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8B9" w:rsidRDefault="001A28B9" w:rsidP="001A28B9">
      <w:pPr>
        <w:pStyle w:val="Default"/>
        <w:spacing w:line="360" w:lineRule="auto"/>
        <w:jc w:val="center"/>
        <w:rPr>
          <w:color w:val="auto"/>
          <w:sz w:val="28"/>
          <w:szCs w:val="28"/>
          <w:lang w:val="uk-UA"/>
        </w:rPr>
      </w:pPr>
      <w:r>
        <w:rPr>
          <w:color w:val="auto"/>
          <w:sz w:val="28"/>
          <w:szCs w:val="28"/>
          <w:lang w:val="uk-UA"/>
        </w:rPr>
        <w:t>Міністерство освіти і науки України</w:t>
      </w:r>
    </w:p>
    <w:p w:rsidR="001A28B9" w:rsidRDefault="001A28B9" w:rsidP="001A28B9">
      <w:pPr>
        <w:shd w:val="clear" w:color="auto" w:fill="FFFFFF"/>
        <w:spacing w:line="360" w:lineRule="auto"/>
        <w:jc w:val="center"/>
        <w:rPr>
          <w:sz w:val="28"/>
          <w:szCs w:val="28"/>
          <w:lang w:val="uk-UA"/>
        </w:rPr>
      </w:pPr>
      <w:r>
        <w:rPr>
          <w:sz w:val="28"/>
          <w:szCs w:val="28"/>
          <w:lang w:val="uk-UA"/>
        </w:rPr>
        <w:t>Харківський національний університет радіоелектроніки</w:t>
      </w:r>
    </w:p>
    <w:p w:rsidR="001A28B9" w:rsidRDefault="001A28B9" w:rsidP="001A28B9">
      <w:pPr>
        <w:shd w:val="clear" w:color="auto" w:fill="FFFFFF"/>
        <w:spacing w:line="360" w:lineRule="auto"/>
        <w:jc w:val="center"/>
        <w:rPr>
          <w:sz w:val="28"/>
          <w:szCs w:val="28"/>
          <w:lang w:val="uk-UA"/>
        </w:rPr>
      </w:pPr>
    </w:p>
    <w:tbl>
      <w:tblPr>
        <w:tblW w:w="10170" w:type="dxa"/>
        <w:tblLayout w:type="fixed"/>
        <w:tblLook w:val="04A0"/>
      </w:tblPr>
      <w:tblGrid>
        <w:gridCol w:w="1526"/>
        <w:gridCol w:w="8644"/>
      </w:tblGrid>
      <w:tr w:rsidR="001A28B9">
        <w:trPr>
          <w:trHeight w:val="127"/>
        </w:trPr>
        <w:tc>
          <w:tcPr>
            <w:tcW w:w="1526" w:type="dxa"/>
            <w:tcBorders>
              <w:top w:val="nil"/>
              <w:left w:val="nil"/>
              <w:bottom w:val="nil"/>
              <w:right w:val="nil"/>
            </w:tcBorders>
            <w:hideMark/>
          </w:tcPr>
          <w:p w:rsidR="001A28B9" w:rsidRDefault="001A28B9">
            <w:pPr>
              <w:widowControl/>
              <w:spacing w:line="276" w:lineRule="auto"/>
              <w:rPr>
                <w:sz w:val="28"/>
                <w:szCs w:val="28"/>
                <w:lang w:val="uk-UA" w:eastAsia="en-US"/>
              </w:rPr>
            </w:pPr>
            <w:r>
              <w:rPr>
                <w:sz w:val="28"/>
                <w:szCs w:val="28"/>
                <w:lang w:val="uk-UA" w:eastAsia="en-US"/>
              </w:rPr>
              <w:t xml:space="preserve">Факультет </w:t>
            </w:r>
          </w:p>
        </w:tc>
        <w:tc>
          <w:tcPr>
            <w:tcW w:w="8647" w:type="dxa"/>
            <w:tcBorders>
              <w:top w:val="nil"/>
              <w:left w:val="nil"/>
              <w:bottom w:val="single" w:sz="4" w:space="0" w:color="auto"/>
              <w:right w:val="nil"/>
            </w:tcBorders>
            <w:hideMark/>
          </w:tcPr>
          <w:p w:rsidR="001A28B9" w:rsidRDefault="001A28B9">
            <w:pPr>
              <w:widowControl/>
              <w:spacing w:line="276" w:lineRule="auto"/>
              <w:rPr>
                <w:sz w:val="28"/>
                <w:szCs w:val="28"/>
                <w:lang w:val="uk-UA" w:eastAsia="en-US"/>
              </w:rPr>
            </w:pPr>
            <w:r>
              <w:rPr>
                <w:sz w:val="28"/>
                <w:szCs w:val="28"/>
                <w:lang w:val="uk-UA" w:eastAsia="en-US"/>
              </w:rPr>
              <w:t xml:space="preserve">Автоматики і комп’ютеризованих технологій </w:t>
            </w:r>
          </w:p>
        </w:tc>
      </w:tr>
      <w:tr w:rsidR="001A28B9">
        <w:trPr>
          <w:trHeight w:val="90"/>
        </w:trPr>
        <w:tc>
          <w:tcPr>
            <w:tcW w:w="10173" w:type="dxa"/>
            <w:gridSpan w:val="2"/>
            <w:tcBorders>
              <w:top w:val="nil"/>
              <w:left w:val="nil"/>
              <w:bottom w:val="nil"/>
              <w:right w:val="nil"/>
            </w:tcBorders>
            <w:hideMark/>
          </w:tcPr>
          <w:p w:rsidR="001A28B9" w:rsidRDefault="001A28B9">
            <w:pPr>
              <w:widowControl/>
              <w:spacing w:line="276" w:lineRule="auto"/>
              <w:jc w:val="center"/>
              <w:rPr>
                <w:lang w:val="uk-UA" w:eastAsia="en-US"/>
              </w:rPr>
            </w:pPr>
            <w:r>
              <w:rPr>
                <w:lang w:val="uk-UA" w:eastAsia="en-US"/>
              </w:rPr>
              <w:t>(повна назва)</w:t>
            </w:r>
          </w:p>
        </w:tc>
      </w:tr>
      <w:tr w:rsidR="001A28B9">
        <w:trPr>
          <w:trHeight w:val="127"/>
        </w:trPr>
        <w:tc>
          <w:tcPr>
            <w:tcW w:w="1526" w:type="dxa"/>
            <w:tcBorders>
              <w:top w:val="nil"/>
              <w:left w:val="nil"/>
              <w:bottom w:val="nil"/>
              <w:right w:val="nil"/>
            </w:tcBorders>
            <w:hideMark/>
          </w:tcPr>
          <w:p w:rsidR="001A28B9" w:rsidRDefault="001A28B9">
            <w:pPr>
              <w:widowControl/>
              <w:spacing w:line="276" w:lineRule="auto"/>
              <w:rPr>
                <w:sz w:val="28"/>
                <w:szCs w:val="28"/>
                <w:lang w:val="uk-UA" w:eastAsia="en-US"/>
              </w:rPr>
            </w:pPr>
            <w:r>
              <w:rPr>
                <w:sz w:val="28"/>
                <w:szCs w:val="28"/>
                <w:lang w:val="uk-UA" w:eastAsia="en-US"/>
              </w:rPr>
              <w:t xml:space="preserve">Кафедра </w:t>
            </w:r>
          </w:p>
        </w:tc>
        <w:tc>
          <w:tcPr>
            <w:tcW w:w="8647" w:type="dxa"/>
            <w:tcBorders>
              <w:top w:val="nil"/>
              <w:left w:val="nil"/>
              <w:bottom w:val="nil"/>
              <w:right w:val="nil"/>
            </w:tcBorders>
            <w:hideMark/>
          </w:tcPr>
          <w:p w:rsidR="001A28B9" w:rsidRDefault="001A28B9">
            <w:pPr>
              <w:widowControl/>
              <w:spacing w:line="276" w:lineRule="auto"/>
              <w:rPr>
                <w:sz w:val="28"/>
                <w:szCs w:val="28"/>
                <w:u w:val="single"/>
                <w:lang w:val="uk-UA" w:eastAsia="en-US"/>
              </w:rPr>
            </w:pPr>
            <w:r>
              <w:rPr>
                <w:sz w:val="28"/>
                <w:szCs w:val="28"/>
                <w:u w:val="single"/>
                <w:lang w:val="uk-UA" w:eastAsia="en-US"/>
              </w:rPr>
              <w:t xml:space="preserve">Комп’ютерно-інтегрованих технологій, автоматизації та мехатроніки </w:t>
            </w:r>
          </w:p>
        </w:tc>
      </w:tr>
      <w:tr w:rsidR="001A28B9">
        <w:trPr>
          <w:trHeight w:val="90"/>
        </w:trPr>
        <w:tc>
          <w:tcPr>
            <w:tcW w:w="10173" w:type="dxa"/>
            <w:gridSpan w:val="2"/>
            <w:tcBorders>
              <w:top w:val="nil"/>
              <w:left w:val="nil"/>
              <w:bottom w:val="nil"/>
              <w:right w:val="nil"/>
            </w:tcBorders>
            <w:hideMark/>
          </w:tcPr>
          <w:p w:rsidR="001A28B9" w:rsidRDefault="001A28B9">
            <w:pPr>
              <w:widowControl/>
              <w:spacing w:line="276" w:lineRule="auto"/>
              <w:jc w:val="center"/>
              <w:rPr>
                <w:lang w:val="uk-UA" w:eastAsia="en-US"/>
              </w:rPr>
            </w:pPr>
            <w:r>
              <w:rPr>
                <w:lang w:val="uk-UA" w:eastAsia="en-US"/>
              </w:rPr>
              <w:t>(повна назва)</w:t>
            </w:r>
          </w:p>
        </w:tc>
      </w:tr>
    </w:tbl>
    <w:p w:rsidR="001A28B9" w:rsidRDefault="001A28B9" w:rsidP="001A28B9">
      <w:pPr>
        <w:shd w:val="clear" w:color="auto" w:fill="FFFFFF"/>
        <w:spacing w:line="360" w:lineRule="auto"/>
        <w:jc w:val="center"/>
        <w:rPr>
          <w:sz w:val="28"/>
          <w:szCs w:val="28"/>
          <w:lang w:val="uk-UA"/>
        </w:rPr>
      </w:pPr>
    </w:p>
    <w:p w:rsidR="001A28B9" w:rsidRDefault="001A28B9" w:rsidP="001A28B9">
      <w:pPr>
        <w:widowControl/>
        <w:rPr>
          <w:sz w:val="24"/>
          <w:szCs w:val="24"/>
          <w:lang w:val="uk-UA"/>
        </w:rPr>
      </w:pPr>
    </w:p>
    <w:p w:rsidR="001A28B9" w:rsidRDefault="001A28B9" w:rsidP="001A28B9">
      <w:pPr>
        <w:widowControl/>
        <w:spacing w:line="360" w:lineRule="auto"/>
        <w:jc w:val="center"/>
        <w:rPr>
          <w:b/>
          <w:sz w:val="40"/>
          <w:szCs w:val="40"/>
          <w:lang w:val="uk-UA"/>
        </w:rPr>
      </w:pPr>
      <w:r>
        <w:rPr>
          <w:b/>
          <w:sz w:val="40"/>
          <w:szCs w:val="40"/>
          <w:lang w:val="uk-UA"/>
        </w:rPr>
        <w:t>АТЕСТАЦІЙНА РОБОТА</w:t>
      </w:r>
    </w:p>
    <w:tbl>
      <w:tblPr>
        <w:tblW w:w="10035" w:type="dxa"/>
        <w:tblLayout w:type="fixed"/>
        <w:tblLook w:val="04A0"/>
      </w:tblPr>
      <w:tblGrid>
        <w:gridCol w:w="10035"/>
      </w:tblGrid>
      <w:tr w:rsidR="001A28B9">
        <w:trPr>
          <w:trHeight w:val="127"/>
        </w:trPr>
        <w:tc>
          <w:tcPr>
            <w:tcW w:w="10031" w:type="dxa"/>
            <w:tcBorders>
              <w:top w:val="nil"/>
              <w:left w:val="nil"/>
              <w:bottom w:val="single" w:sz="4" w:space="0" w:color="auto"/>
              <w:right w:val="nil"/>
            </w:tcBorders>
            <w:hideMark/>
          </w:tcPr>
          <w:p w:rsidR="001A28B9" w:rsidRDefault="001A28B9">
            <w:pPr>
              <w:widowControl/>
              <w:spacing w:line="360" w:lineRule="auto"/>
              <w:jc w:val="center"/>
              <w:rPr>
                <w:b/>
                <w:sz w:val="40"/>
                <w:szCs w:val="40"/>
                <w:lang w:val="uk-UA" w:eastAsia="en-US"/>
              </w:rPr>
            </w:pPr>
            <w:r>
              <w:rPr>
                <w:b/>
                <w:sz w:val="40"/>
                <w:szCs w:val="40"/>
                <w:lang w:val="uk-UA" w:eastAsia="en-US"/>
              </w:rPr>
              <w:t>Пояснювальна записка</w:t>
            </w:r>
          </w:p>
          <w:p w:rsidR="001A28B9" w:rsidRDefault="001A28B9">
            <w:pPr>
              <w:widowControl/>
              <w:spacing w:line="360" w:lineRule="auto"/>
              <w:jc w:val="center"/>
              <w:rPr>
                <w:sz w:val="28"/>
                <w:szCs w:val="28"/>
                <w:lang w:val="uk-UA" w:eastAsia="en-US"/>
              </w:rPr>
            </w:pPr>
            <w:r>
              <w:rPr>
                <w:sz w:val="28"/>
                <w:szCs w:val="28"/>
                <w:lang w:val="uk-UA" w:eastAsia="en-US"/>
              </w:rPr>
              <w:t>другий (магістерський)</w:t>
            </w:r>
          </w:p>
        </w:tc>
      </w:tr>
    </w:tbl>
    <w:p w:rsidR="001A28B9" w:rsidRDefault="001A28B9" w:rsidP="001A28B9">
      <w:pPr>
        <w:shd w:val="clear" w:color="auto" w:fill="FFFFFF"/>
        <w:spacing w:line="360" w:lineRule="auto"/>
        <w:jc w:val="center"/>
        <w:rPr>
          <w:lang w:val="uk-UA"/>
        </w:rPr>
      </w:pPr>
      <w:r>
        <w:rPr>
          <w:lang w:val="uk-UA"/>
        </w:rPr>
        <w:t>(рівень вищої освіти)</w:t>
      </w:r>
    </w:p>
    <w:tbl>
      <w:tblPr>
        <w:tblW w:w="10035" w:type="dxa"/>
        <w:tblLayout w:type="fixed"/>
        <w:tblLook w:val="04A0"/>
      </w:tblPr>
      <w:tblGrid>
        <w:gridCol w:w="10035"/>
      </w:tblGrid>
      <w:tr w:rsidR="001A28B9">
        <w:trPr>
          <w:trHeight w:val="315"/>
        </w:trPr>
        <w:tc>
          <w:tcPr>
            <w:tcW w:w="10031" w:type="dxa"/>
            <w:tcBorders>
              <w:top w:val="nil"/>
              <w:left w:val="nil"/>
              <w:bottom w:val="single" w:sz="4" w:space="0" w:color="auto"/>
              <w:right w:val="nil"/>
            </w:tcBorders>
            <w:vAlign w:val="bottom"/>
            <w:hideMark/>
          </w:tcPr>
          <w:p w:rsidR="001A28B9" w:rsidRDefault="001A28B9">
            <w:pPr>
              <w:spacing w:line="276" w:lineRule="auto"/>
              <w:jc w:val="center"/>
              <w:rPr>
                <w:sz w:val="28"/>
                <w:lang w:val="uk-UA" w:eastAsia="en-US"/>
              </w:rPr>
            </w:pPr>
            <w:r>
              <w:rPr>
                <w:sz w:val="28"/>
                <w:lang w:val="uk-UA" w:eastAsia="en-US"/>
              </w:rPr>
              <w:t>Позиціонування об</w:t>
            </w:r>
            <w:r>
              <w:rPr>
                <w:sz w:val="28"/>
                <w:lang w:eastAsia="en-US"/>
              </w:rPr>
              <w:t>’</w:t>
            </w:r>
            <w:r>
              <w:rPr>
                <w:sz w:val="28"/>
                <w:lang w:val="uk-UA" w:eastAsia="en-US"/>
              </w:rPr>
              <w:t xml:space="preserve">єктів у просторі на основі МЕМС сенсорів </w:t>
            </w:r>
          </w:p>
        </w:tc>
      </w:tr>
      <w:tr w:rsidR="001A28B9">
        <w:trPr>
          <w:trHeight w:val="630"/>
        </w:trPr>
        <w:tc>
          <w:tcPr>
            <w:tcW w:w="10031" w:type="dxa"/>
            <w:tcBorders>
              <w:top w:val="single" w:sz="4" w:space="0" w:color="auto"/>
              <w:left w:val="nil"/>
              <w:bottom w:val="nil"/>
              <w:right w:val="nil"/>
            </w:tcBorders>
            <w:vAlign w:val="bottom"/>
          </w:tcPr>
          <w:p w:rsidR="001A28B9" w:rsidRDefault="001A28B9">
            <w:pPr>
              <w:shd w:val="clear" w:color="auto" w:fill="FFFFFF"/>
              <w:spacing w:line="360" w:lineRule="auto"/>
              <w:jc w:val="center"/>
              <w:rPr>
                <w:lang w:val="uk-UA" w:eastAsia="en-US"/>
              </w:rPr>
            </w:pPr>
            <w:r>
              <w:rPr>
                <w:lang w:val="uk-UA" w:eastAsia="en-US"/>
              </w:rPr>
              <w:t xml:space="preserve">(тема) </w:t>
            </w:r>
          </w:p>
          <w:p w:rsidR="001A28B9" w:rsidRDefault="001A28B9">
            <w:pPr>
              <w:spacing w:line="360" w:lineRule="auto"/>
              <w:jc w:val="center"/>
              <w:rPr>
                <w:sz w:val="28"/>
                <w:szCs w:val="28"/>
                <w:lang w:val="uk-UA" w:eastAsia="en-US"/>
              </w:rPr>
            </w:pPr>
          </w:p>
        </w:tc>
      </w:tr>
    </w:tbl>
    <w:p w:rsidR="001A28B9" w:rsidRDefault="001A28B9" w:rsidP="001A28B9">
      <w:pPr>
        <w:shd w:val="clear" w:color="auto" w:fill="FFFFFF"/>
        <w:spacing w:line="360" w:lineRule="auto"/>
        <w:jc w:val="center"/>
        <w:rPr>
          <w:lang w:val="uk-UA"/>
        </w:rPr>
      </w:pPr>
    </w:p>
    <w:p w:rsidR="001A28B9" w:rsidRDefault="001A28B9" w:rsidP="001A28B9">
      <w:pPr>
        <w:widowControl/>
        <w:rPr>
          <w:sz w:val="24"/>
          <w:szCs w:val="24"/>
          <w:lang w:val="uk-UA"/>
        </w:rPr>
      </w:pPr>
    </w:p>
    <w:tbl>
      <w:tblPr>
        <w:tblW w:w="0" w:type="auto"/>
        <w:jc w:val="right"/>
        <w:tblLayout w:type="fixed"/>
        <w:tblLook w:val="04A0"/>
      </w:tblPr>
      <w:tblGrid>
        <w:gridCol w:w="2192"/>
        <w:gridCol w:w="598"/>
        <w:gridCol w:w="10"/>
        <w:gridCol w:w="400"/>
        <w:gridCol w:w="1474"/>
        <w:gridCol w:w="1863"/>
      </w:tblGrid>
      <w:tr w:rsidR="001A28B9">
        <w:trPr>
          <w:trHeight w:val="127"/>
          <w:jc w:val="right"/>
        </w:trPr>
        <w:tc>
          <w:tcPr>
            <w:tcW w:w="2800" w:type="dxa"/>
            <w:gridSpan w:val="3"/>
            <w:tcBorders>
              <w:top w:val="nil"/>
              <w:left w:val="nil"/>
              <w:bottom w:val="nil"/>
              <w:right w:val="nil"/>
            </w:tcBorders>
            <w:hideMark/>
          </w:tcPr>
          <w:p w:rsidR="001A28B9" w:rsidRDefault="001A28B9">
            <w:pPr>
              <w:widowControl/>
              <w:spacing w:line="276" w:lineRule="auto"/>
              <w:rPr>
                <w:sz w:val="28"/>
                <w:szCs w:val="28"/>
                <w:lang w:val="uk-UA" w:eastAsia="en-US"/>
              </w:rPr>
            </w:pPr>
            <w:r>
              <w:rPr>
                <w:sz w:val="28"/>
                <w:szCs w:val="28"/>
                <w:lang w:val="uk-UA" w:eastAsia="en-US"/>
              </w:rPr>
              <w:t>Виконав: студент</w:t>
            </w:r>
          </w:p>
        </w:tc>
        <w:tc>
          <w:tcPr>
            <w:tcW w:w="400" w:type="dxa"/>
            <w:tcBorders>
              <w:top w:val="nil"/>
              <w:left w:val="nil"/>
              <w:bottom w:val="nil"/>
              <w:right w:val="nil"/>
            </w:tcBorders>
            <w:hideMark/>
          </w:tcPr>
          <w:p w:rsidR="001A28B9" w:rsidRDefault="001A28B9">
            <w:pPr>
              <w:widowControl/>
              <w:spacing w:line="276" w:lineRule="auto"/>
              <w:rPr>
                <w:sz w:val="28"/>
                <w:szCs w:val="28"/>
                <w:u w:val="single"/>
                <w:lang w:val="uk-UA" w:eastAsia="en-US"/>
              </w:rPr>
            </w:pPr>
            <w:r>
              <w:rPr>
                <w:sz w:val="28"/>
                <w:szCs w:val="28"/>
                <w:u w:val="single"/>
                <w:lang w:val="uk-UA" w:eastAsia="en-US"/>
              </w:rPr>
              <w:t xml:space="preserve">2 </w:t>
            </w:r>
          </w:p>
        </w:tc>
        <w:tc>
          <w:tcPr>
            <w:tcW w:w="1474" w:type="dxa"/>
            <w:tcBorders>
              <w:top w:val="nil"/>
              <w:left w:val="nil"/>
              <w:bottom w:val="nil"/>
              <w:right w:val="nil"/>
            </w:tcBorders>
            <w:hideMark/>
          </w:tcPr>
          <w:p w:rsidR="001A28B9" w:rsidRDefault="001A28B9">
            <w:pPr>
              <w:widowControl/>
              <w:spacing w:line="276" w:lineRule="auto"/>
              <w:rPr>
                <w:sz w:val="28"/>
                <w:szCs w:val="28"/>
                <w:lang w:val="uk-UA" w:eastAsia="en-US"/>
              </w:rPr>
            </w:pPr>
            <w:r>
              <w:rPr>
                <w:sz w:val="28"/>
                <w:szCs w:val="28"/>
                <w:lang w:val="uk-UA" w:eastAsia="en-US"/>
              </w:rPr>
              <w:t>курсу, гр.</w:t>
            </w:r>
          </w:p>
        </w:tc>
        <w:tc>
          <w:tcPr>
            <w:tcW w:w="1863" w:type="dxa"/>
            <w:tcBorders>
              <w:top w:val="nil"/>
              <w:left w:val="nil"/>
              <w:bottom w:val="nil"/>
              <w:right w:val="nil"/>
            </w:tcBorders>
            <w:hideMark/>
          </w:tcPr>
          <w:p w:rsidR="001A28B9" w:rsidRDefault="001A28B9">
            <w:pPr>
              <w:widowControl/>
              <w:spacing w:line="276" w:lineRule="auto"/>
              <w:rPr>
                <w:sz w:val="28"/>
                <w:szCs w:val="28"/>
                <w:u w:val="single"/>
                <w:lang w:val="uk-UA" w:eastAsia="en-US"/>
              </w:rPr>
            </w:pPr>
            <w:r>
              <w:rPr>
                <w:sz w:val="28"/>
                <w:szCs w:val="28"/>
                <w:u w:val="single"/>
                <w:lang w:val="uk-UA" w:eastAsia="en-US"/>
              </w:rPr>
              <w:t xml:space="preserve">АУТПм-18-1 </w:t>
            </w:r>
          </w:p>
        </w:tc>
      </w:tr>
      <w:tr w:rsidR="001A28B9">
        <w:trPr>
          <w:trHeight w:val="127"/>
          <w:jc w:val="right"/>
        </w:trPr>
        <w:tc>
          <w:tcPr>
            <w:tcW w:w="6537" w:type="dxa"/>
            <w:gridSpan w:val="6"/>
            <w:tcBorders>
              <w:top w:val="nil"/>
              <w:left w:val="nil"/>
              <w:bottom w:val="nil"/>
              <w:right w:val="nil"/>
            </w:tcBorders>
            <w:hideMark/>
          </w:tcPr>
          <w:p w:rsidR="001A28B9" w:rsidRDefault="001A28B9">
            <w:pPr>
              <w:widowControl/>
              <w:spacing w:line="276" w:lineRule="auto"/>
              <w:rPr>
                <w:sz w:val="28"/>
                <w:szCs w:val="28"/>
                <w:lang w:val="uk-UA" w:eastAsia="en-US"/>
              </w:rPr>
            </w:pPr>
            <w:r>
              <w:rPr>
                <w:sz w:val="28"/>
                <w:lang w:val="uk-UA" w:eastAsia="en-US"/>
              </w:rPr>
              <w:t>_______________</w:t>
            </w:r>
            <w:r>
              <w:rPr>
                <w:sz w:val="28"/>
                <w:u w:val="single"/>
                <w:lang w:val="uk-UA" w:eastAsia="en-US"/>
              </w:rPr>
              <w:t xml:space="preserve"> Завалій В.В. </w:t>
            </w:r>
            <w:r>
              <w:rPr>
                <w:sz w:val="28"/>
                <w:lang w:val="uk-UA" w:eastAsia="en-US"/>
              </w:rPr>
              <w:t>_______________</w:t>
            </w:r>
          </w:p>
        </w:tc>
      </w:tr>
      <w:tr w:rsidR="001A28B9">
        <w:trPr>
          <w:trHeight w:val="127"/>
          <w:jc w:val="right"/>
        </w:trPr>
        <w:tc>
          <w:tcPr>
            <w:tcW w:w="6537" w:type="dxa"/>
            <w:gridSpan w:val="6"/>
            <w:tcBorders>
              <w:top w:val="nil"/>
              <w:left w:val="nil"/>
              <w:bottom w:val="nil"/>
              <w:right w:val="nil"/>
            </w:tcBorders>
            <w:hideMark/>
          </w:tcPr>
          <w:p w:rsidR="001A28B9" w:rsidRDefault="001A28B9">
            <w:pPr>
              <w:widowControl/>
              <w:spacing w:line="276" w:lineRule="auto"/>
              <w:jc w:val="center"/>
              <w:rPr>
                <w:sz w:val="28"/>
                <w:lang w:val="uk-UA" w:eastAsia="en-US"/>
              </w:rPr>
            </w:pPr>
            <w:r>
              <w:rPr>
                <w:lang w:val="uk-UA" w:eastAsia="en-US"/>
              </w:rPr>
              <w:t>(прізвище, ініціали)</w:t>
            </w:r>
          </w:p>
        </w:tc>
      </w:tr>
      <w:tr w:rsidR="001A28B9">
        <w:trPr>
          <w:trHeight w:val="127"/>
          <w:jc w:val="right"/>
        </w:trPr>
        <w:tc>
          <w:tcPr>
            <w:tcW w:w="2790" w:type="dxa"/>
            <w:gridSpan w:val="2"/>
            <w:tcBorders>
              <w:top w:val="nil"/>
              <w:left w:val="nil"/>
              <w:bottom w:val="nil"/>
              <w:right w:val="nil"/>
            </w:tcBorders>
            <w:hideMark/>
          </w:tcPr>
          <w:p w:rsidR="001A28B9" w:rsidRDefault="001A28B9">
            <w:pPr>
              <w:widowControl/>
              <w:spacing w:line="276" w:lineRule="auto"/>
              <w:jc w:val="both"/>
              <w:rPr>
                <w:sz w:val="28"/>
                <w:szCs w:val="28"/>
                <w:lang w:val="uk-UA" w:eastAsia="en-US"/>
              </w:rPr>
            </w:pPr>
            <w:r>
              <w:rPr>
                <w:sz w:val="28"/>
                <w:szCs w:val="28"/>
                <w:lang w:val="uk-UA" w:eastAsia="en-US"/>
              </w:rPr>
              <w:t xml:space="preserve">Спеціальність </w:t>
            </w:r>
          </w:p>
        </w:tc>
        <w:tc>
          <w:tcPr>
            <w:tcW w:w="3747" w:type="dxa"/>
            <w:gridSpan w:val="4"/>
            <w:tcBorders>
              <w:top w:val="nil"/>
              <w:left w:val="nil"/>
              <w:bottom w:val="nil"/>
              <w:right w:val="nil"/>
            </w:tcBorders>
            <w:hideMark/>
          </w:tcPr>
          <w:p w:rsidR="001A28B9" w:rsidRDefault="001A28B9">
            <w:pPr>
              <w:widowControl/>
              <w:spacing w:line="276" w:lineRule="auto"/>
              <w:jc w:val="both"/>
              <w:rPr>
                <w:sz w:val="28"/>
                <w:szCs w:val="28"/>
                <w:lang w:val="uk-UA" w:eastAsia="en-US"/>
              </w:rPr>
            </w:pPr>
            <w:r>
              <w:rPr>
                <w:sz w:val="28"/>
                <w:szCs w:val="28"/>
                <w:lang w:val="uk-UA" w:eastAsia="en-US"/>
              </w:rPr>
              <w:t xml:space="preserve">151 Автоматизація </w:t>
            </w:r>
          </w:p>
        </w:tc>
      </w:tr>
      <w:tr w:rsidR="001A28B9">
        <w:trPr>
          <w:trHeight w:val="127"/>
          <w:jc w:val="right"/>
        </w:trPr>
        <w:tc>
          <w:tcPr>
            <w:tcW w:w="6537" w:type="dxa"/>
            <w:gridSpan w:val="6"/>
            <w:tcBorders>
              <w:top w:val="nil"/>
              <w:left w:val="nil"/>
              <w:bottom w:val="single" w:sz="4" w:space="0" w:color="auto"/>
              <w:right w:val="nil"/>
            </w:tcBorders>
            <w:hideMark/>
          </w:tcPr>
          <w:p w:rsidR="001A28B9" w:rsidRDefault="001A28B9">
            <w:pPr>
              <w:widowControl/>
              <w:spacing w:line="276" w:lineRule="auto"/>
              <w:jc w:val="both"/>
              <w:rPr>
                <w:sz w:val="28"/>
                <w:szCs w:val="28"/>
                <w:lang w:val="uk-UA" w:eastAsia="en-US"/>
              </w:rPr>
            </w:pPr>
            <w:r>
              <w:rPr>
                <w:sz w:val="28"/>
                <w:szCs w:val="28"/>
                <w:lang w:val="uk-UA" w:eastAsia="en-US"/>
              </w:rPr>
              <w:t xml:space="preserve">та комп'ютерно-інтегровані технології </w:t>
            </w:r>
          </w:p>
        </w:tc>
      </w:tr>
      <w:tr w:rsidR="001A28B9">
        <w:trPr>
          <w:trHeight w:val="127"/>
          <w:jc w:val="right"/>
        </w:trPr>
        <w:tc>
          <w:tcPr>
            <w:tcW w:w="2790" w:type="dxa"/>
            <w:gridSpan w:val="2"/>
            <w:tcBorders>
              <w:top w:val="single" w:sz="4" w:space="0" w:color="auto"/>
              <w:left w:val="nil"/>
              <w:bottom w:val="nil"/>
              <w:right w:val="nil"/>
            </w:tcBorders>
            <w:hideMark/>
          </w:tcPr>
          <w:p w:rsidR="001A28B9" w:rsidRDefault="001A28B9">
            <w:pPr>
              <w:widowControl/>
              <w:spacing w:line="276" w:lineRule="auto"/>
              <w:rPr>
                <w:sz w:val="28"/>
                <w:szCs w:val="28"/>
                <w:lang w:val="uk-UA" w:eastAsia="en-US"/>
              </w:rPr>
            </w:pPr>
            <w:r>
              <w:rPr>
                <w:sz w:val="28"/>
                <w:szCs w:val="28"/>
                <w:lang w:val="uk-UA" w:eastAsia="en-US"/>
              </w:rPr>
              <w:t xml:space="preserve">освітньої програми </w:t>
            </w:r>
          </w:p>
        </w:tc>
        <w:tc>
          <w:tcPr>
            <w:tcW w:w="3747" w:type="dxa"/>
            <w:gridSpan w:val="4"/>
            <w:tcBorders>
              <w:top w:val="single" w:sz="4" w:space="0" w:color="auto"/>
              <w:left w:val="nil"/>
              <w:bottom w:val="single" w:sz="4" w:space="0" w:color="auto"/>
              <w:right w:val="nil"/>
            </w:tcBorders>
            <w:hideMark/>
          </w:tcPr>
          <w:p w:rsidR="001A28B9" w:rsidRDefault="001A28B9">
            <w:pPr>
              <w:widowControl/>
              <w:spacing w:line="276" w:lineRule="auto"/>
              <w:rPr>
                <w:sz w:val="28"/>
                <w:szCs w:val="28"/>
                <w:lang w:val="uk-UA" w:eastAsia="en-US"/>
              </w:rPr>
            </w:pPr>
            <w:r>
              <w:rPr>
                <w:sz w:val="28"/>
                <w:szCs w:val="22"/>
                <w:lang w:val="uk-UA" w:eastAsia="en-US"/>
              </w:rPr>
              <w:t>Автоматизоване управління</w:t>
            </w:r>
          </w:p>
        </w:tc>
      </w:tr>
      <w:tr w:rsidR="001A28B9">
        <w:trPr>
          <w:trHeight w:val="127"/>
          <w:jc w:val="right"/>
        </w:trPr>
        <w:tc>
          <w:tcPr>
            <w:tcW w:w="6537" w:type="dxa"/>
            <w:gridSpan w:val="6"/>
            <w:tcBorders>
              <w:top w:val="nil"/>
              <w:left w:val="nil"/>
              <w:bottom w:val="single" w:sz="4" w:space="0" w:color="auto"/>
              <w:right w:val="nil"/>
            </w:tcBorders>
            <w:hideMark/>
          </w:tcPr>
          <w:p w:rsidR="001A28B9" w:rsidRDefault="001A28B9">
            <w:pPr>
              <w:spacing w:line="276" w:lineRule="auto"/>
              <w:rPr>
                <w:sz w:val="28"/>
                <w:lang w:val="uk-UA" w:eastAsia="en-US"/>
              </w:rPr>
            </w:pPr>
            <w:r>
              <w:rPr>
                <w:sz w:val="28"/>
                <w:szCs w:val="22"/>
                <w:lang w:val="uk-UA" w:eastAsia="en-US"/>
              </w:rPr>
              <w:t>технологічними  процесами</w:t>
            </w:r>
          </w:p>
        </w:tc>
      </w:tr>
      <w:tr w:rsidR="001A28B9">
        <w:trPr>
          <w:trHeight w:val="90"/>
          <w:jc w:val="right"/>
        </w:trPr>
        <w:tc>
          <w:tcPr>
            <w:tcW w:w="6537" w:type="dxa"/>
            <w:gridSpan w:val="6"/>
            <w:tcBorders>
              <w:top w:val="single" w:sz="4" w:space="0" w:color="auto"/>
              <w:left w:val="nil"/>
              <w:bottom w:val="nil"/>
              <w:right w:val="nil"/>
            </w:tcBorders>
            <w:hideMark/>
          </w:tcPr>
          <w:p w:rsidR="001A28B9" w:rsidRDefault="001A28B9">
            <w:pPr>
              <w:widowControl/>
              <w:spacing w:line="276" w:lineRule="auto"/>
              <w:jc w:val="center"/>
              <w:rPr>
                <w:lang w:val="uk-UA" w:eastAsia="en-US"/>
              </w:rPr>
            </w:pPr>
            <w:r>
              <w:rPr>
                <w:lang w:val="uk-UA" w:eastAsia="en-US"/>
              </w:rPr>
              <w:t>(код і повна назва напряму)</w:t>
            </w:r>
          </w:p>
        </w:tc>
      </w:tr>
      <w:tr w:rsidR="001A28B9">
        <w:trPr>
          <w:trHeight w:val="90"/>
          <w:jc w:val="right"/>
        </w:trPr>
        <w:tc>
          <w:tcPr>
            <w:tcW w:w="2192" w:type="dxa"/>
            <w:tcBorders>
              <w:top w:val="nil"/>
              <w:left w:val="nil"/>
              <w:bottom w:val="nil"/>
              <w:right w:val="nil"/>
            </w:tcBorders>
            <w:hideMark/>
          </w:tcPr>
          <w:p w:rsidR="001A28B9" w:rsidRDefault="001A28B9">
            <w:pPr>
              <w:widowControl/>
              <w:spacing w:line="276" w:lineRule="auto"/>
              <w:jc w:val="both"/>
              <w:rPr>
                <w:sz w:val="28"/>
                <w:szCs w:val="28"/>
                <w:lang w:val="uk-UA" w:eastAsia="en-US"/>
              </w:rPr>
            </w:pPr>
            <w:r>
              <w:rPr>
                <w:sz w:val="28"/>
                <w:szCs w:val="28"/>
                <w:lang w:val="uk-UA" w:eastAsia="en-US"/>
              </w:rPr>
              <w:t>Тип програми</w:t>
            </w:r>
          </w:p>
        </w:tc>
        <w:tc>
          <w:tcPr>
            <w:tcW w:w="4345" w:type="dxa"/>
            <w:gridSpan w:val="5"/>
            <w:tcBorders>
              <w:top w:val="nil"/>
              <w:left w:val="nil"/>
              <w:bottom w:val="nil"/>
              <w:right w:val="nil"/>
            </w:tcBorders>
            <w:hideMark/>
          </w:tcPr>
          <w:p w:rsidR="001A28B9" w:rsidRDefault="001A28B9">
            <w:pPr>
              <w:widowControl/>
              <w:spacing w:line="276" w:lineRule="auto"/>
              <w:jc w:val="both"/>
              <w:rPr>
                <w:sz w:val="28"/>
                <w:szCs w:val="28"/>
                <w:u w:val="single"/>
                <w:lang w:val="uk-UA" w:eastAsia="en-US"/>
              </w:rPr>
            </w:pPr>
            <w:r>
              <w:rPr>
                <w:sz w:val="28"/>
                <w:szCs w:val="28"/>
                <w:u w:val="single"/>
                <w:lang w:val="uk-UA" w:eastAsia="en-US"/>
              </w:rPr>
              <w:t>освітньо-професійна</w:t>
            </w:r>
            <w:r>
              <w:rPr>
                <w:sz w:val="28"/>
                <w:szCs w:val="28"/>
                <w:lang w:val="uk-UA" w:eastAsia="en-US"/>
              </w:rPr>
              <w:t xml:space="preserve">___________ </w:t>
            </w:r>
            <w:r>
              <w:rPr>
                <w:sz w:val="28"/>
                <w:szCs w:val="28"/>
                <w:u w:val="single"/>
                <w:lang w:val="uk-UA" w:eastAsia="en-US"/>
              </w:rPr>
              <w:t xml:space="preserve"> </w:t>
            </w:r>
          </w:p>
        </w:tc>
      </w:tr>
      <w:tr w:rsidR="001A28B9">
        <w:trPr>
          <w:trHeight w:val="90"/>
          <w:jc w:val="right"/>
        </w:trPr>
        <w:tc>
          <w:tcPr>
            <w:tcW w:w="6537" w:type="dxa"/>
            <w:gridSpan w:val="6"/>
            <w:tcBorders>
              <w:top w:val="nil"/>
              <w:left w:val="nil"/>
              <w:bottom w:val="nil"/>
              <w:right w:val="nil"/>
            </w:tcBorders>
            <w:hideMark/>
          </w:tcPr>
          <w:p w:rsidR="001A28B9" w:rsidRDefault="001A28B9">
            <w:pPr>
              <w:widowControl/>
              <w:spacing w:line="276" w:lineRule="auto"/>
              <w:jc w:val="both"/>
              <w:rPr>
                <w:sz w:val="28"/>
                <w:szCs w:val="28"/>
                <w:u w:val="single"/>
                <w:lang w:val="uk-UA" w:eastAsia="en-US"/>
              </w:rPr>
            </w:pPr>
            <w:r>
              <w:rPr>
                <w:lang w:val="uk-UA" w:eastAsia="en-US"/>
              </w:rPr>
              <w:t xml:space="preserve">                                                  (повна назва освітньої програми)</w:t>
            </w:r>
          </w:p>
        </w:tc>
      </w:tr>
      <w:tr w:rsidR="001A28B9">
        <w:trPr>
          <w:trHeight w:val="127"/>
          <w:jc w:val="right"/>
        </w:trPr>
        <w:tc>
          <w:tcPr>
            <w:tcW w:w="2192" w:type="dxa"/>
            <w:tcBorders>
              <w:top w:val="nil"/>
              <w:left w:val="nil"/>
              <w:bottom w:val="nil"/>
              <w:right w:val="nil"/>
            </w:tcBorders>
            <w:hideMark/>
          </w:tcPr>
          <w:p w:rsidR="001A28B9" w:rsidRDefault="001A28B9">
            <w:pPr>
              <w:widowControl/>
              <w:spacing w:line="276" w:lineRule="auto"/>
              <w:rPr>
                <w:sz w:val="28"/>
                <w:szCs w:val="28"/>
                <w:lang w:val="uk-UA" w:eastAsia="en-US"/>
              </w:rPr>
            </w:pPr>
            <w:r>
              <w:rPr>
                <w:sz w:val="28"/>
                <w:szCs w:val="28"/>
                <w:lang w:val="uk-UA" w:eastAsia="en-US"/>
              </w:rPr>
              <w:t xml:space="preserve">Керівник </w:t>
            </w:r>
          </w:p>
        </w:tc>
        <w:tc>
          <w:tcPr>
            <w:tcW w:w="4345" w:type="dxa"/>
            <w:gridSpan w:val="5"/>
            <w:tcBorders>
              <w:top w:val="nil"/>
              <w:left w:val="nil"/>
              <w:bottom w:val="single" w:sz="4" w:space="0" w:color="auto"/>
              <w:right w:val="nil"/>
            </w:tcBorders>
            <w:hideMark/>
          </w:tcPr>
          <w:p w:rsidR="001A28B9" w:rsidRDefault="001A28B9">
            <w:pPr>
              <w:widowControl/>
              <w:spacing w:line="276" w:lineRule="auto"/>
              <w:rPr>
                <w:sz w:val="28"/>
                <w:szCs w:val="28"/>
                <w:lang w:val="uk-UA" w:eastAsia="en-US"/>
              </w:rPr>
            </w:pPr>
            <w:r>
              <w:rPr>
                <w:sz w:val="28"/>
                <w:szCs w:val="28"/>
                <w:lang w:val="uk-UA" w:eastAsia="en-US"/>
              </w:rPr>
              <w:t xml:space="preserve">проф. </w:t>
            </w:r>
            <w:r>
              <w:rPr>
                <w:sz w:val="28"/>
                <w:lang w:val="uk-UA" w:eastAsia="en-US"/>
              </w:rPr>
              <w:t>Омаров Ш.А.</w:t>
            </w:r>
          </w:p>
        </w:tc>
      </w:tr>
      <w:tr w:rsidR="001A28B9">
        <w:trPr>
          <w:trHeight w:val="90"/>
          <w:jc w:val="right"/>
        </w:trPr>
        <w:tc>
          <w:tcPr>
            <w:tcW w:w="6537" w:type="dxa"/>
            <w:gridSpan w:val="6"/>
            <w:tcBorders>
              <w:top w:val="nil"/>
              <w:left w:val="nil"/>
              <w:bottom w:val="nil"/>
              <w:right w:val="nil"/>
            </w:tcBorders>
            <w:hideMark/>
          </w:tcPr>
          <w:p w:rsidR="001A28B9" w:rsidRDefault="001A28B9">
            <w:pPr>
              <w:widowControl/>
              <w:spacing w:line="276" w:lineRule="auto"/>
              <w:jc w:val="center"/>
              <w:rPr>
                <w:lang w:val="uk-UA" w:eastAsia="en-US"/>
              </w:rPr>
            </w:pPr>
            <w:r>
              <w:rPr>
                <w:lang w:val="uk-UA" w:eastAsia="en-US"/>
              </w:rPr>
              <w:t xml:space="preserve">                                          (посада, прізвище, ініціали)</w:t>
            </w:r>
          </w:p>
        </w:tc>
      </w:tr>
    </w:tbl>
    <w:p w:rsidR="001A28B9" w:rsidRDefault="001A28B9" w:rsidP="001A28B9">
      <w:pPr>
        <w:shd w:val="clear" w:color="auto" w:fill="FFFFFF"/>
        <w:spacing w:line="360" w:lineRule="auto"/>
        <w:jc w:val="center"/>
        <w:rPr>
          <w:sz w:val="28"/>
          <w:szCs w:val="28"/>
          <w:lang w:val="uk-UA"/>
        </w:rPr>
      </w:pPr>
    </w:p>
    <w:p w:rsidR="001A28B9" w:rsidRDefault="001A28B9" w:rsidP="001A28B9">
      <w:pPr>
        <w:widowControl/>
        <w:rPr>
          <w:sz w:val="24"/>
          <w:szCs w:val="24"/>
          <w:lang w:val="uk-UA"/>
        </w:rPr>
      </w:pPr>
    </w:p>
    <w:p w:rsidR="001A28B9" w:rsidRDefault="001A28B9" w:rsidP="001A28B9">
      <w:pPr>
        <w:widowControl/>
        <w:rPr>
          <w:sz w:val="24"/>
          <w:szCs w:val="24"/>
          <w:lang w:val="uk-UA"/>
        </w:rPr>
      </w:pPr>
    </w:p>
    <w:tbl>
      <w:tblPr>
        <w:tblW w:w="10035" w:type="dxa"/>
        <w:tblLayout w:type="fixed"/>
        <w:tblLook w:val="04A0"/>
      </w:tblPr>
      <w:tblGrid>
        <w:gridCol w:w="3503"/>
        <w:gridCol w:w="3999"/>
        <w:gridCol w:w="509"/>
        <w:gridCol w:w="2024"/>
      </w:tblGrid>
      <w:tr w:rsidR="001A28B9">
        <w:trPr>
          <w:trHeight w:val="127"/>
        </w:trPr>
        <w:tc>
          <w:tcPr>
            <w:tcW w:w="3502" w:type="dxa"/>
            <w:tcBorders>
              <w:top w:val="nil"/>
              <w:left w:val="nil"/>
              <w:bottom w:val="nil"/>
              <w:right w:val="nil"/>
            </w:tcBorders>
            <w:hideMark/>
          </w:tcPr>
          <w:p w:rsidR="001A28B9" w:rsidRDefault="001A28B9">
            <w:pPr>
              <w:widowControl/>
              <w:spacing w:line="276" w:lineRule="auto"/>
              <w:rPr>
                <w:sz w:val="28"/>
                <w:szCs w:val="28"/>
                <w:lang w:val="uk-UA" w:eastAsia="en-US"/>
              </w:rPr>
            </w:pPr>
            <w:r>
              <w:rPr>
                <w:sz w:val="28"/>
                <w:szCs w:val="28"/>
                <w:lang w:val="uk-UA" w:eastAsia="en-US"/>
              </w:rPr>
              <w:t xml:space="preserve">Допускається до захисту </w:t>
            </w:r>
          </w:p>
          <w:p w:rsidR="001A28B9" w:rsidRDefault="001A28B9">
            <w:pPr>
              <w:widowControl/>
              <w:spacing w:line="276" w:lineRule="auto"/>
              <w:rPr>
                <w:sz w:val="28"/>
                <w:szCs w:val="28"/>
                <w:lang w:val="uk-UA" w:eastAsia="en-US"/>
              </w:rPr>
            </w:pPr>
            <w:r>
              <w:rPr>
                <w:sz w:val="28"/>
                <w:szCs w:val="28"/>
                <w:lang w:val="uk-UA" w:eastAsia="en-US"/>
              </w:rPr>
              <w:t xml:space="preserve">зав. кафедри </w:t>
            </w:r>
          </w:p>
        </w:tc>
        <w:tc>
          <w:tcPr>
            <w:tcW w:w="3997" w:type="dxa"/>
            <w:tcBorders>
              <w:top w:val="nil"/>
              <w:left w:val="nil"/>
              <w:bottom w:val="single" w:sz="4" w:space="0" w:color="auto"/>
              <w:right w:val="nil"/>
            </w:tcBorders>
          </w:tcPr>
          <w:p w:rsidR="001A28B9" w:rsidRDefault="001A28B9">
            <w:pPr>
              <w:widowControl/>
              <w:autoSpaceDE/>
              <w:adjustRightInd/>
              <w:spacing w:line="276" w:lineRule="auto"/>
              <w:rPr>
                <w:sz w:val="28"/>
                <w:szCs w:val="28"/>
                <w:lang w:val="uk-UA" w:eastAsia="en-US"/>
              </w:rPr>
            </w:pPr>
          </w:p>
          <w:p w:rsidR="001A28B9" w:rsidRDefault="001A28B9">
            <w:pPr>
              <w:widowControl/>
              <w:spacing w:line="276" w:lineRule="auto"/>
              <w:rPr>
                <w:sz w:val="28"/>
                <w:szCs w:val="28"/>
                <w:lang w:val="uk-UA" w:eastAsia="en-US"/>
              </w:rPr>
            </w:pPr>
          </w:p>
        </w:tc>
        <w:tc>
          <w:tcPr>
            <w:tcW w:w="509" w:type="dxa"/>
            <w:tcBorders>
              <w:top w:val="nil"/>
              <w:left w:val="nil"/>
              <w:bottom w:val="nil"/>
              <w:right w:val="nil"/>
            </w:tcBorders>
          </w:tcPr>
          <w:p w:rsidR="001A28B9" w:rsidRDefault="001A28B9">
            <w:pPr>
              <w:widowControl/>
              <w:autoSpaceDE/>
              <w:adjustRightInd/>
              <w:spacing w:line="276" w:lineRule="auto"/>
              <w:rPr>
                <w:sz w:val="28"/>
                <w:szCs w:val="28"/>
                <w:lang w:val="uk-UA" w:eastAsia="en-US"/>
              </w:rPr>
            </w:pPr>
          </w:p>
          <w:p w:rsidR="001A28B9" w:rsidRDefault="001A28B9">
            <w:pPr>
              <w:widowControl/>
              <w:spacing w:line="276" w:lineRule="auto"/>
              <w:rPr>
                <w:sz w:val="28"/>
                <w:szCs w:val="28"/>
                <w:lang w:val="uk-UA" w:eastAsia="en-US"/>
              </w:rPr>
            </w:pPr>
          </w:p>
        </w:tc>
        <w:tc>
          <w:tcPr>
            <w:tcW w:w="2023" w:type="dxa"/>
            <w:tcBorders>
              <w:top w:val="nil"/>
              <w:left w:val="nil"/>
              <w:bottom w:val="single" w:sz="4" w:space="0" w:color="auto"/>
              <w:right w:val="nil"/>
            </w:tcBorders>
            <w:vAlign w:val="bottom"/>
            <w:hideMark/>
          </w:tcPr>
          <w:p w:rsidR="001A28B9" w:rsidRDefault="001A28B9">
            <w:pPr>
              <w:widowControl/>
              <w:spacing w:line="276" w:lineRule="auto"/>
              <w:ind w:left="-70"/>
              <w:jc w:val="center"/>
              <w:rPr>
                <w:sz w:val="28"/>
                <w:szCs w:val="28"/>
                <w:lang w:val="uk-UA" w:eastAsia="en-US"/>
              </w:rPr>
            </w:pPr>
            <w:r>
              <w:rPr>
                <w:sz w:val="28"/>
                <w:szCs w:val="28"/>
                <w:lang w:val="uk-UA" w:eastAsia="en-US"/>
              </w:rPr>
              <w:t>Невлюдов І.Ш.</w:t>
            </w:r>
          </w:p>
        </w:tc>
      </w:tr>
      <w:tr w:rsidR="001A28B9">
        <w:trPr>
          <w:trHeight w:val="90"/>
        </w:trPr>
        <w:tc>
          <w:tcPr>
            <w:tcW w:w="3502" w:type="dxa"/>
            <w:tcBorders>
              <w:top w:val="nil"/>
              <w:left w:val="nil"/>
              <w:bottom w:val="nil"/>
              <w:right w:val="nil"/>
            </w:tcBorders>
          </w:tcPr>
          <w:p w:rsidR="001A28B9" w:rsidRDefault="001A28B9">
            <w:pPr>
              <w:widowControl/>
              <w:spacing w:line="276" w:lineRule="auto"/>
              <w:rPr>
                <w:lang w:val="uk-UA" w:eastAsia="en-US"/>
              </w:rPr>
            </w:pPr>
          </w:p>
        </w:tc>
        <w:tc>
          <w:tcPr>
            <w:tcW w:w="3997" w:type="dxa"/>
            <w:tcBorders>
              <w:top w:val="single" w:sz="4" w:space="0" w:color="auto"/>
              <w:left w:val="nil"/>
              <w:bottom w:val="nil"/>
              <w:right w:val="nil"/>
            </w:tcBorders>
            <w:hideMark/>
          </w:tcPr>
          <w:p w:rsidR="001A28B9" w:rsidRDefault="001A28B9">
            <w:pPr>
              <w:widowControl/>
              <w:spacing w:line="276" w:lineRule="auto"/>
              <w:jc w:val="center"/>
              <w:rPr>
                <w:lang w:val="uk-UA" w:eastAsia="en-US"/>
              </w:rPr>
            </w:pPr>
            <w:r>
              <w:rPr>
                <w:lang w:val="uk-UA" w:eastAsia="en-US"/>
              </w:rPr>
              <w:t>(підпис)</w:t>
            </w:r>
          </w:p>
        </w:tc>
        <w:tc>
          <w:tcPr>
            <w:tcW w:w="509" w:type="dxa"/>
            <w:tcBorders>
              <w:top w:val="nil"/>
              <w:left w:val="nil"/>
              <w:bottom w:val="nil"/>
              <w:right w:val="nil"/>
            </w:tcBorders>
          </w:tcPr>
          <w:p w:rsidR="001A28B9" w:rsidRDefault="001A28B9">
            <w:pPr>
              <w:widowControl/>
              <w:spacing w:line="276" w:lineRule="auto"/>
              <w:rPr>
                <w:lang w:val="uk-UA" w:eastAsia="en-US"/>
              </w:rPr>
            </w:pPr>
          </w:p>
        </w:tc>
        <w:tc>
          <w:tcPr>
            <w:tcW w:w="2023" w:type="dxa"/>
            <w:tcBorders>
              <w:top w:val="single" w:sz="4" w:space="0" w:color="auto"/>
              <w:left w:val="nil"/>
              <w:bottom w:val="nil"/>
              <w:right w:val="nil"/>
            </w:tcBorders>
            <w:hideMark/>
          </w:tcPr>
          <w:p w:rsidR="001A28B9" w:rsidRDefault="001A28B9">
            <w:pPr>
              <w:widowControl/>
              <w:spacing w:line="276" w:lineRule="auto"/>
              <w:jc w:val="center"/>
              <w:rPr>
                <w:lang w:val="uk-UA" w:eastAsia="en-US"/>
              </w:rPr>
            </w:pPr>
            <w:r>
              <w:rPr>
                <w:lang w:val="uk-UA" w:eastAsia="en-US"/>
              </w:rPr>
              <w:t>(прізвище, ініціали)</w:t>
            </w:r>
          </w:p>
        </w:tc>
      </w:tr>
    </w:tbl>
    <w:p w:rsidR="001A28B9" w:rsidRDefault="001A28B9" w:rsidP="001A28B9">
      <w:pPr>
        <w:shd w:val="clear" w:color="auto" w:fill="FFFFFF"/>
        <w:spacing w:line="360" w:lineRule="auto"/>
        <w:jc w:val="center"/>
        <w:rPr>
          <w:sz w:val="28"/>
          <w:szCs w:val="28"/>
          <w:lang w:val="uk-UA"/>
        </w:rPr>
      </w:pPr>
      <w:r>
        <w:rPr>
          <w:sz w:val="28"/>
          <w:szCs w:val="28"/>
          <w:lang w:val="uk-UA"/>
        </w:rPr>
        <w:t>2019 р.</w:t>
      </w:r>
    </w:p>
    <w:p w:rsidR="001A28B9" w:rsidRDefault="001A28B9" w:rsidP="00406FD4">
      <w:pPr>
        <w:shd w:val="clear" w:color="auto" w:fill="FFFFFF"/>
        <w:jc w:val="center"/>
        <w:rPr>
          <w:sz w:val="28"/>
          <w:szCs w:val="28"/>
          <w:lang w:val="uk-UA"/>
        </w:rPr>
      </w:pPr>
      <w:r>
        <w:rPr>
          <w:sz w:val="28"/>
          <w:szCs w:val="28"/>
          <w:lang w:val="uk-UA"/>
        </w:rPr>
        <w:br w:type="page"/>
      </w:r>
      <w:r>
        <w:rPr>
          <w:sz w:val="28"/>
          <w:szCs w:val="28"/>
          <w:lang w:val="uk-UA"/>
        </w:rPr>
        <w:lastRenderedPageBreak/>
        <w:t>Харківський національний університет радіоелектроніки</w:t>
      </w:r>
    </w:p>
    <w:tbl>
      <w:tblPr>
        <w:tblW w:w="10035" w:type="dxa"/>
        <w:tblLayout w:type="fixed"/>
        <w:tblLook w:val="04A0"/>
      </w:tblPr>
      <w:tblGrid>
        <w:gridCol w:w="2709"/>
        <w:gridCol w:w="7184"/>
        <w:gridCol w:w="142"/>
      </w:tblGrid>
      <w:tr w:rsidR="001A28B9">
        <w:trPr>
          <w:gridAfter w:val="1"/>
          <w:wAfter w:w="142" w:type="dxa"/>
          <w:trHeight w:val="127"/>
        </w:trPr>
        <w:tc>
          <w:tcPr>
            <w:tcW w:w="2708" w:type="dxa"/>
            <w:tcBorders>
              <w:top w:val="nil"/>
              <w:left w:val="nil"/>
              <w:bottom w:val="nil"/>
              <w:right w:val="nil"/>
            </w:tcBorders>
            <w:hideMark/>
          </w:tcPr>
          <w:p w:rsidR="001A28B9" w:rsidRDefault="00A74CC3" w:rsidP="00406FD4">
            <w:pPr>
              <w:widowControl/>
              <w:rPr>
                <w:sz w:val="28"/>
                <w:szCs w:val="28"/>
                <w:lang w:val="uk-UA" w:eastAsia="en-US"/>
              </w:rPr>
            </w:pPr>
            <w:r>
              <w:rPr>
                <w:noProof/>
                <w:sz w:val="28"/>
                <w:szCs w:val="28"/>
              </w:rPr>
              <w:pict>
                <v:shapetype id="_x0000_t202" coordsize="21600,21600" o:spt="202" path="m,l,21600r21600,l21600,xe">
                  <v:stroke joinstyle="miter"/>
                  <v:path gradientshapeok="t" o:connecttype="rect"/>
                </v:shapetype>
                <v:shape id="Надпись 2" o:spid="_x0000_s1026" type="#_x0000_t202" style="position:absolute;margin-left:450.55pt;margin-top:-44.75pt;width:28.8pt;height:2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" stroked="f">
                  <v:textbox>
                    <w:txbxContent>
                      <w:p w:rsidR="005F730D" w:rsidRDefault="005F730D" w:rsidP="001F0EFA"/>
                    </w:txbxContent>
                  </v:textbox>
                </v:shape>
              </w:pict>
            </w:r>
            <w:r w:rsidR="001A28B9">
              <w:rPr>
                <w:sz w:val="28"/>
                <w:szCs w:val="28"/>
                <w:lang w:val="uk-UA" w:eastAsia="en-US"/>
              </w:rPr>
              <w:t xml:space="preserve">Факультет </w:t>
            </w:r>
          </w:p>
        </w:tc>
        <w:tc>
          <w:tcPr>
            <w:tcW w:w="7181" w:type="dxa"/>
            <w:tcBorders>
              <w:top w:val="nil"/>
              <w:left w:val="nil"/>
              <w:bottom w:val="single" w:sz="4" w:space="0" w:color="auto"/>
              <w:right w:val="nil"/>
            </w:tcBorders>
            <w:hideMark/>
          </w:tcPr>
          <w:p w:rsidR="001A28B9" w:rsidRDefault="001A28B9" w:rsidP="00406FD4">
            <w:pPr>
              <w:widowControl/>
              <w:rPr>
                <w:sz w:val="28"/>
                <w:szCs w:val="28"/>
                <w:lang w:val="uk-UA" w:eastAsia="en-US"/>
              </w:rPr>
            </w:pPr>
            <w:r>
              <w:rPr>
                <w:sz w:val="28"/>
                <w:szCs w:val="28"/>
                <w:lang w:val="uk-UA" w:eastAsia="en-US"/>
              </w:rPr>
              <w:t xml:space="preserve">Автоматики і комп’ютеризованих технологій </w:t>
            </w:r>
          </w:p>
        </w:tc>
      </w:tr>
      <w:tr w:rsidR="001A28B9">
        <w:trPr>
          <w:gridAfter w:val="1"/>
          <w:wAfter w:w="142" w:type="dxa"/>
          <w:trHeight w:val="127"/>
        </w:trPr>
        <w:tc>
          <w:tcPr>
            <w:tcW w:w="2708" w:type="dxa"/>
            <w:tcBorders>
              <w:top w:val="nil"/>
              <w:left w:val="nil"/>
              <w:bottom w:val="nil"/>
              <w:right w:val="nil"/>
            </w:tcBorders>
            <w:hideMark/>
          </w:tcPr>
          <w:p w:rsidR="001A28B9" w:rsidRDefault="001A28B9" w:rsidP="00406FD4">
            <w:pPr>
              <w:widowControl/>
              <w:rPr>
                <w:sz w:val="28"/>
                <w:szCs w:val="28"/>
                <w:lang w:val="uk-UA" w:eastAsia="en-US"/>
              </w:rPr>
            </w:pPr>
            <w:r>
              <w:rPr>
                <w:sz w:val="28"/>
                <w:szCs w:val="28"/>
                <w:lang w:val="uk-UA" w:eastAsia="en-US"/>
              </w:rPr>
              <w:t xml:space="preserve">Кафедра </w:t>
            </w:r>
          </w:p>
        </w:tc>
        <w:tc>
          <w:tcPr>
            <w:tcW w:w="7181" w:type="dxa"/>
            <w:tcBorders>
              <w:top w:val="single" w:sz="4" w:space="0" w:color="auto"/>
              <w:left w:val="nil"/>
              <w:bottom w:val="single" w:sz="4" w:space="0" w:color="auto"/>
              <w:right w:val="nil"/>
            </w:tcBorders>
            <w:vAlign w:val="center"/>
            <w:hideMark/>
          </w:tcPr>
          <w:p w:rsidR="001A28B9" w:rsidRDefault="001A28B9" w:rsidP="00406FD4">
            <w:pPr>
              <w:widowControl/>
              <w:jc w:val="both"/>
              <w:rPr>
                <w:sz w:val="28"/>
                <w:szCs w:val="28"/>
                <w:lang w:val="uk-UA" w:eastAsia="en-US"/>
              </w:rPr>
            </w:pPr>
            <w:r>
              <w:rPr>
                <w:sz w:val="28"/>
                <w:szCs w:val="28"/>
                <w:lang w:val="uk-UA" w:eastAsia="en-US"/>
              </w:rPr>
              <w:t>Комп’ютерно-інтегрованих технологій, автоматизації та мехатроніки</w:t>
            </w:r>
          </w:p>
        </w:tc>
      </w:tr>
      <w:tr w:rsidR="001A28B9">
        <w:trPr>
          <w:gridAfter w:val="1"/>
          <w:wAfter w:w="142" w:type="dxa"/>
          <w:trHeight w:val="127"/>
        </w:trPr>
        <w:tc>
          <w:tcPr>
            <w:tcW w:w="2708" w:type="dxa"/>
            <w:tcBorders>
              <w:top w:val="nil"/>
              <w:left w:val="nil"/>
              <w:bottom w:val="nil"/>
              <w:right w:val="nil"/>
            </w:tcBorders>
            <w:hideMark/>
          </w:tcPr>
          <w:p w:rsidR="001A28B9" w:rsidRDefault="001A28B9" w:rsidP="00406FD4">
            <w:pPr>
              <w:widowControl/>
              <w:rPr>
                <w:sz w:val="28"/>
                <w:szCs w:val="28"/>
                <w:lang w:val="uk-UA" w:eastAsia="en-US"/>
              </w:rPr>
            </w:pPr>
            <w:r>
              <w:rPr>
                <w:sz w:val="28"/>
                <w:szCs w:val="28"/>
                <w:lang w:val="uk-UA" w:eastAsia="en-US"/>
              </w:rPr>
              <w:t xml:space="preserve">Рівень вищої освіти </w:t>
            </w:r>
          </w:p>
        </w:tc>
        <w:tc>
          <w:tcPr>
            <w:tcW w:w="7181" w:type="dxa"/>
            <w:tcBorders>
              <w:top w:val="single" w:sz="4" w:space="0" w:color="auto"/>
              <w:left w:val="nil"/>
              <w:bottom w:val="single" w:sz="4" w:space="0" w:color="auto"/>
              <w:right w:val="nil"/>
            </w:tcBorders>
            <w:hideMark/>
          </w:tcPr>
          <w:p w:rsidR="001A28B9" w:rsidRDefault="001A28B9" w:rsidP="00406FD4">
            <w:pPr>
              <w:widowControl/>
              <w:rPr>
                <w:sz w:val="28"/>
                <w:szCs w:val="28"/>
                <w:lang w:val="uk-UA" w:eastAsia="en-US"/>
              </w:rPr>
            </w:pPr>
            <w:r>
              <w:rPr>
                <w:sz w:val="28"/>
                <w:szCs w:val="28"/>
                <w:lang w:val="uk-UA" w:eastAsia="en-US"/>
              </w:rPr>
              <w:t xml:space="preserve">другий (магістерський) </w:t>
            </w:r>
          </w:p>
        </w:tc>
      </w:tr>
      <w:tr w:rsidR="001A28B9">
        <w:trPr>
          <w:gridAfter w:val="1"/>
          <w:wAfter w:w="142" w:type="dxa"/>
          <w:trHeight w:val="127"/>
        </w:trPr>
        <w:tc>
          <w:tcPr>
            <w:tcW w:w="2708" w:type="dxa"/>
            <w:tcBorders>
              <w:top w:val="nil"/>
              <w:left w:val="nil"/>
              <w:bottom w:val="nil"/>
              <w:right w:val="nil"/>
            </w:tcBorders>
            <w:hideMark/>
          </w:tcPr>
          <w:p w:rsidR="001A28B9" w:rsidRDefault="001A28B9" w:rsidP="00406FD4">
            <w:pPr>
              <w:widowControl/>
              <w:rPr>
                <w:sz w:val="28"/>
                <w:szCs w:val="28"/>
                <w:lang w:val="uk-UA" w:eastAsia="en-US"/>
              </w:rPr>
            </w:pPr>
            <w:r>
              <w:rPr>
                <w:sz w:val="28"/>
                <w:szCs w:val="28"/>
                <w:lang w:val="uk-UA" w:eastAsia="en-US"/>
              </w:rPr>
              <w:t xml:space="preserve">Спеціальність </w:t>
            </w:r>
          </w:p>
        </w:tc>
        <w:tc>
          <w:tcPr>
            <w:tcW w:w="7181" w:type="dxa"/>
            <w:tcBorders>
              <w:top w:val="single" w:sz="4" w:space="0" w:color="auto"/>
              <w:left w:val="nil"/>
              <w:bottom w:val="single" w:sz="4" w:space="0" w:color="auto"/>
              <w:right w:val="nil"/>
            </w:tcBorders>
            <w:hideMark/>
          </w:tcPr>
          <w:p w:rsidR="001A28B9" w:rsidRDefault="001A28B9" w:rsidP="00406FD4">
            <w:pPr>
              <w:widowControl/>
              <w:rPr>
                <w:sz w:val="28"/>
                <w:szCs w:val="28"/>
                <w:lang w:val="uk-UA" w:eastAsia="en-US"/>
              </w:rPr>
            </w:pPr>
            <w:r>
              <w:rPr>
                <w:sz w:val="28"/>
                <w:szCs w:val="28"/>
                <w:lang w:val="uk-UA" w:eastAsia="en-US"/>
              </w:rPr>
              <w:t xml:space="preserve">151 Автоматизація та комп'ютерно-інтегровані технології </w:t>
            </w:r>
          </w:p>
        </w:tc>
      </w:tr>
      <w:tr w:rsidR="001A28B9">
        <w:trPr>
          <w:gridAfter w:val="1"/>
          <w:wAfter w:w="142" w:type="dxa"/>
          <w:trHeight w:val="127"/>
        </w:trPr>
        <w:tc>
          <w:tcPr>
            <w:tcW w:w="2708" w:type="dxa"/>
            <w:tcBorders>
              <w:top w:val="nil"/>
              <w:left w:val="nil"/>
              <w:bottom w:val="nil"/>
              <w:right w:val="nil"/>
            </w:tcBorders>
            <w:hideMark/>
          </w:tcPr>
          <w:p w:rsidR="001A28B9" w:rsidRDefault="001A28B9" w:rsidP="00406FD4">
            <w:pPr>
              <w:widowControl/>
              <w:rPr>
                <w:sz w:val="28"/>
                <w:szCs w:val="28"/>
                <w:lang w:val="uk-UA" w:eastAsia="en-US"/>
              </w:rPr>
            </w:pPr>
            <w:r>
              <w:rPr>
                <w:sz w:val="28"/>
                <w:szCs w:val="28"/>
                <w:lang w:val="uk-UA" w:eastAsia="en-US"/>
              </w:rPr>
              <w:t>Тип програми</w:t>
            </w:r>
          </w:p>
        </w:tc>
        <w:tc>
          <w:tcPr>
            <w:tcW w:w="7181" w:type="dxa"/>
            <w:tcBorders>
              <w:top w:val="single" w:sz="4" w:space="0" w:color="auto"/>
              <w:left w:val="nil"/>
              <w:bottom w:val="single" w:sz="4" w:space="0" w:color="auto"/>
              <w:right w:val="nil"/>
            </w:tcBorders>
            <w:hideMark/>
          </w:tcPr>
          <w:p w:rsidR="001A28B9" w:rsidRDefault="001A28B9" w:rsidP="00406FD4">
            <w:pPr>
              <w:widowControl/>
              <w:rPr>
                <w:sz w:val="28"/>
                <w:szCs w:val="28"/>
                <w:lang w:val="uk-UA" w:eastAsia="en-US"/>
              </w:rPr>
            </w:pPr>
            <w:r>
              <w:rPr>
                <w:sz w:val="28"/>
                <w:szCs w:val="28"/>
                <w:lang w:val="uk-UA" w:eastAsia="en-US"/>
              </w:rPr>
              <w:t xml:space="preserve">                    освітньо-професійна </w:t>
            </w:r>
          </w:p>
        </w:tc>
      </w:tr>
      <w:tr w:rsidR="001A28B9">
        <w:trPr>
          <w:gridAfter w:val="1"/>
          <w:wAfter w:w="142" w:type="dxa"/>
          <w:trHeight w:val="299"/>
        </w:trPr>
        <w:tc>
          <w:tcPr>
            <w:tcW w:w="2708" w:type="dxa"/>
            <w:tcBorders>
              <w:top w:val="nil"/>
              <w:left w:val="nil"/>
              <w:bottom w:val="nil"/>
              <w:right w:val="nil"/>
            </w:tcBorders>
            <w:hideMark/>
          </w:tcPr>
          <w:p w:rsidR="001A28B9" w:rsidRDefault="001A28B9" w:rsidP="00406FD4">
            <w:pPr>
              <w:widowControl/>
              <w:rPr>
                <w:sz w:val="28"/>
                <w:szCs w:val="28"/>
                <w:lang w:val="uk-UA" w:eastAsia="en-US"/>
              </w:rPr>
            </w:pPr>
            <w:r>
              <w:rPr>
                <w:sz w:val="28"/>
                <w:szCs w:val="28"/>
                <w:lang w:val="uk-UA" w:eastAsia="en-US"/>
              </w:rPr>
              <w:t xml:space="preserve">Освітня програма </w:t>
            </w:r>
          </w:p>
        </w:tc>
        <w:tc>
          <w:tcPr>
            <w:tcW w:w="7181" w:type="dxa"/>
            <w:tcBorders>
              <w:top w:val="single" w:sz="4" w:space="0" w:color="auto"/>
              <w:left w:val="nil"/>
              <w:bottom w:val="single" w:sz="4" w:space="0" w:color="auto"/>
              <w:right w:val="nil"/>
            </w:tcBorders>
            <w:hideMark/>
          </w:tcPr>
          <w:p w:rsidR="001A28B9" w:rsidRDefault="001A28B9" w:rsidP="00406FD4">
            <w:pPr>
              <w:widowControl/>
              <w:rPr>
                <w:sz w:val="28"/>
                <w:szCs w:val="28"/>
                <w:lang w:val="uk-UA" w:eastAsia="en-US"/>
              </w:rPr>
            </w:pPr>
            <w:r>
              <w:rPr>
                <w:sz w:val="28"/>
                <w:szCs w:val="22"/>
                <w:lang w:val="uk-UA" w:eastAsia="en-US"/>
              </w:rPr>
              <w:t>Автоматизоване управління технологічними процесами</w:t>
            </w:r>
          </w:p>
        </w:tc>
      </w:tr>
      <w:tr w:rsidR="001A28B9">
        <w:trPr>
          <w:trHeight w:val="90"/>
        </w:trPr>
        <w:tc>
          <w:tcPr>
            <w:tcW w:w="10031" w:type="dxa"/>
            <w:gridSpan w:val="3"/>
            <w:tcBorders>
              <w:top w:val="nil"/>
              <w:left w:val="nil"/>
              <w:bottom w:val="nil"/>
              <w:right w:val="nil"/>
            </w:tcBorders>
            <w:hideMark/>
          </w:tcPr>
          <w:p w:rsidR="001A28B9" w:rsidRDefault="001A28B9" w:rsidP="00406FD4">
            <w:pPr>
              <w:widowControl/>
              <w:ind w:left="-249"/>
              <w:jc w:val="center"/>
              <w:rPr>
                <w:lang w:val="uk-UA" w:eastAsia="en-US"/>
              </w:rPr>
            </w:pPr>
            <w:r>
              <w:rPr>
                <w:lang w:val="uk-UA" w:eastAsia="en-US"/>
              </w:rPr>
              <w:t>(код і повна назва)</w:t>
            </w:r>
          </w:p>
        </w:tc>
      </w:tr>
    </w:tbl>
    <w:p w:rsidR="001A28B9" w:rsidRDefault="001A28B9" w:rsidP="00406FD4">
      <w:pPr>
        <w:shd w:val="clear" w:color="auto" w:fill="FFFFFF"/>
        <w:jc w:val="center"/>
        <w:rPr>
          <w:sz w:val="28"/>
          <w:szCs w:val="28"/>
          <w:lang w:val="uk-UA"/>
        </w:rPr>
      </w:pPr>
    </w:p>
    <w:tbl>
      <w:tblPr>
        <w:tblW w:w="4184" w:type="dxa"/>
        <w:tblInd w:w="5808" w:type="dxa"/>
        <w:tblLook w:val="01E0"/>
      </w:tblPr>
      <w:tblGrid>
        <w:gridCol w:w="1813"/>
        <w:gridCol w:w="2371"/>
      </w:tblGrid>
      <w:tr w:rsidR="001A28B9">
        <w:tc>
          <w:tcPr>
            <w:tcW w:w="4184" w:type="dxa"/>
            <w:gridSpan w:val="2"/>
            <w:hideMark/>
          </w:tcPr>
          <w:p w:rsidR="001A28B9" w:rsidRDefault="001A28B9" w:rsidP="00406FD4">
            <w:pPr>
              <w:rPr>
                <w:sz w:val="28"/>
                <w:szCs w:val="28"/>
                <w:lang w:val="uk-UA" w:eastAsia="en-US"/>
              </w:rPr>
            </w:pPr>
            <w:r>
              <w:rPr>
                <w:sz w:val="28"/>
                <w:szCs w:val="28"/>
                <w:lang w:val="uk-UA" w:eastAsia="en-US"/>
              </w:rPr>
              <w:t>ЗАТВЕРДЖУЮ:</w:t>
            </w:r>
          </w:p>
        </w:tc>
      </w:tr>
      <w:tr w:rsidR="001A28B9">
        <w:tc>
          <w:tcPr>
            <w:tcW w:w="1813" w:type="dxa"/>
            <w:hideMark/>
          </w:tcPr>
          <w:p w:rsidR="001A28B9" w:rsidRDefault="001A28B9" w:rsidP="00406FD4">
            <w:pPr>
              <w:rPr>
                <w:sz w:val="28"/>
                <w:szCs w:val="28"/>
                <w:lang w:val="uk-UA" w:eastAsia="en-US"/>
              </w:rPr>
            </w:pPr>
            <w:r>
              <w:rPr>
                <w:sz w:val="28"/>
                <w:szCs w:val="28"/>
                <w:lang w:val="uk-UA" w:eastAsia="en-US"/>
              </w:rPr>
              <w:t xml:space="preserve">Зав. кафедри </w:t>
            </w:r>
          </w:p>
        </w:tc>
        <w:tc>
          <w:tcPr>
            <w:tcW w:w="2371" w:type="dxa"/>
            <w:tcBorders>
              <w:top w:val="nil"/>
              <w:left w:val="nil"/>
              <w:bottom w:val="single" w:sz="4" w:space="0" w:color="auto"/>
              <w:right w:val="nil"/>
            </w:tcBorders>
          </w:tcPr>
          <w:p w:rsidR="001A28B9" w:rsidRDefault="001A28B9" w:rsidP="00406FD4">
            <w:pPr>
              <w:rPr>
                <w:sz w:val="28"/>
                <w:szCs w:val="28"/>
                <w:lang w:val="uk-UA" w:eastAsia="en-US"/>
              </w:rPr>
            </w:pPr>
          </w:p>
        </w:tc>
      </w:tr>
      <w:tr w:rsidR="001A28B9">
        <w:tc>
          <w:tcPr>
            <w:tcW w:w="4184" w:type="dxa"/>
            <w:gridSpan w:val="2"/>
            <w:hideMark/>
          </w:tcPr>
          <w:p w:rsidR="001A28B9" w:rsidRDefault="001A28B9" w:rsidP="00406FD4">
            <w:pPr>
              <w:jc w:val="center"/>
              <w:rPr>
                <w:sz w:val="28"/>
                <w:szCs w:val="28"/>
                <w:lang w:val="uk-UA" w:eastAsia="en-US"/>
              </w:rPr>
            </w:pPr>
            <w:r>
              <w:rPr>
                <w:sz w:val="18"/>
                <w:szCs w:val="18"/>
                <w:lang w:val="uk-UA" w:eastAsia="en-US"/>
              </w:rPr>
              <w:t xml:space="preserve">                                            (підпис)</w:t>
            </w:r>
          </w:p>
        </w:tc>
      </w:tr>
      <w:tr w:rsidR="001A28B9">
        <w:tc>
          <w:tcPr>
            <w:tcW w:w="4184" w:type="dxa"/>
            <w:gridSpan w:val="2"/>
            <w:hideMark/>
          </w:tcPr>
          <w:p w:rsidR="001A28B9" w:rsidRDefault="001A28B9" w:rsidP="00406FD4">
            <w:pPr>
              <w:jc w:val="center"/>
              <w:rPr>
                <w:sz w:val="28"/>
                <w:szCs w:val="28"/>
                <w:lang w:val="uk-UA" w:eastAsia="en-US"/>
              </w:rPr>
            </w:pPr>
            <w:r>
              <w:rPr>
                <w:sz w:val="28"/>
                <w:szCs w:val="28"/>
                <w:lang w:val="uk-UA" w:eastAsia="en-US"/>
              </w:rPr>
              <w:t>«_____»____________ 20</w:t>
            </w:r>
            <w:r>
              <w:rPr>
                <w:sz w:val="28"/>
                <w:szCs w:val="28"/>
                <w:u w:val="single"/>
                <w:lang w:val="uk-UA" w:eastAsia="en-US"/>
              </w:rPr>
              <w:t>19</w:t>
            </w:r>
            <w:r>
              <w:rPr>
                <w:sz w:val="28"/>
                <w:szCs w:val="28"/>
                <w:lang w:val="uk-UA" w:eastAsia="en-US"/>
              </w:rPr>
              <w:t xml:space="preserve"> р.</w:t>
            </w:r>
          </w:p>
        </w:tc>
      </w:tr>
    </w:tbl>
    <w:p w:rsidR="001A28B9" w:rsidRDefault="001A28B9" w:rsidP="00406FD4">
      <w:pPr>
        <w:shd w:val="clear" w:color="auto" w:fill="FFFFFF"/>
        <w:jc w:val="center"/>
        <w:rPr>
          <w:sz w:val="28"/>
          <w:szCs w:val="28"/>
          <w:lang w:val="uk-UA"/>
        </w:rPr>
      </w:pPr>
    </w:p>
    <w:p w:rsidR="001A28B9" w:rsidRDefault="001A28B9" w:rsidP="00406FD4">
      <w:pPr>
        <w:shd w:val="clear" w:color="auto" w:fill="FFFFFF"/>
        <w:rPr>
          <w:sz w:val="28"/>
          <w:szCs w:val="28"/>
          <w:lang w:val="uk-UA"/>
        </w:rPr>
      </w:pPr>
    </w:p>
    <w:p w:rsidR="001A28B9" w:rsidRDefault="001A28B9" w:rsidP="00406FD4">
      <w:pPr>
        <w:pStyle w:val="Default"/>
        <w:jc w:val="center"/>
        <w:rPr>
          <w:b/>
          <w:color w:val="auto"/>
          <w:sz w:val="36"/>
          <w:szCs w:val="36"/>
          <w:lang w:val="uk-UA"/>
        </w:rPr>
      </w:pPr>
      <w:r>
        <w:rPr>
          <w:b/>
          <w:color w:val="auto"/>
          <w:sz w:val="36"/>
          <w:szCs w:val="36"/>
          <w:lang w:val="uk-UA"/>
        </w:rPr>
        <w:t>ЗАВДАННЯ</w:t>
      </w:r>
    </w:p>
    <w:p w:rsidR="001A28B9" w:rsidRDefault="001A28B9" w:rsidP="00406FD4">
      <w:pPr>
        <w:shd w:val="clear" w:color="auto" w:fill="FFFFFF"/>
        <w:jc w:val="center"/>
        <w:rPr>
          <w:sz w:val="28"/>
          <w:szCs w:val="28"/>
          <w:lang w:val="uk-UA"/>
        </w:rPr>
      </w:pPr>
      <w:r>
        <w:rPr>
          <w:sz w:val="28"/>
          <w:szCs w:val="28"/>
          <w:lang w:val="uk-UA"/>
        </w:rPr>
        <w:t>НА АТЕСТАЦІЙНУ РОБОТУ</w:t>
      </w:r>
    </w:p>
    <w:p w:rsidR="001A28B9" w:rsidRDefault="001A28B9" w:rsidP="00406FD4">
      <w:pPr>
        <w:shd w:val="clear" w:color="auto" w:fill="FFFFFF"/>
        <w:jc w:val="center"/>
        <w:rPr>
          <w:sz w:val="28"/>
          <w:szCs w:val="28"/>
          <w:lang w:val="uk-UA"/>
        </w:rPr>
      </w:pPr>
    </w:p>
    <w:tbl>
      <w:tblPr>
        <w:tblW w:w="9885" w:type="dxa"/>
        <w:tblLayout w:type="fixed"/>
        <w:tblLook w:val="04A0"/>
      </w:tblPr>
      <w:tblGrid>
        <w:gridCol w:w="1695"/>
        <w:gridCol w:w="405"/>
        <w:gridCol w:w="1207"/>
        <w:gridCol w:w="1896"/>
        <w:gridCol w:w="1602"/>
        <w:gridCol w:w="1000"/>
        <w:gridCol w:w="2080"/>
      </w:tblGrid>
      <w:tr w:rsidR="001A28B9" w:rsidTr="00406FD4">
        <w:trPr>
          <w:trHeight w:val="345"/>
        </w:trPr>
        <w:tc>
          <w:tcPr>
            <w:tcW w:w="1695" w:type="dxa"/>
            <w:vMerge w:val="restart"/>
            <w:tcBorders>
              <w:top w:val="nil"/>
              <w:left w:val="nil"/>
              <w:bottom w:val="nil"/>
              <w:right w:val="nil"/>
            </w:tcBorders>
            <w:hideMark/>
          </w:tcPr>
          <w:p w:rsidR="001A28B9" w:rsidRDefault="001A28B9" w:rsidP="00406FD4">
            <w:pPr>
              <w:widowControl/>
              <w:rPr>
                <w:sz w:val="28"/>
                <w:szCs w:val="28"/>
                <w:lang w:val="uk-UA" w:eastAsia="en-US"/>
              </w:rPr>
            </w:pPr>
            <w:r>
              <w:rPr>
                <w:sz w:val="28"/>
                <w:szCs w:val="28"/>
                <w:lang w:val="uk-UA" w:eastAsia="en-US"/>
              </w:rPr>
              <w:t xml:space="preserve">студентові </w:t>
            </w:r>
          </w:p>
        </w:tc>
        <w:tc>
          <w:tcPr>
            <w:tcW w:w="8190" w:type="dxa"/>
            <w:gridSpan w:val="6"/>
            <w:tcBorders>
              <w:top w:val="nil"/>
              <w:left w:val="nil"/>
              <w:bottom w:val="single" w:sz="4" w:space="0" w:color="auto"/>
              <w:right w:val="nil"/>
            </w:tcBorders>
            <w:hideMark/>
          </w:tcPr>
          <w:p w:rsidR="001A28B9" w:rsidRDefault="001A28B9" w:rsidP="00406FD4">
            <w:pPr>
              <w:jc w:val="center"/>
              <w:rPr>
                <w:sz w:val="28"/>
                <w:lang w:val="uk-UA" w:eastAsia="en-US"/>
              </w:rPr>
            </w:pPr>
            <w:r>
              <w:rPr>
                <w:sz w:val="28"/>
                <w:lang w:val="uk-UA" w:eastAsia="en-US"/>
              </w:rPr>
              <w:t>Завалій Володимиру Вікторовичу</w:t>
            </w:r>
          </w:p>
        </w:tc>
      </w:tr>
      <w:tr w:rsidR="001A28B9" w:rsidTr="00406FD4">
        <w:trPr>
          <w:trHeight w:val="195"/>
        </w:trPr>
        <w:tc>
          <w:tcPr>
            <w:tcW w:w="1695" w:type="dxa"/>
            <w:vMerge/>
            <w:tcBorders>
              <w:top w:val="nil"/>
              <w:left w:val="nil"/>
              <w:bottom w:val="nil"/>
              <w:right w:val="nil"/>
            </w:tcBorders>
            <w:vAlign w:val="center"/>
            <w:hideMark/>
          </w:tcPr>
          <w:p w:rsidR="001A28B9" w:rsidRDefault="001A28B9" w:rsidP="00406FD4">
            <w:pPr>
              <w:widowControl/>
              <w:autoSpaceDE/>
              <w:autoSpaceDN/>
              <w:adjustRightInd/>
              <w:rPr>
                <w:sz w:val="28"/>
                <w:szCs w:val="28"/>
                <w:lang w:val="uk-UA" w:eastAsia="en-US"/>
              </w:rPr>
            </w:pPr>
          </w:p>
        </w:tc>
        <w:tc>
          <w:tcPr>
            <w:tcW w:w="8190" w:type="dxa"/>
            <w:gridSpan w:val="6"/>
            <w:tcBorders>
              <w:top w:val="single" w:sz="4" w:space="0" w:color="auto"/>
              <w:left w:val="nil"/>
              <w:bottom w:val="nil"/>
              <w:right w:val="nil"/>
            </w:tcBorders>
            <w:hideMark/>
          </w:tcPr>
          <w:p w:rsidR="001A28B9" w:rsidRDefault="001A28B9" w:rsidP="00406FD4">
            <w:pPr>
              <w:jc w:val="center"/>
              <w:rPr>
                <w:sz w:val="28"/>
                <w:szCs w:val="28"/>
                <w:lang w:val="uk-UA" w:eastAsia="en-US"/>
              </w:rPr>
            </w:pPr>
            <w:r>
              <w:rPr>
                <w:lang w:val="uk-UA" w:eastAsia="en-US"/>
              </w:rPr>
              <w:t>(прізвище, ім’я, по батькові)</w:t>
            </w:r>
          </w:p>
        </w:tc>
      </w:tr>
      <w:tr w:rsidR="001A28B9" w:rsidTr="00406FD4">
        <w:trPr>
          <w:trHeight w:val="151"/>
        </w:trPr>
        <w:tc>
          <w:tcPr>
            <w:tcW w:w="2100" w:type="dxa"/>
            <w:gridSpan w:val="2"/>
            <w:tcBorders>
              <w:top w:val="nil"/>
              <w:left w:val="nil"/>
              <w:bottom w:val="nil"/>
              <w:right w:val="nil"/>
            </w:tcBorders>
            <w:hideMark/>
          </w:tcPr>
          <w:p w:rsidR="001A28B9" w:rsidRDefault="001A28B9" w:rsidP="00406FD4">
            <w:pPr>
              <w:widowControl/>
              <w:rPr>
                <w:sz w:val="28"/>
                <w:szCs w:val="28"/>
                <w:lang w:val="uk-UA" w:eastAsia="en-US"/>
              </w:rPr>
            </w:pPr>
            <w:r>
              <w:rPr>
                <w:sz w:val="28"/>
                <w:szCs w:val="28"/>
                <w:lang w:val="uk-UA" w:eastAsia="en-US"/>
              </w:rPr>
              <w:t xml:space="preserve">1. Тема роботи </w:t>
            </w:r>
          </w:p>
        </w:tc>
        <w:tc>
          <w:tcPr>
            <w:tcW w:w="7785" w:type="dxa"/>
            <w:gridSpan w:val="5"/>
            <w:tcBorders>
              <w:top w:val="nil"/>
              <w:left w:val="nil"/>
              <w:bottom w:val="single" w:sz="4" w:space="0" w:color="auto"/>
              <w:right w:val="nil"/>
            </w:tcBorders>
            <w:hideMark/>
          </w:tcPr>
          <w:p w:rsidR="001A28B9" w:rsidRDefault="001A28B9" w:rsidP="00406FD4">
            <w:pPr>
              <w:rPr>
                <w:sz w:val="28"/>
                <w:szCs w:val="28"/>
                <w:lang w:val="uk-UA" w:eastAsia="en-US"/>
              </w:rPr>
            </w:pPr>
            <w:r>
              <w:rPr>
                <w:sz w:val="28"/>
                <w:lang w:val="uk-UA" w:eastAsia="en-US"/>
              </w:rPr>
              <w:t xml:space="preserve"> Позиціонування об</w:t>
            </w:r>
            <w:r>
              <w:rPr>
                <w:sz w:val="28"/>
                <w:lang w:eastAsia="en-US"/>
              </w:rPr>
              <w:t>’</w:t>
            </w:r>
            <w:r>
              <w:rPr>
                <w:sz w:val="28"/>
                <w:lang w:val="uk-UA" w:eastAsia="en-US"/>
              </w:rPr>
              <w:t>єктів у просторі на основі МЕМС сенсорів</w:t>
            </w:r>
          </w:p>
        </w:tc>
      </w:tr>
      <w:tr w:rsidR="001A28B9" w:rsidTr="00406FD4">
        <w:trPr>
          <w:trHeight w:val="150"/>
        </w:trPr>
        <w:tc>
          <w:tcPr>
            <w:tcW w:w="9885" w:type="dxa"/>
            <w:gridSpan w:val="7"/>
            <w:tcBorders>
              <w:top w:val="nil"/>
              <w:left w:val="nil"/>
              <w:bottom w:val="single" w:sz="4" w:space="0" w:color="auto"/>
              <w:right w:val="nil"/>
            </w:tcBorders>
          </w:tcPr>
          <w:p w:rsidR="001A28B9" w:rsidRDefault="001A28B9" w:rsidP="00406FD4">
            <w:pPr>
              <w:rPr>
                <w:sz w:val="28"/>
                <w:lang w:val="uk-UA" w:eastAsia="en-US"/>
              </w:rPr>
            </w:pPr>
          </w:p>
        </w:tc>
      </w:tr>
      <w:tr w:rsidR="001A28B9" w:rsidTr="00406FD4">
        <w:trPr>
          <w:trHeight w:val="127"/>
        </w:trPr>
        <w:tc>
          <w:tcPr>
            <w:tcW w:w="5203" w:type="dxa"/>
            <w:gridSpan w:val="4"/>
            <w:tcBorders>
              <w:top w:val="single" w:sz="4" w:space="0" w:color="auto"/>
              <w:left w:val="nil"/>
              <w:bottom w:val="nil"/>
              <w:right w:val="nil"/>
            </w:tcBorders>
            <w:hideMark/>
          </w:tcPr>
          <w:p w:rsidR="001A28B9" w:rsidRDefault="001A28B9" w:rsidP="00406FD4">
            <w:pPr>
              <w:widowControl/>
              <w:rPr>
                <w:sz w:val="28"/>
                <w:szCs w:val="28"/>
                <w:lang w:val="uk-UA" w:eastAsia="en-US"/>
              </w:rPr>
            </w:pPr>
            <w:r>
              <w:rPr>
                <w:sz w:val="28"/>
                <w:szCs w:val="28"/>
                <w:lang w:val="uk-UA" w:eastAsia="en-US"/>
              </w:rPr>
              <w:t>затверджена наказом по університету від</w:t>
            </w:r>
          </w:p>
        </w:tc>
        <w:tc>
          <w:tcPr>
            <w:tcW w:w="4682" w:type="dxa"/>
            <w:gridSpan w:val="3"/>
            <w:tcBorders>
              <w:top w:val="nil"/>
              <w:left w:val="nil"/>
              <w:bottom w:val="single" w:sz="4" w:space="0" w:color="auto"/>
              <w:right w:val="nil"/>
            </w:tcBorders>
            <w:hideMark/>
          </w:tcPr>
          <w:p w:rsidR="001A28B9" w:rsidRDefault="001A28B9" w:rsidP="00406FD4">
            <w:pPr>
              <w:jc w:val="center"/>
              <w:rPr>
                <w:sz w:val="28"/>
                <w:szCs w:val="28"/>
                <w:lang w:val="uk-UA" w:eastAsia="en-US"/>
              </w:rPr>
            </w:pPr>
            <w:r>
              <w:rPr>
                <w:sz w:val="28"/>
                <w:szCs w:val="28"/>
                <w:lang w:val="uk-UA" w:eastAsia="en-US"/>
              </w:rPr>
              <w:t>04.11. 2019 р. № 165</w:t>
            </w:r>
            <w:r>
              <w:rPr>
                <w:sz w:val="28"/>
                <w:szCs w:val="28"/>
                <w:lang w:val="en-US" w:eastAsia="en-US"/>
              </w:rPr>
              <w:t>0</w:t>
            </w:r>
            <w:r>
              <w:rPr>
                <w:sz w:val="28"/>
                <w:szCs w:val="28"/>
                <w:lang w:val="uk-UA" w:eastAsia="en-US"/>
              </w:rPr>
              <w:t xml:space="preserve"> Ст</w:t>
            </w:r>
          </w:p>
        </w:tc>
      </w:tr>
      <w:tr w:rsidR="001A28B9" w:rsidTr="00406FD4">
        <w:trPr>
          <w:trHeight w:val="127"/>
        </w:trPr>
        <w:tc>
          <w:tcPr>
            <w:tcW w:w="7805" w:type="dxa"/>
            <w:gridSpan w:val="6"/>
            <w:tcBorders>
              <w:top w:val="nil"/>
              <w:left w:val="nil"/>
              <w:bottom w:val="nil"/>
              <w:right w:val="nil"/>
            </w:tcBorders>
            <w:hideMark/>
          </w:tcPr>
          <w:p w:rsidR="001A28B9" w:rsidRDefault="001A28B9" w:rsidP="00406FD4">
            <w:pPr>
              <w:widowControl/>
              <w:rPr>
                <w:sz w:val="28"/>
                <w:szCs w:val="28"/>
                <w:lang w:val="uk-UA" w:eastAsia="en-US"/>
              </w:rPr>
            </w:pPr>
            <w:r>
              <w:rPr>
                <w:sz w:val="28"/>
                <w:szCs w:val="28"/>
                <w:lang w:val="uk-UA" w:eastAsia="en-US"/>
              </w:rPr>
              <w:t>2. Термін подання студентом роботи до екзаменаційної комісії</w:t>
            </w:r>
          </w:p>
        </w:tc>
        <w:tc>
          <w:tcPr>
            <w:tcW w:w="2080" w:type="dxa"/>
            <w:tcBorders>
              <w:top w:val="nil"/>
              <w:left w:val="nil"/>
              <w:bottom w:val="single" w:sz="4" w:space="0" w:color="auto"/>
              <w:right w:val="nil"/>
            </w:tcBorders>
            <w:hideMark/>
          </w:tcPr>
          <w:p w:rsidR="001A28B9" w:rsidRDefault="00406FD4" w:rsidP="00406FD4">
            <w:pPr>
              <w:ind w:left="27"/>
              <w:jc w:val="center"/>
              <w:rPr>
                <w:sz w:val="28"/>
                <w:szCs w:val="28"/>
                <w:lang w:val="uk-UA" w:eastAsia="en-US"/>
              </w:rPr>
            </w:pPr>
            <w:r>
              <w:rPr>
                <w:sz w:val="28"/>
                <w:szCs w:val="28"/>
                <w:lang w:val="uk-UA" w:eastAsia="en-US"/>
              </w:rPr>
              <w:t>25</w:t>
            </w:r>
            <w:r w:rsidR="001A28B9">
              <w:rPr>
                <w:sz w:val="28"/>
                <w:szCs w:val="28"/>
                <w:lang w:val="uk-UA" w:eastAsia="en-US"/>
              </w:rPr>
              <w:t xml:space="preserve">.   </w:t>
            </w:r>
            <w:r>
              <w:rPr>
                <w:sz w:val="28"/>
                <w:szCs w:val="28"/>
                <w:lang w:val="uk-UA" w:eastAsia="en-US"/>
              </w:rPr>
              <w:t>12</w:t>
            </w:r>
            <w:r w:rsidR="001A28B9">
              <w:rPr>
                <w:sz w:val="28"/>
                <w:szCs w:val="28"/>
                <w:lang w:val="uk-UA" w:eastAsia="en-US"/>
              </w:rPr>
              <w:t>. 2019 р.</w:t>
            </w:r>
          </w:p>
        </w:tc>
      </w:tr>
      <w:tr w:rsidR="001A28B9" w:rsidTr="00406FD4">
        <w:trPr>
          <w:trHeight w:val="150"/>
        </w:trPr>
        <w:tc>
          <w:tcPr>
            <w:tcW w:w="3307" w:type="dxa"/>
            <w:gridSpan w:val="3"/>
            <w:tcBorders>
              <w:top w:val="nil"/>
              <w:left w:val="nil"/>
              <w:bottom w:val="nil"/>
              <w:right w:val="nil"/>
            </w:tcBorders>
            <w:hideMark/>
          </w:tcPr>
          <w:p w:rsidR="001A28B9" w:rsidRDefault="001A28B9" w:rsidP="00406FD4">
            <w:pPr>
              <w:widowControl/>
              <w:rPr>
                <w:sz w:val="28"/>
                <w:szCs w:val="28"/>
                <w:lang w:val="uk-UA" w:eastAsia="en-US"/>
              </w:rPr>
            </w:pPr>
            <w:r>
              <w:rPr>
                <w:sz w:val="28"/>
                <w:szCs w:val="28"/>
                <w:lang w:val="uk-UA" w:eastAsia="en-US"/>
              </w:rPr>
              <w:t xml:space="preserve">3. Вихідні дані до роботи </w:t>
            </w:r>
          </w:p>
        </w:tc>
        <w:tc>
          <w:tcPr>
            <w:tcW w:w="6578" w:type="dxa"/>
            <w:gridSpan w:val="4"/>
            <w:tcBorders>
              <w:top w:val="nil"/>
              <w:left w:val="nil"/>
              <w:bottom w:val="single" w:sz="4" w:space="0" w:color="auto"/>
              <w:right w:val="nil"/>
            </w:tcBorders>
          </w:tcPr>
          <w:p w:rsidR="001A28B9" w:rsidRDefault="001A28B9" w:rsidP="00406FD4">
            <w:pPr>
              <w:widowControl/>
              <w:rPr>
                <w:sz w:val="28"/>
                <w:szCs w:val="28"/>
                <w:lang w:val="uk-UA" w:eastAsia="en-US"/>
              </w:rPr>
            </w:pPr>
          </w:p>
        </w:tc>
      </w:tr>
      <w:tr w:rsidR="001A28B9" w:rsidTr="00406FD4">
        <w:trPr>
          <w:trHeight w:val="151"/>
        </w:trPr>
        <w:tc>
          <w:tcPr>
            <w:tcW w:w="9885" w:type="dxa"/>
            <w:gridSpan w:val="7"/>
            <w:tcBorders>
              <w:top w:val="nil"/>
              <w:left w:val="nil"/>
              <w:bottom w:val="single" w:sz="4" w:space="0" w:color="auto"/>
              <w:right w:val="nil"/>
            </w:tcBorders>
          </w:tcPr>
          <w:p w:rsidR="001A28B9" w:rsidRPr="00406FD4" w:rsidRDefault="00406FD4" w:rsidP="00406FD4">
            <w:pPr>
              <w:rPr>
                <w:sz w:val="28"/>
                <w:szCs w:val="28"/>
                <w:lang w:val="uk-UA" w:eastAsia="en-US"/>
              </w:rPr>
            </w:pPr>
            <w:r w:rsidRPr="00406FD4">
              <w:rPr>
                <w:sz w:val="28"/>
                <w:szCs w:val="28"/>
                <w:lang w:val="uk-UA" w:eastAsia="en-US"/>
              </w:rPr>
              <w:t>Максимальна похибка вимірювання акселерометра 5%</w:t>
            </w:r>
            <w:r>
              <w:rPr>
                <w:sz w:val="28"/>
                <w:szCs w:val="28"/>
                <w:lang w:val="uk-UA" w:eastAsia="en-US"/>
              </w:rPr>
              <w:t>.</w:t>
            </w:r>
          </w:p>
        </w:tc>
      </w:tr>
      <w:tr w:rsidR="001A28B9" w:rsidTr="00406FD4">
        <w:trPr>
          <w:trHeight w:val="151"/>
        </w:trPr>
        <w:tc>
          <w:tcPr>
            <w:tcW w:w="9885" w:type="dxa"/>
            <w:gridSpan w:val="7"/>
            <w:tcBorders>
              <w:top w:val="single" w:sz="4" w:space="0" w:color="auto"/>
              <w:left w:val="nil"/>
              <w:bottom w:val="single" w:sz="4" w:space="0" w:color="auto"/>
              <w:right w:val="nil"/>
            </w:tcBorders>
          </w:tcPr>
          <w:p w:rsidR="001A28B9" w:rsidRDefault="00406FD4" w:rsidP="00406FD4">
            <w:pPr>
              <w:widowControl/>
              <w:jc w:val="both"/>
              <w:rPr>
                <w:sz w:val="28"/>
                <w:szCs w:val="28"/>
                <w:lang w:val="uk-UA" w:eastAsia="en-US"/>
              </w:rPr>
            </w:pPr>
            <w:r>
              <w:rPr>
                <w:sz w:val="28"/>
                <w:szCs w:val="28"/>
                <w:lang w:val="uk-UA" w:eastAsia="en-US"/>
              </w:rPr>
              <w:t>Відхилення кутів курсу, тангажа, крена, не більше 8°.</w:t>
            </w:r>
          </w:p>
        </w:tc>
      </w:tr>
      <w:tr w:rsidR="001A28B9" w:rsidTr="00406FD4">
        <w:trPr>
          <w:trHeight w:val="312"/>
        </w:trPr>
        <w:tc>
          <w:tcPr>
            <w:tcW w:w="9885" w:type="dxa"/>
            <w:gridSpan w:val="7"/>
            <w:tcBorders>
              <w:top w:val="single" w:sz="4" w:space="0" w:color="auto"/>
              <w:left w:val="nil"/>
              <w:bottom w:val="single" w:sz="4" w:space="0" w:color="auto"/>
              <w:right w:val="nil"/>
            </w:tcBorders>
          </w:tcPr>
          <w:p w:rsidR="001A28B9" w:rsidRPr="00406FD4" w:rsidRDefault="00406FD4" w:rsidP="00406FD4">
            <w:pPr>
              <w:widowControl/>
              <w:jc w:val="both"/>
              <w:rPr>
                <w:sz w:val="28"/>
                <w:szCs w:val="28"/>
                <w:lang w:val="uk-UA" w:eastAsia="en-US"/>
              </w:rPr>
            </w:pPr>
            <w:r>
              <w:rPr>
                <w:sz w:val="28"/>
                <w:szCs w:val="28"/>
                <w:lang w:val="uk-UA" w:eastAsia="en-US"/>
              </w:rPr>
              <w:t xml:space="preserve">При обчисленні курсу, крену і тангажа алгоритмами Маджвіка і Калмана, </w:t>
            </w:r>
          </w:p>
        </w:tc>
      </w:tr>
      <w:tr w:rsidR="001A28B9" w:rsidTr="00406FD4">
        <w:trPr>
          <w:trHeight w:val="151"/>
        </w:trPr>
        <w:tc>
          <w:tcPr>
            <w:tcW w:w="9885" w:type="dxa"/>
            <w:gridSpan w:val="7"/>
            <w:tcBorders>
              <w:top w:val="single" w:sz="4" w:space="0" w:color="auto"/>
              <w:left w:val="nil"/>
              <w:bottom w:val="single" w:sz="4" w:space="0" w:color="auto"/>
              <w:right w:val="nil"/>
            </w:tcBorders>
          </w:tcPr>
          <w:p w:rsidR="001A28B9" w:rsidRDefault="00406FD4" w:rsidP="00406FD4">
            <w:pPr>
              <w:widowControl/>
              <w:jc w:val="both"/>
              <w:rPr>
                <w:sz w:val="28"/>
                <w:szCs w:val="28"/>
                <w:lang w:val="uk-UA" w:eastAsia="en-US"/>
              </w:rPr>
            </w:pPr>
            <w:r>
              <w:rPr>
                <w:sz w:val="28"/>
                <w:szCs w:val="28"/>
                <w:lang w:val="uk-UA" w:eastAsia="en-US"/>
              </w:rPr>
              <w:t>похибка не більше 2°</w:t>
            </w:r>
          </w:p>
        </w:tc>
      </w:tr>
      <w:tr w:rsidR="001A28B9" w:rsidTr="00406FD4">
        <w:trPr>
          <w:trHeight w:val="151"/>
        </w:trPr>
        <w:tc>
          <w:tcPr>
            <w:tcW w:w="6805" w:type="dxa"/>
            <w:gridSpan w:val="5"/>
            <w:tcBorders>
              <w:top w:val="single" w:sz="4" w:space="0" w:color="auto"/>
              <w:left w:val="nil"/>
              <w:bottom w:val="single" w:sz="4" w:space="0" w:color="auto"/>
              <w:right w:val="nil"/>
            </w:tcBorders>
            <w:hideMark/>
          </w:tcPr>
          <w:p w:rsidR="001A28B9" w:rsidRDefault="001A28B9" w:rsidP="00406FD4">
            <w:pPr>
              <w:widowControl/>
              <w:jc w:val="both"/>
              <w:rPr>
                <w:sz w:val="28"/>
                <w:szCs w:val="28"/>
                <w:lang w:val="uk-UA" w:eastAsia="en-US"/>
              </w:rPr>
            </w:pPr>
            <w:r>
              <w:rPr>
                <w:sz w:val="28"/>
                <w:szCs w:val="28"/>
                <w:lang w:val="uk-UA" w:eastAsia="en-US"/>
              </w:rPr>
              <w:t xml:space="preserve">4. Перелік питань, що потрібно опрацювати в роботі </w:t>
            </w:r>
          </w:p>
        </w:tc>
        <w:tc>
          <w:tcPr>
            <w:tcW w:w="3080" w:type="dxa"/>
            <w:gridSpan w:val="2"/>
            <w:tcBorders>
              <w:top w:val="single" w:sz="4" w:space="0" w:color="auto"/>
              <w:left w:val="nil"/>
              <w:bottom w:val="single" w:sz="4" w:space="0" w:color="auto"/>
              <w:right w:val="nil"/>
            </w:tcBorders>
          </w:tcPr>
          <w:p w:rsidR="001A28B9" w:rsidRDefault="001A28B9" w:rsidP="00406FD4">
            <w:pPr>
              <w:widowControl/>
              <w:jc w:val="both"/>
              <w:rPr>
                <w:sz w:val="28"/>
                <w:szCs w:val="28"/>
                <w:lang w:val="uk-UA" w:eastAsia="en-US"/>
              </w:rPr>
            </w:pPr>
          </w:p>
        </w:tc>
      </w:tr>
      <w:tr w:rsidR="001A28B9" w:rsidTr="00406FD4">
        <w:trPr>
          <w:trHeight w:val="151"/>
        </w:trPr>
        <w:tc>
          <w:tcPr>
            <w:tcW w:w="9885" w:type="dxa"/>
            <w:gridSpan w:val="7"/>
            <w:tcBorders>
              <w:top w:val="nil"/>
              <w:left w:val="nil"/>
              <w:bottom w:val="single" w:sz="4" w:space="0" w:color="auto"/>
              <w:right w:val="nil"/>
            </w:tcBorders>
          </w:tcPr>
          <w:p w:rsidR="001A28B9" w:rsidRDefault="00406FD4" w:rsidP="00406FD4">
            <w:pPr>
              <w:widowControl/>
              <w:jc w:val="both"/>
              <w:rPr>
                <w:sz w:val="28"/>
                <w:szCs w:val="28"/>
                <w:lang w:val="uk-UA" w:eastAsia="en-US"/>
              </w:rPr>
            </w:pPr>
            <w:r>
              <w:rPr>
                <w:sz w:val="28"/>
                <w:szCs w:val="28"/>
                <w:lang w:val="uk-UA" w:eastAsia="en-US"/>
              </w:rPr>
              <w:t>4.1 Вступ;</w:t>
            </w:r>
          </w:p>
        </w:tc>
      </w:tr>
      <w:tr w:rsidR="001A28B9" w:rsidTr="00406FD4">
        <w:trPr>
          <w:trHeight w:val="127"/>
        </w:trPr>
        <w:tc>
          <w:tcPr>
            <w:tcW w:w="9885" w:type="dxa"/>
            <w:gridSpan w:val="7"/>
            <w:tcBorders>
              <w:top w:val="single" w:sz="4" w:space="0" w:color="auto"/>
              <w:left w:val="nil"/>
              <w:bottom w:val="single" w:sz="4" w:space="0" w:color="auto"/>
              <w:right w:val="nil"/>
            </w:tcBorders>
          </w:tcPr>
          <w:p w:rsidR="001A28B9" w:rsidRDefault="00406FD4" w:rsidP="00406FD4">
            <w:pPr>
              <w:widowControl/>
              <w:jc w:val="both"/>
              <w:rPr>
                <w:sz w:val="28"/>
                <w:szCs w:val="28"/>
                <w:lang w:val="uk-UA" w:eastAsia="en-US"/>
              </w:rPr>
            </w:pPr>
            <w:r>
              <w:rPr>
                <w:sz w:val="28"/>
                <w:szCs w:val="28"/>
                <w:lang w:val="uk-UA" w:eastAsia="en-US"/>
              </w:rPr>
              <w:t>4.2 Огляд систем навігації та вибір напрямів дослідження;</w:t>
            </w:r>
          </w:p>
        </w:tc>
      </w:tr>
      <w:tr w:rsidR="001A28B9" w:rsidTr="00406FD4">
        <w:trPr>
          <w:trHeight w:val="127"/>
        </w:trPr>
        <w:tc>
          <w:tcPr>
            <w:tcW w:w="9885" w:type="dxa"/>
            <w:gridSpan w:val="7"/>
            <w:tcBorders>
              <w:top w:val="single" w:sz="4" w:space="0" w:color="auto"/>
              <w:left w:val="nil"/>
              <w:bottom w:val="single" w:sz="4" w:space="0" w:color="auto"/>
              <w:right w:val="nil"/>
            </w:tcBorders>
          </w:tcPr>
          <w:p w:rsidR="001A28B9" w:rsidRPr="00406FD4" w:rsidRDefault="00406FD4" w:rsidP="00406FD4">
            <w:pPr>
              <w:widowControl/>
              <w:jc w:val="both"/>
              <w:rPr>
                <w:sz w:val="28"/>
                <w:szCs w:val="28"/>
                <w:lang w:val="uk-UA" w:eastAsia="en-US"/>
              </w:rPr>
            </w:pPr>
            <w:r>
              <w:rPr>
                <w:sz w:val="28"/>
                <w:szCs w:val="28"/>
                <w:lang w:val="uk-UA" w:eastAsia="en-US"/>
              </w:rPr>
              <w:t>4.3 Теоретичне обґрунтування інерціальної системи позиціонування</w:t>
            </w:r>
          </w:p>
        </w:tc>
      </w:tr>
      <w:tr w:rsidR="001A28B9" w:rsidTr="00406FD4">
        <w:trPr>
          <w:trHeight w:val="151"/>
        </w:trPr>
        <w:tc>
          <w:tcPr>
            <w:tcW w:w="9885" w:type="dxa"/>
            <w:gridSpan w:val="7"/>
            <w:tcBorders>
              <w:top w:val="single" w:sz="4" w:space="0" w:color="auto"/>
              <w:left w:val="nil"/>
              <w:bottom w:val="single" w:sz="4" w:space="0" w:color="auto"/>
              <w:right w:val="nil"/>
            </w:tcBorders>
          </w:tcPr>
          <w:p w:rsidR="001A28B9" w:rsidRPr="00406FD4" w:rsidRDefault="00406FD4" w:rsidP="00406FD4">
            <w:pPr>
              <w:widowControl/>
              <w:jc w:val="both"/>
              <w:rPr>
                <w:sz w:val="28"/>
                <w:szCs w:val="28"/>
                <w:lang w:val="uk-UA" w:eastAsia="en-US"/>
              </w:rPr>
            </w:pPr>
            <w:r>
              <w:rPr>
                <w:sz w:val="28"/>
                <w:szCs w:val="28"/>
                <w:lang w:val="uk-UA" w:eastAsia="en-US"/>
              </w:rPr>
              <w:t>об</w:t>
            </w:r>
            <w:r w:rsidRPr="00406FD4">
              <w:rPr>
                <w:sz w:val="28"/>
                <w:szCs w:val="28"/>
                <w:lang w:eastAsia="en-US"/>
              </w:rPr>
              <w:t>’</w:t>
            </w:r>
            <w:r>
              <w:rPr>
                <w:sz w:val="28"/>
                <w:szCs w:val="28"/>
                <w:lang w:val="uk-UA" w:eastAsia="en-US"/>
              </w:rPr>
              <w:t xml:space="preserve">єкта у просторі. Методи підвищення точності інерціального вимірювального </w:t>
            </w:r>
          </w:p>
        </w:tc>
      </w:tr>
      <w:tr w:rsidR="001A28B9" w:rsidRPr="00406FD4" w:rsidTr="00406FD4">
        <w:trPr>
          <w:trHeight w:val="150"/>
        </w:trPr>
        <w:tc>
          <w:tcPr>
            <w:tcW w:w="9885" w:type="dxa"/>
            <w:gridSpan w:val="7"/>
            <w:tcBorders>
              <w:top w:val="nil"/>
              <w:left w:val="nil"/>
              <w:bottom w:val="single" w:sz="4" w:space="0" w:color="auto"/>
              <w:right w:val="nil"/>
            </w:tcBorders>
          </w:tcPr>
          <w:p w:rsidR="001A28B9" w:rsidRPr="00406FD4" w:rsidRDefault="00406FD4" w:rsidP="00406FD4">
            <w:pPr>
              <w:widowControl/>
              <w:jc w:val="both"/>
              <w:rPr>
                <w:sz w:val="28"/>
                <w:szCs w:val="28"/>
                <w:lang w:val="uk-UA" w:eastAsia="en-US"/>
              </w:rPr>
            </w:pPr>
            <w:r>
              <w:rPr>
                <w:sz w:val="28"/>
                <w:szCs w:val="28"/>
                <w:lang w:val="uk-UA" w:eastAsia="en-US"/>
              </w:rPr>
              <w:t>модуля;</w:t>
            </w:r>
          </w:p>
        </w:tc>
      </w:tr>
      <w:tr w:rsidR="001A28B9" w:rsidRPr="00406FD4" w:rsidTr="00406FD4">
        <w:trPr>
          <w:trHeight w:val="151"/>
        </w:trPr>
        <w:tc>
          <w:tcPr>
            <w:tcW w:w="9885" w:type="dxa"/>
            <w:gridSpan w:val="7"/>
            <w:tcBorders>
              <w:top w:val="single" w:sz="4" w:space="0" w:color="auto"/>
              <w:left w:val="nil"/>
              <w:bottom w:val="single" w:sz="4" w:space="0" w:color="auto"/>
              <w:right w:val="nil"/>
            </w:tcBorders>
          </w:tcPr>
          <w:p w:rsidR="001A28B9" w:rsidRDefault="00406FD4" w:rsidP="00406FD4">
            <w:pPr>
              <w:widowControl/>
              <w:jc w:val="both"/>
              <w:rPr>
                <w:sz w:val="28"/>
                <w:szCs w:val="28"/>
                <w:lang w:val="uk-UA" w:eastAsia="en-US"/>
              </w:rPr>
            </w:pPr>
            <w:r>
              <w:rPr>
                <w:sz w:val="28"/>
                <w:szCs w:val="28"/>
                <w:lang w:val="uk-UA" w:eastAsia="en-US"/>
              </w:rPr>
              <w:t xml:space="preserve">4.4. </w:t>
            </w:r>
            <w:r w:rsidR="00D06351">
              <w:rPr>
                <w:sz w:val="28"/>
                <w:szCs w:val="28"/>
                <w:lang w:val="uk-UA" w:eastAsia="en-US"/>
              </w:rPr>
              <w:t>Експериментальні</w:t>
            </w:r>
            <w:r>
              <w:rPr>
                <w:sz w:val="28"/>
                <w:szCs w:val="28"/>
                <w:lang w:val="uk-UA" w:eastAsia="en-US"/>
              </w:rPr>
              <w:t xml:space="preserve"> дослідження характеристик точності модулю</w:t>
            </w:r>
          </w:p>
        </w:tc>
      </w:tr>
      <w:tr w:rsidR="00406FD4" w:rsidRPr="00406FD4" w:rsidTr="00406FD4">
        <w:trPr>
          <w:trHeight w:val="151"/>
        </w:trPr>
        <w:tc>
          <w:tcPr>
            <w:tcW w:w="9885" w:type="dxa"/>
            <w:gridSpan w:val="7"/>
            <w:tcBorders>
              <w:top w:val="single" w:sz="4" w:space="0" w:color="auto"/>
              <w:left w:val="nil"/>
              <w:bottom w:val="single" w:sz="4" w:space="0" w:color="auto"/>
              <w:right w:val="nil"/>
            </w:tcBorders>
          </w:tcPr>
          <w:p w:rsidR="00406FD4" w:rsidRPr="00406FD4" w:rsidRDefault="00406FD4" w:rsidP="00406FD4">
            <w:pPr>
              <w:widowControl/>
              <w:jc w:val="both"/>
              <w:rPr>
                <w:sz w:val="28"/>
                <w:szCs w:val="28"/>
                <w:lang w:val="uk-UA" w:eastAsia="en-US"/>
              </w:rPr>
            </w:pPr>
            <w:r>
              <w:rPr>
                <w:sz w:val="28"/>
                <w:szCs w:val="28"/>
                <w:lang w:val="uk-UA" w:eastAsia="en-US"/>
              </w:rPr>
              <w:t xml:space="preserve">позиціонування на базі МЕМС сенсорів. Порівняння похибок при визначенні </w:t>
            </w:r>
          </w:p>
        </w:tc>
      </w:tr>
      <w:tr w:rsidR="00D06351" w:rsidRPr="00406FD4" w:rsidTr="00406FD4">
        <w:trPr>
          <w:trHeight w:val="151"/>
        </w:trPr>
        <w:tc>
          <w:tcPr>
            <w:tcW w:w="9885" w:type="dxa"/>
            <w:gridSpan w:val="7"/>
            <w:tcBorders>
              <w:top w:val="single" w:sz="4" w:space="0" w:color="auto"/>
              <w:left w:val="nil"/>
              <w:bottom w:val="single" w:sz="4" w:space="0" w:color="auto"/>
              <w:right w:val="nil"/>
            </w:tcBorders>
          </w:tcPr>
          <w:p w:rsidR="00D06351" w:rsidRDefault="00D06351" w:rsidP="00406FD4">
            <w:pPr>
              <w:widowControl/>
              <w:jc w:val="both"/>
              <w:rPr>
                <w:sz w:val="28"/>
                <w:szCs w:val="28"/>
                <w:lang w:val="uk-UA" w:eastAsia="en-US"/>
              </w:rPr>
            </w:pPr>
            <w:r>
              <w:rPr>
                <w:sz w:val="28"/>
                <w:szCs w:val="28"/>
                <w:lang w:val="uk-UA" w:eastAsia="en-US"/>
              </w:rPr>
              <w:t>кутів орієнтації для алгоритму Калмана і Себастьяна Маджвіка;</w:t>
            </w:r>
          </w:p>
        </w:tc>
      </w:tr>
      <w:tr w:rsidR="00D06351" w:rsidRPr="00406FD4" w:rsidTr="00406FD4">
        <w:trPr>
          <w:trHeight w:val="151"/>
        </w:trPr>
        <w:tc>
          <w:tcPr>
            <w:tcW w:w="9885" w:type="dxa"/>
            <w:gridSpan w:val="7"/>
            <w:tcBorders>
              <w:top w:val="single" w:sz="4" w:space="0" w:color="auto"/>
              <w:left w:val="nil"/>
              <w:bottom w:val="single" w:sz="4" w:space="0" w:color="auto"/>
              <w:right w:val="nil"/>
            </w:tcBorders>
          </w:tcPr>
          <w:p w:rsidR="00D06351" w:rsidRDefault="00D06351" w:rsidP="00406FD4">
            <w:pPr>
              <w:widowControl/>
              <w:jc w:val="both"/>
              <w:rPr>
                <w:sz w:val="28"/>
                <w:szCs w:val="28"/>
                <w:lang w:val="uk-UA" w:eastAsia="en-US"/>
              </w:rPr>
            </w:pPr>
            <w:r>
              <w:rPr>
                <w:sz w:val="28"/>
                <w:szCs w:val="28"/>
                <w:lang w:val="uk-UA" w:eastAsia="en-US"/>
              </w:rPr>
              <w:t>4.5 Охорона праці;</w:t>
            </w:r>
          </w:p>
        </w:tc>
      </w:tr>
      <w:tr w:rsidR="00D06351" w:rsidRPr="00406FD4" w:rsidTr="00406FD4">
        <w:trPr>
          <w:trHeight w:val="151"/>
        </w:trPr>
        <w:tc>
          <w:tcPr>
            <w:tcW w:w="9885" w:type="dxa"/>
            <w:gridSpan w:val="7"/>
            <w:tcBorders>
              <w:top w:val="single" w:sz="4" w:space="0" w:color="auto"/>
              <w:left w:val="nil"/>
              <w:bottom w:val="single" w:sz="4" w:space="0" w:color="auto"/>
              <w:right w:val="nil"/>
            </w:tcBorders>
          </w:tcPr>
          <w:p w:rsidR="00D06351" w:rsidRDefault="00D06351" w:rsidP="00406FD4">
            <w:pPr>
              <w:widowControl/>
              <w:jc w:val="both"/>
              <w:rPr>
                <w:sz w:val="28"/>
                <w:szCs w:val="28"/>
                <w:lang w:val="uk-UA" w:eastAsia="en-US"/>
              </w:rPr>
            </w:pPr>
            <w:r>
              <w:rPr>
                <w:sz w:val="28"/>
                <w:szCs w:val="28"/>
                <w:lang w:val="uk-UA" w:eastAsia="en-US"/>
              </w:rPr>
              <w:t>4.6 Висновки.</w:t>
            </w:r>
          </w:p>
        </w:tc>
      </w:tr>
    </w:tbl>
    <w:p w:rsidR="001A28B9" w:rsidRPr="00406FD4" w:rsidRDefault="001A28B9" w:rsidP="00406FD4">
      <w:pPr>
        <w:rPr>
          <w:sz w:val="6"/>
          <w:lang w:val="uk-UA"/>
        </w:rPr>
      </w:pPr>
      <w:r w:rsidRPr="00406FD4">
        <w:rPr>
          <w:lang w:val="uk-UA"/>
        </w:rPr>
        <w:br w:type="page"/>
      </w:r>
    </w:p>
    <w:tbl>
      <w:tblPr>
        <w:tblW w:w="9750" w:type="dxa"/>
        <w:tblLayout w:type="fixed"/>
        <w:tblLook w:val="04A0"/>
      </w:tblPr>
      <w:tblGrid>
        <w:gridCol w:w="4553"/>
        <w:gridCol w:w="5197"/>
      </w:tblGrid>
      <w:tr w:rsidR="001A28B9">
        <w:trPr>
          <w:trHeight w:val="127"/>
        </w:trPr>
        <w:tc>
          <w:tcPr>
            <w:tcW w:w="9747" w:type="dxa"/>
            <w:gridSpan w:val="2"/>
            <w:tcBorders>
              <w:top w:val="nil"/>
              <w:left w:val="nil"/>
              <w:bottom w:val="nil"/>
              <w:right w:val="nil"/>
            </w:tcBorders>
            <w:hideMark/>
          </w:tcPr>
          <w:p w:rsidR="001A28B9" w:rsidRDefault="00A74CC3" w:rsidP="00885182">
            <w:pPr>
              <w:widowControl/>
              <w:jc w:val="both"/>
              <w:rPr>
                <w:sz w:val="28"/>
                <w:szCs w:val="28"/>
                <w:lang w:val="uk-UA" w:eastAsia="en-US"/>
              </w:rPr>
            </w:pPr>
            <w:r>
              <w:rPr>
                <w:noProof/>
                <w:sz w:val="28"/>
                <w:szCs w:val="28"/>
              </w:rPr>
              <w:lastRenderedPageBreak/>
              <w:pict>
                <v:shape id="_x0000_s1027" type="#_x0000_t202" style="position:absolute;left:0;text-align:left;margin-left:462.55pt;margin-top:-29.2pt;width:28.8pt;height:2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" stroked="f">
                  <v:textbox>
                    <w:txbxContent>
                      <w:p w:rsidR="005F730D" w:rsidRDefault="005F730D" w:rsidP="001F0EFA"/>
                    </w:txbxContent>
                  </v:textbox>
                </v:shape>
              </w:pict>
            </w:r>
            <w:r w:rsidR="001A28B9">
              <w:rPr>
                <w:sz w:val="28"/>
                <w:szCs w:val="28"/>
                <w:lang w:val="uk-UA"/>
              </w:rPr>
              <w:br w:type="page"/>
            </w:r>
            <w:r w:rsidR="001A28B9">
              <w:rPr>
                <w:sz w:val="28"/>
                <w:szCs w:val="28"/>
                <w:lang w:val="uk-UA" w:eastAsia="en-US"/>
              </w:rPr>
              <w:t xml:space="preserve">5. Перелік графічного матеріалу із зазначенням креслеників, схем, плакатів, </w:t>
            </w:r>
          </w:p>
        </w:tc>
      </w:tr>
      <w:tr w:rsidR="001A28B9">
        <w:trPr>
          <w:trHeight w:val="127"/>
        </w:trPr>
        <w:tc>
          <w:tcPr>
            <w:tcW w:w="4552" w:type="dxa"/>
            <w:tcBorders>
              <w:top w:val="nil"/>
              <w:left w:val="nil"/>
              <w:bottom w:val="nil"/>
              <w:right w:val="nil"/>
            </w:tcBorders>
            <w:hideMark/>
          </w:tcPr>
          <w:p w:rsidR="001A28B9" w:rsidRDefault="001A28B9" w:rsidP="00885182">
            <w:pPr>
              <w:widowControl/>
              <w:jc w:val="both"/>
              <w:rPr>
                <w:sz w:val="28"/>
                <w:szCs w:val="28"/>
                <w:lang w:val="uk-UA" w:eastAsia="en-US"/>
              </w:rPr>
            </w:pPr>
            <w:r>
              <w:rPr>
                <w:sz w:val="28"/>
                <w:szCs w:val="28"/>
                <w:lang w:val="uk-UA" w:eastAsia="en-US"/>
              </w:rPr>
              <w:t xml:space="preserve">комп’ютерних ілюстрацій (слайдів) </w:t>
            </w:r>
          </w:p>
        </w:tc>
        <w:tc>
          <w:tcPr>
            <w:tcW w:w="5195" w:type="dxa"/>
            <w:tcBorders>
              <w:top w:val="nil"/>
              <w:left w:val="nil"/>
              <w:bottom w:val="nil"/>
              <w:right w:val="nil"/>
            </w:tcBorders>
            <w:hideMark/>
          </w:tcPr>
          <w:p w:rsidR="001A28B9" w:rsidRDefault="001A28B9" w:rsidP="00885182">
            <w:pPr>
              <w:widowControl/>
              <w:ind w:left="-157"/>
              <w:jc w:val="both"/>
              <w:rPr>
                <w:sz w:val="28"/>
                <w:szCs w:val="28"/>
                <w:lang w:val="uk-UA" w:eastAsia="en-US"/>
              </w:rPr>
            </w:pPr>
            <w:r>
              <w:rPr>
                <w:sz w:val="28"/>
                <w:szCs w:val="28"/>
                <w:lang w:val="uk-UA" w:eastAsia="en-US"/>
              </w:rPr>
              <w:t>Демонстраційний матеріал  представлений</w:t>
            </w:r>
          </w:p>
        </w:tc>
      </w:tr>
      <w:tr w:rsidR="001A28B9">
        <w:trPr>
          <w:trHeight w:val="127"/>
        </w:trPr>
        <w:tc>
          <w:tcPr>
            <w:tcW w:w="9747" w:type="dxa"/>
            <w:gridSpan w:val="2"/>
            <w:tcBorders>
              <w:top w:val="nil"/>
              <w:left w:val="nil"/>
              <w:bottom w:val="single" w:sz="4" w:space="0" w:color="auto"/>
              <w:right w:val="nil"/>
            </w:tcBorders>
            <w:hideMark/>
          </w:tcPr>
          <w:p w:rsidR="001A28B9" w:rsidRDefault="001A28B9" w:rsidP="00885182">
            <w:pPr>
              <w:widowControl/>
              <w:jc w:val="both"/>
              <w:rPr>
                <w:sz w:val="28"/>
                <w:szCs w:val="28"/>
                <w:lang w:val="uk-UA" w:eastAsia="en-US"/>
              </w:rPr>
            </w:pPr>
            <w:r>
              <w:rPr>
                <w:sz w:val="28"/>
                <w:szCs w:val="28"/>
                <w:lang w:val="uk-UA" w:eastAsia="en-US"/>
              </w:rPr>
              <w:t xml:space="preserve">у форматі презентації PowerPoint (*.ppt) –   с. формату А4 </w:t>
            </w:r>
          </w:p>
        </w:tc>
      </w:tr>
      <w:tr w:rsidR="001A28B9">
        <w:trPr>
          <w:trHeight w:val="127"/>
        </w:trPr>
        <w:tc>
          <w:tcPr>
            <w:tcW w:w="9747" w:type="dxa"/>
            <w:gridSpan w:val="2"/>
            <w:tcBorders>
              <w:top w:val="single" w:sz="4" w:space="0" w:color="auto"/>
              <w:left w:val="nil"/>
              <w:bottom w:val="single" w:sz="4" w:space="0" w:color="auto"/>
              <w:right w:val="nil"/>
            </w:tcBorders>
          </w:tcPr>
          <w:p w:rsidR="001A28B9" w:rsidRDefault="001A28B9" w:rsidP="00885182">
            <w:pPr>
              <w:widowControl/>
              <w:rPr>
                <w:sz w:val="28"/>
                <w:szCs w:val="28"/>
                <w:lang w:val="uk-UA" w:eastAsia="en-US"/>
              </w:rPr>
            </w:pPr>
          </w:p>
        </w:tc>
      </w:tr>
      <w:tr w:rsidR="001A28B9">
        <w:trPr>
          <w:trHeight w:val="127"/>
        </w:trPr>
        <w:tc>
          <w:tcPr>
            <w:tcW w:w="9747" w:type="dxa"/>
            <w:gridSpan w:val="2"/>
            <w:tcBorders>
              <w:top w:val="single" w:sz="4" w:space="0" w:color="auto"/>
              <w:left w:val="nil"/>
              <w:bottom w:val="single" w:sz="4" w:space="0" w:color="auto"/>
              <w:right w:val="nil"/>
            </w:tcBorders>
          </w:tcPr>
          <w:p w:rsidR="001A28B9" w:rsidRDefault="001A28B9" w:rsidP="00885182">
            <w:pPr>
              <w:widowControl/>
              <w:rPr>
                <w:sz w:val="28"/>
                <w:szCs w:val="28"/>
                <w:lang w:val="uk-UA" w:eastAsia="en-US"/>
              </w:rPr>
            </w:pPr>
          </w:p>
        </w:tc>
      </w:tr>
      <w:tr w:rsidR="001A28B9">
        <w:trPr>
          <w:trHeight w:val="127"/>
        </w:trPr>
        <w:tc>
          <w:tcPr>
            <w:tcW w:w="9747" w:type="dxa"/>
            <w:gridSpan w:val="2"/>
            <w:tcBorders>
              <w:top w:val="single" w:sz="4" w:space="0" w:color="auto"/>
              <w:left w:val="nil"/>
              <w:bottom w:val="single" w:sz="4" w:space="0" w:color="auto"/>
              <w:right w:val="nil"/>
            </w:tcBorders>
          </w:tcPr>
          <w:p w:rsidR="001A28B9" w:rsidRDefault="001A28B9" w:rsidP="00885182">
            <w:pPr>
              <w:widowControl/>
              <w:rPr>
                <w:sz w:val="28"/>
                <w:szCs w:val="28"/>
                <w:lang w:val="uk-UA" w:eastAsia="en-US"/>
              </w:rPr>
            </w:pPr>
          </w:p>
        </w:tc>
      </w:tr>
      <w:tr w:rsidR="001A28B9">
        <w:trPr>
          <w:trHeight w:val="127"/>
        </w:trPr>
        <w:tc>
          <w:tcPr>
            <w:tcW w:w="9747" w:type="dxa"/>
            <w:gridSpan w:val="2"/>
            <w:tcBorders>
              <w:top w:val="single" w:sz="4" w:space="0" w:color="auto"/>
              <w:left w:val="nil"/>
              <w:bottom w:val="single" w:sz="4" w:space="0" w:color="auto"/>
              <w:right w:val="nil"/>
            </w:tcBorders>
          </w:tcPr>
          <w:p w:rsidR="001A28B9" w:rsidRDefault="001A28B9" w:rsidP="00885182">
            <w:pPr>
              <w:widowControl/>
              <w:rPr>
                <w:sz w:val="28"/>
                <w:szCs w:val="28"/>
                <w:lang w:val="uk-UA" w:eastAsia="en-US"/>
              </w:rPr>
            </w:pPr>
          </w:p>
        </w:tc>
      </w:tr>
    </w:tbl>
    <w:p w:rsidR="001A28B9" w:rsidRDefault="001A28B9" w:rsidP="001A28B9">
      <w:pPr>
        <w:shd w:val="clear" w:color="auto" w:fill="FFFFFF"/>
        <w:rPr>
          <w:sz w:val="22"/>
          <w:szCs w:val="28"/>
          <w:lang w:val="uk-UA"/>
        </w:rPr>
      </w:pPr>
    </w:p>
    <w:p w:rsidR="001A28B9" w:rsidRDefault="001A28B9" w:rsidP="001A28B9">
      <w:pPr>
        <w:shd w:val="clear" w:color="auto" w:fill="FFFFFF"/>
        <w:jc w:val="both"/>
        <w:rPr>
          <w:sz w:val="28"/>
          <w:szCs w:val="28"/>
          <w:lang w:val="uk-UA"/>
        </w:rPr>
      </w:pPr>
      <w:r>
        <w:rPr>
          <w:sz w:val="28"/>
          <w:szCs w:val="28"/>
          <w:lang w:val="uk-UA"/>
        </w:rPr>
        <w:t>6. Консультанти розділів роботи (п.6 включається до завдання за наявності консультантів згідно з наказом, зазначеним у п.1 )</w:t>
      </w:r>
    </w:p>
    <w:p w:rsidR="001A28B9" w:rsidRDefault="001A28B9" w:rsidP="001A28B9">
      <w:pPr>
        <w:shd w:val="clear" w:color="auto" w:fill="FFFFFF"/>
        <w:rPr>
          <w:sz w:val="24"/>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3876"/>
        <w:gridCol w:w="1502"/>
        <w:gridCol w:w="1784"/>
      </w:tblGrid>
      <w:tr w:rsidR="001A28B9" w:rsidTr="006D2AFE">
        <w:tc>
          <w:tcPr>
            <w:tcW w:w="1258" w:type="pct"/>
            <w:vMerge w:val="restart"/>
            <w:tcBorders>
              <w:top w:val="single" w:sz="4" w:space="0" w:color="auto"/>
              <w:left w:val="single" w:sz="4" w:space="0" w:color="auto"/>
              <w:bottom w:val="single" w:sz="4" w:space="0" w:color="auto"/>
              <w:right w:val="single" w:sz="4" w:space="0" w:color="auto"/>
            </w:tcBorders>
            <w:hideMark/>
          </w:tcPr>
          <w:p w:rsidR="001A28B9" w:rsidRDefault="001A28B9">
            <w:pPr>
              <w:pStyle w:val="Default"/>
              <w:spacing w:line="276" w:lineRule="auto"/>
              <w:jc w:val="center"/>
              <w:rPr>
                <w:color w:val="auto"/>
                <w:sz w:val="28"/>
                <w:szCs w:val="28"/>
                <w:lang w:val="uk-UA" w:eastAsia="en-US"/>
              </w:rPr>
            </w:pPr>
            <w:r>
              <w:rPr>
                <w:color w:val="auto"/>
                <w:sz w:val="28"/>
                <w:szCs w:val="28"/>
                <w:lang w:val="uk-UA" w:eastAsia="en-US"/>
              </w:rPr>
              <w:t>Найменування</w:t>
            </w:r>
          </w:p>
          <w:p w:rsidR="001A28B9" w:rsidRDefault="001A28B9">
            <w:pPr>
              <w:spacing w:line="276" w:lineRule="auto"/>
              <w:jc w:val="center"/>
              <w:rPr>
                <w:sz w:val="28"/>
                <w:szCs w:val="28"/>
                <w:lang w:val="uk-UA" w:eastAsia="en-US"/>
              </w:rPr>
            </w:pPr>
            <w:r>
              <w:rPr>
                <w:sz w:val="28"/>
                <w:szCs w:val="28"/>
                <w:lang w:val="uk-UA" w:eastAsia="en-US"/>
              </w:rPr>
              <w:t>розділу</w:t>
            </w:r>
          </w:p>
        </w:tc>
        <w:tc>
          <w:tcPr>
            <w:tcW w:w="2025" w:type="pct"/>
            <w:vMerge w:val="restart"/>
            <w:tcBorders>
              <w:top w:val="single" w:sz="4" w:space="0" w:color="auto"/>
              <w:left w:val="single" w:sz="4" w:space="0" w:color="auto"/>
              <w:bottom w:val="single" w:sz="4" w:space="0" w:color="auto"/>
              <w:right w:val="single" w:sz="4" w:space="0" w:color="auto"/>
            </w:tcBorders>
            <w:hideMark/>
          </w:tcPr>
          <w:p w:rsidR="001A28B9" w:rsidRDefault="001A28B9">
            <w:pPr>
              <w:pStyle w:val="Default"/>
              <w:spacing w:line="276" w:lineRule="auto"/>
              <w:jc w:val="center"/>
              <w:rPr>
                <w:color w:val="auto"/>
                <w:sz w:val="28"/>
                <w:szCs w:val="28"/>
                <w:lang w:val="uk-UA" w:eastAsia="en-US"/>
              </w:rPr>
            </w:pPr>
            <w:r>
              <w:rPr>
                <w:color w:val="auto"/>
                <w:sz w:val="28"/>
                <w:szCs w:val="28"/>
                <w:lang w:val="uk-UA" w:eastAsia="en-US"/>
              </w:rPr>
              <w:t>Консультант</w:t>
            </w:r>
          </w:p>
          <w:p w:rsidR="001A28B9" w:rsidRDefault="001A28B9">
            <w:pPr>
              <w:spacing w:line="276" w:lineRule="auto"/>
              <w:jc w:val="center"/>
              <w:rPr>
                <w:sz w:val="28"/>
                <w:szCs w:val="28"/>
                <w:lang w:val="uk-UA" w:eastAsia="en-US"/>
              </w:rPr>
            </w:pPr>
            <w:r>
              <w:rPr>
                <w:sz w:val="28"/>
                <w:szCs w:val="28"/>
                <w:lang w:val="uk-UA" w:eastAsia="en-US"/>
              </w:rPr>
              <w:t>(посада, прізвище, ім’я, по батькові)</w:t>
            </w:r>
          </w:p>
        </w:tc>
        <w:tc>
          <w:tcPr>
            <w:tcW w:w="1717" w:type="pct"/>
            <w:gridSpan w:val="2"/>
            <w:tcBorders>
              <w:top w:val="single" w:sz="4" w:space="0" w:color="auto"/>
              <w:left w:val="single" w:sz="4" w:space="0" w:color="auto"/>
              <w:bottom w:val="single" w:sz="4" w:space="0" w:color="auto"/>
              <w:right w:val="single" w:sz="4" w:space="0" w:color="auto"/>
            </w:tcBorders>
            <w:hideMark/>
          </w:tcPr>
          <w:p w:rsidR="001A28B9" w:rsidRDefault="001A28B9">
            <w:pPr>
              <w:pStyle w:val="Default"/>
              <w:spacing w:line="276" w:lineRule="auto"/>
              <w:jc w:val="center"/>
              <w:rPr>
                <w:color w:val="auto"/>
                <w:sz w:val="28"/>
                <w:szCs w:val="28"/>
                <w:lang w:val="uk-UA" w:eastAsia="en-US"/>
              </w:rPr>
            </w:pPr>
            <w:r>
              <w:rPr>
                <w:color w:val="auto"/>
                <w:sz w:val="28"/>
                <w:szCs w:val="28"/>
                <w:lang w:val="uk-UA" w:eastAsia="en-US"/>
              </w:rPr>
              <w:t>Позначка консультанта</w:t>
            </w:r>
          </w:p>
          <w:p w:rsidR="001A28B9" w:rsidRDefault="001A28B9">
            <w:pPr>
              <w:spacing w:line="276" w:lineRule="auto"/>
              <w:jc w:val="center"/>
              <w:rPr>
                <w:sz w:val="28"/>
                <w:szCs w:val="28"/>
                <w:lang w:val="uk-UA" w:eastAsia="en-US"/>
              </w:rPr>
            </w:pPr>
            <w:r>
              <w:rPr>
                <w:sz w:val="28"/>
                <w:szCs w:val="28"/>
                <w:lang w:val="uk-UA" w:eastAsia="en-US"/>
              </w:rPr>
              <w:t>про виконання розділу</w:t>
            </w:r>
          </w:p>
        </w:tc>
      </w:tr>
      <w:tr w:rsidR="001A28B9" w:rsidTr="006D2AFE">
        <w:tc>
          <w:tcPr>
            <w:tcW w:w="1258" w:type="pct"/>
            <w:vMerge/>
            <w:tcBorders>
              <w:top w:val="single" w:sz="4" w:space="0" w:color="auto"/>
              <w:left w:val="single" w:sz="4" w:space="0" w:color="auto"/>
              <w:bottom w:val="single" w:sz="4" w:space="0" w:color="auto"/>
              <w:right w:val="single" w:sz="4" w:space="0" w:color="auto"/>
            </w:tcBorders>
            <w:vAlign w:val="center"/>
            <w:hideMark/>
          </w:tcPr>
          <w:p w:rsidR="001A28B9" w:rsidRDefault="001A28B9">
            <w:pPr>
              <w:widowControl/>
              <w:autoSpaceDE/>
              <w:autoSpaceDN/>
              <w:adjustRightInd/>
              <w:rPr>
                <w:sz w:val="28"/>
                <w:szCs w:val="28"/>
                <w:lang w:val="uk-UA" w:eastAsia="en-US"/>
              </w:rPr>
            </w:pPr>
          </w:p>
        </w:tc>
        <w:tc>
          <w:tcPr>
            <w:tcW w:w="2025" w:type="pct"/>
            <w:vMerge/>
            <w:tcBorders>
              <w:top w:val="single" w:sz="4" w:space="0" w:color="auto"/>
              <w:left w:val="single" w:sz="4" w:space="0" w:color="auto"/>
              <w:bottom w:val="single" w:sz="4" w:space="0" w:color="auto"/>
              <w:right w:val="single" w:sz="4" w:space="0" w:color="auto"/>
            </w:tcBorders>
            <w:vAlign w:val="center"/>
            <w:hideMark/>
          </w:tcPr>
          <w:p w:rsidR="001A28B9" w:rsidRDefault="001A28B9">
            <w:pPr>
              <w:widowControl/>
              <w:autoSpaceDE/>
              <w:autoSpaceDN/>
              <w:adjustRightInd/>
              <w:rPr>
                <w:sz w:val="28"/>
                <w:szCs w:val="28"/>
                <w:lang w:val="uk-UA" w:eastAsia="en-US"/>
              </w:rPr>
            </w:pPr>
          </w:p>
        </w:tc>
        <w:tc>
          <w:tcPr>
            <w:tcW w:w="785" w:type="pct"/>
            <w:tcBorders>
              <w:top w:val="single" w:sz="4" w:space="0" w:color="auto"/>
              <w:left w:val="single" w:sz="4" w:space="0" w:color="auto"/>
              <w:bottom w:val="single" w:sz="4" w:space="0" w:color="auto"/>
              <w:right w:val="single" w:sz="4" w:space="0" w:color="auto"/>
            </w:tcBorders>
            <w:hideMark/>
          </w:tcPr>
          <w:p w:rsidR="001A28B9" w:rsidRDefault="001A28B9">
            <w:pPr>
              <w:pStyle w:val="Default"/>
              <w:spacing w:line="276" w:lineRule="auto"/>
              <w:jc w:val="center"/>
              <w:rPr>
                <w:color w:val="auto"/>
                <w:sz w:val="28"/>
                <w:szCs w:val="28"/>
                <w:lang w:val="uk-UA" w:eastAsia="en-US"/>
              </w:rPr>
            </w:pPr>
            <w:r>
              <w:rPr>
                <w:color w:val="auto"/>
                <w:sz w:val="28"/>
                <w:szCs w:val="28"/>
                <w:lang w:val="uk-UA" w:eastAsia="en-US"/>
              </w:rPr>
              <w:t>підпис</w:t>
            </w:r>
          </w:p>
        </w:tc>
        <w:tc>
          <w:tcPr>
            <w:tcW w:w="932" w:type="pct"/>
            <w:tcBorders>
              <w:top w:val="single" w:sz="4" w:space="0" w:color="auto"/>
              <w:left w:val="single" w:sz="4" w:space="0" w:color="auto"/>
              <w:bottom w:val="single" w:sz="4" w:space="0" w:color="auto"/>
              <w:right w:val="single" w:sz="4" w:space="0" w:color="auto"/>
            </w:tcBorders>
            <w:hideMark/>
          </w:tcPr>
          <w:p w:rsidR="001A28B9" w:rsidRDefault="001A28B9">
            <w:pPr>
              <w:pStyle w:val="Default"/>
              <w:spacing w:line="276" w:lineRule="auto"/>
              <w:jc w:val="center"/>
              <w:rPr>
                <w:color w:val="auto"/>
                <w:sz w:val="28"/>
                <w:szCs w:val="28"/>
                <w:lang w:val="uk-UA" w:eastAsia="en-US"/>
              </w:rPr>
            </w:pPr>
            <w:r>
              <w:rPr>
                <w:color w:val="auto"/>
                <w:sz w:val="28"/>
                <w:szCs w:val="28"/>
                <w:lang w:val="uk-UA" w:eastAsia="en-US"/>
              </w:rPr>
              <w:t>дата</w:t>
            </w:r>
          </w:p>
        </w:tc>
      </w:tr>
      <w:tr w:rsidR="001A28B9" w:rsidTr="006D2AFE">
        <w:tc>
          <w:tcPr>
            <w:tcW w:w="1258" w:type="pct"/>
            <w:tcBorders>
              <w:top w:val="single" w:sz="4" w:space="0" w:color="auto"/>
              <w:left w:val="single" w:sz="4" w:space="0" w:color="auto"/>
              <w:bottom w:val="single" w:sz="4" w:space="0" w:color="auto"/>
              <w:right w:val="single" w:sz="4" w:space="0" w:color="auto"/>
            </w:tcBorders>
          </w:tcPr>
          <w:p w:rsidR="001A28B9" w:rsidRDefault="001A28B9">
            <w:pPr>
              <w:spacing w:line="276" w:lineRule="auto"/>
              <w:rPr>
                <w:sz w:val="28"/>
                <w:szCs w:val="28"/>
                <w:lang w:val="uk-UA" w:eastAsia="en-US"/>
              </w:rPr>
            </w:pPr>
          </w:p>
        </w:tc>
        <w:tc>
          <w:tcPr>
            <w:tcW w:w="2025" w:type="pct"/>
            <w:tcBorders>
              <w:top w:val="single" w:sz="4" w:space="0" w:color="auto"/>
              <w:left w:val="single" w:sz="4" w:space="0" w:color="auto"/>
              <w:bottom w:val="single" w:sz="4" w:space="0" w:color="auto"/>
              <w:right w:val="single" w:sz="4" w:space="0" w:color="auto"/>
            </w:tcBorders>
          </w:tcPr>
          <w:p w:rsidR="001A28B9" w:rsidRDefault="001A28B9">
            <w:pPr>
              <w:spacing w:line="276" w:lineRule="auto"/>
              <w:rPr>
                <w:sz w:val="28"/>
                <w:szCs w:val="28"/>
                <w:lang w:val="uk-UA" w:eastAsia="en-US"/>
              </w:rPr>
            </w:pPr>
          </w:p>
        </w:tc>
        <w:tc>
          <w:tcPr>
            <w:tcW w:w="785" w:type="pct"/>
            <w:tcBorders>
              <w:top w:val="single" w:sz="4" w:space="0" w:color="auto"/>
              <w:left w:val="single" w:sz="4" w:space="0" w:color="auto"/>
              <w:bottom w:val="single" w:sz="4" w:space="0" w:color="auto"/>
              <w:right w:val="single" w:sz="4" w:space="0" w:color="auto"/>
            </w:tcBorders>
          </w:tcPr>
          <w:p w:rsidR="001A28B9" w:rsidRDefault="001A28B9">
            <w:pPr>
              <w:pStyle w:val="Default"/>
              <w:spacing w:line="276" w:lineRule="auto"/>
              <w:jc w:val="center"/>
              <w:rPr>
                <w:color w:val="auto"/>
                <w:sz w:val="28"/>
                <w:szCs w:val="28"/>
                <w:lang w:val="uk-UA" w:eastAsia="en-US"/>
              </w:rPr>
            </w:pPr>
          </w:p>
        </w:tc>
        <w:tc>
          <w:tcPr>
            <w:tcW w:w="932" w:type="pct"/>
            <w:tcBorders>
              <w:top w:val="single" w:sz="4" w:space="0" w:color="auto"/>
              <w:left w:val="single" w:sz="4" w:space="0" w:color="auto"/>
              <w:bottom w:val="single" w:sz="4" w:space="0" w:color="auto"/>
              <w:right w:val="single" w:sz="4" w:space="0" w:color="auto"/>
            </w:tcBorders>
          </w:tcPr>
          <w:p w:rsidR="001A28B9" w:rsidRDefault="001A28B9">
            <w:pPr>
              <w:pStyle w:val="Default"/>
              <w:spacing w:line="276" w:lineRule="auto"/>
              <w:jc w:val="center"/>
              <w:rPr>
                <w:color w:val="auto"/>
                <w:sz w:val="28"/>
                <w:szCs w:val="28"/>
                <w:lang w:val="uk-UA" w:eastAsia="en-US"/>
              </w:rPr>
            </w:pPr>
          </w:p>
        </w:tc>
      </w:tr>
      <w:tr w:rsidR="001A28B9" w:rsidTr="006D2AFE">
        <w:tc>
          <w:tcPr>
            <w:tcW w:w="1258" w:type="pct"/>
            <w:tcBorders>
              <w:top w:val="single" w:sz="4" w:space="0" w:color="auto"/>
              <w:left w:val="single" w:sz="4" w:space="0" w:color="auto"/>
              <w:bottom w:val="single" w:sz="4" w:space="0" w:color="auto"/>
              <w:right w:val="single" w:sz="4" w:space="0" w:color="auto"/>
            </w:tcBorders>
          </w:tcPr>
          <w:p w:rsidR="001A28B9" w:rsidRDefault="001A28B9">
            <w:pPr>
              <w:spacing w:line="276" w:lineRule="auto"/>
              <w:rPr>
                <w:sz w:val="28"/>
                <w:szCs w:val="28"/>
                <w:lang w:val="uk-UA" w:eastAsia="en-US"/>
              </w:rPr>
            </w:pPr>
          </w:p>
        </w:tc>
        <w:tc>
          <w:tcPr>
            <w:tcW w:w="2025" w:type="pct"/>
            <w:tcBorders>
              <w:top w:val="single" w:sz="4" w:space="0" w:color="auto"/>
              <w:left w:val="single" w:sz="4" w:space="0" w:color="auto"/>
              <w:bottom w:val="single" w:sz="4" w:space="0" w:color="auto"/>
              <w:right w:val="single" w:sz="4" w:space="0" w:color="auto"/>
            </w:tcBorders>
          </w:tcPr>
          <w:p w:rsidR="001A28B9" w:rsidRDefault="001A28B9">
            <w:pPr>
              <w:spacing w:line="276" w:lineRule="auto"/>
              <w:rPr>
                <w:sz w:val="28"/>
                <w:szCs w:val="28"/>
                <w:lang w:val="uk-UA" w:eastAsia="en-US"/>
              </w:rPr>
            </w:pPr>
          </w:p>
        </w:tc>
        <w:tc>
          <w:tcPr>
            <w:tcW w:w="785" w:type="pct"/>
            <w:tcBorders>
              <w:top w:val="single" w:sz="4" w:space="0" w:color="auto"/>
              <w:left w:val="single" w:sz="4" w:space="0" w:color="auto"/>
              <w:bottom w:val="single" w:sz="4" w:space="0" w:color="auto"/>
              <w:right w:val="single" w:sz="4" w:space="0" w:color="auto"/>
            </w:tcBorders>
          </w:tcPr>
          <w:p w:rsidR="001A28B9" w:rsidRDefault="001A28B9">
            <w:pPr>
              <w:pStyle w:val="Default"/>
              <w:spacing w:line="276" w:lineRule="auto"/>
              <w:jc w:val="center"/>
              <w:rPr>
                <w:color w:val="auto"/>
                <w:sz w:val="28"/>
                <w:szCs w:val="28"/>
                <w:lang w:val="uk-UA" w:eastAsia="en-US"/>
              </w:rPr>
            </w:pPr>
          </w:p>
        </w:tc>
        <w:tc>
          <w:tcPr>
            <w:tcW w:w="932" w:type="pct"/>
            <w:tcBorders>
              <w:top w:val="single" w:sz="4" w:space="0" w:color="auto"/>
              <w:left w:val="single" w:sz="4" w:space="0" w:color="auto"/>
              <w:bottom w:val="single" w:sz="4" w:space="0" w:color="auto"/>
              <w:right w:val="single" w:sz="4" w:space="0" w:color="auto"/>
            </w:tcBorders>
          </w:tcPr>
          <w:p w:rsidR="001A28B9" w:rsidRDefault="001A28B9">
            <w:pPr>
              <w:pStyle w:val="Default"/>
              <w:spacing w:line="276" w:lineRule="auto"/>
              <w:jc w:val="center"/>
              <w:rPr>
                <w:color w:val="auto"/>
                <w:sz w:val="28"/>
                <w:szCs w:val="28"/>
                <w:lang w:val="uk-UA" w:eastAsia="en-US"/>
              </w:rPr>
            </w:pPr>
          </w:p>
        </w:tc>
      </w:tr>
      <w:tr w:rsidR="001A28B9" w:rsidTr="006D2AFE">
        <w:tc>
          <w:tcPr>
            <w:tcW w:w="1258" w:type="pct"/>
            <w:tcBorders>
              <w:top w:val="single" w:sz="4" w:space="0" w:color="auto"/>
              <w:left w:val="single" w:sz="4" w:space="0" w:color="auto"/>
              <w:bottom w:val="single" w:sz="4" w:space="0" w:color="auto"/>
              <w:right w:val="single" w:sz="4" w:space="0" w:color="auto"/>
            </w:tcBorders>
          </w:tcPr>
          <w:p w:rsidR="001A28B9" w:rsidRDefault="001A28B9">
            <w:pPr>
              <w:spacing w:line="276" w:lineRule="auto"/>
              <w:rPr>
                <w:sz w:val="28"/>
                <w:szCs w:val="28"/>
                <w:lang w:val="uk-UA" w:eastAsia="en-US"/>
              </w:rPr>
            </w:pPr>
          </w:p>
        </w:tc>
        <w:tc>
          <w:tcPr>
            <w:tcW w:w="2025" w:type="pct"/>
            <w:tcBorders>
              <w:top w:val="single" w:sz="4" w:space="0" w:color="auto"/>
              <w:left w:val="single" w:sz="4" w:space="0" w:color="auto"/>
              <w:bottom w:val="single" w:sz="4" w:space="0" w:color="auto"/>
              <w:right w:val="single" w:sz="4" w:space="0" w:color="auto"/>
            </w:tcBorders>
          </w:tcPr>
          <w:p w:rsidR="001A28B9" w:rsidRDefault="001A28B9">
            <w:pPr>
              <w:spacing w:line="276" w:lineRule="auto"/>
              <w:rPr>
                <w:sz w:val="28"/>
                <w:szCs w:val="28"/>
                <w:lang w:val="uk-UA" w:eastAsia="en-US"/>
              </w:rPr>
            </w:pPr>
          </w:p>
        </w:tc>
        <w:tc>
          <w:tcPr>
            <w:tcW w:w="785" w:type="pct"/>
            <w:tcBorders>
              <w:top w:val="single" w:sz="4" w:space="0" w:color="auto"/>
              <w:left w:val="single" w:sz="4" w:space="0" w:color="auto"/>
              <w:bottom w:val="single" w:sz="4" w:space="0" w:color="auto"/>
              <w:right w:val="single" w:sz="4" w:space="0" w:color="auto"/>
            </w:tcBorders>
          </w:tcPr>
          <w:p w:rsidR="001A28B9" w:rsidRDefault="001A28B9">
            <w:pPr>
              <w:pStyle w:val="Default"/>
              <w:spacing w:line="276" w:lineRule="auto"/>
              <w:jc w:val="center"/>
              <w:rPr>
                <w:color w:val="auto"/>
                <w:sz w:val="28"/>
                <w:szCs w:val="28"/>
                <w:lang w:val="uk-UA" w:eastAsia="en-US"/>
              </w:rPr>
            </w:pPr>
          </w:p>
        </w:tc>
        <w:tc>
          <w:tcPr>
            <w:tcW w:w="932" w:type="pct"/>
            <w:tcBorders>
              <w:top w:val="single" w:sz="4" w:space="0" w:color="auto"/>
              <w:left w:val="single" w:sz="4" w:space="0" w:color="auto"/>
              <w:bottom w:val="single" w:sz="4" w:space="0" w:color="auto"/>
              <w:right w:val="single" w:sz="4" w:space="0" w:color="auto"/>
            </w:tcBorders>
          </w:tcPr>
          <w:p w:rsidR="001A28B9" w:rsidRDefault="001A28B9">
            <w:pPr>
              <w:pStyle w:val="Default"/>
              <w:spacing w:line="276" w:lineRule="auto"/>
              <w:jc w:val="center"/>
              <w:rPr>
                <w:color w:val="auto"/>
                <w:sz w:val="28"/>
                <w:szCs w:val="28"/>
                <w:lang w:val="uk-UA" w:eastAsia="en-US"/>
              </w:rPr>
            </w:pPr>
          </w:p>
        </w:tc>
      </w:tr>
    </w:tbl>
    <w:p w:rsidR="001A28B9" w:rsidRDefault="001A28B9" w:rsidP="001A28B9">
      <w:pPr>
        <w:shd w:val="clear" w:color="auto" w:fill="FFFFFF"/>
        <w:rPr>
          <w:sz w:val="22"/>
          <w:szCs w:val="28"/>
          <w:lang w:val="uk-UA"/>
        </w:rPr>
      </w:pPr>
    </w:p>
    <w:p w:rsidR="001A28B9" w:rsidRDefault="001A28B9" w:rsidP="001A28B9">
      <w:pPr>
        <w:shd w:val="clear" w:color="auto" w:fill="FFFFFF"/>
        <w:jc w:val="center"/>
        <w:rPr>
          <w:b/>
          <w:bCs/>
          <w:sz w:val="28"/>
          <w:szCs w:val="28"/>
          <w:lang w:val="uk-UA"/>
        </w:rPr>
      </w:pPr>
      <w:r>
        <w:rPr>
          <w:b/>
          <w:bCs/>
          <w:sz w:val="28"/>
          <w:szCs w:val="28"/>
          <w:lang w:val="uk-UA"/>
        </w:rPr>
        <w:t>КАЛЕНДАРНИЙ ПЛАН</w:t>
      </w:r>
    </w:p>
    <w:p w:rsidR="001A28B9" w:rsidRDefault="001A28B9" w:rsidP="001A28B9">
      <w:pPr>
        <w:shd w:val="clear" w:color="auto" w:fill="FFFFFF"/>
        <w:jc w:val="center"/>
        <w:rPr>
          <w:b/>
          <w:bCs/>
          <w:sz w:val="24"/>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3592"/>
        <w:gridCol w:w="3476"/>
        <w:gridCol w:w="1841"/>
      </w:tblGrid>
      <w:tr w:rsidR="001A28B9" w:rsidTr="001A28B9">
        <w:tc>
          <w:tcPr>
            <w:tcW w:w="347" w:type="pct"/>
            <w:tcBorders>
              <w:top w:val="single" w:sz="4" w:space="0" w:color="auto"/>
              <w:left w:val="single" w:sz="4" w:space="0" w:color="auto"/>
              <w:bottom w:val="single" w:sz="4" w:space="0" w:color="auto"/>
              <w:right w:val="single" w:sz="4" w:space="0" w:color="auto"/>
            </w:tcBorders>
            <w:vAlign w:val="center"/>
            <w:hideMark/>
          </w:tcPr>
          <w:p w:rsidR="001A28B9" w:rsidRDefault="001A28B9" w:rsidP="00E56F68">
            <w:pPr>
              <w:jc w:val="center"/>
              <w:rPr>
                <w:sz w:val="28"/>
                <w:szCs w:val="28"/>
                <w:lang w:val="uk-UA" w:eastAsia="en-US"/>
              </w:rPr>
            </w:pPr>
            <w:r>
              <w:rPr>
                <w:sz w:val="28"/>
                <w:szCs w:val="28"/>
                <w:lang w:val="uk-UA" w:eastAsia="en-US"/>
              </w:rPr>
              <w:t>№</w:t>
            </w:r>
          </w:p>
        </w:tc>
        <w:tc>
          <w:tcPr>
            <w:tcW w:w="1873" w:type="pct"/>
            <w:tcBorders>
              <w:top w:val="single" w:sz="4" w:space="0" w:color="auto"/>
              <w:left w:val="single" w:sz="4" w:space="0" w:color="auto"/>
              <w:bottom w:val="single" w:sz="4" w:space="0" w:color="auto"/>
              <w:right w:val="single" w:sz="4" w:space="0" w:color="auto"/>
            </w:tcBorders>
            <w:vAlign w:val="center"/>
            <w:hideMark/>
          </w:tcPr>
          <w:p w:rsidR="001A28B9" w:rsidRDefault="001A28B9" w:rsidP="00E56F68">
            <w:pPr>
              <w:jc w:val="center"/>
              <w:rPr>
                <w:sz w:val="28"/>
                <w:szCs w:val="28"/>
                <w:lang w:val="uk-UA" w:eastAsia="en-US"/>
              </w:rPr>
            </w:pPr>
            <w:r>
              <w:rPr>
                <w:sz w:val="28"/>
                <w:szCs w:val="28"/>
                <w:lang w:val="uk-UA" w:eastAsia="en-US"/>
              </w:rPr>
              <w:t>Назва етапів роботи</w:t>
            </w:r>
          </w:p>
        </w:tc>
        <w:tc>
          <w:tcPr>
            <w:tcW w:w="1817" w:type="pct"/>
            <w:tcBorders>
              <w:top w:val="single" w:sz="4" w:space="0" w:color="auto"/>
              <w:left w:val="single" w:sz="4" w:space="0" w:color="auto"/>
              <w:bottom w:val="single" w:sz="4" w:space="0" w:color="auto"/>
              <w:right w:val="single" w:sz="4" w:space="0" w:color="auto"/>
            </w:tcBorders>
            <w:vAlign w:val="center"/>
            <w:hideMark/>
          </w:tcPr>
          <w:p w:rsidR="001A28B9" w:rsidRDefault="001A28B9" w:rsidP="00E56F68">
            <w:pPr>
              <w:pStyle w:val="Default"/>
              <w:jc w:val="center"/>
              <w:rPr>
                <w:color w:val="auto"/>
                <w:sz w:val="28"/>
                <w:szCs w:val="28"/>
                <w:lang w:val="uk-UA" w:eastAsia="en-US"/>
              </w:rPr>
            </w:pPr>
            <w:r>
              <w:rPr>
                <w:color w:val="auto"/>
                <w:sz w:val="28"/>
                <w:szCs w:val="28"/>
                <w:lang w:val="uk-UA" w:eastAsia="en-US"/>
              </w:rPr>
              <w:t>Терміни виконання</w:t>
            </w:r>
          </w:p>
          <w:p w:rsidR="001A28B9" w:rsidRDefault="001A28B9" w:rsidP="00E56F68">
            <w:pPr>
              <w:jc w:val="center"/>
              <w:rPr>
                <w:sz w:val="28"/>
                <w:szCs w:val="28"/>
                <w:lang w:val="uk-UA" w:eastAsia="en-US"/>
              </w:rPr>
            </w:pPr>
            <w:r>
              <w:rPr>
                <w:sz w:val="28"/>
                <w:szCs w:val="28"/>
                <w:lang w:val="uk-UA" w:eastAsia="en-US"/>
              </w:rPr>
              <w:t>етапів роботи</w:t>
            </w:r>
          </w:p>
        </w:tc>
        <w:tc>
          <w:tcPr>
            <w:tcW w:w="964" w:type="pct"/>
            <w:tcBorders>
              <w:top w:val="single" w:sz="4" w:space="0" w:color="auto"/>
              <w:left w:val="single" w:sz="4" w:space="0" w:color="auto"/>
              <w:bottom w:val="single" w:sz="4" w:space="0" w:color="auto"/>
              <w:right w:val="single" w:sz="4" w:space="0" w:color="auto"/>
            </w:tcBorders>
            <w:vAlign w:val="center"/>
            <w:hideMark/>
          </w:tcPr>
          <w:p w:rsidR="001A28B9" w:rsidRDefault="001A28B9" w:rsidP="00E56F68">
            <w:pPr>
              <w:pStyle w:val="Default"/>
              <w:jc w:val="center"/>
              <w:rPr>
                <w:color w:val="auto"/>
                <w:sz w:val="28"/>
                <w:szCs w:val="28"/>
                <w:lang w:val="uk-UA" w:eastAsia="en-US"/>
              </w:rPr>
            </w:pPr>
            <w:r>
              <w:rPr>
                <w:color w:val="auto"/>
                <w:sz w:val="28"/>
                <w:szCs w:val="28"/>
                <w:lang w:val="uk-UA" w:eastAsia="en-US"/>
              </w:rPr>
              <w:t>Примітка</w:t>
            </w:r>
          </w:p>
        </w:tc>
      </w:tr>
      <w:tr w:rsidR="001A28B9" w:rsidTr="001A28B9">
        <w:tc>
          <w:tcPr>
            <w:tcW w:w="347"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1</w:t>
            </w:r>
          </w:p>
        </w:tc>
        <w:tc>
          <w:tcPr>
            <w:tcW w:w="1873" w:type="pct"/>
            <w:tcBorders>
              <w:top w:val="single" w:sz="4" w:space="0" w:color="auto"/>
              <w:left w:val="single" w:sz="4" w:space="0" w:color="auto"/>
              <w:bottom w:val="single" w:sz="4" w:space="0" w:color="auto"/>
              <w:right w:val="single" w:sz="4" w:space="0" w:color="auto"/>
            </w:tcBorders>
          </w:tcPr>
          <w:p w:rsidR="001A28B9" w:rsidRDefault="00E56F68" w:rsidP="00E56F68">
            <w:pPr>
              <w:rPr>
                <w:sz w:val="28"/>
                <w:szCs w:val="28"/>
                <w:lang w:val="uk-UA" w:eastAsia="en-US"/>
              </w:rPr>
            </w:pPr>
            <w:r>
              <w:rPr>
                <w:sz w:val="28"/>
                <w:szCs w:val="28"/>
                <w:lang w:val="uk-UA" w:eastAsia="en-US"/>
              </w:rPr>
              <w:t>Аналіз технічного завдання</w:t>
            </w:r>
          </w:p>
        </w:tc>
        <w:tc>
          <w:tcPr>
            <w:tcW w:w="1817" w:type="pct"/>
            <w:tcBorders>
              <w:top w:val="single" w:sz="4" w:space="0" w:color="auto"/>
              <w:left w:val="single" w:sz="4" w:space="0" w:color="auto"/>
              <w:bottom w:val="single" w:sz="4" w:space="0" w:color="auto"/>
              <w:right w:val="single" w:sz="4" w:space="0" w:color="auto"/>
            </w:tcBorders>
          </w:tcPr>
          <w:p w:rsidR="001A28B9" w:rsidRDefault="004A0966" w:rsidP="00E56F68">
            <w:pPr>
              <w:jc w:val="center"/>
              <w:rPr>
                <w:sz w:val="28"/>
                <w:szCs w:val="28"/>
                <w:lang w:val="uk-UA" w:eastAsia="en-US"/>
              </w:rPr>
            </w:pPr>
            <w:r>
              <w:rPr>
                <w:sz w:val="28"/>
                <w:szCs w:val="28"/>
                <w:lang w:val="uk-UA" w:eastAsia="en-US"/>
              </w:rPr>
              <w:t>01.11.2019р.</w:t>
            </w:r>
          </w:p>
        </w:tc>
        <w:tc>
          <w:tcPr>
            <w:tcW w:w="964"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Вик.</w:t>
            </w:r>
          </w:p>
        </w:tc>
      </w:tr>
      <w:tr w:rsidR="001A28B9" w:rsidTr="00E56F68">
        <w:tc>
          <w:tcPr>
            <w:tcW w:w="347"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2</w:t>
            </w:r>
          </w:p>
        </w:tc>
        <w:tc>
          <w:tcPr>
            <w:tcW w:w="1873" w:type="pct"/>
            <w:tcBorders>
              <w:top w:val="single" w:sz="4" w:space="0" w:color="auto"/>
              <w:left w:val="single" w:sz="4" w:space="0" w:color="auto"/>
              <w:bottom w:val="single" w:sz="4" w:space="0" w:color="auto"/>
              <w:right w:val="single" w:sz="4" w:space="0" w:color="auto"/>
            </w:tcBorders>
          </w:tcPr>
          <w:p w:rsidR="001A28B9" w:rsidRDefault="00E56F68" w:rsidP="00E56F68">
            <w:pPr>
              <w:rPr>
                <w:sz w:val="28"/>
                <w:szCs w:val="28"/>
                <w:lang w:val="uk-UA" w:eastAsia="en-US"/>
              </w:rPr>
            </w:pPr>
            <w:r>
              <w:rPr>
                <w:sz w:val="28"/>
                <w:szCs w:val="28"/>
                <w:lang w:val="uk-UA" w:eastAsia="en-US"/>
              </w:rPr>
              <w:t>Аналіз систем навігації та вибір напрямів дослідження</w:t>
            </w:r>
          </w:p>
        </w:tc>
        <w:tc>
          <w:tcPr>
            <w:tcW w:w="1817" w:type="pct"/>
            <w:tcBorders>
              <w:top w:val="single" w:sz="4" w:space="0" w:color="auto"/>
              <w:left w:val="single" w:sz="4" w:space="0" w:color="auto"/>
              <w:bottom w:val="single" w:sz="4" w:space="0" w:color="auto"/>
              <w:right w:val="single" w:sz="4" w:space="0" w:color="auto"/>
            </w:tcBorders>
          </w:tcPr>
          <w:p w:rsidR="004A0966" w:rsidRDefault="004A0966" w:rsidP="00E56F68">
            <w:pPr>
              <w:jc w:val="center"/>
              <w:rPr>
                <w:sz w:val="28"/>
                <w:szCs w:val="28"/>
                <w:lang w:val="uk-UA" w:eastAsia="en-US"/>
              </w:rPr>
            </w:pPr>
          </w:p>
          <w:p w:rsidR="001A28B9" w:rsidRDefault="004A0966" w:rsidP="00E56F68">
            <w:pPr>
              <w:jc w:val="center"/>
              <w:rPr>
                <w:sz w:val="28"/>
                <w:szCs w:val="28"/>
                <w:lang w:val="uk-UA" w:eastAsia="en-US"/>
              </w:rPr>
            </w:pPr>
            <w:r>
              <w:rPr>
                <w:sz w:val="28"/>
                <w:szCs w:val="28"/>
                <w:lang w:val="uk-UA" w:eastAsia="en-US"/>
              </w:rPr>
              <w:t>07.11.2019р.</w:t>
            </w:r>
          </w:p>
        </w:tc>
        <w:tc>
          <w:tcPr>
            <w:tcW w:w="964"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Вик.</w:t>
            </w:r>
          </w:p>
        </w:tc>
      </w:tr>
      <w:tr w:rsidR="001A28B9" w:rsidTr="00E56F68">
        <w:tc>
          <w:tcPr>
            <w:tcW w:w="347"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3</w:t>
            </w:r>
          </w:p>
        </w:tc>
        <w:tc>
          <w:tcPr>
            <w:tcW w:w="1873" w:type="pct"/>
            <w:tcBorders>
              <w:top w:val="single" w:sz="4" w:space="0" w:color="auto"/>
              <w:left w:val="single" w:sz="4" w:space="0" w:color="auto"/>
              <w:bottom w:val="single" w:sz="4" w:space="0" w:color="auto"/>
              <w:right w:val="single" w:sz="4" w:space="0" w:color="auto"/>
            </w:tcBorders>
          </w:tcPr>
          <w:p w:rsidR="001A28B9" w:rsidRDefault="00E56F68" w:rsidP="00E56F68">
            <w:pPr>
              <w:rPr>
                <w:sz w:val="28"/>
                <w:szCs w:val="28"/>
                <w:lang w:val="uk-UA" w:eastAsia="en-US"/>
              </w:rPr>
            </w:pPr>
            <w:r>
              <w:rPr>
                <w:sz w:val="28"/>
                <w:szCs w:val="28"/>
                <w:lang w:val="uk-UA" w:eastAsia="en-US"/>
              </w:rPr>
              <w:t>Аналіз методів підвищення точності інерціального вимірювального модуля</w:t>
            </w:r>
          </w:p>
        </w:tc>
        <w:tc>
          <w:tcPr>
            <w:tcW w:w="1817" w:type="pct"/>
            <w:tcBorders>
              <w:top w:val="single" w:sz="4" w:space="0" w:color="auto"/>
              <w:left w:val="single" w:sz="4" w:space="0" w:color="auto"/>
              <w:bottom w:val="single" w:sz="4" w:space="0" w:color="auto"/>
              <w:right w:val="single" w:sz="4" w:space="0" w:color="auto"/>
            </w:tcBorders>
          </w:tcPr>
          <w:p w:rsidR="001A28B9" w:rsidRDefault="001A28B9" w:rsidP="00E56F68">
            <w:pPr>
              <w:jc w:val="center"/>
              <w:rPr>
                <w:sz w:val="28"/>
                <w:szCs w:val="28"/>
                <w:lang w:val="uk-UA" w:eastAsia="en-US"/>
              </w:rPr>
            </w:pPr>
          </w:p>
          <w:p w:rsidR="004A0966" w:rsidRDefault="004A0966" w:rsidP="00E56F68">
            <w:pPr>
              <w:jc w:val="center"/>
              <w:rPr>
                <w:sz w:val="28"/>
                <w:szCs w:val="28"/>
                <w:lang w:val="uk-UA" w:eastAsia="en-US"/>
              </w:rPr>
            </w:pPr>
          </w:p>
          <w:p w:rsidR="004A0966" w:rsidRDefault="004A0966" w:rsidP="00E56F68">
            <w:pPr>
              <w:jc w:val="center"/>
              <w:rPr>
                <w:sz w:val="28"/>
                <w:szCs w:val="28"/>
                <w:lang w:val="uk-UA" w:eastAsia="en-US"/>
              </w:rPr>
            </w:pPr>
            <w:r>
              <w:rPr>
                <w:sz w:val="28"/>
                <w:szCs w:val="28"/>
                <w:lang w:val="uk-UA" w:eastAsia="en-US"/>
              </w:rPr>
              <w:t>15.11.2019р.</w:t>
            </w:r>
          </w:p>
        </w:tc>
        <w:tc>
          <w:tcPr>
            <w:tcW w:w="964"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Вик.</w:t>
            </w:r>
          </w:p>
        </w:tc>
      </w:tr>
      <w:tr w:rsidR="001A28B9" w:rsidRPr="00E56F68" w:rsidTr="00E56F68">
        <w:trPr>
          <w:trHeight w:val="198"/>
        </w:trPr>
        <w:tc>
          <w:tcPr>
            <w:tcW w:w="347"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4</w:t>
            </w:r>
          </w:p>
        </w:tc>
        <w:tc>
          <w:tcPr>
            <w:tcW w:w="1873" w:type="pct"/>
            <w:tcBorders>
              <w:top w:val="single" w:sz="4" w:space="0" w:color="auto"/>
              <w:left w:val="single" w:sz="4" w:space="0" w:color="auto"/>
              <w:bottom w:val="single" w:sz="4" w:space="0" w:color="auto"/>
              <w:right w:val="single" w:sz="4" w:space="0" w:color="auto"/>
            </w:tcBorders>
            <w:vAlign w:val="center"/>
          </w:tcPr>
          <w:p w:rsidR="00E56F68" w:rsidRDefault="00E56F68" w:rsidP="00E56F68">
            <w:pPr>
              <w:rPr>
                <w:sz w:val="28"/>
                <w:szCs w:val="28"/>
                <w:lang w:val="uk-UA" w:eastAsia="en-US"/>
              </w:rPr>
            </w:pPr>
            <w:r>
              <w:rPr>
                <w:sz w:val="28"/>
                <w:szCs w:val="28"/>
                <w:lang w:val="uk-UA" w:eastAsia="en-US"/>
              </w:rPr>
              <w:t>Дослідження характеристик</w:t>
            </w:r>
          </w:p>
          <w:p w:rsidR="001A28B9" w:rsidRDefault="00E56F68" w:rsidP="00E56F68">
            <w:pPr>
              <w:rPr>
                <w:sz w:val="28"/>
                <w:szCs w:val="28"/>
                <w:lang w:val="uk-UA" w:eastAsia="en-US"/>
              </w:rPr>
            </w:pPr>
            <w:r>
              <w:rPr>
                <w:sz w:val="28"/>
                <w:szCs w:val="28"/>
                <w:lang w:val="uk-UA" w:eastAsia="en-US"/>
              </w:rPr>
              <w:t>точності модулю</w:t>
            </w:r>
            <w:r>
              <w:rPr>
                <w:sz w:val="28"/>
                <w:szCs w:val="28"/>
                <w:lang w:val="uk-UA" w:eastAsia="en-US"/>
              </w:rPr>
              <w:br/>
              <w:t>позиціонування</w:t>
            </w:r>
          </w:p>
        </w:tc>
        <w:tc>
          <w:tcPr>
            <w:tcW w:w="1817" w:type="pct"/>
            <w:tcBorders>
              <w:top w:val="single" w:sz="4" w:space="0" w:color="auto"/>
              <w:left w:val="single" w:sz="4" w:space="0" w:color="auto"/>
              <w:bottom w:val="single" w:sz="4" w:space="0" w:color="auto"/>
              <w:right w:val="single" w:sz="4" w:space="0" w:color="auto"/>
            </w:tcBorders>
          </w:tcPr>
          <w:p w:rsidR="001A28B9" w:rsidRDefault="001A28B9" w:rsidP="00E56F68">
            <w:pPr>
              <w:jc w:val="center"/>
              <w:rPr>
                <w:sz w:val="28"/>
                <w:szCs w:val="28"/>
                <w:lang w:val="uk-UA" w:eastAsia="en-US"/>
              </w:rPr>
            </w:pPr>
          </w:p>
          <w:p w:rsidR="001A28B9" w:rsidRDefault="001A28B9" w:rsidP="00E56F68">
            <w:pPr>
              <w:jc w:val="center"/>
              <w:rPr>
                <w:sz w:val="28"/>
                <w:szCs w:val="28"/>
                <w:lang w:val="uk-UA" w:eastAsia="en-US"/>
              </w:rPr>
            </w:pPr>
          </w:p>
          <w:p w:rsidR="004A0966" w:rsidRDefault="004A0966" w:rsidP="00E56F68">
            <w:pPr>
              <w:jc w:val="center"/>
              <w:rPr>
                <w:sz w:val="28"/>
                <w:szCs w:val="28"/>
                <w:lang w:val="uk-UA" w:eastAsia="en-US"/>
              </w:rPr>
            </w:pPr>
            <w:r>
              <w:rPr>
                <w:sz w:val="28"/>
                <w:szCs w:val="28"/>
                <w:lang w:val="uk-UA" w:eastAsia="en-US"/>
              </w:rPr>
              <w:t>26.11.29019р.</w:t>
            </w:r>
          </w:p>
        </w:tc>
        <w:tc>
          <w:tcPr>
            <w:tcW w:w="964"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Вик.</w:t>
            </w:r>
          </w:p>
        </w:tc>
      </w:tr>
      <w:tr w:rsidR="001A28B9" w:rsidRPr="00E56F68" w:rsidTr="00E56F68">
        <w:tc>
          <w:tcPr>
            <w:tcW w:w="347"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5</w:t>
            </w:r>
          </w:p>
        </w:tc>
        <w:tc>
          <w:tcPr>
            <w:tcW w:w="1873" w:type="pct"/>
            <w:tcBorders>
              <w:top w:val="single" w:sz="4" w:space="0" w:color="auto"/>
              <w:left w:val="single" w:sz="4" w:space="0" w:color="auto"/>
              <w:bottom w:val="single" w:sz="4" w:space="0" w:color="auto"/>
              <w:right w:val="single" w:sz="4" w:space="0" w:color="auto"/>
            </w:tcBorders>
          </w:tcPr>
          <w:p w:rsidR="001A28B9" w:rsidRDefault="00E56F68" w:rsidP="00E56F68">
            <w:pPr>
              <w:rPr>
                <w:sz w:val="28"/>
                <w:szCs w:val="28"/>
                <w:lang w:val="uk-UA" w:eastAsia="en-US"/>
              </w:rPr>
            </w:pPr>
            <w:r>
              <w:rPr>
                <w:sz w:val="28"/>
                <w:szCs w:val="28"/>
                <w:lang w:val="uk-UA" w:eastAsia="en-US"/>
              </w:rPr>
              <w:t xml:space="preserve">Порівняльний аналіз алгоритмів Калмана та Маджвіка </w:t>
            </w:r>
          </w:p>
        </w:tc>
        <w:tc>
          <w:tcPr>
            <w:tcW w:w="1817" w:type="pct"/>
            <w:tcBorders>
              <w:top w:val="single" w:sz="4" w:space="0" w:color="auto"/>
              <w:left w:val="single" w:sz="4" w:space="0" w:color="auto"/>
              <w:bottom w:val="single" w:sz="4" w:space="0" w:color="auto"/>
              <w:right w:val="single" w:sz="4" w:space="0" w:color="auto"/>
            </w:tcBorders>
          </w:tcPr>
          <w:p w:rsidR="001A28B9" w:rsidRDefault="001A28B9" w:rsidP="00E56F68">
            <w:pPr>
              <w:jc w:val="center"/>
              <w:rPr>
                <w:sz w:val="28"/>
                <w:szCs w:val="28"/>
                <w:lang w:val="uk-UA" w:eastAsia="en-US"/>
              </w:rPr>
            </w:pPr>
          </w:p>
          <w:p w:rsidR="004A0966" w:rsidRDefault="004A0966" w:rsidP="00E56F68">
            <w:pPr>
              <w:jc w:val="center"/>
              <w:rPr>
                <w:sz w:val="28"/>
                <w:szCs w:val="28"/>
                <w:lang w:val="uk-UA" w:eastAsia="en-US"/>
              </w:rPr>
            </w:pPr>
          </w:p>
          <w:p w:rsidR="004A0966" w:rsidRDefault="004A0966" w:rsidP="00E56F68">
            <w:pPr>
              <w:jc w:val="center"/>
              <w:rPr>
                <w:sz w:val="28"/>
                <w:szCs w:val="28"/>
                <w:lang w:val="uk-UA" w:eastAsia="en-US"/>
              </w:rPr>
            </w:pPr>
            <w:r>
              <w:rPr>
                <w:sz w:val="28"/>
                <w:szCs w:val="28"/>
                <w:lang w:val="uk-UA" w:eastAsia="en-US"/>
              </w:rPr>
              <w:t>02.12.2019р.</w:t>
            </w:r>
          </w:p>
        </w:tc>
        <w:tc>
          <w:tcPr>
            <w:tcW w:w="964"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Вик.</w:t>
            </w:r>
          </w:p>
        </w:tc>
      </w:tr>
      <w:tr w:rsidR="001A28B9" w:rsidRPr="00E56F68" w:rsidTr="00E56F68">
        <w:tc>
          <w:tcPr>
            <w:tcW w:w="347"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6</w:t>
            </w:r>
          </w:p>
        </w:tc>
        <w:tc>
          <w:tcPr>
            <w:tcW w:w="1873" w:type="pct"/>
            <w:tcBorders>
              <w:top w:val="single" w:sz="4" w:space="0" w:color="auto"/>
              <w:left w:val="single" w:sz="4" w:space="0" w:color="auto"/>
              <w:bottom w:val="single" w:sz="4" w:space="0" w:color="auto"/>
              <w:right w:val="single" w:sz="4" w:space="0" w:color="auto"/>
            </w:tcBorders>
          </w:tcPr>
          <w:p w:rsidR="001A28B9" w:rsidRDefault="00E56F68" w:rsidP="00E56F68">
            <w:pPr>
              <w:rPr>
                <w:sz w:val="28"/>
                <w:szCs w:val="28"/>
                <w:lang w:val="uk-UA" w:eastAsia="en-US"/>
              </w:rPr>
            </w:pPr>
            <w:r>
              <w:rPr>
                <w:sz w:val="28"/>
                <w:szCs w:val="28"/>
                <w:lang w:val="uk-UA" w:eastAsia="en-US"/>
              </w:rPr>
              <w:t>Оформлення пояснювальної записки</w:t>
            </w:r>
          </w:p>
        </w:tc>
        <w:tc>
          <w:tcPr>
            <w:tcW w:w="1817" w:type="pct"/>
            <w:tcBorders>
              <w:top w:val="single" w:sz="4" w:space="0" w:color="auto"/>
              <w:left w:val="single" w:sz="4" w:space="0" w:color="auto"/>
              <w:bottom w:val="single" w:sz="4" w:space="0" w:color="auto"/>
              <w:right w:val="single" w:sz="4" w:space="0" w:color="auto"/>
            </w:tcBorders>
          </w:tcPr>
          <w:p w:rsidR="001A28B9" w:rsidRDefault="001A28B9" w:rsidP="00E56F68">
            <w:pPr>
              <w:jc w:val="center"/>
              <w:rPr>
                <w:sz w:val="28"/>
                <w:szCs w:val="28"/>
                <w:lang w:val="uk-UA" w:eastAsia="en-US"/>
              </w:rPr>
            </w:pPr>
          </w:p>
          <w:p w:rsidR="004A0966" w:rsidRDefault="004A0966" w:rsidP="00E56F68">
            <w:pPr>
              <w:jc w:val="center"/>
              <w:rPr>
                <w:sz w:val="28"/>
                <w:szCs w:val="28"/>
                <w:lang w:val="uk-UA" w:eastAsia="en-US"/>
              </w:rPr>
            </w:pPr>
            <w:r>
              <w:rPr>
                <w:sz w:val="28"/>
                <w:szCs w:val="28"/>
                <w:lang w:val="uk-UA" w:eastAsia="en-US"/>
              </w:rPr>
              <w:t>09.12.2019р.</w:t>
            </w:r>
          </w:p>
        </w:tc>
        <w:tc>
          <w:tcPr>
            <w:tcW w:w="964"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Вик.</w:t>
            </w:r>
          </w:p>
        </w:tc>
      </w:tr>
      <w:tr w:rsidR="001A28B9" w:rsidRPr="00E56F68" w:rsidTr="00E56F68">
        <w:tc>
          <w:tcPr>
            <w:tcW w:w="347"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7</w:t>
            </w:r>
          </w:p>
        </w:tc>
        <w:tc>
          <w:tcPr>
            <w:tcW w:w="1873" w:type="pct"/>
            <w:tcBorders>
              <w:top w:val="single" w:sz="4" w:space="0" w:color="auto"/>
              <w:left w:val="single" w:sz="4" w:space="0" w:color="auto"/>
              <w:bottom w:val="single" w:sz="4" w:space="0" w:color="auto"/>
              <w:right w:val="single" w:sz="4" w:space="0" w:color="auto"/>
            </w:tcBorders>
          </w:tcPr>
          <w:p w:rsidR="001A28B9" w:rsidRDefault="00E56F68" w:rsidP="00E56F68">
            <w:pPr>
              <w:rPr>
                <w:sz w:val="28"/>
                <w:szCs w:val="28"/>
                <w:lang w:val="uk-UA" w:eastAsia="en-US"/>
              </w:rPr>
            </w:pPr>
            <w:r>
              <w:rPr>
                <w:sz w:val="28"/>
                <w:szCs w:val="28"/>
                <w:lang w:val="uk-UA" w:eastAsia="en-US"/>
              </w:rPr>
              <w:t>Роботи до ЕК</w:t>
            </w:r>
          </w:p>
        </w:tc>
        <w:tc>
          <w:tcPr>
            <w:tcW w:w="1817" w:type="pct"/>
            <w:tcBorders>
              <w:top w:val="single" w:sz="4" w:space="0" w:color="auto"/>
              <w:left w:val="single" w:sz="4" w:space="0" w:color="auto"/>
              <w:bottom w:val="single" w:sz="4" w:space="0" w:color="auto"/>
              <w:right w:val="single" w:sz="4" w:space="0" w:color="auto"/>
            </w:tcBorders>
          </w:tcPr>
          <w:p w:rsidR="001A28B9" w:rsidRDefault="004A0966" w:rsidP="00E56F68">
            <w:pPr>
              <w:jc w:val="center"/>
              <w:rPr>
                <w:sz w:val="28"/>
                <w:szCs w:val="28"/>
                <w:lang w:val="uk-UA" w:eastAsia="en-US"/>
              </w:rPr>
            </w:pPr>
            <w:r>
              <w:rPr>
                <w:sz w:val="28"/>
                <w:szCs w:val="28"/>
                <w:lang w:val="uk-UA" w:eastAsia="en-US"/>
              </w:rPr>
              <w:t>25.12.2019р.</w:t>
            </w:r>
          </w:p>
        </w:tc>
        <w:tc>
          <w:tcPr>
            <w:tcW w:w="964" w:type="pct"/>
            <w:tcBorders>
              <w:top w:val="single" w:sz="4" w:space="0" w:color="auto"/>
              <w:left w:val="single" w:sz="4" w:space="0" w:color="auto"/>
              <w:bottom w:val="single" w:sz="4" w:space="0" w:color="auto"/>
              <w:right w:val="single" w:sz="4" w:space="0" w:color="auto"/>
            </w:tcBorders>
            <w:hideMark/>
          </w:tcPr>
          <w:p w:rsidR="001A28B9" w:rsidRDefault="001A28B9" w:rsidP="00E56F68">
            <w:pPr>
              <w:jc w:val="center"/>
              <w:rPr>
                <w:sz w:val="28"/>
                <w:szCs w:val="28"/>
                <w:lang w:val="uk-UA" w:eastAsia="en-US"/>
              </w:rPr>
            </w:pPr>
            <w:r>
              <w:rPr>
                <w:sz w:val="28"/>
                <w:szCs w:val="28"/>
                <w:lang w:val="uk-UA" w:eastAsia="en-US"/>
              </w:rPr>
              <w:t>Вик.</w:t>
            </w:r>
          </w:p>
        </w:tc>
      </w:tr>
    </w:tbl>
    <w:p w:rsidR="001A28B9" w:rsidRDefault="001A28B9" w:rsidP="001A28B9">
      <w:pPr>
        <w:shd w:val="clear" w:color="auto" w:fill="FFFFFF"/>
        <w:jc w:val="center"/>
        <w:rPr>
          <w:sz w:val="28"/>
          <w:szCs w:val="28"/>
          <w:lang w:val="uk-UA"/>
        </w:rPr>
      </w:pPr>
    </w:p>
    <w:p w:rsidR="001A28B9" w:rsidRDefault="001A28B9" w:rsidP="001A28B9">
      <w:pPr>
        <w:shd w:val="clear" w:color="auto" w:fill="FFFFFF"/>
        <w:jc w:val="center"/>
        <w:rPr>
          <w:sz w:val="28"/>
          <w:szCs w:val="28"/>
          <w:lang w:val="uk-UA"/>
        </w:rPr>
      </w:pPr>
    </w:p>
    <w:tbl>
      <w:tblPr>
        <w:tblW w:w="0" w:type="auto"/>
        <w:tblInd w:w="608" w:type="dxa"/>
        <w:tblLook w:val="01E0"/>
      </w:tblPr>
      <w:tblGrid>
        <w:gridCol w:w="2663"/>
        <w:gridCol w:w="3115"/>
        <w:gridCol w:w="326"/>
        <w:gridCol w:w="2858"/>
      </w:tblGrid>
      <w:tr w:rsidR="001A28B9" w:rsidRPr="00E56F68">
        <w:tc>
          <w:tcPr>
            <w:tcW w:w="2915" w:type="dxa"/>
            <w:vAlign w:val="center"/>
            <w:hideMark/>
          </w:tcPr>
          <w:p w:rsidR="001A28B9" w:rsidRDefault="001A28B9" w:rsidP="0037054A">
            <w:pPr>
              <w:ind w:left="-181" w:right="-147"/>
              <w:jc w:val="center"/>
              <w:rPr>
                <w:sz w:val="28"/>
                <w:szCs w:val="28"/>
                <w:lang w:val="uk-UA" w:eastAsia="en-US"/>
              </w:rPr>
            </w:pPr>
            <w:r>
              <w:rPr>
                <w:sz w:val="28"/>
                <w:szCs w:val="28"/>
                <w:lang w:val="uk-UA" w:eastAsia="en-US"/>
              </w:rPr>
              <w:t>Дата видачі завдання</w:t>
            </w:r>
          </w:p>
        </w:tc>
        <w:tc>
          <w:tcPr>
            <w:tcW w:w="3524" w:type="dxa"/>
            <w:tcBorders>
              <w:top w:val="nil"/>
              <w:left w:val="nil"/>
              <w:bottom w:val="single" w:sz="4" w:space="0" w:color="auto"/>
              <w:right w:val="nil"/>
            </w:tcBorders>
            <w:vAlign w:val="bottom"/>
          </w:tcPr>
          <w:p w:rsidR="001A28B9" w:rsidRDefault="001A28B9" w:rsidP="0037054A">
            <w:pPr>
              <w:jc w:val="center"/>
              <w:rPr>
                <w:sz w:val="28"/>
                <w:szCs w:val="28"/>
                <w:lang w:val="uk-UA" w:eastAsia="en-US"/>
              </w:rPr>
            </w:pPr>
          </w:p>
        </w:tc>
        <w:tc>
          <w:tcPr>
            <w:tcW w:w="345" w:type="dxa"/>
            <w:vAlign w:val="center"/>
          </w:tcPr>
          <w:p w:rsidR="001A28B9" w:rsidRDefault="001A28B9" w:rsidP="0037054A">
            <w:pPr>
              <w:jc w:val="center"/>
              <w:rPr>
                <w:sz w:val="28"/>
                <w:szCs w:val="28"/>
                <w:lang w:val="uk-UA" w:eastAsia="en-US"/>
              </w:rPr>
            </w:pPr>
          </w:p>
        </w:tc>
        <w:tc>
          <w:tcPr>
            <w:tcW w:w="3179" w:type="dxa"/>
            <w:vAlign w:val="center"/>
          </w:tcPr>
          <w:p w:rsidR="001A28B9" w:rsidRDefault="001A28B9" w:rsidP="0037054A">
            <w:pPr>
              <w:jc w:val="center"/>
              <w:rPr>
                <w:sz w:val="28"/>
                <w:szCs w:val="28"/>
                <w:lang w:val="uk-UA" w:eastAsia="en-US"/>
              </w:rPr>
            </w:pPr>
          </w:p>
        </w:tc>
      </w:tr>
      <w:tr w:rsidR="001A28B9" w:rsidRPr="00E56F68">
        <w:tc>
          <w:tcPr>
            <w:tcW w:w="2915" w:type="dxa"/>
            <w:vAlign w:val="center"/>
            <w:hideMark/>
          </w:tcPr>
          <w:p w:rsidR="001A28B9" w:rsidRDefault="001A28B9" w:rsidP="0037054A">
            <w:pPr>
              <w:jc w:val="center"/>
              <w:rPr>
                <w:sz w:val="28"/>
                <w:szCs w:val="28"/>
                <w:lang w:val="uk-UA" w:eastAsia="en-US"/>
              </w:rPr>
            </w:pPr>
            <w:r>
              <w:rPr>
                <w:sz w:val="28"/>
                <w:szCs w:val="28"/>
                <w:lang w:val="uk-UA" w:eastAsia="en-US"/>
              </w:rPr>
              <w:t>Студент</w:t>
            </w:r>
          </w:p>
        </w:tc>
        <w:tc>
          <w:tcPr>
            <w:tcW w:w="3524" w:type="dxa"/>
            <w:tcBorders>
              <w:top w:val="single" w:sz="4" w:space="0" w:color="auto"/>
              <w:left w:val="nil"/>
              <w:bottom w:val="single" w:sz="4" w:space="0" w:color="auto"/>
              <w:right w:val="nil"/>
            </w:tcBorders>
            <w:vAlign w:val="center"/>
          </w:tcPr>
          <w:p w:rsidR="001A28B9" w:rsidRDefault="001A28B9" w:rsidP="0037054A">
            <w:pPr>
              <w:jc w:val="center"/>
              <w:rPr>
                <w:sz w:val="28"/>
                <w:szCs w:val="28"/>
                <w:lang w:val="uk-UA" w:eastAsia="en-US"/>
              </w:rPr>
            </w:pPr>
          </w:p>
        </w:tc>
        <w:tc>
          <w:tcPr>
            <w:tcW w:w="345" w:type="dxa"/>
            <w:vAlign w:val="center"/>
          </w:tcPr>
          <w:p w:rsidR="001A28B9" w:rsidRDefault="001A28B9" w:rsidP="0037054A">
            <w:pPr>
              <w:jc w:val="center"/>
              <w:rPr>
                <w:sz w:val="28"/>
                <w:szCs w:val="28"/>
                <w:lang w:val="uk-UA" w:eastAsia="en-US"/>
              </w:rPr>
            </w:pPr>
          </w:p>
        </w:tc>
        <w:tc>
          <w:tcPr>
            <w:tcW w:w="3179" w:type="dxa"/>
            <w:tcBorders>
              <w:top w:val="nil"/>
              <w:left w:val="nil"/>
              <w:bottom w:val="single" w:sz="4" w:space="0" w:color="auto"/>
              <w:right w:val="nil"/>
            </w:tcBorders>
            <w:vAlign w:val="center"/>
            <w:hideMark/>
          </w:tcPr>
          <w:p w:rsidR="001A28B9" w:rsidRDefault="001A28B9" w:rsidP="0037054A">
            <w:pPr>
              <w:jc w:val="center"/>
              <w:rPr>
                <w:sz w:val="28"/>
                <w:szCs w:val="28"/>
                <w:lang w:val="uk-UA" w:eastAsia="en-US"/>
              </w:rPr>
            </w:pPr>
            <w:r>
              <w:rPr>
                <w:sz w:val="28"/>
                <w:lang w:val="uk-UA" w:eastAsia="en-US"/>
              </w:rPr>
              <w:t>Завалій В.В.</w:t>
            </w:r>
          </w:p>
        </w:tc>
      </w:tr>
      <w:tr w:rsidR="001A28B9" w:rsidRPr="00E56F68">
        <w:tc>
          <w:tcPr>
            <w:tcW w:w="2915" w:type="dxa"/>
            <w:vAlign w:val="center"/>
          </w:tcPr>
          <w:p w:rsidR="001A28B9" w:rsidRDefault="001A28B9" w:rsidP="0037054A">
            <w:pPr>
              <w:jc w:val="center"/>
              <w:rPr>
                <w:sz w:val="28"/>
                <w:szCs w:val="28"/>
                <w:lang w:val="uk-UA" w:eastAsia="en-US"/>
              </w:rPr>
            </w:pPr>
          </w:p>
        </w:tc>
        <w:tc>
          <w:tcPr>
            <w:tcW w:w="3524" w:type="dxa"/>
            <w:tcBorders>
              <w:top w:val="single" w:sz="4" w:space="0" w:color="auto"/>
              <w:left w:val="nil"/>
              <w:bottom w:val="single" w:sz="4" w:space="0" w:color="auto"/>
              <w:right w:val="nil"/>
            </w:tcBorders>
            <w:hideMark/>
          </w:tcPr>
          <w:p w:rsidR="001A28B9" w:rsidRDefault="001A28B9" w:rsidP="0037054A">
            <w:pPr>
              <w:jc w:val="center"/>
              <w:rPr>
                <w:lang w:val="uk-UA" w:eastAsia="en-US"/>
              </w:rPr>
            </w:pPr>
            <w:r>
              <w:rPr>
                <w:lang w:val="uk-UA" w:eastAsia="en-US"/>
              </w:rPr>
              <w:t>(підпис)</w:t>
            </w:r>
          </w:p>
        </w:tc>
        <w:tc>
          <w:tcPr>
            <w:tcW w:w="345" w:type="dxa"/>
            <w:vAlign w:val="center"/>
          </w:tcPr>
          <w:p w:rsidR="001A28B9" w:rsidRDefault="001A28B9" w:rsidP="0037054A">
            <w:pPr>
              <w:jc w:val="center"/>
              <w:rPr>
                <w:sz w:val="28"/>
                <w:szCs w:val="28"/>
                <w:lang w:val="uk-UA" w:eastAsia="en-US"/>
              </w:rPr>
            </w:pPr>
          </w:p>
        </w:tc>
        <w:tc>
          <w:tcPr>
            <w:tcW w:w="3179" w:type="dxa"/>
            <w:tcBorders>
              <w:top w:val="single" w:sz="4" w:space="0" w:color="auto"/>
              <w:left w:val="nil"/>
              <w:bottom w:val="nil"/>
              <w:right w:val="nil"/>
            </w:tcBorders>
            <w:vAlign w:val="center"/>
            <w:hideMark/>
          </w:tcPr>
          <w:p w:rsidR="001A28B9" w:rsidRDefault="001A28B9" w:rsidP="0037054A">
            <w:pPr>
              <w:jc w:val="center"/>
              <w:rPr>
                <w:sz w:val="28"/>
                <w:szCs w:val="28"/>
                <w:lang w:val="uk-UA" w:eastAsia="en-US"/>
              </w:rPr>
            </w:pPr>
            <w:r>
              <w:rPr>
                <w:lang w:val="uk-UA" w:eastAsia="en-US"/>
              </w:rPr>
              <w:t>( прізвище, ініціали)</w:t>
            </w:r>
          </w:p>
        </w:tc>
      </w:tr>
      <w:tr w:rsidR="001A28B9">
        <w:tc>
          <w:tcPr>
            <w:tcW w:w="2915" w:type="dxa"/>
            <w:vAlign w:val="center"/>
            <w:hideMark/>
          </w:tcPr>
          <w:p w:rsidR="001A28B9" w:rsidRDefault="001A28B9" w:rsidP="0037054A">
            <w:pPr>
              <w:jc w:val="center"/>
              <w:rPr>
                <w:sz w:val="28"/>
                <w:szCs w:val="28"/>
                <w:lang w:val="uk-UA" w:eastAsia="en-US"/>
              </w:rPr>
            </w:pPr>
            <w:r>
              <w:rPr>
                <w:sz w:val="28"/>
                <w:szCs w:val="28"/>
                <w:lang w:val="uk-UA" w:eastAsia="en-US"/>
              </w:rPr>
              <w:t>Керівник роботи</w:t>
            </w:r>
          </w:p>
        </w:tc>
        <w:tc>
          <w:tcPr>
            <w:tcW w:w="3524" w:type="dxa"/>
            <w:tcBorders>
              <w:top w:val="single" w:sz="4" w:space="0" w:color="auto"/>
              <w:left w:val="nil"/>
              <w:bottom w:val="single" w:sz="4" w:space="0" w:color="auto"/>
              <w:right w:val="nil"/>
            </w:tcBorders>
            <w:vAlign w:val="center"/>
          </w:tcPr>
          <w:p w:rsidR="001A28B9" w:rsidRDefault="001A28B9" w:rsidP="0037054A">
            <w:pPr>
              <w:jc w:val="center"/>
              <w:rPr>
                <w:sz w:val="28"/>
                <w:szCs w:val="28"/>
                <w:lang w:val="uk-UA" w:eastAsia="en-US"/>
              </w:rPr>
            </w:pPr>
          </w:p>
        </w:tc>
        <w:tc>
          <w:tcPr>
            <w:tcW w:w="345" w:type="dxa"/>
            <w:vAlign w:val="center"/>
          </w:tcPr>
          <w:p w:rsidR="001A28B9" w:rsidRDefault="001A28B9" w:rsidP="0037054A">
            <w:pPr>
              <w:jc w:val="center"/>
              <w:rPr>
                <w:sz w:val="28"/>
                <w:szCs w:val="28"/>
                <w:lang w:val="uk-UA" w:eastAsia="en-US"/>
              </w:rPr>
            </w:pPr>
          </w:p>
        </w:tc>
        <w:tc>
          <w:tcPr>
            <w:tcW w:w="3179" w:type="dxa"/>
            <w:tcBorders>
              <w:top w:val="nil"/>
              <w:left w:val="nil"/>
              <w:bottom w:val="single" w:sz="4" w:space="0" w:color="auto"/>
              <w:right w:val="nil"/>
            </w:tcBorders>
            <w:vAlign w:val="bottom"/>
            <w:hideMark/>
          </w:tcPr>
          <w:p w:rsidR="001A28B9" w:rsidRDefault="001A28B9" w:rsidP="0037054A">
            <w:pPr>
              <w:jc w:val="center"/>
              <w:rPr>
                <w:sz w:val="28"/>
                <w:szCs w:val="28"/>
                <w:lang w:val="uk-UA" w:eastAsia="en-US"/>
              </w:rPr>
            </w:pPr>
            <w:r>
              <w:rPr>
                <w:sz w:val="28"/>
                <w:lang w:val="uk-UA" w:eastAsia="en-US"/>
              </w:rPr>
              <w:t>Омаров Ш.А.</w:t>
            </w:r>
          </w:p>
        </w:tc>
      </w:tr>
      <w:tr w:rsidR="001A28B9">
        <w:tc>
          <w:tcPr>
            <w:tcW w:w="2915" w:type="dxa"/>
            <w:vAlign w:val="center"/>
          </w:tcPr>
          <w:p w:rsidR="001A28B9" w:rsidRDefault="001A28B9" w:rsidP="0037054A">
            <w:pPr>
              <w:rPr>
                <w:sz w:val="28"/>
                <w:szCs w:val="28"/>
                <w:lang w:val="uk-UA" w:eastAsia="en-US"/>
              </w:rPr>
            </w:pPr>
          </w:p>
        </w:tc>
        <w:tc>
          <w:tcPr>
            <w:tcW w:w="3524" w:type="dxa"/>
            <w:tcBorders>
              <w:top w:val="single" w:sz="4" w:space="0" w:color="auto"/>
              <w:left w:val="nil"/>
              <w:bottom w:val="nil"/>
              <w:right w:val="nil"/>
            </w:tcBorders>
            <w:hideMark/>
          </w:tcPr>
          <w:p w:rsidR="001A28B9" w:rsidRDefault="001A28B9" w:rsidP="0037054A">
            <w:pPr>
              <w:jc w:val="center"/>
              <w:rPr>
                <w:sz w:val="28"/>
                <w:szCs w:val="28"/>
                <w:lang w:val="uk-UA" w:eastAsia="en-US"/>
              </w:rPr>
            </w:pPr>
            <w:r>
              <w:rPr>
                <w:lang w:val="uk-UA" w:eastAsia="en-US"/>
              </w:rPr>
              <w:t xml:space="preserve">(підпис) </w:t>
            </w:r>
          </w:p>
        </w:tc>
        <w:tc>
          <w:tcPr>
            <w:tcW w:w="345" w:type="dxa"/>
            <w:vAlign w:val="center"/>
          </w:tcPr>
          <w:p w:rsidR="001A28B9" w:rsidRDefault="001A28B9" w:rsidP="0037054A">
            <w:pPr>
              <w:jc w:val="center"/>
              <w:rPr>
                <w:sz w:val="28"/>
                <w:szCs w:val="28"/>
                <w:lang w:val="uk-UA" w:eastAsia="en-US"/>
              </w:rPr>
            </w:pPr>
          </w:p>
        </w:tc>
        <w:tc>
          <w:tcPr>
            <w:tcW w:w="3179" w:type="dxa"/>
            <w:tcBorders>
              <w:top w:val="single" w:sz="4" w:space="0" w:color="auto"/>
              <w:left w:val="nil"/>
              <w:bottom w:val="nil"/>
              <w:right w:val="nil"/>
            </w:tcBorders>
            <w:vAlign w:val="center"/>
            <w:hideMark/>
          </w:tcPr>
          <w:p w:rsidR="001A28B9" w:rsidRDefault="001A28B9" w:rsidP="0037054A">
            <w:pPr>
              <w:jc w:val="center"/>
              <w:rPr>
                <w:sz w:val="28"/>
                <w:szCs w:val="28"/>
                <w:lang w:val="uk-UA" w:eastAsia="en-US"/>
              </w:rPr>
            </w:pPr>
            <w:r>
              <w:rPr>
                <w:lang w:val="uk-UA" w:eastAsia="en-US"/>
              </w:rPr>
              <w:t>(посада, прізвище, ініціали)</w:t>
            </w:r>
          </w:p>
        </w:tc>
      </w:tr>
    </w:tbl>
    <w:p w:rsidR="00484ED6" w:rsidRPr="005C3994" w:rsidRDefault="001A28B9" w:rsidP="00484ED6">
      <w:pPr>
        <w:spacing w:line="360" w:lineRule="auto"/>
        <w:jc w:val="center"/>
        <w:rPr>
          <w:color w:val="000000"/>
          <w:sz w:val="28"/>
          <w:szCs w:val="28"/>
          <w:lang w:val="uk-UA"/>
        </w:rPr>
      </w:pPr>
      <w:r>
        <w:rPr>
          <w:sz w:val="28"/>
          <w:szCs w:val="28"/>
          <w:lang w:val="uk-UA"/>
        </w:rPr>
        <w:br w:type="page"/>
      </w:r>
      <w:r w:rsidR="00484ED6" w:rsidRPr="005C3994">
        <w:rPr>
          <w:color w:val="000000"/>
          <w:sz w:val="28"/>
          <w:szCs w:val="28"/>
          <w:lang w:val="uk-UA"/>
        </w:rPr>
        <w:lastRenderedPageBreak/>
        <w:t>РЕФЕРАТ</w:t>
      </w:r>
    </w:p>
    <w:p w:rsidR="00484ED6" w:rsidRPr="005C3994" w:rsidRDefault="00A74CC3" w:rsidP="00484ED6">
      <w:pPr>
        <w:spacing w:line="360" w:lineRule="auto"/>
        <w:rPr>
          <w:color w:val="000000"/>
          <w:sz w:val="28"/>
          <w:szCs w:val="28"/>
          <w:lang w:val="uk-UA"/>
        </w:rPr>
      </w:pPr>
      <w:r w:rsidRPr="00A74CC3">
        <w:rPr>
          <w:noProof/>
          <w:sz w:val="28"/>
          <w:szCs w:val="28"/>
        </w:rPr>
        <w:pict>
          <v:shape id="_x0000_s1028" type="#_x0000_t202" style="position:absolute;margin-left:456.9pt;margin-top:-50.25pt;width:28.8pt;height:2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" stroked="f">
            <v:textbox>
              <w:txbxContent>
                <w:p w:rsidR="005F730D" w:rsidRDefault="005F730D" w:rsidP="001F0EFA"/>
              </w:txbxContent>
            </v:textbox>
          </v:shape>
        </w:pict>
      </w:r>
    </w:p>
    <w:p w:rsidR="00484ED6" w:rsidRPr="005C3994" w:rsidRDefault="00484ED6" w:rsidP="00484ED6">
      <w:pPr>
        <w:spacing w:line="360" w:lineRule="auto"/>
        <w:ind w:firstLine="708"/>
        <w:jc w:val="both"/>
        <w:rPr>
          <w:color w:val="000000"/>
          <w:sz w:val="28"/>
          <w:szCs w:val="28"/>
          <w:lang w:val="uk-UA"/>
        </w:rPr>
      </w:pPr>
      <w:r w:rsidRPr="005C3994">
        <w:rPr>
          <w:color w:val="000000"/>
          <w:sz w:val="28"/>
          <w:szCs w:val="28"/>
          <w:lang w:val="uk-UA"/>
        </w:rPr>
        <w:t xml:space="preserve">Пояснювальна записка : </w:t>
      </w:r>
      <w:r>
        <w:rPr>
          <w:color w:val="000000"/>
          <w:sz w:val="28"/>
          <w:szCs w:val="28"/>
          <w:lang w:val="uk-UA"/>
        </w:rPr>
        <w:t>96</w:t>
      </w:r>
      <w:r w:rsidRPr="005C3994">
        <w:rPr>
          <w:color w:val="000000"/>
          <w:sz w:val="28"/>
          <w:szCs w:val="28"/>
          <w:lang w:val="uk-UA"/>
        </w:rPr>
        <w:t xml:space="preserve"> с</w:t>
      </w:r>
      <w:r>
        <w:rPr>
          <w:color w:val="000000"/>
          <w:sz w:val="28"/>
          <w:szCs w:val="28"/>
          <w:lang w:val="uk-UA"/>
        </w:rPr>
        <w:t xml:space="preserve">., 26 </w:t>
      </w:r>
      <w:r w:rsidRPr="005C3994">
        <w:rPr>
          <w:color w:val="000000"/>
          <w:sz w:val="28"/>
          <w:szCs w:val="28"/>
          <w:lang w:val="uk-UA"/>
        </w:rPr>
        <w:t>табл.</w:t>
      </w:r>
      <w:r>
        <w:rPr>
          <w:color w:val="000000"/>
          <w:sz w:val="28"/>
          <w:szCs w:val="28"/>
          <w:lang w:val="uk-UA"/>
        </w:rPr>
        <w:t xml:space="preserve">, </w:t>
      </w:r>
      <w:r>
        <w:rPr>
          <w:sz w:val="28"/>
          <w:szCs w:val="28"/>
          <w:lang w:val="uk-UA"/>
        </w:rPr>
        <w:t xml:space="preserve">34 рис., </w:t>
      </w:r>
      <w:r>
        <w:rPr>
          <w:color w:val="000000"/>
          <w:sz w:val="28"/>
          <w:szCs w:val="28"/>
          <w:lang w:val="uk-UA"/>
        </w:rPr>
        <w:t>40</w:t>
      </w:r>
      <w:r w:rsidRPr="005C3994">
        <w:rPr>
          <w:color w:val="000000"/>
          <w:sz w:val="28"/>
          <w:szCs w:val="28"/>
          <w:lang w:val="uk-UA"/>
        </w:rPr>
        <w:t xml:space="preserve"> джерел</w:t>
      </w:r>
      <w:r>
        <w:rPr>
          <w:color w:val="000000"/>
          <w:sz w:val="28"/>
          <w:szCs w:val="28"/>
          <w:lang w:val="uk-UA"/>
        </w:rPr>
        <w:t>.</w:t>
      </w:r>
      <w:r w:rsidRPr="005C3994">
        <w:rPr>
          <w:color w:val="000000"/>
          <w:sz w:val="28"/>
          <w:szCs w:val="28"/>
          <w:lang w:val="uk-UA"/>
        </w:rPr>
        <w:t xml:space="preserve">, </w:t>
      </w:r>
      <w:r>
        <w:rPr>
          <w:color w:val="000000"/>
          <w:sz w:val="28"/>
          <w:szCs w:val="28"/>
          <w:lang w:val="uk-UA"/>
        </w:rPr>
        <w:t>3</w:t>
      </w:r>
      <w:r w:rsidRPr="005C3994">
        <w:rPr>
          <w:color w:val="000000"/>
          <w:sz w:val="28"/>
          <w:szCs w:val="28"/>
          <w:lang w:val="uk-UA"/>
        </w:rPr>
        <w:t xml:space="preserve"> дод.</w:t>
      </w:r>
    </w:p>
    <w:p w:rsidR="00484ED6" w:rsidRPr="005C3994" w:rsidRDefault="00484ED6" w:rsidP="00484ED6">
      <w:pPr>
        <w:spacing w:line="360" w:lineRule="auto"/>
        <w:jc w:val="both"/>
        <w:rPr>
          <w:color w:val="000000"/>
          <w:sz w:val="28"/>
          <w:szCs w:val="28"/>
          <w:lang w:val="uk-UA"/>
        </w:rPr>
      </w:pPr>
    </w:p>
    <w:p w:rsidR="00484ED6" w:rsidRPr="0012088B" w:rsidRDefault="00484ED6" w:rsidP="00484ED6">
      <w:pPr>
        <w:spacing w:line="360" w:lineRule="auto"/>
        <w:ind w:firstLine="708"/>
        <w:jc w:val="both"/>
        <w:rPr>
          <w:color w:val="000000"/>
          <w:sz w:val="28"/>
          <w:szCs w:val="28"/>
          <w:lang w:val="uk-UA"/>
        </w:rPr>
      </w:pPr>
      <w:r w:rsidRPr="0012088B">
        <w:rPr>
          <w:color w:val="000000"/>
          <w:sz w:val="28"/>
          <w:szCs w:val="28"/>
          <w:lang w:val="uk-UA"/>
        </w:rPr>
        <w:t xml:space="preserve">МЕМС-СЕНСОР, </w:t>
      </w:r>
      <w:r>
        <w:rPr>
          <w:color w:val="000000"/>
          <w:sz w:val="28"/>
          <w:szCs w:val="28"/>
          <w:lang w:val="uk-UA"/>
        </w:rPr>
        <w:t xml:space="preserve">ІВМ, </w:t>
      </w:r>
      <w:r w:rsidRPr="00B057CC">
        <w:rPr>
          <w:sz w:val="28"/>
          <w:szCs w:val="28"/>
          <w:lang w:val="uk-UA"/>
        </w:rPr>
        <w:t>ІНС</w:t>
      </w:r>
      <w:r>
        <w:rPr>
          <w:sz w:val="28"/>
          <w:szCs w:val="28"/>
          <w:lang w:val="uk-UA"/>
        </w:rPr>
        <w:t>,</w:t>
      </w:r>
      <w:r>
        <w:rPr>
          <w:color w:val="000000"/>
          <w:sz w:val="28"/>
          <w:szCs w:val="28"/>
          <w:lang w:val="uk-UA"/>
        </w:rPr>
        <w:t xml:space="preserve"> ТОЧНІСТЬ ПОЗИЦІОНУВАННЯ, ФІЛЬТР КАЛМАНА , ФІЛЬТР МАДЖВІКА, АЛГОРИТМ ФІЛЬТРАЦІЇ.</w:t>
      </w:r>
    </w:p>
    <w:p w:rsidR="00484ED6" w:rsidRPr="00A674E6" w:rsidRDefault="0046411C" w:rsidP="0046411C">
      <w:pPr>
        <w:tabs>
          <w:tab w:val="left" w:pos="7730"/>
        </w:tabs>
        <w:spacing w:line="360" w:lineRule="auto"/>
        <w:ind w:firstLine="708"/>
        <w:jc w:val="both"/>
        <w:rPr>
          <w:color w:val="000000"/>
          <w:sz w:val="28"/>
          <w:szCs w:val="28"/>
          <w:lang w:val="uk-UA"/>
        </w:rPr>
      </w:pPr>
      <w:r>
        <w:rPr>
          <w:color w:val="000000"/>
          <w:sz w:val="28"/>
          <w:szCs w:val="28"/>
          <w:lang w:val="uk-UA"/>
        </w:rPr>
        <w:tab/>
      </w:r>
    </w:p>
    <w:p w:rsidR="00484ED6" w:rsidRDefault="00484ED6" w:rsidP="00484ED6">
      <w:pPr>
        <w:spacing w:line="360" w:lineRule="auto"/>
        <w:ind w:firstLine="708"/>
        <w:jc w:val="both"/>
        <w:rPr>
          <w:color w:val="000000"/>
          <w:sz w:val="28"/>
          <w:szCs w:val="28"/>
          <w:lang w:val="uk-UA"/>
        </w:rPr>
      </w:pPr>
      <w:r w:rsidRPr="005C3994">
        <w:rPr>
          <w:color w:val="000000"/>
          <w:sz w:val="28"/>
          <w:szCs w:val="28"/>
          <w:lang w:val="uk-UA"/>
        </w:rPr>
        <w:t xml:space="preserve">Об’єкт досліджень – </w:t>
      </w:r>
      <w:r w:rsidRPr="00A667BF">
        <w:rPr>
          <w:color w:val="000000"/>
          <w:sz w:val="28"/>
          <w:szCs w:val="28"/>
          <w:lang w:val="uk-UA"/>
        </w:rPr>
        <w:t>система орієнтації на МЕМС</w:t>
      </w:r>
      <w:r>
        <w:rPr>
          <w:color w:val="000000"/>
          <w:sz w:val="28"/>
          <w:szCs w:val="28"/>
          <w:lang w:val="uk-UA"/>
        </w:rPr>
        <w:t xml:space="preserve"> </w:t>
      </w:r>
      <w:r w:rsidRPr="00A667BF">
        <w:rPr>
          <w:color w:val="000000"/>
          <w:sz w:val="28"/>
          <w:szCs w:val="28"/>
          <w:lang w:val="uk-UA"/>
        </w:rPr>
        <w:t>-</w:t>
      </w:r>
      <w:r>
        <w:rPr>
          <w:color w:val="000000"/>
          <w:sz w:val="28"/>
          <w:szCs w:val="28"/>
          <w:lang w:val="uk-UA"/>
        </w:rPr>
        <w:t xml:space="preserve"> </w:t>
      </w:r>
      <w:r w:rsidRPr="00A667BF">
        <w:rPr>
          <w:color w:val="000000"/>
          <w:sz w:val="28"/>
          <w:szCs w:val="28"/>
          <w:lang w:val="uk-UA"/>
        </w:rPr>
        <w:t>сенсорах</w:t>
      </w:r>
      <w:r w:rsidRPr="005C3994">
        <w:rPr>
          <w:color w:val="000000"/>
          <w:sz w:val="28"/>
          <w:szCs w:val="28"/>
          <w:lang w:val="uk-UA"/>
        </w:rPr>
        <w:t xml:space="preserve"> </w:t>
      </w:r>
    </w:p>
    <w:p w:rsidR="00484ED6" w:rsidRDefault="00484ED6" w:rsidP="00484ED6">
      <w:pPr>
        <w:widowControl/>
        <w:autoSpaceDE/>
        <w:autoSpaceDN/>
        <w:adjustRightInd/>
        <w:spacing w:line="360" w:lineRule="auto"/>
        <w:ind w:firstLine="709"/>
        <w:jc w:val="both"/>
        <w:rPr>
          <w:color w:val="000000"/>
          <w:sz w:val="28"/>
          <w:szCs w:val="28"/>
          <w:lang w:val="uk-UA"/>
        </w:rPr>
      </w:pPr>
      <w:r w:rsidRPr="00FD56CA">
        <w:rPr>
          <w:sz w:val="28"/>
          <w:szCs w:val="28"/>
          <w:lang w:val="uk-UA"/>
        </w:rPr>
        <w:t>Предмет дослідження –</w:t>
      </w:r>
      <w:r w:rsidRPr="0012088B">
        <w:rPr>
          <w:color w:val="000000"/>
          <w:sz w:val="28"/>
          <w:szCs w:val="28"/>
          <w:lang w:val="uk-UA"/>
        </w:rPr>
        <w:t xml:space="preserve"> </w:t>
      </w:r>
      <w:r w:rsidRPr="00A667BF">
        <w:rPr>
          <w:color w:val="000000"/>
          <w:sz w:val="28"/>
          <w:szCs w:val="28"/>
          <w:lang w:val="uk-UA"/>
        </w:rPr>
        <w:t xml:space="preserve">методи </w:t>
      </w:r>
      <w:r>
        <w:rPr>
          <w:color w:val="000000"/>
          <w:sz w:val="28"/>
          <w:szCs w:val="28"/>
          <w:lang w:val="uk-UA"/>
        </w:rPr>
        <w:t>та способи підвищення точності.</w:t>
      </w:r>
    </w:p>
    <w:p w:rsidR="00484ED6" w:rsidRDefault="00484ED6" w:rsidP="00484ED6">
      <w:pPr>
        <w:spacing w:line="360" w:lineRule="auto"/>
        <w:ind w:firstLine="708"/>
        <w:jc w:val="both"/>
        <w:rPr>
          <w:color w:val="000000"/>
          <w:sz w:val="28"/>
          <w:szCs w:val="28"/>
          <w:lang w:val="uk-UA"/>
        </w:rPr>
      </w:pPr>
      <w:r w:rsidRPr="005C3994">
        <w:rPr>
          <w:color w:val="000000"/>
          <w:sz w:val="28"/>
          <w:szCs w:val="28"/>
          <w:lang w:val="uk-UA"/>
        </w:rPr>
        <w:t xml:space="preserve">Мета роботи – </w:t>
      </w:r>
      <w:r w:rsidRPr="00A667BF">
        <w:rPr>
          <w:color w:val="000000"/>
          <w:sz w:val="28"/>
          <w:szCs w:val="28"/>
          <w:lang w:val="uk-UA"/>
        </w:rPr>
        <w:t xml:space="preserve">покращення точності позиціонування приладів автоматизації </w:t>
      </w:r>
      <w:r w:rsidRPr="00B057CC">
        <w:rPr>
          <w:color w:val="000000"/>
          <w:sz w:val="28"/>
          <w:szCs w:val="28"/>
          <w:lang w:val="uk-UA"/>
        </w:rPr>
        <w:t>основаних на МЕМС сенсорах</w:t>
      </w:r>
      <w:r w:rsidRPr="00A667BF">
        <w:rPr>
          <w:color w:val="000000"/>
          <w:sz w:val="28"/>
          <w:szCs w:val="28"/>
          <w:lang w:val="uk-UA"/>
        </w:rPr>
        <w:t>, за рахунок обрання оптимального алгоритму фільтрації</w:t>
      </w:r>
      <w:r>
        <w:rPr>
          <w:color w:val="000000"/>
          <w:sz w:val="28"/>
          <w:szCs w:val="28"/>
          <w:lang w:val="uk-UA"/>
        </w:rPr>
        <w:t>.</w:t>
      </w:r>
    </w:p>
    <w:p w:rsidR="00484ED6" w:rsidRPr="005C3994" w:rsidRDefault="00484ED6" w:rsidP="00484ED6">
      <w:pPr>
        <w:spacing w:line="360" w:lineRule="auto"/>
        <w:ind w:firstLine="708"/>
        <w:jc w:val="both"/>
        <w:rPr>
          <w:color w:val="000000"/>
          <w:sz w:val="28"/>
          <w:szCs w:val="28"/>
          <w:lang w:val="uk-UA"/>
        </w:rPr>
      </w:pPr>
      <w:r w:rsidRPr="00FD56CA">
        <w:rPr>
          <w:sz w:val="28"/>
          <w:szCs w:val="28"/>
          <w:lang w:val="uk-UA"/>
        </w:rPr>
        <w:t>Методи дослідження –</w:t>
      </w:r>
      <w:r>
        <w:rPr>
          <w:sz w:val="28"/>
          <w:szCs w:val="28"/>
          <w:lang w:val="uk-UA"/>
        </w:rPr>
        <w:t xml:space="preserve"> </w:t>
      </w:r>
      <w:r w:rsidR="005F5695">
        <w:rPr>
          <w:color w:val="000000"/>
          <w:sz w:val="28"/>
          <w:szCs w:val="28"/>
          <w:lang w:val="uk-UA"/>
        </w:rPr>
        <w:t>к</w:t>
      </w:r>
      <w:r w:rsidRPr="00A667BF">
        <w:rPr>
          <w:color w:val="000000"/>
          <w:sz w:val="28"/>
          <w:szCs w:val="28"/>
          <w:lang w:val="uk-UA"/>
        </w:rPr>
        <w:t xml:space="preserve">алібрування інерціальних чутливих елементів. Визначення кутового положення системи орієнтації шляхом застосування методу опису кутів Ейлера. Порівняльний аналіз алгоритмів Калмана та Себастьяна Маджвіка. </w:t>
      </w:r>
    </w:p>
    <w:p w:rsidR="00484ED6" w:rsidRDefault="00484ED6" w:rsidP="00484ED6">
      <w:pPr>
        <w:spacing w:line="360" w:lineRule="auto"/>
        <w:ind w:firstLine="709"/>
        <w:jc w:val="both"/>
        <w:rPr>
          <w:sz w:val="28"/>
          <w:szCs w:val="28"/>
          <w:lang w:val="uk-UA"/>
        </w:rPr>
      </w:pPr>
      <w:r>
        <w:rPr>
          <w:sz w:val="28"/>
          <w:szCs w:val="28"/>
          <w:lang w:val="uk-UA"/>
        </w:rPr>
        <w:t>В магістерській атестаційній роботі досліджені</w:t>
      </w:r>
      <w:r w:rsidRPr="004726E0">
        <w:rPr>
          <w:sz w:val="28"/>
          <w:szCs w:val="28"/>
          <w:lang w:val="uk-UA"/>
        </w:rPr>
        <w:t xml:space="preserve"> </w:t>
      </w:r>
      <w:r>
        <w:rPr>
          <w:sz w:val="28"/>
          <w:szCs w:val="28"/>
          <w:lang w:val="uk-UA"/>
        </w:rPr>
        <w:t>методи та способи</w:t>
      </w:r>
      <w:r w:rsidRPr="004726E0">
        <w:rPr>
          <w:sz w:val="28"/>
          <w:szCs w:val="28"/>
          <w:lang w:val="uk-UA"/>
        </w:rPr>
        <w:t xml:space="preserve"> підвищення точності ІВМ на базі мікромеханічних акселерометрів, гіроскопів та магнітометрів шляхом впровадження алгоритм</w:t>
      </w:r>
      <w:r>
        <w:rPr>
          <w:sz w:val="28"/>
          <w:szCs w:val="28"/>
          <w:lang w:val="uk-UA"/>
        </w:rPr>
        <w:t>ів</w:t>
      </w:r>
      <w:r w:rsidRPr="004726E0">
        <w:rPr>
          <w:sz w:val="28"/>
          <w:szCs w:val="28"/>
          <w:lang w:val="uk-UA"/>
        </w:rPr>
        <w:t xml:space="preserve"> Себастьяна Ма</w:t>
      </w:r>
      <w:r>
        <w:rPr>
          <w:sz w:val="28"/>
          <w:szCs w:val="28"/>
          <w:lang w:val="uk-UA"/>
        </w:rPr>
        <w:t>д</w:t>
      </w:r>
      <w:r w:rsidRPr="004726E0">
        <w:rPr>
          <w:sz w:val="28"/>
          <w:szCs w:val="28"/>
          <w:lang w:val="uk-UA"/>
        </w:rPr>
        <w:t>жв</w:t>
      </w:r>
      <w:r>
        <w:rPr>
          <w:sz w:val="28"/>
          <w:szCs w:val="28"/>
          <w:lang w:val="uk-UA"/>
        </w:rPr>
        <w:t>і</w:t>
      </w:r>
      <w:r w:rsidRPr="004726E0">
        <w:rPr>
          <w:sz w:val="28"/>
          <w:szCs w:val="28"/>
          <w:lang w:val="uk-UA"/>
        </w:rPr>
        <w:t>ка</w:t>
      </w:r>
      <w:r>
        <w:rPr>
          <w:sz w:val="28"/>
          <w:szCs w:val="28"/>
          <w:lang w:val="uk-UA"/>
        </w:rPr>
        <w:t xml:space="preserve"> та Рудольфа Калмана. Результатом є практична реалізація системи орієнтації, та застосування методів математичного та програмно</w:t>
      </w:r>
      <w:r w:rsidRPr="004726E0">
        <w:rPr>
          <w:sz w:val="28"/>
          <w:szCs w:val="28"/>
          <w:lang w:val="uk-UA"/>
        </w:rPr>
        <w:t>–</w:t>
      </w:r>
      <w:r>
        <w:rPr>
          <w:sz w:val="28"/>
          <w:szCs w:val="28"/>
          <w:lang w:val="uk-UA"/>
        </w:rPr>
        <w:t>апаратного забезпечення для аналізу, та підвищення точності системи позиціонування на основі МЕМС сенсорів у просторі.</w:t>
      </w:r>
    </w:p>
    <w:p w:rsidR="00484ED6" w:rsidRDefault="00484ED6" w:rsidP="00484ED6">
      <w:pPr>
        <w:spacing w:line="360" w:lineRule="auto"/>
        <w:ind w:firstLine="709"/>
        <w:jc w:val="both"/>
        <w:rPr>
          <w:sz w:val="28"/>
          <w:szCs w:val="28"/>
          <w:lang w:val="uk-UA"/>
        </w:rPr>
      </w:pPr>
      <w:r>
        <w:rPr>
          <w:sz w:val="28"/>
          <w:szCs w:val="28"/>
          <w:lang w:val="uk-UA"/>
        </w:rPr>
        <w:t>Досліджено характеристики точності при перевірці кутів Ейлера.</w:t>
      </w:r>
    </w:p>
    <w:p w:rsidR="00484ED6" w:rsidRDefault="00484ED6" w:rsidP="00484ED6">
      <w:pPr>
        <w:spacing w:line="360" w:lineRule="auto"/>
        <w:ind w:firstLine="709"/>
        <w:jc w:val="both"/>
        <w:rPr>
          <w:sz w:val="28"/>
          <w:szCs w:val="28"/>
          <w:lang w:val="uk-UA"/>
        </w:rPr>
      </w:pPr>
      <w:r>
        <w:rPr>
          <w:sz w:val="28"/>
          <w:szCs w:val="28"/>
          <w:lang w:val="uk-UA"/>
        </w:rPr>
        <w:t>Експериментально досліджено характеристики точності інерціального вимірювального модулю.</w:t>
      </w:r>
    </w:p>
    <w:p w:rsidR="00214D61" w:rsidRDefault="00484ED6" w:rsidP="00214D61">
      <w:pPr>
        <w:shd w:val="clear" w:color="auto" w:fill="FFFFFF"/>
        <w:spacing w:line="360" w:lineRule="auto"/>
        <w:ind w:firstLine="720"/>
        <w:jc w:val="both"/>
        <w:rPr>
          <w:sz w:val="28"/>
          <w:szCs w:val="28"/>
          <w:lang w:val="uk-UA"/>
        </w:rPr>
      </w:pPr>
      <w:r>
        <w:rPr>
          <w:sz w:val="28"/>
          <w:szCs w:val="28"/>
          <w:lang w:val="uk-UA"/>
        </w:rPr>
        <w:t>Зроблено порівняльний аналіз алгоритмів фільтрації Калмана та Маджвіка</w:t>
      </w:r>
      <w:r w:rsidR="00214D61" w:rsidRPr="00214D61">
        <w:rPr>
          <w:sz w:val="28"/>
          <w:szCs w:val="28"/>
          <w:lang w:val="uk-UA"/>
        </w:rPr>
        <w:t xml:space="preserve"> </w:t>
      </w:r>
    </w:p>
    <w:p w:rsidR="00214D61" w:rsidRPr="00AA2F6A" w:rsidRDefault="00214D61" w:rsidP="00214D61">
      <w:pPr>
        <w:shd w:val="clear" w:color="auto" w:fill="FFFFFF"/>
        <w:spacing w:line="360" w:lineRule="auto"/>
        <w:ind w:firstLine="720"/>
        <w:jc w:val="both"/>
        <w:rPr>
          <w:sz w:val="28"/>
          <w:szCs w:val="28"/>
          <w:lang w:val="uk-UA"/>
        </w:rPr>
      </w:pPr>
      <w:r w:rsidRPr="00AA2F6A">
        <w:rPr>
          <w:sz w:val="28"/>
          <w:szCs w:val="28"/>
          <w:lang w:val="uk-UA"/>
        </w:rPr>
        <w:t>Результати магістерської атестаційної роботи</w:t>
      </w:r>
      <w:r>
        <w:rPr>
          <w:sz w:val="28"/>
          <w:szCs w:val="28"/>
          <w:lang w:val="uk-UA"/>
        </w:rPr>
        <w:t xml:space="preserve"> </w:t>
      </w:r>
      <w:r w:rsidRPr="00AA2F6A">
        <w:rPr>
          <w:sz w:val="28"/>
          <w:szCs w:val="28"/>
          <w:lang w:val="uk-UA"/>
        </w:rPr>
        <w:t>апробовані</w:t>
      </w:r>
      <w:r>
        <w:rPr>
          <w:sz w:val="28"/>
          <w:szCs w:val="28"/>
          <w:lang w:val="uk-UA"/>
        </w:rPr>
        <w:t xml:space="preserve"> у 1 фаховій статті. </w:t>
      </w:r>
    </w:p>
    <w:p w:rsidR="00484ED6" w:rsidRDefault="00A74CC3" w:rsidP="00484ED6">
      <w:pPr>
        <w:spacing w:line="360" w:lineRule="auto"/>
        <w:ind w:firstLine="709"/>
        <w:jc w:val="both"/>
        <w:rPr>
          <w:sz w:val="28"/>
          <w:szCs w:val="28"/>
          <w:lang w:val="uk-UA"/>
        </w:rPr>
      </w:pPr>
      <w:r>
        <w:rPr>
          <w:noProof/>
          <w:sz w:val="28"/>
          <w:szCs w:val="28"/>
        </w:rPr>
        <w:lastRenderedPageBreak/>
        <w:pict>
          <v:shape id="_x0000_s1029" type="#_x0000_t202" style="position:absolute;left:0;text-align:left;margin-left:459.4pt;margin-top:-23.55pt;width:28.8pt;height:2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" stroked="f">
            <v:textbox>
              <w:txbxContent>
                <w:p w:rsidR="005F730D" w:rsidRDefault="005F730D" w:rsidP="001F0EFA"/>
              </w:txbxContent>
            </v:textbox>
          </v:shape>
        </w:pict>
      </w:r>
    </w:p>
    <w:p w:rsidR="00484ED6" w:rsidRPr="005C3994" w:rsidRDefault="00484ED6" w:rsidP="00484ED6">
      <w:pPr>
        <w:spacing w:line="360" w:lineRule="auto"/>
        <w:ind w:firstLine="708"/>
        <w:jc w:val="center"/>
        <w:rPr>
          <w:color w:val="000000"/>
          <w:sz w:val="28"/>
          <w:szCs w:val="28"/>
          <w:lang w:val="uk-UA"/>
        </w:rPr>
      </w:pPr>
      <w:r w:rsidRPr="005C3994">
        <w:rPr>
          <w:color w:val="000000"/>
          <w:sz w:val="28"/>
          <w:szCs w:val="28"/>
          <w:lang w:val="uk-UA"/>
        </w:rPr>
        <w:t>ABSTRACT</w:t>
      </w:r>
    </w:p>
    <w:p w:rsidR="00484ED6" w:rsidRPr="005C3994" w:rsidRDefault="00484ED6" w:rsidP="00484ED6">
      <w:pPr>
        <w:spacing w:line="360" w:lineRule="auto"/>
        <w:ind w:firstLine="708"/>
        <w:jc w:val="center"/>
        <w:rPr>
          <w:color w:val="000000"/>
          <w:sz w:val="28"/>
          <w:szCs w:val="28"/>
          <w:lang w:val="uk-UA"/>
        </w:rPr>
      </w:pPr>
    </w:p>
    <w:p w:rsidR="00484ED6" w:rsidRPr="005C3994" w:rsidRDefault="00484ED6" w:rsidP="00484ED6">
      <w:pPr>
        <w:spacing w:line="360" w:lineRule="auto"/>
        <w:ind w:firstLine="708"/>
        <w:jc w:val="both"/>
        <w:rPr>
          <w:color w:val="000000"/>
          <w:sz w:val="28"/>
          <w:szCs w:val="28"/>
          <w:lang w:val="uk-UA"/>
        </w:rPr>
      </w:pPr>
      <w:r w:rsidRPr="005C3994">
        <w:rPr>
          <w:color w:val="000000"/>
          <w:sz w:val="28"/>
          <w:szCs w:val="28"/>
          <w:lang w:val="uk-UA"/>
        </w:rPr>
        <w:t>Explanatory note</w:t>
      </w:r>
      <w:r>
        <w:rPr>
          <w:color w:val="000000"/>
          <w:sz w:val="28"/>
          <w:szCs w:val="28"/>
          <w:lang w:val="uk-UA"/>
        </w:rPr>
        <w:t xml:space="preserve"> </w:t>
      </w:r>
      <w:r w:rsidRPr="0017536D">
        <w:rPr>
          <w:color w:val="000000"/>
          <w:sz w:val="28"/>
          <w:szCs w:val="28"/>
          <w:lang w:val="en-US"/>
        </w:rPr>
        <w:t>96</w:t>
      </w:r>
      <w:r w:rsidRPr="005C3994">
        <w:rPr>
          <w:color w:val="000000"/>
          <w:sz w:val="28"/>
          <w:szCs w:val="28"/>
          <w:lang w:val="uk-UA"/>
        </w:rPr>
        <w:t xml:space="preserve"> </w:t>
      </w:r>
      <w:r>
        <w:rPr>
          <w:color w:val="000000"/>
          <w:sz w:val="28"/>
          <w:szCs w:val="28"/>
          <w:lang w:val="uk-UA"/>
        </w:rPr>
        <w:t xml:space="preserve">s, 26 tabl., 34 </w:t>
      </w:r>
      <w:r w:rsidRPr="0017536D">
        <w:rPr>
          <w:color w:val="000000"/>
          <w:sz w:val="28"/>
          <w:szCs w:val="28"/>
          <w:lang w:val="uk-UA"/>
        </w:rPr>
        <w:t>fig</w:t>
      </w:r>
      <w:r>
        <w:rPr>
          <w:color w:val="000000"/>
          <w:sz w:val="28"/>
          <w:szCs w:val="28"/>
          <w:lang w:val="uk-UA"/>
        </w:rPr>
        <w:t>., 40</w:t>
      </w:r>
      <w:r w:rsidRPr="001079F2">
        <w:rPr>
          <w:color w:val="000000"/>
          <w:sz w:val="28"/>
          <w:szCs w:val="28"/>
          <w:lang w:val="uk-UA"/>
        </w:rPr>
        <w:t xml:space="preserve"> </w:t>
      </w:r>
      <w:r w:rsidRPr="0017536D">
        <w:rPr>
          <w:color w:val="000000"/>
          <w:sz w:val="28"/>
          <w:szCs w:val="28"/>
          <w:lang w:val="uk-UA"/>
        </w:rPr>
        <w:t>sources</w:t>
      </w:r>
      <w:r>
        <w:rPr>
          <w:color w:val="000000"/>
          <w:sz w:val="28"/>
          <w:szCs w:val="28"/>
          <w:lang w:val="uk-UA"/>
        </w:rPr>
        <w:t xml:space="preserve">., 3 </w:t>
      </w:r>
      <w:r w:rsidRPr="0017536D">
        <w:rPr>
          <w:color w:val="000000"/>
          <w:sz w:val="28"/>
          <w:szCs w:val="28"/>
          <w:lang w:val="uk-UA"/>
        </w:rPr>
        <w:t>app</w:t>
      </w:r>
      <w:r w:rsidRPr="005C3994">
        <w:rPr>
          <w:color w:val="000000"/>
          <w:sz w:val="28"/>
          <w:szCs w:val="28"/>
          <w:lang w:val="uk-UA"/>
        </w:rPr>
        <w:t>.</w:t>
      </w:r>
    </w:p>
    <w:p w:rsidR="00484ED6" w:rsidRDefault="00484ED6" w:rsidP="00484ED6">
      <w:pPr>
        <w:tabs>
          <w:tab w:val="left" w:pos="9072"/>
        </w:tabs>
        <w:spacing w:line="360" w:lineRule="auto"/>
        <w:ind w:firstLine="720"/>
        <w:jc w:val="both"/>
        <w:rPr>
          <w:color w:val="000000"/>
          <w:sz w:val="28"/>
          <w:szCs w:val="28"/>
          <w:lang w:val="uk-UA"/>
        </w:rPr>
      </w:pPr>
    </w:p>
    <w:p w:rsidR="00484ED6" w:rsidRDefault="00484ED6" w:rsidP="00484ED6">
      <w:pPr>
        <w:tabs>
          <w:tab w:val="left" w:pos="9072"/>
        </w:tabs>
        <w:spacing w:line="360" w:lineRule="auto"/>
        <w:ind w:firstLine="709"/>
        <w:jc w:val="both"/>
        <w:rPr>
          <w:color w:val="000000"/>
          <w:sz w:val="28"/>
          <w:szCs w:val="28"/>
          <w:lang w:val="en-US"/>
        </w:rPr>
      </w:pPr>
      <w:r w:rsidRPr="00A674E6">
        <w:rPr>
          <w:color w:val="000000"/>
          <w:sz w:val="28"/>
          <w:szCs w:val="28"/>
          <w:lang w:val="en-US"/>
        </w:rPr>
        <w:t>MEMS SENSOR, I</w:t>
      </w:r>
      <w:r>
        <w:rPr>
          <w:color w:val="000000"/>
          <w:sz w:val="28"/>
          <w:szCs w:val="28"/>
          <w:lang w:val="en-US"/>
        </w:rPr>
        <w:t>M</w:t>
      </w:r>
      <w:r w:rsidRPr="00A674E6">
        <w:rPr>
          <w:color w:val="000000"/>
          <w:sz w:val="28"/>
          <w:szCs w:val="28"/>
          <w:lang w:val="en-US"/>
        </w:rPr>
        <w:t>M, INS, POSITIONING ACCURACY, KALMAN FILTER, MAJWICK FILTER, FILTRATION ALGORITHM.</w:t>
      </w:r>
    </w:p>
    <w:p w:rsidR="00484ED6" w:rsidRPr="00A674E6" w:rsidRDefault="00484ED6" w:rsidP="00484ED6">
      <w:pPr>
        <w:tabs>
          <w:tab w:val="left" w:pos="9072"/>
        </w:tabs>
        <w:spacing w:line="360" w:lineRule="auto"/>
        <w:jc w:val="both"/>
        <w:rPr>
          <w:color w:val="000000"/>
          <w:sz w:val="28"/>
          <w:szCs w:val="28"/>
          <w:lang w:val="en-US"/>
        </w:rPr>
      </w:pPr>
    </w:p>
    <w:p w:rsidR="00484ED6" w:rsidRPr="00A674E6" w:rsidRDefault="00484ED6" w:rsidP="00484ED6">
      <w:pPr>
        <w:spacing w:line="360" w:lineRule="auto"/>
        <w:ind w:firstLine="709"/>
        <w:jc w:val="both"/>
        <w:rPr>
          <w:color w:val="000000"/>
          <w:sz w:val="28"/>
          <w:szCs w:val="28"/>
          <w:lang w:val="uk-UA"/>
        </w:rPr>
      </w:pPr>
      <w:r w:rsidRPr="00A674E6">
        <w:rPr>
          <w:color w:val="000000"/>
          <w:sz w:val="28"/>
          <w:szCs w:val="28"/>
          <w:lang w:val="uk-UA"/>
        </w:rPr>
        <w:t>The ob</w:t>
      </w:r>
      <w:r>
        <w:rPr>
          <w:color w:val="000000"/>
          <w:sz w:val="28"/>
          <w:szCs w:val="28"/>
          <w:lang w:val="uk-UA"/>
        </w:rPr>
        <w:t xml:space="preserve">ject of research </w:t>
      </w:r>
      <w:r w:rsidRPr="00A674E6">
        <w:rPr>
          <w:color w:val="000000"/>
          <w:sz w:val="28"/>
          <w:szCs w:val="28"/>
          <w:lang w:val="uk-UA"/>
        </w:rPr>
        <w:t>– system of orientation on MEMS - sensors</w:t>
      </w:r>
    </w:p>
    <w:p w:rsidR="00484ED6" w:rsidRPr="00A674E6" w:rsidRDefault="00484ED6" w:rsidP="00484ED6">
      <w:pPr>
        <w:spacing w:line="360" w:lineRule="auto"/>
        <w:ind w:firstLine="709"/>
        <w:jc w:val="both"/>
        <w:rPr>
          <w:color w:val="000000"/>
          <w:sz w:val="28"/>
          <w:szCs w:val="28"/>
          <w:lang w:val="uk-UA"/>
        </w:rPr>
      </w:pPr>
      <w:r>
        <w:rPr>
          <w:color w:val="000000"/>
          <w:sz w:val="28"/>
          <w:szCs w:val="28"/>
          <w:lang w:val="uk-UA"/>
        </w:rPr>
        <w:t xml:space="preserve">The subject of the study </w:t>
      </w:r>
      <w:r w:rsidRPr="00A674E6">
        <w:rPr>
          <w:color w:val="000000"/>
          <w:sz w:val="28"/>
          <w:szCs w:val="28"/>
          <w:lang w:val="uk-UA"/>
        </w:rPr>
        <w:t>– methods and methods for improving accuracy.</w:t>
      </w:r>
    </w:p>
    <w:p w:rsidR="00484ED6" w:rsidRDefault="00484ED6" w:rsidP="00484ED6">
      <w:pPr>
        <w:spacing w:line="360" w:lineRule="auto"/>
        <w:ind w:firstLine="709"/>
        <w:jc w:val="both"/>
        <w:rPr>
          <w:color w:val="000000"/>
          <w:sz w:val="28"/>
          <w:szCs w:val="28"/>
          <w:lang w:val="uk-UA"/>
        </w:rPr>
      </w:pPr>
      <w:r>
        <w:rPr>
          <w:color w:val="000000"/>
          <w:sz w:val="28"/>
          <w:szCs w:val="28"/>
          <w:lang w:val="uk-UA"/>
        </w:rPr>
        <w:t xml:space="preserve">The purpose of the work </w:t>
      </w:r>
      <w:r w:rsidRPr="00A674E6">
        <w:rPr>
          <w:color w:val="000000"/>
          <w:sz w:val="28"/>
          <w:szCs w:val="28"/>
          <w:lang w:val="uk-UA"/>
        </w:rPr>
        <w:t>– improve the positioning accuracy of MEMS-based automation devices by selecting the optimal filtering algorithm.</w:t>
      </w:r>
    </w:p>
    <w:p w:rsidR="00214D61" w:rsidRDefault="00484ED6" w:rsidP="00484ED6">
      <w:pPr>
        <w:spacing w:line="360" w:lineRule="auto"/>
        <w:ind w:firstLine="709"/>
        <w:jc w:val="both"/>
        <w:rPr>
          <w:sz w:val="28"/>
          <w:szCs w:val="22"/>
          <w:lang w:val="uk-UA"/>
        </w:rPr>
      </w:pPr>
      <w:r w:rsidRPr="00A674E6">
        <w:rPr>
          <w:sz w:val="28"/>
          <w:szCs w:val="22"/>
          <w:lang w:val="uk-UA"/>
        </w:rPr>
        <w:t xml:space="preserve">Research Methods - </w:t>
      </w:r>
      <w:r>
        <w:rPr>
          <w:sz w:val="28"/>
          <w:szCs w:val="22"/>
          <w:lang w:val="en-US"/>
        </w:rPr>
        <w:t>c</w:t>
      </w:r>
      <w:r w:rsidRPr="00A674E6">
        <w:rPr>
          <w:sz w:val="28"/>
          <w:szCs w:val="22"/>
          <w:lang w:val="uk-UA"/>
        </w:rPr>
        <w:t xml:space="preserve">alibration of inertial sensing elements. Determination of the angular position of the orientation system by applying the method of describing the Euler angles. Comparative analysis of Kalman and Sebastian Mahwik algorithms. </w:t>
      </w:r>
    </w:p>
    <w:p w:rsidR="00484ED6" w:rsidRPr="00A674E6" w:rsidRDefault="00484ED6" w:rsidP="00484ED6">
      <w:pPr>
        <w:spacing w:line="360" w:lineRule="auto"/>
        <w:ind w:firstLine="709"/>
        <w:jc w:val="both"/>
        <w:rPr>
          <w:sz w:val="28"/>
          <w:szCs w:val="22"/>
          <w:lang w:val="en-US"/>
        </w:rPr>
      </w:pPr>
      <w:r w:rsidRPr="00A674E6">
        <w:rPr>
          <w:sz w:val="28"/>
          <w:szCs w:val="22"/>
          <w:lang w:val="en-US"/>
        </w:rPr>
        <w:t>In the master's work the methods and methods of improving the accuracy of ICM on the basis of micromechanical accelerometers, gyroscopes and magnetometers are investigated through the implementation of the algorithms of Sebastian Madzhwick and Rudolf Kalman. The result is the practical implementation of the orientation system, and the application of mathematical and software-hardware methods for analysis, and the enhancement of the positioning system's accuracy based on MEMS sensors in space.</w:t>
      </w:r>
    </w:p>
    <w:p w:rsidR="00484ED6" w:rsidRPr="00A674E6" w:rsidRDefault="00484ED6" w:rsidP="00484ED6">
      <w:pPr>
        <w:spacing w:line="360" w:lineRule="auto"/>
        <w:ind w:firstLine="709"/>
        <w:jc w:val="both"/>
        <w:rPr>
          <w:sz w:val="28"/>
          <w:szCs w:val="22"/>
          <w:lang w:val="en-US"/>
        </w:rPr>
      </w:pPr>
      <w:r w:rsidRPr="00A674E6">
        <w:rPr>
          <w:sz w:val="28"/>
          <w:szCs w:val="22"/>
          <w:lang w:val="en-US"/>
        </w:rPr>
        <w:t>The accuracy characteristics of Euler angles are investigated.</w:t>
      </w:r>
    </w:p>
    <w:p w:rsidR="00484ED6" w:rsidRPr="00A674E6" w:rsidRDefault="00484ED6" w:rsidP="00484ED6">
      <w:pPr>
        <w:spacing w:line="360" w:lineRule="auto"/>
        <w:ind w:firstLine="709"/>
        <w:jc w:val="both"/>
        <w:rPr>
          <w:sz w:val="28"/>
          <w:szCs w:val="22"/>
          <w:lang w:val="en-US"/>
        </w:rPr>
      </w:pPr>
      <w:r w:rsidRPr="00A674E6">
        <w:rPr>
          <w:sz w:val="28"/>
          <w:szCs w:val="22"/>
          <w:lang w:val="en-US"/>
        </w:rPr>
        <w:t>The accuracy characteristics of the inertial measuring module were experimentally investigated.</w:t>
      </w:r>
    </w:p>
    <w:p w:rsidR="00484ED6" w:rsidRDefault="00484ED6" w:rsidP="00484ED6">
      <w:pPr>
        <w:spacing w:line="360" w:lineRule="auto"/>
        <w:ind w:firstLine="709"/>
        <w:jc w:val="both"/>
        <w:rPr>
          <w:sz w:val="28"/>
          <w:szCs w:val="22"/>
          <w:lang w:val="uk-UA"/>
        </w:rPr>
      </w:pPr>
      <w:r w:rsidRPr="00A674E6">
        <w:rPr>
          <w:sz w:val="28"/>
          <w:szCs w:val="22"/>
          <w:lang w:val="en-US"/>
        </w:rPr>
        <w:t>A comparative analysis of Kalman and Mahwik filtering algorithms is made</w:t>
      </w:r>
      <w:r>
        <w:rPr>
          <w:sz w:val="28"/>
          <w:szCs w:val="22"/>
          <w:lang w:val="en-US"/>
        </w:rPr>
        <w:t>.</w:t>
      </w:r>
    </w:p>
    <w:p w:rsidR="00214D61" w:rsidRPr="00214D61" w:rsidRDefault="00214D61" w:rsidP="00484ED6">
      <w:pPr>
        <w:spacing w:line="360" w:lineRule="auto"/>
        <w:ind w:firstLine="709"/>
        <w:jc w:val="both"/>
        <w:rPr>
          <w:sz w:val="28"/>
          <w:szCs w:val="22"/>
          <w:lang w:val="en-US"/>
        </w:rPr>
      </w:pPr>
      <w:r w:rsidRPr="00214D61">
        <w:rPr>
          <w:sz w:val="28"/>
          <w:szCs w:val="22"/>
          <w:lang w:val="en-US"/>
        </w:rPr>
        <w:t>The results of the master's appraisal work are tested in 1 professional article.</w:t>
      </w:r>
    </w:p>
    <w:p w:rsidR="00214D61" w:rsidRDefault="00214D61">
      <w:pPr>
        <w:widowControl/>
        <w:autoSpaceDE/>
        <w:autoSpaceDN/>
        <w:adjustRightInd/>
        <w:spacing w:after="200" w:line="276" w:lineRule="auto"/>
        <w:rPr>
          <w:color w:val="000000"/>
          <w:sz w:val="28"/>
          <w:szCs w:val="28"/>
          <w:lang w:val="en-US"/>
        </w:rPr>
      </w:pPr>
      <w:r>
        <w:rPr>
          <w:color w:val="000000"/>
          <w:sz w:val="28"/>
          <w:szCs w:val="28"/>
          <w:lang w:val="en-US"/>
        </w:rPr>
        <w:br w:type="page"/>
      </w:r>
    </w:p>
    <w:p w:rsidR="00EE4B96" w:rsidRDefault="00A74CC3" w:rsidP="00EE4B96">
      <w:pPr>
        <w:widowControl/>
        <w:autoSpaceDE/>
        <w:autoSpaceDN/>
        <w:adjustRightInd/>
        <w:spacing w:after="200" w:line="360" w:lineRule="auto"/>
        <w:jc w:val="center"/>
        <w:rPr>
          <w:color w:val="000000"/>
          <w:sz w:val="28"/>
          <w:szCs w:val="28"/>
          <w:lang w:val="uk-UA"/>
        </w:rPr>
      </w:pPr>
      <w:r w:rsidRPr="00A74CC3">
        <w:rPr>
          <w:noProof/>
          <w:sz w:val="28"/>
          <w:szCs w:val="28"/>
        </w:rPr>
        <w:lastRenderedPageBreak/>
        <w:pict>
          <v:shape id="_x0000_s1030" type="#_x0000_t202" style="position:absolute;left:0;text-align:left;margin-left:458.15pt;margin-top:-24.2pt;width:28.8pt;height:2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" stroked="f">
            <v:textbox>
              <w:txbxContent>
                <w:p w:rsidR="005F730D" w:rsidRDefault="005F730D" w:rsidP="001F0EFA"/>
              </w:txbxContent>
            </v:textbox>
          </v:shape>
        </w:pict>
      </w:r>
      <w:r w:rsidR="000050D7">
        <w:rPr>
          <w:color w:val="000000"/>
          <w:sz w:val="28"/>
          <w:szCs w:val="28"/>
          <w:lang w:val="uk-UA"/>
        </w:rPr>
        <w:t>ЗМІСТ</w:t>
      </w:r>
    </w:p>
    <w:tbl>
      <w:tblPr>
        <w:tblStyle w:val="a8"/>
        <w:tblpPr w:leftFromText="180" w:rightFromText="180" w:vertAnchor="page" w:horzAnchor="margin" w:tblpY="259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21"/>
        <w:gridCol w:w="649"/>
      </w:tblGrid>
      <w:tr w:rsidR="00EE4B96" w:rsidRPr="00A667BF" w:rsidTr="0089518F">
        <w:tc>
          <w:tcPr>
            <w:tcW w:w="4661" w:type="pct"/>
            <w:vAlign w:val="center"/>
          </w:tcPr>
          <w:p w:rsidR="00EE4B96" w:rsidRPr="000050D7" w:rsidRDefault="00EE4B96" w:rsidP="0089518F">
            <w:pPr>
              <w:widowControl/>
              <w:autoSpaceDE/>
              <w:autoSpaceDN/>
              <w:adjustRightInd/>
              <w:spacing w:after="200" w:line="360" w:lineRule="auto"/>
              <w:jc w:val="both"/>
              <w:rPr>
                <w:color w:val="000000"/>
                <w:sz w:val="28"/>
                <w:szCs w:val="28"/>
                <w:lang w:val="uk-UA"/>
              </w:rPr>
            </w:pPr>
            <w:r w:rsidRPr="000050D7">
              <w:rPr>
                <w:color w:val="000000"/>
                <w:sz w:val="28"/>
                <w:szCs w:val="28"/>
                <w:lang w:val="uk-UA"/>
              </w:rPr>
              <w:t>Перелік</w:t>
            </w:r>
            <w:r>
              <w:rPr>
                <w:color w:val="000000"/>
                <w:sz w:val="28"/>
                <w:szCs w:val="28"/>
                <w:lang w:val="uk-UA"/>
              </w:rPr>
              <w:t xml:space="preserve"> скорочень, умовних познак, одиниць і термінів………………</w:t>
            </w:r>
          </w:p>
        </w:tc>
        <w:tc>
          <w:tcPr>
            <w:tcW w:w="339" w:type="pct"/>
            <w:vAlign w:val="center"/>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8</w:t>
            </w:r>
          </w:p>
        </w:tc>
      </w:tr>
      <w:tr w:rsidR="00EE4B96" w:rsidRPr="00A667BF" w:rsidTr="0089518F">
        <w:tc>
          <w:tcPr>
            <w:tcW w:w="4661" w:type="pct"/>
            <w:vAlign w:val="center"/>
          </w:tcPr>
          <w:p w:rsidR="00EE4B96" w:rsidRPr="000050D7" w:rsidRDefault="00EE4B96" w:rsidP="0089518F">
            <w:pPr>
              <w:widowControl/>
              <w:autoSpaceDE/>
              <w:autoSpaceDN/>
              <w:adjustRightInd/>
              <w:spacing w:after="200" w:line="360" w:lineRule="auto"/>
              <w:ind w:right="-108"/>
              <w:jc w:val="both"/>
              <w:rPr>
                <w:color w:val="000000"/>
                <w:sz w:val="28"/>
                <w:szCs w:val="28"/>
                <w:lang w:val="uk-UA"/>
              </w:rPr>
            </w:pPr>
            <w:r w:rsidRPr="000050D7">
              <w:rPr>
                <w:color w:val="000000"/>
                <w:sz w:val="28"/>
                <w:szCs w:val="28"/>
                <w:lang w:val="uk-UA"/>
              </w:rPr>
              <w:t>Вступ</w:t>
            </w:r>
            <w:r>
              <w:rPr>
                <w:color w:val="000000"/>
                <w:sz w:val="28"/>
                <w:szCs w:val="28"/>
                <w:lang w:val="uk-UA"/>
              </w:rPr>
              <w:t>………………………………………………………………………..</w:t>
            </w:r>
          </w:p>
        </w:tc>
        <w:tc>
          <w:tcPr>
            <w:tcW w:w="339" w:type="pct"/>
            <w:vAlign w:val="center"/>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9</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jc w:val="both"/>
              <w:rPr>
                <w:color w:val="000000"/>
                <w:sz w:val="28"/>
                <w:szCs w:val="28"/>
                <w:lang w:val="uk-UA"/>
              </w:rPr>
            </w:pPr>
            <w:r>
              <w:rPr>
                <w:color w:val="000000"/>
                <w:sz w:val="28"/>
                <w:szCs w:val="28"/>
                <w:lang w:val="uk-UA"/>
              </w:rPr>
              <w:t>1 О</w:t>
            </w:r>
            <w:r w:rsidRPr="000050D7">
              <w:rPr>
                <w:color w:val="000000"/>
                <w:sz w:val="28"/>
                <w:szCs w:val="28"/>
                <w:lang w:val="uk-UA"/>
              </w:rPr>
              <w:t>гляд систем навігації та вибір напрямів дослідженя</w:t>
            </w:r>
            <w:r>
              <w:rPr>
                <w:color w:val="000000"/>
                <w:sz w:val="28"/>
                <w:szCs w:val="28"/>
                <w:lang w:val="uk-UA"/>
              </w:rPr>
              <w:t>…………………</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13</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1.</w:t>
            </w:r>
            <w:r w:rsidRPr="000050D7">
              <w:rPr>
                <w:color w:val="000000"/>
                <w:sz w:val="28"/>
                <w:szCs w:val="28"/>
                <w:lang w:val="uk-UA"/>
              </w:rPr>
              <w:t>1 Глобальні навігаційні системи</w:t>
            </w:r>
            <w:r>
              <w:rPr>
                <w:color w:val="000000"/>
                <w:sz w:val="28"/>
                <w:szCs w:val="28"/>
                <w:lang w:val="uk-UA"/>
              </w:rPr>
              <w:t>…………………………………….</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13</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1.</w:t>
            </w:r>
            <w:r w:rsidRPr="000050D7">
              <w:rPr>
                <w:color w:val="000000"/>
                <w:sz w:val="28"/>
                <w:szCs w:val="28"/>
                <w:lang w:val="uk-UA"/>
              </w:rPr>
              <w:t>2 Позиціонування в стільникових мережах</w:t>
            </w:r>
            <w:r>
              <w:rPr>
                <w:color w:val="000000"/>
                <w:sz w:val="28"/>
                <w:szCs w:val="28"/>
                <w:lang w:val="uk-UA"/>
              </w:rPr>
              <w:t>………………………...</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13</w:t>
            </w:r>
          </w:p>
        </w:tc>
      </w:tr>
      <w:tr w:rsidR="00EE4B96" w:rsidRPr="00A667BF" w:rsidTr="0089518F">
        <w:tc>
          <w:tcPr>
            <w:tcW w:w="4661" w:type="pct"/>
          </w:tcPr>
          <w:p w:rsidR="00EE4B96" w:rsidRPr="00640D1F" w:rsidRDefault="00EE4B96" w:rsidP="0089518F">
            <w:pPr>
              <w:widowControl/>
              <w:autoSpaceDE/>
              <w:autoSpaceDN/>
              <w:adjustRightInd/>
              <w:spacing w:after="200" w:line="360" w:lineRule="auto"/>
              <w:ind w:firstLine="284"/>
              <w:jc w:val="both"/>
              <w:rPr>
                <w:color w:val="000000"/>
                <w:sz w:val="28"/>
                <w:szCs w:val="28"/>
                <w:lang w:val="en-US"/>
              </w:rPr>
            </w:pPr>
            <w:r>
              <w:rPr>
                <w:color w:val="000000"/>
                <w:sz w:val="28"/>
                <w:szCs w:val="28"/>
                <w:lang w:val="uk-UA"/>
              </w:rPr>
              <w:t>1.</w:t>
            </w:r>
            <w:r w:rsidRPr="000050D7">
              <w:rPr>
                <w:color w:val="000000"/>
                <w:sz w:val="28"/>
                <w:szCs w:val="28"/>
                <w:lang w:val="uk-UA"/>
              </w:rPr>
              <w:t xml:space="preserve">3 </w:t>
            </w:r>
            <w:r>
              <w:rPr>
                <w:color w:val="000000"/>
                <w:sz w:val="28"/>
                <w:szCs w:val="28"/>
                <w:lang w:val="en-US"/>
              </w:rPr>
              <w:t>W</w:t>
            </w:r>
            <w:r w:rsidRPr="000050D7">
              <w:rPr>
                <w:color w:val="000000"/>
                <w:sz w:val="28"/>
                <w:szCs w:val="28"/>
                <w:lang w:val="uk-UA"/>
              </w:rPr>
              <w:t>i</w:t>
            </w:r>
            <w:r w:rsidRPr="00640D1F">
              <w:rPr>
                <w:color w:val="000000"/>
                <w:sz w:val="28"/>
                <w:szCs w:val="28"/>
                <w:lang w:val="en-US"/>
              </w:rPr>
              <w:t>–</w:t>
            </w:r>
            <w:r>
              <w:rPr>
                <w:color w:val="000000"/>
                <w:sz w:val="28"/>
                <w:szCs w:val="28"/>
                <w:lang w:val="en-US"/>
              </w:rPr>
              <w:t>F</w:t>
            </w:r>
            <w:r w:rsidRPr="000050D7">
              <w:rPr>
                <w:color w:val="000000"/>
                <w:sz w:val="28"/>
                <w:szCs w:val="28"/>
                <w:lang w:val="uk-UA"/>
              </w:rPr>
              <w:t>i позиціонування</w:t>
            </w:r>
            <w:r>
              <w:rPr>
                <w:color w:val="000000"/>
                <w:sz w:val="28"/>
                <w:szCs w:val="28"/>
                <w:lang w:val="uk-UA"/>
              </w:rPr>
              <w:t>……………………………………………….</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14</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1.</w:t>
            </w:r>
            <w:r w:rsidRPr="000050D7">
              <w:rPr>
                <w:color w:val="000000"/>
                <w:sz w:val="28"/>
                <w:szCs w:val="28"/>
                <w:lang w:val="uk-UA"/>
              </w:rPr>
              <w:t>4 Локальні системи позиціонування</w:t>
            </w:r>
            <w:r>
              <w:rPr>
                <w:color w:val="000000"/>
                <w:sz w:val="28"/>
                <w:szCs w:val="28"/>
                <w:lang w:val="uk-UA"/>
              </w:rPr>
              <w:t>………………………………...</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15</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1.</w:t>
            </w:r>
            <w:r w:rsidRPr="000050D7">
              <w:rPr>
                <w:color w:val="000000"/>
                <w:sz w:val="28"/>
                <w:szCs w:val="28"/>
                <w:lang w:val="uk-UA"/>
              </w:rPr>
              <w:t>5 Системи позиціонування з використанням пасивних радіоча</w:t>
            </w:r>
            <w:r>
              <w:rPr>
                <w:color w:val="000000"/>
                <w:sz w:val="28"/>
                <w:szCs w:val="28"/>
                <w:lang w:val="uk-UA"/>
              </w:rPr>
              <w:t>стотних ідентифікаторів (RFID)………………………………....</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 xml:space="preserve">   15</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1.</w:t>
            </w:r>
            <w:r w:rsidRPr="000050D7">
              <w:rPr>
                <w:color w:val="000000"/>
                <w:sz w:val="28"/>
                <w:szCs w:val="28"/>
                <w:lang w:val="uk-UA"/>
              </w:rPr>
              <w:t>6 Системи позиціонуванн</w:t>
            </w:r>
            <w:r>
              <w:rPr>
                <w:color w:val="000000"/>
                <w:sz w:val="28"/>
                <w:szCs w:val="28"/>
                <w:lang w:val="uk-UA"/>
              </w:rPr>
              <w:t>я з використанням активних RFID……...</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1</w:t>
            </w:r>
            <w:r w:rsidRPr="00A667BF">
              <w:rPr>
                <w:color w:val="000000"/>
                <w:sz w:val="28"/>
                <w:szCs w:val="28"/>
                <w:lang w:val="uk-UA"/>
              </w:rPr>
              <w:t>6</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1.</w:t>
            </w:r>
            <w:r w:rsidRPr="000050D7">
              <w:rPr>
                <w:color w:val="000000"/>
                <w:sz w:val="28"/>
                <w:szCs w:val="28"/>
                <w:lang w:val="uk-UA"/>
              </w:rPr>
              <w:t>7 Позиціонування за технологією "ближнього поля"</w:t>
            </w:r>
            <w:r>
              <w:rPr>
                <w:color w:val="000000"/>
                <w:sz w:val="28"/>
                <w:szCs w:val="28"/>
                <w:lang w:val="uk-UA"/>
              </w:rPr>
              <w:t>……………...</w:t>
            </w:r>
            <w:r w:rsidRPr="000050D7">
              <w:rPr>
                <w:color w:val="000000"/>
                <w:sz w:val="28"/>
                <w:szCs w:val="28"/>
                <w:lang w:val="uk-UA"/>
              </w:rPr>
              <w:t xml:space="preserve">  </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17</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1.</w:t>
            </w:r>
            <w:r w:rsidRPr="000050D7">
              <w:rPr>
                <w:color w:val="000000"/>
                <w:sz w:val="28"/>
                <w:szCs w:val="28"/>
                <w:lang w:val="uk-UA"/>
              </w:rPr>
              <w:t>8 Ultra Wideband</w:t>
            </w:r>
            <w:r>
              <w:rPr>
                <w:color w:val="000000"/>
                <w:sz w:val="28"/>
                <w:szCs w:val="28"/>
                <w:lang w:val="uk-UA"/>
              </w:rPr>
              <w:t xml:space="preserve"> (UWB) позиціонування…………………………...</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17</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1.</w:t>
            </w:r>
            <w:r w:rsidRPr="000050D7">
              <w:rPr>
                <w:color w:val="000000"/>
                <w:sz w:val="28"/>
                <w:szCs w:val="28"/>
                <w:lang w:val="uk-UA"/>
              </w:rPr>
              <w:t>9 Бесплат</w:t>
            </w:r>
            <w:r>
              <w:rPr>
                <w:color w:val="000000"/>
                <w:sz w:val="28"/>
                <w:szCs w:val="28"/>
                <w:lang w:val="uk-UA"/>
              </w:rPr>
              <w:t>формена інерціальна система……………………………...</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18</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1.</w:t>
            </w:r>
            <w:r w:rsidRPr="000050D7">
              <w:rPr>
                <w:color w:val="000000"/>
                <w:sz w:val="28"/>
                <w:szCs w:val="28"/>
                <w:lang w:val="uk-UA"/>
              </w:rPr>
              <w:t>10 Інерціальна система позиціонування</w:t>
            </w:r>
            <w:r>
              <w:rPr>
                <w:color w:val="000000"/>
                <w:sz w:val="28"/>
                <w:szCs w:val="28"/>
                <w:lang w:val="uk-UA"/>
              </w:rPr>
              <w:t>…………………………….</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20</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sidRPr="000050D7">
              <w:rPr>
                <w:color w:val="000000"/>
                <w:sz w:val="28"/>
                <w:szCs w:val="28"/>
                <w:lang w:val="uk-UA"/>
              </w:rPr>
              <w:t>1.</w:t>
            </w:r>
            <w:r>
              <w:rPr>
                <w:color w:val="000000"/>
                <w:sz w:val="28"/>
                <w:szCs w:val="28"/>
                <w:lang w:val="uk-UA"/>
              </w:rPr>
              <w:t>11</w:t>
            </w:r>
            <w:r w:rsidRPr="000050D7">
              <w:rPr>
                <w:color w:val="000000"/>
                <w:sz w:val="28"/>
                <w:szCs w:val="28"/>
                <w:lang w:val="uk-UA"/>
              </w:rPr>
              <w:t xml:space="preserve"> Мікроелектромеханічні прилади та області їх застосування</w:t>
            </w:r>
            <w:r>
              <w:rPr>
                <w:color w:val="000000"/>
                <w:sz w:val="28"/>
                <w:szCs w:val="28"/>
                <w:lang w:val="uk-UA"/>
              </w:rPr>
              <w:t>…...</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27</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sidRPr="000050D7">
              <w:rPr>
                <w:color w:val="000000"/>
                <w:sz w:val="28"/>
                <w:szCs w:val="28"/>
                <w:lang w:val="uk-UA"/>
              </w:rPr>
              <w:t>1.</w:t>
            </w:r>
            <w:r>
              <w:rPr>
                <w:color w:val="000000"/>
                <w:sz w:val="28"/>
                <w:szCs w:val="28"/>
                <w:lang w:val="uk-UA"/>
              </w:rPr>
              <w:t>12</w:t>
            </w:r>
            <w:r w:rsidRPr="000050D7">
              <w:rPr>
                <w:color w:val="000000"/>
                <w:sz w:val="28"/>
                <w:szCs w:val="28"/>
                <w:lang w:val="uk-UA"/>
              </w:rPr>
              <w:t xml:space="preserve"> Визначення орієнтації за допомогою МЭМС сенсорів</w:t>
            </w:r>
            <w:r>
              <w:rPr>
                <w:color w:val="000000"/>
                <w:sz w:val="28"/>
                <w:szCs w:val="28"/>
                <w:lang w:val="uk-UA"/>
              </w:rPr>
              <w:t>………...</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29</w:t>
            </w:r>
          </w:p>
        </w:tc>
      </w:tr>
      <w:tr w:rsidR="00EE4B96" w:rsidRPr="00A667BF" w:rsidTr="0089518F">
        <w:tc>
          <w:tcPr>
            <w:tcW w:w="4661" w:type="pct"/>
          </w:tcPr>
          <w:p w:rsidR="00EE4B96" w:rsidRPr="000050D7" w:rsidRDefault="00EE4B96" w:rsidP="0089518F">
            <w:pPr>
              <w:widowControl/>
              <w:autoSpaceDE/>
              <w:autoSpaceDN/>
              <w:adjustRightInd/>
              <w:spacing w:after="200" w:line="360" w:lineRule="auto"/>
              <w:ind w:firstLine="284"/>
              <w:jc w:val="both"/>
              <w:rPr>
                <w:color w:val="000000"/>
                <w:sz w:val="28"/>
                <w:szCs w:val="28"/>
                <w:lang w:val="uk-UA"/>
              </w:rPr>
            </w:pPr>
            <w:r w:rsidRPr="000050D7">
              <w:rPr>
                <w:color w:val="000000"/>
                <w:sz w:val="28"/>
                <w:szCs w:val="28"/>
                <w:lang w:val="uk-UA"/>
              </w:rPr>
              <w:t>1.</w:t>
            </w:r>
            <w:r>
              <w:rPr>
                <w:color w:val="000000"/>
                <w:sz w:val="28"/>
                <w:szCs w:val="28"/>
                <w:lang w:val="uk-UA"/>
              </w:rPr>
              <w:t>13</w:t>
            </w:r>
            <w:r w:rsidRPr="000050D7">
              <w:rPr>
                <w:color w:val="000000"/>
                <w:sz w:val="28"/>
                <w:szCs w:val="28"/>
                <w:lang w:val="uk-UA"/>
              </w:rPr>
              <w:t xml:space="preserve"> Проблематика навігаційних систем на базі мікромеханічних чутливих елементів, формування завдань досліджень</w:t>
            </w:r>
            <w:r>
              <w:rPr>
                <w:color w:val="000000"/>
                <w:sz w:val="28"/>
                <w:szCs w:val="28"/>
                <w:lang w:val="uk-UA"/>
              </w:rPr>
              <w:t>…………………</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 xml:space="preserve">   32       </w:t>
            </w:r>
          </w:p>
        </w:tc>
      </w:tr>
      <w:tr w:rsidR="00EE4B96" w:rsidRPr="00A667BF" w:rsidTr="0089518F">
        <w:tc>
          <w:tcPr>
            <w:tcW w:w="4661" w:type="pct"/>
          </w:tcPr>
          <w:p w:rsidR="00EE4B96" w:rsidRPr="000050D7" w:rsidRDefault="00EE4B96" w:rsidP="0089518F">
            <w:pPr>
              <w:widowControl/>
              <w:autoSpaceDE/>
              <w:autoSpaceDN/>
              <w:adjustRightInd/>
              <w:spacing w:line="360" w:lineRule="auto"/>
              <w:ind w:firstLine="284"/>
              <w:rPr>
                <w:sz w:val="28"/>
                <w:szCs w:val="28"/>
                <w:lang w:val="uk-UA"/>
              </w:rPr>
            </w:pPr>
            <w:r w:rsidRPr="000050D7">
              <w:rPr>
                <w:sz w:val="28"/>
                <w:szCs w:val="28"/>
                <w:lang w:val="uk-UA"/>
              </w:rPr>
              <w:t>1.</w:t>
            </w:r>
            <w:r>
              <w:rPr>
                <w:sz w:val="28"/>
                <w:szCs w:val="28"/>
                <w:lang w:val="uk-UA"/>
              </w:rPr>
              <w:t>14</w:t>
            </w:r>
            <w:r w:rsidRPr="000050D7">
              <w:rPr>
                <w:sz w:val="28"/>
                <w:szCs w:val="28"/>
                <w:lang w:val="uk-UA"/>
              </w:rPr>
              <w:t xml:space="preserve"> Висновки до першого розділу</w:t>
            </w:r>
            <w:r>
              <w:rPr>
                <w:sz w:val="28"/>
                <w:szCs w:val="28"/>
                <w:lang w:val="uk-UA"/>
              </w:rPr>
              <w:t>……………………………………..</w:t>
            </w:r>
          </w:p>
        </w:tc>
        <w:tc>
          <w:tcPr>
            <w:tcW w:w="339" w:type="pct"/>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35</w:t>
            </w:r>
          </w:p>
        </w:tc>
      </w:tr>
    </w:tbl>
    <w:p w:rsidR="0089518F" w:rsidRDefault="0089518F" w:rsidP="00EE4B96">
      <w:pPr>
        <w:widowControl/>
        <w:autoSpaceDE/>
        <w:autoSpaceDN/>
        <w:adjustRightInd/>
        <w:rPr>
          <w:color w:val="000000"/>
          <w:sz w:val="28"/>
          <w:szCs w:val="28"/>
          <w:lang w:val="uk-UA"/>
        </w:rPr>
      </w:pPr>
    </w:p>
    <w:p w:rsidR="0089518F" w:rsidRDefault="0089518F" w:rsidP="00EE4B96">
      <w:pPr>
        <w:widowControl/>
        <w:autoSpaceDE/>
        <w:autoSpaceDN/>
        <w:adjustRightInd/>
        <w:rPr>
          <w:color w:val="000000"/>
          <w:sz w:val="28"/>
          <w:szCs w:val="28"/>
          <w:lang w:val="uk-UA"/>
        </w:rPr>
      </w:pPr>
    </w:p>
    <w:p w:rsidR="00EE4B96" w:rsidRDefault="00EE4B96" w:rsidP="00EE4B96">
      <w:pPr>
        <w:widowControl/>
        <w:autoSpaceDE/>
        <w:autoSpaceDN/>
        <w:adjustRightInd/>
        <w:rPr>
          <w:color w:val="000000"/>
          <w:sz w:val="28"/>
          <w:szCs w:val="28"/>
          <w:lang w:val="uk-UA"/>
        </w:rPr>
      </w:pPr>
      <w:r>
        <w:rPr>
          <w:color w:val="000000"/>
          <w:sz w:val="28"/>
          <w:szCs w:val="28"/>
          <w:lang w:val="uk-UA"/>
        </w:rPr>
        <w:br w:type="page"/>
      </w:r>
    </w:p>
    <w:tbl>
      <w:tblPr>
        <w:tblStyle w:val="a8"/>
        <w:tblpPr w:leftFromText="180" w:rightFromText="180" w:vertAnchor="page" w:horzAnchor="margin" w:tblpY="11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9"/>
        <w:gridCol w:w="636"/>
      </w:tblGrid>
      <w:tr w:rsidR="00EE4B96" w:rsidRPr="00A667BF" w:rsidTr="0089518F">
        <w:tc>
          <w:tcPr>
            <w:tcW w:w="8749" w:type="dxa"/>
          </w:tcPr>
          <w:p w:rsidR="00EE4B96" w:rsidRPr="000050D7" w:rsidRDefault="00EE4B96" w:rsidP="005B6253">
            <w:pPr>
              <w:widowControl/>
              <w:autoSpaceDE/>
              <w:autoSpaceDN/>
              <w:adjustRightInd/>
              <w:spacing w:after="200" w:line="360" w:lineRule="auto"/>
              <w:jc w:val="both"/>
              <w:rPr>
                <w:color w:val="000000"/>
                <w:sz w:val="28"/>
                <w:szCs w:val="28"/>
                <w:lang w:val="uk-UA"/>
              </w:rPr>
            </w:pPr>
            <w:r>
              <w:rPr>
                <w:color w:val="000000"/>
                <w:sz w:val="28"/>
                <w:szCs w:val="28"/>
                <w:lang w:val="uk-UA"/>
              </w:rPr>
              <w:lastRenderedPageBreak/>
              <w:t>2 Т</w:t>
            </w:r>
            <w:r w:rsidRPr="000050D7">
              <w:rPr>
                <w:color w:val="000000"/>
                <w:sz w:val="28"/>
                <w:szCs w:val="28"/>
                <w:lang w:val="uk-UA"/>
              </w:rPr>
              <w:t>еоретичне обґрунтування інерціальної</w:t>
            </w:r>
            <w:r>
              <w:rPr>
                <w:color w:val="000000"/>
                <w:sz w:val="28"/>
                <w:szCs w:val="28"/>
                <w:lang w:val="uk-UA"/>
              </w:rPr>
              <w:t xml:space="preserve"> системи позиціонування об’єкта у просторі. Методи </w:t>
            </w:r>
            <w:r w:rsidRPr="000050D7">
              <w:rPr>
                <w:color w:val="000000"/>
                <w:sz w:val="28"/>
                <w:szCs w:val="28"/>
                <w:lang w:val="uk-UA"/>
              </w:rPr>
              <w:t xml:space="preserve">підвищення точності інерціального </w:t>
            </w:r>
            <w:r>
              <w:rPr>
                <w:color w:val="000000"/>
                <w:sz w:val="28"/>
                <w:szCs w:val="28"/>
                <w:lang w:val="uk-UA"/>
              </w:rPr>
              <w:t>вимірю</w:t>
            </w:r>
            <w:r w:rsidRPr="000050D7">
              <w:rPr>
                <w:color w:val="000000"/>
                <w:sz w:val="28"/>
                <w:szCs w:val="28"/>
                <w:lang w:val="uk-UA"/>
              </w:rPr>
              <w:t>вального модуля</w:t>
            </w:r>
            <w:r>
              <w:rPr>
                <w:color w:val="000000"/>
                <w:sz w:val="28"/>
                <w:szCs w:val="28"/>
                <w:lang w:val="uk-UA"/>
              </w:rPr>
              <w:t>…………………………………….……………...</w:t>
            </w:r>
          </w:p>
        </w:tc>
        <w:tc>
          <w:tcPr>
            <w:tcW w:w="636" w:type="dxa"/>
            <w:vAlign w:val="bottom"/>
          </w:tcPr>
          <w:p w:rsidR="00EE4B96" w:rsidRDefault="00A74CC3" w:rsidP="00EE4B96">
            <w:pPr>
              <w:widowControl/>
              <w:autoSpaceDE/>
              <w:autoSpaceDN/>
              <w:adjustRightInd/>
              <w:spacing w:after="200" w:line="360" w:lineRule="auto"/>
              <w:rPr>
                <w:color w:val="000000"/>
                <w:sz w:val="28"/>
                <w:szCs w:val="28"/>
                <w:lang w:val="uk-UA"/>
              </w:rPr>
            </w:pPr>
            <w:r>
              <w:rPr>
                <w:noProof/>
                <w:color w:val="000000"/>
                <w:sz w:val="28"/>
                <w:szCs w:val="28"/>
              </w:rPr>
              <w:pict>
                <v:shape id="_x0000_s1031" type="#_x0000_t202" style="position:absolute;margin-left:10.9pt;margin-top:-42.85pt;width:32.5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" stroked="f">
                  <v:textbox>
                    <w:txbxContent>
                      <w:p w:rsidR="0089518F" w:rsidRDefault="0089518F"/>
                    </w:txbxContent>
                  </v:textbox>
                </v:shape>
              </w:pict>
            </w:r>
          </w:p>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37</w:t>
            </w:r>
          </w:p>
        </w:tc>
      </w:tr>
      <w:tr w:rsidR="00EE4B96" w:rsidRPr="00A667BF" w:rsidTr="0089518F">
        <w:tc>
          <w:tcPr>
            <w:tcW w:w="8749" w:type="dxa"/>
          </w:tcPr>
          <w:p w:rsidR="00EE4B96" w:rsidRPr="000050D7" w:rsidRDefault="00EE4B96" w:rsidP="00EE4B96">
            <w:pPr>
              <w:widowControl/>
              <w:autoSpaceDE/>
              <w:autoSpaceDN/>
              <w:adjustRightInd/>
              <w:spacing w:after="200" w:line="360" w:lineRule="auto"/>
              <w:ind w:firstLine="284"/>
              <w:jc w:val="both"/>
              <w:rPr>
                <w:color w:val="000000"/>
                <w:sz w:val="28"/>
                <w:szCs w:val="28"/>
                <w:lang w:val="uk-UA"/>
              </w:rPr>
            </w:pPr>
            <w:r w:rsidRPr="000050D7">
              <w:rPr>
                <w:color w:val="000000"/>
                <w:sz w:val="28"/>
                <w:szCs w:val="28"/>
                <w:lang w:val="uk-UA"/>
              </w:rPr>
              <w:t>2.1 Обґрунтування вибору системи координат та засобів опису кут</w:t>
            </w:r>
            <w:r>
              <w:rPr>
                <w:color w:val="000000"/>
                <w:sz w:val="28"/>
                <w:szCs w:val="28"/>
                <w:lang w:val="uk-UA"/>
              </w:rPr>
              <w:t>ів положення об'єкту в просторі……………………………………………</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 xml:space="preserve">   37</w:t>
            </w:r>
          </w:p>
        </w:tc>
      </w:tr>
      <w:tr w:rsidR="00EE4B96" w:rsidRPr="00A667BF" w:rsidTr="0089518F">
        <w:tc>
          <w:tcPr>
            <w:tcW w:w="8749" w:type="dxa"/>
          </w:tcPr>
          <w:p w:rsidR="00EE4B96" w:rsidRPr="000050D7" w:rsidRDefault="00EE4B96" w:rsidP="00EE4B96">
            <w:pPr>
              <w:widowControl/>
              <w:autoSpaceDE/>
              <w:autoSpaceDN/>
              <w:adjustRightInd/>
              <w:spacing w:after="200" w:line="360" w:lineRule="auto"/>
              <w:ind w:right="-108" w:firstLine="284"/>
              <w:jc w:val="both"/>
              <w:rPr>
                <w:color w:val="000000"/>
                <w:sz w:val="28"/>
                <w:szCs w:val="28"/>
                <w:lang w:val="uk-UA"/>
              </w:rPr>
            </w:pPr>
            <w:r>
              <w:rPr>
                <w:color w:val="000000"/>
                <w:sz w:val="28"/>
                <w:szCs w:val="28"/>
                <w:lang w:val="uk-UA"/>
              </w:rPr>
              <w:t>2.2 К</w:t>
            </w:r>
            <w:r w:rsidRPr="000050D7">
              <w:rPr>
                <w:color w:val="000000"/>
                <w:sz w:val="28"/>
                <w:szCs w:val="28"/>
                <w:lang w:val="uk-UA"/>
              </w:rPr>
              <w:t xml:space="preserve">ути </w:t>
            </w:r>
            <w:r>
              <w:rPr>
                <w:color w:val="000000"/>
                <w:sz w:val="28"/>
                <w:szCs w:val="28"/>
                <w:lang w:val="uk-UA"/>
              </w:rPr>
              <w:t>Е</w:t>
            </w:r>
            <w:r w:rsidRPr="000050D7">
              <w:rPr>
                <w:color w:val="000000"/>
                <w:sz w:val="28"/>
                <w:szCs w:val="28"/>
                <w:lang w:val="uk-UA"/>
              </w:rPr>
              <w:t>йлера</w:t>
            </w:r>
            <w:r>
              <w:rPr>
                <w:color w:val="000000"/>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39</w:t>
            </w:r>
          </w:p>
        </w:tc>
      </w:tr>
      <w:tr w:rsidR="00EE4B96" w:rsidRPr="00A667BF" w:rsidTr="0089518F">
        <w:tc>
          <w:tcPr>
            <w:tcW w:w="8749" w:type="dxa"/>
          </w:tcPr>
          <w:p w:rsidR="00EE4B96" w:rsidRPr="000050D7" w:rsidRDefault="00EE4B96" w:rsidP="00EE4B96">
            <w:pPr>
              <w:widowControl/>
              <w:autoSpaceDE/>
              <w:autoSpaceDN/>
              <w:adjustRightInd/>
              <w:spacing w:after="200" w:line="360" w:lineRule="auto"/>
              <w:ind w:right="-108" w:firstLine="284"/>
              <w:jc w:val="both"/>
              <w:rPr>
                <w:color w:val="000000"/>
                <w:sz w:val="28"/>
                <w:szCs w:val="28"/>
                <w:lang w:val="uk-UA"/>
              </w:rPr>
            </w:pPr>
            <w:r w:rsidRPr="000050D7">
              <w:rPr>
                <w:color w:val="000000"/>
                <w:sz w:val="28"/>
                <w:szCs w:val="28"/>
                <w:lang w:val="uk-UA"/>
              </w:rPr>
              <w:t>2.</w:t>
            </w:r>
            <w:r>
              <w:rPr>
                <w:color w:val="000000"/>
                <w:sz w:val="28"/>
                <w:szCs w:val="28"/>
                <w:lang w:val="uk-UA"/>
              </w:rPr>
              <w:t>3</w:t>
            </w:r>
            <w:r w:rsidRPr="000050D7">
              <w:rPr>
                <w:color w:val="000000"/>
                <w:sz w:val="28"/>
                <w:szCs w:val="28"/>
                <w:lang w:val="uk-UA"/>
              </w:rPr>
              <w:t xml:space="preserve"> </w:t>
            </w:r>
            <w:r>
              <w:rPr>
                <w:color w:val="000000"/>
                <w:sz w:val="28"/>
                <w:szCs w:val="28"/>
                <w:lang w:val="uk-UA"/>
              </w:rPr>
              <w:t>К</w:t>
            </w:r>
            <w:r w:rsidRPr="000050D7">
              <w:rPr>
                <w:color w:val="000000"/>
                <w:sz w:val="28"/>
                <w:szCs w:val="28"/>
                <w:lang w:val="uk-UA"/>
              </w:rPr>
              <w:t>ватерніони</w:t>
            </w:r>
            <w:r>
              <w:rPr>
                <w:color w:val="000000"/>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43</w:t>
            </w:r>
          </w:p>
        </w:tc>
      </w:tr>
      <w:tr w:rsidR="00EE4B96" w:rsidRPr="00A667BF" w:rsidTr="0089518F">
        <w:tc>
          <w:tcPr>
            <w:tcW w:w="8749" w:type="dxa"/>
          </w:tcPr>
          <w:p w:rsidR="00EE4B96" w:rsidRPr="000050D7" w:rsidRDefault="00EE4B96" w:rsidP="00EE4B96">
            <w:pPr>
              <w:widowControl/>
              <w:autoSpaceDE/>
              <w:autoSpaceDN/>
              <w:adjustRightInd/>
              <w:spacing w:after="200" w:line="360" w:lineRule="auto"/>
              <w:ind w:right="-108" w:firstLine="284"/>
              <w:jc w:val="both"/>
              <w:rPr>
                <w:color w:val="000000"/>
                <w:sz w:val="28"/>
                <w:szCs w:val="28"/>
                <w:lang w:val="uk-UA"/>
              </w:rPr>
            </w:pPr>
            <w:r w:rsidRPr="000050D7">
              <w:rPr>
                <w:color w:val="000000"/>
                <w:sz w:val="28"/>
                <w:szCs w:val="28"/>
                <w:lang w:val="uk-UA"/>
              </w:rPr>
              <w:t>2.</w:t>
            </w:r>
            <w:r>
              <w:rPr>
                <w:color w:val="000000"/>
                <w:sz w:val="28"/>
                <w:szCs w:val="28"/>
                <w:lang w:val="uk-UA"/>
              </w:rPr>
              <w:t>4</w:t>
            </w:r>
            <w:r w:rsidRPr="000050D7">
              <w:rPr>
                <w:color w:val="000000"/>
                <w:sz w:val="28"/>
                <w:szCs w:val="28"/>
                <w:lang w:val="uk-UA"/>
              </w:rPr>
              <w:t xml:space="preserve"> Матриця направляючих косинусів</w:t>
            </w:r>
            <w:r>
              <w:rPr>
                <w:color w:val="000000"/>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46</w:t>
            </w:r>
          </w:p>
        </w:tc>
      </w:tr>
      <w:tr w:rsidR="00EE4B96" w:rsidRPr="00A667BF" w:rsidTr="0089518F">
        <w:tc>
          <w:tcPr>
            <w:tcW w:w="8749" w:type="dxa"/>
          </w:tcPr>
          <w:p w:rsidR="00EE4B96" w:rsidRPr="000050D7" w:rsidRDefault="00EE4B96" w:rsidP="00816058">
            <w:pPr>
              <w:widowControl/>
              <w:autoSpaceDE/>
              <w:autoSpaceDN/>
              <w:adjustRightInd/>
              <w:spacing w:after="200" w:line="360" w:lineRule="auto"/>
              <w:ind w:firstLine="284"/>
              <w:jc w:val="both"/>
              <w:rPr>
                <w:color w:val="000000"/>
                <w:sz w:val="28"/>
                <w:szCs w:val="28"/>
                <w:lang w:val="uk-UA"/>
              </w:rPr>
            </w:pPr>
            <w:r w:rsidRPr="000050D7">
              <w:rPr>
                <w:color w:val="000000"/>
                <w:sz w:val="28"/>
                <w:szCs w:val="28"/>
                <w:lang w:val="uk-UA"/>
              </w:rPr>
              <w:t>2.</w:t>
            </w:r>
            <w:r>
              <w:rPr>
                <w:color w:val="000000"/>
                <w:sz w:val="28"/>
                <w:szCs w:val="28"/>
                <w:lang w:val="uk-UA"/>
              </w:rPr>
              <w:t>5</w:t>
            </w:r>
            <w:r w:rsidR="00816058">
              <w:rPr>
                <w:color w:val="000000"/>
                <w:sz w:val="28"/>
                <w:szCs w:val="28"/>
                <w:lang w:val="uk-UA"/>
              </w:rPr>
              <w:t xml:space="preserve"> Методи</w:t>
            </w:r>
            <w:r w:rsidRPr="000050D7">
              <w:rPr>
                <w:color w:val="000000"/>
                <w:sz w:val="28"/>
                <w:szCs w:val="28"/>
                <w:lang w:val="uk-UA"/>
              </w:rPr>
              <w:t xml:space="preserve"> сприйняття та попереднього опрацювання інформації  МЕМС сенсорів</w:t>
            </w:r>
            <w:r>
              <w:rPr>
                <w:color w:val="000000"/>
                <w:sz w:val="28"/>
                <w:szCs w:val="28"/>
                <w:lang w:val="uk-UA"/>
              </w:rPr>
              <w:t>……………………………………………</w:t>
            </w:r>
            <w:r w:rsidR="00816058">
              <w:rPr>
                <w:color w:val="000000"/>
                <w:sz w:val="28"/>
                <w:szCs w:val="28"/>
                <w:lang w:val="uk-UA"/>
              </w:rPr>
              <w:t>……………</w:t>
            </w:r>
            <w:r>
              <w:rPr>
                <w:color w:val="000000"/>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 xml:space="preserve">   48</w:t>
            </w:r>
          </w:p>
        </w:tc>
      </w:tr>
      <w:tr w:rsidR="00EE4B96" w:rsidRPr="00A667BF" w:rsidTr="0089518F">
        <w:tc>
          <w:tcPr>
            <w:tcW w:w="8749" w:type="dxa"/>
          </w:tcPr>
          <w:p w:rsidR="00EE4B96" w:rsidRPr="000050D7" w:rsidRDefault="00EE4B96" w:rsidP="00EE4B96">
            <w:pPr>
              <w:widowControl/>
              <w:autoSpaceDE/>
              <w:autoSpaceDN/>
              <w:adjustRightInd/>
              <w:spacing w:after="200" w:line="360" w:lineRule="auto"/>
              <w:ind w:right="-108" w:firstLine="284"/>
              <w:jc w:val="both"/>
              <w:rPr>
                <w:color w:val="000000"/>
                <w:sz w:val="28"/>
                <w:szCs w:val="28"/>
                <w:lang w:val="uk-UA"/>
              </w:rPr>
            </w:pPr>
            <w:r>
              <w:rPr>
                <w:sz w:val="28"/>
                <w:szCs w:val="28"/>
                <w:lang w:val="uk-UA"/>
              </w:rPr>
              <w:t>2.6</w:t>
            </w:r>
            <w:r w:rsidRPr="000050D7">
              <w:rPr>
                <w:sz w:val="28"/>
                <w:szCs w:val="28"/>
                <w:lang w:val="uk-UA"/>
              </w:rPr>
              <w:t xml:space="preserve"> </w:t>
            </w:r>
            <w:r>
              <w:rPr>
                <w:sz w:val="28"/>
                <w:szCs w:val="28"/>
                <w:lang w:val="uk-UA"/>
              </w:rPr>
              <w:t>А</w:t>
            </w:r>
            <w:r w:rsidRPr="000050D7">
              <w:rPr>
                <w:sz w:val="28"/>
                <w:szCs w:val="28"/>
                <w:lang w:val="uk-UA"/>
              </w:rPr>
              <w:t xml:space="preserve">наліз фільтра </w:t>
            </w:r>
            <w:r>
              <w:rPr>
                <w:sz w:val="28"/>
                <w:szCs w:val="28"/>
                <w:lang w:val="uk-UA"/>
              </w:rPr>
              <w:t>М</w:t>
            </w:r>
            <w:r w:rsidRPr="000050D7">
              <w:rPr>
                <w:sz w:val="28"/>
                <w:szCs w:val="28"/>
                <w:lang w:val="uk-UA"/>
              </w:rPr>
              <w:t>аджвіка</w:t>
            </w:r>
            <w:r>
              <w:rPr>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50</w:t>
            </w:r>
          </w:p>
        </w:tc>
      </w:tr>
      <w:tr w:rsidR="00EE4B96" w:rsidRPr="00A667BF" w:rsidTr="0089518F">
        <w:tc>
          <w:tcPr>
            <w:tcW w:w="8749" w:type="dxa"/>
          </w:tcPr>
          <w:p w:rsidR="00EE4B96" w:rsidRPr="000050D7" w:rsidRDefault="00EE4B96" w:rsidP="00EE4B96">
            <w:pPr>
              <w:widowControl/>
              <w:autoSpaceDE/>
              <w:autoSpaceDN/>
              <w:adjustRightInd/>
              <w:spacing w:after="200" w:line="360" w:lineRule="auto"/>
              <w:ind w:right="-108" w:firstLine="284"/>
              <w:jc w:val="both"/>
              <w:rPr>
                <w:sz w:val="28"/>
                <w:szCs w:val="28"/>
                <w:lang w:val="uk-UA"/>
              </w:rPr>
            </w:pPr>
            <w:r>
              <w:rPr>
                <w:sz w:val="28"/>
                <w:szCs w:val="28"/>
                <w:lang w:val="uk-UA"/>
              </w:rPr>
              <w:t>2.7</w:t>
            </w:r>
            <w:r w:rsidRPr="000050D7">
              <w:rPr>
                <w:sz w:val="28"/>
                <w:szCs w:val="28"/>
                <w:lang w:val="uk-UA"/>
              </w:rPr>
              <w:t xml:space="preserve"> </w:t>
            </w:r>
            <w:r>
              <w:rPr>
                <w:sz w:val="28"/>
                <w:szCs w:val="28"/>
                <w:lang w:val="uk-UA"/>
              </w:rPr>
              <w:t>А</w:t>
            </w:r>
            <w:r w:rsidRPr="000050D7">
              <w:rPr>
                <w:sz w:val="28"/>
                <w:szCs w:val="28"/>
                <w:lang w:val="uk-UA"/>
              </w:rPr>
              <w:t xml:space="preserve">наліз фільтра </w:t>
            </w:r>
            <w:r>
              <w:rPr>
                <w:sz w:val="28"/>
                <w:szCs w:val="28"/>
                <w:lang w:val="uk-UA"/>
              </w:rPr>
              <w:t>К</w:t>
            </w:r>
            <w:r w:rsidRPr="000050D7">
              <w:rPr>
                <w:sz w:val="28"/>
                <w:szCs w:val="28"/>
                <w:lang w:val="uk-UA"/>
              </w:rPr>
              <w:t>алмана</w:t>
            </w:r>
            <w:r>
              <w:rPr>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52</w:t>
            </w:r>
          </w:p>
        </w:tc>
      </w:tr>
      <w:tr w:rsidR="00EE4B96" w:rsidRPr="00A667BF" w:rsidTr="0089518F">
        <w:tc>
          <w:tcPr>
            <w:tcW w:w="8749" w:type="dxa"/>
          </w:tcPr>
          <w:p w:rsidR="00EE4B96" w:rsidRPr="000050D7" w:rsidRDefault="00EE4B96" w:rsidP="00EE4B96">
            <w:pPr>
              <w:widowControl/>
              <w:autoSpaceDE/>
              <w:autoSpaceDN/>
              <w:adjustRightInd/>
              <w:spacing w:after="200" w:line="360" w:lineRule="auto"/>
              <w:ind w:right="28" w:firstLine="284"/>
              <w:jc w:val="both"/>
              <w:rPr>
                <w:color w:val="000000"/>
                <w:sz w:val="28"/>
                <w:szCs w:val="28"/>
                <w:lang w:val="uk-UA"/>
              </w:rPr>
            </w:pPr>
            <w:r>
              <w:rPr>
                <w:color w:val="000000"/>
                <w:sz w:val="28"/>
                <w:szCs w:val="28"/>
                <w:lang w:val="uk-UA"/>
              </w:rPr>
              <w:t>2.8 </w:t>
            </w:r>
            <w:r w:rsidRPr="00945E40">
              <w:rPr>
                <w:color w:val="000000"/>
                <w:sz w:val="28"/>
                <w:szCs w:val="28"/>
                <w:lang w:val="uk-UA"/>
              </w:rPr>
              <w:t>Розробка структурної схеми інерціального вимірюючого модуля</w:t>
            </w:r>
            <w:r>
              <w:rPr>
                <w:color w:val="000000"/>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 xml:space="preserve">   55</w:t>
            </w:r>
          </w:p>
        </w:tc>
      </w:tr>
      <w:tr w:rsidR="00EE4B96" w:rsidRPr="00A667BF" w:rsidTr="0089518F">
        <w:tc>
          <w:tcPr>
            <w:tcW w:w="8749" w:type="dxa"/>
          </w:tcPr>
          <w:p w:rsidR="00EE4B96" w:rsidRPr="000050D7" w:rsidRDefault="00816058" w:rsidP="00816058">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 xml:space="preserve">2.9 Розробка </w:t>
            </w:r>
            <w:r w:rsidR="00EE4B96" w:rsidRPr="00945E40">
              <w:rPr>
                <w:color w:val="000000"/>
                <w:sz w:val="28"/>
                <w:szCs w:val="28"/>
                <w:lang w:val="uk-UA"/>
              </w:rPr>
              <w:t>алгоритму для розрахунку кутів Ейлера</w:t>
            </w:r>
            <w:r w:rsidR="00EE4B96">
              <w:rPr>
                <w:color w:val="000000"/>
                <w:sz w:val="28"/>
                <w:szCs w:val="28"/>
                <w:lang w:val="uk-UA"/>
              </w:rPr>
              <w:t>…</w:t>
            </w:r>
            <w:r>
              <w:rPr>
                <w:color w:val="000000"/>
                <w:sz w:val="28"/>
                <w:szCs w:val="28"/>
                <w:lang w:val="uk-UA"/>
              </w:rPr>
              <w:t>………</w:t>
            </w:r>
            <w:r w:rsidR="00EE4B96">
              <w:rPr>
                <w:color w:val="000000"/>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58</w:t>
            </w:r>
          </w:p>
        </w:tc>
      </w:tr>
      <w:tr w:rsidR="00EE4B96" w:rsidRPr="00A667BF" w:rsidTr="0089518F">
        <w:tc>
          <w:tcPr>
            <w:tcW w:w="8749" w:type="dxa"/>
          </w:tcPr>
          <w:p w:rsidR="00EE4B96" w:rsidRPr="000050D7" w:rsidRDefault="00EE4B96" w:rsidP="00D41606">
            <w:pPr>
              <w:widowControl/>
              <w:autoSpaceDE/>
              <w:autoSpaceDN/>
              <w:adjustRightInd/>
              <w:spacing w:after="200" w:line="360" w:lineRule="auto"/>
              <w:ind w:right="28" w:firstLine="284"/>
              <w:jc w:val="both"/>
              <w:rPr>
                <w:sz w:val="28"/>
                <w:szCs w:val="28"/>
                <w:lang w:val="uk-UA"/>
              </w:rPr>
            </w:pPr>
            <w:r>
              <w:rPr>
                <w:color w:val="000000"/>
                <w:sz w:val="28"/>
                <w:szCs w:val="28"/>
                <w:lang w:val="uk-UA"/>
              </w:rPr>
              <w:t>2.10</w:t>
            </w:r>
            <w:r w:rsidR="00D41606">
              <w:rPr>
                <w:color w:val="000000"/>
                <w:sz w:val="28"/>
                <w:szCs w:val="28"/>
                <w:lang w:val="uk-UA"/>
              </w:rPr>
              <w:t xml:space="preserve"> Розробка </w:t>
            </w:r>
            <w:r w:rsidRPr="000050D7">
              <w:rPr>
                <w:color w:val="000000"/>
                <w:sz w:val="28"/>
                <w:szCs w:val="28"/>
                <w:lang w:val="uk-UA"/>
              </w:rPr>
              <w:t>алгоритму та для керуючої програми визначення координат</w:t>
            </w:r>
            <w:r>
              <w:rPr>
                <w:color w:val="000000"/>
                <w:sz w:val="28"/>
                <w:szCs w:val="28"/>
                <w:lang w:val="uk-UA"/>
              </w:rPr>
              <w:t>……………………………………</w:t>
            </w:r>
            <w:r w:rsidR="00D41606">
              <w:rPr>
                <w:color w:val="000000"/>
                <w:sz w:val="28"/>
                <w:szCs w:val="28"/>
                <w:lang w:val="uk-UA"/>
              </w:rPr>
              <w:t>…………......</w:t>
            </w:r>
            <w:r>
              <w:rPr>
                <w:color w:val="000000"/>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 xml:space="preserve">   61</w:t>
            </w:r>
          </w:p>
        </w:tc>
      </w:tr>
      <w:tr w:rsidR="00EE4B96" w:rsidRPr="00A667BF" w:rsidTr="0089518F">
        <w:tc>
          <w:tcPr>
            <w:tcW w:w="8749" w:type="dxa"/>
          </w:tcPr>
          <w:p w:rsidR="00EE4B96" w:rsidRPr="000050D7" w:rsidRDefault="00EE4B96" w:rsidP="00EE4B96">
            <w:pPr>
              <w:widowControl/>
              <w:autoSpaceDE/>
              <w:autoSpaceDN/>
              <w:adjustRightInd/>
              <w:spacing w:after="200" w:line="360" w:lineRule="auto"/>
              <w:ind w:right="-108" w:firstLine="284"/>
              <w:jc w:val="both"/>
              <w:rPr>
                <w:sz w:val="28"/>
                <w:szCs w:val="28"/>
                <w:lang w:val="uk-UA"/>
              </w:rPr>
            </w:pPr>
            <w:r w:rsidRPr="000050D7">
              <w:rPr>
                <w:sz w:val="28"/>
                <w:szCs w:val="28"/>
                <w:lang w:val="uk-UA"/>
              </w:rPr>
              <w:t>2.</w:t>
            </w:r>
            <w:r>
              <w:rPr>
                <w:sz w:val="28"/>
                <w:szCs w:val="28"/>
                <w:lang w:val="uk-UA"/>
              </w:rPr>
              <w:t>11</w:t>
            </w:r>
            <w:r w:rsidRPr="000050D7">
              <w:rPr>
                <w:sz w:val="28"/>
                <w:szCs w:val="28"/>
                <w:lang w:val="uk-UA"/>
              </w:rPr>
              <w:t xml:space="preserve"> Висновки до другого розділу</w:t>
            </w:r>
            <w:r>
              <w:rPr>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64</w:t>
            </w:r>
          </w:p>
        </w:tc>
      </w:tr>
      <w:tr w:rsidR="00EE4B96" w:rsidRPr="00A667BF" w:rsidTr="0089518F">
        <w:tc>
          <w:tcPr>
            <w:tcW w:w="8749" w:type="dxa"/>
          </w:tcPr>
          <w:p w:rsidR="00EE4B96" w:rsidRPr="000050D7" w:rsidRDefault="00EE4B96" w:rsidP="0089518F">
            <w:pPr>
              <w:widowControl/>
              <w:autoSpaceDE/>
              <w:autoSpaceDN/>
              <w:adjustRightInd/>
              <w:spacing w:after="200" w:line="276" w:lineRule="auto"/>
              <w:jc w:val="both"/>
              <w:rPr>
                <w:color w:val="000000"/>
                <w:sz w:val="28"/>
                <w:szCs w:val="28"/>
                <w:lang w:val="uk-UA"/>
              </w:rPr>
            </w:pPr>
            <w:r w:rsidRPr="000050D7">
              <w:rPr>
                <w:color w:val="000000"/>
                <w:sz w:val="28"/>
                <w:szCs w:val="28"/>
                <w:lang w:val="uk-UA"/>
              </w:rPr>
              <w:t xml:space="preserve">3 </w:t>
            </w:r>
            <w:r>
              <w:rPr>
                <w:color w:val="000000"/>
                <w:sz w:val="28"/>
                <w:szCs w:val="28"/>
                <w:lang w:val="uk-UA"/>
              </w:rPr>
              <w:t>Е</w:t>
            </w:r>
            <w:r w:rsidRPr="000050D7">
              <w:rPr>
                <w:color w:val="000000"/>
                <w:sz w:val="28"/>
                <w:szCs w:val="28"/>
                <w:lang w:val="uk-UA"/>
              </w:rPr>
              <w:t xml:space="preserve">кспериментальні дослідження характеристик точності модулю позиціонування на базі </w:t>
            </w:r>
            <w:r>
              <w:rPr>
                <w:color w:val="000000"/>
                <w:sz w:val="28"/>
                <w:szCs w:val="28"/>
                <w:lang w:val="uk-UA"/>
              </w:rPr>
              <w:t>МЕМС</w:t>
            </w:r>
            <w:r w:rsidRPr="000050D7">
              <w:rPr>
                <w:color w:val="000000"/>
                <w:sz w:val="28"/>
                <w:szCs w:val="28"/>
                <w:lang w:val="uk-UA"/>
              </w:rPr>
              <w:t xml:space="preserve"> сенсорів . Порівняння похибок при визначенні кутів орієнтації для алгоритму </w:t>
            </w:r>
            <w:r>
              <w:rPr>
                <w:color w:val="000000"/>
                <w:sz w:val="28"/>
                <w:szCs w:val="28"/>
                <w:lang w:val="uk-UA"/>
              </w:rPr>
              <w:t>К</w:t>
            </w:r>
            <w:r w:rsidRPr="000050D7">
              <w:rPr>
                <w:color w:val="000000"/>
                <w:sz w:val="28"/>
                <w:szCs w:val="28"/>
                <w:lang w:val="uk-UA"/>
              </w:rPr>
              <w:t xml:space="preserve">алмана і </w:t>
            </w:r>
            <w:r>
              <w:rPr>
                <w:color w:val="000000"/>
                <w:sz w:val="28"/>
                <w:szCs w:val="28"/>
                <w:lang w:val="uk-UA"/>
              </w:rPr>
              <w:t>С</w:t>
            </w:r>
            <w:r w:rsidRPr="000050D7">
              <w:rPr>
                <w:color w:val="000000"/>
                <w:sz w:val="28"/>
                <w:szCs w:val="28"/>
                <w:lang w:val="uk-UA"/>
              </w:rPr>
              <w:t xml:space="preserve">ебастьяна </w:t>
            </w:r>
            <w:r>
              <w:rPr>
                <w:color w:val="000000"/>
                <w:sz w:val="28"/>
                <w:szCs w:val="28"/>
                <w:lang w:val="uk-UA"/>
              </w:rPr>
              <w:t>М</w:t>
            </w:r>
            <w:r w:rsidRPr="000050D7">
              <w:rPr>
                <w:color w:val="000000"/>
                <w:sz w:val="28"/>
                <w:szCs w:val="28"/>
                <w:lang w:val="uk-UA"/>
              </w:rPr>
              <w:t>аджвіка</w:t>
            </w:r>
            <w:r>
              <w:rPr>
                <w:color w:val="000000"/>
                <w:sz w:val="28"/>
                <w:szCs w:val="28"/>
                <w:lang w:val="uk-UA"/>
              </w:rPr>
              <w:t>……………………………………………………………………</w:t>
            </w:r>
          </w:p>
        </w:tc>
        <w:tc>
          <w:tcPr>
            <w:tcW w:w="636" w:type="dxa"/>
          </w:tcPr>
          <w:p w:rsidR="00EE4B96" w:rsidRDefault="00EE4B96" w:rsidP="0089518F">
            <w:pPr>
              <w:widowControl/>
              <w:autoSpaceDE/>
              <w:autoSpaceDN/>
              <w:adjustRightInd/>
              <w:spacing w:after="200" w:line="360" w:lineRule="auto"/>
              <w:rPr>
                <w:color w:val="000000"/>
                <w:sz w:val="28"/>
                <w:szCs w:val="28"/>
                <w:lang w:val="uk-UA"/>
              </w:rPr>
            </w:pPr>
          </w:p>
          <w:p w:rsidR="00EE4B96" w:rsidRPr="00A667BF" w:rsidRDefault="0089518F" w:rsidP="0089518F">
            <w:pPr>
              <w:widowControl/>
              <w:autoSpaceDE/>
              <w:autoSpaceDN/>
              <w:adjustRightInd/>
              <w:spacing w:after="200" w:line="360" w:lineRule="auto"/>
              <w:rPr>
                <w:color w:val="000000"/>
                <w:sz w:val="28"/>
                <w:szCs w:val="28"/>
                <w:lang w:val="uk-UA"/>
              </w:rPr>
            </w:pPr>
            <w:r>
              <w:rPr>
                <w:color w:val="000000"/>
                <w:sz w:val="28"/>
                <w:szCs w:val="28"/>
                <w:lang w:val="uk-UA"/>
              </w:rPr>
              <w:t xml:space="preserve">   </w:t>
            </w:r>
            <w:r w:rsidR="00EE4B96">
              <w:rPr>
                <w:color w:val="000000"/>
                <w:sz w:val="28"/>
                <w:szCs w:val="28"/>
                <w:lang w:val="uk-UA"/>
              </w:rPr>
              <w:t>65</w:t>
            </w:r>
          </w:p>
        </w:tc>
      </w:tr>
      <w:tr w:rsidR="00EE4B96" w:rsidRPr="00A667BF" w:rsidTr="0089518F">
        <w:tc>
          <w:tcPr>
            <w:tcW w:w="8749" w:type="dxa"/>
          </w:tcPr>
          <w:p w:rsidR="00EE4B96" w:rsidRPr="000050D7" w:rsidRDefault="00EE4B96" w:rsidP="0089518F">
            <w:pPr>
              <w:widowControl/>
              <w:autoSpaceDE/>
              <w:autoSpaceDN/>
              <w:adjustRightInd/>
              <w:spacing w:after="200" w:line="276" w:lineRule="auto"/>
              <w:ind w:firstLine="284"/>
              <w:jc w:val="both"/>
              <w:rPr>
                <w:color w:val="000000"/>
                <w:sz w:val="28"/>
                <w:szCs w:val="28"/>
                <w:lang w:val="uk-UA"/>
              </w:rPr>
            </w:pPr>
            <w:r w:rsidRPr="000050D7">
              <w:rPr>
                <w:color w:val="000000"/>
                <w:sz w:val="28"/>
                <w:szCs w:val="28"/>
                <w:lang w:val="uk-UA"/>
              </w:rPr>
              <w:t>3.1 Калібрування інерціального вимірюючого модуля</w:t>
            </w:r>
            <w:r w:rsidR="005B6253">
              <w:rPr>
                <w:color w:val="000000"/>
                <w:sz w:val="28"/>
                <w:szCs w:val="28"/>
                <w:lang w:val="uk-UA"/>
              </w:rPr>
              <w:t>……………</w:t>
            </w:r>
          </w:p>
        </w:tc>
        <w:tc>
          <w:tcPr>
            <w:tcW w:w="636" w:type="dxa"/>
          </w:tcPr>
          <w:p w:rsidR="00EE4B96" w:rsidRPr="00A667BF" w:rsidRDefault="00EE4B96" w:rsidP="0089518F">
            <w:pPr>
              <w:widowControl/>
              <w:autoSpaceDE/>
              <w:autoSpaceDN/>
              <w:adjustRightInd/>
              <w:spacing w:after="200" w:line="360" w:lineRule="auto"/>
              <w:rPr>
                <w:color w:val="000000"/>
                <w:sz w:val="28"/>
                <w:szCs w:val="28"/>
                <w:lang w:val="uk-UA"/>
              </w:rPr>
            </w:pPr>
            <w:r>
              <w:rPr>
                <w:color w:val="000000"/>
                <w:sz w:val="28"/>
                <w:szCs w:val="28"/>
                <w:lang w:val="uk-UA"/>
              </w:rPr>
              <w:t>65</w:t>
            </w:r>
          </w:p>
        </w:tc>
      </w:tr>
    </w:tbl>
    <w:p w:rsidR="0089518F" w:rsidRDefault="0089518F" w:rsidP="0089518F">
      <w:pPr>
        <w:widowControl/>
        <w:autoSpaceDE/>
        <w:autoSpaceDN/>
        <w:adjustRightInd/>
        <w:spacing w:after="200" w:line="276" w:lineRule="auto"/>
        <w:rPr>
          <w:color w:val="000000"/>
          <w:sz w:val="28"/>
          <w:szCs w:val="28"/>
          <w:lang w:val="uk-UA"/>
        </w:rPr>
      </w:pPr>
      <w:r>
        <w:rPr>
          <w:color w:val="000000"/>
          <w:sz w:val="28"/>
          <w:szCs w:val="28"/>
          <w:lang w:val="uk-UA"/>
        </w:rPr>
        <w:br w:type="page"/>
      </w:r>
    </w:p>
    <w:tbl>
      <w:tblPr>
        <w:tblStyle w:val="a8"/>
        <w:tblpPr w:leftFromText="180" w:rightFromText="180" w:vertAnchor="page" w:horzAnchor="margin" w:tblpY="12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9"/>
        <w:gridCol w:w="636"/>
      </w:tblGrid>
      <w:tr w:rsidR="00EE4B96" w:rsidRPr="00A667BF" w:rsidTr="0089518F">
        <w:tc>
          <w:tcPr>
            <w:tcW w:w="8749" w:type="dxa"/>
          </w:tcPr>
          <w:p w:rsidR="00EE4B96" w:rsidRPr="000050D7" w:rsidRDefault="00EE4B96" w:rsidP="00EE4B96">
            <w:pPr>
              <w:widowControl/>
              <w:autoSpaceDE/>
              <w:autoSpaceDN/>
              <w:adjustRightInd/>
              <w:spacing w:after="200" w:line="360" w:lineRule="auto"/>
              <w:ind w:firstLine="284"/>
              <w:jc w:val="both"/>
              <w:rPr>
                <w:color w:val="000000"/>
                <w:sz w:val="28"/>
                <w:szCs w:val="28"/>
                <w:lang w:val="uk-UA"/>
              </w:rPr>
            </w:pPr>
            <w:r w:rsidRPr="000050D7">
              <w:rPr>
                <w:color w:val="000000"/>
                <w:sz w:val="28"/>
                <w:szCs w:val="28"/>
                <w:lang w:val="uk-UA"/>
              </w:rPr>
              <w:lastRenderedPageBreak/>
              <w:t>3.2 Перевірка результатів калібрування</w:t>
            </w:r>
            <w:r>
              <w:rPr>
                <w:color w:val="000000"/>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76</w:t>
            </w:r>
          </w:p>
        </w:tc>
      </w:tr>
      <w:tr w:rsidR="00EE4B96" w:rsidRPr="00A667BF" w:rsidTr="0089518F">
        <w:tc>
          <w:tcPr>
            <w:tcW w:w="8749" w:type="dxa"/>
          </w:tcPr>
          <w:p w:rsidR="00EE4B96" w:rsidRPr="000050D7" w:rsidRDefault="00EE4B96" w:rsidP="00EE4B96">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3.3 </w:t>
            </w:r>
            <w:r w:rsidRPr="000050D7">
              <w:rPr>
                <w:color w:val="000000"/>
                <w:sz w:val="28"/>
                <w:szCs w:val="28"/>
                <w:lang w:val="uk-UA"/>
              </w:rPr>
              <w:t>Дослідження характеристик точності у перевірці кутів Ейлера</w:t>
            </w:r>
            <w:r>
              <w:rPr>
                <w:color w:val="000000"/>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78</w:t>
            </w:r>
          </w:p>
        </w:tc>
      </w:tr>
      <w:tr w:rsidR="00EE4B96" w:rsidRPr="00A667BF" w:rsidTr="0089518F">
        <w:tc>
          <w:tcPr>
            <w:tcW w:w="8749" w:type="dxa"/>
          </w:tcPr>
          <w:p w:rsidR="00EE4B96" w:rsidRPr="000050D7" w:rsidRDefault="00EE4B96" w:rsidP="00EE4B96">
            <w:pPr>
              <w:widowControl/>
              <w:autoSpaceDE/>
              <w:autoSpaceDN/>
              <w:adjustRightInd/>
              <w:spacing w:after="200" w:line="360" w:lineRule="auto"/>
              <w:ind w:firstLine="284"/>
              <w:jc w:val="both"/>
              <w:rPr>
                <w:color w:val="000000"/>
                <w:sz w:val="28"/>
                <w:szCs w:val="28"/>
                <w:lang w:val="uk-UA"/>
              </w:rPr>
            </w:pPr>
            <w:r>
              <w:rPr>
                <w:color w:val="000000"/>
                <w:sz w:val="28"/>
                <w:szCs w:val="28"/>
                <w:lang w:val="uk-UA"/>
              </w:rPr>
              <w:t>3.4 </w:t>
            </w:r>
            <w:r w:rsidRPr="000050D7">
              <w:rPr>
                <w:color w:val="000000"/>
                <w:sz w:val="28"/>
                <w:szCs w:val="28"/>
                <w:lang w:val="uk-UA"/>
              </w:rPr>
              <w:t xml:space="preserve">Порівняльний аналіз алгоритмів Калмана та Себастьяна </w:t>
            </w:r>
            <w:r>
              <w:rPr>
                <w:color w:val="000000"/>
                <w:sz w:val="28"/>
                <w:szCs w:val="28"/>
                <w:lang w:val="uk-UA"/>
              </w:rPr>
              <w:t>М</w:t>
            </w:r>
            <w:r w:rsidRPr="000050D7">
              <w:rPr>
                <w:color w:val="000000"/>
                <w:sz w:val="28"/>
                <w:szCs w:val="28"/>
                <w:lang w:val="uk-UA"/>
              </w:rPr>
              <w:t>аджвіка</w:t>
            </w:r>
            <w:r>
              <w:rPr>
                <w:color w:val="000000"/>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 xml:space="preserve">   84</w:t>
            </w:r>
          </w:p>
        </w:tc>
      </w:tr>
      <w:tr w:rsidR="00EE4B96" w:rsidRPr="00945E40" w:rsidTr="0089518F">
        <w:tc>
          <w:tcPr>
            <w:tcW w:w="8749" w:type="dxa"/>
          </w:tcPr>
          <w:p w:rsidR="00EE4B96" w:rsidRPr="000050D7" w:rsidRDefault="00EE4B96" w:rsidP="00EE4B96">
            <w:pPr>
              <w:widowControl/>
              <w:autoSpaceDE/>
              <w:autoSpaceDN/>
              <w:adjustRightInd/>
              <w:spacing w:after="200" w:line="360" w:lineRule="auto"/>
              <w:ind w:firstLine="284"/>
              <w:rPr>
                <w:sz w:val="28"/>
                <w:szCs w:val="28"/>
                <w:lang w:val="uk-UA"/>
              </w:rPr>
            </w:pPr>
            <w:r w:rsidRPr="000050D7">
              <w:rPr>
                <w:sz w:val="28"/>
                <w:szCs w:val="28"/>
                <w:lang w:val="uk-UA"/>
              </w:rPr>
              <w:t>3.5 Висновки до третього розділу</w:t>
            </w:r>
            <w:r>
              <w:rPr>
                <w:sz w:val="28"/>
                <w:szCs w:val="28"/>
                <w:lang w:val="uk-UA"/>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89</w:t>
            </w:r>
          </w:p>
        </w:tc>
      </w:tr>
      <w:tr w:rsidR="00EE4B96" w:rsidRPr="00A667BF" w:rsidTr="0089518F">
        <w:tc>
          <w:tcPr>
            <w:tcW w:w="8749" w:type="dxa"/>
          </w:tcPr>
          <w:p w:rsidR="00EE4B96" w:rsidRPr="000050D7" w:rsidRDefault="00EE4B96" w:rsidP="0021545F">
            <w:pPr>
              <w:spacing w:line="360" w:lineRule="auto"/>
              <w:rPr>
                <w:sz w:val="28"/>
                <w:szCs w:val="28"/>
                <w:lang w:val="uk-UA"/>
              </w:rPr>
            </w:pPr>
            <w:r w:rsidRPr="000050D7">
              <w:rPr>
                <w:sz w:val="28"/>
                <w:szCs w:val="28"/>
                <w:lang w:val="uk-UA"/>
              </w:rPr>
              <w:t xml:space="preserve">4 </w:t>
            </w:r>
            <w:r w:rsidR="0021545F">
              <w:rPr>
                <w:sz w:val="28"/>
                <w:szCs w:val="28"/>
                <w:lang w:val="uk-UA"/>
              </w:rPr>
              <w:t>Р</w:t>
            </w:r>
            <w:bookmarkStart w:id="0" w:name="_GoBack"/>
            <w:bookmarkEnd w:id="0"/>
            <w:r w:rsidRPr="000050D7">
              <w:rPr>
                <w:sz w:val="28"/>
                <w:szCs w:val="28"/>
                <w:lang w:val="uk-UA"/>
              </w:rPr>
              <w:t>озрахунок штучного</w:t>
            </w:r>
            <w:r>
              <w:rPr>
                <w:sz w:val="28"/>
                <w:szCs w:val="28"/>
                <w:lang w:val="uk-UA"/>
              </w:rPr>
              <w:t xml:space="preserve"> освітлення приміщення…………………………</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90</w:t>
            </w:r>
          </w:p>
        </w:tc>
      </w:tr>
      <w:tr w:rsidR="00EE4B96" w:rsidRPr="00A667BF" w:rsidTr="0089518F">
        <w:tc>
          <w:tcPr>
            <w:tcW w:w="8749" w:type="dxa"/>
          </w:tcPr>
          <w:p w:rsidR="00EE4B96" w:rsidRPr="000050D7" w:rsidRDefault="00EE4B96" w:rsidP="00EE4B96">
            <w:pPr>
              <w:pStyle w:val="ae"/>
              <w:spacing w:after="0" w:line="360" w:lineRule="auto"/>
              <w:ind w:left="0" w:firstLine="284"/>
              <w:jc w:val="both"/>
              <w:rPr>
                <w:sz w:val="28"/>
                <w:szCs w:val="28"/>
              </w:rPr>
            </w:pPr>
            <w:r w:rsidRPr="000050D7">
              <w:rPr>
                <w:sz w:val="28"/>
                <w:szCs w:val="28"/>
              </w:rPr>
              <w:t>4.1 Аналіз умов праці на робочому місці проектувальника</w:t>
            </w:r>
            <w:r>
              <w:rPr>
                <w:sz w:val="28"/>
                <w:szCs w:val="28"/>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90</w:t>
            </w:r>
          </w:p>
        </w:tc>
      </w:tr>
      <w:tr w:rsidR="00EE4B96" w:rsidRPr="00A667BF" w:rsidTr="0089518F">
        <w:tc>
          <w:tcPr>
            <w:tcW w:w="8749" w:type="dxa"/>
          </w:tcPr>
          <w:p w:rsidR="00EE4B96" w:rsidRPr="000050D7" w:rsidRDefault="00EE4B96" w:rsidP="00EE4B96">
            <w:pPr>
              <w:pStyle w:val="ae"/>
              <w:spacing w:after="0" w:line="360" w:lineRule="auto"/>
              <w:ind w:left="0" w:firstLine="284"/>
              <w:jc w:val="both"/>
              <w:rPr>
                <w:sz w:val="28"/>
                <w:szCs w:val="28"/>
              </w:rPr>
            </w:pPr>
            <w:r w:rsidRPr="000050D7">
              <w:rPr>
                <w:sz w:val="28"/>
                <w:szCs w:val="28"/>
              </w:rPr>
              <w:t>4.2 Промислова безпека у лабораторії</w:t>
            </w:r>
            <w:r>
              <w:rPr>
                <w:sz w:val="28"/>
                <w:szCs w:val="28"/>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90</w:t>
            </w:r>
          </w:p>
        </w:tc>
      </w:tr>
      <w:tr w:rsidR="00EE4B96" w:rsidRPr="00A667BF" w:rsidTr="0089518F">
        <w:tc>
          <w:tcPr>
            <w:tcW w:w="8749" w:type="dxa"/>
          </w:tcPr>
          <w:p w:rsidR="00EE4B96" w:rsidRPr="000050D7" w:rsidRDefault="00EE4B96" w:rsidP="00EE4B96">
            <w:pPr>
              <w:pStyle w:val="ae"/>
              <w:spacing w:after="0" w:line="360" w:lineRule="auto"/>
              <w:ind w:left="0" w:firstLine="284"/>
              <w:jc w:val="both"/>
              <w:rPr>
                <w:sz w:val="28"/>
                <w:szCs w:val="28"/>
              </w:rPr>
            </w:pPr>
            <w:r w:rsidRPr="000050D7">
              <w:rPr>
                <w:sz w:val="28"/>
                <w:szCs w:val="28"/>
              </w:rPr>
              <w:t>4.3 Виробнича санітарія в лабораторії</w:t>
            </w:r>
            <w:r>
              <w:rPr>
                <w:sz w:val="28"/>
                <w:szCs w:val="28"/>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91</w:t>
            </w:r>
          </w:p>
        </w:tc>
      </w:tr>
      <w:tr w:rsidR="00EE4B96" w:rsidRPr="00A667BF" w:rsidTr="0089518F">
        <w:tc>
          <w:tcPr>
            <w:tcW w:w="8749" w:type="dxa"/>
          </w:tcPr>
          <w:p w:rsidR="00EE4B96" w:rsidRPr="000050D7" w:rsidRDefault="00EE4B96" w:rsidP="00EE4B96">
            <w:pPr>
              <w:pStyle w:val="ae"/>
              <w:spacing w:after="0" w:line="360" w:lineRule="auto"/>
              <w:ind w:left="0"/>
              <w:jc w:val="both"/>
              <w:rPr>
                <w:sz w:val="28"/>
                <w:szCs w:val="28"/>
              </w:rPr>
            </w:pPr>
            <w:r>
              <w:rPr>
                <w:sz w:val="28"/>
                <w:szCs w:val="28"/>
                <w:lang w:val="ru-RU"/>
              </w:rPr>
              <w:t>Загальн</w:t>
            </w:r>
            <w:r>
              <w:rPr>
                <w:sz w:val="28"/>
                <w:szCs w:val="28"/>
              </w:rPr>
              <w:t>і в</w:t>
            </w:r>
            <w:r w:rsidRPr="000050D7">
              <w:rPr>
                <w:sz w:val="28"/>
                <w:szCs w:val="28"/>
              </w:rPr>
              <w:t>исновки</w:t>
            </w:r>
            <w:r>
              <w:rPr>
                <w:sz w:val="28"/>
                <w:szCs w:val="28"/>
              </w:rPr>
              <w:t>………………………………………………………..…</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93</w:t>
            </w:r>
          </w:p>
        </w:tc>
      </w:tr>
      <w:tr w:rsidR="00EE4B96" w:rsidRPr="00A667BF" w:rsidTr="0089518F">
        <w:tc>
          <w:tcPr>
            <w:tcW w:w="8749" w:type="dxa"/>
          </w:tcPr>
          <w:p w:rsidR="00EE4B96" w:rsidRPr="000050D7" w:rsidRDefault="00EE4B96" w:rsidP="00EE4B96">
            <w:pPr>
              <w:spacing w:line="360" w:lineRule="auto"/>
              <w:rPr>
                <w:sz w:val="28"/>
                <w:szCs w:val="28"/>
                <w:lang w:val="uk-UA"/>
              </w:rPr>
            </w:pPr>
            <w:r>
              <w:rPr>
                <w:sz w:val="28"/>
                <w:szCs w:val="28"/>
                <w:lang w:val="uk-UA"/>
              </w:rPr>
              <w:t>Перелік джерел посилання…………………………………………………</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96</w:t>
            </w:r>
          </w:p>
        </w:tc>
      </w:tr>
      <w:tr w:rsidR="00EE4B96" w:rsidRPr="00A667BF" w:rsidTr="0089518F">
        <w:tc>
          <w:tcPr>
            <w:tcW w:w="8749" w:type="dxa"/>
          </w:tcPr>
          <w:p w:rsidR="00EE4B96" w:rsidRPr="000050D7" w:rsidRDefault="00EE4B96" w:rsidP="00EE4B96">
            <w:pPr>
              <w:pStyle w:val="ae"/>
              <w:spacing w:after="0" w:line="360" w:lineRule="auto"/>
              <w:ind w:left="0"/>
              <w:jc w:val="both"/>
              <w:rPr>
                <w:sz w:val="28"/>
                <w:szCs w:val="28"/>
              </w:rPr>
            </w:pPr>
            <w:r>
              <w:rPr>
                <w:sz w:val="28"/>
                <w:szCs w:val="28"/>
              </w:rPr>
              <w:t>Додаток А</w:t>
            </w:r>
            <w:r w:rsidRPr="006C097F">
              <w:rPr>
                <w:sz w:val="28"/>
                <w:szCs w:val="28"/>
                <w:lang w:val="ru-RU"/>
              </w:rPr>
              <w:t xml:space="preserve"> </w:t>
            </w:r>
            <w:r>
              <w:rPr>
                <w:sz w:val="28"/>
                <w:szCs w:val="28"/>
              </w:rPr>
              <w:t xml:space="preserve">код програми </w:t>
            </w:r>
            <w:r w:rsidRPr="006C097F">
              <w:rPr>
                <w:sz w:val="28"/>
                <w:szCs w:val="28"/>
              </w:rPr>
              <w:t>–</w:t>
            </w:r>
            <w:r>
              <w:rPr>
                <w:sz w:val="28"/>
                <w:szCs w:val="28"/>
              </w:rPr>
              <w:t xml:space="preserve"> алгоритм Маджвіка…………………….….</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101</w:t>
            </w:r>
          </w:p>
        </w:tc>
      </w:tr>
      <w:tr w:rsidR="00EE4B96" w:rsidRPr="00A667BF" w:rsidTr="0089518F">
        <w:tc>
          <w:tcPr>
            <w:tcW w:w="8749" w:type="dxa"/>
          </w:tcPr>
          <w:p w:rsidR="00EE4B96" w:rsidRPr="000050D7" w:rsidRDefault="00EE4B96" w:rsidP="00EE4B96">
            <w:pPr>
              <w:pStyle w:val="ae"/>
              <w:spacing w:after="0" w:line="360" w:lineRule="auto"/>
              <w:ind w:left="0"/>
              <w:jc w:val="both"/>
              <w:rPr>
                <w:sz w:val="28"/>
                <w:szCs w:val="28"/>
              </w:rPr>
            </w:pPr>
            <w:r>
              <w:rPr>
                <w:sz w:val="28"/>
                <w:szCs w:val="28"/>
              </w:rPr>
              <w:t xml:space="preserve">Додаток Б код програми </w:t>
            </w:r>
            <w:r w:rsidRPr="006C097F">
              <w:rPr>
                <w:sz w:val="28"/>
                <w:szCs w:val="28"/>
              </w:rPr>
              <w:t>–</w:t>
            </w:r>
            <w:r>
              <w:rPr>
                <w:sz w:val="28"/>
                <w:szCs w:val="28"/>
              </w:rPr>
              <w:t xml:space="preserve"> алгоритм Калмана………………..…………</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104</w:t>
            </w:r>
          </w:p>
        </w:tc>
      </w:tr>
      <w:tr w:rsidR="00EE4B96" w:rsidRPr="00A667BF" w:rsidTr="0089518F">
        <w:tc>
          <w:tcPr>
            <w:tcW w:w="8749" w:type="dxa"/>
          </w:tcPr>
          <w:p w:rsidR="00EE4B96" w:rsidRPr="000050D7" w:rsidRDefault="00EE4B96" w:rsidP="00EE4B96">
            <w:pPr>
              <w:pStyle w:val="ae"/>
              <w:spacing w:after="0" w:line="360" w:lineRule="auto"/>
              <w:ind w:left="0"/>
              <w:jc w:val="both"/>
              <w:rPr>
                <w:sz w:val="28"/>
                <w:szCs w:val="28"/>
              </w:rPr>
            </w:pPr>
            <w:r>
              <w:rPr>
                <w:sz w:val="28"/>
                <w:szCs w:val="28"/>
              </w:rPr>
              <w:t>Додаток В демонстраційний матеріал…………………………………...</w:t>
            </w:r>
          </w:p>
        </w:tc>
        <w:tc>
          <w:tcPr>
            <w:tcW w:w="636" w:type="dxa"/>
          </w:tcPr>
          <w:p w:rsidR="00EE4B96" w:rsidRPr="00A667BF" w:rsidRDefault="00EE4B96" w:rsidP="00EE4B96">
            <w:pPr>
              <w:widowControl/>
              <w:autoSpaceDE/>
              <w:autoSpaceDN/>
              <w:adjustRightInd/>
              <w:spacing w:after="200" w:line="360" w:lineRule="auto"/>
              <w:rPr>
                <w:color w:val="000000"/>
                <w:sz w:val="28"/>
                <w:szCs w:val="28"/>
                <w:lang w:val="uk-UA"/>
              </w:rPr>
            </w:pPr>
            <w:r>
              <w:rPr>
                <w:color w:val="000000"/>
                <w:sz w:val="28"/>
                <w:szCs w:val="28"/>
                <w:lang w:val="uk-UA"/>
              </w:rPr>
              <w:t>113</w:t>
            </w:r>
          </w:p>
        </w:tc>
      </w:tr>
    </w:tbl>
    <w:p w:rsidR="00B16565" w:rsidRDefault="00A74CC3" w:rsidP="007163DC">
      <w:pPr>
        <w:widowControl/>
        <w:autoSpaceDE/>
        <w:autoSpaceDN/>
        <w:adjustRightInd/>
        <w:spacing w:after="200" w:line="360" w:lineRule="auto"/>
        <w:rPr>
          <w:color w:val="000000"/>
          <w:sz w:val="28"/>
          <w:szCs w:val="28"/>
          <w:lang w:val="uk-UA"/>
        </w:rPr>
      </w:pPr>
      <w:r w:rsidRPr="00A74CC3">
        <w:rPr>
          <w:noProof/>
          <w:sz w:val="28"/>
          <w:szCs w:val="28"/>
        </w:rPr>
        <w:pict>
          <v:shape id="_x0000_s1032" type="#_x0000_t202" style="position:absolute;margin-left:452.5pt;margin-top:-33.75pt;width:28.8pt;height:2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" stroked="f">
            <v:textbox>
              <w:txbxContent>
                <w:p w:rsidR="00EE4B96" w:rsidRDefault="00EE4B96" w:rsidP="00EE4B96"/>
              </w:txbxContent>
            </v:textbox>
          </v:shape>
        </w:pict>
      </w:r>
      <w:r w:rsidR="00EE4B96" w:rsidRPr="00A667BF">
        <w:rPr>
          <w:color w:val="000000"/>
          <w:sz w:val="28"/>
          <w:szCs w:val="28"/>
          <w:lang w:val="uk-UA"/>
        </w:rPr>
        <w:br w:type="page"/>
      </w:r>
      <w:r w:rsidRPr="00A74CC3">
        <w:rPr>
          <w:noProof/>
          <w:sz w:val="28"/>
          <w:szCs w:val="28"/>
        </w:rPr>
        <w:pict>
          <v:shape id="_x0000_s1033" type="#_x0000_t202" style="position:absolute;margin-left:452.5pt;margin-top:-33.75pt;width:28.8pt;height:2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" stroked="f">
            <v:textbox>
              <w:txbxContent>
                <w:p w:rsidR="005F730D" w:rsidRDefault="005F730D" w:rsidP="001F0EFA"/>
              </w:txbxContent>
            </v:textbox>
          </v:shape>
        </w:pict>
      </w:r>
    </w:p>
    <w:p w:rsidR="00B057CC" w:rsidRDefault="006C097F" w:rsidP="007163DC">
      <w:pPr>
        <w:widowControl/>
        <w:autoSpaceDE/>
        <w:autoSpaceDN/>
        <w:adjustRightInd/>
        <w:spacing w:after="200" w:line="360" w:lineRule="auto"/>
        <w:jc w:val="both"/>
        <w:rPr>
          <w:sz w:val="28"/>
          <w:szCs w:val="28"/>
          <w:lang w:val="uk-UA"/>
        </w:rPr>
      </w:pPr>
      <w:r w:rsidRPr="006C097F">
        <w:rPr>
          <w:sz w:val="28"/>
          <w:szCs w:val="28"/>
          <w:lang w:val="uk-UA"/>
        </w:rPr>
        <w:lastRenderedPageBreak/>
        <w:t>ПЕРЕЛІК СКОРОЧЕНЬ, УМОВНИХ ПОЗНАК, ОДИНИЦЬ І ТЕРМІНІВ</w:t>
      </w:r>
    </w:p>
    <w:p w:rsidR="00B057CC" w:rsidRDefault="00B057CC" w:rsidP="007163DC">
      <w:pPr>
        <w:widowControl/>
        <w:autoSpaceDE/>
        <w:autoSpaceDN/>
        <w:adjustRightInd/>
        <w:spacing w:after="200" w:line="360" w:lineRule="auto"/>
        <w:jc w:val="both"/>
        <w:rPr>
          <w:sz w:val="28"/>
          <w:szCs w:val="28"/>
          <w:lang w:val="uk-UA"/>
        </w:rPr>
      </w:pPr>
    </w:p>
    <w:p w:rsidR="006C097F" w:rsidRDefault="006C097F" w:rsidP="007163DC">
      <w:pPr>
        <w:widowControl/>
        <w:autoSpaceDE/>
        <w:autoSpaceDN/>
        <w:adjustRightInd/>
        <w:spacing w:after="200" w:line="360" w:lineRule="auto"/>
        <w:jc w:val="both"/>
        <w:rPr>
          <w:sz w:val="28"/>
          <w:szCs w:val="28"/>
          <w:lang w:val="uk-UA"/>
        </w:rPr>
      </w:pP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GPS – система глобального позиціонування; </w:t>
      </w:r>
    </w:p>
    <w:p w:rsidR="00CE3F3A" w:rsidRPr="00DA6FC1" w:rsidRDefault="00CE3F3A" w:rsidP="00CE3F3A">
      <w:pPr>
        <w:spacing w:line="360" w:lineRule="auto"/>
        <w:jc w:val="both"/>
        <w:rPr>
          <w:sz w:val="28"/>
          <w:szCs w:val="28"/>
          <w:lang w:val="uk-UA"/>
        </w:rPr>
      </w:pPr>
      <w:r w:rsidRPr="00DA6FC1">
        <w:rPr>
          <w:sz w:val="28"/>
          <w:szCs w:val="28"/>
          <w:lang w:val="uk-UA"/>
        </w:rPr>
        <w:t xml:space="preserve">RFID – системи позиціонування з використанням пасивних радіочастотних ідентифікаторів; </w:t>
      </w:r>
    </w:p>
    <w:p w:rsidR="00CE3F3A" w:rsidRPr="00DA6FC1" w:rsidRDefault="00CE3F3A" w:rsidP="00CE3F3A">
      <w:pPr>
        <w:spacing w:line="360" w:lineRule="auto"/>
        <w:jc w:val="both"/>
        <w:rPr>
          <w:sz w:val="28"/>
          <w:szCs w:val="28"/>
          <w:lang w:val="uk-UA"/>
        </w:rPr>
      </w:pPr>
      <w:r w:rsidRPr="00DA6FC1">
        <w:rPr>
          <w:sz w:val="28"/>
          <w:szCs w:val="28"/>
          <w:lang w:val="uk-UA"/>
        </w:rPr>
        <w:t xml:space="preserve">ToF – час поширення </w:t>
      </w:r>
      <w:r w:rsidR="006C097F">
        <w:rPr>
          <w:sz w:val="28"/>
          <w:szCs w:val="28"/>
          <w:lang w:val="uk-UA"/>
        </w:rPr>
        <w:t>сигналу від джерела до приймача;</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БІНС – безплатформова інерціальна навігаційна система; </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ДКШ – датчик кутової швидкості; </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ЗСК – зв'язана система координат;</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ІВМ – інерціальний вимірювальний модуль; </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ІНС – інерціальна навігаційна система; </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КФ – компліментарний фільтр;</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МЕМС – мікроелектромеханічні системи; </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ММА – мікромеханічних акселерометр; </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ММГ – мікромеханічних гіроскоп; </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МПУ – малогабаритна поворотна установка; </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ОДГ – оптична-ділильна головка; </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 xml:space="preserve">ПК – персональний комп’ютер; </w:t>
      </w:r>
    </w:p>
    <w:p w:rsidR="00CE3F3A" w:rsidRPr="00DA6FC1" w:rsidRDefault="00CE3F3A" w:rsidP="00CE3F3A">
      <w:pPr>
        <w:widowControl/>
        <w:autoSpaceDE/>
        <w:autoSpaceDN/>
        <w:adjustRightInd/>
        <w:spacing w:line="360" w:lineRule="auto"/>
        <w:jc w:val="both"/>
        <w:rPr>
          <w:sz w:val="28"/>
          <w:szCs w:val="28"/>
          <w:lang w:val="uk-UA"/>
        </w:rPr>
      </w:pPr>
      <w:r w:rsidRPr="00DA6FC1">
        <w:rPr>
          <w:sz w:val="28"/>
          <w:szCs w:val="28"/>
          <w:lang w:val="uk-UA"/>
        </w:rPr>
        <w:t>ФНЧ</w:t>
      </w:r>
      <w:r w:rsidRPr="00DA6FC1">
        <w:rPr>
          <w:sz w:val="28"/>
          <w:szCs w:val="28"/>
        </w:rPr>
        <w:t xml:space="preserve"> </w:t>
      </w:r>
      <w:r w:rsidRPr="00DA6FC1">
        <w:rPr>
          <w:sz w:val="28"/>
          <w:szCs w:val="28"/>
          <w:lang w:val="uk-UA"/>
        </w:rPr>
        <w:t>– фільтр низьких частот;</w:t>
      </w:r>
    </w:p>
    <w:p w:rsidR="00CE3F3A" w:rsidRDefault="006C097F" w:rsidP="00CE3F3A">
      <w:pPr>
        <w:widowControl/>
        <w:autoSpaceDE/>
        <w:autoSpaceDN/>
        <w:adjustRightInd/>
        <w:spacing w:line="360" w:lineRule="auto"/>
        <w:jc w:val="both"/>
        <w:rPr>
          <w:sz w:val="28"/>
          <w:szCs w:val="28"/>
          <w:lang w:val="uk-UA"/>
        </w:rPr>
      </w:pPr>
      <w:r>
        <w:rPr>
          <w:sz w:val="28"/>
          <w:szCs w:val="28"/>
          <w:lang w:val="uk-UA"/>
        </w:rPr>
        <w:t>ЧЕ – чутливий елемент.</w:t>
      </w:r>
    </w:p>
    <w:p w:rsidR="00CE3F3A" w:rsidRDefault="00CE3F3A">
      <w:pPr>
        <w:widowControl/>
        <w:autoSpaceDE/>
        <w:autoSpaceDN/>
        <w:adjustRightInd/>
        <w:spacing w:after="200" w:line="276" w:lineRule="auto"/>
        <w:rPr>
          <w:sz w:val="28"/>
          <w:szCs w:val="28"/>
          <w:lang w:val="uk-UA"/>
        </w:rPr>
      </w:pPr>
      <w:r>
        <w:rPr>
          <w:sz w:val="28"/>
          <w:szCs w:val="28"/>
          <w:lang w:val="uk-UA"/>
        </w:rPr>
        <w:br w:type="page"/>
      </w:r>
    </w:p>
    <w:p w:rsidR="00CE3F3A" w:rsidRPr="00DA6FC1" w:rsidRDefault="00CE3F3A" w:rsidP="00CE3F3A">
      <w:pPr>
        <w:widowControl/>
        <w:autoSpaceDE/>
        <w:autoSpaceDN/>
        <w:adjustRightInd/>
        <w:spacing w:line="360" w:lineRule="auto"/>
        <w:jc w:val="both"/>
        <w:rPr>
          <w:sz w:val="28"/>
          <w:szCs w:val="28"/>
          <w:lang w:val="uk-UA"/>
        </w:rPr>
      </w:pPr>
    </w:p>
    <w:p w:rsidR="00B4769A" w:rsidRPr="00A667BF" w:rsidRDefault="00B4769A" w:rsidP="007163DC">
      <w:pPr>
        <w:widowControl/>
        <w:autoSpaceDE/>
        <w:autoSpaceDN/>
        <w:adjustRightInd/>
        <w:spacing w:line="360" w:lineRule="auto"/>
        <w:jc w:val="center"/>
        <w:rPr>
          <w:sz w:val="24"/>
          <w:szCs w:val="24"/>
          <w:lang w:val="uk-UA"/>
        </w:rPr>
      </w:pPr>
      <w:r w:rsidRPr="00A667BF">
        <w:rPr>
          <w:color w:val="000000"/>
          <w:sz w:val="28"/>
          <w:szCs w:val="28"/>
          <w:lang w:val="uk-UA"/>
        </w:rPr>
        <w:t>ВСТУП</w:t>
      </w:r>
    </w:p>
    <w:p w:rsidR="00B4769A" w:rsidRPr="0012070A" w:rsidRDefault="00B4769A" w:rsidP="007163DC">
      <w:pPr>
        <w:widowControl/>
        <w:autoSpaceDE/>
        <w:autoSpaceDN/>
        <w:adjustRightInd/>
        <w:spacing w:line="360" w:lineRule="auto"/>
        <w:rPr>
          <w:sz w:val="24"/>
          <w:szCs w:val="24"/>
          <w:lang w:val="uk-UA"/>
        </w:rPr>
      </w:pPr>
    </w:p>
    <w:p w:rsidR="002D4441" w:rsidRPr="00EA3404" w:rsidRDefault="002D4441" w:rsidP="007163DC">
      <w:pPr>
        <w:widowControl/>
        <w:autoSpaceDE/>
        <w:autoSpaceDN/>
        <w:adjustRightInd/>
        <w:spacing w:line="360" w:lineRule="auto"/>
        <w:rPr>
          <w:sz w:val="24"/>
          <w:szCs w:val="24"/>
        </w:rPr>
      </w:pPr>
    </w:p>
    <w:p w:rsidR="00B4769A" w:rsidRPr="00A667BF" w:rsidRDefault="00B4769A" w:rsidP="007163DC">
      <w:pPr>
        <w:widowControl/>
        <w:autoSpaceDE/>
        <w:autoSpaceDN/>
        <w:adjustRightInd/>
        <w:spacing w:line="360" w:lineRule="auto"/>
        <w:ind w:firstLine="709"/>
        <w:jc w:val="both"/>
        <w:rPr>
          <w:sz w:val="24"/>
          <w:szCs w:val="24"/>
          <w:lang w:val="uk-UA"/>
        </w:rPr>
      </w:pPr>
      <w:r w:rsidRPr="00A667BF">
        <w:rPr>
          <w:color w:val="000000"/>
          <w:sz w:val="28"/>
          <w:szCs w:val="28"/>
          <w:lang w:val="uk-UA"/>
        </w:rPr>
        <w:t>На сьогоднішній день існує багато задач, де потребується точна оцінка положення фізичного тіла (об'єкта) у просторі. Починаючи з морських судів та літаків, робототехніці, безпеки автомобілів, і закінчуючи створенням доповненої реальності, де оцінка переміщення і орієнтації спостерігача потрібна для коректного відображення віртуальних об'єктів відносно нього.</w:t>
      </w:r>
    </w:p>
    <w:p w:rsidR="00B4769A" w:rsidRPr="00A667BF" w:rsidRDefault="00B4769A" w:rsidP="00CE3F3A">
      <w:pPr>
        <w:widowControl/>
        <w:autoSpaceDE/>
        <w:autoSpaceDN/>
        <w:adjustRightInd/>
        <w:spacing w:line="360" w:lineRule="auto"/>
        <w:ind w:firstLine="709"/>
        <w:jc w:val="both"/>
        <w:rPr>
          <w:sz w:val="24"/>
          <w:szCs w:val="24"/>
          <w:lang w:val="uk-UA"/>
        </w:rPr>
      </w:pPr>
      <w:r w:rsidRPr="00A667BF">
        <w:rPr>
          <w:color w:val="000000"/>
          <w:sz w:val="28"/>
          <w:szCs w:val="28"/>
          <w:lang w:val="uk-UA"/>
        </w:rPr>
        <w:t xml:space="preserve">Технічний прогрес не стоїть на місці, всі компоненти радіоелектроніки дотримуються принципу мініатюризації. Тому саме мікроелектромеханічні технології, які  характеризуються малою масою, габаритами, низьким споживанням електроенергії, а за рахунок великого </w:t>
      </w:r>
      <w:r w:rsidR="00C74127">
        <w:rPr>
          <w:color w:val="000000"/>
          <w:sz w:val="28"/>
          <w:szCs w:val="28"/>
          <w:lang w:val="uk-UA"/>
        </w:rPr>
        <w:t>попиту</w:t>
      </w:r>
      <w:r w:rsidRPr="00A667BF">
        <w:rPr>
          <w:color w:val="000000"/>
          <w:sz w:val="28"/>
          <w:szCs w:val="28"/>
          <w:lang w:val="uk-UA"/>
        </w:rPr>
        <w:t xml:space="preserve"> не великою вартістю в порівнянні з аналогами є ру</w:t>
      </w:r>
      <w:r w:rsidR="00C74127">
        <w:rPr>
          <w:color w:val="000000"/>
          <w:sz w:val="28"/>
          <w:szCs w:val="28"/>
          <w:lang w:val="uk-UA"/>
        </w:rPr>
        <w:t>шійною силою технічного прогрес</w:t>
      </w:r>
      <w:r w:rsidRPr="00A667BF">
        <w:rPr>
          <w:color w:val="000000"/>
          <w:sz w:val="28"/>
          <w:szCs w:val="28"/>
          <w:lang w:val="uk-UA"/>
        </w:rPr>
        <w:t>у.  Область застосування в них надзвичайно широка: створення безплатформових інерціальних навігаційних систем (БІНС), створення нових систем стабілізації, орієнтації, навігації, можливість удосконалення безпілотних літальних апаратів, автономних роботів та інш. </w:t>
      </w:r>
    </w:p>
    <w:p w:rsidR="00B4769A" w:rsidRPr="00A667BF" w:rsidRDefault="00B4769A" w:rsidP="00CE3F3A">
      <w:pPr>
        <w:widowControl/>
        <w:autoSpaceDE/>
        <w:autoSpaceDN/>
        <w:adjustRightInd/>
        <w:spacing w:line="360" w:lineRule="auto"/>
        <w:ind w:firstLine="709"/>
        <w:jc w:val="both"/>
        <w:rPr>
          <w:sz w:val="24"/>
          <w:szCs w:val="24"/>
          <w:lang w:val="uk-UA"/>
        </w:rPr>
      </w:pPr>
      <w:r w:rsidRPr="00A667BF">
        <w:rPr>
          <w:color w:val="000000"/>
          <w:sz w:val="28"/>
          <w:szCs w:val="28"/>
          <w:lang w:val="uk-UA"/>
        </w:rPr>
        <w:t>Слід зауважити що, незважаючи на ряд переваг, мікромеханічні пристрої володіють не великою точністю, це пов'язано з накоп</w:t>
      </w:r>
      <w:r w:rsidR="006350C3" w:rsidRPr="00A667BF">
        <w:rPr>
          <w:color w:val="000000"/>
          <w:sz w:val="28"/>
          <w:szCs w:val="28"/>
          <w:lang w:val="uk-UA"/>
        </w:rPr>
        <w:t>иченням похибок при інтеграції.</w:t>
      </w:r>
    </w:p>
    <w:p w:rsidR="00B4769A" w:rsidRPr="00A667BF" w:rsidRDefault="00B4769A" w:rsidP="00CE3F3A">
      <w:pPr>
        <w:widowControl/>
        <w:autoSpaceDE/>
        <w:autoSpaceDN/>
        <w:adjustRightInd/>
        <w:spacing w:line="360" w:lineRule="auto"/>
        <w:ind w:firstLine="709"/>
        <w:jc w:val="both"/>
        <w:rPr>
          <w:sz w:val="24"/>
          <w:szCs w:val="24"/>
          <w:lang w:val="uk-UA"/>
        </w:rPr>
      </w:pPr>
      <w:r w:rsidRPr="00A667BF">
        <w:rPr>
          <w:color w:val="000000"/>
          <w:sz w:val="28"/>
          <w:szCs w:val="28"/>
          <w:lang w:val="uk-UA"/>
        </w:rPr>
        <w:t xml:space="preserve">Інерціальний вимірювальний модуль </w:t>
      </w:r>
      <w:r w:rsidRPr="00B057CC">
        <w:rPr>
          <w:color w:val="000000"/>
          <w:sz w:val="28"/>
          <w:szCs w:val="28"/>
          <w:lang w:val="uk-UA"/>
        </w:rPr>
        <w:t>(ІВМ)</w:t>
      </w:r>
      <w:r w:rsidRPr="00A667BF">
        <w:rPr>
          <w:color w:val="000000"/>
          <w:sz w:val="28"/>
          <w:szCs w:val="28"/>
          <w:lang w:val="uk-UA"/>
        </w:rPr>
        <w:t xml:space="preserve"> безплатформ</w:t>
      </w:r>
      <w:r w:rsidR="000B6867">
        <w:rPr>
          <w:color w:val="000000"/>
          <w:sz w:val="28"/>
          <w:szCs w:val="28"/>
          <w:lang w:val="uk-UA"/>
        </w:rPr>
        <w:t>ово</w:t>
      </w:r>
      <w:r w:rsidRPr="00A667BF">
        <w:rPr>
          <w:color w:val="000000"/>
          <w:sz w:val="28"/>
          <w:szCs w:val="28"/>
          <w:lang w:val="uk-UA"/>
        </w:rPr>
        <w:t xml:space="preserve">ї інерціальної </w:t>
      </w:r>
      <w:r w:rsidRPr="00B057CC">
        <w:rPr>
          <w:color w:val="000000"/>
          <w:sz w:val="28"/>
          <w:szCs w:val="28"/>
          <w:lang w:val="uk-UA"/>
        </w:rPr>
        <w:t>навігаційної системи (БІНС) виконує</w:t>
      </w:r>
      <w:r w:rsidRPr="00A667BF">
        <w:rPr>
          <w:color w:val="000000"/>
          <w:sz w:val="28"/>
          <w:szCs w:val="28"/>
          <w:lang w:val="uk-UA"/>
        </w:rPr>
        <w:t xml:space="preserve"> завдання визначення кутових швидкостей і лінійних прискорень рухливого об'єкту в пов'язаній системі координат. В результаті алгоритмічної обробки сигналів, ІВМ, що виробляються, формуються сигнали БІНС, в яких міститься інформація про параметри орієнтації і навігаційні параметри рухливого об'єкту. Одними з найважливіших параметрів авіоніки є кути курсу, крену, тангажа, швидкість і пройдений шлях. Точність вироблення навігаційних параметрів залежить, в першу чергу, від точності датчиків кутової </w:t>
      </w:r>
      <w:r w:rsidRPr="00B057CC">
        <w:rPr>
          <w:color w:val="000000"/>
          <w:sz w:val="28"/>
          <w:szCs w:val="28"/>
          <w:lang w:val="uk-UA"/>
        </w:rPr>
        <w:t>швидкості (ДКШ), акселерометрів</w:t>
      </w:r>
      <w:r w:rsidRPr="00A667BF">
        <w:rPr>
          <w:color w:val="000000"/>
          <w:sz w:val="28"/>
          <w:szCs w:val="28"/>
          <w:lang w:val="uk-UA"/>
        </w:rPr>
        <w:t xml:space="preserve"> </w:t>
      </w:r>
      <w:r w:rsidRPr="00A667BF">
        <w:rPr>
          <w:color w:val="000000"/>
          <w:sz w:val="28"/>
          <w:szCs w:val="28"/>
          <w:lang w:val="uk-UA"/>
        </w:rPr>
        <w:lastRenderedPageBreak/>
        <w:t>і, у разі їх установки, датчиків магнітного курсу (магнітометри), це є мінімальний  необхідний  набір чутливих елементів для визначення положення об'єкту в просторі.</w:t>
      </w:r>
    </w:p>
    <w:p w:rsidR="00B4769A" w:rsidRPr="00A667BF" w:rsidRDefault="00B4769A" w:rsidP="007163DC">
      <w:pPr>
        <w:widowControl/>
        <w:autoSpaceDE/>
        <w:autoSpaceDN/>
        <w:adjustRightInd/>
        <w:spacing w:line="360" w:lineRule="auto"/>
        <w:ind w:firstLine="709"/>
        <w:jc w:val="both"/>
        <w:rPr>
          <w:sz w:val="24"/>
          <w:szCs w:val="24"/>
          <w:lang w:val="uk-UA"/>
        </w:rPr>
      </w:pPr>
      <w:r w:rsidRPr="00A667BF">
        <w:rPr>
          <w:color w:val="000000"/>
          <w:sz w:val="28"/>
          <w:szCs w:val="28"/>
          <w:lang w:val="uk-UA"/>
        </w:rPr>
        <w:t>Внаслідок властивих їм погрішностей, а також погрішностей викликаних цифровою обробкою отриманих сигналів (інтеграції т.д.) які виконуються обчислювальним ядром, відбувається накопичення помилок при визначенні параметрів орієнтації.</w:t>
      </w:r>
    </w:p>
    <w:p w:rsidR="00B4769A" w:rsidRPr="00A667BF" w:rsidRDefault="00B4769A" w:rsidP="007163DC">
      <w:pPr>
        <w:widowControl/>
        <w:autoSpaceDE/>
        <w:autoSpaceDN/>
        <w:adjustRightInd/>
        <w:spacing w:line="360" w:lineRule="auto"/>
        <w:ind w:firstLine="709"/>
        <w:jc w:val="both"/>
        <w:rPr>
          <w:sz w:val="24"/>
          <w:szCs w:val="24"/>
          <w:lang w:val="uk-UA"/>
        </w:rPr>
      </w:pPr>
      <w:r w:rsidRPr="00A667BF">
        <w:rPr>
          <w:color w:val="000000"/>
          <w:sz w:val="28"/>
          <w:szCs w:val="28"/>
          <w:lang w:val="uk-UA"/>
        </w:rPr>
        <w:t>Забезпечити доволі гарну точність мікромеханічних систем дозволяють засоби корекції похибок, поліпшення обчислення кутів орієнтації, застосування фільтрів (</w:t>
      </w:r>
      <w:r w:rsidR="00CE3F3A">
        <w:rPr>
          <w:color w:val="000000"/>
          <w:sz w:val="28"/>
          <w:szCs w:val="28"/>
          <w:lang w:val="uk-UA"/>
        </w:rPr>
        <w:t>а</w:t>
      </w:r>
      <w:r w:rsidRPr="00A667BF">
        <w:rPr>
          <w:color w:val="000000"/>
          <w:sz w:val="28"/>
          <w:szCs w:val="28"/>
          <w:lang w:val="uk-UA"/>
        </w:rPr>
        <w:t>лгоритмів фільтрації похибок). </w:t>
      </w:r>
    </w:p>
    <w:p w:rsidR="00B4769A" w:rsidRPr="00A667BF" w:rsidRDefault="00B4769A" w:rsidP="007163DC">
      <w:pPr>
        <w:widowControl/>
        <w:autoSpaceDE/>
        <w:autoSpaceDN/>
        <w:adjustRightInd/>
        <w:spacing w:line="360" w:lineRule="auto"/>
        <w:ind w:firstLine="709"/>
        <w:jc w:val="both"/>
        <w:rPr>
          <w:sz w:val="24"/>
          <w:szCs w:val="24"/>
          <w:lang w:val="uk-UA"/>
        </w:rPr>
      </w:pPr>
      <w:r w:rsidRPr="00A667BF">
        <w:rPr>
          <w:color w:val="000000"/>
          <w:sz w:val="28"/>
          <w:szCs w:val="28"/>
          <w:lang w:val="uk-UA"/>
        </w:rPr>
        <w:t>Одним з найбільш поширених алгоритмів підвищення точн</w:t>
      </w:r>
      <w:r w:rsidR="000B6867">
        <w:rPr>
          <w:color w:val="000000"/>
          <w:sz w:val="28"/>
          <w:szCs w:val="28"/>
          <w:lang w:val="uk-UA"/>
        </w:rPr>
        <w:t>ості є використання фільтру Кал</w:t>
      </w:r>
      <w:r w:rsidRPr="00A667BF">
        <w:rPr>
          <w:color w:val="000000"/>
          <w:sz w:val="28"/>
          <w:szCs w:val="28"/>
          <w:lang w:val="uk-UA"/>
        </w:rPr>
        <w:t xml:space="preserve">мана, проте існують і інші сучасні алгоритми, </w:t>
      </w:r>
      <w:r w:rsidR="00B77362" w:rsidRPr="00A667BF">
        <w:rPr>
          <w:color w:val="000000"/>
          <w:sz w:val="28"/>
          <w:szCs w:val="28"/>
          <w:lang w:val="uk-UA"/>
        </w:rPr>
        <w:t xml:space="preserve">наприклад, Себастьяна </w:t>
      </w:r>
      <w:r w:rsidR="000B6867" w:rsidRPr="00A667BF">
        <w:rPr>
          <w:color w:val="000000"/>
          <w:sz w:val="28"/>
          <w:szCs w:val="28"/>
          <w:lang w:val="uk-UA"/>
        </w:rPr>
        <w:t>Маджвіка</w:t>
      </w:r>
      <w:r w:rsidR="00B77362" w:rsidRPr="00A667BF">
        <w:rPr>
          <w:color w:val="000000"/>
          <w:sz w:val="28"/>
          <w:szCs w:val="28"/>
          <w:lang w:val="uk-UA"/>
        </w:rPr>
        <w:t>.</w:t>
      </w:r>
    </w:p>
    <w:p w:rsidR="00545515" w:rsidRPr="00A667BF" w:rsidRDefault="00B4769A"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xml:space="preserve">Тому задачею </w:t>
      </w:r>
      <w:r w:rsidR="00CE3F3A">
        <w:rPr>
          <w:color w:val="000000"/>
          <w:sz w:val="28"/>
          <w:szCs w:val="28"/>
          <w:lang w:val="uk-UA"/>
        </w:rPr>
        <w:t>м</w:t>
      </w:r>
      <w:r w:rsidRPr="00A667BF">
        <w:rPr>
          <w:color w:val="000000"/>
          <w:sz w:val="28"/>
          <w:szCs w:val="28"/>
          <w:lang w:val="uk-UA"/>
        </w:rPr>
        <w:t xml:space="preserve">агістерської роботи є дослідження точності позиціонування об'єктів у просторі на основі МЕМС датчиків. Дана задача досягається завдяки вивченню побудованих інерціальних вимірювальних модулів, та </w:t>
      </w:r>
      <w:r w:rsidR="00735799" w:rsidRPr="00A667BF">
        <w:rPr>
          <w:color w:val="000000"/>
          <w:sz w:val="28"/>
          <w:szCs w:val="28"/>
          <w:lang w:val="uk-UA"/>
        </w:rPr>
        <w:t>застосуванню</w:t>
      </w:r>
      <w:r w:rsidRPr="00A667BF">
        <w:rPr>
          <w:color w:val="000000"/>
          <w:sz w:val="28"/>
          <w:szCs w:val="28"/>
          <w:lang w:val="uk-UA"/>
        </w:rPr>
        <w:t xml:space="preserve"> на їх основі, алгоритмів фільтрації Калмана та </w:t>
      </w:r>
      <w:r w:rsidR="00EC1BD7" w:rsidRPr="00A667BF">
        <w:rPr>
          <w:color w:val="000000"/>
          <w:sz w:val="28"/>
          <w:szCs w:val="28"/>
          <w:lang w:val="uk-UA"/>
        </w:rPr>
        <w:t>Маджвіка</w:t>
      </w:r>
      <w:r w:rsidRPr="00A667BF">
        <w:rPr>
          <w:color w:val="000000"/>
          <w:sz w:val="28"/>
          <w:szCs w:val="28"/>
          <w:lang w:val="uk-UA"/>
        </w:rPr>
        <w:t>, що дозволить вирішити ряд питань актуальності та відповідності того чи іншого фільтру від обчислювальної потужності процесору, а тако</w:t>
      </w:r>
      <w:r w:rsidR="00481332">
        <w:rPr>
          <w:color w:val="000000"/>
          <w:sz w:val="28"/>
          <w:szCs w:val="28"/>
          <w:lang w:val="uk-UA"/>
        </w:rPr>
        <w:t>ж точності самих МЕМС сенсорів.</w:t>
      </w:r>
    </w:p>
    <w:p w:rsidR="00735799" w:rsidRPr="00A667BF" w:rsidRDefault="00735799"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xml:space="preserve">Актуальність теми. </w:t>
      </w:r>
      <w:r w:rsidR="00ED725E" w:rsidRPr="00A667BF">
        <w:rPr>
          <w:color w:val="000000"/>
          <w:sz w:val="28"/>
          <w:szCs w:val="28"/>
          <w:lang w:val="uk-UA"/>
        </w:rPr>
        <w:t>Проблема точності МЕМС давачів є актуальною темою для систем автоматизації. Вирішення задачі точності, розробка або дослідження існуючих алгоритмів фільтрації сигналів дозволить покращити технічні характеристики (точність позиціонування, швидкість обробки інформації, збільшити надійність системи ) приладів, таких як транспортна платформа, або безпілотні літальні апарати, розроблених на МЕМС сенсорах.</w:t>
      </w:r>
    </w:p>
    <w:p w:rsidR="00735799" w:rsidRPr="00A667BF" w:rsidRDefault="00ED725E"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xml:space="preserve">Метою дослідження є </w:t>
      </w:r>
      <w:r w:rsidR="00694290" w:rsidRPr="00A667BF">
        <w:rPr>
          <w:color w:val="000000"/>
          <w:sz w:val="28"/>
          <w:szCs w:val="28"/>
          <w:lang w:val="uk-UA"/>
        </w:rPr>
        <w:t xml:space="preserve">покращення точності позиціонування приладів автоматизації </w:t>
      </w:r>
      <w:r w:rsidR="00694290" w:rsidRPr="00B057CC">
        <w:rPr>
          <w:color w:val="000000"/>
          <w:sz w:val="28"/>
          <w:szCs w:val="28"/>
          <w:lang w:val="uk-UA"/>
        </w:rPr>
        <w:t>основаних на МЕМС сенсорах</w:t>
      </w:r>
      <w:r w:rsidR="00694290" w:rsidRPr="00A667BF">
        <w:rPr>
          <w:color w:val="000000"/>
          <w:sz w:val="28"/>
          <w:szCs w:val="28"/>
          <w:lang w:val="uk-UA"/>
        </w:rPr>
        <w:t>, за рахунок обрання оптимального алгоритму фільтрації, спираючись на проведенні дослідження.</w:t>
      </w:r>
    </w:p>
    <w:p w:rsidR="00330FE0" w:rsidRPr="00A667BF" w:rsidRDefault="00554951"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Об'єктом дослідження</w:t>
      </w:r>
      <w:r w:rsidR="00330FE0" w:rsidRPr="00A667BF">
        <w:rPr>
          <w:color w:val="000000"/>
          <w:sz w:val="28"/>
          <w:szCs w:val="28"/>
          <w:lang w:val="uk-UA"/>
        </w:rPr>
        <w:t xml:space="preserve"> є </w:t>
      </w:r>
      <w:r w:rsidRPr="00A667BF">
        <w:rPr>
          <w:color w:val="000000"/>
          <w:sz w:val="28"/>
          <w:szCs w:val="28"/>
          <w:lang w:val="uk-UA"/>
        </w:rPr>
        <w:t xml:space="preserve">система орієнтації на </w:t>
      </w:r>
      <w:r w:rsidR="00D2746B" w:rsidRPr="00A667BF">
        <w:rPr>
          <w:color w:val="000000"/>
          <w:sz w:val="28"/>
          <w:szCs w:val="28"/>
          <w:lang w:val="uk-UA"/>
        </w:rPr>
        <w:t>МЕМС</w:t>
      </w:r>
      <w:r w:rsidR="00B476B8">
        <w:rPr>
          <w:color w:val="000000"/>
          <w:sz w:val="28"/>
          <w:szCs w:val="28"/>
          <w:lang w:val="uk-UA"/>
        </w:rPr>
        <w:t xml:space="preserve"> </w:t>
      </w:r>
      <w:r w:rsidRPr="00A667BF">
        <w:rPr>
          <w:color w:val="000000"/>
          <w:sz w:val="28"/>
          <w:szCs w:val="28"/>
          <w:lang w:val="uk-UA"/>
        </w:rPr>
        <w:t>-</w:t>
      </w:r>
      <w:r w:rsidR="00B476B8">
        <w:rPr>
          <w:color w:val="000000"/>
          <w:sz w:val="28"/>
          <w:szCs w:val="28"/>
          <w:lang w:val="uk-UA"/>
        </w:rPr>
        <w:t xml:space="preserve"> </w:t>
      </w:r>
      <w:r w:rsidRPr="00A667BF">
        <w:rPr>
          <w:color w:val="000000"/>
          <w:sz w:val="28"/>
          <w:szCs w:val="28"/>
          <w:lang w:val="uk-UA"/>
        </w:rPr>
        <w:t>сенсорах.</w:t>
      </w:r>
    </w:p>
    <w:p w:rsidR="00554951" w:rsidRPr="00A667BF" w:rsidRDefault="00554951"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lastRenderedPageBreak/>
        <w:t>Предметом дослідження є методи та способи підвищення точності.</w:t>
      </w:r>
    </w:p>
    <w:p w:rsidR="00554951" w:rsidRPr="00A667BF" w:rsidRDefault="00554951"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xml:space="preserve">Методи дослідження. Калібрування інерціальних чутливих елементів. Визначення кутового положення системи орієнтації шляхом застосування методу опису кутів Ейлера. Порівняльний аналіз алгоритмів Калмана та Себастьяна Маджвіка. </w:t>
      </w:r>
      <w:r w:rsidR="00946B9B" w:rsidRPr="00A667BF">
        <w:rPr>
          <w:color w:val="000000"/>
          <w:sz w:val="28"/>
          <w:szCs w:val="28"/>
          <w:lang w:val="uk-UA"/>
        </w:rPr>
        <w:t>Експериментальна</w:t>
      </w:r>
      <w:r w:rsidRPr="00A667BF">
        <w:rPr>
          <w:color w:val="000000"/>
          <w:sz w:val="28"/>
          <w:szCs w:val="28"/>
          <w:lang w:val="uk-UA"/>
        </w:rPr>
        <w:t xml:space="preserve"> перевірка результатів калібрування модулю. Дослідження характеристик точності у перевірці кутів Ейлера.</w:t>
      </w:r>
    </w:p>
    <w:p w:rsidR="004C22F2" w:rsidRPr="00A667BF" w:rsidRDefault="00554951"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xml:space="preserve">Практична </w:t>
      </w:r>
      <w:r w:rsidR="004C22F2" w:rsidRPr="00A667BF">
        <w:rPr>
          <w:color w:val="000000"/>
          <w:sz w:val="28"/>
          <w:szCs w:val="28"/>
          <w:lang w:val="uk-UA"/>
        </w:rPr>
        <w:t xml:space="preserve">цінність отриманих результатів визначається розробкою системи орієнтації на </w:t>
      </w:r>
      <w:r w:rsidR="00D2746B" w:rsidRPr="00A667BF">
        <w:rPr>
          <w:color w:val="000000"/>
          <w:sz w:val="28"/>
          <w:szCs w:val="28"/>
          <w:lang w:val="uk-UA"/>
        </w:rPr>
        <w:t>МЕМС</w:t>
      </w:r>
      <w:r w:rsidR="00B476B8">
        <w:rPr>
          <w:color w:val="000000"/>
          <w:sz w:val="28"/>
          <w:szCs w:val="28"/>
          <w:lang w:val="uk-UA"/>
        </w:rPr>
        <w:t xml:space="preserve"> </w:t>
      </w:r>
      <w:r w:rsidR="004C22F2" w:rsidRPr="00A667BF">
        <w:rPr>
          <w:color w:val="000000"/>
          <w:sz w:val="28"/>
          <w:szCs w:val="28"/>
          <w:lang w:val="uk-UA"/>
        </w:rPr>
        <w:t>-</w:t>
      </w:r>
      <w:r w:rsidR="00B476B8">
        <w:rPr>
          <w:color w:val="000000"/>
          <w:sz w:val="28"/>
          <w:szCs w:val="28"/>
          <w:lang w:val="uk-UA"/>
        </w:rPr>
        <w:t xml:space="preserve"> сенсорах</w:t>
      </w:r>
      <w:r w:rsidR="004C22F2" w:rsidRPr="00A667BF">
        <w:rPr>
          <w:color w:val="000000"/>
          <w:sz w:val="28"/>
          <w:szCs w:val="28"/>
          <w:lang w:val="uk-UA"/>
        </w:rPr>
        <w:t>, та впровадженням алгоритму фільтрації обраного на основі досліджень проведених у МАР. Такі методи дозволяють підвищити точність розробленої системи орієнтації та впровадити її в навігаційний комплекс транспортних платформ.</w:t>
      </w:r>
    </w:p>
    <w:p w:rsidR="004C22F2" w:rsidRDefault="004C22F2"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Наукова новизна МАР полягає у підвищенні точності системи орієнтації для транспортних платформ, шляхом дослідження основних характеристик чутливих елементів та за рахунок впровадження алгоритму фільтрації Себастьяна Ма</w:t>
      </w:r>
      <w:r w:rsidR="00D403FE">
        <w:rPr>
          <w:color w:val="000000"/>
          <w:sz w:val="28"/>
          <w:szCs w:val="28"/>
          <w:lang w:val="uk-UA"/>
        </w:rPr>
        <w:t>д</w:t>
      </w:r>
      <w:r w:rsidRPr="00A667BF">
        <w:rPr>
          <w:color w:val="000000"/>
          <w:sz w:val="28"/>
          <w:szCs w:val="28"/>
          <w:lang w:val="uk-UA"/>
        </w:rPr>
        <w:t>жв</w:t>
      </w:r>
      <w:r w:rsidR="00B2452C">
        <w:rPr>
          <w:color w:val="000000"/>
          <w:sz w:val="28"/>
          <w:szCs w:val="28"/>
          <w:lang w:val="uk-UA"/>
        </w:rPr>
        <w:t>і</w:t>
      </w:r>
      <w:r w:rsidRPr="00A667BF">
        <w:rPr>
          <w:color w:val="000000"/>
          <w:sz w:val="28"/>
          <w:szCs w:val="28"/>
          <w:lang w:val="uk-UA"/>
        </w:rPr>
        <w:t>ка.</w:t>
      </w:r>
    </w:p>
    <w:p w:rsidR="000B0F78" w:rsidRPr="00A667BF" w:rsidRDefault="000B0F78"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Завданням дослідження є досягнення необхідних результатів параметрів точності інерціальної навігаційної системи, за рахунок:</w:t>
      </w:r>
    </w:p>
    <w:p w:rsidR="000B0F78" w:rsidRPr="00A667BF" w:rsidRDefault="000B0F78"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вибору напряму дослідження;</w:t>
      </w:r>
    </w:p>
    <w:p w:rsidR="000B0F78" w:rsidRPr="00A667BF" w:rsidRDefault="000B0F78"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теоретичне обґрунтування інерціальної системи позиціонування;</w:t>
      </w:r>
    </w:p>
    <w:p w:rsidR="000B0F78" w:rsidRPr="00A667BF" w:rsidRDefault="000B0F78"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обґрунтування вибору системи координат та засобів опису кутів положення об'єкту в просторі;</w:t>
      </w:r>
    </w:p>
    <w:p w:rsidR="000B0F78" w:rsidRPr="00A667BF" w:rsidRDefault="000B0F78"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розробка методів сприйняття та попереднього опрацювання інформації  МЕМС сенсорів;</w:t>
      </w:r>
    </w:p>
    <w:p w:rsidR="000B0F78" w:rsidRPr="00A667BF" w:rsidRDefault="000B0F78"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розробка структурної схеми модулю;</w:t>
      </w:r>
    </w:p>
    <w:p w:rsidR="000B0F78" w:rsidRPr="00A667BF" w:rsidRDefault="000B0F78"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розробка алгоритм</w:t>
      </w:r>
      <w:r>
        <w:rPr>
          <w:color w:val="000000"/>
          <w:sz w:val="28"/>
          <w:szCs w:val="28"/>
          <w:lang w:val="uk-UA"/>
        </w:rPr>
        <w:t>у</w:t>
      </w:r>
      <w:r w:rsidRPr="00A667BF">
        <w:rPr>
          <w:color w:val="000000"/>
          <w:sz w:val="28"/>
          <w:szCs w:val="28"/>
          <w:lang w:val="uk-UA"/>
        </w:rPr>
        <w:t xml:space="preserve"> для розрахунку кутів Ейлера, та для керуючої програми визначення координат;</w:t>
      </w:r>
    </w:p>
    <w:p w:rsidR="000B0F78" w:rsidRPr="00A667BF" w:rsidRDefault="000B0F78" w:rsidP="007163DC">
      <w:pPr>
        <w:widowControl/>
        <w:autoSpaceDE/>
        <w:autoSpaceDN/>
        <w:adjustRightInd/>
        <w:spacing w:line="360" w:lineRule="auto"/>
        <w:ind w:firstLine="709"/>
        <w:jc w:val="both"/>
        <w:rPr>
          <w:color w:val="000000"/>
          <w:sz w:val="28"/>
          <w:szCs w:val="28"/>
          <w:lang w:val="uk-UA"/>
        </w:rPr>
      </w:pPr>
      <w:r w:rsidRPr="00A667BF">
        <w:rPr>
          <w:color w:val="000000"/>
          <w:sz w:val="28"/>
          <w:szCs w:val="28"/>
          <w:lang w:val="uk-UA"/>
        </w:rPr>
        <w:t>– проведення експериментальних досліджень характеристик точності модулю позиціонування на базі МЕМС сенсорів.</w:t>
      </w:r>
    </w:p>
    <w:p w:rsidR="000B0F78" w:rsidRPr="00A667BF" w:rsidRDefault="000B0F78" w:rsidP="007163DC">
      <w:pPr>
        <w:shd w:val="clear" w:color="auto" w:fill="FFFFFF"/>
        <w:spacing w:line="360" w:lineRule="auto"/>
        <w:ind w:firstLine="720"/>
        <w:jc w:val="both"/>
        <w:rPr>
          <w:sz w:val="28"/>
          <w:szCs w:val="28"/>
          <w:lang w:val="uk-UA"/>
        </w:rPr>
      </w:pPr>
      <w:r w:rsidRPr="00A667BF">
        <w:rPr>
          <w:sz w:val="28"/>
          <w:szCs w:val="28"/>
          <w:lang w:val="uk-UA"/>
        </w:rPr>
        <w:t>– оформити пояснювальну записку згідно з рекомендаціями [1</w:t>
      </w:r>
      <w:r w:rsidR="00193028" w:rsidRPr="00193028">
        <w:rPr>
          <w:sz w:val="28"/>
          <w:szCs w:val="28"/>
          <w:lang w:val="uk-UA"/>
        </w:rPr>
        <w:t>–</w:t>
      </w:r>
      <w:r w:rsidR="00193028">
        <w:rPr>
          <w:sz w:val="28"/>
          <w:szCs w:val="28"/>
          <w:lang w:val="uk-UA"/>
        </w:rPr>
        <w:t>2].</w:t>
      </w:r>
    </w:p>
    <w:p w:rsidR="004C22F2" w:rsidRPr="00C95544" w:rsidRDefault="00193028" w:rsidP="007163DC">
      <w:pPr>
        <w:widowControl/>
        <w:autoSpaceDE/>
        <w:autoSpaceDN/>
        <w:adjustRightInd/>
        <w:spacing w:line="360" w:lineRule="auto"/>
        <w:ind w:firstLine="709"/>
        <w:jc w:val="both"/>
        <w:rPr>
          <w:color w:val="000000"/>
          <w:sz w:val="28"/>
          <w:szCs w:val="28"/>
          <w:lang w:val="uk-UA"/>
        </w:rPr>
      </w:pPr>
      <w:r>
        <w:rPr>
          <w:color w:val="000000"/>
          <w:sz w:val="28"/>
          <w:szCs w:val="28"/>
          <w:lang w:val="uk-UA"/>
        </w:rPr>
        <w:t>Результати досліджень опубліковані у збірнику студ.</w:t>
      </w:r>
      <w:r w:rsidRPr="00193028">
        <w:rPr>
          <w:color w:val="000000"/>
          <w:sz w:val="28"/>
          <w:szCs w:val="28"/>
        </w:rPr>
        <w:t xml:space="preserve"> </w:t>
      </w:r>
      <w:r>
        <w:rPr>
          <w:color w:val="000000"/>
          <w:sz w:val="28"/>
          <w:szCs w:val="28"/>
          <w:lang w:val="uk-UA"/>
        </w:rPr>
        <w:t>наук статей</w:t>
      </w:r>
      <w:r w:rsidRPr="00193028">
        <w:rPr>
          <w:color w:val="000000"/>
          <w:sz w:val="28"/>
          <w:szCs w:val="28"/>
        </w:rPr>
        <w:t>[3]</w:t>
      </w:r>
      <w:r w:rsidR="00C95544">
        <w:rPr>
          <w:color w:val="000000"/>
          <w:sz w:val="28"/>
          <w:szCs w:val="28"/>
          <w:lang w:val="uk-UA"/>
        </w:rPr>
        <w:t>:</w:t>
      </w:r>
    </w:p>
    <w:p w:rsidR="00545515" w:rsidRPr="00A667BF" w:rsidRDefault="00193028" w:rsidP="00595153">
      <w:pPr>
        <w:widowControl/>
        <w:autoSpaceDE/>
        <w:autoSpaceDN/>
        <w:adjustRightInd/>
        <w:spacing w:after="200" w:line="360" w:lineRule="auto"/>
        <w:ind w:firstLine="708"/>
        <w:jc w:val="both"/>
        <w:rPr>
          <w:color w:val="000000"/>
          <w:sz w:val="28"/>
          <w:szCs w:val="28"/>
          <w:lang w:val="uk-UA"/>
        </w:rPr>
      </w:pPr>
      <w:r>
        <w:rPr>
          <w:color w:val="222222"/>
          <w:sz w:val="28"/>
          <w:szCs w:val="28"/>
          <w:shd w:val="clear" w:color="auto" w:fill="FFFFFF"/>
          <w:lang w:val="uk-UA"/>
        </w:rPr>
        <w:lastRenderedPageBreak/>
        <w:t>Завалій В. В. МЭМС</w:t>
      </w:r>
      <w:r w:rsidR="00595153" w:rsidRPr="00595153">
        <w:rPr>
          <w:color w:val="222222"/>
          <w:sz w:val="28"/>
          <w:szCs w:val="28"/>
          <w:shd w:val="clear" w:color="auto" w:fill="FFFFFF"/>
          <w:lang w:val="uk-UA"/>
        </w:rPr>
        <w:t>–</w:t>
      </w:r>
      <w:r>
        <w:rPr>
          <w:color w:val="222222"/>
          <w:sz w:val="28"/>
          <w:szCs w:val="28"/>
          <w:shd w:val="clear" w:color="auto" w:fill="FFFFFF"/>
          <w:lang w:val="uk-UA"/>
        </w:rPr>
        <w:t xml:space="preserve">давачі руху STMICROELECTRONICS / В. В.Завалій // Автоматизація та приладобудування («Automation </w:t>
      </w:r>
      <w:r w:rsidR="00595153">
        <w:rPr>
          <w:color w:val="222222"/>
          <w:sz w:val="28"/>
          <w:szCs w:val="28"/>
          <w:shd w:val="clear" w:color="auto" w:fill="FFFFFF"/>
          <w:lang w:val="uk-UA"/>
        </w:rPr>
        <w:pgNum/>
      </w:r>
      <w:r w:rsidR="00595153">
        <w:rPr>
          <w:color w:val="222222"/>
          <w:sz w:val="28"/>
          <w:szCs w:val="28"/>
          <w:shd w:val="clear" w:color="auto" w:fill="FFFFFF"/>
          <w:lang w:val="uk-UA"/>
        </w:rPr>
        <w:t>nd</w:t>
      </w:r>
      <w:r>
        <w:rPr>
          <w:color w:val="222222"/>
          <w:sz w:val="28"/>
          <w:szCs w:val="28"/>
          <w:shd w:val="clear" w:color="auto" w:fill="FFFFFF"/>
          <w:lang w:val="uk-UA"/>
        </w:rPr>
        <w:t xml:space="preserve"> Development of Electronic Devices» АDED</w:t>
      </w:r>
      <w:r w:rsidR="00595153" w:rsidRPr="00595153">
        <w:rPr>
          <w:color w:val="222222"/>
          <w:sz w:val="28"/>
          <w:szCs w:val="28"/>
          <w:shd w:val="clear" w:color="auto" w:fill="FFFFFF"/>
          <w:lang w:val="uk-UA"/>
        </w:rPr>
        <w:t>–</w:t>
      </w:r>
      <w:r>
        <w:rPr>
          <w:color w:val="222222"/>
          <w:sz w:val="28"/>
          <w:szCs w:val="28"/>
          <w:shd w:val="clear" w:color="auto" w:fill="FFFFFF"/>
          <w:lang w:val="uk-UA"/>
        </w:rPr>
        <w:t>2019): збірник студентських наукових статей. – Харків : ХНУРЕ, 2019. – Вип. 2. – С. 126</w:t>
      </w:r>
      <w:r w:rsidR="00595153" w:rsidRPr="00595153">
        <w:rPr>
          <w:color w:val="222222"/>
          <w:sz w:val="28"/>
          <w:szCs w:val="28"/>
          <w:shd w:val="clear" w:color="auto" w:fill="FFFFFF"/>
          <w:lang w:val="uk-UA"/>
        </w:rPr>
        <w:t>–</w:t>
      </w:r>
      <w:r>
        <w:rPr>
          <w:color w:val="222222"/>
          <w:sz w:val="28"/>
          <w:szCs w:val="28"/>
          <w:shd w:val="clear" w:color="auto" w:fill="FFFFFF"/>
          <w:lang w:val="uk-UA"/>
        </w:rPr>
        <w:t>130</w:t>
      </w:r>
      <w:r w:rsidR="00595153">
        <w:rPr>
          <w:color w:val="222222"/>
          <w:sz w:val="28"/>
          <w:szCs w:val="28"/>
          <w:shd w:val="clear" w:color="auto" w:fill="FFFFFF"/>
          <w:lang w:val="uk-UA"/>
        </w:rPr>
        <w:t>.</w:t>
      </w:r>
      <w:r w:rsidR="00545515" w:rsidRPr="00A667BF">
        <w:rPr>
          <w:color w:val="000000"/>
          <w:sz w:val="28"/>
          <w:szCs w:val="28"/>
          <w:lang w:val="uk-UA"/>
        </w:rPr>
        <w:br w:type="page"/>
      </w:r>
    </w:p>
    <w:p w:rsidR="000338DF" w:rsidRPr="00E01D4A" w:rsidRDefault="000338DF" w:rsidP="007163DC">
      <w:pPr>
        <w:shd w:val="clear" w:color="auto" w:fill="FFFFFF"/>
        <w:tabs>
          <w:tab w:val="left" w:pos="468"/>
        </w:tabs>
        <w:spacing w:line="360" w:lineRule="auto"/>
        <w:ind w:right="-1"/>
        <w:contextualSpacing/>
        <w:jc w:val="center"/>
        <w:rPr>
          <w:sz w:val="28"/>
          <w:szCs w:val="28"/>
          <w:lang w:val="uk-UA"/>
        </w:rPr>
      </w:pPr>
      <w:r w:rsidRPr="00E01D4A">
        <w:rPr>
          <w:sz w:val="28"/>
          <w:szCs w:val="28"/>
          <w:lang w:val="uk-UA"/>
        </w:rPr>
        <w:lastRenderedPageBreak/>
        <w:t xml:space="preserve">1 </w:t>
      </w:r>
      <w:r w:rsidR="00446FB2" w:rsidRPr="00E01D4A">
        <w:rPr>
          <w:sz w:val="28"/>
          <w:szCs w:val="28"/>
          <w:lang w:val="uk-UA"/>
        </w:rPr>
        <w:t>ОГЛЯД СИСТЕМ НАВІГАЦІЇ ТА ВИБІР НАПРЯМІВ ДОСЛІДЖЕНЯ</w:t>
      </w:r>
    </w:p>
    <w:p w:rsidR="002A4028" w:rsidRPr="00A667BF" w:rsidRDefault="002A4028" w:rsidP="007163DC">
      <w:pPr>
        <w:shd w:val="clear" w:color="auto" w:fill="FFFFFF"/>
        <w:tabs>
          <w:tab w:val="left" w:pos="468"/>
        </w:tabs>
        <w:spacing w:line="360" w:lineRule="auto"/>
        <w:ind w:right="-1"/>
        <w:contextualSpacing/>
        <w:jc w:val="center"/>
        <w:rPr>
          <w:sz w:val="32"/>
          <w:szCs w:val="28"/>
          <w:lang w:val="uk-UA"/>
        </w:rPr>
      </w:pPr>
    </w:p>
    <w:p w:rsidR="000338DF" w:rsidRPr="00A667BF" w:rsidRDefault="000338DF" w:rsidP="007163DC">
      <w:pPr>
        <w:shd w:val="clear" w:color="auto" w:fill="FFFFFF"/>
        <w:tabs>
          <w:tab w:val="left" w:pos="468"/>
        </w:tabs>
        <w:spacing w:line="360" w:lineRule="auto"/>
        <w:ind w:right="-1"/>
        <w:contextualSpacing/>
        <w:jc w:val="both"/>
        <w:rPr>
          <w:sz w:val="28"/>
          <w:szCs w:val="28"/>
          <w:lang w:val="uk-UA"/>
        </w:rPr>
      </w:pPr>
    </w:p>
    <w:p w:rsidR="00446FB2" w:rsidRDefault="00446FB2" w:rsidP="007163DC">
      <w:pPr>
        <w:spacing w:line="360" w:lineRule="auto"/>
        <w:ind w:firstLine="709"/>
        <w:jc w:val="both"/>
        <w:rPr>
          <w:sz w:val="28"/>
          <w:szCs w:val="28"/>
          <w:lang w:val="uk-UA"/>
        </w:rPr>
      </w:pPr>
      <w:r w:rsidRPr="00A667BF">
        <w:rPr>
          <w:sz w:val="28"/>
          <w:szCs w:val="28"/>
          <w:lang w:val="uk-UA"/>
        </w:rPr>
        <w:t>1.1</w:t>
      </w:r>
      <w:r w:rsidR="001615FE">
        <w:rPr>
          <w:sz w:val="28"/>
          <w:szCs w:val="28"/>
          <w:lang w:val="uk-UA"/>
        </w:rPr>
        <w:tab/>
      </w:r>
      <w:r w:rsidRPr="00A667BF">
        <w:rPr>
          <w:sz w:val="28"/>
          <w:szCs w:val="28"/>
          <w:lang w:val="uk-UA"/>
        </w:rPr>
        <w:t>Глобальні навігаційні системи</w:t>
      </w:r>
    </w:p>
    <w:p w:rsidR="001615FE" w:rsidRPr="00A667BF" w:rsidRDefault="001615FE" w:rsidP="007163DC">
      <w:pPr>
        <w:spacing w:line="360" w:lineRule="auto"/>
        <w:ind w:firstLine="709"/>
        <w:jc w:val="both"/>
        <w:rPr>
          <w:sz w:val="28"/>
          <w:szCs w:val="28"/>
          <w:lang w:val="uk-UA"/>
        </w:rPr>
      </w:pPr>
    </w:p>
    <w:p w:rsidR="00446FB2" w:rsidRPr="00A667BF" w:rsidRDefault="00446FB2" w:rsidP="007163DC">
      <w:pPr>
        <w:spacing w:line="360" w:lineRule="auto"/>
        <w:ind w:firstLine="709"/>
        <w:jc w:val="both"/>
        <w:rPr>
          <w:sz w:val="28"/>
          <w:szCs w:val="28"/>
          <w:lang w:val="uk-UA"/>
        </w:rPr>
      </w:pPr>
      <w:r w:rsidRPr="00A667BF">
        <w:rPr>
          <w:sz w:val="28"/>
          <w:szCs w:val="28"/>
          <w:lang w:val="uk-UA"/>
        </w:rPr>
        <w:t>Точність позиціонування менше 6 метрів забезпечує GPS. Нове покоління, супутників, що запускаються, забезпечує точність більше 60-90 см Загальний недолік глобальних навігаційних систем - ця відсутність сигналу в підвалах, тунелях, метро. На прийом сигналів GPS впливають перешкоди від наземних джерел. Оскільки орбіти GPS мають нахил близько 55°, точність у високих широтах значно знижується, оскільки супутники GPS видно низько над горизонтом. В цьому відношенні супутники ГЛОНАСС мають перевагу нахилу своїх орбіт близько 65°</w:t>
      </w:r>
      <w:r w:rsidR="00C5464A" w:rsidRPr="00C5464A">
        <w:rPr>
          <w:sz w:val="28"/>
          <w:szCs w:val="28"/>
        </w:rPr>
        <w:t xml:space="preserve"> [4]</w:t>
      </w:r>
      <w:r w:rsidRPr="00A667BF">
        <w:rPr>
          <w:sz w:val="28"/>
          <w:szCs w:val="28"/>
          <w:lang w:val="uk-UA"/>
        </w:rPr>
        <w:t>.</w:t>
      </w:r>
    </w:p>
    <w:p w:rsidR="00446FB2" w:rsidRPr="00A667BF" w:rsidRDefault="00446FB2" w:rsidP="007163DC">
      <w:pPr>
        <w:spacing w:line="360" w:lineRule="auto"/>
        <w:ind w:right="-1" w:firstLine="709"/>
        <w:jc w:val="both"/>
        <w:rPr>
          <w:sz w:val="28"/>
          <w:szCs w:val="28"/>
          <w:lang w:val="uk-UA"/>
        </w:rPr>
      </w:pPr>
    </w:p>
    <w:p w:rsidR="00446FB2" w:rsidRDefault="001615FE" w:rsidP="009D0787">
      <w:pPr>
        <w:spacing w:line="360" w:lineRule="auto"/>
        <w:ind w:right="-1" w:firstLine="709"/>
        <w:jc w:val="both"/>
        <w:rPr>
          <w:sz w:val="28"/>
          <w:szCs w:val="28"/>
          <w:lang w:val="uk-UA"/>
        </w:rPr>
      </w:pPr>
      <w:r>
        <w:rPr>
          <w:sz w:val="28"/>
          <w:szCs w:val="28"/>
          <w:lang w:val="uk-UA"/>
        </w:rPr>
        <w:t>1.</w:t>
      </w:r>
      <w:r w:rsidR="002A4028" w:rsidRPr="00A667BF">
        <w:rPr>
          <w:sz w:val="28"/>
          <w:szCs w:val="28"/>
          <w:lang w:val="uk-UA"/>
        </w:rPr>
        <w:t>2</w:t>
      </w:r>
      <w:r>
        <w:rPr>
          <w:sz w:val="28"/>
          <w:szCs w:val="28"/>
          <w:lang w:val="uk-UA"/>
        </w:rPr>
        <w:tab/>
      </w:r>
      <w:r w:rsidR="00446FB2" w:rsidRPr="00A667BF">
        <w:rPr>
          <w:sz w:val="28"/>
          <w:szCs w:val="28"/>
          <w:lang w:val="uk-UA"/>
        </w:rPr>
        <w:t>Позиціонування в стільникових мережах</w:t>
      </w:r>
    </w:p>
    <w:p w:rsidR="001615FE" w:rsidRPr="00A667BF" w:rsidRDefault="001615FE" w:rsidP="007163DC">
      <w:pPr>
        <w:spacing w:line="360" w:lineRule="auto"/>
        <w:ind w:right="-1"/>
        <w:jc w:val="both"/>
        <w:rPr>
          <w:sz w:val="28"/>
          <w:szCs w:val="28"/>
          <w:lang w:val="uk-UA"/>
        </w:rPr>
      </w:pPr>
    </w:p>
    <w:p w:rsidR="00446FB2" w:rsidRPr="00A667BF" w:rsidRDefault="00446FB2" w:rsidP="007163DC">
      <w:pPr>
        <w:spacing w:line="360" w:lineRule="auto"/>
        <w:ind w:right="-1" w:firstLine="708"/>
        <w:jc w:val="both"/>
        <w:rPr>
          <w:sz w:val="28"/>
          <w:szCs w:val="28"/>
          <w:lang w:val="uk-UA"/>
        </w:rPr>
      </w:pPr>
      <w:r w:rsidRPr="00A667BF">
        <w:rPr>
          <w:sz w:val="28"/>
          <w:szCs w:val="28"/>
          <w:lang w:val="uk-UA"/>
        </w:rPr>
        <w:t>Одним з перших з'явилося позиціонування в стільникових мережах, задовго до глобального. Це пояснюється широким поширенням стільникового зв'язку і відносною простотою методу Cell Of Origin - в місці розташування стільник</w:t>
      </w:r>
      <w:r w:rsidR="00B2452C">
        <w:rPr>
          <w:sz w:val="28"/>
          <w:szCs w:val="28"/>
          <w:lang w:val="uk-UA"/>
        </w:rPr>
        <w:t>а</w:t>
      </w:r>
      <w:r w:rsidRPr="00A667BF">
        <w:rPr>
          <w:sz w:val="28"/>
          <w:szCs w:val="28"/>
          <w:lang w:val="uk-UA"/>
        </w:rPr>
        <w:t>, до якої підключений абонент. Точність цього позиціонування визначається радіусом стільник</w:t>
      </w:r>
      <w:r w:rsidR="00B2452C">
        <w:rPr>
          <w:sz w:val="28"/>
          <w:szCs w:val="28"/>
          <w:lang w:val="uk-UA"/>
        </w:rPr>
        <w:t>а</w:t>
      </w:r>
      <w:r w:rsidRPr="00A667BF">
        <w:rPr>
          <w:sz w:val="28"/>
          <w:szCs w:val="28"/>
          <w:lang w:val="uk-UA"/>
        </w:rPr>
        <w:t>. Для "п</w:t>
      </w:r>
      <w:r w:rsidR="00B2452C">
        <w:rPr>
          <w:sz w:val="28"/>
          <w:szCs w:val="28"/>
          <w:lang w:val="uk-UA"/>
        </w:rPr>
        <w:t>і</w:t>
      </w:r>
      <w:r w:rsidRPr="00A667BF">
        <w:rPr>
          <w:sz w:val="28"/>
          <w:szCs w:val="28"/>
          <w:lang w:val="uk-UA"/>
        </w:rPr>
        <w:t xml:space="preserve">косека" він складає 100-150 метрів, для більшості базових станцій - кілометр або більше. </w:t>
      </w:r>
    </w:p>
    <w:p w:rsidR="007163DC" w:rsidRPr="007163DC" w:rsidRDefault="00446FB2" w:rsidP="007163DC">
      <w:pPr>
        <w:spacing w:line="360" w:lineRule="auto"/>
        <w:ind w:right="-1" w:firstLine="708"/>
        <w:jc w:val="both"/>
        <w:rPr>
          <w:sz w:val="28"/>
          <w:szCs w:val="28"/>
        </w:rPr>
      </w:pPr>
      <w:r w:rsidRPr="00A667BF">
        <w:rPr>
          <w:sz w:val="28"/>
          <w:szCs w:val="28"/>
          <w:lang w:val="uk-UA"/>
        </w:rPr>
        <w:t xml:space="preserve">Існують методи для точнішого визначення координат, з використанням декількох базових станцій. Angle of arrival  - напрям до абонента. Спосіб </w:t>
      </w:r>
      <w:r w:rsidR="00B2452C">
        <w:rPr>
          <w:sz w:val="28"/>
          <w:szCs w:val="28"/>
          <w:lang w:val="uk-UA"/>
        </w:rPr>
        <w:t>базується</w:t>
      </w:r>
      <w:r w:rsidRPr="00A667BF">
        <w:rPr>
          <w:sz w:val="28"/>
          <w:szCs w:val="28"/>
          <w:lang w:val="uk-UA"/>
        </w:rPr>
        <w:t xml:space="preserve"> на тому факті, що базова станція має 3-6 антенних грат, кожна з яких обслуговує свій сектор (на його частоті). Місце розташування визначається на перетині секторів декількох станцій. Чим більше секторів в соте, тим менше сектора, отже, менше пе</w:t>
      </w:r>
      <w:r w:rsidR="007163DC">
        <w:rPr>
          <w:sz w:val="28"/>
          <w:szCs w:val="28"/>
          <w:lang w:val="uk-UA"/>
        </w:rPr>
        <w:t>ретин секторів і вище точність.</w:t>
      </w:r>
    </w:p>
    <w:p w:rsidR="00E01D4A" w:rsidRDefault="00E01D4A">
      <w:pPr>
        <w:widowControl/>
        <w:autoSpaceDE/>
        <w:autoSpaceDN/>
        <w:adjustRightInd/>
        <w:spacing w:after="200" w:line="276" w:lineRule="auto"/>
        <w:rPr>
          <w:sz w:val="28"/>
          <w:szCs w:val="28"/>
          <w:lang w:val="uk-UA"/>
        </w:rPr>
      </w:pPr>
      <w:r>
        <w:rPr>
          <w:sz w:val="28"/>
          <w:szCs w:val="28"/>
          <w:lang w:val="uk-UA"/>
        </w:rPr>
        <w:br w:type="page"/>
      </w:r>
    </w:p>
    <w:p w:rsidR="00B2452C" w:rsidRPr="00B2452C" w:rsidRDefault="00B2452C" w:rsidP="007163DC">
      <w:pPr>
        <w:spacing w:line="360" w:lineRule="auto"/>
        <w:ind w:right="-1" w:firstLine="709"/>
        <w:contextualSpacing/>
        <w:jc w:val="both"/>
        <w:rPr>
          <w:sz w:val="28"/>
          <w:szCs w:val="28"/>
        </w:rPr>
      </w:pPr>
      <w:r>
        <w:rPr>
          <w:sz w:val="28"/>
          <w:szCs w:val="28"/>
          <w:lang w:val="uk-UA"/>
        </w:rPr>
        <w:lastRenderedPageBreak/>
        <w:t>Time of arrival</w:t>
      </w:r>
      <w:r w:rsidR="0065068A" w:rsidRPr="00A667BF">
        <w:rPr>
          <w:sz w:val="28"/>
          <w:szCs w:val="28"/>
          <w:lang w:val="uk-UA"/>
        </w:rPr>
        <w:t xml:space="preserve"> </w:t>
      </w:r>
      <w:r w:rsidRPr="00EA3404">
        <w:rPr>
          <w:sz w:val="28"/>
          <w:szCs w:val="28"/>
          <w:lang w:val="en-US"/>
        </w:rPr>
        <w:t>–</w:t>
      </w:r>
      <w:r w:rsidR="0065068A" w:rsidRPr="00A667BF">
        <w:rPr>
          <w:sz w:val="28"/>
          <w:szCs w:val="28"/>
          <w:lang w:val="uk-UA"/>
        </w:rPr>
        <w:t xml:space="preserve"> час прибуття. Цей метод вимірює час прибуття сигналу від абонента до мінімум 3 базових станцій. Для досягнення точності потрібно синхронізацію базових станцій з атомним годинником або сигналами з супутника. Точність методу складає близько 100 метрів. Гібридний метод зводиться до оснащення мобільного телефону GPS</w:t>
      </w:r>
      <w:r>
        <w:rPr>
          <w:sz w:val="28"/>
          <w:szCs w:val="28"/>
          <w:lang w:val="uk-UA"/>
        </w:rPr>
        <w:t xml:space="preserve"> приймачем</w:t>
      </w:r>
      <w:r w:rsidR="0065068A" w:rsidRPr="00A667BF">
        <w:rPr>
          <w:sz w:val="28"/>
          <w:szCs w:val="28"/>
          <w:lang w:val="uk-UA"/>
        </w:rPr>
        <w:t xml:space="preserve">. На додаток до цього </w:t>
      </w:r>
      <w:r>
        <w:rPr>
          <w:sz w:val="28"/>
          <w:szCs w:val="28"/>
          <w:lang w:val="uk-UA"/>
        </w:rPr>
        <w:t xml:space="preserve">існує ряд фірмових технологій </w:t>
      </w:r>
      <w:r w:rsidR="00C5464A" w:rsidRPr="00EA3404">
        <w:rPr>
          <w:sz w:val="28"/>
          <w:szCs w:val="28"/>
        </w:rPr>
        <w:t>[6]</w:t>
      </w:r>
      <w:r>
        <w:rPr>
          <w:sz w:val="28"/>
          <w:szCs w:val="28"/>
          <w:lang w:val="uk-UA"/>
        </w:rPr>
        <w:t>:</w:t>
      </w:r>
    </w:p>
    <w:p w:rsidR="00446FB2" w:rsidRPr="00A667BF" w:rsidRDefault="00B2452C" w:rsidP="007163DC">
      <w:pPr>
        <w:spacing w:line="360" w:lineRule="auto"/>
        <w:ind w:right="-1" w:firstLine="709"/>
        <w:contextualSpacing/>
        <w:jc w:val="both"/>
        <w:rPr>
          <w:sz w:val="28"/>
          <w:szCs w:val="28"/>
          <w:lang w:val="uk-UA"/>
        </w:rPr>
      </w:pPr>
      <w:r w:rsidRPr="00B2452C">
        <w:rPr>
          <w:sz w:val="28"/>
          <w:szCs w:val="28"/>
          <w:lang w:val="uk-UA"/>
        </w:rPr>
        <w:t>–</w:t>
      </w:r>
      <w:r>
        <w:rPr>
          <w:sz w:val="28"/>
          <w:szCs w:val="28"/>
          <w:lang w:val="uk-UA"/>
        </w:rPr>
        <w:t xml:space="preserve"> м</w:t>
      </w:r>
      <w:r w:rsidR="0065068A" w:rsidRPr="00A667BF">
        <w:rPr>
          <w:sz w:val="28"/>
          <w:szCs w:val="28"/>
          <w:lang w:val="uk-UA"/>
        </w:rPr>
        <w:t xml:space="preserve">обільна система позиціонування (Ericsson) </w:t>
      </w:r>
      <w:r w:rsidRPr="00B2452C">
        <w:rPr>
          <w:sz w:val="28"/>
          <w:szCs w:val="28"/>
        </w:rPr>
        <w:t>–</w:t>
      </w:r>
      <w:r w:rsidR="0065068A" w:rsidRPr="00A667BF">
        <w:rPr>
          <w:sz w:val="28"/>
          <w:szCs w:val="28"/>
          <w:lang w:val="uk-UA"/>
        </w:rPr>
        <w:t xml:space="preserve"> точність 100 м;</w:t>
      </w:r>
    </w:p>
    <w:p w:rsidR="0065068A" w:rsidRPr="00A667BF" w:rsidRDefault="00B2452C" w:rsidP="007163DC">
      <w:pPr>
        <w:spacing w:line="360" w:lineRule="auto"/>
        <w:ind w:right="-1" w:firstLine="709"/>
        <w:contextualSpacing/>
        <w:jc w:val="both"/>
        <w:rPr>
          <w:sz w:val="28"/>
          <w:szCs w:val="28"/>
          <w:lang w:val="uk-UA"/>
        </w:rPr>
      </w:pPr>
      <w:r w:rsidRPr="00B2452C">
        <w:rPr>
          <w:sz w:val="28"/>
          <w:szCs w:val="28"/>
          <w:lang w:val="en-US"/>
        </w:rPr>
        <w:t>–</w:t>
      </w:r>
      <w:r>
        <w:rPr>
          <w:sz w:val="28"/>
          <w:szCs w:val="28"/>
          <w:lang w:val="en-US"/>
        </w:rPr>
        <w:t xml:space="preserve"> r</w:t>
      </w:r>
      <w:r w:rsidR="0065068A" w:rsidRPr="00A667BF">
        <w:rPr>
          <w:sz w:val="28"/>
          <w:szCs w:val="28"/>
          <w:lang w:val="uk-UA"/>
        </w:rPr>
        <w:t xml:space="preserve">adioCameraTM </w:t>
      </w:r>
      <w:r w:rsidRPr="00B2452C">
        <w:rPr>
          <w:sz w:val="28"/>
          <w:szCs w:val="28"/>
          <w:lang w:val="en-US"/>
        </w:rPr>
        <w:t>–</w:t>
      </w:r>
      <w:r w:rsidR="0065068A" w:rsidRPr="00A667BF">
        <w:rPr>
          <w:sz w:val="28"/>
          <w:szCs w:val="28"/>
          <w:lang w:val="uk-UA"/>
        </w:rPr>
        <w:t xml:space="preserve"> точність 50 м; </w:t>
      </w:r>
    </w:p>
    <w:p w:rsidR="0065068A" w:rsidRPr="00A667BF" w:rsidRDefault="00B2452C" w:rsidP="007163DC">
      <w:pPr>
        <w:spacing w:line="360" w:lineRule="auto"/>
        <w:ind w:right="-1" w:firstLine="709"/>
        <w:contextualSpacing/>
        <w:jc w:val="both"/>
        <w:rPr>
          <w:sz w:val="28"/>
          <w:szCs w:val="28"/>
          <w:lang w:val="uk-UA"/>
        </w:rPr>
      </w:pPr>
      <w:r w:rsidRPr="00B2452C">
        <w:rPr>
          <w:sz w:val="28"/>
          <w:szCs w:val="28"/>
          <w:lang w:val="en-US"/>
        </w:rPr>
        <w:t>–</w:t>
      </w:r>
      <w:r>
        <w:rPr>
          <w:sz w:val="28"/>
          <w:szCs w:val="28"/>
          <w:lang w:val="en-US"/>
        </w:rPr>
        <w:t xml:space="preserve"> s</w:t>
      </w:r>
      <w:r w:rsidR="0065068A" w:rsidRPr="00A667BF">
        <w:rPr>
          <w:sz w:val="28"/>
          <w:szCs w:val="28"/>
          <w:lang w:val="uk-UA"/>
        </w:rPr>
        <w:t xml:space="preserve">napTrackTM (Wireless Assistant GPS) </w:t>
      </w:r>
      <w:r w:rsidRPr="00B2452C">
        <w:rPr>
          <w:sz w:val="28"/>
          <w:szCs w:val="28"/>
          <w:lang w:val="en-US"/>
        </w:rPr>
        <w:t>–</w:t>
      </w:r>
      <w:r w:rsidR="0065068A" w:rsidRPr="00A667BF">
        <w:rPr>
          <w:sz w:val="28"/>
          <w:szCs w:val="28"/>
          <w:lang w:val="uk-UA"/>
        </w:rPr>
        <w:t xml:space="preserve"> точність до 15 м; </w:t>
      </w:r>
    </w:p>
    <w:p w:rsidR="0065068A" w:rsidRPr="00A667BF" w:rsidRDefault="00B2452C" w:rsidP="007163DC">
      <w:pPr>
        <w:spacing w:line="360" w:lineRule="auto"/>
        <w:ind w:right="-1" w:firstLine="709"/>
        <w:contextualSpacing/>
        <w:jc w:val="both"/>
        <w:rPr>
          <w:sz w:val="28"/>
          <w:szCs w:val="28"/>
          <w:lang w:val="uk-UA"/>
        </w:rPr>
      </w:pPr>
      <w:r w:rsidRPr="00B2452C">
        <w:rPr>
          <w:sz w:val="28"/>
          <w:szCs w:val="28"/>
          <w:lang w:val="en-US"/>
        </w:rPr>
        <w:t>–</w:t>
      </w:r>
      <w:r>
        <w:rPr>
          <w:sz w:val="28"/>
          <w:szCs w:val="28"/>
          <w:lang w:val="en-US"/>
        </w:rPr>
        <w:t xml:space="preserve"> c</w:t>
      </w:r>
      <w:r w:rsidR="0065068A" w:rsidRPr="00A667BF">
        <w:rPr>
          <w:sz w:val="28"/>
          <w:szCs w:val="28"/>
          <w:lang w:val="uk-UA"/>
        </w:rPr>
        <w:t xml:space="preserve">ursorTM (CPS) </w:t>
      </w:r>
      <w:r w:rsidRPr="00B2452C">
        <w:rPr>
          <w:sz w:val="28"/>
          <w:szCs w:val="28"/>
          <w:lang w:val="en-US"/>
        </w:rPr>
        <w:t>–</w:t>
      </w:r>
      <w:r w:rsidR="0065068A" w:rsidRPr="00A667BF">
        <w:rPr>
          <w:sz w:val="28"/>
          <w:szCs w:val="28"/>
          <w:lang w:val="uk-UA"/>
        </w:rPr>
        <w:t xml:space="preserve"> точність 50 м; </w:t>
      </w:r>
    </w:p>
    <w:p w:rsidR="0065068A" w:rsidRPr="00A667BF" w:rsidRDefault="00B2452C" w:rsidP="007163DC">
      <w:pPr>
        <w:spacing w:line="360" w:lineRule="auto"/>
        <w:ind w:right="-1" w:firstLine="709"/>
        <w:contextualSpacing/>
        <w:jc w:val="both"/>
        <w:rPr>
          <w:sz w:val="28"/>
          <w:szCs w:val="28"/>
          <w:lang w:val="uk-UA"/>
        </w:rPr>
      </w:pPr>
      <w:r w:rsidRPr="00B2452C">
        <w:rPr>
          <w:sz w:val="28"/>
          <w:szCs w:val="28"/>
          <w:lang w:val="en-US"/>
        </w:rPr>
        <w:t>–</w:t>
      </w:r>
      <w:r>
        <w:rPr>
          <w:sz w:val="28"/>
          <w:szCs w:val="28"/>
          <w:lang w:val="en-US"/>
        </w:rPr>
        <w:t xml:space="preserve"> f</w:t>
      </w:r>
      <w:r w:rsidR="0065068A" w:rsidRPr="00A667BF">
        <w:rPr>
          <w:sz w:val="28"/>
          <w:szCs w:val="28"/>
          <w:lang w:val="uk-UA"/>
        </w:rPr>
        <w:t xml:space="preserve">inder (CellPoint) </w:t>
      </w:r>
      <w:r w:rsidRPr="00B2452C">
        <w:rPr>
          <w:sz w:val="28"/>
          <w:szCs w:val="28"/>
          <w:lang w:val="en-US"/>
        </w:rPr>
        <w:t>–</w:t>
      </w:r>
      <w:r w:rsidR="0065068A" w:rsidRPr="00A667BF">
        <w:rPr>
          <w:sz w:val="28"/>
          <w:szCs w:val="28"/>
          <w:lang w:val="uk-UA"/>
        </w:rPr>
        <w:t xml:space="preserve"> точність 75 м. </w:t>
      </w:r>
    </w:p>
    <w:p w:rsidR="0065068A" w:rsidRPr="00A667BF" w:rsidRDefault="0065068A" w:rsidP="007163DC">
      <w:pPr>
        <w:spacing w:line="360" w:lineRule="auto"/>
        <w:ind w:right="-1" w:firstLine="709"/>
        <w:contextualSpacing/>
        <w:jc w:val="both"/>
        <w:rPr>
          <w:sz w:val="28"/>
          <w:szCs w:val="28"/>
          <w:lang w:val="uk-UA"/>
        </w:rPr>
      </w:pPr>
      <w:r w:rsidRPr="00A667BF">
        <w:rPr>
          <w:sz w:val="28"/>
          <w:szCs w:val="28"/>
          <w:lang w:val="uk-UA"/>
        </w:rPr>
        <w:t>Вартість методу залежить від точності визначення координат. Ідентифікація об'єкту в стільникових мережах можлива, але зазвичай це не є головним завданням.</w:t>
      </w:r>
    </w:p>
    <w:p w:rsidR="00811720" w:rsidRPr="00A667BF" w:rsidRDefault="00811720" w:rsidP="007163DC">
      <w:pPr>
        <w:spacing w:line="360" w:lineRule="auto"/>
        <w:ind w:right="-1" w:firstLine="709"/>
        <w:contextualSpacing/>
        <w:jc w:val="both"/>
        <w:rPr>
          <w:sz w:val="28"/>
          <w:szCs w:val="28"/>
          <w:lang w:val="uk-UA"/>
        </w:rPr>
      </w:pPr>
    </w:p>
    <w:p w:rsidR="00811720" w:rsidRDefault="00811720" w:rsidP="007163DC">
      <w:pPr>
        <w:spacing w:line="360" w:lineRule="auto"/>
        <w:ind w:right="-1" w:firstLine="709"/>
        <w:contextualSpacing/>
        <w:jc w:val="both"/>
        <w:rPr>
          <w:sz w:val="28"/>
          <w:szCs w:val="28"/>
          <w:lang w:val="uk-UA"/>
        </w:rPr>
      </w:pPr>
      <w:r w:rsidRPr="00A667BF">
        <w:rPr>
          <w:sz w:val="28"/>
          <w:szCs w:val="28"/>
          <w:lang w:val="uk-UA"/>
        </w:rPr>
        <w:t>1.</w:t>
      </w:r>
      <w:r w:rsidR="001615FE">
        <w:rPr>
          <w:sz w:val="28"/>
          <w:szCs w:val="28"/>
          <w:lang w:val="uk-UA"/>
        </w:rPr>
        <w:t>3</w:t>
      </w:r>
      <w:r w:rsidR="001615FE">
        <w:rPr>
          <w:sz w:val="28"/>
          <w:szCs w:val="28"/>
          <w:lang w:val="uk-UA"/>
        </w:rPr>
        <w:tab/>
      </w:r>
      <w:r w:rsidRPr="00A667BF">
        <w:rPr>
          <w:sz w:val="28"/>
          <w:szCs w:val="28"/>
          <w:lang w:val="uk-UA"/>
        </w:rPr>
        <w:t>Wi</w:t>
      </w:r>
      <w:r w:rsidR="00BC4EF9">
        <w:rPr>
          <w:sz w:val="28"/>
          <w:szCs w:val="28"/>
          <w:lang w:val="uk-UA"/>
        </w:rPr>
        <w:t>-</w:t>
      </w:r>
      <w:r w:rsidRPr="00A667BF">
        <w:rPr>
          <w:sz w:val="28"/>
          <w:szCs w:val="28"/>
          <w:lang w:val="uk-UA"/>
        </w:rPr>
        <w:t>Fi позиціонування</w:t>
      </w:r>
    </w:p>
    <w:p w:rsidR="001615FE" w:rsidRPr="00A667BF" w:rsidRDefault="001615FE" w:rsidP="007163DC">
      <w:pPr>
        <w:spacing w:line="360" w:lineRule="auto"/>
        <w:ind w:right="-1" w:firstLine="709"/>
        <w:contextualSpacing/>
        <w:jc w:val="both"/>
        <w:rPr>
          <w:sz w:val="28"/>
          <w:szCs w:val="28"/>
          <w:lang w:val="uk-UA"/>
        </w:rPr>
      </w:pPr>
    </w:p>
    <w:p w:rsidR="00811720" w:rsidRPr="00A667BF" w:rsidRDefault="00811720" w:rsidP="007163DC">
      <w:pPr>
        <w:spacing w:line="360" w:lineRule="auto"/>
        <w:ind w:right="-1" w:firstLine="709"/>
        <w:contextualSpacing/>
        <w:jc w:val="both"/>
        <w:rPr>
          <w:sz w:val="28"/>
          <w:szCs w:val="28"/>
          <w:lang w:val="uk-UA"/>
        </w:rPr>
      </w:pPr>
      <w:r w:rsidRPr="00A667BF">
        <w:rPr>
          <w:sz w:val="28"/>
          <w:szCs w:val="28"/>
          <w:lang w:val="uk-UA"/>
        </w:rPr>
        <w:t>Найпростіший спосіб позиціонування в мережах Wi</w:t>
      </w:r>
      <w:r w:rsidR="00D227B3">
        <w:rPr>
          <w:sz w:val="28"/>
          <w:szCs w:val="28"/>
          <w:lang w:val="uk-UA"/>
        </w:rPr>
        <w:t>-</w:t>
      </w:r>
      <w:r w:rsidRPr="00A667BF">
        <w:rPr>
          <w:sz w:val="28"/>
          <w:szCs w:val="28"/>
          <w:lang w:val="uk-UA"/>
        </w:rPr>
        <w:t>Fi. Цей метод використовується для надання різних послуг залежно від типу підключеного пристрою і його місця розташування. Діапазон точок доступу Wi</w:t>
      </w:r>
      <w:r w:rsidR="00D227B3">
        <w:rPr>
          <w:sz w:val="28"/>
          <w:szCs w:val="28"/>
          <w:lang w:val="uk-UA"/>
        </w:rPr>
        <w:t>-</w:t>
      </w:r>
      <w:r w:rsidRPr="00A667BF">
        <w:rPr>
          <w:sz w:val="28"/>
          <w:szCs w:val="28"/>
          <w:lang w:val="uk-UA"/>
        </w:rPr>
        <w:t>Fi зазвичай складає від 30 до 200 метрів, від цього залежить точність позиціонування. Для підвищення точності необхідно збільшити потужність радіосигналу, час проходження від абонента до точки доступу і напрям. Точність таких систем в ідеальних умовах 3-5 м., у реальності в 3 рази нижче. Також, як і в позиціонуванні в стільникових мережах ідентифікація об'єкту можлива</w:t>
      </w:r>
      <w:r w:rsidR="00C5464A" w:rsidRPr="00C5464A">
        <w:rPr>
          <w:sz w:val="28"/>
          <w:szCs w:val="28"/>
        </w:rPr>
        <w:t xml:space="preserve"> [7]</w:t>
      </w:r>
      <w:r w:rsidRPr="00A667BF">
        <w:rPr>
          <w:sz w:val="28"/>
          <w:szCs w:val="28"/>
          <w:lang w:val="uk-UA"/>
        </w:rPr>
        <w:t>.</w:t>
      </w:r>
    </w:p>
    <w:p w:rsidR="00811720" w:rsidRPr="00A667BF" w:rsidRDefault="00811720" w:rsidP="007163DC">
      <w:pPr>
        <w:widowControl/>
        <w:autoSpaceDE/>
        <w:autoSpaceDN/>
        <w:adjustRightInd/>
        <w:spacing w:after="200" w:line="360" w:lineRule="auto"/>
        <w:ind w:right="-1"/>
        <w:rPr>
          <w:sz w:val="28"/>
          <w:szCs w:val="28"/>
          <w:lang w:val="uk-UA"/>
        </w:rPr>
      </w:pPr>
      <w:r w:rsidRPr="00A667BF">
        <w:rPr>
          <w:sz w:val="28"/>
          <w:szCs w:val="28"/>
          <w:lang w:val="uk-UA"/>
        </w:rPr>
        <w:br w:type="page"/>
      </w:r>
    </w:p>
    <w:p w:rsidR="00811720" w:rsidRDefault="00811720" w:rsidP="007163DC">
      <w:pPr>
        <w:spacing w:line="360" w:lineRule="auto"/>
        <w:ind w:right="-1" w:firstLine="709"/>
        <w:contextualSpacing/>
        <w:jc w:val="both"/>
        <w:rPr>
          <w:sz w:val="28"/>
          <w:szCs w:val="28"/>
          <w:lang w:val="uk-UA"/>
        </w:rPr>
      </w:pPr>
      <w:r w:rsidRPr="00A667BF">
        <w:rPr>
          <w:sz w:val="28"/>
          <w:szCs w:val="28"/>
          <w:lang w:val="uk-UA"/>
        </w:rPr>
        <w:lastRenderedPageBreak/>
        <w:t>1.</w:t>
      </w:r>
      <w:r w:rsidR="001615FE">
        <w:rPr>
          <w:sz w:val="28"/>
          <w:szCs w:val="28"/>
          <w:lang w:val="uk-UA"/>
        </w:rPr>
        <w:t>4</w:t>
      </w:r>
      <w:r w:rsidR="001615FE">
        <w:rPr>
          <w:sz w:val="28"/>
          <w:szCs w:val="28"/>
          <w:lang w:val="uk-UA"/>
        </w:rPr>
        <w:tab/>
      </w:r>
      <w:r w:rsidRPr="00A667BF">
        <w:rPr>
          <w:sz w:val="28"/>
          <w:szCs w:val="28"/>
          <w:lang w:val="uk-UA"/>
        </w:rPr>
        <w:t>Локальні системи позиціонування</w:t>
      </w:r>
    </w:p>
    <w:p w:rsidR="001615FE" w:rsidRPr="00A667BF" w:rsidRDefault="001615FE" w:rsidP="007163DC">
      <w:pPr>
        <w:spacing w:line="360" w:lineRule="auto"/>
        <w:ind w:right="-1" w:firstLine="709"/>
        <w:contextualSpacing/>
        <w:jc w:val="both"/>
        <w:rPr>
          <w:sz w:val="28"/>
          <w:szCs w:val="28"/>
          <w:lang w:val="uk-UA"/>
        </w:rPr>
      </w:pPr>
    </w:p>
    <w:p w:rsidR="00811720" w:rsidRPr="00A667BF" w:rsidRDefault="00811720" w:rsidP="007163DC">
      <w:pPr>
        <w:spacing w:line="360" w:lineRule="auto"/>
        <w:ind w:right="-1" w:firstLine="709"/>
        <w:contextualSpacing/>
        <w:jc w:val="both"/>
        <w:rPr>
          <w:sz w:val="28"/>
          <w:szCs w:val="28"/>
          <w:lang w:val="uk-UA"/>
        </w:rPr>
      </w:pPr>
      <w:r w:rsidRPr="00A667BF">
        <w:rPr>
          <w:sz w:val="28"/>
          <w:szCs w:val="28"/>
          <w:lang w:val="uk-UA"/>
        </w:rPr>
        <w:t>До локальних систем позиціонування відносяться оптичні (зазвичай інфрачервоні) і ультразвукові системи. Їх радіус дії складає приблизно 3-10 метрів. Оскільки світло і звук практично не проходять через стіну, то це гарантує знаходження об</w:t>
      </w:r>
      <w:r w:rsidR="001615FE">
        <w:rPr>
          <w:sz w:val="28"/>
          <w:szCs w:val="28"/>
          <w:lang w:val="uk-UA"/>
        </w:rPr>
        <w:t>'єкту в конкретному приміщенні.</w:t>
      </w:r>
    </w:p>
    <w:p w:rsidR="001615FE" w:rsidRDefault="001615FE" w:rsidP="007163DC">
      <w:pPr>
        <w:spacing w:line="360" w:lineRule="auto"/>
        <w:ind w:right="-1" w:firstLine="708"/>
        <w:contextualSpacing/>
        <w:jc w:val="both"/>
        <w:rPr>
          <w:sz w:val="28"/>
          <w:szCs w:val="28"/>
          <w:lang w:val="uk-UA"/>
        </w:rPr>
      </w:pPr>
      <w:r>
        <w:rPr>
          <w:sz w:val="28"/>
          <w:szCs w:val="28"/>
          <w:lang w:val="uk-UA"/>
        </w:rPr>
        <w:t xml:space="preserve">Інфрачервоне позиціонування. </w:t>
      </w:r>
      <w:r w:rsidR="00811720" w:rsidRPr="00A667BF">
        <w:rPr>
          <w:sz w:val="28"/>
          <w:szCs w:val="28"/>
          <w:lang w:val="uk-UA"/>
        </w:rPr>
        <w:t xml:space="preserve">Мобільна мітка в системі інфрачервоного позиціонування випускає інфрачервоні імпульси, які приймаються приймачами системи, що мають фіксовані координати. Місцезнаходження мітки розраховується по Time </w:t>
      </w:r>
      <w:r w:rsidR="00B2452C" w:rsidRPr="00B2452C">
        <w:rPr>
          <w:sz w:val="28"/>
          <w:szCs w:val="28"/>
          <w:lang w:val="uk-UA"/>
        </w:rPr>
        <w:t>–</w:t>
      </w:r>
      <w:r w:rsidR="00811720" w:rsidRPr="00A667BF">
        <w:rPr>
          <w:sz w:val="28"/>
          <w:szCs w:val="28"/>
          <w:lang w:val="uk-UA"/>
        </w:rPr>
        <w:t xml:space="preserve"> of </w:t>
      </w:r>
      <w:r w:rsidR="00B2452C" w:rsidRPr="00B2452C">
        <w:rPr>
          <w:sz w:val="28"/>
          <w:szCs w:val="28"/>
          <w:lang w:val="uk-UA"/>
        </w:rPr>
        <w:t>–</w:t>
      </w:r>
      <w:r w:rsidR="00AF56CE">
        <w:rPr>
          <w:sz w:val="28"/>
          <w:szCs w:val="28"/>
          <w:lang w:val="uk-UA"/>
        </w:rPr>
        <w:t xml:space="preserve"> flight (ToF) </w:t>
      </w:r>
      <w:r w:rsidR="00AF56CE" w:rsidRPr="00AF56CE">
        <w:rPr>
          <w:sz w:val="28"/>
          <w:szCs w:val="28"/>
          <w:lang w:val="uk-UA"/>
        </w:rPr>
        <w:t>–</w:t>
      </w:r>
      <w:r w:rsidR="00811720" w:rsidRPr="00A667BF">
        <w:rPr>
          <w:sz w:val="28"/>
          <w:szCs w:val="28"/>
          <w:lang w:val="uk-UA"/>
        </w:rPr>
        <w:t xml:space="preserve"> часу поширення сигналу від джерела до приймача. Недолік методу </w:t>
      </w:r>
      <w:r w:rsidR="00B2452C" w:rsidRPr="00AF56CE">
        <w:rPr>
          <w:sz w:val="28"/>
          <w:szCs w:val="28"/>
          <w:lang w:val="uk-UA"/>
        </w:rPr>
        <w:t>–</w:t>
      </w:r>
      <w:r w:rsidR="00811720" w:rsidRPr="00A667BF">
        <w:rPr>
          <w:sz w:val="28"/>
          <w:szCs w:val="28"/>
          <w:lang w:val="uk-UA"/>
        </w:rPr>
        <w:t xml:space="preserve"> чутливість до перешкод від сонячного світла. Застосування інфрачервоного лазера підвищує дальність, точність, але на жаль, і вартість. Точність позиціонування цим методом 10-30 сантиметрів</w:t>
      </w:r>
      <w:r w:rsidR="00C5464A" w:rsidRPr="00EA3404">
        <w:rPr>
          <w:sz w:val="28"/>
          <w:szCs w:val="28"/>
        </w:rPr>
        <w:t xml:space="preserve"> [7]</w:t>
      </w:r>
      <w:r w:rsidR="00811720" w:rsidRPr="00A667BF">
        <w:rPr>
          <w:sz w:val="28"/>
          <w:szCs w:val="28"/>
          <w:lang w:val="uk-UA"/>
        </w:rPr>
        <w:t>.</w:t>
      </w:r>
      <w:r>
        <w:rPr>
          <w:sz w:val="28"/>
          <w:szCs w:val="28"/>
          <w:lang w:val="uk-UA"/>
        </w:rPr>
        <w:t xml:space="preserve"> </w:t>
      </w:r>
    </w:p>
    <w:p w:rsidR="00811720" w:rsidRPr="00A667BF" w:rsidRDefault="00811720" w:rsidP="007163DC">
      <w:pPr>
        <w:spacing w:line="360" w:lineRule="auto"/>
        <w:ind w:right="-1" w:firstLine="708"/>
        <w:contextualSpacing/>
        <w:jc w:val="both"/>
        <w:rPr>
          <w:sz w:val="28"/>
          <w:szCs w:val="28"/>
          <w:lang w:val="uk-UA"/>
        </w:rPr>
      </w:pPr>
      <w:r w:rsidRPr="00A667BF">
        <w:rPr>
          <w:sz w:val="28"/>
          <w:szCs w:val="28"/>
          <w:lang w:val="uk-UA"/>
        </w:rPr>
        <w:t xml:space="preserve">У ультразвукових системах позиціонування використовуються частоти від 40 до 130 кГц. Щоб визначити координати мітки, Time </w:t>
      </w:r>
      <w:r w:rsidR="00AF56CE" w:rsidRPr="00AF56CE">
        <w:rPr>
          <w:sz w:val="28"/>
          <w:szCs w:val="28"/>
          <w:lang w:val="uk-UA"/>
        </w:rPr>
        <w:t>–</w:t>
      </w:r>
      <w:r w:rsidRPr="00A667BF">
        <w:rPr>
          <w:sz w:val="28"/>
          <w:szCs w:val="28"/>
          <w:lang w:val="uk-UA"/>
        </w:rPr>
        <w:t xml:space="preserve"> of </w:t>
      </w:r>
      <w:r w:rsidR="00AF56CE" w:rsidRPr="00AF56CE">
        <w:rPr>
          <w:sz w:val="28"/>
          <w:szCs w:val="28"/>
          <w:lang w:val="uk-UA"/>
        </w:rPr>
        <w:t>–</w:t>
      </w:r>
      <w:r w:rsidRPr="00A667BF">
        <w:rPr>
          <w:sz w:val="28"/>
          <w:szCs w:val="28"/>
          <w:lang w:val="uk-UA"/>
        </w:rPr>
        <w:t xml:space="preserve"> flight зазвичай вимірюється чотирма приймачами. Основний недолік - чутливість до втрати сигналу. Таку систему треба ретельно планувати, щоб усунути недоліки.  Перевага ультразвукових систем </w:t>
      </w:r>
      <w:r w:rsidR="00AF56CE" w:rsidRPr="00AF56CE">
        <w:rPr>
          <w:sz w:val="28"/>
          <w:szCs w:val="28"/>
          <w:lang w:val="uk-UA"/>
        </w:rPr>
        <w:t>–</w:t>
      </w:r>
      <w:r w:rsidRPr="00A667BF">
        <w:rPr>
          <w:sz w:val="28"/>
          <w:szCs w:val="28"/>
          <w:lang w:val="uk-UA"/>
        </w:rPr>
        <w:t xml:space="preserve"> найвища точність позиціонування, що досягає трьох сантиметрів.</w:t>
      </w:r>
    </w:p>
    <w:p w:rsidR="00811720" w:rsidRPr="00A667BF" w:rsidRDefault="00811720" w:rsidP="007163DC">
      <w:pPr>
        <w:spacing w:line="360" w:lineRule="auto"/>
        <w:ind w:right="-1" w:firstLine="709"/>
        <w:contextualSpacing/>
        <w:jc w:val="both"/>
        <w:rPr>
          <w:sz w:val="28"/>
          <w:szCs w:val="28"/>
          <w:lang w:val="uk-UA"/>
        </w:rPr>
      </w:pPr>
    </w:p>
    <w:p w:rsidR="00811720" w:rsidRDefault="00811720" w:rsidP="007163DC">
      <w:pPr>
        <w:spacing w:line="360" w:lineRule="auto"/>
        <w:ind w:right="-1" w:firstLine="709"/>
        <w:contextualSpacing/>
        <w:jc w:val="both"/>
        <w:rPr>
          <w:sz w:val="28"/>
          <w:szCs w:val="28"/>
          <w:lang w:val="uk-UA"/>
        </w:rPr>
      </w:pPr>
      <w:r w:rsidRPr="00A667BF">
        <w:rPr>
          <w:sz w:val="28"/>
          <w:szCs w:val="28"/>
          <w:lang w:val="uk-UA"/>
        </w:rPr>
        <w:t>1.</w:t>
      </w:r>
      <w:r w:rsidR="001615FE">
        <w:rPr>
          <w:sz w:val="28"/>
          <w:szCs w:val="28"/>
          <w:lang w:val="uk-UA"/>
        </w:rPr>
        <w:t>5</w:t>
      </w:r>
      <w:r w:rsidR="001615FE">
        <w:rPr>
          <w:sz w:val="28"/>
          <w:szCs w:val="28"/>
          <w:lang w:val="uk-UA"/>
        </w:rPr>
        <w:tab/>
      </w:r>
      <w:r w:rsidRPr="00A667BF">
        <w:rPr>
          <w:sz w:val="28"/>
          <w:szCs w:val="28"/>
          <w:lang w:val="uk-UA"/>
        </w:rPr>
        <w:t>Системи позиціонування з використанням пасивних радіочастотних ідентифікаторів (RFID)</w:t>
      </w:r>
    </w:p>
    <w:p w:rsidR="001615FE" w:rsidRPr="00A667BF" w:rsidRDefault="001615FE" w:rsidP="007163DC">
      <w:pPr>
        <w:spacing w:line="360" w:lineRule="auto"/>
        <w:ind w:right="-1" w:firstLine="709"/>
        <w:contextualSpacing/>
        <w:jc w:val="both"/>
        <w:rPr>
          <w:sz w:val="28"/>
          <w:szCs w:val="28"/>
          <w:lang w:val="uk-UA"/>
        </w:rPr>
      </w:pPr>
    </w:p>
    <w:p w:rsidR="00811720" w:rsidRPr="00A667BF" w:rsidRDefault="00811720" w:rsidP="007163DC">
      <w:pPr>
        <w:spacing w:line="360" w:lineRule="auto"/>
        <w:ind w:right="-1" w:firstLine="709"/>
        <w:contextualSpacing/>
        <w:jc w:val="both"/>
        <w:rPr>
          <w:sz w:val="28"/>
          <w:szCs w:val="28"/>
          <w:lang w:val="uk-UA"/>
        </w:rPr>
      </w:pPr>
      <w:r w:rsidRPr="00A667BF">
        <w:rPr>
          <w:sz w:val="28"/>
          <w:szCs w:val="28"/>
          <w:lang w:val="uk-UA"/>
        </w:rPr>
        <w:t>Системи з пасивними мітками RFID використовуються, в основному, для ідентифікації, в основному з використанням штрих-код</w:t>
      </w:r>
      <w:r w:rsidR="00AF56CE">
        <w:rPr>
          <w:sz w:val="28"/>
          <w:szCs w:val="28"/>
          <w:lang w:val="uk-UA"/>
        </w:rPr>
        <w:t>і</w:t>
      </w:r>
      <w:r w:rsidRPr="00A667BF">
        <w:rPr>
          <w:sz w:val="28"/>
          <w:szCs w:val="28"/>
          <w:lang w:val="uk-UA"/>
        </w:rPr>
        <w:t>в або магні</w:t>
      </w:r>
      <w:r w:rsidR="00AF56CE">
        <w:rPr>
          <w:sz w:val="28"/>
          <w:szCs w:val="28"/>
          <w:lang w:val="uk-UA"/>
        </w:rPr>
        <w:t xml:space="preserve">тних карт. Система включає RFID </w:t>
      </w:r>
      <w:r w:rsidR="00AF56CE" w:rsidRPr="00AF56CE">
        <w:rPr>
          <w:sz w:val="28"/>
          <w:szCs w:val="28"/>
          <w:lang w:val="uk-UA"/>
        </w:rPr>
        <w:t>–</w:t>
      </w:r>
      <w:r w:rsidRPr="00A667BF">
        <w:rPr>
          <w:sz w:val="28"/>
          <w:szCs w:val="28"/>
          <w:lang w:val="uk-UA"/>
        </w:rPr>
        <w:t xml:space="preserve"> мітки з унікальними кодами і </w:t>
      </w:r>
      <w:r w:rsidR="00D2746B" w:rsidRPr="00A667BF">
        <w:rPr>
          <w:sz w:val="28"/>
          <w:szCs w:val="28"/>
          <w:lang w:val="uk-UA"/>
        </w:rPr>
        <w:t>зчитувачем</w:t>
      </w:r>
      <w:r w:rsidRPr="00A667BF">
        <w:rPr>
          <w:sz w:val="28"/>
          <w:szCs w:val="28"/>
          <w:lang w:val="uk-UA"/>
        </w:rPr>
        <w:t xml:space="preserve">. </w:t>
      </w:r>
      <w:r w:rsidR="00D2746B" w:rsidRPr="00A667BF">
        <w:rPr>
          <w:sz w:val="28"/>
          <w:szCs w:val="28"/>
          <w:lang w:val="uk-UA"/>
        </w:rPr>
        <w:t>Зчитувач</w:t>
      </w:r>
      <w:r w:rsidRPr="00A667BF">
        <w:rPr>
          <w:sz w:val="28"/>
          <w:szCs w:val="28"/>
          <w:lang w:val="uk-UA"/>
        </w:rPr>
        <w:t xml:space="preserve"> безперервно генерує радіовипромінювання певної частоти, чіп мітки, що потрапляють в радіус </w:t>
      </w:r>
      <w:r w:rsidR="00D2746B" w:rsidRPr="00A667BF">
        <w:rPr>
          <w:sz w:val="28"/>
          <w:szCs w:val="28"/>
          <w:lang w:val="uk-UA"/>
        </w:rPr>
        <w:t>зчитувач</w:t>
      </w:r>
      <w:r w:rsidRPr="00A667BF">
        <w:rPr>
          <w:sz w:val="28"/>
          <w:szCs w:val="28"/>
          <w:lang w:val="uk-UA"/>
        </w:rPr>
        <w:t xml:space="preserve">, використовують це випромінювання як джерело живлення і передає ідентифікаційний код </w:t>
      </w:r>
      <w:r w:rsidR="00D2746B" w:rsidRPr="00A667BF">
        <w:rPr>
          <w:sz w:val="28"/>
          <w:szCs w:val="28"/>
          <w:lang w:val="uk-UA"/>
        </w:rPr>
        <w:lastRenderedPageBreak/>
        <w:t>зчитувачу</w:t>
      </w:r>
      <w:r w:rsidRPr="00A667BF">
        <w:rPr>
          <w:sz w:val="28"/>
          <w:szCs w:val="28"/>
          <w:lang w:val="uk-UA"/>
        </w:rPr>
        <w:t xml:space="preserve">. Діапазон </w:t>
      </w:r>
      <w:r w:rsidR="00D2746B" w:rsidRPr="00A667BF">
        <w:rPr>
          <w:sz w:val="28"/>
          <w:szCs w:val="28"/>
          <w:lang w:val="uk-UA"/>
        </w:rPr>
        <w:t>зчитувача</w:t>
      </w:r>
      <w:r w:rsidRPr="00A667BF">
        <w:rPr>
          <w:sz w:val="28"/>
          <w:szCs w:val="28"/>
          <w:lang w:val="uk-UA"/>
        </w:rPr>
        <w:t xml:space="preserve"> складає біля одного метра</w:t>
      </w:r>
      <w:r w:rsidR="009D0787" w:rsidRPr="009D3705">
        <w:rPr>
          <w:sz w:val="28"/>
          <w:szCs w:val="28"/>
        </w:rPr>
        <w:t xml:space="preserve"> </w:t>
      </w:r>
      <w:r w:rsidR="00C5464A" w:rsidRPr="00EA3404">
        <w:rPr>
          <w:sz w:val="28"/>
          <w:szCs w:val="28"/>
        </w:rPr>
        <w:t>[8]</w:t>
      </w:r>
      <w:r w:rsidRPr="00A667BF">
        <w:rPr>
          <w:sz w:val="28"/>
          <w:szCs w:val="28"/>
          <w:lang w:val="uk-UA"/>
        </w:rPr>
        <w:t>. Вартість систем з пасивними мітками RFID вище за вартість систем з штрих-кодами або магнітними картами, але використання пасивної RFID істотно розвантажує операторів.</w:t>
      </w:r>
    </w:p>
    <w:p w:rsidR="001615FE" w:rsidRPr="00A667BF" w:rsidRDefault="001615FE" w:rsidP="007163DC">
      <w:pPr>
        <w:spacing w:line="360" w:lineRule="auto"/>
        <w:ind w:right="-1" w:firstLine="709"/>
        <w:contextualSpacing/>
        <w:jc w:val="both"/>
        <w:rPr>
          <w:sz w:val="28"/>
          <w:szCs w:val="28"/>
          <w:lang w:val="uk-UA"/>
        </w:rPr>
      </w:pPr>
    </w:p>
    <w:p w:rsidR="00811720" w:rsidRDefault="00811720" w:rsidP="007163DC">
      <w:pPr>
        <w:spacing w:line="360" w:lineRule="auto"/>
        <w:ind w:right="-1" w:firstLine="709"/>
        <w:contextualSpacing/>
        <w:jc w:val="both"/>
        <w:rPr>
          <w:sz w:val="28"/>
          <w:szCs w:val="28"/>
          <w:lang w:val="uk-UA"/>
        </w:rPr>
      </w:pPr>
      <w:r w:rsidRPr="00A667BF">
        <w:rPr>
          <w:sz w:val="28"/>
          <w:szCs w:val="28"/>
          <w:lang w:val="uk-UA"/>
        </w:rPr>
        <w:t>1.</w:t>
      </w:r>
      <w:r w:rsidR="001615FE">
        <w:rPr>
          <w:sz w:val="28"/>
          <w:szCs w:val="28"/>
          <w:lang w:val="uk-UA"/>
        </w:rPr>
        <w:t>6</w:t>
      </w:r>
      <w:r w:rsidR="001615FE">
        <w:rPr>
          <w:sz w:val="28"/>
          <w:szCs w:val="28"/>
          <w:lang w:val="uk-UA"/>
        </w:rPr>
        <w:tab/>
      </w:r>
      <w:r w:rsidRPr="00A667BF">
        <w:rPr>
          <w:sz w:val="28"/>
          <w:szCs w:val="28"/>
          <w:lang w:val="uk-UA"/>
        </w:rPr>
        <w:t xml:space="preserve">Системи позиціонування з використанням активних RFID </w:t>
      </w:r>
    </w:p>
    <w:p w:rsidR="001615FE" w:rsidRPr="00A667BF" w:rsidRDefault="001615FE" w:rsidP="007163DC">
      <w:pPr>
        <w:spacing w:line="360" w:lineRule="auto"/>
        <w:ind w:right="-1" w:firstLine="709"/>
        <w:contextualSpacing/>
        <w:jc w:val="both"/>
        <w:rPr>
          <w:sz w:val="28"/>
          <w:szCs w:val="28"/>
          <w:lang w:val="uk-UA"/>
        </w:rPr>
      </w:pPr>
    </w:p>
    <w:p w:rsidR="00343A63" w:rsidRPr="00A667BF" w:rsidRDefault="00811720" w:rsidP="007163DC">
      <w:pPr>
        <w:spacing w:line="360" w:lineRule="auto"/>
        <w:ind w:right="-1" w:firstLine="709"/>
        <w:jc w:val="both"/>
        <w:rPr>
          <w:sz w:val="28"/>
          <w:szCs w:val="28"/>
          <w:lang w:val="uk-UA"/>
        </w:rPr>
      </w:pPr>
      <w:r w:rsidRPr="00A667BF">
        <w:rPr>
          <w:sz w:val="28"/>
          <w:szCs w:val="28"/>
          <w:lang w:val="uk-UA"/>
        </w:rPr>
        <w:t>Активні радіочастотні мітки використовуються, коли необхідно відстежувати об'єкти на відносно великих відстанях. Робочі частоти активної RFID складають 455 Мгц, 2</w:t>
      </w:r>
      <w:r w:rsidR="00C27B4A">
        <w:rPr>
          <w:sz w:val="28"/>
          <w:szCs w:val="28"/>
          <w:lang w:val="uk-UA"/>
        </w:rPr>
        <w:t xml:space="preserve">,4 ГГц або 5,8 ГГц, а діапазон </w:t>
      </w:r>
      <w:r w:rsidR="00C27B4A" w:rsidRPr="00C27B4A">
        <w:rPr>
          <w:sz w:val="28"/>
          <w:szCs w:val="28"/>
          <w:lang w:val="uk-UA"/>
        </w:rPr>
        <w:t>–</w:t>
      </w:r>
      <w:r w:rsidRPr="00A667BF">
        <w:rPr>
          <w:sz w:val="28"/>
          <w:szCs w:val="28"/>
          <w:lang w:val="uk-UA"/>
        </w:rPr>
        <w:t xml:space="preserve"> до 100 метрів. Наводяться активні мітки від вбудованої батареї. Існують активні ярлики двох типів: радіомаяки і транспондери</w:t>
      </w:r>
      <w:r w:rsidR="008C7580" w:rsidRPr="001F4640">
        <w:rPr>
          <w:sz w:val="28"/>
          <w:szCs w:val="28"/>
          <w:lang w:val="uk-UA"/>
        </w:rPr>
        <w:t>[9]</w:t>
      </w:r>
      <w:r w:rsidRPr="00A667BF">
        <w:rPr>
          <w:sz w:val="28"/>
          <w:szCs w:val="28"/>
          <w:lang w:val="uk-UA"/>
        </w:rPr>
        <w:t xml:space="preserve">. Транспондери включаються, отримуючи сигнал </w:t>
      </w:r>
      <w:r w:rsidR="00094AA1">
        <w:rPr>
          <w:sz w:val="28"/>
          <w:szCs w:val="28"/>
          <w:lang w:val="uk-UA"/>
        </w:rPr>
        <w:t>зчитувача</w:t>
      </w:r>
      <w:r w:rsidRPr="00A667BF">
        <w:rPr>
          <w:sz w:val="28"/>
          <w:szCs w:val="28"/>
          <w:lang w:val="uk-UA"/>
        </w:rPr>
        <w:t>. Вони</w:t>
      </w:r>
      <w:r w:rsidR="00343A63" w:rsidRPr="00A667BF">
        <w:rPr>
          <w:sz w:val="28"/>
          <w:szCs w:val="28"/>
          <w:lang w:val="uk-UA"/>
        </w:rPr>
        <w:t xml:space="preserve"> використовуються для оплати поїздок, контрольно-перепускних пунктів, вхідних порталів і інших подібних систем. </w:t>
      </w:r>
    </w:p>
    <w:p w:rsidR="00811720" w:rsidRPr="00A667BF" w:rsidRDefault="00343A63" w:rsidP="007163DC">
      <w:pPr>
        <w:spacing w:line="360" w:lineRule="auto"/>
        <w:ind w:right="-1" w:firstLine="709"/>
        <w:jc w:val="both"/>
        <w:rPr>
          <w:sz w:val="28"/>
          <w:szCs w:val="28"/>
          <w:lang w:val="uk-UA"/>
        </w:rPr>
      </w:pPr>
      <w:r w:rsidRPr="00A667BF">
        <w:rPr>
          <w:sz w:val="28"/>
          <w:szCs w:val="28"/>
          <w:lang w:val="uk-UA"/>
        </w:rPr>
        <w:t>Маяки використовуються в системах позиціонування в реальному часі. Маяк відправляє пакети з унікальним ідентифікаційним кодом по команді або з певною періодичністю. Пакети приймаються щонайменше трьома приймачами, розташованими по периметру контрольованої зони. Відстань від маяка до приймачів з фіксованою координатою визначається кутом нап</w:t>
      </w:r>
      <w:r w:rsidR="009D0787">
        <w:rPr>
          <w:sz w:val="28"/>
          <w:szCs w:val="28"/>
          <w:lang w:val="uk-UA"/>
        </w:rPr>
        <w:t>ряму до маяка кута прийому</w:t>
      </w:r>
      <w:r w:rsidRPr="00A667BF">
        <w:rPr>
          <w:sz w:val="28"/>
          <w:szCs w:val="28"/>
          <w:lang w:val="uk-UA"/>
        </w:rPr>
        <w:t>, часом прибуття сигналу часу прибуття (ToA) або часом поширення сигналу від маяка до приймача часу (ToF)</w:t>
      </w:r>
      <w:r w:rsidR="00C5464A" w:rsidRPr="00C5464A">
        <w:rPr>
          <w:sz w:val="28"/>
          <w:szCs w:val="28"/>
          <w:lang w:val="uk-UA"/>
        </w:rPr>
        <w:t xml:space="preserve"> [10]</w:t>
      </w:r>
      <w:r w:rsidRPr="00A667BF">
        <w:rPr>
          <w:sz w:val="28"/>
          <w:szCs w:val="28"/>
          <w:lang w:val="uk-UA"/>
        </w:rPr>
        <w:t>.</w:t>
      </w:r>
    </w:p>
    <w:p w:rsidR="00343A63" w:rsidRPr="00A667BF" w:rsidRDefault="00343A63" w:rsidP="007163DC">
      <w:pPr>
        <w:spacing w:line="360" w:lineRule="auto"/>
        <w:ind w:right="-1" w:firstLine="709"/>
        <w:jc w:val="both"/>
        <w:rPr>
          <w:sz w:val="28"/>
          <w:szCs w:val="28"/>
          <w:lang w:val="uk-UA"/>
        </w:rPr>
      </w:pPr>
      <w:r w:rsidRPr="00A667BF">
        <w:rPr>
          <w:sz w:val="28"/>
          <w:szCs w:val="28"/>
          <w:lang w:val="uk-UA"/>
        </w:rPr>
        <w:t>Інфраструктура системи побудована на основі дротяної мережі, і в останніх двох випадках вона вимагає синхронізації. Термін "активна RFID" охоплює великий клас різних продуктів. Більшість радіочастотних систем позиціонування використовують активні RFID для ідентифікації і розміщення об'єктів. Тому характеристики активних радіочастотних міток, включаючи точність позиціонування і вартість, сильно розрізняються залежно від конкретного виробника.</w:t>
      </w:r>
    </w:p>
    <w:p w:rsidR="00407CCA" w:rsidRDefault="00407CCA">
      <w:pPr>
        <w:widowControl/>
        <w:autoSpaceDE/>
        <w:autoSpaceDN/>
        <w:adjustRightInd/>
        <w:spacing w:after="200" w:line="276" w:lineRule="auto"/>
        <w:rPr>
          <w:sz w:val="28"/>
          <w:szCs w:val="28"/>
          <w:lang w:val="uk-UA"/>
        </w:rPr>
      </w:pPr>
      <w:r>
        <w:rPr>
          <w:sz w:val="28"/>
          <w:szCs w:val="28"/>
          <w:lang w:val="uk-UA"/>
        </w:rPr>
        <w:br w:type="page"/>
      </w:r>
    </w:p>
    <w:p w:rsidR="00343A63" w:rsidRDefault="00343A63" w:rsidP="007163DC">
      <w:pPr>
        <w:spacing w:line="360" w:lineRule="auto"/>
        <w:ind w:right="-1" w:firstLine="709"/>
        <w:jc w:val="both"/>
        <w:rPr>
          <w:sz w:val="28"/>
          <w:szCs w:val="28"/>
          <w:lang w:val="uk-UA"/>
        </w:rPr>
      </w:pPr>
      <w:r w:rsidRPr="00A667BF">
        <w:rPr>
          <w:sz w:val="28"/>
          <w:szCs w:val="28"/>
          <w:lang w:val="uk-UA"/>
        </w:rPr>
        <w:lastRenderedPageBreak/>
        <w:t>1.</w:t>
      </w:r>
      <w:r w:rsidR="001615FE">
        <w:rPr>
          <w:sz w:val="28"/>
          <w:szCs w:val="28"/>
          <w:lang w:val="uk-UA"/>
        </w:rPr>
        <w:t>7</w:t>
      </w:r>
      <w:r w:rsidR="001615FE">
        <w:rPr>
          <w:sz w:val="28"/>
          <w:szCs w:val="28"/>
          <w:lang w:val="uk-UA"/>
        </w:rPr>
        <w:tab/>
      </w:r>
      <w:r w:rsidRPr="00A667BF">
        <w:rPr>
          <w:sz w:val="28"/>
          <w:szCs w:val="28"/>
          <w:lang w:val="uk-UA"/>
        </w:rPr>
        <w:t xml:space="preserve">Позиціонування за технологією "ближнього поля" </w:t>
      </w:r>
    </w:p>
    <w:p w:rsidR="001615FE" w:rsidRPr="00A667BF" w:rsidRDefault="001615FE" w:rsidP="007163DC">
      <w:pPr>
        <w:spacing w:line="360" w:lineRule="auto"/>
        <w:ind w:right="-1" w:firstLine="709"/>
        <w:jc w:val="both"/>
        <w:rPr>
          <w:sz w:val="28"/>
          <w:szCs w:val="28"/>
          <w:lang w:val="uk-UA"/>
        </w:rPr>
      </w:pPr>
    </w:p>
    <w:p w:rsidR="00343A63" w:rsidRPr="00A667BF" w:rsidRDefault="00343A63" w:rsidP="007163DC">
      <w:pPr>
        <w:spacing w:line="360" w:lineRule="auto"/>
        <w:ind w:right="-1" w:firstLine="709"/>
        <w:jc w:val="both"/>
        <w:rPr>
          <w:sz w:val="28"/>
          <w:szCs w:val="28"/>
          <w:lang w:val="uk-UA"/>
        </w:rPr>
      </w:pPr>
      <w:r w:rsidRPr="00A667BF">
        <w:rPr>
          <w:sz w:val="28"/>
          <w:szCs w:val="28"/>
          <w:lang w:val="uk-UA"/>
        </w:rPr>
        <w:t>Технологія дистанційних вимірів у ближньому електромагнітному полі (поблизу поля електромагнітного діапазону - NFER) використовує маркпередатчики і один або декілька приймачів. У системах NFER приймач використовується для визначення відстані між різними електромагнітними полями. Оскільки ця</w:t>
      </w:r>
      <w:r w:rsidR="009D0787">
        <w:rPr>
          <w:sz w:val="28"/>
          <w:szCs w:val="28"/>
          <w:lang w:val="uk-UA"/>
        </w:rPr>
        <w:t xml:space="preserve"> відмінність коливається від 90</w:t>
      </w:r>
      <w:r w:rsidRPr="00A667BF">
        <w:rPr>
          <w:sz w:val="28"/>
          <w:szCs w:val="28"/>
          <w:lang w:val="uk-UA"/>
        </w:rPr>
        <w:t xml:space="preserve">° поблизу випромінюючої антени до нуля на відстані півхвилі, то довжина півхвилі визначає діапазон системи. </w:t>
      </w:r>
    </w:p>
    <w:p w:rsidR="00343A63" w:rsidRPr="00A667BF" w:rsidRDefault="00343A63" w:rsidP="009D0787">
      <w:pPr>
        <w:spacing w:line="360" w:lineRule="auto"/>
        <w:ind w:right="-1" w:firstLine="709"/>
        <w:jc w:val="both"/>
        <w:rPr>
          <w:sz w:val="28"/>
          <w:szCs w:val="28"/>
          <w:lang w:val="uk-UA"/>
        </w:rPr>
      </w:pPr>
      <w:r w:rsidRPr="00A667BF">
        <w:rPr>
          <w:sz w:val="28"/>
          <w:szCs w:val="28"/>
          <w:lang w:val="uk-UA"/>
        </w:rPr>
        <w:t xml:space="preserve">На частоті 1 Мгц довжина хвилі складає 300 м, а діапазон </w:t>
      </w:r>
      <w:r w:rsidR="009D0787">
        <w:rPr>
          <w:sz w:val="28"/>
          <w:szCs w:val="28"/>
          <w:lang w:val="uk-UA"/>
        </w:rPr>
        <w:t>складає</w:t>
      </w:r>
      <w:r w:rsidR="009D0787" w:rsidRPr="009D0787">
        <w:rPr>
          <w:sz w:val="28"/>
          <w:szCs w:val="28"/>
          <w:lang w:val="uk-UA"/>
        </w:rPr>
        <w:br/>
      </w:r>
      <w:r w:rsidRPr="00A667BF">
        <w:rPr>
          <w:sz w:val="28"/>
          <w:szCs w:val="28"/>
          <w:lang w:val="uk-UA"/>
        </w:rPr>
        <w:t>150 м при частоті 10 Мгц - 30 і 15 м відповідно. Точність позиціонування в реальних умовах складає близько метра на відстані до 30 метрів. Відносно низька частота радіохвиль  полегшує їх проходження в складних виробничих середовищах. Радіохвилі охоплюють перешкоди, не відбиваються. Тому технологія NFER має переваги в складній конфігурації приміщень з великою кількістю перешкод</w:t>
      </w:r>
      <w:r w:rsidR="009D0787">
        <w:rPr>
          <w:sz w:val="28"/>
          <w:szCs w:val="28"/>
          <w:lang w:val="uk-UA"/>
        </w:rPr>
        <w:t xml:space="preserve"> [</w:t>
      </w:r>
      <w:r w:rsidR="00A330BA">
        <w:rPr>
          <w:sz w:val="28"/>
          <w:szCs w:val="28"/>
          <w:lang w:val="uk-UA"/>
        </w:rPr>
        <w:t>11</w:t>
      </w:r>
      <w:r w:rsidR="00C5464A" w:rsidRPr="00C5464A">
        <w:rPr>
          <w:sz w:val="28"/>
          <w:szCs w:val="28"/>
          <w:lang w:val="uk-UA"/>
        </w:rPr>
        <w:t>]</w:t>
      </w:r>
      <w:r w:rsidRPr="00A667BF">
        <w:rPr>
          <w:sz w:val="28"/>
          <w:szCs w:val="28"/>
          <w:lang w:val="uk-UA"/>
        </w:rPr>
        <w:t xml:space="preserve">. </w:t>
      </w:r>
    </w:p>
    <w:p w:rsidR="00343A63" w:rsidRPr="00A667BF" w:rsidRDefault="00343A63" w:rsidP="007163DC">
      <w:pPr>
        <w:spacing w:line="360" w:lineRule="auto"/>
        <w:ind w:right="-1" w:firstLine="709"/>
        <w:jc w:val="both"/>
        <w:rPr>
          <w:sz w:val="28"/>
          <w:szCs w:val="28"/>
          <w:lang w:val="uk-UA"/>
        </w:rPr>
      </w:pPr>
      <w:r w:rsidRPr="00A667BF">
        <w:rPr>
          <w:sz w:val="28"/>
          <w:szCs w:val="28"/>
          <w:lang w:val="uk-UA"/>
        </w:rPr>
        <w:t xml:space="preserve">Недолік системи NFER пов'язаний з низькою ефективністю антени. Для ефективної роботи антена має бути </w:t>
      </w:r>
      <w:r w:rsidR="00C27B4A" w:rsidRPr="00C27B4A">
        <w:rPr>
          <w:sz w:val="28"/>
          <w:szCs w:val="28"/>
          <w:lang w:val="uk-UA"/>
        </w:rPr>
        <w:t>порівнянна</w:t>
      </w:r>
      <w:r w:rsidRPr="00A667BF">
        <w:rPr>
          <w:sz w:val="28"/>
          <w:szCs w:val="28"/>
          <w:lang w:val="uk-UA"/>
        </w:rPr>
        <w:t xml:space="preserve"> з довжиною хвилі. Фактично, він в сотні разів менше, що вимагає збільшення передавача і, відповідно, розмірів і ваги міток.</w:t>
      </w:r>
    </w:p>
    <w:p w:rsidR="00343A63" w:rsidRPr="00A667BF" w:rsidRDefault="00343A63" w:rsidP="007163DC">
      <w:pPr>
        <w:spacing w:line="360" w:lineRule="auto"/>
        <w:ind w:right="-1" w:firstLine="709"/>
        <w:jc w:val="both"/>
        <w:rPr>
          <w:sz w:val="28"/>
          <w:szCs w:val="28"/>
          <w:lang w:val="uk-UA"/>
        </w:rPr>
      </w:pPr>
    </w:p>
    <w:p w:rsidR="00343A63" w:rsidRDefault="00343A63" w:rsidP="007163DC">
      <w:pPr>
        <w:spacing w:line="360" w:lineRule="auto"/>
        <w:ind w:right="-1" w:firstLine="709"/>
        <w:jc w:val="both"/>
        <w:rPr>
          <w:sz w:val="28"/>
          <w:szCs w:val="28"/>
          <w:lang w:val="uk-UA"/>
        </w:rPr>
      </w:pPr>
      <w:r w:rsidRPr="00A667BF">
        <w:rPr>
          <w:sz w:val="28"/>
          <w:szCs w:val="28"/>
          <w:lang w:val="uk-UA"/>
        </w:rPr>
        <w:t>1.</w:t>
      </w:r>
      <w:r w:rsidR="001615FE">
        <w:rPr>
          <w:sz w:val="28"/>
          <w:szCs w:val="28"/>
          <w:lang w:val="uk-UA"/>
        </w:rPr>
        <w:t>8</w:t>
      </w:r>
      <w:r w:rsidR="001615FE">
        <w:rPr>
          <w:sz w:val="28"/>
          <w:szCs w:val="28"/>
          <w:lang w:val="uk-UA"/>
        </w:rPr>
        <w:tab/>
      </w:r>
      <w:r w:rsidRPr="00A667BF">
        <w:rPr>
          <w:sz w:val="28"/>
          <w:szCs w:val="28"/>
          <w:lang w:val="uk-UA"/>
        </w:rPr>
        <w:t xml:space="preserve">Ultra Wideband (UWB) позиціонування </w:t>
      </w:r>
    </w:p>
    <w:p w:rsidR="001615FE" w:rsidRPr="00A667BF" w:rsidRDefault="001615FE" w:rsidP="007163DC">
      <w:pPr>
        <w:spacing w:line="360" w:lineRule="auto"/>
        <w:ind w:right="-1" w:firstLine="709"/>
        <w:jc w:val="both"/>
        <w:rPr>
          <w:sz w:val="28"/>
          <w:szCs w:val="28"/>
          <w:lang w:val="uk-UA"/>
        </w:rPr>
      </w:pPr>
    </w:p>
    <w:p w:rsidR="00343A63" w:rsidRPr="00A667BF" w:rsidRDefault="00343A63" w:rsidP="007163DC">
      <w:pPr>
        <w:spacing w:line="360" w:lineRule="auto"/>
        <w:ind w:right="-1" w:firstLine="709"/>
        <w:jc w:val="both"/>
        <w:rPr>
          <w:sz w:val="28"/>
          <w:szCs w:val="28"/>
          <w:lang w:val="uk-UA"/>
        </w:rPr>
      </w:pPr>
      <w:r w:rsidRPr="00A667BF">
        <w:rPr>
          <w:sz w:val="28"/>
          <w:szCs w:val="28"/>
          <w:lang w:val="uk-UA"/>
        </w:rPr>
        <w:t xml:space="preserve">Технологія UWB (Ultra Wideband) використовує короткі імпульси з максимальною смугою пропускання на мінімальній центральній частоті. Для більшості виробників центральна частота складає декілька ГГц відносна ширина смуги складає 25-100%. Технологія використовується для зв'язку, радіолокації, виміру відстані і позиціонування. Це відбувається при передачі коротких імпульсів, широкосмугових за своєю природою. Ідеальний імпульс, як показує аналіз Фур'є, забезпечує нескінченну смугу пропускання. Сигнал </w:t>
      </w:r>
      <w:r w:rsidRPr="00A667BF">
        <w:rPr>
          <w:sz w:val="28"/>
          <w:szCs w:val="28"/>
          <w:lang w:val="uk-UA"/>
        </w:rPr>
        <w:lastRenderedPageBreak/>
        <w:t>UWB не схожий на модульовані синусоїдальні хвилі, але нагадує послідовність імпульсів.</w:t>
      </w:r>
    </w:p>
    <w:p w:rsidR="00343A63" w:rsidRPr="00A667BF" w:rsidRDefault="00343A63" w:rsidP="007163DC">
      <w:pPr>
        <w:spacing w:line="360" w:lineRule="auto"/>
        <w:ind w:right="-1" w:firstLine="709"/>
        <w:jc w:val="both"/>
        <w:rPr>
          <w:sz w:val="28"/>
          <w:szCs w:val="28"/>
          <w:lang w:val="uk-UA"/>
        </w:rPr>
      </w:pPr>
      <w:r w:rsidRPr="00A667BF">
        <w:rPr>
          <w:sz w:val="28"/>
          <w:szCs w:val="28"/>
          <w:lang w:val="uk-UA"/>
        </w:rPr>
        <w:t>Виробники пропонують різні варіанти технології UWB. Розрізняють форми імпульсів. В деяких випадках, від потужних</w:t>
      </w:r>
      <w:r w:rsidR="00C27B4A">
        <w:rPr>
          <w:sz w:val="28"/>
          <w:szCs w:val="28"/>
          <w:lang w:val="uk-UA"/>
        </w:rPr>
        <w:t xml:space="preserve"> поодиноких імпульсів, в інших </w:t>
      </w:r>
      <w:r w:rsidR="00C27B4A" w:rsidRPr="00C27B4A">
        <w:rPr>
          <w:sz w:val="28"/>
          <w:szCs w:val="28"/>
          <w:lang w:val="uk-UA"/>
        </w:rPr>
        <w:t>–</w:t>
      </w:r>
      <w:r w:rsidRPr="00A667BF">
        <w:rPr>
          <w:sz w:val="28"/>
          <w:szCs w:val="28"/>
          <w:lang w:val="uk-UA"/>
        </w:rPr>
        <w:t xml:space="preserve"> сотні мільйонів малопотужних імпульсів в секунду. Він використовується як послідовна обробка сигналів і не є когерентним. Усе це призводить до істотної різниці в характеристиках UWB- систем від різних виробників. </w:t>
      </w:r>
    </w:p>
    <w:p w:rsidR="00343A63" w:rsidRPr="00A667BF" w:rsidRDefault="00343A63" w:rsidP="007163DC">
      <w:pPr>
        <w:spacing w:line="360" w:lineRule="auto"/>
        <w:ind w:right="-1" w:firstLine="709"/>
        <w:jc w:val="both"/>
        <w:rPr>
          <w:sz w:val="28"/>
          <w:szCs w:val="28"/>
          <w:lang w:val="uk-UA"/>
        </w:rPr>
      </w:pPr>
      <w:r w:rsidRPr="00A667BF">
        <w:rPr>
          <w:sz w:val="28"/>
          <w:szCs w:val="28"/>
          <w:lang w:val="uk-UA"/>
        </w:rPr>
        <w:t>Переваги технології : надійна робота, висока точність, стійкість до багатопроменевого завмирання. Обмеження: складність створення передавача значної</w:t>
      </w:r>
      <w:r w:rsidR="00C27B4A">
        <w:rPr>
          <w:sz w:val="28"/>
          <w:szCs w:val="28"/>
          <w:lang w:val="uk-UA"/>
        </w:rPr>
        <w:t xml:space="preserve"> потужності (типова потужність </w:t>
      </w:r>
      <w:r w:rsidR="00C27B4A" w:rsidRPr="00C27B4A">
        <w:rPr>
          <w:sz w:val="28"/>
          <w:szCs w:val="28"/>
          <w:lang w:val="uk-UA"/>
        </w:rPr>
        <w:t>–</w:t>
      </w:r>
      <w:r w:rsidR="00C27B4A">
        <w:rPr>
          <w:sz w:val="28"/>
          <w:szCs w:val="28"/>
          <w:lang w:val="uk-UA"/>
        </w:rPr>
        <w:t xml:space="preserve"> 50 мкВт, найпотужніша, </w:t>
      </w:r>
      <w:r w:rsidR="00C27B4A" w:rsidRPr="00C27B4A">
        <w:rPr>
          <w:sz w:val="28"/>
          <w:szCs w:val="28"/>
          <w:lang w:val="uk-UA"/>
        </w:rPr>
        <w:t>–</w:t>
      </w:r>
      <w:r w:rsidR="00C27B4A">
        <w:rPr>
          <w:sz w:val="28"/>
          <w:szCs w:val="28"/>
          <w:lang w:val="uk-UA"/>
        </w:rPr>
        <w:t xml:space="preserve"> </w:t>
      </w:r>
      <w:r w:rsidRPr="00A667BF">
        <w:rPr>
          <w:sz w:val="28"/>
          <w:szCs w:val="28"/>
          <w:lang w:val="uk-UA"/>
        </w:rPr>
        <w:t>10 мВт)</w:t>
      </w:r>
      <w:r w:rsidR="00531227">
        <w:rPr>
          <w:sz w:val="28"/>
          <w:szCs w:val="28"/>
        </w:rPr>
        <w:t xml:space="preserve"> [</w:t>
      </w:r>
      <w:r w:rsidR="00A330BA">
        <w:rPr>
          <w:sz w:val="28"/>
          <w:szCs w:val="28"/>
          <w:lang w:val="uk-UA"/>
        </w:rPr>
        <w:t>12</w:t>
      </w:r>
      <w:r w:rsidR="00C5464A" w:rsidRPr="00C5464A">
        <w:rPr>
          <w:sz w:val="28"/>
          <w:szCs w:val="28"/>
        </w:rPr>
        <w:t>]</w:t>
      </w:r>
      <w:r w:rsidRPr="00A667BF">
        <w:rPr>
          <w:sz w:val="28"/>
          <w:szCs w:val="28"/>
          <w:lang w:val="uk-UA"/>
        </w:rPr>
        <w:t>.</w:t>
      </w:r>
    </w:p>
    <w:p w:rsidR="00343A63" w:rsidRPr="00A667BF" w:rsidRDefault="00343A63" w:rsidP="007163DC">
      <w:pPr>
        <w:spacing w:line="360" w:lineRule="auto"/>
        <w:ind w:right="-1" w:firstLine="709"/>
        <w:jc w:val="both"/>
        <w:rPr>
          <w:sz w:val="28"/>
          <w:szCs w:val="28"/>
          <w:lang w:val="uk-UA"/>
        </w:rPr>
      </w:pPr>
      <w:r w:rsidRPr="00A667BF">
        <w:rPr>
          <w:sz w:val="28"/>
          <w:szCs w:val="28"/>
          <w:lang w:val="uk-UA"/>
        </w:rPr>
        <w:t>Крім того, існують обмеження з боку органів управління частотою (система, як правило, від використання в приміщеннях, де їх малопотужний сигнал практично не виявлений на тлі шуму). Інфраструктура системи побудована на основі дротяної мережі і вимагає синхронізації.</w:t>
      </w:r>
    </w:p>
    <w:p w:rsidR="00343A63" w:rsidRPr="00A667BF" w:rsidRDefault="00343A63" w:rsidP="007163DC">
      <w:pPr>
        <w:spacing w:line="360" w:lineRule="auto"/>
        <w:ind w:right="-1" w:firstLine="709"/>
        <w:jc w:val="both"/>
        <w:rPr>
          <w:sz w:val="28"/>
          <w:szCs w:val="28"/>
          <w:lang w:val="uk-UA"/>
        </w:rPr>
      </w:pPr>
    </w:p>
    <w:p w:rsidR="00343A63" w:rsidRDefault="00343A63" w:rsidP="007163DC">
      <w:pPr>
        <w:spacing w:line="360" w:lineRule="auto"/>
        <w:ind w:right="-1" w:firstLine="709"/>
        <w:jc w:val="both"/>
        <w:rPr>
          <w:sz w:val="28"/>
          <w:szCs w:val="28"/>
          <w:lang w:val="uk-UA"/>
        </w:rPr>
      </w:pPr>
      <w:r w:rsidRPr="00A667BF">
        <w:rPr>
          <w:sz w:val="28"/>
          <w:szCs w:val="28"/>
          <w:lang w:val="uk-UA"/>
        </w:rPr>
        <w:t>1.</w:t>
      </w:r>
      <w:r w:rsidR="001615FE">
        <w:rPr>
          <w:sz w:val="28"/>
          <w:szCs w:val="28"/>
          <w:lang w:val="uk-UA"/>
        </w:rPr>
        <w:t>9</w:t>
      </w:r>
      <w:r w:rsidR="001615FE">
        <w:rPr>
          <w:sz w:val="28"/>
          <w:szCs w:val="28"/>
          <w:lang w:val="uk-UA"/>
        </w:rPr>
        <w:tab/>
      </w:r>
      <w:r w:rsidR="00C27B4A" w:rsidRPr="00C27B4A">
        <w:rPr>
          <w:sz w:val="28"/>
          <w:szCs w:val="28"/>
          <w:lang w:val="uk-UA"/>
        </w:rPr>
        <w:t>Бе</w:t>
      </w:r>
      <w:r w:rsidR="00531227">
        <w:rPr>
          <w:sz w:val="28"/>
          <w:szCs w:val="28"/>
          <w:lang w:val="uk-UA"/>
        </w:rPr>
        <w:t>з</w:t>
      </w:r>
      <w:r w:rsidR="00C27B4A" w:rsidRPr="00C27B4A">
        <w:rPr>
          <w:sz w:val="28"/>
          <w:szCs w:val="28"/>
          <w:lang w:val="uk-UA"/>
        </w:rPr>
        <w:t>платформена інерціальна система</w:t>
      </w:r>
    </w:p>
    <w:p w:rsidR="001615FE" w:rsidRPr="00A667BF" w:rsidRDefault="001615FE" w:rsidP="007163DC">
      <w:pPr>
        <w:spacing w:line="360" w:lineRule="auto"/>
        <w:ind w:right="-1" w:firstLine="709"/>
        <w:jc w:val="both"/>
        <w:rPr>
          <w:sz w:val="28"/>
          <w:szCs w:val="28"/>
          <w:lang w:val="uk-UA"/>
        </w:rPr>
      </w:pPr>
    </w:p>
    <w:p w:rsidR="00D2746B" w:rsidRPr="00A667BF" w:rsidRDefault="00343A63" w:rsidP="007163DC">
      <w:pPr>
        <w:spacing w:line="360" w:lineRule="auto"/>
        <w:ind w:right="-1" w:firstLine="709"/>
        <w:jc w:val="both"/>
        <w:rPr>
          <w:sz w:val="28"/>
          <w:szCs w:val="28"/>
          <w:lang w:val="uk-UA"/>
        </w:rPr>
      </w:pPr>
      <w:r w:rsidRPr="00A667BF">
        <w:rPr>
          <w:sz w:val="28"/>
          <w:szCs w:val="28"/>
          <w:lang w:val="uk-UA"/>
        </w:rPr>
        <w:t>Базовим компонентом системи є беспл</w:t>
      </w:r>
      <w:r w:rsidR="00D2746B" w:rsidRPr="00A667BF">
        <w:rPr>
          <w:sz w:val="28"/>
          <w:szCs w:val="28"/>
          <w:lang w:val="uk-UA"/>
        </w:rPr>
        <w:t>атформена інерціальна система </w:t>
      </w:r>
      <w:r w:rsidRPr="00A667BF">
        <w:rPr>
          <w:sz w:val="28"/>
          <w:szCs w:val="28"/>
          <w:lang w:val="uk-UA"/>
        </w:rPr>
        <w:t>(Б</w:t>
      </w:r>
      <w:r w:rsidR="00D2746B" w:rsidRPr="00A667BF">
        <w:rPr>
          <w:sz w:val="28"/>
          <w:szCs w:val="28"/>
          <w:lang w:val="uk-UA"/>
        </w:rPr>
        <w:t>ІНС), т. е. що не має гіростабілізованої платформи.</w:t>
      </w:r>
    </w:p>
    <w:p w:rsidR="00343A63" w:rsidRPr="00A667BF" w:rsidRDefault="00343A63" w:rsidP="007163DC">
      <w:pPr>
        <w:spacing w:line="360" w:lineRule="auto"/>
        <w:ind w:right="-1" w:firstLine="709"/>
        <w:jc w:val="both"/>
        <w:rPr>
          <w:sz w:val="28"/>
          <w:szCs w:val="28"/>
          <w:lang w:val="uk-UA"/>
        </w:rPr>
      </w:pPr>
      <w:r w:rsidRPr="00A667BF">
        <w:rPr>
          <w:sz w:val="28"/>
          <w:szCs w:val="28"/>
          <w:lang w:val="uk-UA"/>
        </w:rPr>
        <w:t>Бе</w:t>
      </w:r>
      <w:r w:rsidR="00531227">
        <w:rPr>
          <w:sz w:val="28"/>
          <w:szCs w:val="28"/>
          <w:lang w:val="uk-UA"/>
        </w:rPr>
        <w:t>з</w:t>
      </w:r>
      <w:r w:rsidRPr="00A667BF">
        <w:rPr>
          <w:sz w:val="28"/>
          <w:szCs w:val="28"/>
          <w:lang w:val="uk-UA"/>
        </w:rPr>
        <w:t>платформ</w:t>
      </w:r>
      <w:r w:rsidR="00531227">
        <w:rPr>
          <w:sz w:val="28"/>
          <w:szCs w:val="28"/>
          <w:lang w:val="uk-UA"/>
        </w:rPr>
        <w:t>овий</w:t>
      </w:r>
      <w:r w:rsidRPr="00A667BF">
        <w:rPr>
          <w:sz w:val="28"/>
          <w:szCs w:val="28"/>
          <w:lang w:val="uk-UA"/>
        </w:rPr>
        <w:t xml:space="preserve"> принцип організації інерціальних навігаційних систем і систем орієнтації грунтується на інтеграції кутових швидкостей і прискорень. У системах орієнтації використовуються три ме</w:t>
      </w:r>
      <w:r w:rsidR="00D2746B" w:rsidRPr="00A667BF">
        <w:rPr>
          <w:sz w:val="28"/>
          <w:szCs w:val="28"/>
          <w:lang w:val="uk-UA"/>
        </w:rPr>
        <w:t>тоди: на основі кутів Эйлера-Кри</w:t>
      </w:r>
      <w:r w:rsidRPr="00A667BF">
        <w:rPr>
          <w:sz w:val="28"/>
          <w:szCs w:val="28"/>
          <w:lang w:val="uk-UA"/>
        </w:rPr>
        <w:t>л</w:t>
      </w:r>
      <w:r w:rsidR="00D2746B" w:rsidRPr="00A667BF">
        <w:rPr>
          <w:sz w:val="28"/>
          <w:szCs w:val="28"/>
          <w:lang w:val="uk-UA"/>
        </w:rPr>
        <w:t>о</w:t>
      </w:r>
      <w:r w:rsidRPr="00A667BF">
        <w:rPr>
          <w:sz w:val="28"/>
          <w:szCs w:val="28"/>
          <w:lang w:val="uk-UA"/>
        </w:rPr>
        <w:t>ва, на основі направляючих косинусів і на основі параметрів Родр</w:t>
      </w:r>
      <w:r w:rsidR="00D2746B" w:rsidRPr="00A667BF">
        <w:rPr>
          <w:sz w:val="28"/>
          <w:szCs w:val="28"/>
          <w:lang w:val="uk-UA"/>
        </w:rPr>
        <w:t>і</w:t>
      </w:r>
      <w:r w:rsidRPr="00A667BF">
        <w:rPr>
          <w:sz w:val="28"/>
          <w:szCs w:val="28"/>
          <w:lang w:val="uk-UA"/>
        </w:rPr>
        <w:t>га-Гамильтона (кватернионів).</w:t>
      </w:r>
    </w:p>
    <w:p w:rsidR="0065068A" w:rsidRPr="00A667BF" w:rsidRDefault="00765608" w:rsidP="007163DC">
      <w:pPr>
        <w:spacing w:line="360" w:lineRule="auto"/>
        <w:ind w:right="-1" w:firstLine="709"/>
        <w:contextualSpacing/>
        <w:jc w:val="both"/>
        <w:rPr>
          <w:sz w:val="28"/>
          <w:szCs w:val="28"/>
          <w:lang w:val="uk-UA"/>
        </w:rPr>
      </w:pPr>
      <w:r w:rsidRPr="00A667BF">
        <w:rPr>
          <w:sz w:val="28"/>
          <w:szCs w:val="28"/>
          <w:lang w:val="uk-UA"/>
        </w:rPr>
        <w:t>При складанні алгоритмів функціонування інерціальних систем активно використовується надмірність інформації, що отр</w:t>
      </w:r>
      <w:r w:rsidR="00C27B4A">
        <w:rPr>
          <w:sz w:val="28"/>
          <w:szCs w:val="28"/>
          <w:lang w:val="uk-UA"/>
        </w:rPr>
        <w:t xml:space="preserve">имується з МЭМС приладів, </w:t>
      </w:r>
      <w:r w:rsidR="00C27B4A" w:rsidRPr="00C27B4A">
        <w:rPr>
          <w:sz w:val="28"/>
          <w:szCs w:val="28"/>
          <w:lang w:val="uk-UA"/>
        </w:rPr>
        <w:t>–</w:t>
      </w:r>
      <w:r w:rsidRPr="00A667BF">
        <w:rPr>
          <w:sz w:val="28"/>
          <w:szCs w:val="28"/>
          <w:lang w:val="uk-UA"/>
        </w:rPr>
        <w:t xml:space="preserve"> мікрогіроскопів, м</w:t>
      </w:r>
      <w:r w:rsidR="00D2746B" w:rsidRPr="00A667BF">
        <w:rPr>
          <w:sz w:val="28"/>
          <w:szCs w:val="28"/>
          <w:lang w:val="uk-UA"/>
        </w:rPr>
        <w:t>і</w:t>
      </w:r>
      <w:r w:rsidRPr="00A667BF">
        <w:rPr>
          <w:sz w:val="28"/>
          <w:szCs w:val="28"/>
          <w:lang w:val="uk-UA"/>
        </w:rPr>
        <w:t>кроакселерометров, магнітометрів для компе</w:t>
      </w:r>
      <w:r w:rsidR="00C27B4A">
        <w:rPr>
          <w:sz w:val="28"/>
          <w:szCs w:val="28"/>
          <w:lang w:val="uk-UA"/>
        </w:rPr>
        <w:t xml:space="preserve">нсації небезпечної погрішності </w:t>
      </w:r>
      <w:r w:rsidR="00C27B4A" w:rsidRPr="00C27B4A">
        <w:rPr>
          <w:sz w:val="28"/>
          <w:szCs w:val="28"/>
          <w:lang w:val="uk-UA"/>
        </w:rPr>
        <w:t>–</w:t>
      </w:r>
      <w:r w:rsidRPr="00A667BF">
        <w:rPr>
          <w:sz w:val="28"/>
          <w:szCs w:val="28"/>
          <w:lang w:val="uk-UA"/>
        </w:rPr>
        <w:t xml:space="preserve"> дрейфу гіроскопів.</w:t>
      </w:r>
    </w:p>
    <w:p w:rsidR="00765608" w:rsidRPr="00A667BF" w:rsidRDefault="00765608" w:rsidP="007163DC">
      <w:pPr>
        <w:spacing w:line="360" w:lineRule="auto"/>
        <w:ind w:right="-1" w:firstLine="709"/>
        <w:contextualSpacing/>
        <w:jc w:val="both"/>
        <w:rPr>
          <w:sz w:val="28"/>
          <w:szCs w:val="28"/>
          <w:lang w:val="uk-UA"/>
        </w:rPr>
      </w:pPr>
      <w:r w:rsidRPr="00A667BF">
        <w:rPr>
          <w:sz w:val="28"/>
          <w:szCs w:val="28"/>
          <w:lang w:val="uk-UA"/>
        </w:rPr>
        <w:lastRenderedPageBreak/>
        <w:t xml:space="preserve">Основним джерелом інформації інерціального алгоритму орієнтації є проекції відносної кутової швидкості, що отримуються на основі сигналів трьох датчиків кутових </w:t>
      </w:r>
      <w:r w:rsidRPr="00B057CC">
        <w:rPr>
          <w:sz w:val="28"/>
          <w:szCs w:val="28"/>
          <w:lang w:val="uk-UA"/>
        </w:rPr>
        <w:t>швидкостей (Д</w:t>
      </w:r>
      <w:r w:rsidR="00D2746B" w:rsidRPr="00B057CC">
        <w:rPr>
          <w:sz w:val="28"/>
          <w:szCs w:val="28"/>
          <w:lang w:val="uk-UA"/>
        </w:rPr>
        <w:t>К</w:t>
      </w:r>
      <w:r w:rsidR="00B057CC" w:rsidRPr="00B057CC">
        <w:rPr>
          <w:sz w:val="28"/>
          <w:szCs w:val="28"/>
          <w:lang w:val="uk-UA"/>
        </w:rPr>
        <w:t>Ш</w:t>
      </w:r>
      <w:r w:rsidRPr="00B057CC">
        <w:rPr>
          <w:sz w:val="28"/>
          <w:szCs w:val="28"/>
          <w:lang w:val="uk-UA"/>
        </w:rPr>
        <w:t>) і проекції</w:t>
      </w:r>
      <w:r w:rsidRPr="00A667BF">
        <w:rPr>
          <w:sz w:val="28"/>
          <w:szCs w:val="28"/>
          <w:lang w:val="uk-UA"/>
        </w:rPr>
        <w:t xml:space="preserve"> кутової швидкості географічного тригранника, що отримуються обчислювальним шляхом. Виходом алгоритму орієнтації є оцінки кутів тангажа, крену і рискання : ν, γ, ψ. У </w:t>
      </w:r>
      <w:r w:rsidRPr="00B057CC">
        <w:rPr>
          <w:sz w:val="28"/>
          <w:szCs w:val="28"/>
          <w:lang w:val="uk-UA"/>
        </w:rPr>
        <w:t>алгоритмі Б</w:t>
      </w:r>
      <w:r w:rsidR="00D2746B" w:rsidRPr="00B057CC">
        <w:rPr>
          <w:sz w:val="28"/>
          <w:szCs w:val="28"/>
          <w:lang w:val="uk-UA"/>
        </w:rPr>
        <w:t>І</w:t>
      </w:r>
      <w:r w:rsidRPr="00B057CC">
        <w:rPr>
          <w:sz w:val="28"/>
          <w:szCs w:val="28"/>
          <w:lang w:val="uk-UA"/>
        </w:rPr>
        <w:t>НС використовується</w:t>
      </w:r>
      <w:r w:rsidRPr="00A667BF">
        <w:rPr>
          <w:sz w:val="28"/>
          <w:szCs w:val="28"/>
          <w:lang w:val="uk-UA"/>
        </w:rPr>
        <w:t xml:space="preserve"> інтеграція сигналів прискорень відносно земної системи координат, виділених зі </w:t>
      </w:r>
      <w:r w:rsidR="00436997" w:rsidRPr="00A667BF">
        <w:rPr>
          <w:sz w:val="28"/>
          <w:szCs w:val="28"/>
          <w:lang w:val="uk-UA"/>
        </w:rPr>
        <w:t>інформаційного сигналу</w:t>
      </w:r>
      <w:r w:rsidRPr="00A667BF">
        <w:rPr>
          <w:sz w:val="28"/>
          <w:szCs w:val="28"/>
          <w:lang w:val="uk-UA"/>
        </w:rPr>
        <w:t xml:space="preserve"> акселерометр</w:t>
      </w:r>
      <w:r w:rsidR="00D2746B" w:rsidRPr="00A667BF">
        <w:rPr>
          <w:sz w:val="28"/>
          <w:szCs w:val="28"/>
          <w:lang w:val="uk-UA"/>
        </w:rPr>
        <w:t>ів</w:t>
      </w:r>
      <w:r w:rsidRPr="00A667BF">
        <w:rPr>
          <w:sz w:val="28"/>
          <w:szCs w:val="28"/>
          <w:lang w:val="uk-UA"/>
        </w:rPr>
        <w:t xml:space="preserve"> з мет</w:t>
      </w:r>
      <w:r w:rsidR="00C27B4A">
        <w:rPr>
          <w:sz w:val="28"/>
          <w:szCs w:val="28"/>
          <w:lang w:val="uk-UA"/>
        </w:rPr>
        <w:t xml:space="preserve">ою отримання координат об'єкту </w:t>
      </w:r>
      <w:r w:rsidR="00C27B4A" w:rsidRPr="00C27B4A">
        <w:rPr>
          <w:sz w:val="28"/>
          <w:szCs w:val="28"/>
          <w:lang w:val="uk-UA"/>
        </w:rPr>
        <w:t>–</w:t>
      </w:r>
      <w:r w:rsidRPr="00A667BF">
        <w:rPr>
          <w:sz w:val="28"/>
          <w:szCs w:val="28"/>
          <w:lang w:val="uk-UA"/>
        </w:rPr>
        <w:t xml:space="preserve"> висоти польоту і кутів широти і довготи місця розташування</w:t>
      </w:r>
      <w:r w:rsidR="00531227">
        <w:rPr>
          <w:sz w:val="28"/>
          <w:szCs w:val="28"/>
          <w:lang w:val="uk-UA"/>
        </w:rPr>
        <w:t xml:space="preserve"> [</w:t>
      </w:r>
      <w:r w:rsidR="00A330BA">
        <w:rPr>
          <w:sz w:val="28"/>
          <w:szCs w:val="28"/>
          <w:lang w:val="uk-UA"/>
        </w:rPr>
        <w:t>13</w:t>
      </w:r>
      <w:r w:rsidR="00C5464A" w:rsidRPr="00C5464A">
        <w:rPr>
          <w:sz w:val="28"/>
          <w:szCs w:val="28"/>
          <w:lang w:val="uk-UA"/>
        </w:rPr>
        <w:t>]</w:t>
      </w:r>
      <w:r w:rsidRPr="00A667BF">
        <w:rPr>
          <w:sz w:val="28"/>
          <w:szCs w:val="28"/>
          <w:lang w:val="uk-UA"/>
        </w:rPr>
        <w:t>.</w:t>
      </w:r>
    </w:p>
    <w:p w:rsidR="00765608" w:rsidRPr="00A667BF" w:rsidRDefault="00765608" w:rsidP="007163DC">
      <w:pPr>
        <w:spacing w:line="360" w:lineRule="auto"/>
        <w:ind w:right="-1" w:firstLine="709"/>
        <w:contextualSpacing/>
        <w:jc w:val="both"/>
        <w:rPr>
          <w:sz w:val="28"/>
          <w:szCs w:val="28"/>
          <w:lang w:val="uk-UA"/>
        </w:rPr>
      </w:pPr>
      <w:r w:rsidRPr="00A667BF">
        <w:rPr>
          <w:sz w:val="28"/>
          <w:szCs w:val="28"/>
          <w:lang w:val="uk-UA"/>
        </w:rPr>
        <w:t>У Б</w:t>
      </w:r>
      <w:r w:rsidR="00D2746B" w:rsidRPr="00A667BF">
        <w:rPr>
          <w:sz w:val="28"/>
          <w:szCs w:val="28"/>
          <w:lang w:val="uk-UA"/>
        </w:rPr>
        <w:t>І</w:t>
      </w:r>
      <w:r w:rsidRPr="00A667BF">
        <w:rPr>
          <w:sz w:val="28"/>
          <w:szCs w:val="28"/>
          <w:lang w:val="uk-UA"/>
        </w:rPr>
        <w:t>НС акселерометр</w:t>
      </w:r>
      <w:r w:rsidR="00D2746B" w:rsidRPr="00A667BF">
        <w:rPr>
          <w:sz w:val="28"/>
          <w:szCs w:val="28"/>
          <w:lang w:val="uk-UA"/>
        </w:rPr>
        <w:t>и</w:t>
      </w:r>
      <w:r w:rsidRPr="00A667BF">
        <w:rPr>
          <w:sz w:val="28"/>
          <w:szCs w:val="28"/>
          <w:lang w:val="uk-UA"/>
        </w:rPr>
        <w:t xml:space="preserve"> і гіроскопи жорстко пов'язані з корпусом приладу. Особливістю Б</w:t>
      </w:r>
      <w:r w:rsidR="0056301C" w:rsidRPr="00A667BF">
        <w:rPr>
          <w:sz w:val="28"/>
          <w:szCs w:val="28"/>
          <w:lang w:val="uk-UA"/>
        </w:rPr>
        <w:t>І</w:t>
      </w:r>
      <w:r w:rsidRPr="00A667BF">
        <w:rPr>
          <w:sz w:val="28"/>
          <w:szCs w:val="28"/>
          <w:lang w:val="uk-UA"/>
        </w:rPr>
        <w:t xml:space="preserve">НС є використання гіроскопів, як датчиків кутової швидкості, і перехід в географічну систему координат здійснюється алгоритмічно, шляхом інтеграції цих швидкостей. Для компенсації погрішностей, що накопичуються, в кутах орієнтації і координатах, властивих </w:t>
      </w:r>
      <w:r w:rsidR="0056301C" w:rsidRPr="00A667BF">
        <w:rPr>
          <w:sz w:val="28"/>
          <w:szCs w:val="28"/>
          <w:lang w:val="uk-UA"/>
        </w:rPr>
        <w:t>І</w:t>
      </w:r>
      <w:r w:rsidRPr="00A667BF">
        <w:rPr>
          <w:sz w:val="28"/>
          <w:szCs w:val="28"/>
          <w:lang w:val="uk-UA"/>
        </w:rPr>
        <w:t xml:space="preserve">НС, використовуються дані інших навігаційних систем, зокрема глобальних навігаційних супутникових систем, радіонавігації, магнітометрів (для отримання даних по курсу), одометрів (для отриманні даних про пройдений шлях в наземному застосуванні). </w:t>
      </w:r>
      <w:r w:rsidR="00C27B4A" w:rsidRPr="00A667BF">
        <w:rPr>
          <w:sz w:val="28"/>
          <w:szCs w:val="28"/>
          <w:lang w:val="uk-UA"/>
        </w:rPr>
        <w:t>Ко</w:t>
      </w:r>
      <w:r w:rsidR="00C27B4A">
        <w:rPr>
          <w:sz w:val="28"/>
          <w:szCs w:val="28"/>
          <w:lang w:val="uk-UA"/>
        </w:rPr>
        <w:t>мплексування</w:t>
      </w:r>
      <w:r w:rsidRPr="00A667BF">
        <w:rPr>
          <w:sz w:val="28"/>
          <w:szCs w:val="28"/>
          <w:lang w:val="uk-UA"/>
        </w:rPr>
        <w:t xml:space="preserve"> даних від різних навігаційних систем здійснюється, як правило, за межами Б</w:t>
      </w:r>
      <w:r w:rsidR="0056301C" w:rsidRPr="00A667BF">
        <w:rPr>
          <w:sz w:val="28"/>
          <w:szCs w:val="28"/>
          <w:lang w:val="uk-UA"/>
        </w:rPr>
        <w:t>І</w:t>
      </w:r>
      <w:r w:rsidRPr="00A667BF">
        <w:rPr>
          <w:sz w:val="28"/>
          <w:szCs w:val="28"/>
          <w:lang w:val="uk-UA"/>
        </w:rPr>
        <w:t>НС.</w:t>
      </w:r>
    </w:p>
    <w:p w:rsidR="00765608" w:rsidRPr="00A667BF" w:rsidRDefault="00765608" w:rsidP="007163DC">
      <w:pPr>
        <w:spacing w:line="360" w:lineRule="auto"/>
        <w:ind w:right="-1" w:firstLine="709"/>
        <w:contextualSpacing/>
        <w:jc w:val="both"/>
        <w:rPr>
          <w:sz w:val="28"/>
          <w:szCs w:val="28"/>
          <w:lang w:val="uk-UA"/>
        </w:rPr>
      </w:pPr>
      <w:r w:rsidRPr="00A667BF">
        <w:rPr>
          <w:sz w:val="28"/>
          <w:szCs w:val="28"/>
          <w:lang w:val="uk-UA"/>
        </w:rPr>
        <w:t>У Б</w:t>
      </w:r>
      <w:r w:rsidR="0056301C" w:rsidRPr="00A667BF">
        <w:rPr>
          <w:sz w:val="28"/>
          <w:szCs w:val="28"/>
          <w:lang w:val="uk-UA"/>
        </w:rPr>
        <w:t>І</w:t>
      </w:r>
      <w:r w:rsidRPr="00A667BF">
        <w:rPr>
          <w:sz w:val="28"/>
          <w:szCs w:val="28"/>
          <w:lang w:val="uk-UA"/>
        </w:rPr>
        <w:t xml:space="preserve">НС дані інерціальних вимірників доповнюються даними магнітометра в тих випадках, коли відсутні дії сильних магнітних полів від </w:t>
      </w:r>
      <w:r w:rsidR="004A6ECA" w:rsidRPr="004A6ECA">
        <w:rPr>
          <w:sz w:val="28"/>
          <w:szCs w:val="28"/>
          <w:lang w:val="uk-UA"/>
        </w:rPr>
        <w:t>с</w:t>
      </w:r>
      <w:r w:rsidR="004A6ECA">
        <w:rPr>
          <w:sz w:val="28"/>
          <w:szCs w:val="28"/>
          <w:lang w:val="uk-UA"/>
        </w:rPr>
        <w:t>и</w:t>
      </w:r>
      <w:r w:rsidR="004A6ECA" w:rsidRPr="004A6ECA">
        <w:rPr>
          <w:sz w:val="28"/>
          <w:szCs w:val="28"/>
          <w:lang w:val="uk-UA"/>
        </w:rPr>
        <w:t>льноточних</w:t>
      </w:r>
      <w:r w:rsidRPr="00A667BF">
        <w:rPr>
          <w:sz w:val="28"/>
          <w:szCs w:val="28"/>
          <w:lang w:val="uk-UA"/>
        </w:rPr>
        <w:t xml:space="preserve"> ланцюгів або металевих конструкцій, що призводят</w:t>
      </w:r>
      <w:r w:rsidR="0056301C" w:rsidRPr="00A667BF">
        <w:rPr>
          <w:sz w:val="28"/>
          <w:szCs w:val="28"/>
          <w:lang w:val="uk-UA"/>
        </w:rPr>
        <w:t xml:space="preserve">ь до можливості появи помилок. </w:t>
      </w:r>
      <w:r w:rsidRPr="00A667BF">
        <w:rPr>
          <w:sz w:val="28"/>
          <w:szCs w:val="28"/>
          <w:lang w:val="uk-UA"/>
        </w:rPr>
        <w:t>У загальному випадку система позиціонування особового складу сил реагування функціонує незалежно від місць ліквідації надзвичайних ситуацій, у тому числі в закритих приміщеннях, адаптується до умов проведення операції і забезпечує оператора Єдиної системи управління силами і засобами навігаційними даними про переміщення особового складу по території і (чи) усередині об'єкту.</w:t>
      </w:r>
    </w:p>
    <w:p w:rsidR="00407CCA" w:rsidRDefault="00407CCA">
      <w:pPr>
        <w:widowControl/>
        <w:autoSpaceDE/>
        <w:autoSpaceDN/>
        <w:adjustRightInd/>
        <w:spacing w:after="200" w:line="276" w:lineRule="auto"/>
        <w:rPr>
          <w:sz w:val="28"/>
          <w:szCs w:val="28"/>
          <w:lang w:val="uk-UA"/>
        </w:rPr>
      </w:pPr>
      <w:r>
        <w:rPr>
          <w:sz w:val="28"/>
          <w:szCs w:val="28"/>
          <w:lang w:val="uk-UA"/>
        </w:rPr>
        <w:br w:type="page"/>
      </w:r>
    </w:p>
    <w:p w:rsidR="00765608" w:rsidRDefault="001615FE" w:rsidP="007163DC">
      <w:pPr>
        <w:spacing w:line="360" w:lineRule="auto"/>
        <w:ind w:right="-1" w:firstLine="709"/>
        <w:contextualSpacing/>
        <w:jc w:val="both"/>
        <w:rPr>
          <w:sz w:val="28"/>
          <w:szCs w:val="28"/>
          <w:lang w:val="uk-UA"/>
        </w:rPr>
      </w:pPr>
      <w:r>
        <w:rPr>
          <w:sz w:val="28"/>
          <w:szCs w:val="28"/>
          <w:lang w:val="uk-UA"/>
        </w:rPr>
        <w:lastRenderedPageBreak/>
        <w:t>1.</w:t>
      </w:r>
      <w:r w:rsidR="002A4028" w:rsidRPr="00A667BF">
        <w:rPr>
          <w:sz w:val="28"/>
          <w:szCs w:val="28"/>
          <w:lang w:val="uk-UA"/>
        </w:rPr>
        <w:t>1</w:t>
      </w:r>
      <w:r>
        <w:rPr>
          <w:sz w:val="28"/>
          <w:szCs w:val="28"/>
          <w:lang w:val="uk-UA"/>
        </w:rPr>
        <w:t>0</w:t>
      </w:r>
      <w:r>
        <w:rPr>
          <w:sz w:val="28"/>
          <w:szCs w:val="28"/>
          <w:lang w:val="uk-UA"/>
        </w:rPr>
        <w:tab/>
      </w:r>
      <w:r w:rsidR="00765608" w:rsidRPr="00A667BF">
        <w:rPr>
          <w:sz w:val="28"/>
          <w:szCs w:val="28"/>
          <w:lang w:val="uk-UA"/>
        </w:rPr>
        <w:t>Інерціальна система позиціонування</w:t>
      </w:r>
    </w:p>
    <w:p w:rsidR="007605FA" w:rsidRPr="00A667BF" w:rsidRDefault="007605FA" w:rsidP="007163DC">
      <w:pPr>
        <w:spacing w:line="360" w:lineRule="auto"/>
        <w:ind w:right="-1" w:firstLine="709"/>
        <w:contextualSpacing/>
        <w:jc w:val="both"/>
        <w:rPr>
          <w:sz w:val="28"/>
          <w:szCs w:val="28"/>
          <w:lang w:val="uk-UA"/>
        </w:rPr>
      </w:pPr>
    </w:p>
    <w:p w:rsidR="002A4028" w:rsidRPr="00A667BF" w:rsidRDefault="002A4028" w:rsidP="007163DC">
      <w:pPr>
        <w:spacing w:line="360" w:lineRule="auto"/>
        <w:ind w:right="-1" w:firstLine="709"/>
        <w:contextualSpacing/>
        <w:jc w:val="both"/>
        <w:rPr>
          <w:sz w:val="28"/>
          <w:szCs w:val="28"/>
          <w:lang w:val="uk-UA"/>
        </w:rPr>
      </w:pPr>
      <w:r w:rsidRPr="00A667BF">
        <w:rPr>
          <w:sz w:val="28"/>
          <w:szCs w:val="28"/>
          <w:lang w:val="uk-UA"/>
        </w:rPr>
        <w:t>Інерційна навігація - це метод навігації для визначення координат і п</w:t>
      </w:r>
      <w:r w:rsidR="001F19CB">
        <w:rPr>
          <w:sz w:val="28"/>
          <w:szCs w:val="28"/>
          <w:lang w:val="uk-UA"/>
        </w:rPr>
        <w:t xml:space="preserve">араметрів руху різних об'єктів </w:t>
      </w:r>
      <w:r w:rsidR="001F19CB" w:rsidRPr="001F19CB">
        <w:rPr>
          <w:sz w:val="28"/>
          <w:szCs w:val="28"/>
          <w:lang w:val="uk-UA"/>
        </w:rPr>
        <w:t>–</w:t>
      </w:r>
      <w:r w:rsidRPr="00A667BF">
        <w:rPr>
          <w:sz w:val="28"/>
          <w:szCs w:val="28"/>
          <w:lang w:val="uk-UA"/>
        </w:rPr>
        <w:t xml:space="preserve"> кораблів, літаків, ракет. Суть методу в тому, що для цього не потрібно зовнішні орієнтири або сигнали. Суть інерціальної навігації полягає у визначенні прискорення об'єкту і його кутових швидкостей за допомогою встановлених на об'єкті, що рухається, приладів і пристроїв. За даними з цих пристроїв можна визначати координати цього об'єкту, його курс, швидкість, пройдений шлях та ін. Це робиться з використанням: </w:t>
      </w:r>
    </w:p>
    <w:p w:rsidR="002A4028" w:rsidRPr="00A667BF" w:rsidRDefault="0056301C" w:rsidP="007163DC">
      <w:pPr>
        <w:spacing w:line="360" w:lineRule="auto"/>
        <w:ind w:right="-1" w:firstLine="709"/>
        <w:contextualSpacing/>
        <w:jc w:val="both"/>
        <w:rPr>
          <w:sz w:val="28"/>
          <w:szCs w:val="28"/>
          <w:lang w:val="uk-UA"/>
        </w:rPr>
      </w:pPr>
      <w:r w:rsidRPr="00A667BF">
        <w:rPr>
          <w:sz w:val="28"/>
          <w:szCs w:val="28"/>
          <w:lang w:val="uk-UA"/>
        </w:rPr>
        <w:t>–</w:t>
      </w:r>
      <w:r w:rsidR="002A4028" w:rsidRPr="00A667BF">
        <w:rPr>
          <w:sz w:val="28"/>
          <w:szCs w:val="28"/>
          <w:lang w:val="uk-UA"/>
        </w:rPr>
        <w:t xml:space="preserve"> лінійні датчики прискорення (акселерометр</w:t>
      </w:r>
      <w:r w:rsidRPr="00A667BF">
        <w:rPr>
          <w:sz w:val="28"/>
          <w:szCs w:val="28"/>
          <w:lang w:val="uk-UA"/>
        </w:rPr>
        <w:t>и</w:t>
      </w:r>
      <w:r w:rsidR="002A4028" w:rsidRPr="00A667BF">
        <w:rPr>
          <w:sz w:val="28"/>
          <w:szCs w:val="28"/>
          <w:lang w:val="uk-UA"/>
        </w:rPr>
        <w:t xml:space="preserve">); </w:t>
      </w:r>
    </w:p>
    <w:p w:rsidR="002A4028" w:rsidRPr="00A667BF" w:rsidRDefault="0056301C" w:rsidP="007163DC">
      <w:pPr>
        <w:spacing w:line="360" w:lineRule="auto"/>
        <w:ind w:right="-1" w:firstLine="709"/>
        <w:contextualSpacing/>
        <w:jc w:val="both"/>
        <w:rPr>
          <w:sz w:val="28"/>
          <w:szCs w:val="28"/>
          <w:lang w:val="uk-UA"/>
        </w:rPr>
      </w:pPr>
      <w:r w:rsidRPr="00A667BF">
        <w:rPr>
          <w:sz w:val="28"/>
          <w:szCs w:val="28"/>
          <w:lang w:val="uk-UA"/>
        </w:rPr>
        <w:t>–</w:t>
      </w:r>
      <w:r w:rsidR="002A4028" w:rsidRPr="00A667BF">
        <w:rPr>
          <w:sz w:val="28"/>
          <w:szCs w:val="28"/>
          <w:lang w:val="uk-UA"/>
        </w:rPr>
        <w:t xml:space="preserve"> гіроскопічні пристрої, відтворюючі об'єкт опорної системи (наприклад, з використанням гіростабілізованої платформи) і дозволяюч</w:t>
      </w:r>
      <w:r w:rsidR="001F19CB">
        <w:rPr>
          <w:sz w:val="28"/>
          <w:szCs w:val="28"/>
          <w:lang w:val="uk-UA"/>
        </w:rPr>
        <w:t>и</w:t>
      </w:r>
      <w:r w:rsidR="002A4028" w:rsidRPr="00A667BF">
        <w:rPr>
          <w:sz w:val="28"/>
          <w:szCs w:val="28"/>
          <w:lang w:val="uk-UA"/>
        </w:rPr>
        <w:t xml:space="preserve"> визначати кути повороту і нахилу об'єкту, використовувані для </w:t>
      </w:r>
      <w:r w:rsidRPr="00A667BF">
        <w:rPr>
          <w:sz w:val="28"/>
          <w:szCs w:val="28"/>
          <w:lang w:val="uk-UA"/>
        </w:rPr>
        <w:t>стабілізації і управління рухом;</w:t>
      </w:r>
    </w:p>
    <w:p w:rsidR="002A4028" w:rsidRPr="00A667BF" w:rsidRDefault="0056301C" w:rsidP="007163DC">
      <w:pPr>
        <w:spacing w:line="360" w:lineRule="auto"/>
        <w:ind w:right="-1" w:firstLine="709"/>
        <w:contextualSpacing/>
        <w:jc w:val="both"/>
        <w:rPr>
          <w:sz w:val="28"/>
          <w:szCs w:val="28"/>
          <w:lang w:val="uk-UA"/>
        </w:rPr>
      </w:pPr>
      <w:r w:rsidRPr="00A667BF">
        <w:rPr>
          <w:sz w:val="28"/>
          <w:szCs w:val="28"/>
          <w:lang w:val="uk-UA"/>
        </w:rPr>
        <w:t>–</w:t>
      </w:r>
      <w:r w:rsidR="002A4028" w:rsidRPr="00A667BF">
        <w:rPr>
          <w:sz w:val="28"/>
          <w:szCs w:val="28"/>
          <w:lang w:val="uk-UA"/>
        </w:rPr>
        <w:t xml:space="preserve"> обчислювальні пристрої, які за допомогою їх інтеграції знаходять швидкість об'єкту, його координати і т. д.; Переваги методів інерціальної навігації полягають в автономності, завадостійкій і можливій повній автоматиза</w:t>
      </w:r>
      <w:r w:rsidRPr="00A667BF">
        <w:rPr>
          <w:sz w:val="28"/>
          <w:szCs w:val="28"/>
          <w:lang w:val="uk-UA"/>
        </w:rPr>
        <w:t>ції усіх навігаційних процесів.</w:t>
      </w:r>
    </w:p>
    <w:p w:rsidR="002A4028" w:rsidRPr="00A667BF" w:rsidRDefault="002A4028" w:rsidP="007163DC">
      <w:pPr>
        <w:spacing w:line="360" w:lineRule="auto"/>
        <w:ind w:right="-1" w:firstLine="709"/>
        <w:contextualSpacing/>
        <w:jc w:val="both"/>
        <w:rPr>
          <w:sz w:val="28"/>
          <w:szCs w:val="28"/>
          <w:lang w:val="uk-UA"/>
        </w:rPr>
      </w:pPr>
      <w:r w:rsidRPr="00A667BF">
        <w:rPr>
          <w:sz w:val="28"/>
          <w:szCs w:val="28"/>
          <w:lang w:val="uk-UA"/>
        </w:rPr>
        <w:t>Завдяки цим методам інерціальної навігації все частіше використовується при рішенні завдань навігації на підводних і повітряних судах, космічних апаратах і транспортних засобах і інших об'єктах, що рухаються</w:t>
      </w:r>
      <w:r w:rsidR="00531227">
        <w:rPr>
          <w:sz w:val="28"/>
          <w:szCs w:val="28"/>
          <w:lang w:val="uk-UA"/>
        </w:rPr>
        <w:t xml:space="preserve"> [</w:t>
      </w:r>
      <w:r w:rsidR="00A330BA">
        <w:rPr>
          <w:sz w:val="28"/>
          <w:szCs w:val="28"/>
          <w:lang w:val="uk-UA"/>
        </w:rPr>
        <w:t>14</w:t>
      </w:r>
      <w:r w:rsidR="00C5464A" w:rsidRPr="00C5464A">
        <w:rPr>
          <w:sz w:val="28"/>
          <w:szCs w:val="28"/>
          <w:lang w:val="uk-UA"/>
        </w:rPr>
        <w:t>]</w:t>
      </w:r>
      <w:r w:rsidRPr="00A667BF">
        <w:rPr>
          <w:sz w:val="28"/>
          <w:szCs w:val="28"/>
          <w:lang w:val="uk-UA"/>
        </w:rPr>
        <w:t xml:space="preserve">. </w:t>
      </w:r>
    </w:p>
    <w:p w:rsidR="00765608" w:rsidRPr="00A667BF" w:rsidRDefault="00765608" w:rsidP="007163DC">
      <w:pPr>
        <w:spacing w:line="360" w:lineRule="auto"/>
        <w:ind w:right="-1" w:firstLine="709"/>
        <w:contextualSpacing/>
        <w:jc w:val="both"/>
        <w:rPr>
          <w:sz w:val="28"/>
          <w:szCs w:val="28"/>
          <w:lang w:val="uk-UA"/>
        </w:rPr>
      </w:pPr>
      <w:r w:rsidRPr="00A667BF">
        <w:rPr>
          <w:sz w:val="28"/>
          <w:szCs w:val="28"/>
          <w:lang w:val="uk-UA"/>
        </w:rPr>
        <w:t>У датчиках, що вимірюють просторове переміщення, використовуються рухливі маси в якості чутливих елементів. Така маса під дією сил інерції, параметрів руху об'єкту, що виникають при зміні, переміщається на певну величину, яка вимірюється і перетвориться в електронний вигляд.</w:t>
      </w:r>
    </w:p>
    <w:p w:rsidR="006F7BF7" w:rsidRDefault="0056301C" w:rsidP="007163DC">
      <w:pPr>
        <w:spacing w:line="360" w:lineRule="auto"/>
        <w:ind w:right="-1" w:firstLine="709"/>
        <w:contextualSpacing/>
        <w:jc w:val="both"/>
        <w:rPr>
          <w:sz w:val="28"/>
          <w:szCs w:val="28"/>
          <w:lang w:val="uk-UA"/>
        </w:rPr>
      </w:pPr>
      <w:r w:rsidRPr="00A667BF">
        <w:rPr>
          <w:sz w:val="28"/>
          <w:szCs w:val="28"/>
          <w:lang w:val="uk-UA"/>
        </w:rPr>
        <w:t>На практиці, МЕМС</w:t>
      </w:r>
      <w:r w:rsidR="005D2E8A">
        <w:rPr>
          <w:sz w:val="28"/>
          <w:szCs w:val="28"/>
          <w:lang w:val="uk-UA"/>
        </w:rPr>
        <w:t xml:space="preserve"> </w:t>
      </w:r>
      <w:r w:rsidR="005D2E8A" w:rsidRPr="005D2E8A">
        <w:rPr>
          <w:sz w:val="28"/>
          <w:szCs w:val="28"/>
          <w:lang w:val="uk-UA"/>
        </w:rPr>
        <w:t>–</w:t>
      </w:r>
      <w:r w:rsidR="005D2E8A">
        <w:rPr>
          <w:sz w:val="28"/>
          <w:szCs w:val="28"/>
          <w:lang w:val="uk-UA"/>
        </w:rPr>
        <w:t xml:space="preserve"> </w:t>
      </w:r>
      <w:r w:rsidR="00765608" w:rsidRPr="00A667BF">
        <w:rPr>
          <w:sz w:val="28"/>
          <w:szCs w:val="28"/>
          <w:lang w:val="uk-UA"/>
        </w:rPr>
        <w:t>акселерометр</w:t>
      </w:r>
      <w:r w:rsidRPr="00A667BF">
        <w:rPr>
          <w:sz w:val="28"/>
          <w:szCs w:val="28"/>
          <w:lang w:val="uk-UA"/>
        </w:rPr>
        <w:t>и</w:t>
      </w:r>
      <w:r w:rsidR="00765608" w:rsidRPr="00A667BF">
        <w:rPr>
          <w:sz w:val="28"/>
          <w:szCs w:val="28"/>
          <w:lang w:val="uk-UA"/>
        </w:rPr>
        <w:t xml:space="preserve"> влаштовані таким чином, що відокремити од</w:t>
      </w:r>
      <w:r w:rsidR="005D2E8A">
        <w:rPr>
          <w:sz w:val="28"/>
          <w:szCs w:val="28"/>
          <w:lang w:val="uk-UA"/>
        </w:rPr>
        <w:t xml:space="preserve">ин від одного складові частини </w:t>
      </w:r>
      <w:r w:rsidR="005D2E8A" w:rsidRPr="005D2E8A">
        <w:rPr>
          <w:sz w:val="28"/>
          <w:szCs w:val="28"/>
          <w:lang w:val="uk-UA"/>
        </w:rPr>
        <w:t>–</w:t>
      </w:r>
      <w:r w:rsidR="00765608" w:rsidRPr="00A667BF">
        <w:rPr>
          <w:sz w:val="28"/>
          <w:szCs w:val="28"/>
          <w:lang w:val="uk-UA"/>
        </w:rPr>
        <w:t xml:space="preserve"> важок, підвіс, корпус і </w:t>
      </w:r>
      <w:r w:rsidR="00765608" w:rsidRPr="00A667BF">
        <w:rPr>
          <w:sz w:val="28"/>
          <w:szCs w:val="28"/>
          <w:lang w:val="uk-UA"/>
        </w:rPr>
        <w:lastRenderedPageBreak/>
        <w:t>обкладання конденсатора практично неможливо. М</w:t>
      </w:r>
      <w:r w:rsidRPr="00A667BF">
        <w:rPr>
          <w:sz w:val="28"/>
          <w:szCs w:val="28"/>
          <w:lang w:val="uk-UA"/>
        </w:rPr>
        <w:t>Е</w:t>
      </w:r>
      <w:r w:rsidR="005D2E8A">
        <w:rPr>
          <w:sz w:val="28"/>
          <w:szCs w:val="28"/>
          <w:lang w:val="uk-UA"/>
        </w:rPr>
        <w:t xml:space="preserve">МС </w:t>
      </w:r>
      <w:r w:rsidR="005D2E8A" w:rsidRPr="005D2E8A">
        <w:rPr>
          <w:sz w:val="28"/>
          <w:szCs w:val="28"/>
          <w:lang w:val="uk-UA"/>
        </w:rPr>
        <w:t>–</w:t>
      </w:r>
      <w:r w:rsidR="00765608" w:rsidRPr="00A667BF">
        <w:rPr>
          <w:sz w:val="28"/>
          <w:szCs w:val="28"/>
          <w:lang w:val="uk-UA"/>
        </w:rPr>
        <w:t xml:space="preserve"> пристрої зазвичай виготовляють на кремнієвій підкладці за доп</w:t>
      </w:r>
      <w:r w:rsidR="006F7BF7">
        <w:rPr>
          <w:sz w:val="28"/>
          <w:szCs w:val="28"/>
          <w:lang w:val="uk-UA"/>
        </w:rPr>
        <w:t>омогою технології мікрообробки.</w:t>
      </w:r>
    </w:p>
    <w:p w:rsidR="00765608" w:rsidRPr="00A667BF" w:rsidRDefault="003F6545" w:rsidP="007163DC">
      <w:pPr>
        <w:spacing w:line="360" w:lineRule="auto"/>
        <w:ind w:right="-1" w:firstLine="709"/>
        <w:contextualSpacing/>
        <w:jc w:val="both"/>
        <w:rPr>
          <w:sz w:val="28"/>
          <w:szCs w:val="28"/>
          <w:lang w:val="uk-UA"/>
        </w:rPr>
      </w:pPr>
      <w:r w:rsidRPr="00A667BF">
        <w:rPr>
          <w:sz w:val="28"/>
          <w:szCs w:val="28"/>
          <w:lang w:val="uk-UA"/>
        </w:rPr>
        <w:t>Схематичне зображення ак</w:t>
      </w:r>
      <w:r w:rsidR="005D2E8A">
        <w:rPr>
          <w:sz w:val="28"/>
          <w:szCs w:val="28"/>
          <w:lang w:val="uk-UA"/>
        </w:rPr>
        <w:t>селерометра зображено на рис</w:t>
      </w:r>
      <w:r w:rsidR="006F7BF7">
        <w:rPr>
          <w:sz w:val="28"/>
          <w:szCs w:val="28"/>
          <w:lang w:val="uk-UA"/>
        </w:rPr>
        <w:t>.</w:t>
      </w:r>
      <w:r w:rsidRPr="00A667BF">
        <w:rPr>
          <w:sz w:val="28"/>
          <w:szCs w:val="28"/>
          <w:lang w:val="uk-UA"/>
        </w:rPr>
        <w:t xml:space="preserve"> 1.1</w:t>
      </w:r>
      <w:r w:rsidR="00531227">
        <w:rPr>
          <w:sz w:val="28"/>
          <w:szCs w:val="28"/>
        </w:rPr>
        <w:t xml:space="preserve"> [</w:t>
      </w:r>
      <w:r w:rsidR="00A330BA">
        <w:rPr>
          <w:sz w:val="28"/>
          <w:szCs w:val="28"/>
          <w:lang w:val="uk-UA"/>
        </w:rPr>
        <w:t>15</w:t>
      </w:r>
      <w:r w:rsidR="00C5464A" w:rsidRPr="00C5464A">
        <w:rPr>
          <w:sz w:val="28"/>
          <w:szCs w:val="28"/>
        </w:rPr>
        <w:t>]</w:t>
      </w:r>
      <w:r w:rsidRPr="00A667BF">
        <w:rPr>
          <w:sz w:val="28"/>
          <w:szCs w:val="28"/>
          <w:lang w:val="uk-UA"/>
        </w:rPr>
        <w:t>.</w:t>
      </w:r>
    </w:p>
    <w:p w:rsidR="002A4028" w:rsidRPr="00A667BF" w:rsidRDefault="002A4028" w:rsidP="007163DC">
      <w:pPr>
        <w:spacing w:line="360" w:lineRule="auto"/>
        <w:ind w:right="-1" w:firstLine="709"/>
        <w:contextualSpacing/>
        <w:jc w:val="both"/>
        <w:rPr>
          <w:sz w:val="28"/>
          <w:szCs w:val="28"/>
          <w:lang w:val="uk-UA"/>
        </w:rPr>
      </w:pPr>
    </w:p>
    <w:p w:rsidR="00765608" w:rsidRPr="00A667BF" w:rsidRDefault="00A74CC3" w:rsidP="007163DC">
      <w:pPr>
        <w:spacing w:line="360" w:lineRule="auto"/>
        <w:ind w:right="-1" w:firstLine="709"/>
        <w:contextualSpacing/>
        <w:jc w:val="center"/>
        <w:rPr>
          <w:sz w:val="28"/>
          <w:szCs w:val="28"/>
          <w:lang w:val="uk-UA"/>
        </w:rPr>
      </w:pPr>
      <w:r w:rsidRPr="00A74CC3">
        <w:rPr>
          <w:noProof/>
        </w:rPr>
        <w:pict>
          <v:group id="Группа 40" o:spid="_x0000_s1034" style="position:absolute;left:0;text-align:left;margin-left:134.1pt;margin-top:19.65pt;width:252.3pt;height:175.25pt;z-index:251665408" coordsize="32043,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">
            <v:shape id="_x0000_s1035" type="#_x0000_t202" style="position:absolute;top:19879;width:739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rsidR="005F730D" w:rsidRDefault="005F730D">
                    <w:r>
                      <w:rPr>
                        <w:lang w:val="uk-UA"/>
                      </w:rPr>
                      <w:t>Підвіси</w:t>
                    </w:r>
                  </w:p>
                </w:txbxContent>
              </v:textbox>
            </v:shape>
            <v:shape id="_x0000_s1036" type="#_x0000_t202" style="position:absolute;left:400;width:1287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rsidR="005F730D" w:rsidRDefault="005F730D" w:rsidP="00A02688">
                    <w:r>
                      <w:rPr>
                        <w:lang w:val="uk-UA"/>
                      </w:rPr>
                      <w:t>Конденсатор вісі Х</w:t>
                    </w:r>
                  </w:p>
                </w:txbxContent>
              </v:textbox>
            </v:shape>
            <v:shape id="_x0000_s1037" type="#_x0000_t202" style="position:absolute;left:11049;top:12083;width:739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rsidR="005F730D" w:rsidRDefault="005F730D" w:rsidP="00A02688">
                    <w:r>
                      <w:rPr>
                        <w:lang w:val="uk-UA"/>
                      </w:rPr>
                      <w:t>Маса</w:t>
                    </w:r>
                  </w:p>
                </w:txbxContent>
              </v:textbox>
            </v:shape>
            <v:shape id="_x0000_s1038" type="#_x0000_t202" style="position:absolute;left:22022;top:18286;width:1002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rsidR="005F730D" w:rsidRPr="00A02688" w:rsidRDefault="005F730D" w:rsidP="00A02688">
                    <w:pPr>
                      <w:rPr>
                        <w:lang w:val="uk-UA"/>
                      </w:rPr>
                    </w:pPr>
                    <w:r>
                      <w:rPr>
                        <w:lang w:val="uk-UA"/>
                      </w:rPr>
                      <w:t xml:space="preserve">Конденсатор вісі </w:t>
                    </w:r>
                    <w:r>
                      <w:rPr>
                        <w:lang w:val="en-US"/>
                      </w:rPr>
                      <w:t>Y</w:t>
                    </w:r>
                  </w:p>
                </w:txbxContent>
              </v:textbox>
            </v:shape>
          </v:group>
        </w:pict>
      </w:r>
      <w:r w:rsidR="00765608" w:rsidRPr="00A667BF">
        <w:rPr>
          <w:noProof/>
        </w:rPr>
        <w:drawing>
          <wp:inline distT="0" distB="0" distL="0" distR="0">
            <wp:extent cx="3657600" cy="3124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57600" cy="3124200"/>
                    </a:xfrm>
                    <a:prstGeom prst="rect">
                      <a:avLst/>
                    </a:prstGeom>
                  </pic:spPr>
                </pic:pic>
              </a:graphicData>
            </a:graphic>
          </wp:inline>
        </w:drawing>
      </w:r>
    </w:p>
    <w:p w:rsidR="00765608" w:rsidRPr="00A667BF" w:rsidRDefault="00E01743" w:rsidP="007163DC">
      <w:pPr>
        <w:spacing w:line="360" w:lineRule="auto"/>
        <w:ind w:right="-1" w:firstLine="709"/>
        <w:contextualSpacing/>
        <w:jc w:val="center"/>
        <w:rPr>
          <w:sz w:val="28"/>
          <w:szCs w:val="28"/>
          <w:lang w:val="uk-UA"/>
        </w:rPr>
      </w:pPr>
      <w:r>
        <w:rPr>
          <w:sz w:val="28"/>
          <w:szCs w:val="28"/>
          <w:lang w:val="uk-UA"/>
        </w:rPr>
        <w:t>Рисунок</w:t>
      </w:r>
      <w:r w:rsidR="005D2E8A">
        <w:rPr>
          <w:sz w:val="28"/>
          <w:szCs w:val="28"/>
          <w:lang w:val="uk-UA"/>
        </w:rPr>
        <w:t xml:space="preserve"> 1.1 </w:t>
      </w:r>
      <w:r w:rsidR="005D2E8A" w:rsidRPr="005D2E8A">
        <w:rPr>
          <w:sz w:val="28"/>
          <w:szCs w:val="28"/>
          <w:lang w:val="uk-UA"/>
        </w:rPr>
        <w:t>–</w:t>
      </w:r>
      <w:r w:rsidR="005D2E8A">
        <w:rPr>
          <w:sz w:val="28"/>
          <w:szCs w:val="28"/>
          <w:lang w:val="uk-UA"/>
        </w:rPr>
        <w:t xml:space="preserve"> </w:t>
      </w:r>
      <w:r w:rsidR="00711F25" w:rsidRPr="00A667BF">
        <w:rPr>
          <w:sz w:val="28"/>
          <w:szCs w:val="28"/>
          <w:lang w:val="uk-UA"/>
        </w:rPr>
        <w:t>Схематичне зображення акселерометра</w:t>
      </w:r>
    </w:p>
    <w:p w:rsidR="00711F25" w:rsidRPr="00A667BF" w:rsidRDefault="00711F25" w:rsidP="007163DC">
      <w:pPr>
        <w:spacing w:line="360" w:lineRule="auto"/>
        <w:ind w:right="-1" w:firstLine="709"/>
        <w:contextualSpacing/>
        <w:jc w:val="both"/>
        <w:rPr>
          <w:sz w:val="28"/>
          <w:szCs w:val="28"/>
          <w:lang w:val="uk-UA"/>
        </w:rPr>
      </w:pPr>
    </w:p>
    <w:p w:rsidR="00711F25" w:rsidRPr="00A667BF" w:rsidRDefault="00765608" w:rsidP="007163DC">
      <w:pPr>
        <w:spacing w:line="360" w:lineRule="auto"/>
        <w:ind w:right="-1" w:firstLine="709"/>
        <w:contextualSpacing/>
        <w:jc w:val="both"/>
        <w:rPr>
          <w:sz w:val="28"/>
          <w:szCs w:val="28"/>
          <w:lang w:val="uk-UA"/>
        </w:rPr>
      </w:pPr>
      <w:r w:rsidRPr="00A667BF">
        <w:rPr>
          <w:sz w:val="28"/>
          <w:szCs w:val="28"/>
          <w:lang w:val="uk-UA"/>
        </w:rPr>
        <w:t>Типові розміри мікромеханічних елементів лежать в діапазоні від</w:t>
      </w:r>
      <w:r w:rsidR="00531227">
        <w:rPr>
          <w:sz w:val="28"/>
          <w:szCs w:val="28"/>
          <w:lang w:val="uk-UA"/>
        </w:rPr>
        <w:br/>
      </w:r>
      <w:r w:rsidRPr="00A667BF">
        <w:rPr>
          <w:sz w:val="28"/>
          <w:szCs w:val="28"/>
          <w:lang w:val="uk-UA"/>
        </w:rPr>
        <w:t>1 мкм до 100 мкм, тоді як розміри кристала М</w:t>
      </w:r>
      <w:r w:rsidR="009F7E23" w:rsidRPr="00A667BF">
        <w:rPr>
          <w:sz w:val="28"/>
          <w:szCs w:val="28"/>
          <w:lang w:val="uk-UA"/>
        </w:rPr>
        <w:t>Е</w:t>
      </w:r>
      <w:r w:rsidRPr="00A667BF">
        <w:rPr>
          <w:sz w:val="28"/>
          <w:szCs w:val="28"/>
          <w:lang w:val="uk-UA"/>
        </w:rPr>
        <w:t>МС мікросхеми мають розміри від 20 мкм до 1 мм</w:t>
      </w:r>
      <w:r w:rsidR="009F7E23" w:rsidRPr="00A667BF">
        <w:rPr>
          <w:sz w:val="28"/>
          <w:szCs w:val="28"/>
          <w:lang w:val="uk-UA"/>
        </w:rPr>
        <w:t>, один з в</w:t>
      </w:r>
      <w:r w:rsidR="005D2E8A">
        <w:rPr>
          <w:sz w:val="28"/>
          <w:szCs w:val="28"/>
          <w:lang w:val="uk-UA"/>
        </w:rPr>
        <w:t>и</w:t>
      </w:r>
      <w:r w:rsidR="009F7E23" w:rsidRPr="00A667BF">
        <w:rPr>
          <w:sz w:val="28"/>
          <w:szCs w:val="28"/>
          <w:lang w:val="uk-UA"/>
        </w:rPr>
        <w:t>дів таки</w:t>
      </w:r>
      <w:r w:rsidR="006F7BF7">
        <w:rPr>
          <w:sz w:val="28"/>
          <w:szCs w:val="28"/>
          <w:lang w:val="uk-UA"/>
        </w:rPr>
        <w:t>х мікросхем зображено на рис.</w:t>
      </w:r>
      <w:r w:rsidR="009F7E23" w:rsidRPr="00A667BF">
        <w:rPr>
          <w:sz w:val="28"/>
          <w:szCs w:val="28"/>
          <w:lang w:val="uk-UA"/>
        </w:rPr>
        <w:t xml:space="preserve"> 1.2</w:t>
      </w:r>
      <w:r w:rsidR="00C5464A" w:rsidRPr="00C5464A">
        <w:rPr>
          <w:sz w:val="28"/>
          <w:szCs w:val="28"/>
          <w:lang w:val="uk-UA"/>
        </w:rPr>
        <w:t xml:space="preserve"> [15]</w:t>
      </w:r>
      <w:r w:rsidR="009F7E23" w:rsidRPr="00A667BF">
        <w:rPr>
          <w:sz w:val="28"/>
          <w:szCs w:val="28"/>
          <w:lang w:val="uk-UA"/>
        </w:rPr>
        <w:t>.</w:t>
      </w:r>
    </w:p>
    <w:p w:rsidR="009F7E23" w:rsidRPr="00A667BF" w:rsidRDefault="009F7E23" w:rsidP="007163DC">
      <w:pPr>
        <w:spacing w:line="360" w:lineRule="auto"/>
        <w:ind w:right="-1" w:firstLine="709"/>
        <w:contextualSpacing/>
        <w:jc w:val="both"/>
        <w:rPr>
          <w:sz w:val="28"/>
          <w:szCs w:val="28"/>
          <w:lang w:val="uk-UA"/>
        </w:rPr>
      </w:pPr>
      <w:r w:rsidRPr="00A667BF">
        <w:rPr>
          <w:sz w:val="28"/>
          <w:szCs w:val="28"/>
          <w:lang w:val="uk-UA"/>
        </w:rPr>
        <w:t>Окрім конденсаторних датчиків, існують МЕМС</w:t>
      </w:r>
      <w:r w:rsidR="005D2E8A">
        <w:rPr>
          <w:sz w:val="28"/>
          <w:szCs w:val="28"/>
          <w:lang w:val="uk-UA"/>
        </w:rPr>
        <w:t xml:space="preserve"> </w:t>
      </w:r>
      <w:r w:rsidR="00A45C4F" w:rsidRPr="00A45C4F">
        <w:rPr>
          <w:sz w:val="28"/>
          <w:szCs w:val="28"/>
          <w:lang w:val="uk-UA"/>
        </w:rPr>
        <w:t>–</w:t>
      </w:r>
      <w:r w:rsidR="005D2E8A">
        <w:rPr>
          <w:sz w:val="28"/>
          <w:szCs w:val="28"/>
          <w:lang w:val="uk-UA"/>
        </w:rPr>
        <w:t xml:space="preserve"> </w:t>
      </w:r>
      <w:r w:rsidRPr="00A667BF">
        <w:rPr>
          <w:sz w:val="28"/>
          <w:szCs w:val="28"/>
          <w:lang w:val="uk-UA"/>
        </w:rPr>
        <w:t xml:space="preserve">акселерометри, що використовують інші принципи. Наприклад, датчики, </w:t>
      </w:r>
      <w:r w:rsidR="005D2E8A" w:rsidRPr="00A667BF">
        <w:rPr>
          <w:sz w:val="28"/>
          <w:szCs w:val="28"/>
          <w:lang w:val="uk-UA"/>
        </w:rPr>
        <w:t>ґрунтовані</w:t>
      </w:r>
      <w:r w:rsidR="006F7BF7">
        <w:rPr>
          <w:sz w:val="28"/>
          <w:szCs w:val="28"/>
          <w:lang w:val="uk-UA"/>
        </w:rPr>
        <w:t xml:space="preserve"> на п'єзоефекті </w:t>
      </w:r>
      <w:r w:rsidR="00531227">
        <w:rPr>
          <w:sz w:val="28"/>
          <w:szCs w:val="28"/>
          <w:lang w:val="uk-UA"/>
        </w:rPr>
        <w:t>(</w:t>
      </w:r>
      <w:r w:rsidR="006F7BF7">
        <w:rPr>
          <w:sz w:val="28"/>
          <w:szCs w:val="28"/>
          <w:lang w:val="uk-UA"/>
        </w:rPr>
        <w:t>рис.</w:t>
      </w:r>
      <w:r w:rsidRPr="00A667BF">
        <w:rPr>
          <w:sz w:val="28"/>
          <w:szCs w:val="28"/>
          <w:lang w:val="uk-UA"/>
        </w:rPr>
        <w:t xml:space="preserve"> 1.3</w:t>
      </w:r>
      <w:r w:rsidR="00531227">
        <w:rPr>
          <w:sz w:val="28"/>
          <w:szCs w:val="28"/>
          <w:lang w:val="uk-UA"/>
        </w:rPr>
        <w:t>0)</w:t>
      </w:r>
      <w:r w:rsidR="00C5464A" w:rsidRPr="00EA3404">
        <w:rPr>
          <w:sz w:val="28"/>
          <w:szCs w:val="28"/>
        </w:rPr>
        <w:t xml:space="preserve"> [16]</w:t>
      </w:r>
      <w:r w:rsidRPr="00A667BF">
        <w:rPr>
          <w:sz w:val="28"/>
          <w:szCs w:val="28"/>
          <w:lang w:val="uk-UA"/>
        </w:rPr>
        <w:t>. Замість зміщення обкладань конденсатора, в акселерометрах такого типу відбувається тиск важка на п'єзокр</w:t>
      </w:r>
      <w:r w:rsidR="005D2E8A">
        <w:rPr>
          <w:sz w:val="28"/>
          <w:szCs w:val="28"/>
          <w:lang w:val="uk-UA"/>
        </w:rPr>
        <w:t>истал. Під впливом деформації п</w:t>
      </w:r>
      <w:r w:rsidR="005D2E8A" w:rsidRPr="006F7BF7">
        <w:rPr>
          <w:sz w:val="28"/>
          <w:szCs w:val="28"/>
        </w:rPr>
        <w:t>’</w:t>
      </w:r>
      <w:r w:rsidR="005D2E8A">
        <w:rPr>
          <w:sz w:val="28"/>
          <w:szCs w:val="28"/>
          <w:lang w:val="uk-UA"/>
        </w:rPr>
        <w:t>є</w:t>
      </w:r>
      <w:r w:rsidRPr="00A667BF">
        <w:rPr>
          <w:sz w:val="28"/>
          <w:szCs w:val="28"/>
          <w:lang w:val="uk-UA"/>
        </w:rPr>
        <w:t>зоелемент виробляє струм. Знаючи парамет</w:t>
      </w:r>
      <w:r w:rsidR="006F7BF7">
        <w:rPr>
          <w:sz w:val="28"/>
          <w:szCs w:val="28"/>
          <w:lang w:val="uk-UA"/>
        </w:rPr>
        <w:t>ри системи, за значенням напруги</w:t>
      </w:r>
      <w:r w:rsidRPr="00A667BF">
        <w:rPr>
          <w:sz w:val="28"/>
          <w:szCs w:val="28"/>
          <w:lang w:val="uk-UA"/>
        </w:rPr>
        <w:t xml:space="preserve"> можна знайти силу, з якою важок давить на кр</w:t>
      </w:r>
      <w:r w:rsidR="006F7BF7">
        <w:rPr>
          <w:sz w:val="28"/>
          <w:szCs w:val="28"/>
          <w:lang w:val="uk-UA"/>
        </w:rPr>
        <w:t xml:space="preserve">истал, </w:t>
      </w:r>
      <w:r w:rsidRPr="00A667BF">
        <w:rPr>
          <w:sz w:val="28"/>
          <w:szCs w:val="28"/>
          <w:lang w:val="uk-UA"/>
        </w:rPr>
        <w:t>і, відповідно, розрахувати шукане прискорення.</w:t>
      </w:r>
    </w:p>
    <w:p w:rsidR="009F7E23" w:rsidRPr="00A667BF" w:rsidRDefault="009F7E23" w:rsidP="007163DC">
      <w:pPr>
        <w:widowControl/>
        <w:autoSpaceDE/>
        <w:autoSpaceDN/>
        <w:adjustRightInd/>
        <w:spacing w:after="200" w:line="360" w:lineRule="auto"/>
        <w:rPr>
          <w:sz w:val="28"/>
          <w:szCs w:val="28"/>
          <w:lang w:val="uk-UA"/>
        </w:rPr>
      </w:pPr>
      <w:r w:rsidRPr="00A667BF">
        <w:rPr>
          <w:sz w:val="28"/>
          <w:szCs w:val="28"/>
          <w:lang w:val="uk-UA"/>
        </w:rPr>
        <w:br w:type="page"/>
      </w:r>
    </w:p>
    <w:p w:rsidR="00765608" w:rsidRPr="00A667BF" w:rsidRDefault="00711F25" w:rsidP="007163DC">
      <w:pPr>
        <w:spacing w:line="360" w:lineRule="auto"/>
        <w:ind w:right="-1" w:firstLine="709"/>
        <w:contextualSpacing/>
        <w:jc w:val="center"/>
        <w:rPr>
          <w:sz w:val="28"/>
          <w:szCs w:val="28"/>
          <w:lang w:val="uk-UA"/>
        </w:rPr>
      </w:pPr>
      <w:r w:rsidRPr="00A667BF">
        <w:rPr>
          <w:noProof/>
        </w:rPr>
        <w:lastRenderedPageBreak/>
        <w:drawing>
          <wp:inline distT="0" distB="0" distL="0" distR="0">
            <wp:extent cx="3781425" cy="2847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81425" cy="2847975"/>
                    </a:xfrm>
                    <a:prstGeom prst="rect">
                      <a:avLst/>
                    </a:prstGeom>
                  </pic:spPr>
                </pic:pic>
              </a:graphicData>
            </a:graphic>
          </wp:inline>
        </w:drawing>
      </w:r>
    </w:p>
    <w:p w:rsidR="00711F25" w:rsidRPr="00A667BF" w:rsidRDefault="006F7BF7" w:rsidP="007163DC">
      <w:pPr>
        <w:spacing w:line="360" w:lineRule="auto"/>
        <w:ind w:right="-1" w:firstLine="709"/>
        <w:contextualSpacing/>
        <w:jc w:val="center"/>
        <w:rPr>
          <w:sz w:val="28"/>
          <w:szCs w:val="28"/>
          <w:lang w:val="uk-UA"/>
        </w:rPr>
      </w:pPr>
      <w:r>
        <w:rPr>
          <w:sz w:val="28"/>
          <w:szCs w:val="28"/>
          <w:lang w:val="uk-UA"/>
        </w:rPr>
        <w:t xml:space="preserve">Рисунок 1.2 </w:t>
      </w:r>
      <w:r w:rsidRPr="006F7BF7">
        <w:rPr>
          <w:sz w:val="28"/>
          <w:szCs w:val="28"/>
          <w:lang w:val="uk-UA"/>
        </w:rPr>
        <w:t>–</w:t>
      </w:r>
      <w:r>
        <w:rPr>
          <w:sz w:val="28"/>
          <w:szCs w:val="28"/>
          <w:lang w:val="uk-UA"/>
        </w:rPr>
        <w:t xml:space="preserve"> </w:t>
      </w:r>
      <w:r w:rsidR="00711F25" w:rsidRPr="00A667BF">
        <w:rPr>
          <w:sz w:val="28"/>
          <w:szCs w:val="28"/>
          <w:lang w:val="uk-UA"/>
        </w:rPr>
        <w:t>Практична реалізація акселерометра розробки Sandia Labs</w:t>
      </w:r>
    </w:p>
    <w:p w:rsidR="00711F25" w:rsidRDefault="00711F25" w:rsidP="007163DC">
      <w:pPr>
        <w:spacing w:line="360" w:lineRule="auto"/>
        <w:ind w:right="-1"/>
        <w:contextualSpacing/>
        <w:jc w:val="both"/>
        <w:rPr>
          <w:sz w:val="28"/>
          <w:szCs w:val="28"/>
          <w:lang w:val="uk-UA"/>
        </w:rPr>
      </w:pPr>
    </w:p>
    <w:p w:rsidR="0086730C" w:rsidRPr="00A667BF" w:rsidRDefault="0086730C" w:rsidP="007163DC">
      <w:pPr>
        <w:spacing w:line="360" w:lineRule="auto"/>
        <w:ind w:right="-1" w:firstLine="709"/>
        <w:contextualSpacing/>
        <w:jc w:val="both"/>
        <w:rPr>
          <w:sz w:val="28"/>
          <w:szCs w:val="28"/>
          <w:lang w:val="uk-UA"/>
        </w:rPr>
      </w:pPr>
      <w:r>
        <w:rPr>
          <w:sz w:val="28"/>
          <w:szCs w:val="28"/>
          <w:lang w:val="uk-UA"/>
        </w:rPr>
        <w:t>С</w:t>
      </w:r>
      <w:r w:rsidRPr="00A667BF">
        <w:rPr>
          <w:sz w:val="28"/>
          <w:szCs w:val="28"/>
          <w:lang w:val="uk-UA"/>
        </w:rPr>
        <w:t>учасні МЭМС</w:t>
      </w:r>
      <w:r>
        <w:rPr>
          <w:sz w:val="28"/>
          <w:szCs w:val="28"/>
          <w:lang w:val="uk-UA"/>
        </w:rPr>
        <w:t xml:space="preserve"> </w:t>
      </w:r>
      <w:r w:rsidRPr="006F7BF7">
        <w:rPr>
          <w:sz w:val="28"/>
          <w:szCs w:val="28"/>
          <w:lang w:val="uk-UA"/>
        </w:rPr>
        <w:t>–</w:t>
      </w:r>
      <w:r>
        <w:rPr>
          <w:sz w:val="28"/>
          <w:szCs w:val="28"/>
          <w:lang w:val="uk-UA"/>
        </w:rPr>
        <w:t xml:space="preserve"> </w:t>
      </w:r>
      <w:r w:rsidRPr="00A667BF">
        <w:rPr>
          <w:sz w:val="28"/>
          <w:szCs w:val="28"/>
          <w:lang w:val="uk-UA"/>
        </w:rPr>
        <w:t>гіроскопи влаштовані ідентично акселерометрам. Але на відміну від останніх, тут значення прискорень по осях перераховуються в значення кутів повороту - пристрій використовує ті ж елементи у своєму складі, але на виході інша величина.</w:t>
      </w:r>
    </w:p>
    <w:p w:rsidR="0086730C" w:rsidRPr="00A667BF" w:rsidRDefault="0086730C" w:rsidP="007163DC">
      <w:pPr>
        <w:spacing w:line="360" w:lineRule="auto"/>
        <w:ind w:right="-1"/>
        <w:contextualSpacing/>
        <w:jc w:val="both"/>
        <w:rPr>
          <w:sz w:val="28"/>
          <w:szCs w:val="28"/>
          <w:lang w:val="uk-UA"/>
        </w:rPr>
      </w:pPr>
    </w:p>
    <w:p w:rsidR="00711F25" w:rsidRPr="00A667BF" w:rsidRDefault="00A74CC3" w:rsidP="007163DC">
      <w:pPr>
        <w:spacing w:line="360" w:lineRule="auto"/>
        <w:ind w:right="-1" w:firstLine="709"/>
        <w:contextualSpacing/>
        <w:jc w:val="center"/>
        <w:rPr>
          <w:sz w:val="28"/>
          <w:szCs w:val="28"/>
          <w:lang w:val="uk-UA"/>
        </w:rPr>
      </w:pPr>
      <w:r w:rsidRPr="00A74CC3">
        <w:rPr>
          <w:noProof/>
        </w:rPr>
        <w:pict>
          <v:group id="Группа 76" o:spid="_x0000_s1039" style="position:absolute;left:0;text-align:left;margin-left:161.65pt;margin-top:15.9pt;width:164.6pt;height:129.55pt;z-index:251671552" coordsize="20906,1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">
            <v:group id="Группа 46" o:spid="_x0000_s1040" style="position:absolute;top:9621;width:13517;height:6828" coordsize="1351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41" type="#_x0000_t202" style="position:absolute;top:4455;width:6600;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rsidR="005F730D" w:rsidRDefault="005F730D">
                      <w:r>
                        <w:rPr>
                          <w:lang w:val="uk-UA"/>
                        </w:rPr>
                        <w:t>Підвіси</w:t>
                      </w:r>
                    </w:p>
                  </w:txbxContent>
                </v:textbox>
              </v:shape>
              <v:shape id="_x0000_s1042" type="#_x0000_t202" style="position:absolute;left:6917;width:6600;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tTwwAAANsAAAAPAAAAZHJzL2Rvd25yZXYueG1sRI/NasJA&#10;FIX3Qt9huAV3OrEY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NdxrU8MAAADbAAAADwAA&#10;AAAAAAAAAAAAAAAHAgAAZHJzL2Rvd25yZXYueG1sUEsFBgAAAAADAAMAtwAAAPcCAAAAAA==&#10;" stroked="f">
                <v:textbox style="mso-fit-shape-to-text:t">
                  <w:txbxContent>
                    <w:p w:rsidR="005F730D" w:rsidRDefault="005F730D" w:rsidP="001F4016">
                      <w:r>
                        <w:rPr>
                          <w:lang w:val="uk-UA"/>
                        </w:rPr>
                        <w:t>Підвіси</w:t>
                      </w:r>
                    </w:p>
                  </w:txbxContent>
                </v:textbox>
              </v:shape>
            </v:group>
            <v:shape id="_x0000_s1043" type="#_x0000_t202" style="position:absolute;left:13596;width:7310;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rsidR="005F730D" w:rsidRPr="001F4016" w:rsidRDefault="005F730D" w:rsidP="001F4016">
                    <w:pPr>
                      <w:rPr>
                        <w:sz w:val="16"/>
                        <w:szCs w:val="16"/>
                      </w:rPr>
                    </w:pPr>
                    <w:r w:rsidRPr="001F4016">
                      <w:rPr>
                        <w:sz w:val="16"/>
                        <w:szCs w:val="16"/>
                        <w:lang w:val="uk-UA"/>
                      </w:rPr>
                      <w:t>Пьезоелементи</w:t>
                    </w:r>
                  </w:p>
                </w:txbxContent>
              </v:textbox>
            </v:shape>
          </v:group>
        </w:pict>
      </w:r>
      <w:r w:rsidR="00711F25" w:rsidRPr="00A667BF">
        <w:rPr>
          <w:noProof/>
        </w:rPr>
        <w:drawing>
          <wp:inline distT="0" distB="0" distL="0" distR="0">
            <wp:extent cx="2466975" cy="2172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0731" cy="2176253"/>
                    </a:xfrm>
                    <a:prstGeom prst="rect">
                      <a:avLst/>
                    </a:prstGeom>
                  </pic:spPr>
                </pic:pic>
              </a:graphicData>
            </a:graphic>
          </wp:inline>
        </w:drawing>
      </w:r>
    </w:p>
    <w:p w:rsidR="00711F25" w:rsidRPr="00A667BF" w:rsidRDefault="006F7BF7" w:rsidP="007163DC">
      <w:pPr>
        <w:spacing w:line="360" w:lineRule="auto"/>
        <w:ind w:right="-1" w:firstLine="709"/>
        <w:contextualSpacing/>
        <w:jc w:val="center"/>
        <w:rPr>
          <w:sz w:val="28"/>
          <w:szCs w:val="28"/>
          <w:lang w:val="uk-UA"/>
        </w:rPr>
      </w:pPr>
      <w:r>
        <w:rPr>
          <w:sz w:val="28"/>
          <w:szCs w:val="28"/>
          <w:lang w:val="uk-UA"/>
        </w:rPr>
        <w:t xml:space="preserve">Рисунок 1.3 </w:t>
      </w:r>
      <w:r w:rsidRPr="006F7BF7">
        <w:rPr>
          <w:sz w:val="28"/>
          <w:szCs w:val="28"/>
          <w:lang w:val="uk-UA"/>
        </w:rPr>
        <w:t>–</w:t>
      </w:r>
      <w:r>
        <w:rPr>
          <w:sz w:val="28"/>
          <w:szCs w:val="28"/>
          <w:lang w:val="uk-UA"/>
        </w:rPr>
        <w:t xml:space="preserve"> </w:t>
      </w:r>
      <w:r w:rsidR="00711F25" w:rsidRPr="00A667BF">
        <w:rPr>
          <w:sz w:val="28"/>
          <w:szCs w:val="28"/>
          <w:lang w:val="uk-UA"/>
        </w:rPr>
        <w:t>Основний при</w:t>
      </w:r>
      <w:r>
        <w:rPr>
          <w:sz w:val="28"/>
          <w:szCs w:val="28"/>
          <w:lang w:val="uk-UA"/>
        </w:rPr>
        <w:t>нцип роботи акселерометрів на п</w:t>
      </w:r>
      <w:r w:rsidRPr="006F7BF7">
        <w:rPr>
          <w:sz w:val="28"/>
          <w:szCs w:val="28"/>
        </w:rPr>
        <w:t>’</w:t>
      </w:r>
      <w:r>
        <w:rPr>
          <w:sz w:val="28"/>
          <w:szCs w:val="28"/>
          <w:lang w:val="uk-UA"/>
        </w:rPr>
        <w:t>є</w:t>
      </w:r>
      <w:r w:rsidR="00711F25" w:rsidRPr="00A667BF">
        <w:rPr>
          <w:sz w:val="28"/>
          <w:szCs w:val="28"/>
          <w:lang w:val="uk-UA"/>
        </w:rPr>
        <w:t>зо</w:t>
      </w:r>
      <w:r w:rsidR="00531227">
        <w:rPr>
          <w:sz w:val="28"/>
          <w:szCs w:val="28"/>
          <w:lang w:val="uk-UA"/>
        </w:rPr>
        <w:t>е</w:t>
      </w:r>
      <w:r w:rsidR="00711F25" w:rsidRPr="00A667BF">
        <w:rPr>
          <w:sz w:val="28"/>
          <w:szCs w:val="28"/>
          <w:lang w:val="uk-UA"/>
        </w:rPr>
        <w:t>лементах</w:t>
      </w:r>
    </w:p>
    <w:p w:rsidR="001F4016" w:rsidRPr="00A667BF" w:rsidRDefault="001F4016" w:rsidP="007163DC">
      <w:pPr>
        <w:spacing w:line="360" w:lineRule="auto"/>
        <w:ind w:right="-1" w:firstLine="709"/>
        <w:contextualSpacing/>
        <w:jc w:val="center"/>
        <w:rPr>
          <w:sz w:val="28"/>
          <w:szCs w:val="28"/>
          <w:lang w:val="uk-UA"/>
        </w:rPr>
      </w:pPr>
    </w:p>
    <w:p w:rsidR="00C5464A" w:rsidRPr="00EA3404" w:rsidRDefault="00C5464A" w:rsidP="007163DC">
      <w:pPr>
        <w:widowControl/>
        <w:autoSpaceDE/>
        <w:autoSpaceDN/>
        <w:adjustRightInd/>
        <w:spacing w:after="200" w:line="360" w:lineRule="auto"/>
        <w:rPr>
          <w:sz w:val="28"/>
          <w:szCs w:val="28"/>
        </w:rPr>
      </w:pPr>
      <w:r w:rsidRPr="00EA3404">
        <w:rPr>
          <w:sz w:val="28"/>
          <w:szCs w:val="28"/>
        </w:rPr>
        <w:br w:type="page"/>
      </w:r>
    </w:p>
    <w:p w:rsidR="00711F25" w:rsidRPr="00A667BF" w:rsidRDefault="00711F25" w:rsidP="007163DC">
      <w:pPr>
        <w:spacing w:line="360" w:lineRule="auto"/>
        <w:ind w:right="-1" w:firstLine="709"/>
        <w:contextualSpacing/>
        <w:jc w:val="both"/>
        <w:rPr>
          <w:sz w:val="28"/>
          <w:szCs w:val="28"/>
          <w:lang w:val="uk-UA"/>
        </w:rPr>
      </w:pPr>
      <w:r w:rsidRPr="00A667BF">
        <w:rPr>
          <w:sz w:val="28"/>
          <w:szCs w:val="28"/>
          <w:lang w:val="uk-UA"/>
        </w:rPr>
        <w:lastRenderedPageBreak/>
        <w:t xml:space="preserve">Для реалізації магнітометрів використовується AMR </w:t>
      </w:r>
      <w:r w:rsidR="005E2611" w:rsidRPr="00A667BF">
        <w:rPr>
          <w:sz w:val="28"/>
          <w:szCs w:val="28"/>
          <w:lang w:val="uk-UA"/>
        </w:rPr>
        <w:t>(анізотропна магн</w:t>
      </w:r>
      <w:r w:rsidR="0086730C">
        <w:rPr>
          <w:sz w:val="28"/>
          <w:szCs w:val="28"/>
          <w:lang w:val="uk-UA"/>
        </w:rPr>
        <w:t>і</w:t>
      </w:r>
      <w:r w:rsidR="005E2611" w:rsidRPr="00A667BF">
        <w:rPr>
          <w:sz w:val="28"/>
          <w:szCs w:val="28"/>
          <w:lang w:val="uk-UA"/>
        </w:rPr>
        <w:t>тнорезистивна</w:t>
      </w:r>
      <w:r w:rsidRPr="00A667BF">
        <w:rPr>
          <w:sz w:val="28"/>
          <w:szCs w:val="28"/>
          <w:lang w:val="uk-UA"/>
        </w:rPr>
        <w:t xml:space="preserve">) технологія. Принцип роботи таких датчиків </w:t>
      </w:r>
      <w:r w:rsidR="00531227">
        <w:rPr>
          <w:sz w:val="28"/>
          <w:szCs w:val="28"/>
          <w:lang w:val="uk-UA"/>
        </w:rPr>
        <w:br/>
        <w:t>(</w:t>
      </w:r>
      <w:r w:rsidR="00735565" w:rsidRPr="00A667BF">
        <w:rPr>
          <w:sz w:val="28"/>
          <w:szCs w:val="28"/>
          <w:lang w:val="uk-UA"/>
        </w:rPr>
        <w:t>р</w:t>
      </w:r>
      <w:r w:rsidR="00A815F9" w:rsidRPr="00A667BF">
        <w:rPr>
          <w:sz w:val="28"/>
          <w:szCs w:val="28"/>
          <w:lang w:val="uk-UA"/>
        </w:rPr>
        <w:t>ис</w:t>
      </w:r>
      <w:r w:rsidR="0086730C">
        <w:rPr>
          <w:sz w:val="28"/>
          <w:szCs w:val="28"/>
          <w:lang w:val="uk-UA"/>
        </w:rPr>
        <w:t>. 1.4</w:t>
      </w:r>
      <w:r w:rsidR="00531227">
        <w:rPr>
          <w:sz w:val="28"/>
          <w:szCs w:val="28"/>
          <w:lang w:val="uk-UA"/>
        </w:rPr>
        <w:t>) [</w:t>
      </w:r>
      <w:r w:rsidR="00A330BA">
        <w:rPr>
          <w:sz w:val="28"/>
          <w:szCs w:val="28"/>
          <w:lang w:val="uk-UA"/>
        </w:rPr>
        <w:t>17</w:t>
      </w:r>
      <w:r w:rsidR="00C5464A" w:rsidRPr="00C5464A">
        <w:rPr>
          <w:sz w:val="28"/>
          <w:szCs w:val="28"/>
          <w:lang w:val="uk-UA"/>
        </w:rPr>
        <w:t xml:space="preserve">] </w:t>
      </w:r>
      <w:r w:rsidR="0086730C" w:rsidRPr="00A667BF">
        <w:rPr>
          <w:sz w:val="28"/>
          <w:szCs w:val="28"/>
          <w:lang w:val="uk-UA"/>
        </w:rPr>
        <w:t>ґрунтований</w:t>
      </w:r>
      <w:r w:rsidRPr="00A667BF">
        <w:rPr>
          <w:sz w:val="28"/>
          <w:szCs w:val="28"/>
          <w:lang w:val="uk-UA"/>
        </w:rPr>
        <w:t xml:space="preserve"> на зміні опору тонкої смужки феромагнітного матеріалу під дією зовнішнього магнітного поля, перпендикулярного напряму струму, що проходить по цій смужці.</w:t>
      </w:r>
      <w:r w:rsidR="00A815F9" w:rsidRPr="00A667BF">
        <w:rPr>
          <w:sz w:val="28"/>
          <w:szCs w:val="28"/>
          <w:lang w:val="uk-UA"/>
        </w:rPr>
        <w:t xml:space="preserve"> </w:t>
      </w:r>
    </w:p>
    <w:p w:rsidR="002A4028" w:rsidRPr="00A667BF" w:rsidRDefault="002A4028" w:rsidP="007163DC">
      <w:pPr>
        <w:spacing w:line="360" w:lineRule="auto"/>
        <w:ind w:right="-1" w:firstLine="709"/>
        <w:contextualSpacing/>
        <w:jc w:val="both"/>
        <w:rPr>
          <w:sz w:val="28"/>
          <w:szCs w:val="28"/>
          <w:lang w:val="uk-UA"/>
        </w:rPr>
      </w:pPr>
    </w:p>
    <w:p w:rsidR="00711F25" w:rsidRPr="00A667BF" w:rsidRDefault="00711F25" w:rsidP="007163DC">
      <w:pPr>
        <w:spacing w:line="360" w:lineRule="auto"/>
        <w:ind w:right="-1" w:firstLine="709"/>
        <w:contextualSpacing/>
        <w:jc w:val="center"/>
        <w:rPr>
          <w:sz w:val="28"/>
          <w:szCs w:val="28"/>
          <w:lang w:val="uk-UA"/>
        </w:rPr>
      </w:pPr>
      <w:r w:rsidRPr="00A667BF">
        <w:rPr>
          <w:noProof/>
        </w:rPr>
        <w:drawing>
          <wp:inline distT="0" distB="0" distL="0" distR="0">
            <wp:extent cx="4076700" cy="305985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76700" cy="3059857"/>
                    </a:xfrm>
                    <a:prstGeom prst="rect">
                      <a:avLst/>
                    </a:prstGeom>
                  </pic:spPr>
                </pic:pic>
              </a:graphicData>
            </a:graphic>
          </wp:inline>
        </w:drawing>
      </w:r>
    </w:p>
    <w:p w:rsidR="00711F25" w:rsidRPr="00A667BF" w:rsidRDefault="008365C9" w:rsidP="007163DC">
      <w:pPr>
        <w:spacing w:line="360" w:lineRule="auto"/>
        <w:ind w:right="-1" w:firstLine="709"/>
        <w:contextualSpacing/>
        <w:jc w:val="center"/>
        <w:rPr>
          <w:sz w:val="28"/>
          <w:szCs w:val="28"/>
          <w:lang w:val="uk-UA"/>
        </w:rPr>
      </w:pPr>
      <w:r>
        <w:rPr>
          <w:sz w:val="28"/>
          <w:szCs w:val="28"/>
          <w:lang w:val="uk-UA"/>
        </w:rPr>
        <w:t xml:space="preserve">Рисунок 1.4 </w:t>
      </w:r>
      <w:r w:rsidRPr="008365C9">
        <w:rPr>
          <w:sz w:val="28"/>
          <w:szCs w:val="28"/>
          <w:lang w:val="uk-UA"/>
        </w:rPr>
        <w:t>–</w:t>
      </w:r>
      <w:r>
        <w:rPr>
          <w:sz w:val="28"/>
          <w:szCs w:val="28"/>
          <w:lang w:val="uk-UA"/>
        </w:rPr>
        <w:t xml:space="preserve"> </w:t>
      </w:r>
      <w:r w:rsidR="00711F25" w:rsidRPr="00A667BF">
        <w:rPr>
          <w:sz w:val="28"/>
          <w:szCs w:val="28"/>
          <w:lang w:val="uk-UA"/>
        </w:rPr>
        <w:t xml:space="preserve">Гіроскоп L3G4200D </w:t>
      </w:r>
      <w:r w:rsidR="00531227">
        <w:rPr>
          <w:sz w:val="28"/>
          <w:szCs w:val="28"/>
          <w:lang w:val="uk-UA"/>
        </w:rPr>
        <w:t>виробництва ST Microelectronics</w:t>
      </w:r>
    </w:p>
    <w:p w:rsidR="00711F25" w:rsidRPr="00A667BF" w:rsidRDefault="00711F25" w:rsidP="007163DC">
      <w:pPr>
        <w:spacing w:line="360" w:lineRule="auto"/>
        <w:ind w:right="-1" w:firstLine="709"/>
        <w:contextualSpacing/>
        <w:jc w:val="center"/>
        <w:rPr>
          <w:sz w:val="28"/>
          <w:szCs w:val="28"/>
          <w:lang w:val="uk-UA"/>
        </w:rPr>
      </w:pPr>
    </w:p>
    <w:p w:rsidR="00711F25" w:rsidRPr="00A667BF" w:rsidRDefault="00711F25" w:rsidP="007163DC">
      <w:pPr>
        <w:spacing w:line="360" w:lineRule="auto"/>
        <w:ind w:right="-1" w:firstLine="709"/>
        <w:contextualSpacing/>
        <w:jc w:val="both"/>
        <w:rPr>
          <w:sz w:val="28"/>
          <w:szCs w:val="28"/>
          <w:lang w:val="uk-UA"/>
        </w:rPr>
      </w:pPr>
      <w:r w:rsidRPr="00A667BF">
        <w:rPr>
          <w:sz w:val="28"/>
          <w:szCs w:val="28"/>
          <w:lang w:val="uk-UA"/>
        </w:rPr>
        <w:t>Чутливий елемент датчика, як правило, має конфігурацію моста і складається з магн</w:t>
      </w:r>
      <w:r w:rsidR="003C6890" w:rsidRPr="00A667BF">
        <w:rPr>
          <w:sz w:val="28"/>
          <w:szCs w:val="28"/>
          <w:lang w:val="uk-UA"/>
        </w:rPr>
        <w:t>і</w:t>
      </w:r>
      <w:r w:rsidRPr="00A667BF">
        <w:rPr>
          <w:sz w:val="28"/>
          <w:szCs w:val="28"/>
          <w:lang w:val="uk-UA"/>
        </w:rPr>
        <w:t>торезистор</w:t>
      </w:r>
      <w:r w:rsidR="003C6890" w:rsidRPr="00A667BF">
        <w:rPr>
          <w:sz w:val="28"/>
          <w:szCs w:val="28"/>
          <w:lang w:val="uk-UA"/>
        </w:rPr>
        <w:t>і</w:t>
      </w:r>
      <w:r w:rsidRPr="00A667BF">
        <w:rPr>
          <w:sz w:val="28"/>
          <w:szCs w:val="28"/>
          <w:lang w:val="uk-UA"/>
        </w:rPr>
        <w:t>в, що мають в стані спокою однаковий опір R. Під час виміру на міст подається напруга Vb, і через резистори починає протікати струм. Всякий раз, при дії на вимірний міст магнітного поля H, вектор намагніченості в двох протилежно розташованих резисторах моста зміщується по напряму струму, що викликає збільшення їх опору. У двох протилежно розташованих резисторах моста, що залишилися, вектор намагніченості зміщується проти напряму струму, в результаті опір їх зменшується. Таким чином, в лінійному діапазоні вихід датчика пропорційний прикладеному магнітному полю</w:t>
      </w:r>
      <w:r w:rsidR="00EA1AB2" w:rsidRPr="00A667BF">
        <w:rPr>
          <w:sz w:val="28"/>
          <w:szCs w:val="28"/>
          <w:lang w:val="uk-UA"/>
        </w:rPr>
        <w:t xml:space="preserve"> </w:t>
      </w:r>
      <w:r w:rsidR="00531227">
        <w:rPr>
          <w:sz w:val="28"/>
          <w:szCs w:val="28"/>
          <w:lang w:val="uk-UA"/>
        </w:rPr>
        <w:t>(</w:t>
      </w:r>
      <w:r w:rsidR="00EA1AB2" w:rsidRPr="00A667BF">
        <w:rPr>
          <w:sz w:val="28"/>
          <w:szCs w:val="28"/>
          <w:lang w:val="uk-UA"/>
        </w:rPr>
        <w:t>рис</w:t>
      </w:r>
      <w:r w:rsidR="003735FB">
        <w:rPr>
          <w:sz w:val="28"/>
          <w:szCs w:val="28"/>
          <w:lang w:val="uk-UA"/>
        </w:rPr>
        <w:t>.</w:t>
      </w:r>
      <w:r w:rsidR="00EA1AB2" w:rsidRPr="00A667BF">
        <w:rPr>
          <w:sz w:val="28"/>
          <w:szCs w:val="28"/>
          <w:lang w:val="uk-UA"/>
        </w:rPr>
        <w:t xml:space="preserve"> 1.5</w:t>
      </w:r>
      <w:r w:rsidR="00531227">
        <w:rPr>
          <w:sz w:val="28"/>
          <w:szCs w:val="28"/>
          <w:lang w:val="uk-UA"/>
        </w:rPr>
        <w:t>)</w:t>
      </w:r>
      <w:r w:rsidR="00531227" w:rsidRPr="009D3705">
        <w:rPr>
          <w:sz w:val="28"/>
          <w:szCs w:val="28"/>
          <w:lang w:val="uk-UA"/>
        </w:rPr>
        <w:t xml:space="preserve"> [</w:t>
      </w:r>
      <w:r w:rsidR="00A330BA">
        <w:rPr>
          <w:sz w:val="28"/>
          <w:szCs w:val="28"/>
          <w:lang w:val="uk-UA"/>
        </w:rPr>
        <w:t>17</w:t>
      </w:r>
      <w:r w:rsidR="00C5464A" w:rsidRPr="009D3705">
        <w:rPr>
          <w:sz w:val="28"/>
          <w:szCs w:val="28"/>
          <w:lang w:val="uk-UA"/>
        </w:rPr>
        <w:t>]</w:t>
      </w:r>
      <w:r w:rsidRPr="00A667BF">
        <w:rPr>
          <w:sz w:val="28"/>
          <w:szCs w:val="28"/>
          <w:lang w:val="uk-UA"/>
        </w:rPr>
        <w:t>.</w:t>
      </w:r>
    </w:p>
    <w:p w:rsidR="000B12E7" w:rsidRPr="00A667BF" w:rsidRDefault="000B12E7" w:rsidP="007163DC">
      <w:pPr>
        <w:widowControl/>
        <w:autoSpaceDE/>
        <w:autoSpaceDN/>
        <w:adjustRightInd/>
        <w:spacing w:after="200" w:line="360" w:lineRule="auto"/>
        <w:rPr>
          <w:sz w:val="28"/>
          <w:szCs w:val="28"/>
          <w:lang w:val="uk-UA"/>
        </w:rPr>
      </w:pPr>
      <w:r w:rsidRPr="00A667BF">
        <w:rPr>
          <w:sz w:val="28"/>
          <w:szCs w:val="28"/>
          <w:lang w:val="uk-UA"/>
        </w:rPr>
        <w:br w:type="page"/>
      </w:r>
    </w:p>
    <w:p w:rsidR="00711F25" w:rsidRPr="00A667BF" w:rsidRDefault="00711F25" w:rsidP="007163DC">
      <w:pPr>
        <w:spacing w:line="360" w:lineRule="auto"/>
        <w:ind w:right="-1" w:firstLine="709"/>
        <w:contextualSpacing/>
        <w:jc w:val="both"/>
        <w:rPr>
          <w:sz w:val="28"/>
          <w:szCs w:val="28"/>
          <w:lang w:val="uk-UA"/>
        </w:rPr>
      </w:pPr>
      <w:r w:rsidRPr="00A667BF">
        <w:rPr>
          <w:sz w:val="28"/>
          <w:szCs w:val="28"/>
          <w:lang w:val="uk-UA"/>
        </w:rPr>
        <w:lastRenderedPageBreak/>
        <w:t>Проте, оскільки прискорення - векторний параметр, що має як чисельне значення, так і напрям, тоді для отримання повної інформації про прискорення, потрібно вимірювальні перетворювачі, що вимірюють обидва ці показники. В якості датчиків в системах інерціальної навігації застосовуються акселерометр</w:t>
      </w:r>
      <w:r w:rsidR="000B12E7" w:rsidRPr="00A667BF">
        <w:rPr>
          <w:sz w:val="28"/>
          <w:szCs w:val="28"/>
          <w:lang w:val="uk-UA"/>
        </w:rPr>
        <w:t>и</w:t>
      </w:r>
      <w:r w:rsidRPr="00A667BF">
        <w:rPr>
          <w:sz w:val="28"/>
          <w:szCs w:val="28"/>
          <w:lang w:val="uk-UA"/>
        </w:rPr>
        <w:t xml:space="preserve"> і гіроскопи. Перші вимірюють величину прискорення, другі надають інформацію про кутову швидкість, по якій визначається напрям.</w:t>
      </w:r>
    </w:p>
    <w:p w:rsidR="002A4028" w:rsidRPr="00A667BF" w:rsidRDefault="002A4028" w:rsidP="007163DC">
      <w:pPr>
        <w:spacing w:line="360" w:lineRule="auto"/>
        <w:ind w:right="-1" w:firstLine="709"/>
        <w:contextualSpacing/>
        <w:jc w:val="both"/>
        <w:rPr>
          <w:sz w:val="28"/>
          <w:szCs w:val="28"/>
          <w:lang w:val="uk-UA"/>
        </w:rPr>
      </w:pPr>
    </w:p>
    <w:p w:rsidR="00711F25" w:rsidRPr="00A667BF" w:rsidRDefault="00A74CC3" w:rsidP="007163DC">
      <w:pPr>
        <w:spacing w:line="360" w:lineRule="auto"/>
        <w:ind w:right="-1" w:firstLine="709"/>
        <w:contextualSpacing/>
        <w:jc w:val="center"/>
        <w:rPr>
          <w:sz w:val="28"/>
          <w:szCs w:val="28"/>
          <w:lang w:val="uk-UA"/>
        </w:rPr>
      </w:pPr>
      <w:r w:rsidRPr="00A74CC3">
        <w:rPr>
          <w:noProof/>
        </w:rPr>
        <w:pict>
          <v:group id="Группа 83" o:spid="_x0000_s1044" style="position:absolute;left:0;text-align:left;margin-left:120.3pt;margin-top:3.15pt;width:338.65pt;height:216.6pt;z-index:251680768" coordsize="43011,2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">
            <v:group id="Группа 80" o:spid="_x0000_s1045" style="position:absolute;width:22338;height:14947" coordsize="22338,1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_x0000_s1046" type="#_x0000_t202" style="position:absolute;top:715;width:12324;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" fillcolor="red" stroked="f">
                <v:textbox>
                  <w:txbxContent>
                    <w:p w:rsidR="005F730D" w:rsidRDefault="005F730D">
                      <w:r>
                        <w:rPr>
                          <w:lang w:val="uk-UA"/>
                        </w:rPr>
                        <w:t>Зовнішнє поле</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79" o:spid="_x0000_s1047" type="#_x0000_t68" style="position:absolute;left:16141;width:6197;height:1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" adj="7193" fillcolor="#4f81bd [3204]" strokecolor="#243f60 [1604]" strokeweight="2pt">
                <v:textbox style="layout-flow:vertical;mso-layout-flow-alt:bottom-to-top">
                  <w:txbxContent>
                    <w:p w:rsidR="005F730D" w:rsidRPr="000B12E7" w:rsidRDefault="005F730D" w:rsidP="000B12E7">
                      <w:pPr>
                        <w:rPr>
                          <w:lang w:val="uk-UA"/>
                        </w:rPr>
                      </w:pPr>
                      <w:r w:rsidRPr="000B12E7">
                        <w:rPr>
                          <w:lang w:val="uk-UA"/>
                        </w:rPr>
                        <w:t>Поле зміщення</w:t>
                      </w:r>
                    </w:p>
                  </w:txbxContent>
                </v:textbox>
              </v:shape>
            </v:group>
            <v:shape id="_x0000_s1048" type="#_x0000_t202" style="position:absolute;left:32679;top:16141;width:10332;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rsidR="005F730D" w:rsidRDefault="005F730D">
                    <w:r>
                      <w:rPr>
                        <w:lang w:val="uk-UA"/>
                      </w:rPr>
                      <w:t>Вихід датчика</w:t>
                    </w:r>
                  </w:p>
                </w:txbxContent>
              </v:textbox>
            </v:shape>
            <v:shape id="_x0000_s1049" type="#_x0000_t202" style="position:absolute;left:10257;top:23297;width:6116;height: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" fillcolor="#ffffa3" stroked="f">
              <v:textbox>
                <w:txbxContent>
                  <w:p w:rsidR="005F730D" w:rsidRDefault="005F730D" w:rsidP="000B12E7">
                    <w:r>
                      <w:rPr>
                        <w:lang w:val="uk-UA"/>
                      </w:rPr>
                      <w:t>Сенсор</w:t>
                    </w:r>
                  </w:p>
                </w:txbxContent>
              </v:textbox>
            </v:shape>
          </v:group>
        </w:pict>
      </w:r>
      <w:r w:rsidR="00711F25" w:rsidRPr="00A667BF">
        <w:rPr>
          <w:noProof/>
        </w:rPr>
        <w:drawing>
          <wp:inline distT="0" distB="0" distL="0" distR="0">
            <wp:extent cx="4686300" cy="304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86300" cy="3048000"/>
                    </a:xfrm>
                    <a:prstGeom prst="rect">
                      <a:avLst/>
                    </a:prstGeom>
                  </pic:spPr>
                </pic:pic>
              </a:graphicData>
            </a:graphic>
          </wp:inline>
        </w:drawing>
      </w:r>
    </w:p>
    <w:p w:rsidR="00711F25" w:rsidRPr="00A667BF" w:rsidRDefault="003735FB" w:rsidP="007163DC">
      <w:pPr>
        <w:spacing w:line="360" w:lineRule="auto"/>
        <w:ind w:right="-1" w:firstLine="709"/>
        <w:contextualSpacing/>
        <w:jc w:val="both"/>
        <w:rPr>
          <w:sz w:val="28"/>
          <w:szCs w:val="28"/>
          <w:lang w:val="uk-UA"/>
        </w:rPr>
      </w:pPr>
      <w:r>
        <w:rPr>
          <w:sz w:val="28"/>
          <w:szCs w:val="28"/>
          <w:lang w:val="uk-UA"/>
        </w:rPr>
        <w:t xml:space="preserve">Рисунок 1.5 </w:t>
      </w:r>
      <w:r w:rsidRPr="003735FB">
        <w:rPr>
          <w:sz w:val="28"/>
          <w:szCs w:val="28"/>
          <w:lang w:val="uk-UA"/>
        </w:rPr>
        <w:t>–</w:t>
      </w:r>
      <w:r>
        <w:rPr>
          <w:sz w:val="28"/>
          <w:szCs w:val="28"/>
          <w:lang w:val="uk-UA"/>
        </w:rPr>
        <w:t xml:space="preserve"> </w:t>
      </w:r>
      <w:r w:rsidR="00711F25" w:rsidRPr="00A667BF">
        <w:rPr>
          <w:sz w:val="28"/>
          <w:szCs w:val="28"/>
          <w:lang w:val="uk-UA"/>
        </w:rPr>
        <w:t>Спрощена функціональна схе</w:t>
      </w:r>
      <w:r w:rsidR="00531227">
        <w:rPr>
          <w:sz w:val="28"/>
          <w:szCs w:val="28"/>
          <w:lang w:val="uk-UA"/>
        </w:rPr>
        <w:t>ма магнітометра</w:t>
      </w:r>
    </w:p>
    <w:p w:rsidR="00711F25" w:rsidRPr="00A667BF" w:rsidRDefault="00711F25" w:rsidP="007163DC">
      <w:pPr>
        <w:spacing w:line="360" w:lineRule="auto"/>
        <w:ind w:right="-1" w:firstLine="709"/>
        <w:contextualSpacing/>
        <w:jc w:val="both"/>
        <w:rPr>
          <w:sz w:val="28"/>
          <w:szCs w:val="28"/>
          <w:lang w:val="uk-UA"/>
        </w:rPr>
      </w:pPr>
    </w:p>
    <w:p w:rsidR="00711F25" w:rsidRPr="00A667BF" w:rsidRDefault="003735FB" w:rsidP="007163DC">
      <w:pPr>
        <w:spacing w:line="360" w:lineRule="auto"/>
        <w:ind w:right="-1" w:firstLine="709"/>
        <w:contextualSpacing/>
        <w:jc w:val="both"/>
        <w:rPr>
          <w:sz w:val="28"/>
          <w:szCs w:val="28"/>
          <w:lang w:val="uk-UA"/>
        </w:rPr>
      </w:pPr>
      <w:r>
        <w:rPr>
          <w:sz w:val="28"/>
          <w:szCs w:val="28"/>
          <w:lang w:val="uk-UA"/>
        </w:rPr>
        <w:t>А</w:t>
      </w:r>
      <w:r w:rsidR="00711F25" w:rsidRPr="00A667BF">
        <w:rPr>
          <w:sz w:val="28"/>
          <w:szCs w:val="28"/>
          <w:lang w:val="uk-UA"/>
        </w:rPr>
        <w:t>кселерометр</w:t>
      </w:r>
      <w:r w:rsidR="00B70CB0" w:rsidRPr="00A667BF">
        <w:rPr>
          <w:sz w:val="28"/>
          <w:szCs w:val="28"/>
          <w:lang w:val="uk-UA"/>
        </w:rPr>
        <w:t>и</w:t>
      </w:r>
      <w:r w:rsidR="00711F25" w:rsidRPr="00A667BF">
        <w:rPr>
          <w:sz w:val="28"/>
          <w:szCs w:val="28"/>
          <w:lang w:val="uk-UA"/>
        </w:rPr>
        <w:t>, вимірюючи фактичне прискорення літального апарату, в той же час схильні до впливу гравітаційного поля Землі. Для реалізації алгоритмів компенсації цього впливу на акселерометр</w:t>
      </w:r>
      <w:r w:rsidR="00B70CB0" w:rsidRPr="00A667BF">
        <w:rPr>
          <w:sz w:val="28"/>
          <w:szCs w:val="28"/>
          <w:lang w:val="uk-UA"/>
        </w:rPr>
        <w:t>и</w:t>
      </w:r>
      <w:r w:rsidR="00711F25" w:rsidRPr="00A667BF">
        <w:rPr>
          <w:sz w:val="28"/>
          <w:szCs w:val="28"/>
          <w:lang w:val="uk-UA"/>
        </w:rPr>
        <w:t xml:space="preserve"> потрібна опорна система координат, яка забезпечить даними про поточне положення акселерометр</w:t>
      </w:r>
      <w:r w:rsidR="00B70CB0" w:rsidRPr="00A667BF">
        <w:rPr>
          <w:sz w:val="28"/>
          <w:szCs w:val="28"/>
          <w:lang w:val="uk-UA"/>
        </w:rPr>
        <w:t>і</w:t>
      </w:r>
      <w:r>
        <w:rPr>
          <w:sz w:val="28"/>
          <w:szCs w:val="28"/>
          <w:lang w:val="uk-UA"/>
        </w:rPr>
        <w:t>в.</w:t>
      </w:r>
    </w:p>
    <w:p w:rsidR="00711F25" w:rsidRPr="00A667BF" w:rsidRDefault="00711F25" w:rsidP="007163DC">
      <w:pPr>
        <w:spacing w:line="360" w:lineRule="auto"/>
        <w:ind w:right="-1" w:firstLine="709"/>
        <w:contextualSpacing/>
        <w:jc w:val="both"/>
        <w:rPr>
          <w:sz w:val="28"/>
          <w:szCs w:val="28"/>
          <w:lang w:val="uk-UA"/>
        </w:rPr>
      </w:pPr>
      <w:r w:rsidRPr="00A667BF">
        <w:rPr>
          <w:sz w:val="28"/>
          <w:szCs w:val="28"/>
          <w:lang w:val="uk-UA"/>
        </w:rPr>
        <w:t>У класичних ІНС з гіроскопами обертання опорна система координат реалізовувалася за рахунок установки акселерометр</w:t>
      </w:r>
      <w:r w:rsidR="00B70CB0" w:rsidRPr="00A667BF">
        <w:rPr>
          <w:sz w:val="28"/>
          <w:szCs w:val="28"/>
          <w:lang w:val="uk-UA"/>
        </w:rPr>
        <w:t>і</w:t>
      </w:r>
      <w:r w:rsidRPr="00A667BF">
        <w:rPr>
          <w:sz w:val="28"/>
          <w:szCs w:val="28"/>
          <w:lang w:val="uk-UA"/>
        </w:rPr>
        <w:t>в і гіроскопів на стабілізованій платформі в кардановому підвісі</w:t>
      </w:r>
      <w:r w:rsidR="00EA1AB2" w:rsidRPr="00A667BF">
        <w:rPr>
          <w:sz w:val="28"/>
          <w:szCs w:val="28"/>
          <w:lang w:val="uk-UA"/>
        </w:rPr>
        <w:t xml:space="preserve"> </w:t>
      </w:r>
      <w:r w:rsidR="00531227">
        <w:rPr>
          <w:sz w:val="28"/>
          <w:szCs w:val="28"/>
          <w:lang w:val="uk-UA"/>
        </w:rPr>
        <w:t>(</w:t>
      </w:r>
      <w:r w:rsidR="00EA1AB2" w:rsidRPr="00A667BF">
        <w:rPr>
          <w:sz w:val="28"/>
          <w:szCs w:val="28"/>
          <w:lang w:val="uk-UA"/>
        </w:rPr>
        <w:t>рис</w:t>
      </w:r>
      <w:r w:rsidR="003735FB">
        <w:rPr>
          <w:sz w:val="28"/>
          <w:szCs w:val="28"/>
          <w:lang w:val="uk-UA"/>
        </w:rPr>
        <w:t>.</w:t>
      </w:r>
      <w:r w:rsidR="00EA1AB2" w:rsidRPr="00A667BF">
        <w:rPr>
          <w:sz w:val="28"/>
          <w:szCs w:val="28"/>
          <w:lang w:val="uk-UA"/>
        </w:rPr>
        <w:t xml:space="preserve"> 1.6</w:t>
      </w:r>
      <w:r w:rsidR="00531227">
        <w:rPr>
          <w:sz w:val="28"/>
          <w:szCs w:val="28"/>
          <w:lang w:val="uk-UA"/>
        </w:rPr>
        <w:t>)</w:t>
      </w:r>
      <w:r w:rsidR="00531227">
        <w:rPr>
          <w:sz w:val="28"/>
          <w:szCs w:val="28"/>
        </w:rPr>
        <w:t xml:space="preserve"> [</w:t>
      </w:r>
      <w:r w:rsidR="00A330BA">
        <w:rPr>
          <w:sz w:val="28"/>
          <w:szCs w:val="28"/>
          <w:lang w:val="uk-UA"/>
        </w:rPr>
        <w:t>18</w:t>
      </w:r>
      <w:r w:rsidR="00C5464A" w:rsidRPr="00C5464A">
        <w:rPr>
          <w:sz w:val="28"/>
          <w:szCs w:val="28"/>
        </w:rPr>
        <w:t>]</w:t>
      </w:r>
      <w:r w:rsidRPr="00A667BF">
        <w:rPr>
          <w:sz w:val="28"/>
          <w:szCs w:val="28"/>
          <w:lang w:val="uk-UA"/>
        </w:rPr>
        <w:t>.</w:t>
      </w:r>
    </w:p>
    <w:p w:rsidR="003735FB" w:rsidRDefault="003735FB" w:rsidP="007163DC">
      <w:pPr>
        <w:widowControl/>
        <w:autoSpaceDE/>
        <w:autoSpaceDN/>
        <w:adjustRightInd/>
        <w:spacing w:after="200" w:line="360" w:lineRule="auto"/>
        <w:rPr>
          <w:sz w:val="28"/>
          <w:szCs w:val="28"/>
          <w:lang w:val="uk-UA"/>
        </w:rPr>
      </w:pPr>
      <w:r>
        <w:rPr>
          <w:sz w:val="28"/>
          <w:szCs w:val="28"/>
          <w:lang w:val="uk-UA"/>
        </w:rPr>
        <w:br w:type="page"/>
      </w:r>
    </w:p>
    <w:p w:rsidR="00711F25" w:rsidRPr="00A667BF" w:rsidRDefault="00A74CC3" w:rsidP="007163DC">
      <w:pPr>
        <w:spacing w:line="360" w:lineRule="auto"/>
        <w:ind w:right="-1" w:firstLine="709"/>
        <w:contextualSpacing/>
        <w:jc w:val="center"/>
        <w:rPr>
          <w:sz w:val="28"/>
          <w:szCs w:val="28"/>
          <w:lang w:val="uk-UA"/>
        </w:rPr>
      </w:pPr>
      <w:r w:rsidRPr="00A74CC3">
        <w:rPr>
          <w:noProof/>
        </w:rPr>
        <w:lastRenderedPageBreak/>
        <w:pict>
          <v:group id="Группа 89" o:spid="_x0000_s1050" style="position:absolute;left:0;text-align:left;margin-left:84.6pt;margin-top:11.05pt;width:318.7pt;height:170.9pt;z-index:251691008" coordsize="40472,2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">
            <v:shape id="_x0000_s1051" type="#_x0000_t202" style="position:absolute;top:559;width:946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" stroked="f">
              <v:textbox style="mso-fit-shape-to-text:t">
                <w:txbxContent>
                  <w:p w:rsidR="005F730D" w:rsidRDefault="005F730D" w:rsidP="00913CAF">
                    <w:pPr>
                      <w:jc w:val="center"/>
                    </w:pPr>
                    <w:r>
                      <w:rPr>
                        <w:lang w:val="uk-UA"/>
                      </w:rPr>
                      <w:t>Корпус</w:t>
                    </w:r>
                  </w:p>
                </w:txbxContent>
              </v:textbox>
            </v:shape>
            <v:shape id="_x0000_s1052" type="#_x0000_t202" style="position:absolute;top:16618;width:11131;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rsidR="005F730D" w:rsidRDefault="005F730D" w:rsidP="00913CAF">
                    <w:pPr>
                      <w:jc w:val="center"/>
                    </w:pPr>
                    <w:r>
                      <w:rPr>
                        <w:lang w:val="uk-UA"/>
                      </w:rPr>
                      <w:t>Зовнішня рама</w:t>
                    </w:r>
                  </w:p>
                </w:txbxContent>
              </v:textbox>
            </v:shape>
            <v:shape id="_x0000_s1053" type="#_x0000_t202" style="position:absolute;left:25284;top:16618;width:946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" stroked="f">
              <v:textbox style="mso-fit-shape-to-text:t">
                <w:txbxContent>
                  <w:p w:rsidR="005F730D" w:rsidRDefault="005F730D" w:rsidP="00913CAF">
                    <w:pPr>
                      <w:jc w:val="center"/>
                    </w:pPr>
                    <w:r>
                      <w:rPr>
                        <w:lang w:val="uk-UA"/>
                      </w:rPr>
                      <w:t>Ротор</w:t>
                    </w:r>
                  </w:p>
                </w:txbxContent>
              </v:textbox>
            </v:shape>
            <v:shape id="_x0000_s1054" type="#_x0000_t202" style="position:absolute;left:25921;width:13596;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rsidR="005F730D" w:rsidRDefault="005F730D" w:rsidP="00913CAF">
                    <w:pPr>
                      <w:jc w:val="center"/>
                    </w:pPr>
                    <w:r>
                      <w:rPr>
                        <w:lang w:val="uk-UA"/>
                      </w:rPr>
                      <w:t>Вісь ротора</w:t>
                    </w:r>
                  </w:p>
                </w:txbxContent>
              </v:textbox>
            </v:shape>
            <v:shape id="_x0000_s1055" type="#_x0000_t202" style="position:absolute;left:27432;top:4611;width:13040;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rsidR="005F730D" w:rsidRDefault="005F730D" w:rsidP="00913CAF">
                    <w:pPr>
                      <w:jc w:val="center"/>
                    </w:pPr>
                    <w:r>
                      <w:rPr>
                        <w:lang w:val="uk-UA"/>
                      </w:rPr>
                      <w:t>Внутрішня рама</w:t>
                    </w:r>
                  </w:p>
                </w:txbxContent>
              </v:textbox>
            </v:shape>
          </v:group>
        </w:pict>
      </w:r>
      <w:r w:rsidR="00851B5E" w:rsidRPr="00A667BF">
        <w:rPr>
          <w:noProof/>
        </w:rPr>
        <w:drawing>
          <wp:inline distT="0" distB="0" distL="0" distR="0">
            <wp:extent cx="4048125" cy="2419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48125" cy="2419350"/>
                    </a:xfrm>
                    <a:prstGeom prst="rect">
                      <a:avLst/>
                    </a:prstGeom>
                  </pic:spPr>
                </pic:pic>
              </a:graphicData>
            </a:graphic>
          </wp:inline>
        </w:drawing>
      </w:r>
    </w:p>
    <w:p w:rsidR="00851B5E" w:rsidRPr="00A667BF" w:rsidRDefault="003735FB" w:rsidP="007163DC">
      <w:pPr>
        <w:spacing w:line="360" w:lineRule="auto"/>
        <w:ind w:right="-1" w:firstLine="709"/>
        <w:contextualSpacing/>
        <w:jc w:val="center"/>
        <w:rPr>
          <w:sz w:val="28"/>
          <w:szCs w:val="28"/>
          <w:lang w:val="uk-UA"/>
        </w:rPr>
      </w:pPr>
      <w:r>
        <w:rPr>
          <w:sz w:val="28"/>
          <w:szCs w:val="28"/>
          <w:lang w:val="uk-UA"/>
        </w:rPr>
        <w:t xml:space="preserve">Рисунок 1.6 </w:t>
      </w:r>
      <w:r w:rsidRPr="003735FB">
        <w:rPr>
          <w:sz w:val="28"/>
          <w:szCs w:val="28"/>
          <w:lang w:val="uk-UA"/>
        </w:rPr>
        <w:t>–</w:t>
      </w:r>
      <w:r>
        <w:rPr>
          <w:sz w:val="28"/>
          <w:szCs w:val="28"/>
          <w:lang w:val="uk-UA"/>
        </w:rPr>
        <w:t xml:space="preserve"> </w:t>
      </w:r>
      <w:r w:rsidR="00851B5E" w:rsidRPr="00A667BF">
        <w:rPr>
          <w:sz w:val="28"/>
          <w:szCs w:val="28"/>
          <w:lang w:val="uk-UA"/>
        </w:rPr>
        <w:t>Кардановий підвіс</w:t>
      </w:r>
    </w:p>
    <w:p w:rsidR="002A4028" w:rsidRPr="00A667BF" w:rsidRDefault="002A4028" w:rsidP="007163DC">
      <w:pPr>
        <w:spacing w:line="360" w:lineRule="auto"/>
        <w:ind w:right="-1" w:firstLine="709"/>
        <w:contextualSpacing/>
        <w:jc w:val="center"/>
        <w:rPr>
          <w:sz w:val="28"/>
          <w:szCs w:val="28"/>
          <w:lang w:val="uk-UA"/>
        </w:rPr>
      </w:pPr>
    </w:p>
    <w:p w:rsidR="00851B5E" w:rsidRPr="00A667BF" w:rsidRDefault="00851B5E" w:rsidP="007163DC">
      <w:pPr>
        <w:spacing w:line="360" w:lineRule="auto"/>
        <w:ind w:right="-1" w:firstLine="709"/>
        <w:contextualSpacing/>
        <w:jc w:val="both"/>
        <w:rPr>
          <w:sz w:val="28"/>
          <w:szCs w:val="28"/>
          <w:lang w:val="uk-UA"/>
        </w:rPr>
      </w:pPr>
      <w:r w:rsidRPr="00A667BF">
        <w:rPr>
          <w:sz w:val="28"/>
          <w:szCs w:val="28"/>
          <w:lang w:val="uk-UA"/>
        </w:rPr>
        <w:t>Така конструкція дозволяє ізолювати датчики від поворотів літального апарату, роблячи просторове положення акселерометр</w:t>
      </w:r>
      <w:r w:rsidR="00A64122" w:rsidRPr="00A667BF">
        <w:rPr>
          <w:sz w:val="28"/>
          <w:szCs w:val="28"/>
          <w:lang w:val="uk-UA"/>
        </w:rPr>
        <w:t>і</w:t>
      </w:r>
      <w:r w:rsidRPr="00A667BF">
        <w:rPr>
          <w:sz w:val="28"/>
          <w:szCs w:val="28"/>
          <w:lang w:val="uk-UA"/>
        </w:rPr>
        <w:t xml:space="preserve">в незмінним відносно Землі при русі об'єкту. При створенні сучасних </w:t>
      </w:r>
      <w:r w:rsidR="00A64122" w:rsidRPr="00A667BF">
        <w:rPr>
          <w:sz w:val="28"/>
          <w:szCs w:val="28"/>
          <w:lang w:val="uk-UA"/>
        </w:rPr>
        <w:t>І</w:t>
      </w:r>
      <w:r w:rsidRPr="00A667BF">
        <w:rPr>
          <w:sz w:val="28"/>
          <w:szCs w:val="28"/>
          <w:lang w:val="uk-UA"/>
        </w:rPr>
        <w:t>НС частіше використовуються системи, я</w:t>
      </w:r>
      <w:r w:rsidR="00A64122" w:rsidRPr="00A667BF">
        <w:rPr>
          <w:sz w:val="28"/>
          <w:szCs w:val="28"/>
          <w:lang w:val="uk-UA"/>
        </w:rPr>
        <w:t>кі називаються бесплатформеними</w:t>
      </w:r>
      <w:r w:rsidRPr="00A667BF">
        <w:rPr>
          <w:sz w:val="28"/>
          <w:szCs w:val="28"/>
          <w:lang w:val="uk-UA"/>
        </w:rPr>
        <w:t xml:space="preserve"> (Б</w:t>
      </w:r>
      <w:r w:rsidR="00A64122" w:rsidRPr="00A667BF">
        <w:rPr>
          <w:sz w:val="28"/>
          <w:szCs w:val="28"/>
          <w:lang w:val="uk-UA"/>
        </w:rPr>
        <w:t>І</w:t>
      </w:r>
      <w:r w:rsidRPr="00A667BF">
        <w:rPr>
          <w:sz w:val="28"/>
          <w:szCs w:val="28"/>
          <w:lang w:val="uk-UA"/>
        </w:rPr>
        <w:t>НС), акселерометр</w:t>
      </w:r>
      <w:r w:rsidR="00A64122" w:rsidRPr="00A667BF">
        <w:rPr>
          <w:sz w:val="28"/>
          <w:szCs w:val="28"/>
          <w:lang w:val="uk-UA"/>
        </w:rPr>
        <w:t>и</w:t>
      </w:r>
      <w:r w:rsidRPr="00A667BF">
        <w:rPr>
          <w:sz w:val="28"/>
          <w:szCs w:val="28"/>
          <w:lang w:val="uk-UA"/>
        </w:rPr>
        <w:t xml:space="preserve"> і гіроскопи в них жорстко пов'язані з корпусом об'єкту. Виміри з виходів гіроскопів поступають безпосередньо на комп'ютер, що обчислює миттєву орієнтацію акселерометр</w:t>
      </w:r>
      <w:r w:rsidR="00A64122" w:rsidRPr="00A667BF">
        <w:rPr>
          <w:sz w:val="28"/>
          <w:szCs w:val="28"/>
          <w:lang w:val="uk-UA"/>
        </w:rPr>
        <w:t>і</w:t>
      </w:r>
      <w:r w:rsidRPr="00A667BF">
        <w:rPr>
          <w:sz w:val="28"/>
          <w:szCs w:val="28"/>
          <w:lang w:val="uk-UA"/>
        </w:rPr>
        <w:t xml:space="preserve">в в опорній системі координат і формує відповідні сигнали, </w:t>
      </w:r>
      <w:r w:rsidR="003735FB" w:rsidRPr="00A667BF">
        <w:rPr>
          <w:sz w:val="28"/>
          <w:szCs w:val="28"/>
          <w:lang w:val="uk-UA"/>
        </w:rPr>
        <w:t>компенсуючи</w:t>
      </w:r>
      <w:r w:rsidRPr="00A667BF">
        <w:rPr>
          <w:sz w:val="28"/>
          <w:szCs w:val="28"/>
          <w:lang w:val="uk-UA"/>
        </w:rPr>
        <w:t xml:space="preserve"> вплив гравітації.</w:t>
      </w:r>
    </w:p>
    <w:p w:rsidR="00566140" w:rsidRPr="00A667BF" w:rsidRDefault="00851B5E" w:rsidP="007163DC">
      <w:pPr>
        <w:spacing w:line="360" w:lineRule="auto"/>
        <w:ind w:right="-1" w:firstLine="709"/>
        <w:contextualSpacing/>
        <w:jc w:val="both"/>
        <w:rPr>
          <w:sz w:val="28"/>
          <w:szCs w:val="28"/>
          <w:lang w:val="uk-UA"/>
        </w:rPr>
      </w:pPr>
      <w:r w:rsidRPr="00A667BF">
        <w:rPr>
          <w:sz w:val="28"/>
          <w:szCs w:val="28"/>
          <w:lang w:val="uk-UA"/>
        </w:rPr>
        <w:t>Часткою випадком сучасних Б</w:t>
      </w:r>
      <w:r w:rsidR="00A64122" w:rsidRPr="00A667BF">
        <w:rPr>
          <w:sz w:val="28"/>
          <w:szCs w:val="28"/>
          <w:lang w:val="uk-UA"/>
        </w:rPr>
        <w:t>І</w:t>
      </w:r>
      <w:r w:rsidRPr="00A667BF">
        <w:rPr>
          <w:sz w:val="28"/>
          <w:szCs w:val="28"/>
          <w:lang w:val="uk-UA"/>
        </w:rPr>
        <w:t>НС є системи визначення курсу і просторового положення (англ. - Attitude and Heading Reference System)</w:t>
      </w:r>
      <w:r w:rsidR="00531227">
        <w:rPr>
          <w:sz w:val="28"/>
          <w:szCs w:val="28"/>
          <w:lang w:val="uk-UA"/>
        </w:rPr>
        <w:t xml:space="preserve"> [</w:t>
      </w:r>
      <w:r w:rsidR="00A330BA">
        <w:rPr>
          <w:sz w:val="28"/>
          <w:szCs w:val="28"/>
          <w:lang w:val="uk-UA"/>
        </w:rPr>
        <w:t>19</w:t>
      </w:r>
      <w:r w:rsidR="00C5464A" w:rsidRPr="00C5464A">
        <w:rPr>
          <w:sz w:val="28"/>
          <w:szCs w:val="28"/>
          <w:lang w:val="uk-UA"/>
        </w:rPr>
        <w:t>]</w:t>
      </w:r>
      <w:r w:rsidRPr="00A667BF">
        <w:rPr>
          <w:sz w:val="28"/>
          <w:szCs w:val="28"/>
          <w:lang w:val="uk-UA"/>
        </w:rPr>
        <w:t>, відоміші як курсовертикал</w:t>
      </w:r>
      <w:r w:rsidR="00A64122" w:rsidRPr="00A667BF">
        <w:rPr>
          <w:sz w:val="28"/>
          <w:szCs w:val="28"/>
          <w:lang w:val="uk-UA"/>
        </w:rPr>
        <w:t>і</w:t>
      </w:r>
      <w:r w:rsidRPr="00A667BF">
        <w:rPr>
          <w:sz w:val="28"/>
          <w:szCs w:val="28"/>
          <w:lang w:val="uk-UA"/>
        </w:rPr>
        <w:t>. Такі системи містять в собі багато</w:t>
      </w:r>
      <w:r w:rsidR="00A64122" w:rsidRPr="00A667BF">
        <w:rPr>
          <w:sz w:val="28"/>
          <w:szCs w:val="28"/>
          <w:lang w:val="uk-UA"/>
        </w:rPr>
        <w:t>ві</w:t>
      </w:r>
      <w:r w:rsidRPr="00A667BF">
        <w:rPr>
          <w:sz w:val="28"/>
          <w:szCs w:val="28"/>
          <w:lang w:val="uk-UA"/>
        </w:rPr>
        <w:t>сьові датчики, які видають дані вимірів для визначення напряму, кутового і просторового положення, поворотів в різних площинах літака або іншого об'єкту, що пересувається в просторі. Курсовертикал</w:t>
      </w:r>
      <w:r w:rsidR="00A64122" w:rsidRPr="00A667BF">
        <w:rPr>
          <w:sz w:val="28"/>
          <w:szCs w:val="28"/>
          <w:lang w:val="uk-UA"/>
        </w:rPr>
        <w:t>і</w:t>
      </w:r>
      <w:r w:rsidRPr="00A667BF">
        <w:rPr>
          <w:sz w:val="28"/>
          <w:szCs w:val="28"/>
          <w:lang w:val="uk-UA"/>
        </w:rPr>
        <w:t xml:space="preserve"> створювалися, щоб замінити традиційні механічні гіроскопічні пілотажні прилади, і забезпечити високу надійність і точність роботи. Такі системи включають твердотілі або М</w:t>
      </w:r>
      <w:r w:rsidR="00A64122" w:rsidRPr="00A667BF">
        <w:rPr>
          <w:sz w:val="28"/>
          <w:szCs w:val="28"/>
          <w:lang w:val="uk-UA"/>
        </w:rPr>
        <w:t>Е</w:t>
      </w:r>
      <w:r w:rsidRPr="00A667BF">
        <w:rPr>
          <w:sz w:val="28"/>
          <w:szCs w:val="28"/>
          <w:lang w:val="uk-UA"/>
        </w:rPr>
        <w:t>МС гіроскопи, акселерометр</w:t>
      </w:r>
      <w:r w:rsidR="00A64122" w:rsidRPr="00A667BF">
        <w:rPr>
          <w:sz w:val="28"/>
          <w:szCs w:val="28"/>
          <w:lang w:val="uk-UA"/>
        </w:rPr>
        <w:t>и</w:t>
      </w:r>
      <w:r w:rsidRPr="00A667BF">
        <w:rPr>
          <w:sz w:val="28"/>
          <w:szCs w:val="28"/>
          <w:lang w:val="uk-UA"/>
        </w:rPr>
        <w:t xml:space="preserve"> і магнітометри для усіх трьох осей. </w:t>
      </w:r>
    </w:p>
    <w:p w:rsidR="00A61541" w:rsidRDefault="00A61541" w:rsidP="007163DC">
      <w:pPr>
        <w:widowControl/>
        <w:autoSpaceDE/>
        <w:autoSpaceDN/>
        <w:adjustRightInd/>
        <w:spacing w:after="200" w:line="360" w:lineRule="auto"/>
        <w:rPr>
          <w:sz w:val="28"/>
          <w:szCs w:val="28"/>
          <w:lang w:val="uk-UA"/>
        </w:rPr>
      </w:pPr>
      <w:r>
        <w:rPr>
          <w:sz w:val="28"/>
          <w:szCs w:val="28"/>
          <w:lang w:val="uk-UA"/>
        </w:rPr>
        <w:br w:type="page"/>
      </w:r>
    </w:p>
    <w:p w:rsidR="00851B5E" w:rsidRPr="00A667BF" w:rsidRDefault="00851B5E" w:rsidP="007163DC">
      <w:pPr>
        <w:spacing w:line="360" w:lineRule="auto"/>
        <w:ind w:right="-1" w:firstLine="709"/>
        <w:contextualSpacing/>
        <w:jc w:val="both"/>
        <w:rPr>
          <w:sz w:val="28"/>
          <w:szCs w:val="28"/>
          <w:lang w:val="uk-UA"/>
        </w:rPr>
      </w:pPr>
      <w:r w:rsidRPr="00A667BF">
        <w:rPr>
          <w:sz w:val="28"/>
          <w:szCs w:val="28"/>
          <w:lang w:val="uk-UA"/>
        </w:rPr>
        <w:lastRenderedPageBreak/>
        <w:t>Деякі курсовертикал</w:t>
      </w:r>
      <w:r w:rsidR="00B33340" w:rsidRPr="00A667BF">
        <w:rPr>
          <w:sz w:val="28"/>
          <w:szCs w:val="28"/>
          <w:lang w:val="uk-UA"/>
        </w:rPr>
        <w:t>і</w:t>
      </w:r>
      <w:r w:rsidRPr="00A667BF">
        <w:rPr>
          <w:sz w:val="28"/>
          <w:szCs w:val="28"/>
          <w:lang w:val="uk-UA"/>
        </w:rPr>
        <w:t xml:space="preserve"> використовують приймачі GPS для поліпшення довготривалої стабільності гіроскопів.</w:t>
      </w:r>
    </w:p>
    <w:p w:rsidR="00851B5E" w:rsidRPr="00A667BF" w:rsidRDefault="00851B5E" w:rsidP="007163DC">
      <w:pPr>
        <w:spacing w:line="360" w:lineRule="auto"/>
        <w:ind w:right="-1" w:firstLine="709"/>
        <w:contextualSpacing/>
        <w:jc w:val="both"/>
        <w:rPr>
          <w:sz w:val="28"/>
          <w:szCs w:val="28"/>
          <w:lang w:val="uk-UA"/>
        </w:rPr>
      </w:pPr>
      <w:r w:rsidRPr="00A667BF">
        <w:rPr>
          <w:sz w:val="28"/>
          <w:szCs w:val="28"/>
          <w:lang w:val="uk-UA"/>
        </w:rPr>
        <w:t>Враховуючи, що опорна система координат у Б</w:t>
      </w:r>
      <w:r w:rsidR="00531227">
        <w:rPr>
          <w:sz w:val="28"/>
          <w:szCs w:val="28"/>
          <w:lang w:val="uk-UA"/>
        </w:rPr>
        <w:t>І</w:t>
      </w:r>
      <w:r w:rsidRPr="00A667BF">
        <w:rPr>
          <w:sz w:val="28"/>
          <w:szCs w:val="28"/>
          <w:lang w:val="uk-UA"/>
        </w:rPr>
        <w:t>НС реалізована на базі програмної обробки даних від гіроскопів і акселерометр</w:t>
      </w:r>
      <w:r w:rsidR="00EA1AB2" w:rsidRPr="00A667BF">
        <w:rPr>
          <w:sz w:val="28"/>
          <w:szCs w:val="28"/>
          <w:lang w:val="uk-UA"/>
        </w:rPr>
        <w:t>і</w:t>
      </w:r>
      <w:r w:rsidRPr="00A667BF">
        <w:rPr>
          <w:sz w:val="28"/>
          <w:szCs w:val="28"/>
          <w:lang w:val="uk-UA"/>
        </w:rPr>
        <w:t xml:space="preserve">в, а також конструкції сучасних інерціальних датчиків, в таких системах немає частин, що обертаються, вони істотно простіше по конструкції і дешевше у виробництві, ніж класичні </w:t>
      </w:r>
      <w:r w:rsidR="00AF7899" w:rsidRPr="00A667BF">
        <w:rPr>
          <w:sz w:val="28"/>
          <w:szCs w:val="28"/>
          <w:lang w:val="uk-UA"/>
        </w:rPr>
        <w:t>І</w:t>
      </w:r>
      <w:r w:rsidRPr="00A667BF">
        <w:rPr>
          <w:sz w:val="28"/>
          <w:szCs w:val="28"/>
          <w:lang w:val="uk-UA"/>
        </w:rPr>
        <w:t xml:space="preserve">НС. Основна гідність </w:t>
      </w:r>
      <w:r w:rsidR="00AF7899" w:rsidRPr="00A667BF">
        <w:rPr>
          <w:sz w:val="28"/>
          <w:szCs w:val="28"/>
          <w:lang w:val="uk-UA"/>
        </w:rPr>
        <w:t>І</w:t>
      </w:r>
      <w:r w:rsidRPr="00A667BF">
        <w:rPr>
          <w:sz w:val="28"/>
          <w:szCs w:val="28"/>
          <w:lang w:val="uk-UA"/>
        </w:rPr>
        <w:t xml:space="preserve">НС - автономність. Робота таких систем не схильна до впливу погодних умов і електромагнітного випромінювання, не вимагає наявності зовнішніх сигналів, самі </w:t>
      </w:r>
      <w:r w:rsidR="00531227">
        <w:rPr>
          <w:sz w:val="28"/>
          <w:szCs w:val="28"/>
          <w:lang w:val="uk-UA"/>
        </w:rPr>
        <w:t>І</w:t>
      </w:r>
      <w:r w:rsidRPr="00A667BF">
        <w:rPr>
          <w:sz w:val="28"/>
          <w:szCs w:val="28"/>
          <w:lang w:val="uk-UA"/>
        </w:rPr>
        <w:t>НС є локальними системами, що не вимагають для своєї роботи організації каналу обміну даними, наприклад, між літальним апаратом і землею.</w:t>
      </w:r>
    </w:p>
    <w:p w:rsidR="00851B5E" w:rsidRPr="00A667BF" w:rsidRDefault="00851B5E" w:rsidP="007163DC">
      <w:pPr>
        <w:spacing w:line="360" w:lineRule="auto"/>
        <w:ind w:right="-1" w:firstLine="709"/>
        <w:contextualSpacing/>
        <w:jc w:val="both"/>
        <w:rPr>
          <w:sz w:val="28"/>
          <w:szCs w:val="28"/>
          <w:lang w:val="uk-UA"/>
        </w:rPr>
      </w:pPr>
      <w:r w:rsidRPr="00A667BF">
        <w:rPr>
          <w:sz w:val="28"/>
          <w:szCs w:val="28"/>
          <w:lang w:val="uk-UA"/>
        </w:rPr>
        <w:t xml:space="preserve">Недоліками </w:t>
      </w:r>
      <w:r w:rsidR="00EA1AB2" w:rsidRPr="00A667BF">
        <w:rPr>
          <w:sz w:val="28"/>
          <w:szCs w:val="28"/>
          <w:lang w:val="uk-UA"/>
        </w:rPr>
        <w:t>І</w:t>
      </w:r>
      <w:r w:rsidRPr="00A667BF">
        <w:rPr>
          <w:sz w:val="28"/>
          <w:szCs w:val="28"/>
          <w:lang w:val="uk-UA"/>
        </w:rPr>
        <w:t>НС є накопичення помилок з часом через те, що система інтегрує усі вхідні дані, включаючи помилки. Так, швидкість руху обчислюється інтеграцією вимірюваного акселерометрами прискорення, і постійна помилка в цих вимірах призводить до помилки швидкості, що постійно збільшується. Помилки гіроскопів обумовлюють появу додаткових помилок у визначенні напряму при вимірі прискорення і прискорення вільного падіння, а постійна інтеграція призводить до зростання цих неточностей</w:t>
      </w:r>
      <w:r w:rsidR="00C5464A" w:rsidRPr="00C5464A">
        <w:rPr>
          <w:sz w:val="28"/>
          <w:szCs w:val="28"/>
        </w:rPr>
        <w:t xml:space="preserve"> [19]</w:t>
      </w:r>
      <w:r w:rsidRPr="00A667BF">
        <w:rPr>
          <w:sz w:val="28"/>
          <w:szCs w:val="28"/>
          <w:lang w:val="uk-UA"/>
        </w:rPr>
        <w:t>.</w:t>
      </w:r>
    </w:p>
    <w:p w:rsidR="00851B5E" w:rsidRPr="00A667BF" w:rsidRDefault="00851B5E" w:rsidP="007163DC">
      <w:pPr>
        <w:spacing w:line="360" w:lineRule="auto"/>
        <w:ind w:right="-1" w:firstLine="709"/>
        <w:contextualSpacing/>
        <w:jc w:val="both"/>
        <w:rPr>
          <w:sz w:val="28"/>
          <w:szCs w:val="28"/>
          <w:lang w:val="uk-UA"/>
        </w:rPr>
      </w:pPr>
      <w:r w:rsidRPr="00A667BF">
        <w:rPr>
          <w:sz w:val="28"/>
          <w:szCs w:val="28"/>
          <w:lang w:val="uk-UA"/>
        </w:rPr>
        <w:t>Без застосування алгоритмів фільтрації і роздільних незалежних вимірів акселерометр</w:t>
      </w:r>
      <w:r w:rsidR="00EA1AB2" w:rsidRPr="00A667BF">
        <w:rPr>
          <w:sz w:val="28"/>
          <w:szCs w:val="28"/>
          <w:lang w:val="uk-UA"/>
        </w:rPr>
        <w:t>і</w:t>
      </w:r>
      <w:r w:rsidRPr="00A667BF">
        <w:rPr>
          <w:sz w:val="28"/>
          <w:szCs w:val="28"/>
          <w:lang w:val="uk-UA"/>
        </w:rPr>
        <w:t>в і гіроскопів результат навігаційних обчислень відрізнятиметься від істинної траєкторії. В основному, роль акселерометр</w:t>
      </w:r>
      <w:r w:rsidR="00EA1AB2" w:rsidRPr="00A667BF">
        <w:rPr>
          <w:sz w:val="28"/>
          <w:szCs w:val="28"/>
          <w:lang w:val="uk-UA"/>
        </w:rPr>
        <w:t>і</w:t>
      </w:r>
      <w:r w:rsidRPr="00A667BF">
        <w:rPr>
          <w:sz w:val="28"/>
          <w:szCs w:val="28"/>
          <w:lang w:val="uk-UA"/>
        </w:rPr>
        <w:t>в в курсовертикалях полягає в забезпеченні опорної інформації про початкове положення і корекцію просторового положення шляхом компенсації дрейфу гіроскопів під час руху. Для курсовертикалей високого і середнього класів зазвичай використовуються гіроскопи з дрейфом 0,01-0,1°/ч і акселерометр</w:t>
      </w:r>
      <w:r w:rsidR="00EA1AB2" w:rsidRPr="00A667BF">
        <w:rPr>
          <w:sz w:val="28"/>
          <w:szCs w:val="28"/>
          <w:lang w:val="uk-UA"/>
        </w:rPr>
        <w:t>и</w:t>
      </w:r>
      <w:r w:rsidRPr="00A667BF">
        <w:rPr>
          <w:sz w:val="28"/>
          <w:szCs w:val="28"/>
          <w:lang w:val="uk-UA"/>
        </w:rPr>
        <w:t xml:space="preserve"> з діапазоном від 10g до 15g. У приладах нижчого класу застосовують гіроскопи з дрейфом 1-10°/ч і акселерометр</w:t>
      </w:r>
      <w:r w:rsidR="00EA1AB2" w:rsidRPr="00A667BF">
        <w:rPr>
          <w:sz w:val="28"/>
          <w:szCs w:val="28"/>
          <w:lang w:val="uk-UA"/>
        </w:rPr>
        <w:t>и</w:t>
      </w:r>
      <w:r w:rsidRPr="00A667BF">
        <w:rPr>
          <w:sz w:val="28"/>
          <w:szCs w:val="28"/>
          <w:lang w:val="uk-UA"/>
        </w:rPr>
        <w:t xml:space="preserve"> з діапазоном 5g.</w:t>
      </w:r>
    </w:p>
    <w:p w:rsidR="00851B5E" w:rsidRPr="005E184A" w:rsidRDefault="00851B5E" w:rsidP="007163DC">
      <w:pPr>
        <w:spacing w:line="360" w:lineRule="auto"/>
        <w:ind w:right="-1" w:firstLine="709"/>
        <w:contextualSpacing/>
        <w:jc w:val="both"/>
        <w:rPr>
          <w:sz w:val="28"/>
          <w:szCs w:val="28"/>
          <w:lang w:val="uk-UA"/>
        </w:rPr>
      </w:pPr>
      <w:r w:rsidRPr="00A667BF">
        <w:rPr>
          <w:sz w:val="28"/>
          <w:szCs w:val="28"/>
          <w:lang w:val="uk-UA"/>
        </w:rPr>
        <w:t>Параметри інерціальних дат</w:t>
      </w:r>
      <w:r w:rsidR="00984DC1" w:rsidRPr="00A667BF">
        <w:rPr>
          <w:sz w:val="28"/>
          <w:szCs w:val="28"/>
          <w:lang w:val="uk-UA"/>
        </w:rPr>
        <w:t xml:space="preserve">чиків залежать від застосування, характеристики залежно від рівня виконання </w:t>
      </w:r>
      <w:r w:rsidR="00531227">
        <w:rPr>
          <w:sz w:val="28"/>
          <w:szCs w:val="28"/>
          <w:lang w:val="uk-UA"/>
        </w:rPr>
        <w:t>наведено</w:t>
      </w:r>
      <w:r w:rsidR="00984DC1" w:rsidRPr="00A667BF">
        <w:rPr>
          <w:sz w:val="28"/>
          <w:szCs w:val="28"/>
          <w:lang w:val="uk-UA"/>
        </w:rPr>
        <w:t xml:space="preserve"> у </w:t>
      </w:r>
      <w:r w:rsidR="00977333">
        <w:rPr>
          <w:sz w:val="28"/>
          <w:szCs w:val="28"/>
          <w:lang w:val="uk-UA"/>
        </w:rPr>
        <w:t>табл.</w:t>
      </w:r>
      <w:r w:rsidR="00984DC1" w:rsidRPr="00A667BF">
        <w:rPr>
          <w:sz w:val="28"/>
          <w:szCs w:val="28"/>
          <w:lang w:val="uk-UA"/>
        </w:rPr>
        <w:t xml:space="preserve"> 1.1</w:t>
      </w:r>
      <w:r w:rsidR="00531227">
        <w:rPr>
          <w:sz w:val="28"/>
          <w:szCs w:val="28"/>
        </w:rPr>
        <w:t xml:space="preserve"> [</w:t>
      </w:r>
      <w:r w:rsidR="00A330BA">
        <w:rPr>
          <w:sz w:val="28"/>
          <w:szCs w:val="28"/>
          <w:lang w:val="uk-UA"/>
        </w:rPr>
        <w:t>20</w:t>
      </w:r>
      <w:r w:rsidR="00C5464A" w:rsidRPr="00531227">
        <w:rPr>
          <w:sz w:val="28"/>
          <w:szCs w:val="28"/>
        </w:rPr>
        <w:t>]</w:t>
      </w:r>
      <w:r w:rsidR="005E184A">
        <w:rPr>
          <w:sz w:val="28"/>
          <w:szCs w:val="28"/>
          <w:lang w:val="uk-UA"/>
        </w:rPr>
        <w:t>.</w:t>
      </w:r>
    </w:p>
    <w:p w:rsidR="00D90AE9" w:rsidRPr="00A667BF" w:rsidRDefault="00531227" w:rsidP="007163DC">
      <w:pPr>
        <w:spacing w:line="360" w:lineRule="auto"/>
        <w:ind w:right="-1" w:firstLine="709"/>
        <w:contextualSpacing/>
        <w:jc w:val="both"/>
        <w:rPr>
          <w:sz w:val="28"/>
          <w:szCs w:val="28"/>
          <w:lang w:val="uk-UA"/>
        </w:rPr>
      </w:pPr>
      <w:r>
        <w:rPr>
          <w:sz w:val="28"/>
          <w:szCs w:val="28"/>
          <w:lang w:val="uk-UA"/>
        </w:rPr>
        <w:lastRenderedPageBreak/>
        <w:t>Таблиця 1.1</w:t>
      </w:r>
      <w:r w:rsidR="00977333">
        <w:rPr>
          <w:sz w:val="28"/>
          <w:szCs w:val="28"/>
          <w:lang w:val="uk-UA"/>
        </w:rPr>
        <w:t xml:space="preserve"> </w:t>
      </w:r>
      <w:r w:rsidR="00977333" w:rsidRPr="00977333">
        <w:rPr>
          <w:sz w:val="28"/>
          <w:szCs w:val="28"/>
          <w:lang w:val="uk-UA"/>
        </w:rPr>
        <w:t>–</w:t>
      </w:r>
      <w:r w:rsidR="00977333">
        <w:rPr>
          <w:sz w:val="28"/>
          <w:szCs w:val="28"/>
          <w:lang w:val="uk-UA"/>
        </w:rPr>
        <w:t xml:space="preserve"> </w:t>
      </w:r>
      <w:r w:rsidR="00D90AE9" w:rsidRPr="00A667BF">
        <w:rPr>
          <w:sz w:val="28"/>
          <w:szCs w:val="28"/>
          <w:lang w:val="uk-UA"/>
        </w:rPr>
        <w:t>Характеристики рівней виконання МЕМС</w:t>
      </w:r>
      <w:r w:rsidR="00977333">
        <w:rPr>
          <w:sz w:val="28"/>
          <w:szCs w:val="28"/>
          <w:lang w:val="uk-UA"/>
        </w:rPr>
        <w:t xml:space="preserve"> </w:t>
      </w:r>
      <w:r w:rsidR="00977333" w:rsidRPr="00977333">
        <w:rPr>
          <w:sz w:val="28"/>
          <w:szCs w:val="28"/>
          <w:lang w:val="uk-UA"/>
        </w:rPr>
        <w:t>–</w:t>
      </w:r>
      <w:r w:rsidR="00977333">
        <w:rPr>
          <w:sz w:val="28"/>
          <w:szCs w:val="28"/>
          <w:lang w:val="uk-UA"/>
        </w:rPr>
        <w:t xml:space="preserve"> давачів</w:t>
      </w:r>
    </w:p>
    <w:tbl>
      <w:tblPr>
        <w:tblStyle w:val="a8"/>
        <w:tblW w:w="0" w:type="auto"/>
        <w:tblLook w:val="04A0"/>
      </w:tblPr>
      <w:tblGrid>
        <w:gridCol w:w="3095"/>
        <w:gridCol w:w="3096"/>
        <w:gridCol w:w="3096"/>
      </w:tblGrid>
      <w:tr w:rsidR="00984DC1" w:rsidRPr="00A667BF" w:rsidTr="00894E35">
        <w:tc>
          <w:tcPr>
            <w:tcW w:w="3095" w:type="dxa"/>
            <w:vAlign w:val="center"/>
          </w:tcPr>
          <w:p w:rsidR="00984DC1" w:rsidRPr="00A667BF" w:rsidRDefault="00984DC1" w:rsidP="007163DC">
            <w:pPr>
              <w:spacing w:line="360" w:lineRule="auto"/>
              <w:ind w:right="-98"/>
              <w:contextualSpacing/>
              <w:jc w:val="center"/>
              <w:rPr>
                <w:sz w:val="28"/>
                <w:szCs w:val="28"/>
                <w:lang w:val="uk-UA"/>
              </w:rPr>
            </w:pPr>
            <w:r w:rsidRPr="00A667BF">
              <w:rPr>
                <w:sz w:val="28"/>
                <w:szCs w:val="28"/>
                <w:lang w:val="uk-UA"/>
              </w:rPr>
              <w:t>Рівень виконання</w:t>
            </w:r>
          </w:p>
        </w:tc>
        <w:tc>
          <w:tcPr>
            <w:tcW w:w="3096" w:type="dxa"/>
            <w:vAlign w:val="center"/>
          </w:tcPr>
          <w:p w:rsidR="00984DC1" w:rsidRPr="00A667BF" w:rsidRDefault="00984DC1" w:rsidP="007163DC">
            <w:pPr>
              <w:spacing w:line="360" w:lineRule="auto"/>
              <w:contextualSpacing/>
              <w:jc w:val="center"/>
              <w:rPr>
                <w:sz w:val="28"/>
                <w:szCs w:val="28"/>
                <w:lang w:val="uk-UA"/>
              </w:rPr>
            </w:pPr>
            <w:r w:rsidRPr="00A667BF">
              <w:rPr>
                <w:sz w:val="28"/>
                <w:szCs w:val="28"/>
                <w:lang w:val="uk-UA"/>
              </w:rPr>
              <w:t>Характеристики гіроскопа (нестабільність зміщення,°/ч)</w:t>
            </w:r>
          </w:p>
        </w:tc>
        <w:tc>
          <w:tcPr>
            <w:tcW w:w="3096" w:type="dxa"/>
            <w:vAlign w:val="center"/>
          </w:tcPr>
          <w:p w:rsidR="00984DC1" w:rsidRPr="00A667BF" w:rsidRDefault="00984DC1" w:rsidP="007163DC">
            <w:pPr>
              <w:spacing w:line="360" w:lineRule="auto"/>
              <w:ind w:right="-1"/>
              <w:contextualSpacing/>
              <w:jc w:val="center"/>
              <w:rPr>
                <w:sz w:val="28"/>
                <w:szCs w:val="28"/>
                <w:lang w:val="uk-UA"/>
              </w:rPr>
            </w:pPr>
            <w:r w:rsidRPr="00A667BF">
              <w:rPr>
                <w:sz w:val="28"/>
                <w:szCs w:val="28"/>
                <w:lang w:val="uk-UA"/>
              </w:rPr>
              <w:t>Характеристики акселерометра (нестабільність зміщення,mg)</w:t>
            </w:r>
          </w:p>
        </w:tc>
      </w:tr>
      <w:tr w:rsidR="00D90AE9" w:rsidRPr="00A667BF" w:rsidTr="00D90AE9">
        <w:tc>
          <w:tcPr>
            <w:tcW w:w="3095" w:type="dxa"/>
            <w:vAlign w:val="center"/>
          </w:tcPr>
          <w:p w:rsidR="00D90AE9" w:rsidRPr="00A667BF" w:rsidRDefault="00977333" w:rsidP="007163DC">
            <w:pPr>
              <w:spacing w:line="360" w:lineRule="auto"/>
              <w:ind w:right="-1"/>
              <w:contextualSpacing/>
              <w:jc w:val="center"/>
              <w:rPr>
                <w:sz w:val="28"/>
                <w:szCs w:val="28"/>
                <w:lang w:val="uk-UA"/>
              </w:rPr>
            </w:pPr>
            <w:r w:rsidRPr="00A667BF">
              <w:rPr>
                <w:sz w:val="28"/>
                <w:szCs w:val="28"/>
                <w:lang w:val="uk-UA"/>
              </w:rPr>
              <w:t>Споживчий</w:t>
            </w:r>
          </w:p>
        </w:tc>
        <w:tc>
          <w:tcPr>
            <w:tcW w:w="3096" w:type="dxa"/>
            <w:vMerge w:val="restart"/>
            <w:vAlign w:val="center"/>
          </w:tcPr>
          <w:p w:rsidR="00D90AE9" w:rsidRPr="00A667BF" w:rsidRDefault="00D90AE9" w:rsidP="007163DC">
            <w:pPr>
              <w:spacing w:line="360" w:lineRule="auto"/>
              <w:ind w:right="-1"/>
              <w:contextualSpacing/>
              <w:jc w:val="center"/>
              <w:rPr>
                <w:sz w:val="28"/>
                <w:szCs w:val="28"/>
                <w:lang w:val="uk-UA"/>
              </w:rPr>
            </w:pPr>
            <w:r w:rsidRPr="00A667BF">
              <w:rPr>
                <w:sz w:val="28"/>
                <w:szCs w:val="28"/>
                <w:lang w:val="uk-UA"/>
              </w:rPr>
              <w:t>10–10000</w:t>
            </w:r>
          </w:p>
          <w:p w:rsidR="00D90AE9" w:rsidRPr="00A667BF" w:rsidRDefault="00D90AE9" w:rsidP="007163DC">
            <w:pPr>
              <w:spacing w:line="360" w:lineRule="auto"/>
              <w:ind w:right="-1"/>
              <w:contextualSpacing/>
              <w:jc w:val="center"/>
              <w:rPr>
                <w:sz w:val="28"/>
                <w:szCs w:val="28"/>
                <w:lang w:val="uk-UA"/>
              </w:rPr>
            </w:pPr>
            <w:r w:rsidRPr="00A667BF">
              <w:rPr>
                <w:sz w:val="28"/>
                <w:szCs w:val="28"/>
                <w:lang w:val="uk-UA"/>
              </w:rPr>
              <w:t>(&gt;</w:t>
            </w:r>
            <m:oMath>
              <m:sSup>
                <m:sSupPr>
                  <m:ctrlPr>
                    <w:rPr>
                      <w:rFonts w:ascii="Cambria Math" w:hAnsi="Cambria Math"/>
                      <w:i/>
                      <w:sz w:val="28"/>
                      <w:szCs w:val="28"/>
                      <w:lang w:val="uk-UA"/>
                    </w:rPr>
                  </m:ctrlPr>
                </m:sSupPr>
                <m:e>
                  <m:r>
                    <w:rPr>
                      <w:rFonts w:ascii="Cambria Math" w:hAnsi="Cambria Math"/>
                      <w:sz w:val="28"/>
                      <w:szCs w:val="28"/>
                      <w:lang w:val="uk-UA"/>
                    </w:rPr>
                    <m:t>1</m:t>
                  </m:r>
                </m:e>
                <m:sup>
                  <m:r>
                    <w:rPr>
                      <w:rFonts w:ascii="Cambria Math" w:hAnsi="Cambria Math"/>
                      <w:sz w:val="28"/>
                      <w:szCs w:val="28"/>
                      <w:lang w:val="uk-UA"/>
                    </w:rPr>
                    <m:t>°</m:t>
                  </m:r>
                </m:sup>
              </m:sSup>
              <m:r>
                <w:rPr>
                  <w:rFonts w:ascii="Cambria Math" w:hAnsi="Cambria Math"/>
                  <w:sz w:val="28"/>
                  <w:szCs w:val="28"/>
                  <w:lang w:val="uk-UA"/>
                </w:rPr>
                <m:t>/с</m:t>
              </m:r>
            </m:oMath>
            <w:r w:rsidRPr="00A667BF">
              <w:rPr>
                <w:sz w:val="28"/>
                <w:szCs w:val="28"/>
                <w:lang w:val="uk-UA"/>
              </w:rPr>
              <w:t>)</w:t>
            </w:r>
          </w:p>
        </w:tc>
        <w:tc>
          <w:tcPr>
            <w:tcW w:w="3096" w:type="dxa"/>
            <w:vMerge w:val="restart"/>
            <w:vAlign w:val="center"/>
          </w:tcPr>
          <w:p w:rsidR="00D90AE9" w:rsidRPr="00A667BF" w:rsidRDefault="00D90AE9" w:rsidP="007163DC">
            <w:pPr>
              <w:spacing w:line="360" w:lineRule="auto"/>
              <w:ind w:right="-1"/>
              <w:contextualSpacing/>
              <w:jc w:val="center"/>
              <w:rPr>
                <w:sz w:val="28"/>
                <w:szCs w:val="28"/>
                <w:lang w:val="uk-UA"/>
              </w:rPr>
            </w:pPr>
            <w:r w:rsidRPr="00A667BF">
              <w:rPr>
                <w:sz w:val="28"/>
                <w:szCs w:val="28"/>
                <w:lang w:val="uk-UA"/>
              </w:rPr>
              <w:t>&gt;50</w:t>
            </w:r>
          </w:p>
        </w:tc>
      </w:tr>
      <w:tr w:rsidR="00D90AE9" w:rsidRPr="00A667BF" w:rsidTr="00D90AE9">
        <w:tc>
          <w:tcPr>
            <w:tcW w:w="3095" w:type="dxa"/>
            <w:vAlign w:val="center"/>
          </w:tcPr>
          <w:p w:rsidR="00D90AE9" w:rsidRPr="00A667BF" w:rsidRDefault="00D90AE9" w:rsidP="007163DC">
            <w:pPr>
              <w:spacing w:line="360" w:lineRule="auto"/>
              <w:ind w:right="-1"/>
              <w:contextualSpacing/>
              <w:jc w:val="center"/>
              <w:rPr>
                <w:sz w:val="28"/>
                <w:szCs w:val="28"/>
                <w:lang w:val="uk-UA"/>
              </w:rPr>
            </w:pPr>
            <w:r w:rsidRPr="00A667BF">
              <w:rPr>
                <w:sz w:val="28"/>
                <w:szCs w:val="28"/>
                <w:lang w:val="uk-UA"/>
              </w:rPr>
              <w:t>Автомобільний</w:t>
            </w:r>
          </w:p>
        </w:tc>
        <w:tc>
          <w:tcPr>
            <w:tcW w:w="3096" w:type="dxa"/>
            <w:vMerge/>
            <w:vAlign w:val="center"/>
          </w:tcPr>
          <w:p w:rsidR="00D90AE9" w:rsidRPr="00A667BF" w:rsidRDefault="00D90AE9" w:rsidP="007163DC">
            <w:pPr>
              <w:spacing w:line="360" w:lineRule="auto"/>
              <w:ind w:right="-1"/>
              <w:contextualSpacing/>
              <w:jc w:val="center"/>
              <w:rPr>
                <w:sz w:val="28"/>
                <w:szCs w:val="28"/>
                <w:lang w:val="uk-UA"/>
              </w:rPr>
            </w:pPr>
          </w:p>
        </w:tc>
        <w:tc>
          <w:tcPr>
            <w:tcW w:w="3096" w:type="dxa"/>
            <w:vMerge/>
            <w:vAlign w:val="center"/>
          </w:tcPr>
          <w:p w:rsidR="00D90AE9" w:rsidRPr="00A667BF" w:rsidRDefault="00D90AE9" w:rsidP="007163DC">
            <w:pPr>
              <w:spacing w:line="360" w:lineRule="auto"/>
              <w:ind w:right="-1"/>
              <w:contextualSpacing/>
              <w:jc w:val="center"/>
              <w:rPr>
                <w:sz w:val="28"/>
                <w:szCs w:val="28"/>
                <w:lang w:val="uk-UA"/>
              </w:rPr>
            </w:pPr>
          </w:p>
        </w:tc>
      </w:tr>
      <w:tr w:rsidR="00984DC1" w:rsidRPr="00A667BF" w:rsidTr="00D90AE9">
        <w:tc>
          <w:tcPr>
            <w:tcW w:w="3095" w:type="dxa"/>
            <w:vAlign w:val="center"/>
          </w:tcPr>
          <w:p w:rsidR="00984DC1" w:rsidRPr="00A667BF" w:rsidRDefault="00894E35" w:rsidP="007163DC">
            <w:pPr>
              <w:spacing w:line="360" w:lineRule="auto"/>
              <w:ind w:right="-1"/>
              <w:contextualSpacing/>
              <w:jc w:val="center"/>
              <w:rPr>
                <w:sz w:val="28"/>
                <w:szCs w:val="28"/>
                <w:lang w:val="uk-UA"/>
              </w:rPr>
            </w:pPr>
            <w:r w:rsidRPr="00A667BF">
              <w:rPr>
                <w:sz w:val="28"/>
                <w:szCs w:val="28"/>
                <w:lang w:val="uk-UA"/>
              </w:rPr>
              <w:t>Промисловий/low–end тактичний, AHRS</w:t>
            </w:r>
          </w:p>
        </w:tc>
        <w:tc>
          <w:tcPr>
            <w:tcW w:w="3096" w:type="dxa"/>
            <w:vAlign w:val="center"/>
          </w:tcPr>
          <w:p w:rsidR="00984DC1" w:rsidRPr="00A667BF" w:rsidRDefault="00D90AE9" w:rsidP="007163DC">
            <w:pPr>
              <w:spacing w:line="360" w:lineRule="auto"/>
              <w:ind w:right="-1"/>
              <w:contextualSpacing/>
              <w:jc w:val="center"/>
              <w:rPr>
                <w:sz w:val="28"/>
                <w:szCs w:val="28"/>
                <w:lang w:val="uk-UA"/>
              </w:rPr>
            </w:pPr>
            <w:r w:rsidRPr="00A667BF">
              <w:rPr>
                <w:sz w:val="28"/>
                <w:szCs w:val="28"/>
                <w:lang w:val="uk-UA"/>
              </w:rPr>
              <w:t>1–10</w:t>
            </w:r>
          </w:p>
        </w:tc>
        <w:tc>
          <w:tcPr>
            <w:tcW w:w="3096" w:type="dxa"/>
            <w:vAlign w:val="center"/>
          </w:tcPr>
          <w:p w:rsidR="00984DC1" w:rsidRPr="00A667BF" w:rsidRDefault="00D90AE9" w:rsidP="007163DC">
            <w:pPr>
              <w:spacing w:line="360" w:lineRule="auto"/>
              <w:ind w:right="-1"/>
              <w:contextualSpacing/>
              <w:jc w:val="center"/>
              <w:rPr>
                <w:sz w:val="28"/>
                <w:szCs w:val="28"/>
                <w:lang w:val="uk-UA"/>
              </w:rPr>
            </w:pPr>
            <w:r w:rsidRPr="00A667BF">
              <w:rPr>
                <w:sz w:val="28"/>
                <w:szCs w:val="28"/>
                <w:lang w:val="uk-UA"/>
              </w:rPr>
              <w:t>1–3</w:t>
            </w:r>
          </w:p>
        </w:tc>
      </w:tr>
      <w:tr w:rsidR="00984DC1" w:rsidRPr="00A667BF" w:rsidTr="00D90AE9">
        <w:tc>
          <w:tcPr>
            <w:tcW w:w="3095" w:type="dxa"/>
            <w:vAlign w:val="center"/>
          </w:tcPr>
          <w:p w:rsidR="00984DC1" w:rsidRPr="00A667BF" w:rsidRDefault="00894E35" w:rsidP="007163DC">
            <w:pPr>
              <w:spacing w:line="360" w:lineRule="auto"/>
              <w:ind w:right="-1"/>
              <w:contextualSpacing/>
              <w:jc w:val="center"/>
              <w:rPr>
                <w:sz w:val="28"/>
                <w:szCs w:val="28"/>
                <w:lang w:val="uk-UA"/>
              </w:rPr>
            </w:pPr>
            <w:r w:rsidRPr="00A667BF">
              <w:rPr>
                <w:sz w:val="28"/>
                <w:szCs w:val="28"/>
                <w:lang w:val="uk-UA"/>
              </w:rPr>
              <w:t>Тактичний</w:t>
            </w:r>
          </w:p>
        </w:tc>
        <w:tc>
          <w:tcPr>
            <w:tcW w:w="3096" w:type="dxa"/>
            <w:vAlign w:val="center"/>
          </w:tcPr>
          <w:p w:rsidR="00984DC1" w:rsidRPr="00A667BF" w:rsidRDefault="00D90AE9" w:rsidP="007163DC">
            <w:pPr>
              <w:spacing w:line="360" w:lineRule="auto"/>
              <w:ind w:right="-1"/>
              <w:contextualSpacing/>
              <w:jc w:val="center"/>
              <w:rPr>
                <w:sz w:val="28"/>
                <w:szCs w:val="28"/>
                <w:lang w:val="uk-UA"/>
              </w:rPr>
            </w:pPr>
            <w:r w:rsidRPr="00A667BF">
              <w:rPr>
                <w:sz w:val="28"/>
                <w:szCs w:val="28"/>
                <w:lang w:val="uk-UA"/>
              </w:rPr>
              <w:t>0,01–10</w:t>
            </w:r>
          </w:p>
          <w:p w:rsidR="00D90AE9" w:rsidRPr="00A667BF" w:rsidRDefault="00D90AE9" w:rsidP="007163DC">
            <w:pPr>
              <w:spacing w:line="360" w:lineRule="auto"/>
              <w:ind w:right="-1"/>
              <w:contextualSpacing/>
              <w:jc w:val="center"/>
              <w:rPr>
                <w:sz w:val="28"/>
                <w:szCs w:val="28"/>
                <w:lang w:val="uk-UA"/>
              </w:rPr>
            </w:pPr>
            <w:r w:rsidRPr="00A667BF">
              <w:rPr>
                <w:sz w:val="28"/>
                <w:szCs w:val="28"/>
                <w:lang w:val="uk-UA"/>
              </w:rPr>
              <w:t>(1°/ч)</w:t>
            </w:r>
          </w:p>
        </w:tc>
        <w:tc>
          <w:tcPr>
            <w:tcW w:w="3096" w:type="dxa"/>
            <w:vAlign w:val="center"/>
          </w:tcPr>
          <w:p w:rsidR="00984DC1" w:rsidRPr="00A667BF" w:rsidRDefault="00D90AE9" w:rsidP="007163DC">
            <w:pPr>
              <w:spacing w:line="360" w:lineRule="auto"/>
              <w:ind w:right="-1"/>
              <w:contextualSpacing/>
              <w:jc w:val="center"/>
              <w:rPr>
                <w:sz w:val="28"/>
                <w:szCs w:val="28"/>
                <w:lang w:val="uk-UA"/>
              </w:rPr>
            </w:pPr>
            <w:r w:rsidRPr="00A667BF">
              <w:rPr>
                <w:sz w:val="28"/>
                <w:szCs w:val="28"/>
                <w:lang w:val="uk-UA"/>
              </w:rPr>
              <w:t>1</w:t>
            </w:r>
          </w:p>
        </w:tc>
      </w:tr>
      <w:tr w:rsidR="00984DC1" w:rsidRPr="00A667BF" w:rsidTr="00D90AE9">
        <w:tc>
          <w:tcPr>
            <w:tcW w:w="3095" w:type="dxa"/>
            <w:vAlign w:val="center"/>
          </w:tcPr>
          <w:p w:rsidR="00984DC1" w:rsidRPr="00A667BF" w:rsidRDefault="00894E35" w:rsidP="007163DC">
            <w:pPr>
              <w:spacing w:line="360" w:lineRule="auto"/>
              <w:ind w:right="-1"/>
              <w:contextualSpacing/>
              <w:jc w:val="center"/>
              <w:rPr>
                <w:sz w:val="28"/>
                <w:szCs w:val="28"/>
                <w:lang w:val="uk-UA"/>
              </w:rPr>
            </w:pPr>
            <w:r w:rsidRPr="00A667BF">
              <w:rPr>
                <w:sz w:val="28"/>
                <w:szCs w:val="28"/>
                <w:lang w:val="uk-UA"/>
              </w:rPr>
              <w:t>Навігаційний</w:t>
            </w:r>
          </w:p>
        </w:tc>
        <w:tc>
          <w:tcPr>
            <w:tcW w:w="3096" w:type="dxa"/>
            <w:vAlign w:val="center"/>
          </w:tcPr>
          <w:p w:rsidR="00984DC1" w:rsidRPr="00A667BF" w:rsidRDefault="00D90AE9" w:rsidP="007163DC">
            <w:pPr>
              <w:spacing w:line="360" w:lineRule="auto"/>
              <w:ind w:right="-1"/>
              <w:contextualSpacing/>
              <w:jc w:val="center"/>
              <w:rPr>
                <w:sz w:val="28"/>
                <w:szCs w:val="28"/>
                <w:lang w:val="uk-UA"/>
              </w:rPr>
            </w:pPr>
            <w:r w:rsidRPr="00A667BF">
              <w:rPr>
                <w:sz w:val="28"/>
                <w:szCs w:val="28"/>
                <w:lang w:val="uk-UA"/>
              </w:rPr>
              <w:t>0,01</w:t>
            </w:r>
          </w:p>
        </w:tc>
        <w:tc>
          <w:tcPr>
            <w:tcW w:w="3096" w:type="dxa"/>
            <w:vAlign w:val="center"/>
          </w:tcPr>
          <w:p w:rsidR="00984DC1" w:rsidRPr="00A667BF" w:rsidRDefault="00D90AE9" w:rsidP="007163DC">
            <w:pPr>
              <w:spacing w:line="360" w:lineRule="auto"/>
              <w:ind w:right="-1"/>
              <w:contextualSpacing/>
              <w:jc w:val="center"/>
              <w:rPr>
                <w:sz w:val="28"/>
                <w:szCs w:val="28"/>
                <w:lang w:val="uk-UA"/>
              </w:rPr>
            </w:pPr>
            <w:r w:rsidRPr="00A667BF">
              <w:rPr>
                <w:sz w:val="28"/>
                <w:szCs w:val="28"/>
                <w:lang w:val="uk-UA"/>
              </w:rPr>
              <w:t>25mkg</w:t>
            </w:r>
          </w:p>
        </w:tc>
      </w:tr>
      <w:tr w:rsidR="00984DC1" w:rsidRPr="00A667BF" w:rsidTr="00D90AE9">
        <w:tc>
          <w:tcPr>
            <w:tcW w:w="3095" w:type="dxa"/>
            <w:vAlign w:val="center"/>
          </w:tcPr>
          <w:p w:rsidR="00984DC1" w:rsidRPr="00A667BF" w:rsidRDefault="00894E35" w:rsidP="007163DC">
            <w:pPr>
              <w:spacing w:line="360" w:lineRule="auto"/>
              <w:ind w:right="-1"/>
              <w:contextualSpacing/>
              <w:jc w:val="center"/>
              <w:rPr>
                <w:sz w:val="28"/>
                <w:szCs w:val="28"/>
                <w:lang w:val="uk-UA"/>
              </w:rPr>
            </w:pPr>
            <w:r w:rsidRPr="00A667BF">
              <w:rPr>
                <w:sz w:val="28"/>
                <w:szCs w:val="28"/>
                <w:lang w:val="uk-UA"/>
              </w:rPr>
              <w:t>Стратегічний</w:t>
            </w:r>
          </w:p>
        </w:tc>
        <w:tc>
          <w:tcPr>
            <w:tcW w:w="3096" w:type="dxa"/>
            <w:vAlign w:val="center"/>
          </w:tcPr>
          <w:p w:rsidR="00984DC1" w:rsidRPr="00A667BF" w:rsidRDefault="00D90AE9" w:rsidP="007163DC">
            <w:pPr>
              <w:spacing w:line="360" w:lineRule="auto"/>
              <w:ind w:right="-1"/>
              <w:contextualSpacing/>
              <w:jc w:val="center"/>
              <w:rPr>
                <w:sz w:val="28"/>
                <w:szCs w:val="28"/>
                <w:lang w:val="uk-UA"/>
              </w:rPr>
            </w:pPr>
            <w:r w:rsidRPr="00A667BF">
              <w:rPr>
                <w:sz w:val="28"/>
                <w:szCs w:val="28"/>
                <w:lang w:val="uk-UA"/>
              </w:rPr>
              <w:t>0.001</w:t>
            </w:r>
          </w:p>
        </w:tc>
        <w:tc>
          <w:tcPr>
            <w:tcW w:w="3096" w:type="dxa"/>
            <w:vAlign w:val="center"/>
          </w:tcPr>
          <w:p w:rsidR="00984DC1" w:rsidRPr="00A667BF" w:rsidRDefault="00D90AE9" w:rsidP="007163DC">
            <w:pPr>
              <w:spacing w:line="360" w:lineRule="auto"/>
              <w:ind w:right="-1"/>
              <w:contextualSpacing/>
              <w:jc w:val="center"/>
              <w:rPr>
                <w:sz w:val="28"/>
                <w:szCs w:val="28"/>
                <w:lang w:val="uk-UA"/>
              </w:rPr>
            </w:pPr>
            <w:r w:rsidRPr="00A667BF">
              <w:rPr>
                <w:sz w:val="28"/>
                <w:szCs w:val="28"/>
                <w:lang w:val="uk-UA"/>
              </w:rPr>
              <w:t>1mkg</w:t>
            </w:r>
          </w:p>
        </w:tc>
      </w:tr>
    </w:tbl>
    <w:p w:rsidR="00984DC1" w:rsidRPr="00A667BF" w:rsidRDefault="00984DC1" w:rsidP="007163DC">
      <w:pPr>
        <w:spacing w:line="360" w:lineRule="auto"/>
        <w:ind w:right="-1" w:firstLine="709"/>
        <w:contextualSpacing/>
        <w:jc w:val="both"/>
        <w:rPr>
          <w:sz w:val="28"/>
          <w:szCs w:val="28"/>
          <w:lang w:val="uk-UA"/>
        </w:rPr>
      </w:pPr>
    </w:p>
    <w:p w:rsidR="00566140" w:rsidRPr="00A667BF" w:rsidRDefault="00566140" w:rsidP="007163DC">
      <w:pPr>
        <w:spacing w:line="360" w:lineRule="auto"/>
        <w:ind w:right="-1" w:firstLine="709"/>
        <w:contextualSpacing/>
        <w:jc w:val="both"/>
        <w:rPr>
          <w:sz w:val="28"/>
          <w:szCs w:val="28"/>
          <w:lang w:val="uk-UA"/>
        </w:rPr>
      </w:pPr>
      <w:r w:rsidRPr="00A667BF">
        <w:rPr>
          <w:sz w:val="28"/>
          <w:szCs w:val="28"/>
          <w:lang w:val="uk-UA"/>
        </w:rPr>
        <w:t>1.</w:t>
      </w:r>
      <w:r w:rsidR="001615FE">
        <w:rPr>
          <w:sz w:val="28"/>
          <w:szCs w:val="28"/>
          <w:lang w:val="uk-UA"/>
        </w:rPr>
        <w:t>11</w:t>
      </w:r>
      <w:r w:rsidR="001615FE">
        <w:rPr>
          <w:sz w:val="28"/>
          <w:szCs w:val="28"/>
          <w:lang w:val="uk-UA"/>
        </w:rPr>
        <w:tab/>
      </w:r>
      <w:r w:rsidRPr="00A667BF">
        <w:rPr>
          <w:sz w:val="28"/>
          <w:szCs w:val="28"/>
          <w:lang w:val="uk-UA"/>
        </w:rPr>
        <w:t>Мікроелектромеханічні прилади та області їх застосування</w:t>
      </w:r>
    </w:p>
    <w:p w:rsidR="00566140" w:rsidRPr="00A667BF" w:rsidRDefault="00566140" w:rsidP="007163DC">
      <w:pPr>
        <w:spacing w:line="360" w:lineRule="auto"/>
        <w:ind w:right="-1" w:firstLine="709"/>
        <w:contextualSpacing/>
        <w:jc w:val="both"/>
        <w:rPr>
          <w:sz w:val="28"/>
          <w:szCs w:val="28"/>
          <w:lang w:val="uk-UA"/>
        </w:rPr>
      </w:pPr>
    </w:p>
    <w:p w:rsidR="0006617D" w:rsidRPr="00A667BF" w:rsidRDefault="00C53801" w:rsidP="007163DC">
      <w:pPr>
        <w:spacing w:line="360" w:lineRule="auto"/>
        <w:ind w:right="-1" w:firstLine="709"/>
        <w:contextualSpacing/>
        <w:jc w:val="both"/>
        <w:rPr>
          <w:sz w:val="28"/>
          <w:szCs w:val="28"/>
          <w:lang w:val="uk-UA"/>
        </w:rPr>
      </w:pPr>
      <w:r w:rsidRPr="00A667BF">
        <w:rPr>
          <w:sz w:val="28"/>
          <w:szCs w:val="28"/>
          <w:lang w:val="uk-UA"/>
        </w:rPr>
        <w:t>М</w:t>
      </w:r>
      <w:r w:rsidR="00566140" w:rsidRPr="00A667BF">
        <w:rPr>
          <w:sz w:val="28"/>
          <w:szCs w:val="28"/>
          <w:lang w:val="uk-UA"/>
        </w:rPr>
        <w:t xml:space="preserve">ікроелектромеханічні прилади </w:t>
      </w:r>
      <w:r w:rsidRPr="00A667BF">
        <w:rPr>
          <w:sz w:val="28"/>
          <w:szCs w:val="28"/>
          <w:lang w:val="uk-UA"/>
        </w:rPr>
        <w:t>є</w:t>
      </w:r>
      <w:r w:rsidR="00566140" w:rsidRPr="00A667BF">
        <w:rPr>
          <w:sz w:val="28"/>
          <w:szCs w:val="28"/>
          <w:lang w:val="uk-UA"/>
        </w:rPr>
        <w:t xml:space="preserve"> перспективними приладами сучасної мікросистемної техніки, яка інтенсивно і динамічно розвивається в </w:t>
      </w:r>
      <w:r w:rsidR="006042FA" w:rsidRPr="00A667BF">
        <w:rPr>
          <w:sz w:val="28"/>
          <w:szCs w:val="28"/>
          <w:lang w:val="uk-UA"/>
        </w:rPr>
        <w:t>науково-технічному</w:t>
      </w:r>
      <w:r w:rsidRPr="00A667BF">
        <w:rPr>
          <w:sz w:val="28"/>
          <w:szCs w:val="28"/>
          <w:lang w:val="uk-UA"/>
        </w:rPr>
        <w:t xml:space="preserve"> напрямку</w:t>
      </w:r>
      <w:r w:rsidR="00566140" w:rsidRPr="00A667BF">
        <w:rPr>
          <w:sz w:val="28"/>
          <w:szCs w:val="28"/>
          <w:lang w:val="uk-UA"/>
        </w:rPr>
        <w:t>. Освоєння технології 3D механічних структур, відкрило шлях до створення надмініат</w:t>
      </w:r>
      <w:r w:rsidRPr="00A667BF">
        <w:rPr>
          <w:sz w:val="28"/>
          <w:szCs w:val="28"/>
          <w:lang w:val="uk-UA"/>
        </w:rPr>
        <w:t xml:space="preserve">юрних електромеханічних систем – </w:t>
      </w:r>
      <w:r w:rsidR="00566140" w:rsidRPr="00A667BF">
        <w:rPr>
          <w:sz w:val="28"/>
          <w:szCs w:val="28"/>
          <w:lang w:val="uk-UA"/>
        </w:rPr>
        <w:t>МЕМС (мі</w:t>
      </w:r>
      <w:r w:rsidR="0006617D" w:rsidRPr="00A667BF">
        <w:rPr>
          <w:sz w:val="28"/>
          <w:szCs w:val="28"/>
          <w:lang w:val="uk-UA"/>
        </w:rPr>
        <w:t>кроелектромеханічні системи)</w:t>
      </w:r>
      <w:r w:rsidR="00566140" w:rsidRPr="00A667BF">
        <w:rPr>
          <w:sz w:val="28"/>
          <w:szCs w:val="28"/>
          <w:lang w:val="uk-UA"/>
        </w:rPr>
        <w:t xml:space="preserve">. </w:t>
      </w:r>
    </w:p>
    <w:p w:rsidR="00C53801" w:rsidRPr="00A667BF" w:rsidRDefault="0006617D" w:rsidP="007163DC">
      <w:pPr>
        <w:spacing w:line="360" w:lineRule="auto"/>
        <w:ind w:right="-1" w:firstLine="709"/>
        <w:contextualSpacing/>
        <w:jc w:val="both"/>
        <w:rPr>
          <w:sz w:val="28"/>
          <w:szCs w:val="28"/>
          <w:lang w:val="uk-UA"/>
        </w:rPr>
      </w:pPr>
      <w:r w:rsidRPr="00A667BF">
        <w:rPr>
          <w:sz w:val="28"/>
          <w:szCs w:val="28"/>
          <w:lang w:val="uk-UA"/>
        </w:rPr>
        <w:t>Головними перевагами м</w:t>
      </w:r>
      <w:r w:rsidR="00566140" w:rsidRPr="00A667BF">
        <w:rPr>
          <w:sz w:val="28"/>
          <w:szCs w:val="28"/>
          <w:lang w:val="uk-UA"/>
        </w:rPr>
        <w:t>ікроелектромеханічн</w:t>
      </w:r>
      <w:r w:rsidRPr="00A667BF">
        <w:rPr>
          <w:sz w:val="28"/>
          <w:szCs w:val="28"/>
          <w:lang w:val="uk-UA"/>
        </w:rPr>
        <w:t>их</w:t>
      </w:r>
      <w:r w:rsidR="00566140" w:rsidRPr="00A667BF">
        <w:rPr>
          <w:sz w:val="28"/>
          <w:szCs w:val="28"/>
          <w:lang w:val="uk-UA"/>
        </w:rPr>
        <w:t xml:space="preserve"> технологі</w:t>
      </w:r>
      <w:r w:rsidRPr="00A667BF">
        <w:rPr>
          <w:sz w:val="28"/>
          <w:szCs w:val="28"/>
          <w:lang w:val="uk-UA"/>
        </w:rPr>
        <w:t>й</w:t>
      </w:r>
      <w:r w:rsidR="00566140" w:rsidRPr="00A667BF">
        <w:rPr>
          <w:sz w:val="28"/>
          <w:szCs w:val="28"/>
          <w:lang w:val="uk-UA"/>
        </w:rPr>
        <w:t xml:space="preserve"> </w:t>
      </w:r>
      <w:r w:rsidRPr="00A667BF">
        <w:rPr>
          <w:sz w:val="28"/>
          <w:szCs w:val="28"/>
          <w:lang w:val="uk-UA"/>
        </w:rPr>
        <w:t>є</w:t>
      </w:r>
      <w:r w:rsidR="00566140" w:rsidRPr="00A667BF">
        <w:rPr>
          <w:sz w:val="28"/>
          <w:szCs w:val="28"/>
          <w:lang w:val="uk-UA"/>
        </w:rPr>
        <w:t xml:space="preserve"> мал</w:t>
      </w:r>
      <w:r w:rsidRPr="00A667BF">
        <w:rPr>
          <w:sz w:val="28"/>
          <w:szCs w:val="28"/>
          <w:lang w:val="uk-UA"/>
        </w:rPr>
        <w:t>а</w:t>
      </w:r>
      <w:r w:rsidR="00566140" w:rsidRPr="00A667BF">
        <w:rPr>
          <w:sz w:val="28"/>
          <w:szCs w:val="28"/>
          <w:lang w:val="uk-UA"/>
        </w:rPr>
        <w:t xml:space="preserve"> мас</w:t>
      </w:r>
      <w:r w:rsidRPr="00A667BF">
        <w:rPr>
          <w:sz w:val="28"/>
          <w:szCs w:val="28"/>
          <w:lang w:val="uk-UA"/>
        </w:rPr>
        <w:t>а</w:t>
      </w:r>
      <w:r w:rsidR="00566140" w:rsidRPr="00A667BF">
        <w:rPr>
          <w:sz w:val="28"/>
          <w:szCs w:val="28"/>
          <w:lang w:val="uk-UA"/>
        </w:rPr>
        <w:t>, габарит</w:t>
      </w:r>
      <w:r w:rsidRPr="00A667BF">
        <w:rPr>
          <w:sz w:val="28"/>
          <w:szCs w:val="28"/>
          <w:lang w:val="uk-UA"/>
        </w:rPr>
        <w:t>и</w:t>
      </w:r>
      <w:r w:rsidR="00CE5184" w:rsidRPr="00A667BF">
        <w:rPr>
          <w:sz w:val="28"/>
          <w:szCs w:val="28"/>
          <w:lang w:val="uk-UA"/>
        </w:rPr>
        <w:t>, низьк</w:t>
      </w:r>
      <w:r w:rsidRPr="00A667BF">
        <w:rPr>
          <w:sz w:val="28"/>
          <w:szCs w:val="28"/>
          <w:lang w:val="uk-UA"/>
        </w:rPr>
        <w:t>е</w:t>
      </w:r>
      <w:r w:rsidR="00566140" w:rsidRPr="00A667BF">
        <w:rPr>
          <w:sz w:val="28"/>
          <w:szCs w:val="28"/>
          <w:lang w:val="uk-UA"/>
        </w:rPr>
        <w:t xml:space="preserve"> споживання електроенергії, можливіст</w:t>
      </w:r>
      <w:r w:rsidRPr="00A667BF">
        <w:rPr>
          <w:sz w:val="28"/>
          <w:szCs w:val="28"/>
          <w:lang w:val="uk-UA"/>
        </w:rPr>
        <w:t>ь</w:t>
      </w:r>
      <w:r w:rsidR="00566140" w:rsidRPr="00A667BF">
        <w:rPr>
          <w:sz w:val="28"/>
          <w:szCs w:val="28"/>
          <w:lang w:val="uk-UA"/>
        </w:rPr>
        <w:t xml:space="preserve"> функціонувати в жорстких умовах експлуатації, </w:t>
      </w:r>
      <w:r w:rsidRPr="00A667BF">
        <w:rPr>
          <w:sz w:val="28"/>
          <w:szCs w:val="28"/>
          <w:lang w:val="uk-UA"/>
        </w:rPr>
        <w:t>та</w:t>
      </w:r>
      <w:r w:rsidR="00566140" w:rsidRPr="00A667BF">
        <w:rPr>
          <w:sz w:val="28"/>
          <w:szCs w:val="28"/>
          <w:lang w:val="uk-UA"/>
        </w:rPr>
        <w:t xml:space="preserve"> невелик</w:t>
      </w:r>
      <w:r w:rsidRPr="00A667BF">
        <w:rPr>
          <w:sz w:val="28"/>
          <w:szCs w:val="28"/>
          <w:lang w:val="uk-UA"/>
        </w:rPr>
        <w:t>а</w:t>
      </w:r>
      <w:r w:rsidR="00566140" w:rsidRPr="00A667BF">
        <w:rPr>
          <w:sz w:val="28"/>
          <w:szCs w:val="28"/>
          <w:lang w:val="uk-UA"/>
        </w:rPr>
        <w:t xml:space="preserve"> вартіст</w:t>
      </w:r>
      <w:r w:rsidRPr="00A667BF">
        <w:rPr>
          <w:sz w:val="28"/>
          <w:szCs w:val="28"/>
          <w:lang w:val="uk-UA"/>
        </w:rPr>
        <w:t>ь</w:t>
      </w:r>
      <w:r w:rsidR="00566140" w:rsidRPr="00A667BF">
        <w:rPr>
          <w:sz w:val="28"/>
          <w:szCs w:val="28"/>
          <w:lang w:val="uk-UA"/>
        </w:rPr>
        <w:t xml:space="preserve"> в порівнянні з </w:t>
      </w:r>
      <w:r w:rsidRPr="00A667BF">
        <w:rPr>
          <w:sz w:val="28"/>
          <w:szCs w:val="28"/>
          <w:lang w:val="uk-UA"/>
        </w:rPr>
        <w:t>аналогами.</w:t>
      </w:r>
    </w:p>
    <w:p w:rsidR="002A444F" w:rsidRPr="00A667BF" w:rsidRDefault="002A444F" w:rsidP="007163DC">
      <w:pPr>
        <w:widowControl/>
        <w:autoSpaceDE/>
        <w:autoSpaceDN/>
        <w:adjustRightInd/>
        <w:spacing w:after="200" w:line="360" w:lineRule="auto"/>
        <w:rPr>
          <w:sz w:val="28"/>
          <w:szCs w:val="28"/>
          <w:lang w:val="uk-UA"/>
        </w:rPr>
      </w:pPr>
      <w:r w:rsidRPr="00A667BF">
        <w:rPr>
          <w:sz w:val="28"/>
          <w:szCs w:val="28"/>
          <w:lang w:val="uk-UA"/>
        </w:rPr>
        <w:br w:type="page"/>
      </w:r>
    </w:p>
    <w:p w:rsidR="002A444F" w:rsidRPr="00A667BF" w:rsidRDefault="0006617D" w:rsidP="007163DC">
      <w:pPr>
        <w:spacing w:line="360" w:lineRule="auto"/>
        <w:ind w:right="-1" w:firstLine="709"/>
        <w:contextualSpacing/>
        <w:jc w:val="both"/>
        <w:rPr>
          <w:sz w:val="28"/>
          <w:szCs w:val="28"/>
          <w:lang w:val="uk-UA"/>
        </w:rPr>
      </w:pPr>
      <w:r w:rsidRPr="00A667BF">
        <w:rPr>
          <w:sz w:val="28"/>
          <w:szCs w:val="28"/>
          <w:lang w:val="uk-UA"/>
        </w:rPr>
        <w:lastRenderedPageBreak/>
        <w:t xml:space="preserve">Данні системи володіють надзвичайно широкою областю застосування: </w:t>
      </w:r>
    </w:p>
    <w:p w:rsidR="002A444F" w:rsidRPr="00A667BF" w:rsidRDefault="002A444F" w:rsidP="007163DC">
      <w:pPr>
        <w:spacing w:line="360" w:lineRule="auto"/>
        <w:ind w:right="-1" w:firstLine="709"/>
        <w:contextualSpacing/>
        <w:jc w:val="both"/>
        <w:rPr>
          <w:sz w:val="28"/>
          <w:szCs w:val="28"/>
          <w:lang w:val="uk-UA"/>
        </w:rPr>
      </w:pPr>
      <w:r w:rsidRPr="00A667BF">
        <w:rPr>
          <w:sz w:val="28"/>
          <w:szCs w:val="28"/>
          <w:lang w:val="uk-UA"/>
        </w:rPr>
        <w:t xml:space="preserve">– </w:t>
      </w:r>
      <w:r w:rsidR="00566140" w:rsidRPr="00A667BF">
        <w:rPr>
          <w:sz w:val="28"/>
          <w:szCs w:val="28"/>
          <w:lang w:val="uk-UA"/>
        </w:rPr>
        <w:t>створення безплатформових інерціаль</w:t>
      </w:r>
      <w:r w:rsidRPr="00A667BF">
        <w:rPr>
          <w:sz w:val="28"/>
          <w:szCs w:val="28"/>
          <w:lang w:val="uk-UA"/>
        </w:rPr>
        <w:t>них навігаційних систем (БІНС);</w:t>
      </w:r>
    </w:p>
    <w:p w:rsidR="0006617D" w:rsidRPr="00A667BF" w:rsidRDefault="002A444F" w:rsidP="007163DC">
      <w:pPr>
        <w:spacing w:line="360" w:lineRule="auto"/>
        <w:ind w:right="-1" w:firstLine="709"/>
        <w:contextualSpacing/>
        <w:jc w:val="both"/>
        <w:rPr>
          <w:sz w:val="28"/>
          <w:szCs w:val="28"/>
          <w:lang w:val="uk-UA"/>
        </w:rPr>
      </w:pPr>
      <w:r w:rsidRPr="00A667BF">
        <w:rPr>
          <w:sz w:val="28"/>
          <w:szCs w:val="28"/>
          <w:lang w:val="uk-UA"/>
        </w:rPr>
        <w:t xml:space="preserve">– </w:t>
      </w:r>
      <w:r w:rsidR="00566140" w:rsidRPr="00A667BF">
        <w:rPr>
          <w:sz w:val="28"/>
          <w:szCs w:val="28"/>
          <w:lang w:val="uk-UA"/>
        </w:rPr>
        <w:t>створення нових систем стабілізації, орієнтації, навігації, а також для управління безпі</w:t>
      </w:r>
      <w:r w:rsidR="0006617D" w:rsidRPr="00A667BF">
        <w:rPr>
          <w:sz w:val="28"/>
          <w:szCs w:val="28"/>
          <w:lang w:val="uk-UA"/>
        </w:rPr>
        <w:t>лотними літальними апаратами</w:t>
      </w:r>
      <w:r w:rsidR="00566140" w:rsidRPr="00A667BF">
        <w:rPr>
          <w:sz w:val="28"/>
          <w:szCs w:val="28"/>
          <w:lang w:val="uk-UA"/>
        </w:rPr>
        <w:t>, керованими сна</w:t>
      </w:r>
      <w:r w:rsidR="0006617D" w:rsidRPr="00A667BF">
        <w:rPr>
          <w:sz w:val="28"/>
          <w:szCs w:val="28"/>
          <w:lang w:val="uk-UA"/>
        </w:rPr>
        <w:t xml:space="preserve">рядами, автономними роботам </w:t>
      </w:r>
      <w:r w:rsidR="00566140" w:rsidRPr="00A667BF">
        <w:rPr>
          <w:sz w:val="28"/>
          <w:szCs w:val="28"/>
          <w:lang w:val="uk-UA"/>
        </w:rPr>
        <w:t xml:space="preserve"> для навігації автомобілів </w:t>
      </w:r>
      <w:r w:rsidR="0006617D" w:rsidRPr="00A667BF">
        <w:rPr>
          <w:sz w:val="28"/>
          <w:szCs w:val="28"/>
          <w:lang w:val="uk-UA"/>
        </w:rPr>
        <w:t>та інш</w:t>
      </w:r>
      <w:r w:rsidRPr="00A667BF">
        <w:rPr>
          <w:sz w:val="28"/>
          <w:szCs w:val="28"/>
          <w:lang w:val="uk-UA"/>
        </w:rPr>
        <w:t>.</w:t>
      </w:r>
    </w:p>
    <w:p w:rsidR="00C53801" w:rsidRPr="00A667BF" w:rsidRDefault="0006617D" w:rsidP="007163DC">
      <w:pPr>
        <w:spacing w:line="360" w:lineRule="auto"/>
        <w:ind w:right="-1" w:firstLine="709"/>
        <w:contextualSpacing/>
        <w:jc w:val="both"/>
        <w:rPr>
          <w:sz w:val="28"/>
          <w:szCs w:val="28"/>
          <w:lang w:val="uk-UA"/>
        </w:rPr>
      </w:pPr>
      <w:r w:rsidRPr="00A667BF">
        <w:rPr>
          <w:sz w:val="28"/>
          <w:szCs w:val="28"/>
          <w:lang w:val="uk-UA"/>
        </w:rPr>
        <w:t xml:space="preserve">Слід зазначити що </w:t>
      </w:r>
      <w:r w:rsidR="00566140" w:rsidRPr="00A667BF">
        <w:rPr>
          <w:sz w:val="28"/>
          <w:szCs w:val="28"/>
          <w:lang w:val="uk-UA"/>
        </w:rPr>
        <w:t xml:space="preserve">розвиток </w:t>
      </w:r>
      <w:r w:rsidR="00711089" w:rsidRPr="00A667BF">
        <w:rPr>
          <w:sz w:val="28"/>
          <w:szCs w:val="28"/>
          <w:lang w:val="uk-UA"/>
        </w:rPr>
        <w:t>МЕМС</w:t>
      </w:r>
      <w:r w:rsidR="006042FA">
        <w:rPr>
          <w:sz w:val="28"/>
          <w:szCs w:val="28"/>
          <w:lang w:val="uk-UA"/>
        </w:rPr>
        <w:t xml:space="preserve"> </w:t>
      </w:r>
      <w:r w:rsidR="006042FA" w:rsidRPr="006042FA">
        <w:rPr>
          <w:sz w:val="28"/>
          <w:szCs w:val="28"/>
          <w:lang w:val="uk-UA"/>
        </w:rPr>
        <w:t>–</w:t>
      </w:r>
      <w:r w:rsidR="006042FA">
        <w:rPr>
          <w:sz w:val="28"/>
          <w:szCs w:val="28"/>
          <w:lang w:val="uk-UA"/>
        </w:rPr>
        <w:t xml:space="preserve"> </w:t>
      </w:r>
      <w:r w:rsidR="00566140" w:rsidRPr="00A667BF">
        <w:rPr>
          <w:sz w:val="28"/>
          <w:szCs w:val="28"/>
          <w:lang w:val="uk-UA"/>
        </w:rPr>
        <w:t xml:space="preserve">технологій та їх широке застосування </w:t>
      </w:r>
      <w:r w:rsidRPr="00A667BF">
        <w:rPr>
          <w:sz w:val="28"/>
          <w:szCs w:val="28"/>
          <w:lang w:val="uk-UA"/>
        </w:rPr>
        <w:t xml:space="preserve">дає поштовх до </w:t>
      </w:r>
      <w:r w:rsidR="00566140" w:rsidRPr="00A667BF">
        <w:rPr>
          <w:sz w:val="28"/>
          <w:szCs w:val="28"/>
          <w:lang w:val="uk-UA"/>
        </w:rPr>
        <w:t>еволюці</w:t>
      </w:r>
      <w:r w:rsidR="00914FDE" w:rsidRPr="00A667BF">
        <w:rPr>
          <w:sz w:val="28"/>
          <w:szCs w:val="28"/>
          <w:lang w:val="uk-UA"/>
        </w:rPr>
        <w:t xml:space="preserve">ї літальних апаратів, а саме </w:t>
      </w:r>
      <w:r w:rsidR="00566140" w:rsidRPr="00A667BF">
        <w:rPr>
          <w:sz w:val="28"/>
          <w:szCs w:val="28"/>
          <w:lang w:val="uk-UA"/>
        </w:rPr>
        <w:t>інтелектуальних безпілотни</w:t>
      </w:r>
      <w:r w:rsidRPr="00A667BF">
        <w:rPr>
          <w:sz w:val="28"/>
          <w:szCs w:val="28"/>
          <w:lang w:val="uk-UA"/>
        </w:rPr>
        <w:t>х</w:t>
      </w:r>
      <w:r w:rsidR="00566140" w:rsidRPr="00A667BF">
        <w:rPr>
          <w:sz w:val="28"/>
          <w:szCs w:val="28"/>
          <w:lang w:val="uk-UA"/>
        </w:rPr>
        <w:t xml:space="preserve"> літальни</w:t>
      </w:r>
      <w:r w:rsidRPr="00A667BF">
        <w:rPr>
          <w:sz w:val="28"/>
          <w:szCs w:val="28"/>
          <w:lang w:val="uk-UA"/>
        </w:rPr>
        <w:t>х</w:t>
      </w:r>
      <w:r w:rsidR="00566140" w:rsidRPr="00A667BF">
        <w:rPr>
          <w:sz w:val="28"/>
          <w:szCs w:val="28"/>
          <w:lang w:val="uk-UA"/>
        </w:rPr>
        <w:t xml:space="preserve"> апарат</w:t>
      </w:r>
      <w:r w:rsidR="00914FDE" w:rsidRPr="00A667BF">
        <w:rPr>
          <w:sz w:val="28"/>
          <w:szCs w:val="28"/>
          <w:lang w:val="uk-UA"/>
        </w:rPr>
        <w:t>ів</w:t>
      </w:r>
      <w:r w:rsidR="00566140" w:rsidRPr="00A667BF">
        <w:rPr>
          <w:sz w:val="28"/>
          <w:szCs w:val="28"/>
          <w:lang w:val="uk-UA"/>
        </w:rPr>
        <w:t xml:space="preserve">. </w:t>
      </w:r>
      <w:r w:rsidR="00914FDE" w:rsidRPr="00A667BF">
        <w:rPr>
          <w:sz w:val="28"/>
          <w:szCs w:val="28"/>
          <w:lang w:val="uk-UA"/>
        </w:rPr>
        <w:t xml:space="preserve">Такі системи дають можливість управління зі супутника, та </w:t>
      </w:r>
      <w:r w:rsidR="00566140" w:rsidRPr="00A667BF">
        <w:rPr>
          <w:sz w:val="28"/>
          <w:szCs w:val="28"/>
          <w:lang w:val="uk-UA"/>
        </w:rPr>
        <w:t xml:space="preserve">допускають автономне управління без залучення льотчика, </w:t>
      </w:r>
      <w:r w:rsidR="00914FDE" w:rsidRPr="00A667BF">
        <w:rPr>
          <w:sz w:val="28"/>
          <w:szCs w:val="28"/>
          <w:lang w:val="uk-UA"/>
        </w:rPr>
        <w:t xml:space="preserve">такі переваги </w:t>
      </w:r>
      <w:r w:rsidR="00566140" w:rsidRPr="00A667BF">
        <w:rPr>
          <w:sz w:val="28"/>
          <w:szCs w:val="28"/>
          <w:lang w:val="uk-UA"/>
        </w:rPr>
        <w:t>актуальн</w:t>
      </w:r>
      <w:r w:rsidR="00914FDE" w:rsidRPr="00A667BF">
        <w:rPr>
          <w:sz w:val="28"/>
          <w:szCs w:val="28"/>
          <w:lang w:val="uk-UA"/>
        </w:rPr>
        <w:t>і</w:t>
      </w:r>
      <w:r w:rsidR="00566140" w:rsidRPr="00A667BF">
        <w:rPr>
          <w:sz w:val="28"/>
          <w:szCs w:val="28"/>
          <w:lang w:val="uk-UA"/>
        </w:rPr>
        <w:t xml:space="preserve"> при проведенні досліджень в небезпечних зонах й військових умов</w:t>
      </w:r>
      <w:r w:rsidR="00914FDE" w:rsidRPr="00A667BF">
        <w:rPr>
          <w:sz w:val="28"/>
          <w:szCs w:val="28"/>
          <w:lang w:val="uk-UA"/>
        </w:rPr>
        <w:t>ах.</w:t>
      </w:r>
    </w:p>
    <w:p w:rsidR="00A039CA" w:rsidRPr="00A667BF" w:rsidRDefault="00566140" w:rsidP="007163DC">
      <w:pPr>
        <w:spacing w:line="360" w:lineRule="auto"/>
        <w:ind w:right="-1" w:firstLine="709"/>
        <w:contextualSpacing/>
        <w:jc w:val="both"/>
        <w:rPr>
          <w:sz w:val="28"/>
          <w:szCs w:val="28"/>
          <w:lang w:val="uk-UA"/>
        </w:rPr>
      </w:pPr>
      <w:r w:rsidRPr="00A667BF">
        <w:rPr>
          <w:sz w:val="28"/>
          <w:szCs w:val="28"/>
          <w:lang w:val="uk-UA"/>
        </w:rPr>
        <w:t xml:space="preserve">Найбільш складними </w:t>
      </w:r>
      <w:r w:rsidR="00711089" w:rsidRPr="00A667BF">
        <w:rPr>
          <w:sz w:val="28"/>
          <w:szCs w:val="28"/>
          <w:lang w:val="uk-UA"/>
        </w:rPr>
        <w:t>МЕМС</w:t>
      </w:r>
      <w:r w:rsidR="001A646B">
        <w:rPr>
          <w:sz w:val="28"/>
          <w:szCs w:val="28"/>
          <w:lang w:val="uk-UA"/>
        </w:rPr>
        <w:t xml:space="preserve"> </w:t>
      </w:r>
      <w:r w:rsidR="001A646B" w:rsidRPr="001A646B">
        <w:rPr>
          <w:sz w:val="28"/>
          <w:szCs w:val="28"/>
          <w:lang w:val="uk-UA"/>
        </w:rPr>
        <w:t>–</w:t>
      </w:r>
      <w:r w:rsidR="001A646B">
        <w:rPr>
          <w:sz w:val="28"/>
          <w:szCs w:val="28"/>
          <w:lang w:val="uk-UA"/>
        </w:rPr>
        <w:t xml:space="preserve"> </w:t>
      </w:r>
      <w:r w:rsidRPr="00A667BF">
        <w:rPr>
          <w:sz w:val="28"/>
          <w:szCs w:val="28"/>
          <w:lang w:val="uk-UA"/>
        </w:rPr>
        <w:t xml:space="preserve">пристроями є мікромеханічні гіроскопи </w:t>
      </w:r>
      <w:r w:rsidRPr="00B057CC">
        <w:rPr>
          <w:sz w:val="28"/>
          <w:szCs w:val="28"/>
          <w:lang w:val="uk-UA"/>
        </w:rPr>
        <w:t>(ММГ),</w:t>
      </w:r>
      <w:r w:rsidR="00914FDE" w:rsidRPr="00B057CC">
        <w:rPr>
          <w:sz w:val="28"/>
          <w:szCs w:val="28"/>
          <w:lang w:val="uk-UA"/>
        </w:rPr>
        <w:t xml:space="preserve"> Створення</w:t>
      </w:r>
      <w:r w:rsidR="00914FDE" w:rsidRPr="00A667BF">
        <w:rPr>
          <w:sz w:val="28"/>
          <w:szCs w:val="28"/>
          <w:lang w:val="uk-UA"/>
        </w:rPr>
        <w:t xml:space="preserve"> таких г</w:t>
      </w:r>
      <w:r w:rsidR="001A646B">
        <w:rPr>
          <w:sz w:val="28"/>
          <w:szCs w:val="28"/>
          <w:lang w:val="uk-UA"/>
        </w:rPr>
        <w:t>і</w:t>
      </w:r>
      <w:r w:rsidR="00914FDE" w:rsidRPr="00A667BF">
        <w:rPr>
          <w:sz w:val="28"/>
          <w:szCs w:val="28"/>
          <w:lang w:val="uk-UA"/>
        </w:rPr>
        <w:t xml:space="preserve">роскопів </w:t>
      </w:r>
      <w:r w:rsidRPr="00A667BF">
        <w:rPr>
          <w:sz w:val="28"/>
          <w:szCs w:val="28"/>
          <w:lang w:val="uk-UA"/>
        </w:rPr>
        <w:t xml:space="preserve"> призвело до революційного процесу у сучасних інерціальних технологіях, але залишається проблема підвищення точності ММГ і створення приладів навіг</w:t>
      </w:r>
      <w:r w:rsidR="00914FDE" w:rsidRPr="00A667BF">
        <w:rPr>
          <w:sz w:val="28"/>
          <w:szCs w:val="28"/>
          <w:lang w:val="uk-UA"/>
        </w:rPr>
        <w:t>аційного класу точності</w:t>
      </w:r>
      <w:r w:rsidRPr="00A667BF">
        <w:rPr>
          <w:sz w:val="28"/>
          <w:szCs w:val="28"/>
          <w:lang w:val="uk-UA"/>
        </w:rPr>
        <w:t xml:space="preserve">. </w:t>
      </w:r>
    </w:p>
    <w:p w:rsidR="00566140" w:rsidRPr="00A667BF" w:rsidRDefault="00A039CA" w:rsidP="007163DC">
      <w:pPr>
        <w:spacing w:line="360" w:lineRule="auto"/>
        <w:ind w:right="-1" w:firstLine="709"/>
        <w:contextualSpacing/>
        <w:jc w:val="both"/>
        <w:rPr>
          <w:sz w:val="28"/>
          <w:szCs w:val="28"/>
          <w:lang w:val="uk-UA"/>
        </w:rPr>
      </w:pPr>
      <w:r w:rsidRPr="00A667BF">
        <w:rPr>
          <w:sz w:val="28"/>
          <w:szCs w:val="28"/>
          <w:lang w:val="uk-UA"/>
        </w:rPr>
        <w:t>Н</w:t>
      </w:r>
      <w:r w:rsidR="00566140" w:rsidRPr="00A667BF">
        <w:rPr>
          <w:sz w:val="28"/>
          <w:szCs w:val="28"/>
          <w:lang w:val="uk-UA"/>
        </w:rPr>
        <w:t>езважаючи на меншу в порівнянні з іншими гіроскопами точність, мікромеханічні гіроскопи мають унікальні переваги, що робить їх незамін</w:t>
      </w:r>
      <w:r w:rsidRPr="00A667BF">
        <w:rPr>
          <w:sz w:val="28"/>
          <w:szCs w:val="28"/>
          <w:lang w:val="uk-UA"/>
        </w:rPr>
        <w:t>ними для багатьох застосувань, їх г</w:t>
      </w:r>
      <w:r w:rsidR="00566140" w:rsidRPr="00A667BF">
        <w:rPr>
          <w:sz w:val="28"/>
          <w:szCs w:val="28"/>
          <w:lang w:val="uk-UA"/>
        </w:rPr>
        <w:t xml:space="preserve">оловною перевагою є малі габарити і маса, у багато разів менші, ніж у будь-якого гіроскопа іншого </w:t>
      </w:r>
      <w:r w:rsidRPr="00A667BF">
        <w:rPr>
          <w:sz w:val="28"/>
          <w:szCs w:val="28"/>
          <w:lang w:val="uk-UA"/>
        </w:rPr>
        <w:t>типу.</w:t>
      </w:r>
    </w:p>
    <w:p w:rsidR="00A039CA" w:rsidRPr="00A667BF" w:rsidRDefault="00566140" w:rsidP="007163DC">
      <w:pPr>
        <w:spacing w:line="360" w:lineRule="auto"/>
        <w:ind w:right="-1" w:firstLine="709"/>
        <w:contextualSpacing/>
        <w:jc w:val="both"/>
        <w:rPr>
          <w:sz w:val="28"/>
          <w:szCs w:val="28"/>
          <w:lang w:val="uk-UA"/>
        </w:rPr>
      </w:pPr>
      <w:r w:rsidRPr="00A667BF">
        <w:rPr>
          <w:sz w:val="28"/>
          <w:szCs w:val="28"/>
          <w:lang w:val="uk-UA"/>
        </w:rPr>
        <w:t xml:space="preserve">На даний час, найменшим </w:t>
      </w:r>
      <w:r w:rsidR="00A039CA" w:rsidRPr="00A667BF">
        <w:rPr>
          <w:sz w:val="28"/>
          <w:szCs w:val="28"/>
          <w:lang w:val="uk-UA"/>
        </w:rPr>
        <w:t xml:space="preserve">3х-осьовим </w:t>
      </w:r>
      <w:r w:rsidRPr="00A667BF">
        <w:rPr>
          <w:sz w:val="28"/>
          <w:szCs w:val="28"/>
          <w:lang w:val="uk-UA"/>
        </w:rPr>
        <w:t xml:space="preserve">гіроскопом </w:t>
      </w:r>
      <w:r w:rsidR="00A039CA" w:rsidRPr="00A667BF">
        <w:rPr>
          <w:sz w:val="28"/>
          <w:szCs w:val="28"/>
          <w:lang w:val="uk-UA"/>
        </w:rPr>
        <w:t>є</w:t>
      </w:r>
      <w:r w:rsidRPr="00A667BF">
        <w:rPr>
          <w:sz w:val="28"/>
          <w:szCs w:val="28"/>
          <w:lang w:val="uk-UA"/>
        </w:rPr>
        <w:t xml:space="preserve"> гіроскоп</w:t>
      </w:r>
      <w:r w:rsidR="0071058C" w:rsidRPr="00A667BF">
        <w:rPr>
          <w:sz w:val="28"/>
          <w:szCs w:val="28"/>
          <w:lang w:val="uk-UA"/>
        </w:rPr>
        <w:t xml:space="preserve"> CRM3100 фірми VTI Technologies</w:t>
      </w:r>
      <w:r w:rsidRPr="00A667BF">
        <w:rPr>
          <w:sz w:val="28"/>
          <w:szCs w:val="28"/>
          <w:lang w:val="uk-UA"/>
        </w:rPr>
        <w:t>. Розміри такого дат</w:t>
      </w:r>
      <w:r w:rsidR="0071058C" w:rsidRPr="00A667BF">
        <w:rPr>
          <w:sz w:val="28"/>
          <w:szCs w:val="28"/>
          <w:lang w:val="uk-UA"/>
        </w:rPr>
        <w:t>чика складають всього 3х3мм.</w:t>
      </w:r>
    </w:p>
    <w:p w:rsidR="0071058C" w:rsidRPr="00A667BF" w:rsidRDefault="00566140" w:rsidP="007163DC">
      <w:pPr>
        <w:spacing w:line="360" w:lineRule="auto"/>
        <w:ind w:right="-1" w:firstLine="709"/>
        <w:contextualSpacing/>
        <w:jc w:val="both"/>
        <w:rPr>
          <w:sz w:val="28"/>
          <w:szCs w:val="28"/>
          <w:lang w:val="uk-UA"/>
        </w:rPr>
      </w:pPr>
      <w:r w:rsidRPr="00A667BF">
        <w:rPr>
          <w:sz w:val="28"/>
          <w:szCs w:val="28"/>
          <w:lang w:val="uk-UA"/>
        </w:rPr>
        <w:t xml:space="preserve">Такі малогабаритні показники чутливих елементів, </w:t>
      </w:r>
      <w:r w:rsidR="0071058C" w:rsidRPr="00A667BF">
        <w:rPr>
          <w:sz w:val="28"/>
          <w:szCs w:val="28"/>
          <w:lang w:val="uk-UA"/>
        </w:rPr>
        <w:t>які забезпечуються завдяки</w:t>
      </w:r>
      <w:r w:rsidRPr="00A667BF">
        <w:rPr>
          <w:sz w:val="28"/>
          <w:szCs w:val="28"/>
          <w:lang w:val="uk-UA"/>
        </w:rPr>
        <w:t xml:space="preserve"> </w:t>
      </w:r>
      <w:r w:rsidR="008A16DD">
        <w:rPr>
          <w:sz w:val="28"/>
          <w:szCs w:val="28"/>
          <w:lang w:val="uk-UA"/>
        </w:rPr>
        <w:t>мікромеханічним</w:t>
      </w:r>
      <w:r w:rsidRPr="00A667BF">
        <w:rPr>
          <w:sz w:val="28"/>
          <w:szCs w:val="28"/>
          <w:lang w:val="uk-UA"/>
        </w:rPr>
        <w:t xml:space="preserve"> технологі</w:t>
      </w:r>
      <w:r w:rsidR="0071058C" w:rsidRPr="00A667BF">
        <w:rPr>
          <w:sz w:val="28"/>
          <w:szCs w:val="28"/>
          <w:lang w:val="uk-UA"/>
        </w:rPr>
        <w:t>ям</w:t>
      </w:r>
      <w:r w:rsidR="008A16DD">
        <w:rPr>
          <w:sz w:val="28"/>
          <w:szCs w:val="28"/>
          <w:lang w:val="uk-UA"/>
        </w:rPr>
        <w:t xml:space="preserve"> </w:t>
      </w:r>
      <w:r w:rsidR="008A16DD" w:rsidRPr="008A16DD">
        <w:rPr>
          <w:sz w:val="28"/>
          <w:szCs w:val="28"/>
          <w:lang w:val="uk-UA"/>
        </w:rPr>
        <w:t>–</w:t>
      </w:r>
      <w:r w:rsidR="008A16DD">
        <w:rPr>
          <w:sz w:val="28"/>
          <w:szCs w:val="28"/>
          <w:lang w:val="uk-UA"/>
        </w:rPr>
        <w:t xml:space="preserve"> </w:t>
      </w:r>
      <w:r w:rsidR="00711089" w:rsidRPr="00A667BF">
        <w:rPr>
          <w:sz w:val="28"/>
          <w:szCs w:val="28"/>
          <w:lang w:val="uk-UA"/>
        </w:rPr>
        <w:t>МЕМС</w:t>
      </w:r>
      <w:r w:rsidRPr="00A667BF">
        <w:rPr>
          <w:sz w:val="28"/>
          <w:szCs w:val="28"/>
          <w:lang w:val="uk-UA"/>
        </w:rPr>
        <w:t>, поєднуються з інтеграцією всіх необхідних електронних схем оброб</w:t>
      </w:r>
      <w:r w:rsidR="0071058C" w:rsidRPr="00A667BF">
        <w:rPr>
          <w:sz w:val="28"/>
          <w:szCs w:val="28"/>
          <w:lang w:val="uk-UA"/>
        </w:rPr>
        <w:t xml:space="preserve">ки сигналу в одній мікросхемі. </w:t>
      </w:r>
    </w:p>
    <w:p w:rsidR="00566140" w:rsidRPr="00A667BF" w:rsidRDefault="0071058C" w:rsidP="007163DC">
      <w:pPr>
        <w:spacing w:line="360" w:lineRule="auto"/>
        <w:ind w:right="-1" w:firstLine="709"/>
        <w:contextualSpacing/>
        <w:jc w:val="both"/>
        <w:rPr>
          <w:sz w:val="28"/>
          <w:szCs w:val="28"/>
          <w:lang w:val="uk-UA"/>
        </w:rPr>
      </w:pPr>
      <w:r w:rsidRPr="00A667BF">
        <w:rPr>
          <w:sz w:val="28"/>
          <w:szCs w:val="28"/>
          <w:lang w:val="uk-UA"/>
        </w:rPr>
        <w:t xml:space="preserve">Це дозволяє виробникам різних гаджетів на пристроїв впроваджувати </w:t>
      </w:r>
      <w:r w:rsidR="00711089" w:rsidRPr="00A667BF">
        <w:rPr>
          <w:sz w:val="28"/>
          <w:szCs w:val="28"/>
          <w:lang w:val="uk-UA"/>
        </w:rPr>
        <w:t>МЕМС</w:t>
      </w:r>
      <w:r w:rsidRPr="00A667BF">
        <w:rPr>
          <w:sz w:val="28"/>
          <w:szCs w:val="28"/>
          <w:lang w:val="uk-UA"/>
        </w:rPr>
        <w:t xml:space="preserve"> технології</w:t>
      </w:r>
      <w:r w:rsidR="00566140" w:rsidRPr="00A667BF">
        <w:rPr>
          <w:sz w:val="28"/>
          <w:szCs w:val="28"/>
          <w:lang w:val="uk-UA"/>
        </w:rPr>
        <w:t xml:space="preserve"> для пультів дистанційно</w:t>
      </w:r>
      <w:r w:rsidRPr="00A667BF">
        <w:rPr>
          <w:sz w:val="28"/>
          <w:szCs w:val="28"/>
          <w:lang w:val="uk-UA"/>
        </w:rPr>
        <w:t xml:space="preserve">го управління ігрових консолей, до </w:t>
      </w:r>
      <w:r w:rsidR="00566140" w:rsidRPr="00A667BF">
        <w:rPr>
          <w:sz w:val="28"/>
          <w:szCs w:val="28"/>
          <w:lang w:val="uk-UA"/>
        </w:rPr>
        <w:t>склад</w:t>
      </w:r>
      <w:r w:rsidRPr="00A667BF">
        <w:rPr>
          <w:sz w:val="28"/>
          <w:szCs w:val="28"/>
          <w:lang w:val="uk-UA"/>
        </w:rPr>
        <w:t>у</w:t>
      </w:r>
      <w:r w:rsidR="00566140" w:rsidRPr="00A667BF">
        <w:rPr>
          <w:sz w:val="28"/>
          <w:szCs w:val="28"/>
          <w:lang w:val="uk-UA"/>
        </w:rPr>
        <w:t xml:space="preserve"> дорогих мультимедійних телефонів і переносних накопичувачів на магнітних дисках, </w:t>
      </w:r>
      <w:r w:rsidRPr="00A667BF">
        <w:rPr>
          <w:sz w:val="28"/>
          <w:szCs w:val="28"/>
          <w:lang w:val="uk-UA"/>
        </w:rPr>
        <w:t>які</w:t>
      </w:r>
      <w:r w:rsidR="00566140" w:rsidRPr="00A667BF">
        <w:rPr>
          <w:sz w:val="28"/>
          <w:szCs w:val="28"/>
          <w:lang w:val="uk-UA"/>
        </w:rPr>
        <w:t xml:space="preserve"> забезпечують роботу систем стрес-захисту, вловлюючи </w:t>
      </w:r>
      <w:r w:rsidR="00566140" w:rsidRPr="00A667BF">
        <w:rPr>
          <w:sz w:val="28"/>
          <w:szCs w:val="28"/>
          <w:lang w:val="uk-UA"/>
        </w:rPr>
        <w:lastRenderedPageBreak/>
        <w:t>небезпечні дл</w:t>
      </w:r>
      <w:r w:rsidRPr="00A667BF">
        <w:rPr>
          <w:sz w:val="28"/>
          <w:szCs w:val="28"/>
          <w:lang w:val="uk-UA"/>
        </w:rPr>
        <w:t>я життя пристрою прискорення</w:t>
      </w:r>
      <w:r w:rsidR="00566140" w:rsidRPr="00A667BF">
        <w:rPr>
          <w:sz w:val="28"/>
          <w:szCs w:val="28"/>
          <w:lang w:val="uk-UA"/>
        </w:rPr>
        <w:t>. Датчики інерції – акселерометри, гіроскопи, мультисенсорні модулі та системи на їх основі - широко застосовуються в навігації, для компенсації роботи інших приладів (акселерометри, інклінометр) або стабілізації (гіроскопи), наприклад платформ.</w:t>
      </w:r>
    </w:p>
    <w:p w:rsidR="0071058C" w:rsidRPr="00A667BF" w:rsidRDefault="0071058C" w:rsidP="007163DC">
      <w:pPr>
        <w:widowControl/>
        <w:autoSpaceDE/>
        <w:autoSpaceDN/>
        <w:adjustRightInd/>
        <w:spacing w:after="200" w:line="360" w:lineRule="auto"/>
        <w:ind w:right="-1"/>
        <w:rPr>
          <w:sz w:val="28"/>
          <w:szCs w:val="28"/>
          <w:lang w:val="uk-UA"/>
        </w:rPr>
      </w:pPr>
    </w:p>
    <w:p w:rsidR="0071058C" w:rsidRPr="00A667BF" w:rsidRDefault="0071058C" w:rsidP="007163DC">
      <w:pPr>
        <w:widowControl/>
        <w:autoSpaceDE/>
        <w:autoSpaceDN/>
        <w:adjustRightInd/>
        <w:spacing w:after="200" w:line="360" w:lineRule="auto"/>
        <w:ind w:right="-1" w:firstLine="708"/>
        <w:jc w:val="both"/>
        <w:rPr>
          <w:sz w:val="28"/>
          <w:szCs w:val="28"/>
          <w:lang w:val="uk-UA"/>
        </w:rPr>
      </w:pPr>
      <w:r w:rsidRPr="00A667BF">
        <w:rPr>
          <w:sz w:val="28"/>
          <w:szCs w:val="28"/>
          <w:lang w:val="uk-UA"/>
        </w:rPr>
        <w:t>1.</w:t>
      </w:r>
      <w:r w:rsidR="001615FE">
        <w:rPr>
          <w:sz w:val="28"/>
          <w:szCs w:val="28"/>
          <w:lang w:val="uk-UA"/>
        </w:rPr>
        <w:t>12</w:t>
      </w:r>
      <w:r w:rsidR="001615FE">
        <w:rPr>
          <w:sz w:val="28"/>
          <w:szCs w:val="28"/>
          <w:lang w:val="uk-UA"/>
        </w:rPr>
        <w:tab/>
      </w:r>
      <w:r w:rsidRPr="00A667BF">
        <w:rPr>
          <w:sz w:val="28"/>
          <w:szCs w:val="28"/>
          <w:lang w:val="uk-UA"/>
        </w:rPr>
        <w:t>Визначення орієнтації за допомогою М</w:t>
      </w:r>
      <w:r w:rsidR="00F53FE3" w:rsidRPr="00A667BF">
        <w:rPr>
          <w:sz w:val="28"/>
          <w:szCs w:val="28"/>
          <w:lang w:val="uk-UA"/>
        </w:rPr>
        <w:t>Е</w:t>
      </w:r>
      <w:r w:rsidRPr="00A667BF">
        <w:rPr>
          <w:sz w:val="28"/>
          <w:szCs w:val="28"/>
          <w:lang w:val="uk-UA"/>
        </w:rPr>
        <w:t>МС сенсорів</w:t>
      </w:r>
    </w:p>
    <w:p w:rsidR="00711089" w:rsidRPr="00A667BF" w:rsidRDefault="00711089" w:rsidP="007163DC">
      <w:pPr>
        <w:widowControl/>
        <w:autoSpaceDE/>
        <w:autoSpaceDN/>
        <w:adjustRightInd/>
        <w:spacing w:after="200" w:line="360" w:lineRule="auto"/>
        <w:ind w:right="-1" w:firstLine="708"/>
        <w:jc w:val="both"/>
        <w:rPr>
          <w:sz w:val="28"/>
          <w:szCs w:val="28"/>
          <w:lang w:val="uk-UA"/>
        </w:rPr>
      </w:pPr>
    </w:p>
    <w:p w:rsidR="0071058C" w:rsidRPr="00A667BF" w:rsidRDefault="0071058C" w:rsidP="007163DC">
      <w:pPr>
        <w:widowControl/>
        <w:autoSpaceDE/>
        <w:autoSpaceDN/>
        <w:adjustRightInd/>
        <w:spacing w:line="360" w:lineRule="auto"/>
        <w:ind w:right="-1" w:firstLine="709"/>
        <w:jc w:val="both"/>
        <w:rPr>
          <w:sz w:val="28"/>
          <w:szCs w:val="28"/>
          <w:lang w:val="uk-UA"/>
        </w:rPr>
      </w:pPr>
      <w:r w:rsidRPr="00A667BF">
        <w:rPr>
          <w:sz w:val="28"/>
          <w:szCs w:val="28"/>
          <w:lang w:val="uk-UA"/>
        </w:rPr>
        <w:t>Для визначення орієнтації в тривимірному просторі використовується набір з трьох різних М</w:t>
      </w:r>
      <w:r w:rsidR="00740E4A" w:rsidRPr="00A667BF">
        <w:rPr>
          <w:sz w:val="28"/>
          <w:szCs w:val="28"/>
          <w:lang w:val="uk-UA"/>
        </w:rPr>
        <w:t>Е</w:t>
      </w:r>
      <w:r w:rsidRPr="00A667BF">
        <w:rPr>
          <w:sz w:val="28"/>
          <w:szCs w:val="28"/>
          <w:lang w:val="uk-UA"/>
        </w:rPr>
        <w:t>МС сенсорі</w:t>
      </w:r>
      <w:r w:rsidR="00711089" w:rsidRPr="00A667BF">
        <w:rPr>
          <w:sz w:val="28"/>
          <w:szCs w:val="28"/>
          <w:lang w:val="uk-UA"/>
        </w:rPr>
        <w:t>в, що входять до складу контрол</w:t>
      </w:r>
      <w:r w:rsidRPr="00A667BF">
        <w:rPr>
          <w:sz w:val="28"/>
          <w:szCs w:val="28"/>
          <w:lang w:val="uk-UA"/>
        </w:rPr>
        <w:t xml:space="preserve">ера, на виході якого отримуємо один параметр. В даному випадку цим параметром є вектор кутів Ейлера або матриця повороту пристрою в тривимірному просторі. Набір сенсорів, які складають </w:t>
      </w:r>
      <w:r w:rsidR="00AF7899" w:rsidRPr="00A667BF">
        <w:rPr>
          <w:sz w:val="28"/>
          <w:szCs w:val="28"/>
          <w:lang w:val="uk-UA"/>
        </w:rPr>
        <w:t>ІНС:</w:t>
      </w:r>
    </w:p>
    <w:p w:rsidR="0071058C" w:rsidRPr="00A667BF" w:rsidRDefault="00AF7899" w:rsidP="007163DC">
      <w:pPr>
        <w:widowControl/>
        <w:autoSpaceDE/>
        <w:autoSpaceDN/>
        <w:adjustRightInd/>
        <w:spacing w:line="360" w:lineRule="auto"/>
        <w:ind w:right="-1" w:firstLine="709"/>
        <w:jc w:val="both"/>
        <w:rPr>
          <w:sz w:val="28"/>
          <w:szCs w:val="28"/>
          <w:lang w:val="uk-UA"/>
        </w:rPr>
      </w:pPr>
      <w:r w:rsidRPr="00A667BF">
        <w:rPr>
          <w:sz w:val="28"/>
          <w:szCs w:val="28"/>
          <w:lang w:val="uk-UA"/>
        </w:rPr>
        <w:t>– акселерометр: цей сенсор показує тривимірний вектор різниці між власним прискоренням пристрою, і приск</w:t>
      </w:r>
      <w:r w:rsidR="00531227">
        <w:rPr>
          <w:sz w:val="28"/>
          <w:szCs w:val="28"/>
          <w:lang w:val="uk-UA"/>
        </w:rPr>
        <w:t>оренням вільного падіння</w:t>
      </w:r>
      <w:r w:rsidRPr="00A667BF">
        <w:rPr>
          <w:sz w:val="28"/>
          <w:szCs w:val="28"/>
          <w:lang w:val="uk-UA"/>
        </w:rPr>
        <w:t>. Таким чином, коли пристрій рухається рівномірно або знаходиться у спокої, датчик показує векто</w:t>
      </w:r>
      <w:r w:rsidR="00711089" w:rsidRPr="00A667BF">
        <w:rPr>
          <w:sz w:val="28"/>
          <w:szCs w:val="28"/>
          <w:lang w:val="uk-UA"/>
        </w:rPr>
        <w:t>р прискорення вільного падіння;</w:t>
      </w:r>
    </w:p>
    <w:p w:rsidR="00AF7899" w:rsidRPr="00A667BF" w:rsidRDefault="00AF7899" w:rsidP="007163DC">
      <w:pPr>
        <w:widowControl/>
        <w:autoSpaceDE/>
        <w:autoSpaceDN/>
        <w:adjustRightInd/>
        <w:spacing w:line="360" w:lineRule="auto"/>
        <w:ind w:right="-1" w:firstLine="709"/>
        <w:jc w:val="both"/>
        <w:rPr>
          <w:sz w:val="28"/>
          <w:szCs w:val="28"/>
          <w:lang w:val="uk-UA"/>
        </w:rPr>
      </w:pPr>
      <w:r w:rsidRPr="00A667BF">
        <w:rPr>
          <w:sz w:val="28"/>
          <w:szCs w:val="28"/>
          <w:lang w:val="uk-UA"/>
        </w:rPr>
        <w:t xml:space="preserve">– </w:t>
      </w:r>
      <w:r w:rsidR="00711089" w:rsidRPr="00A667BF">
        <w:rPr>
          <w:sz w:val="28"/>
          <w:szCs w:val="28"/>
          <w:lang w:val="uk-UA"/>
        </w:rPr>
        <w:t>г</w:t>
      </w:r>
      <w:r w:rsidRPr="00A667BF">
        <w:rPr>
          <w:sz w:val="28"/>
          <w:szCs w:val="28"/>
          <w:lang w:val="uk-UA"/>
        </w:rPr>
        <w:t>іроскоп: відображає кутову швидкість прист</w:t>
      </w:r>
      <w:r w:rsidR="00531227">
        <w:rPr>
          <w:sz w:val="28"/>
          <w:szCs w:val="28"/>
          <w:lang w:val="uk-UA"/>
        </w:rPr>
        <w:t>рою по трьох осях</w:t>
      </w:r>
    </w:p>
    <w:p w:rsidR="00AF7899" w:rsidRPr="00A667BF" w:rsidRDefault="00AF7899" w:rsidP="007163DC">
      <w:pPr>
        <w:widowControl/>
        <w:autoSpaceDE/>
        <w:autoSpaceDN/>
        <w:adjustRightInd/>
        <w:spacing w:line="360" w:lineRule="auto"/>
        <w:ind w:right="-1" w:firstLine="709"/>
        <w:jc w:val="both"/>
        <w:rPr>
          <w:sz w:val="28"/>
          <w:szCs w:val="28"/>
          <w:lang w:val="uk-UA"/>
        </w:rPr>
      </w:pPr>
      <w:r w:rsidRPr="00A667BF">
        <w:rPr>
          <w:sz w:val="28"/>
          <w:szCs w:val="28"/>
          <w:lang w:val="uk-UA"/>
        </w:rPr>
        <w:t xml:space="preserve">– </w:t>
      </w:r>
      <w:r w:rsidR="00711089" w:rsidRPr="00A667BF">
        <w:rPr>
          <w:sz w:val="28"/>
          <w:szCs w:val="28"/>
          <w:lang w:val="uk-UA"/>
        </w:rPr>
        <w:t>м</w:t>
      </w:r>
      <w:r w:rsidR="00531227">
        <w:rPr>
          <w:sz w:val="28"/>
          <w:szCs w:val="28"/>
          <w:lang w:val="uk-UA"/>
        </w:rPr>
        <w:t>агнітометр (тривимірний компас)</w:t>
      </w:r>
      <w:r w:rsidRPr="00A667BF">
        <w:rPr>
          <w:sz w:val="28"/>
          <w:szCs w:val="28"/>
          <w:lang w:val="uk-UA"/>
        </w:rPr>
        <w:t>: показує тривимірний вектор магнітної індукції навколишнього магнітного поля в мкTл.</w:t>
      </w:r>
    </w:p>
    <w:p w:rsidR="00407CCA" w:rsidRDefault="00AF7899" w:rsidP="007163DC">
      <w:pPr>
        <w:spacing w:line="360" w:lineRule="auto"/>
        <w:ind w:right="-1" w:firstLine="709"/>
        <w:jc w:val="both"/>
        <w:rPr>
          <w:sz w:val="28"/>
          <w:szCs w:val="28"/>
          <w:lang w:val="uk-UA"/>
        </w:rPr>
      </w:pPr>
      <w:r w:rsidRPr="00A667BF">
        <w:rPr>
          <w:sz w:val="28"/>
          <w:szCs w:val="28"/>
          <w:lang w:val="uk-UA"/>
        </w:rPr>
        <w:t>Оскільки М</w:t>
      </w:r>
      <w:r w:rsidR="00711089" w:rsidRPr="00A667BF">
        <w:rPr>
          <w:sz w:val="28"/>
          <w:szCs w:val="28"/>
          <w:lang w:val="uk-UA"/>
        </w:rPr>
        <w:t>Е</w:t>
      </w:r>
      <w:r w:rsidRPr="00A667BF">
        <w:rPr>
          <w:sz w:val="28"/>
          <w:szCs w:val="28"/>
          <w:lang w:val="uk-UA"/>
        </w:rPr>
        <w:t xml:space="preserve">МС гіроскоп показує кутову швидкість обертання пристрою навколо свого центру по трьох осях в системі координат пристрою, то вичислити поворот гіроскопа відносно початкового положення можна за допомогою чисельної інтеграції його </w:t>
      </w:r>
      <w:r w:rsidR="00436997" w:rsidRPr="00A667BF">
        <w:rPr>
          <w:sz w:val="28"/>
          <w:szCs w:val="28"/>
          <w:lang w:val="uk-UA"/>
        </w:rPr>
        <w:t>інформаційного сигналу</w:t>
      </w:r>
      <w:r w:rsidRPr="00A667BF">
        <w:rPr>
          <w:sz w:val="28"/>
          <w:szCs w:val="28"/>
          <w:lang w:val="uk-UA"/>
        </w:rPr>
        <w:t xml:space="preserve"> за часом, вимірюючи часовий інтервал між </w:t>
      </w:r>
      <w:r w:rsidR="00436997" w:rsidRPr="00A667BF">
        <w:rPr>
          <w:sz w:val="28"/>
          <w:szCs w:val="28"/>
          <w:lang w:val="uk-UA"/>
        </w:rPr>
        <w:t>зчитуваннями</w:t>
      </w:r>
      <w:r w:rsidRPr="00A667BF">
        <w:rPr>
          <w:sz w:val="28"/>
          <w:szCs w:val="28"/>
          <w:lang w:val="uk-UA"/>
        </w:rPr>
        <w:t xml:space="preserve"> </w:t>
      </w:r>
      <w:r w:rsidR="00436997" w:rsidRPr="00A667BF">
        <w:rPr>
          <w:sz w:val="28"/>
          <w:szCs w:val="28"/>
          <w:lang w:val="uk-UA"/>
        </w:rPr>
        <w:t>інформаційного сигналу</w:t>
      </w:r>
      <w:r w:rsidRPr="00A667BF">
        <w:rPr>
          <w:sz w:val="28"/>
          <w:szCs w:val="28"/>
          <w:lang w:val="uk-UA"/>
        </w:rPr>
        <w:t xml:space="preserve">. Проте, із-за шумів, погрішностей виміру і інтеграції в остаточному результаті накопичуватиметься помилка, що призводить до дрейфу отримуваної орієнтації </w:t>
      </w:r>
      <w:r w:rsidR="00531227">
        <w:rPr>
          <w:sz w:val="28"/>
          <w:szCs w:val="28"/>
          <w:lang w:val="uk-UA"/>
        </w:rPr>
        <w:t>(</w:t>
      </w:r>
      <w:r w:rsidR="008377BB">
        <w:rPr>
          <w:sz w:val="28"/>
          <w:szCs w:val="28"/>
          <w:lang w:val="uk-UA"/>
        </w:rPr>
        <w:t>рис.</w:t>
      </w:r>
      <w:r w:rsidR="00295F40" w:rsidRPr="00A667BF">
        <w:rPr>
          <w:sz w:val="28"/>
          <w:szCs w:val="28"/>
          <w:lang w:val="uk-UA"/>
        </w:rPr>
        <w:t xml:space="preserve"> 1.7</w:t>
      </w:r>
      <w:r w:rsidR="00531227">
        <w:rPr>
          <w:sz w:val="28"/>
          <w:szCs w:val="28"/>
          <w:lang w:val="uk-UA"/>
        </w:rPr>
        <w:t>).</w:t>
      </w:r>
    </w:p>
    <w:p w:rsidR="00531227" w:rsidRDefault="00531227">
      <w:pPr>
        <w:widowControl/>
        <w:autoSpaceDE/>
        <w:autoSpaceDN/>
        <w:adjustRightInd/>
        <w:spacing w:after="200" w:line="276" w:lineRule="auto"/>
        <w:rPr>
          <w:sz w:val="28"/>
          <w:szCs w:val="28"/>
          <w:lang w:val="uk-UA"/>
        </w:rPr>
      </w:pPr>
      <w:r>
        <w:rPr>
          <w:sz w:val="28"/>
          <w:szCs w:val="28"/>
          <w:lang w:val="uk-UA"/>
        </w:rPr>
        <w:br w:type="page"/>
      </w:r>
    </w:p>
    <w:p w:rsidR="00AF7899" w:rsidRPr="00A667BF" w:rsidRDefault="00AF7899" w:rsidP="007163DC">
      <w:pPr>
        <w:spacing w:line="360" w:lineRule="auto"/>
        <w:ind w:right="-1" w:firstLine="709"/>
        <w:jc w:val="both"/>
        <w:rPr>
          <w:sz w:val="28"/>
          <w:szCs w:val="28"/>
          <w:lang w:val="uk-UA"/>
        </w:rPr>
      </w:pPr>
      <w:r w:rsidRPr="00A667BF">
        <w:rPr>
          <w:sz w:val="28"/>
          <w:szCs w:val="28"/>
          <w:lang w:val="uk-UA"/>
        </w:rPr>
        <w:lastRenderedPageBreak/>
        <w:t xml:space="preserve">Для вирішення цієї проблеми </w:t>
      </w:r>
      <w:r w:rsidR="00481F7B">
        <w:rPr>
          <w:sz w:val="28"/>
          <w:szCs w:val="28"/>
          <w:lang w:val="uk-UA"/>
        </w:rPr>
        <w:t>данні</w:t>
      </w:r>
      <w:r w:rsidRPr="00A667BF">
        <w:rPr>
          <w:sz w:val="28"/>
          <w:szCs w:val="28"/>
          <w:lang w:val="uk-UA"/>
        </w:rPr>
        <w:t xml:space="preserve"> гіроскопа пропускают</w:t>
      </w:r>
      <w:r w:rsidR="00295F40" w:rsidRPr="00A667BF">
        <w:rPr>
          <w:sz w:val="28"/>
          <w:szCs w:val="28"/>
          <w:lang w:val="uk-UA"/>
        </w:rPr>
        <w:t>ь через високочастотний фільтр.</w:t>
      </w:r>
    </w:p>
    <w:p w:rsidR="0071058C" w:rsidRPr="00A667BF" w:rsidRDefault="0071058C" w:rsidP="007163DC">
      <w:pPr>
        <w:widowControl/>
        <w:autoSpaceDE/>
        <w:autoSpaceDN/>
        <w:adjustRightInd/>
        <w:spacing w:line="360" w:lineRule="auto"/>
        <w:ind w:right="-1" w:firstLine="709"/>
        <w:jc w:val="both"/>
        <w:rPr>
          <w:sz w:val="28"/>
          <w:szCs w:val="28"/>
          <w:lang w:val="uk-UA"/>
        </w:rPr>
      </w:pPr>
    </w:p>
    <w:p w:rsidR="00AF7899" w:rsidRPr="00A667BF" w:rsidRDefault="00A74CC3" w:rsidP="007163DC">
      <w:pPr>
        <w:widowControl/>
        <w:autoSpaceDE/>
        <w:autoSpaceDN/>
        <w:adjustRightInd/>
        <w:spacing w:line="360" w:lineRule="auto"/>
        <w:ind w:right="-1" w:firstLine="709"/>
        <w:jc w:val="center"/>
        <w:rPr>
          <w:sz w:val="28"/>
          <w:szCs w:val="28"/>
          <w:lang w:val="uk-UA"/>
        </w:rPr>
      </w:pPr>
      <w:r w:rsidRPr="00A74CC3">
        <w:rPr>
          <w:noProof/>
        </w:rPr>
        <w:pict>
          <v:group id="Группа 93" o:spid="_x0000_s1056" style="position:absolute;left:0;text-align:left;margin-left:90.9pt;margin-top:10.75pt;width:308.6pt;height:53.85pt;z-index:251697152" coordsize="39191,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">
            <v:shape id="_x0000_s1057" type="#_x0000_t202" style="position:absolute;top:4291;width:1176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" stroked="f">
              <v:textbox style="mso-fit-shape-to-text:t">
                <w:txbxContent>
                  <w:p w:rsidR="005F730D" w:rsidRDefault="005F730D">
                    <w:r>
                      <w:rPr>
                        <w:lang w:val="uk-UA"/>
                      </w:rPr>
                      <w:t>Сигнал гіроскопа</w:t>
                    </w:r>
                  </w:p>
                </w:txbxContent>
              </v:textbox>
            </v:shape>
            <v:shape id="_x0000_s1058" type="#_x0000_t202" style="position:absolute;left:19716;width:421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" stroked="f">
              <v:textbox style="mso-fit-shape-to-text:t">
                <w:txbxContent>
                  <w:p w:rsidR="005F730D" w:rsidRDefault="005F730D" w:rsidP="00295F40">
                    <w:r>
                      <w:rPr>
                        <w:lang w:val="uk-UA"/>
                      </w:rPr>
                      <w:t>Кут</w:t>
                    </w:r>
                  </w:p>
                </w:txbxContent>
              </v:textbox>
            </v:shape>
            <v:shape id="_x0000_s1059" type="#_x0000_t202" style="position:absolute;left:29419;top:2146;width:9772;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rsidR="005F730D" w:rsidRDefault="005F730D" w:rsidP="00295F40">
                    <w:r>
                      <w:rPr>
                        <w:lang w:val="uk-UA"/>
                      </w:rPr>
                      <w:t>Інтегрування за часом</w:t>
                    </w:r>
                  </w:p>
                </w:txbxContent>
              </v:textbox>
            </v:shape>
          </v:group>
        </w:pict>
      </w:r>
      <w:r w:rsidR="00AF7899" w:rsidRPr="00A667BF">
        <w:rPr>
          <w:noProof/>
        </w:rPr>
        <w:drawing>
          <wp:inline distT="0" distB="0" distL="0" distR="0">
            <wp:extent cx="5200153" cy="1180711"/>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15430" cy="1184180"/>
                    </a:xfrm>
                    <a:prstGeom prst="rect">
                      <a:avLst/>
                    </a:prstGeom>
                  </pic:spPr>
                </pic:pic>
              </a:graphicData>
            </a:graphic>
          </wp:inline>
        </w:drawing>
      </w:r>
      <w:r w:rsidR="008377BB">
        <w:rPr>
          <w:sz w:val="28"/>
          <w:szCs w:val="28"/>
          <w:lang w:val="uk-UA"/>
        </w:rPr>
        <w:t>Рисунок 1.7</w:t>
      </w:r>
      <w:r w:rsidR="008377BB" w:rsidRPr="008377BB">
        <w:rPr>
          <w:sz w:val="28"/>
          <w:szCs w:val="28"/>
          <w:lang w:val="uk-UA"/>
        </w:rPr>
        <w:t>–</w:t>
      </w:r>
      <w:r w:rsidR="008377BB">
        <w:rPr>
          <w:sz w:val="28"/>
          <w:szCs w:val="28"/>
          <w:lang w:val="uk-UA"/>
        </w:rPr>
        <w:t xml:space="preserve"> </w:t>
      </w:r>
      <w:r w:rsidR="00AF7899" w:rsidRPr="00A667BF">
        <w:rPr>
          <w:sz w:val="28"/>
          <w:szCs w:val="28"/>
          <w:lang w:val="uk-UA"/>
        </w:rPr>
        <w:t xml:space="preserve">Дрейф </w:t>
      </w:r>
      <w:r w:rsidR="00436997" w:rsidRPr="00A667BF">
        <w:rPr>
          <w:sz w:val="28"/>
          <w:szCs w:val="28"/>
          <w:lang w:val="uk-UA"/>
        </w:rPr>
        <w:t>інформаційного сигналу</w:t>
      </w:r>
      <w:r w:rsidR="00AF7899" w:rsidRPr="00A667BF">
        <w:rPr>
          <w:sz w:val="28"/>
          <w:szCs w:val="28"/>
          <w:lang w:val="uk-UA"/>
        </w:rPr>
        <w:t xml:space="preserve"> гіроскопа</w:t>
      </w:r>
    </w:p>
    <w:p w:rsidR="00AF7899" w:rsidRPr="00A667BF" w:rsidRDefault="00AF7899" w:rsidP="007163DC">
      <w:pPr>
        <w:widowControl/>
        <w:autoSpaceDE/>
        <w:autoSpaceDN/>
        <w:adjustRightInd/>
        <w:spacing w:line="360" w:lineRule="auto"/>
        <w:ind w:right="-1" w:firstLine="709"/>
        <w:jc w:val="center"/>
        <w:rPr>
          <w:sz w:val="28"/>
          <w:szCs w:val="28"/>
          <w:lang w:val="uk-UA"/>
        </w:rPr>
      </w:pPr>
    </w:p>
    <w:p w:rsidR="00AF7899" w:rsidRPr="00A667BF" w:rsidRDefault="00AF7899" w:rsidP="007163DC">
      <w:pPr>
        <w:widowControl/>
        <w:autoSpaceDE/>
        <w:autoSpaceDN/>
        <w:adjustRightInd/>
        <w:spacing w:line="360" w:lineRule="auto"/>
        <w:ind w:right="-1" w:firstLine="709"/>
        <w:jc w:val="both"/>
        <w:rPr>
          <w:sz w:val="28"/>
          <w:szCs w:val="28"/>
          <w:lang w:val="uk-UA"/>
        </w:rPr>
      </w:pPr>
      <w:r w:rsidRPr="00A667BF">
        <w:rPr>
          <w:sz w:val="28"/>
          <w:szCs w:val="28"/>
          <w:lang w:val="uk-UA"/>
        </w:rPr>
        <w:t xml:space="preserve">У зв'язку з цим отримувані </w:t>
      </w:r>
      <w:r w:rsidR="00481F7B">
        <w:rPr>
          <w:sz w:val="28"/>
          <w:szCs w:val="28"/>
          <w:lang w:val="uk-UA"/>
        </w:rPr>
        <w:t>данні</w:t>
      </w:r>
      <w:r w:rsidRPr="00A667BF">
        <w:rPr>
          <w:sz w:val="28"/>
          <w:szCs w:val="28"/>
          <w:lang w:val="uk-UA"/>
        </w:rPr>
        <w:t xml:space="preserve"> з сенсорів пропускаються через фільтр комплементу, який згладжує </w:t>
      </w:r>
      <w:r w:rsidR="00481F7B">
        <w:rPr>
          <w:sz w:val="28"/>
          <w:szCs w:val="28"/>
          <w:lang w:val="uk-UA"/>
        </w:rPr>
        <w:t>данні</w:t>
      </w:r>
      <w:r w:rsidRPr="00A667BF">
        <w:rPr>
          <w:sz w:val="28"/>
          <w:szCs w:val="28"/>
          <w:lang w:val="uk-UA"/>
        </w:rPr>
        <w:t xml:space="preserve"> акселерометра і магнітометра і компенсує дрейф вимірів гіроскопа. В процесі фільтрації відбувається об'єднання </w:t>
      </w:r>
      <w:r w:rsidR="00436997" w:rsidRPr="00A667BF">
        <w:rPr>
          <w:sz w:val="28"/>
          <w:szCs w:val="28"/>
          <w:lang w:val="uk-UA"/>
        </w:rPr>
        <w:t>інформаційного сигналу</w:t>
      </w:r>
      <w:r w:rsidRPr="00A667BF">
        <w:rPr>
          <w:sz w:val="28"/>
          <w:szCs w:val="28"/>
          <w:lang w:val="uk-UA"/>
        </w:rPr>
        <w:t xml:space="preserve"> усіх сенсорів і обчислення орієнтації пристрою.</w:t>
      </w:r>
    </w:p>
    <w:p w:rsidR="00AF7899" w:rsidRPr="00A667BF" w:rsidRDefault="00AF7899" w:rsidP="007163DC">
      <w:pPr>
        <w:widowControl/>
        <w:autoSpaceDE/>
        <w:autoSpaceDN/>
        <w:adjustRightInd/>
        <w:spacing w:line="360" w:lineRule="auto"/>
        <w:ind w:right="-1" w:firstLine="709"/>
        <w:jc w:val="both"/>
        <w:rPr>
          <w:sz w:val="28"/>
          <w:szCs w:val="28"/>
          <w:lang w:val="uk-UA"/>
        </w:rPr>
      </w:pPr>
      <w:r w:rsidRPr="00A667BF">
        <w:rPr>
          <w:sz w:val="28"/>
          <w:szCs w:val="28"/>
          <w:lang w:val="uk-UA"/>
        </w:rPr>
        <w:t xml:space="preserve">На відміну від гіроскопа, акселерометр і магнітометр дозволяють визначити орієнтацію пристрою в глобальній системі координат. Виберемо таку правосторонню глобальну систему координат, пов'язану із землею, що вісь Y спрямована по вектору прискорення вільного падіння g, вісь X спрямована по вектору проекції m' вектору магнітного поля m на площину, ортогональну до вектору g, вісь Z є їх векторним </w:t>
      </w:r>
      <w:r w:rsidR="005925DC" w:rsidRPr="00A667BF">
        <w:rPr>
          <w:sz w:val="28"/>
          <w:szCs w:val="28"/>
          <w:lang w:val="uk-UA"/>
        </w:rPr>
        <w:t xml:space="preserve">добутком </w:t>
      </w:r>
      <w:r w:rsidR="00473AF8">
        <w:rPr>
          <w:sz w:val="28"/>
          <w:szCs w:val="28"/>
          <w:lang w:val="uk-UA"/>
        </w:rPr>
        <w:t>(</w:t>
      </w:r>
      <w:r w:rsidR="005925DC" w:rsidRPr="00A667BF">
        <w:rPr>
          <w:sz w:val="28"/>
          <w:szCs w:val="28"/>
          <w:lang w:val="uk-UA"/>
        </w:rPr>
        <w:t>рис</w:t>
      </w:r>
      <w:r w:rsidR="008B13CD">
        <w:rPr>
          <w:sz w:val="28"/>
          <w:szCs w:val="28"/>
          <w:lang w:val="uk-UA"/>
        </w:rPr>
        <w:t>.</w:t>
      </w:r>
      <w:r w:rsidR="005925DC" w:rsidRPr="00A667BF">
        <w:rPr>
          <w:sz w:val="28"/>
          <w:szCs w:val="28"/>
          <w:lang w:val="uk-UA"/>
        </w:rPr>
        <w:t xml:space="preserve"> 1.8</w:t>
      </w:r>
      <w:r w:rsidR="00473AF8">
        <w:rPr>
          <w:sz w:val="28"/>
          <w:szCs w:val="28"/>
          <w:lang w:val="uk-UA"/>
        </w:rPr>
        <w:t>)</w:t>
      </w:r>
      <w:r w:rsidR="005925DC" w:rsidRPr="00A667BF">
        <w:rPr>
          <w:sz w:val="28"/>
          <w:szCs w:val="28"/>
          <w:lang w:val="uk-UA"/>
        </w:rPr>
        <w:t>.</w:t>
      </w:r>
      <w:r w:rsidRPr="00A667BF">
        <w:rPr>
          <w:sz w:val="28"/>
          <w:szCs w:val="28"/>
          <w:lang w:val="uk-UA"/>
        </w:rPr>
        <w:t xml:space="preserve"> </w:t>
      </w:r>
    </w:p>
    <w:p w:rsidR="00AF7899" w:rsidRPr="00A667BF" w:rsidRDefault="0038349D" w:rsidP="007163DC">
      <w:pPr>
        <w:widowControl/>
        <w:autoSpaceDE/>
        <w:autoSpaceDN/>
        <w:adjustRightInd/>
        <w:spacing w:line="360" w:lineRule="auto"/>
        <w:ind w:right="-1" w:firstLine="709"/>
        <w:jc w:val="both"/>
        <w:rPr>
          <w:sz w:val="28"/>
          <w:szCs w:val="28"/>
          <w:lang w:val="uk-UA"/>
        </w:rPr>
      </w:pPr>
      <w:r w:rsidRPr="00A667BF">
        <w:rPr>
          <w:sz w:val="28"/>
          <w:szCs w:val="28"/>
          <w:lang w:val="uk-UA"/>
        </w:rPr>
        <w:t>Для визначення орієнтації пристрою в глобальній системі координат, треба побудувати матрицю переходу в глобальну систему координат.</w:t>
      </w:r>
    </w:p>
    <w:p w:rsidR="00407CCA" w:rsidRDefault="0038349D" w:rsidP="007163DC">
      <w:pPr>
        <w:widowControl/>
        <w:autoSpaceDE/>
        <w:autoSpaceDN/>
        <w:adjustRightInd/>
        <w:spacing w:line="360" w:lineRule="auto"/>
        <w:ind w:right="-1" w:firstLine="709"/>
        <w:jc w:val="both"/>
        <w:rPr>
          <w:sz w:val="28"/>
          <w:szCs w:val="28"/>
          <w:lang w:val="uk-UA"/>
        </w:rPr>
      </w:pPr>
      <w:r w:rsidRPr="00A667BF">
        <w:rPr>
          <w:sz w:val="28"/>
          <w:szCs w:val="28"/>
          <w:lang w:val="uk-UA"/>
        </w:rPr>
        <w:t>Спершу побудуємо ортонормований базис глобальної системи координат в системі координат пристрою.</w:t>
      </w:r>
    </w:p>
    <w:p w:rsidR="00407CCA" w:rsidRDefault="00407CCA">
      <w:pPr>
        <w:widowControl/>
        <w:autoSpaceDE/>
        <w:autoSpaceDN/>
        <w:adjustRightInd/>
        <w:spacing w:after="200" w:line="276" w:lineRule="auto"/>
        <w:rPr>
          <w:sz w:val="28"/>
          <w:szCs w:val="28"/>
          <w:lang w:val="uk-UA"/>
        </w:rPr>
      </w:pPr>
      <w:r>
        <w:rPr>
          <w:sz w:val="28"/>
          <w:szCs w:val="28"/>
          <w:lang w:val="uk-UA"/>
        </w:rPr>
        <w:br w:type="page"/>
      </w:r>
    </w:p>
    <w:p w:rsidR="00AF7899" w:rsidRPr="00A667BF" w:rsidRDefault="00A74CC3" w:rsidP="007163DC">
      <w:pPr>
        <w:widowControl/>
        <w:autoSpaceDE/>
        <w:autoSpaceDN/>
        <w:adjustRightInd/>
        <w:spacing w:line="360" w:lineRule="auto"/>
        <w:ind w:right="-1"/>
        <w:jc w:val="right"/>
        <w:rPr>
          <w:sz w:val="28"/>
          <w:szCs w:val="28"/>
          <w:lang w:val="uk-UA"/>
        </w:rPr>
      </w:pPr>
      <w:r>
        <w:rPr>
          <w:noProof/>
          <w:sz w:val="28"/>
          <w:szCs w:val="28"/>
        </w:rPr>
        <w:lastRenderedPageBreak/>
        <w:pict>
          <v:shape id="_x0000_s1060" type="#_x0000_t202" style="position:absolute;left:0;text-align:left;margin-left:260.75pt;margin-top:-6.1pt;width:186.95pt;height:110.5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" stroked="f">
            <v:textbox style="mso-fit-shape-to-text:t">
              <w:txbxContent>
                <w:p w:rsidR="005F730D" w:rsidRDefault="005F730D" w:rsidP="0071750F">
                  <w:r>
                    <w:rPr>
                      <w:lang w:val="uk-UA"/>
                    </w:rPr>
                    <w:t>Система координат пристрою</w:t>
                  </w:r>
                </w:p>
              </w:txbxContent>
            </v:textbox>
          </v:shape>
        </w:pict>
      </w:r>
      <w:r>
        <w:rPr>
          <w:noProof/>
          <w:sz w:val="28"/>
          <w:szCs w:val="28"/>
        </w:rPr>
        <w:pict>
          <v:shape id="_x0000_s1061" type="#_x0000_t202" style="position:absolute;left:0;text-align:left;margin-left:25.9pt;margin-top:-5.65pt;width:186.95pt;height:110.5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" stroked="f">
            <v:textbox style="mso-fit-shape-to-text:t">
              <w:txbxContent>
                <w:p w:rsidR="005F730D" w:rsidRDefault="005F730D">
                  <w:r>
                    <w:rPr>
                      <w:lang w:val="uk-UA"/>
                    </w:rPr>
                    <w:t>Глобальна система координат</w:t>
                  </w:r>
                </w:p>
              </w:txbxContent>
            </v:textbox>
          </v:shape>
        </w:pict>
      </w:r>
      <w:r w:rsidR="00AF7899" w:rsidRPr="00A667BF">
        <w:rPr>
          <w:noProof/>
        </w:rPr>
        <w:drawing>
          <wp:inline distT="0" distB="0" distL="0" distR="0">
            <wp:extent cx="5760085" cy="2282298"/>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85" cy="2282298"/>
                    </a:xfrm>
                    <a:prstGeom prst="rect">
                      <a:avLst/>
                    </a:prstGeom>
                  </pic:spPr>
                </pic:pic>
              </a:graphicData>
            </a:graphic>
          </wp:inline>
        </w:drawing>
      </w:r>
    </w:p>
    <w:p w:rsidR="00AF7899" w:rsidRPr="00A667BF" w:rsidRDefault="008B13CD" w:rsidP="007163DC">
      <w:pPr>
        <w:widowControl/>
        <w:autoSpaceDE/>
        <w:autoSpaceDN/>
        <w:adjustRightInd/>
        <w:spacing w:line="360" w:lineRule="auto"/>
        <w:ind w:right="-1"/>
        <w:jc w:val="center"/>
        <w:rPr>
          <w:sz w:val="28"/>
          <w:szCs w:val="28"/>
          <w:lang w:val="uk-UA"/>
        </w:rPr>
      </w:pPr>
      <w:r>
        <w:rPr>
          <w:sz w:val="28"/>
          <w:szCs w:val="28"/>
          <w:lang w:val="uk-UA"/>
        </w:rPr>
        <w:t xml:space="preserve">Рисунок 1.8 </w:t>
      </w:r>
      <w:r w:rsidRPr="008B13CD">
        <w:rPr>
          <w:sz w:val="28"/>
          <w:szCs w:val="28"/>
          <w:lang w:val="uk-UA"/>
        </w:rPr>
        <w:t>–</w:t>
      </w:r>
      <w:r>
        <w:rPr>
          <w:sz w:val="28"/>
          <w:szCs w:val="28"/>
          <w:lang w:val="uk-UA"/>
        </w:rPr>
        <w:t xml:space="preserve"> </w:t>
      </w:r>
      <w:r w:rsidR="00AF7899" w:rsidRPr="00A667BF">
        <w:rPr>
          <w:sz w:val="28"/>
          <w:szCs w:val="28"/>
          <w:lang w:val="uk-UA"/>
        </w:rPr>
        <w:t>Системи координат</w:t>
      </w:r>
    </w:p>
    <w:p w:rsidR="00AF7899" w:rsidRPr="00A667BF" w:rsidRDefault="00AF7899" w:rsidP="007163DC">
      <w:pPr>
        <w:widowControl/>
        <w:autoSpaceDE/>
        <w:autoSpaceDN/>
        <w:adjustRightInd/>
        <w:spacing w:line="360" w:lineRule="auto"/>
        <w:ind w:right="-1"/>
        <w:jc w:val="center"/>
        <w:rPr>
          <w:sz w:val="28"/>
          <w:szCs w:val="28"/>
          <w:lang w:val="uk-UA"/>
        </w:rPr>
      </w:pPr>
    </w:p>
    <w:p w:rsidR="00C5464A" w:rsidRPr="00C5464A" w:rsidRDefault="00AF7899" w:rsidP="00473AF8">
      <w:pPr>
        <w:widowControl/>
        <w:autoSpaceDE/>
        <w:autoSpaceDN/>
        <w:adjustRightInd/>
        <w:spacing w:line="360" w:lineRule="auto"/>
        <w:ind w:right="-1" w:firstLine="708"/>
        <w:jc w:val="both"/>
        <w:rPr>
          <w:sz w:val="28"/>
          <w:szCs w:val="28"/>
          <w:lang w:val="uk-UA"/>
        </w:rPr>
      </w:pPr>
      <w:r w:rsidRPr="00A667BF">
        <w:rPr>
          <w:sz w:val="28"/>
          <w:szCs w:val="28"/>
          <w:lang w:val="uk-UA"/>
        </w:rPr>
        <w:t xml:space="preserve">Нехай </w:t>
      </w:r>
      <w:r w:rsidR="000B6C6E">
        <w:rPr>
          <w:rFonts w:ascii="Cambria Math" w:hAnsi="Cambria Math" w:cs="Cambria Math"/>
          <w:sz w:val="28"/>
          <w:szCs w:val="28"/>
          <w:lang w:val="en-US"/>
        </w:rPr>
        <w:t>gac</w:t>
      </w:r>
      <w:r w:rsidR="005F7AC5" w:rsidRPr="000B6C6E">
        <w:rPr>
          <w:sz w:val="28"/>
          <w:szCs w:val="28"/>
          <w:lang w:val="uk-UA"/>
        </w:rPr>
        <w:t xml:space="preserve"> </w:t>
      </w:r>
      <w:r w:rsidRPr="000B6C6E">
        <w:rPr>
          <w:sz w:val="28"/>
          <w:szCs w:val="28"/>
          <w:lang w:val="uk-UA"/>
        </w:rPr>
        <w:t xml:space="preserve">- це вектор прискорення вільного падіння, виміряний акселерометром, і </w:t>
      </w:r>
      <w:r w:rsidR="000B6C6E">
        <w:rPr>
          <w:rFonts w:ascii="Cambria Math" w:hAnsi="Cambria Math" w:cs="Cambria Math"/>
          <w:sz w:val="28"/>
          <w:szCs w:val="28"/>
          <w:lang w:val="en-US"/>
        </w:rPr>
        <w:t>mmg</w:t>
      </w:r>
      <w:r w:rsidR="005F7AC5" w:rsidRPr="000B6C6E">
        <w:rPr>
          <w:sz w:val="28"/>
          <w:szCs w:val="28"/>
          <w:lang w:val="uk-UA"/>
        </w:rPr>
        <w:t xml:space="preserve"> </w:t>
      </w:r>
      <w:r w:rsidRPr="000B6C6E">
        <w:rPr>
          <w:sz w:val="28"/>
          <w:szCs w:val="28"/>
          <w:lang w:val="uk-UA"/>
        </w:rPr>
        <w:t>- це вектор магнітної інд</w:t>
      </w:r>
      <w:r w:rsidR="00C5464A">
        <w:rPr>
          <w:sz w:val="28"/>
          <w:szCs w:val="28"/>
          <w:lang w:val="uk-UA"/>
        </w:rPr>
        <w:t>укції, виміряний магнітометром.</w:t>
      </w:r>
    </w:p>
    <w:p w:rsidR="00AF7899" w:rsidRPr="00473AF8" w:rsidRDefault="00AF7899" w:rsidP="007163DC">
      <w:pPr>
        <w:widowControl/>
        <w:autoSpaceDE/>
        <w:autoSpaceDN/>
        <w:adjustRightInd/>
        <w:spacing w:line="360" w:lineRule="auto"/>
        <w:ind w:right="-1" w:firstLine="709"/>
        <w:jc w:val="both"/>
        <w:rPr>
          <w:sz w:val="28"/>
          <w:szCs w:val="28"/>
          <w:lang w:val="uk-UA"/>
        </w:rPr>
      </w:pPr>
      <w:r w:rsidRPr="000B6C6E">
        <w:rPr>
          <w:sz w:val="28"/>
          <w:szCs w:val="28"/>
          <w:lang w:val="uk-UA"/>
        </w:rPr>
        <w:t>Знайдемо вект</w:t>
      </w:r>
      <w:r w:rsidR="005F7AC5" w:rsidRPr="000B6C6E">
        <w:rPr>
          <w:sz w:val="28"/>
          <w:szCs w:val="28"/>
          <w:lang w:val="uk-UA"/>
        </w:rPr>
        <w:t xml:space="preserve">ор, ортогональний до векторів </w:t>
      </w:r>
      <w:r w:rsidR="000B6C6E">
        <w:rPr>
          <w:rFonts w:ascii="Cambria Math" w:hAnsi="Cambria Math" w:cs="Cambria Math"/>
          <w:sz w:val="28"/>
          <w:szCs w:val="28"/>
          <w:lang w:val="en-US"/>
        </w:rPr>
        <w:t>gacc</w:t>
      </w:r>
      <w:r w:rsidR="005F7AC5" w:rsidRPr="000B6C6E">
        <w:rPr>
          <w:sz w:val="28"/>
          <w:szCs w:val="28"/>
          <w:lang w:val="uk-UA"/>
        </w:rPr>
        <w:t xml:space="preserve"> і</w:t>
      </w:r>
      <w:r w:rsidR="005F7AC5" w:rsidRPr="000B6C6E">
        <w:rPr>
          <w:lang w:val="uk-UA"/>
        </w:rPr>
        <w:t xml:space="preserve"> </w:t>
      </w:r>
      <w:r w:rsidR="000B6C6E">
        <w:rPr>
          <w:rFonts w:ascii="Cambria Math" w:hAnsi="Cambria Math" w:cs="Cambria Math"/>
          <w:sz w:val="28"/>
          <w:szCs w:val="28"/>
          <w:lang w:val="en-US"/>
        </w:rPr>
        <w:t>mmg</w:t>
      </w:r>
      <w:r w:rsidR="00473AF8">
        <w:rPr>
          <w:sz w:val="28"/>
          <w:szCs w:val="28"/>
        </w:rPr>
        <w:t>[</w:t>
      </w:r>
      <w:r w:rsidR="00A330BA">
        <w:rPr>
          <w:sz w:val="28"/>
          <w:szCs w:val="28"/>
          <w:lang w:val="uk-UA"/>
        </w:rPr>
        <w:t>21</w:t>
      </w:r>
      <w:r w:rsidR="00C5464A" w:rsidRPr="00C5464A">
        <w:rPr>
          <w:sz w:val="28"/>
          <w:szCs w:val="28"/>
        </w:rPr>
        <w:t>]</w:t>
      </w:r>
      <w:r w:rsidR="00473AF8">
        <w:rPr>
          <w:sz w:val="28"/>
          <w:szCs w:val="28"/>
          <w:lang w:val="uk-UA"/>
        </w:rPr>
        <w:t>:</w:t>
      </w:r>
    </w:p>
    <w:p w:rsidR="002106CB" w:rsidRPr="000B6C6E" w:rsidRDefault="002106CB" w:rsidP="007163DC">
      <w:pPr>
        <w:widowControl/>
        <w:autoSpaceDE/>
        <w:autoSpaceDN/>
        <w:adjustRightInd/>
        <w:spacing w:line="360" w:lineRule="auto"/>
        <w:ind w:right="-1"/>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2106CB" w:rsidTr="002106CB">
        <w:tc>
          <w:tcPr>
            <w:tcW w:w="8755" w:type="dxa"/>
          </w:tcPr>
          <w:p w:rsidR="002106CB" w:rsidRPr="002106CB" w:rsidRDefault="002106CB" w:rsidP="007163DC">
            <w:pPr>
              <w:widowControl/>
              <w:autoSpaceDE/>
              <w:autoSpaceDN/>
              <w:adjustRightInd/>
              <w:spacing w:line="360" w:lineRule="auto"/>
              <w:ind w:right="-1"/>
              <w:jc w:val="center"/>
              <w:rPr>
                <w:rFonts w:ascii="Cambria Math" w:hAnsi="Cambria Math" w:cs="Cambria Math"/>
                <w:sz w:val="28"/>
                <w:szCs w:val="28"/>
                <w:lang w:val="uk-UA"/>
              </w:rPr>
            </w:pPr>
            <w:r w:rsidRPr="00A667BF">
              <w:rPr>
                <w:rFonts w:ascii="Cambria Math" w:hAnsi="Cambria Math" w:cs="Cambria Math"/>
                <w:sz w:val="28"/>
                <w:szCs w:val="28"/>
                <w:lang w:val="uk-UA"/>
              </w:rPr>
              <w:t>𝑚𝑔</w:t>
            </w:r>
            <w:r w:rsidRPr="00A667BF">
              <w:rPr>
                <w:sz w:val="28"/>
                <w:szCs w:val="28"/>
                <w:lang w:val="uk-UA"/>
              </w:rPr>
              <w:t xml:space="preserve"> = </w:t>
            </w:r>
            <w:r w:rsidRPr="00A667BF">
              <w:rPr>
                <w:rFonts w:ascii="Cambria Math" w:hAnsi="Cambria Math" w:cs="Cambria Math"/>
                <w:sz w:val="28"/>
                <w:szCs w:val="28"/>
                <w:lang w:val="uk-UA"/>
              </w:rPr>
              <w:t>𝑚𝑚𝑔</w:t>
            </w:r>
            <w:r w:rsidRPr="00A667BF">
              <w:rPr>
                <w:sz w:val="28"/>
                <w:szCs w:val="28"/>
                <w:lang w:val="uk-UA"/>
              </w:rPr>
              <w:t xml:space="preserve"> ×</w:t>
            </w:r>
            <w:r w:rsidRPr="00A667BF">
              <w:rPr>
                <w:rFonts w:ascii="Cambria Math" w:hAnsi="Cambria Math" w:cs="Cambria Math"/>
                <w:sz w:val="28"/>
                <w:szCs w:val="28"/>
                <w:lang w:val="uk-UA"/>
              </w:rPr>
              <w:t>𝑔𝑎𝑐</w:t>
            </w:r>
          </w:p>
        </w:tc>
        <w:tc>
          <w:tcPr>
            <w:tcW w:w="532" w:type="dxa"/>
          </w:tcPr>
          <w:p w:rsidR="002106CB" w:rsidRPr="00344926" w:rsidRDefault="002106CB" w:rsidP="007163DC">
            <w:pPr>
              <w:pStyle w:val="a7"/>
              <w:keepNext/>
              <w:spacing w:line="360" w:lineRule="auto"/>
              <w:jc w:val="right"/>
            </w:pPr>
            <w:r w:rsidRPr="00D35AB7">
              <w:rPr>
                <w:b w:val="0"/>
                <w:color w:val="auto"/>
                <w:sz w:val="28"/>
                <w:szCs w:val="28"/>
              </w:rPr>
              <w:t>(</w:t>
            </w:r>
            <w:r>
              <w:rPr>
                <w:b w:val="0"/>
                <w:color w:val="auto"/>
                <w:sz w:val="28"/>
                <w:szCs w:val="28"/>
                <w:lang w:val="uk-UA"/>
              </w:rPr>
              <w:t>1</w:t>
            </w:r>
            <w:r w:rsidRPr="00D35AB7">
              <w:rPr>
                <w:b w:val="0"/>
                <w:color w:val="auto"/>
                <w:sz w:val="28"/>
                <w:szCs w:val="28"/>
                <w:lang w:val="en-US"/>
              </w:rPr>
              <w:t>.</w:t>
            </w:r>
            <w:r>
              <w:rPr>
                <w:b w:val="0"/>
                <w:color w:val="auto"/>
                <w:sz w:val="28"/>
                <w:szCs w:val="28"/>
                <w:lang w:val="uk-UA"/>
              </w:rPr>
              <w:t>1</w:t>
            </w:r>
            <w:r w:rsidRPr="00D35AB7">
              <w:rPr>
                <w:color w:val="auto"/>
                <w:sz w:val="28"/>
                <w:szCs w:val="28"/>
              </w:rPr>
              <w:t>)</w:t>
            </w:r>
          </w:p>
        </w:tc>
      </w:tr>
    </w:tbl>
    <w:p w:rsidR="005F7AC5" w:rsidRPr="00A667BF" w:rsidRDefault="005F7AC5" w:rsidP="007163DC">
      <w:pPr>
        <w:widowControl/>
        <w:autoSpaceDE/>
        <w:autoSpaceDN/>
        <w:adjustRightInd/>
        <w:spacing w:line="360" w:lineRule="auto"/>
        <w:ind w:right="-1"/>
        <w:jc w:val="both"/>
        <w:rPr>
          <w:sz w:val="28"/>
          <w:szCs w:val="28"/>
          <w:lang w:val="uk-UA"/>
        </w:rPr>
      </w:pPr>
    </w:p>
    <w:p w:rsidR="005F7AC5" w:rsidRDefault="000B6C6E" w:rsidP="00473AF8">
      <w:pPr>
        <w:widowControl/>
        <w:autoSpaceDE/>
        <w:autoSpaceDN/>
        <w:adjustRightInd/>
        <w:spacing w:line="360" w:lineRule="auto"/>
        <w:ind w:right="-1" w:firstLine="708"/>
        <w:jc w:val="both"/>
        <w:rPr>
          <w:sz w:val="28"/>
          <w:szCs w:val="28"/>
          <w:lang w:val="uk-UA"/>
        </w:rPr>
      </w:pPr>
      <w:r>
        <w:rPr>
          <w:sz w:val="28"/>
          <w:szCs w:val="28"/>
          <w:lang w:val="uk-UA"/>
        </w:rPr>
        <w:t xml:space="preserve">Проекція </w:t>
      </w:r>
      <w:r>
        <w:rPr>
          <w:rFonts w:ascii="Cambria Math" w:hAnsi="Cambria Math" w:cs="Cambria Math"/>
          <w:sz w:val="28"/>
          <w:szCs w:val="28"/>
          <w:lang w:val="en-US"/>
        </w:rPr>
        <w:t>mmg</w:t>
      </w:r>
      <w:r w:rsidR="005F7AC5" w:rsidRPr="00A667BF">
        <w:rPr>
          <w:sz w:val="28"/>
          <w:szCs w:val="28"/>
          <w:lang w:val="uk-UA"/>
        </w:rPr>
        <w:t xml:space="preserve"> на площину, ортогональну к </w:t>
      </w:r>
      <w:r>
        <w:rPr>
          <w:rFonts w:ascii="Cambria Math" w:hAnsi="Cambria Math" w:cs="Cambria Math"/>
          <w:sz w:val="28"/>
          <w:szCs w:val="28"/>
          <w:lang w:val="en-US"/>
        </w:rPr>
        <w:t>gac</w:t>
      </w:r>
      <w:r w:rsidR="005F7AC5" w:rsidRPr="00A667BF">
        <w:rPr>
          <w:sz w:val="28"/>
          <w:szCs w:val="28"/>
          <w:lang w:val="uk-UA"/>
        </w:rPr>
        <w:t xml:space="preserve"> може б</w:t>
      </w:r>
      <w:r w:rsidR="003C3630" w:rsidRPr="00A667BF">
        <w:rPr>
          <w:sz w:val="28"/>
          <w:szCs w:val="28"/>
          <w:lang w:val="uk-UA"/>
        </w:rPr>
        <w:t>у</w:t>
      </w:r>
      <w:r w:rsidR="005F7AC5" w:rsidRPr="00A667BF">
        <w:rPr>
          <w:sz w:val="28"/>
          <w:szCs w:val="28"/>
          <w:lang w:val="uk-UA"/>
        </w:rPr>
        <w:t>т</w:t>
      </w:r>
      <w:r w:rsidR="003C3630" w:rsidRPr="00A667BF">
        <w:rPr>
          <w:sz w:val="28"/>
          <w:szCs w:val="28"/>
          <w:lang w:val="uk-UA"/>
        </w:rPr>
        <w:t>и</w:t>
      </w:r>
      <w:r w:rsidR="00473AF8">
        <w:rPr>
          <w:sz w:val="28"/>
          <w:szCs w:val="28"/>
          <w:lang w:val="uk-UA"/>
        </w:rPr>
        <w:t xml:space="preserve"> знайдена</w:t>
      </w:r>
      <w:r w:rsidR="002106CB">
        <w:rPr>
          <w:sz w:val="28"/>
          <w:szCs w:val="28"/>
          <w:lang w:val="uk-UA"/>
        </w:rPr>
        <w:t>:</w:t>
      </w:r>
    </w:p>
    <w:p w:rsidR="002106CB" w:rsidRPr="00A667BF" w:rsidRDefault="002106CB" w:rsidP="007163DC">
      <w:pPr>
        <w:widowControl/>
        <w:autoSpaceDE/>
        <w:autoSpaceDN/>
        <w:adjustRightInd/>
        <w:spacing w:line="360" w:lineRule="auto"/>
        <w:ind w:right="-1"/>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2106CB" w:rsidTr="005D35DB">
        <w:tc>
          <w:tcPr>
            <w:tcW w:w="8755" w:type="dxa"/>
          </w:tcPr>
          <w:p w:rsidR="002106CB" w:rsidRPr="002106CB" w:rsidRDefault="002106CB" w:rsidP="007163DC">
            <w:pPr>
              <w:widowControl/>
              <w:autoSpaceDE/>
              <w:autoSpaceDN/>
              <w:adjustRightInd/>
              <w:spacing w:line="360" w:lineRule="auto"/>
              <w:ind w:right="-1"/>
              <w:jc w:val="center"/>
              <w:rPr>
                <w:rFonts w:ascii="Cambria Math" w:hAnsi="Cambria Math" w:cs="Cambria Math"/>
                <w:sz w:val="28"/>
                <w:szCs w:val="28"/>
                <w:lang w:val="uk-UA"/>
              </w:rPr>
            </w:pPr>
            <w:r w:rsidRPr="00A667BF">
              <w:rPr>
                <w:rFonts w:ascii="Cambria Math" w:hAnsi="Cambria Math" w:cs="Cambria Math"/>
                <w:sz w:val="28"/>
                <w:szCs w:val="28"/>
                <w:lang w:val="uk-UA"/>
              </w:rPr>
              <w:t>𝑚</w:t>
            </w:r>
            <w:r w:rsidRPr="00A667BF">
              <w:rPr>
                <w:sz w:val="28"/>
                <w:szCs w:val="28"/>
                <w:lang w:val="uk-UA"/>
              </w:rPr>
              <w:t xml:space="preserve">′ = </w:t>
            </w:r>
            <w:r w:rsidRPr="00A667BF">
              <w:rPr>
                <w:rFonts w:ascii="Cambria Math" w:hAnsi="Cambria Math" w:cs="Cambria Math"/>
                <w:sz w:val="28"/>
                <w:szCs w:val="28"/>
                <w:lang w:val="uk-UA"/>
              </w:rPr>
              <w:t>𝑔𝑎𝑐</w:t>
            </w:r>
            <w:r w:rsidRPr="00A667BF">
              <w:rPr>
                <w:sz w:val="28"/>
                <w:szCs w:val="28"/>
                <w:lang w:val="uk-UA"/>
              </w:rPr>
              <w:t xml:space="preserve"> ×</w:t>
            </w:r>
            <w:r w:rsidRPr="00A667BF">
              <w:rPr>
                <w:rFonts w:ascii="Cambria Math" w:hAnsi="Cambria Math" w:cs="Cambria Math"/>
                <w:sz w:val="28"/>
                <w:szCs w:val="28"/>
                <w:lang w:val="uk-UA"/>
              </w:rPr>
              <w:t>𝑚𝑔</w:t>
            </w:r>
          </w:p>
        </w:tc>
        <w:tc>
          <w:tcPr>
            <w:tcW w:w="532" w:type="dxa"/>
          </w:tcPr>
          <w:p w:rsidR="002106CB" w:rsidRPr="00344926" w:rsidRDefault="002106CB" w:rsidP="007163DC">
            <w:pPr>
              <w:pStyle w:val="a7"/>
              <w:keepNext/>
              <w:spacing w:line="360" w:lineRule="auto"/>
              <w:jc w:val="right"/>
            </w:pPr>
            <w:r w:rsidRPr="00D35AB7">
              <w:rPr>
                <w:b w:val="0"/>
                <w:color w:val="auto"/>
                <w:sz w:val="28"/>
                <w:szCs w:val="28"/>
              </w:rPr>
              <w:t>(</w:t>
            </w:r>
            <w:r>
              <w:rPr>
                <w:b w:val="0"/>
                <w:color w:val="auto"/>
                <w:sz w:val="28"/>
                <w:szCs w:val="28"/>
                <w:lang w:val="uk-UA"/>
              </w:rPr>
              <w:t>1</w:t>
            </w:r>
            <w:r w:rsidRPr="00D35AB7">
              <w:rPr>
                <w:b w:val="0"/>
                <w:color w:val="auto"/>
                <w:sz w:val="28"/>
                <w:szCs w:val="28"/>
                <w:lang w:val="en-US"/>
              </w:rPr>
              <w:t>.</w:t>
            </w:r>
            <w:r>
              <w:rPr>
                <w:b w:val="0"/>
                <w:color w:val="auto"/>
                <w:sz w:val="28"/>
                <w:szCs w:val="28"/>
                <w:lang w:val="uk-UA"/>
              </w:rPr>
              <w:t>2</w:t>
            </w:r>
            <w:r w:rsidRPr="00D35AB7">
              <w:rPr>
                <w:color w:val="auto"/>
                <w:sz w:val="28"/>
                <w:szCs w:val="28"/>
              </w:rPr>
              <w:t>)</w:t>
            </w:r>
          </w:p>
        </w:tc>
      </w:tr>
    </w:tbl>
    <w:p w:rsidR="005F7AC5" w:rsidRPr="00A667BF" w:rsidRDefault="005F7AC5" w:rsidP="007163DC">
      <w:pPr>
        <w:widowControl/>
        <w:autoSpaceDE/>
        <w:autoSpaceDN/>
        <w:adjustRightInd/>
        <w:spacing w:line="360" w:lineRule="auto"/>
        <w:ind w:right="-1"/>
        <w:rPr>
          <w:rFonts w:ascii="Cambria Math" w:hAnsi="Cambria Math" w:cs="Cambria Math"/>
          <w:sz w:val="28"/>
          <w:szCs w:val="28"/>
          <w:lang w:val="uk-UA"/>
        </w:rPr>
      </w:pPr>
    </w:p>
    <w:p w:rsidR="005F7AC5" w:rsidRDefault="005F7AC5" w:rsidP="00473AF8">
      <w:pPr>
        <w:widowControl/>
        <w:autoSpaceDE/>
        <w:autoSpaceDN/>
        <w:adjustRightInd/>
        <w:spacing w:line="360" w:lineRule="auto"/>
        <w:ind w:right="-1" w:firstLine="708"/>
        <w:jc w:val="both"/>
        <w:rPr>
          <w:sz w:val="28"/>
          <w:szCs w:val="28"/>
          <w:lang w:val="uk-UA"/>
        </w:rPr>
      </w:pPr>
      <w:r w:rsidRPr="00A667BF">
        <w:rPr>
          <w:sz w:val="28"/>
          <w:szCs w:val="28"/>
          <w:lang w:val="uk-UA"/>
        </w:rPr>
        <w:t>Норм</w:t>
      </w:r>
      <w:r w:rsidR="001636FD" w:rsidRPr="00A667BF">
        <w:rPr>
          <w:sz w:val="28"/>
          <w:szCs w:val="28"/>
          <w:lang w:val="uk-UA"/>
        </w:rPr>
        <w:t>у</w:t>
      </w:r>
      <w:r w:rsidRPr="00A667BF">
        <w:rPr>
          <w:sz w:val="28"/>
          <w:szCs w:val="28"/>
          <w:lang w:val="uk-UA"/>
        </w:rPr>
        <w:t>юч</w:t>
      </w:r>
      <w:r w:rsidR="001636FD" w:rsidRPr="00A667BF">
        <w:rPr>
          <w:sz w:val="28"/>
          <w:szCs w:val="28"/>
          <w:lang w:val="uk-UA"/>
        </w:rPr>
        <w:t>ий</w:t>
      </w:r>
      <w:r w:rsidRPr="00A667BF">
        <w:rPr>
          <w:sz w:val="28"/>
          <w:szCs w:val="28"/>
          <w:lang w:val="uk-UA"/>
        </w:rPr>
        <w:t xml:space="preserve"> вект</w:t>
      </w:r>
      <w:r w:rsidR="001636FD" w:rsidRPr="00A667BF">
        <w:rPr>
          <w:sz w:val="28"/>
          <w:szCs w:val="28"/>
          <w:lang w:val="uk-UA"/>
        </w:rPr>
        <w:t>о</w:t>
      </w:r>
      <w:r w:rsidRPr="00A667BF">
        <w:rPr>
          <w:sz w:val="28"/>
          <w:szCs w:val="28"/>
          <w:lang w:val="uk-UA"/>
        </w:rPr>
        <w:t>р, отримаємо базис глобальної системи координат в системі координат пристрою</w:t>
      </w:r>
      <w:r w:rsidR="002106CB">
        <w:rPr>
          <w:sz w:val="28"/>
          <w:szCs w:val="28"/>
          <w:lang w:val="uk-UA"/>
        </w:rPr>
        <w:t>:</w:t>
      </w:r>
    </w:p>
    <w:p w:rsidR="002106CB" w:rsidRPr="00A667BF" w:rsidRDefault="002106CB" w:rsidP="007163DC">
      <w:pPr>
        <w:widowControl/>
        <w:autoSpaceDE/>
        <w:autoSpaceDN/>
        <w:adjustRightInd/>
        <w:spacing w:line="360" w:lineRule="auto"/>
        <w:ind w:right="-1"/>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2106CB" w:rsidTr="005D35DB">
        <w:tc>
          <w:tcPr>
            <w:tcW w:w="8755" w:type="dxa"/>
          </w:tcPr>
          <w:p w:rsidR="002106CB" w:rsidRPr="002106CB" w:rsidRDefault="002106CB" w:rsidP="007163DC">
            <w:pPr>
              <w:widowControl/>
              <w:autoSpaceDE/>
              <w:autoSpaceDN/>
              <w:adjustRightInd/>
              <w:spacing w:line="360" w:lineRule="auto"/>
              <w:ind w:right="-1"/>
              <w:jc w:val="center"/>
              <w:rPr>
                <w:sz w:val="28"/>
                <w:szCs w:val="28"/>
                <w:lang w:val="uk-UA"/>
              </w:rPr>
            </w:pPr>
            <w:r w:rsidRPr="00A667BF">
              <w:rPr>
                <w:sz w:val="28"/>
                <w:szCs w:val="28"/>
                <w:lang w:val="uk-UA"/>
              </w:rPr>
              <w:t>{</w:t>
            </w:r>
            <w:r w:rsidRPr="00A667BF">
              <w:rPr>
                <w:rFonts w:ascii="Cambria Math" w:hAnsi="Cambria Math" w:cs="Cambria Math"/>
                <w:sz w:val="28"/>
                <w:szCs w:val="28"/>
                <w:lang w:val="uk-UA"/>
              </w:rPr>
              <w:t>𝑚</w:t>
            </w:r>
            <w:r w:rsidRPr="00A667BF">
              <w:rPr>
                <w:sz w:val="28"/>
                <w:szCs w:val="28"/>
                <w:lang w:val="uk-UA"/>
              </w:rPr>
              <w:t xml:space="preserve">′,   </w:t>
            </w:r>
            <w:r w:rsidRPr="00A667BF">
              <w:rPr>
                <w:rFonts w:ascii="Cambria Math" w:hAnsi="Cambria Math" w:cs="Cambria Math"/>
                <w:sz w:val="28"/>
                <w:szCs w:val="28"/>
                <w:lang w:val="uk-UA"/>
              </w:rPr>
              <w:t>𝑔𝑎𝑐</w:t>
            </w:r>
            <w:r w:rsidRPr="00A667BF">
              <w:rPr>
                <w:sz w:val="28"/>
                <w:szCs w:val="28"/>
                <w:lang w:val="uk-UA"/>
              </w:rPr>
              <w:t xml:space="preserve">,   </w:t>
            </w:r>
            <w:r w:rsidRPr="00A667BF">
              <w:rPr>
                <w:rFonts w:ascii="Cambria Math" w:hAnsi="Cambria Math" w:cs="Cambria Math"/>
                <w:sz w:val="28"/>
                <w:szCs w:val="28"/>
                <w:lang w:val="uk-UA"/>
              </w:rPr>
              <w:t>𝑚𝑔</w:t>
            </w:r>
            <w:r>
              <w:rPr>
                <w:sz w:val="28"/>
                <w:szCs w:val="28"/>
                <w:lang w:val="uk-UA"/>
              </w:rPr>
              <w:t xml:space="preserve"> }</w:t>
            </w:r>
          </w:p>
        </w:tc>
        <w:tc>
          <w:tcPr>
            <w:tcW w:w="532" w:type="dxa"/>
          </w:tcPr>
          <w:p w:rsidR="002106CB" w:rsidRPr="00344926" w:rsidRDefault="002106CB" w:rsidP="007163DC">
            <w:pPr>
              <w:pStyle w:val="a7"/>
              <w:keepNext/>
              <w:spacing w:line="360" w:lineRule="auto"/>
              <w:jc w:val="right"/>
            </w:pPr>
            <w:r w:rsidRPr="00D35AB7">
              <w:rPr>
                <w:b w:val="0"/>
                <w:color w:val="auto"/>
                <w:sz w:val="28"/>
                <w:szCs w:val="28"/>
              </w:rPr>
              <w:t>(</w:t>
            </w:r>
            <w:r>
              <w:rPr>
                <w:b w:val="0"/>
                <w:color w:val="auto"/>
                <w:sz w:val="28"/>
                <w:szCs w:val="28"/>
                <w:lang w:val="uk-UA"/>
              </w:rPr>
              <w:t>1</w:t>
            </w:r>
            <w:r w:rsidRPr="00D35AB7">
              <w:rPr>
                <w:b w:val="0"/>
                <w:color w:val="auto"/>
                <w:sz w:val="28"/>
                <w:szCs w:val="28"/>
                <w:lang w:val="en-US"/>
              </w:rPr>
              <w:t>.</w:t>
            </w:r>
            <w:r>
              <w:rPr>
                <w:b w:val="0"/>
                <w:color w:val="auto"/>
                <w:sz w:val="28"/>
                <w:szCs w:val="28"/>
                <w:lang w:val="uk-UA"/>
              </w:rPr>
              <w:t>3</w:t>
            </w:r>
            <w:r w:rsidRPr="00D35AB7">
              <w:rPr>
                <w:color w:val="auto"/>
                <w:sz w:val="28"/>
                <w:szCs w:val="28"/>
              </w:rPr>
              <w:t>)</w:t>
            </w:r>
          </w:p>
        </w:tc>
      </w:tr>
    </w:tbl>
    <w:p w:rsidR="005F7AC5" w:rsidRPr="00A667BF" w:rsidRDefault="005F7AC5" w:rsidP="007163DC">
      <w:pPr>
        <w:widowControl/>
        <w:autoSpaceDE/>
        <w:autoSpaceDN/>
        <w:adjustRightInd/>
        <w:spacing w:line="360" w:lineRule="auto"/>
        <w:ind w:right="-1"/>
        <w:jc w:val="both"/>
        <w:rPr>
          <w:sz w:val="28"/>
          <w:szCs w:val="28"/>
          <w:lang w:val="uk-UA"/>
        </w:rPr>
      </w:pPr>
    </w:p>
    <w:p w:rsidR="00407CCA" w:rsidRDefault="00407CCA">
      <w:pPr>
        <w:widowControl/>
        <w:autoSpaceDE/>
        <w:autoSpaceDN/>
        <w:adjustRightInd/>
        <w:spacing w:after="200" w:line="276" w:lineRule="auto"/>
        <w:rPr>
          <w:sz w:val="28"/>
          <w:szCs w:val="28"/>
          <w:lang w:val="uk-UA"/>
        </w:rPr>
      </w:pPr>
      <w:r>
        <w:rPr>
          <w:sz w:val="28"/>
          <w:szCs w:val="28"/>
          <w:lang w:val="uk-UA"/>
        </w:rPr>
        <w:br w:type="page"/>
      </w:r>
    </w:p>
    <w:p w:rsidR="005F7AC5" w:rsidRDefault="005F7AC5" w:rsidP="00AE38F3">
      <w:pPr>
        <w:widowControl/>
        <w:autoSpaceDE/>
        <w:autoSpaceDN/>
        <w:adjustRightInd/>
        <w:spacing w:line="360" w:lineRule="auto"/>
        <w:ind w:right="-1" w:firstLine="708"/>
        <w:jc w:val="both"/>
        <w:rPr>
          <w:sz w:val="28"/>
          <w:szCs w:val="28"/>
          <w:lang w:val="uk-UA"/>
        </w:rPr>
      </w:pPr>
      <w:r w:rsidRPr="00A667BF">
        <w:rPr>
          <w:sz w:val="28"/>
          <w:szCs w:val="28"/>
          <w:lang w:val="uk-UA"/>
        </w:rPr>
        <w:lastRenderedPageBreak/>
        <w:t xml:space="preserve">Із векторів отриманого </w:t>
      </w:r>
      <w:r w:rsidR="003C3630" w:rsidRPr="00A667BF">
        <w:rPr>
          <w:sz w:val="28"/>
          <w:szCs w:val="28"/>
          <w:lang w:val="uk-UA"/>
        </w:rPr>
        <w:t>базису</w:t>
      </w:r>
      <w:r w:rsidRPr="00A667BF">
        <w:rPr>
          <w:sz w:val="28"/>
          <w:szCs w:val="28"/>
          <w:lang w:val="uk-UA"/>
        </w:rPr>
        <w:t xml:space="preserve"> будується матриця переходу</w:t>
      </w:r>
      <w:r w:rsidR="002106CB">
        <w:rPr>
          <w:sz w:val="28"/>
          <w:szCs w:val="28"/>
          <w:lang w:val="uk-U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34"/>
        <w:gridCol w:w="753"/>
      </w:tblGrid>
      <w:tr w:rsidR="002106CB" w:rsidTr="00C5464A">
        <w:tc>
          <w:tcPr>
            <w:tcW w:w="8534" w:type="dxa"/>
            <w:vAlign w:val="center"/>
          </w:tcPr>
          <w:p w:rsidR="002106CB" w:rsidRPr="002106CB" w:rsidRDefault="00A74CC3" w:rsidP="007163DC">
            <w:pPr>
              <w:widowControl/>
              <w:autoSpaceDE/>
              <w:autoSpaceDN/>
              <w:adjustRightInd/>
              <w:spacing w:line="360" w:lineRule="auto"/>
              <w:ind w:right="-1"/>
              <w:jc w:val="center"/>
              <w:rPr>
                <w:rFonts w:ascii="Cambria Math" w:hAnsi="Cambria Math" w:cs="Cambria Math"/>
                <w:sz w:val="28"/>
                <w:szCs w:val="28"/>
                <w:lang w:val="uk-UA"/>
              </w:rPr>
            </w:pPr>
            <m:oMathPara>
              <m:oMath>
                <m:m>
                  <m:mPr>
                    <m:mcs>
                      <m:mc>
                        <m:mcPr>
                          <m:count m:val="3"/>
                          <m:mcJc m:val="center"/>
                        </m:mcPr>
                      </m:mc>
                    </m:mcs>
                    <m:ctrlPr>
                      <w:rPr>
                        <w:rFonts w:ascii="Cambria Math" w:hAnsi="Cambria Math"/>
                        <w:i/>
                        <w:sz w:val="28"/>
                        <w:szCs w:val="28"/>
                        <w:lang w:val="uk-UA"/>
                      </w:rPr>
                    </m:ctrlPr>
                  </m:mPr>
                  <m:mr>
                    <m:e>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x</m:t>
                          </m:r>
                        </m:sub>
                      </m:sSub>
                    </m:e>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a</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x</m:t>
                              </m:r>
                            </m:sub>
                          </m:sSub>
                        </m:sub>
                      </m:sSub>
                    </m:e>
                    <m:e>
                      <m:r>
                        <w:rPr>
                          <w:rFonts w:ascii="Cambria Math" w:hAnsi="Cambria Math"/>
                          <w:sz w:val="28"/>
                          <w:szCs w:val="28"/>
                          <w:lang w:val="uk-UA"/>
                        </w:rPr>
                        <m:t>m</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x</m:t>
                          </m:r>
                        </m:sub>
                      </m:sSub>
                    </m:e>
                  </m:mr>
                  <m:mr>
                    <m:e>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y</m:t>
                          </m:r>
                        </m:sub>
                      </m:sSub>
                    </m:e>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a</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y</m:t>
                              </m:r>
                            </m:sub>
                          </m:sSub>
                        </m:sub>
                      </m:sSub>
                    </m:e>
                    <m:e>
                      <m:r>
                        <w:rPr>
                          <w:rFonts w:ascii="Cambria Math" w:hAnsi="Cambria Math"/>
                          <w:sz w:val="28"/>
                          <w:szCs w:val="28"/>
                          <w:lang w:val="uk-UA"/>
                        </w:rPr>
                        <m:t>m</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y</m:t>
                          </m:r>
                        </m:sub>
                      </m:sSub>
                    </m:e>
                  </m:mr>
                  <m:mr>
                    <m:e>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z</m:t>
                          </m:r>
                        </m:sub>
                      </m:sSub>
                    </m:e>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a</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z</m:t>
                              </m:r>
                            </m:sub>
                          </m:sSub>
                        </m:sub>
                      </m:sSub>
                    </m:e>
                    <m:e>
                      <m:r>
                        <w:rPr>
                          <w:rFonts w:ascii="Cambria Math" w:hAnsi="Cambria Math"/>
                          <w:sz w:val="28"/>
                          <w:szCs w:val="28"/>
                          <w:lang w:val="uk-UA"/>
                        </w:rPr>
                        <m:t>m</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z</m:t>
                          </m:r>
                        </m:sub>
                      </m:sSub>
                    </m:e>
                  </m:mr>
                </m:m>
              </m:oMath>
            </m:oMathPara>
          </w:p>
        </w:tc>
        <w:tc>
          <w:tcPr>
            <w:tcW w:w="753" w:type="dxa"/>
            <w:vAlign w:val="center"/>
          </w:tcPr>
          <w:p w:rsidR="002106CB" w:rsidRPr="00344926" w:rsidRDefault="002106CB" w:rsidP="007163DC">
            <w:pPr>
              <w:pStyle w:val="a7"/>
              <w:keepNext/>
              <w:spacing w:line="360" w:lineRule="auto"/>
              <w:jc w:val="center"/>
            </w:pPr>
            <w:r w:rsidRPr="00D35AB7">
              <w:rPr>
                <w:b w:val="0"/>
                <w:color w:val="auto"/>
                <w:sz w:val="28"/>
                <w:szCs w:val="28"/>
              </w:rPr>
              <w:t>(</w:t>
            </w:r>
            <w:r>
              <w:rPr>
                <w:b w:val="0"/>
                <w:color w:val="auto"/>
                <w:sz w:val="28"/>
                <w:szCs w:val="28"/>
                <w:lang w:val="uk-UA"/>
              </w:rPr>
              <w:t>1</w:t>
            </w:r>
            <w:r w:rsidRPr="00D35AB7">
              <w:rPr>
                <w:b w:val="0"/>
                <w:color w:val="auto"/>
                <w:sz w:val="28"/>
                <w:szCs w:val="28"/>
                <w:lang w:val="en-US"/>
              </w:rPr>
              <w:t>.</w:t>
            </w:r>
            <w:r w:rsidR="000A22F3">
              <w:rPr>
                <w:b w:val="0"/>
                <w:color w:val="auto"/>
                <w:sz w:val="28"/>
                <w:szCs w:val="28"/>
                <w:lang w:val="uk-UA"/>
              </w:rPr>
              <w:t>4</w:t>
            </w:r>
            <w:r w:rsidRPr="00D35AB7">
              <w:rPr>
                <w:color w:val="auto"/>
                <w:sz w:val="28"/>
                <w:szCs w:val="28"/>
              </w:rPr>
              <w:t>)</w:t>
            </w:r>
          </w:p>
        </w:tc>
      </w:tr>
    </w:tbl>
    <w:p w:rsidR="00440CD3" w:rsidRPr="00A667BF" w:rsidRDefault="00440CD3" w:rsidP="007163DC">
      <w:pPr>
        <w:widowControl/>
        <w:autoSpaceDE/>
        <w:autoSpaceDN/>
        <w:adjustRightInd/>
        <w:spacing w:line="360" w:lineRule="auto"/>
        <w:ind w:right="-1" w:firstLine="708"/>
        <w:jc w:val="both"/>
        <w:rPr>
          <w:sz w:val="28"/>
          <w:szCs w:val="28"/>
          <w:lang w:val="uk-UA"/>
        </w:rPr>
      </w:pPr>
      <w:r w:rsidRPr="00A667BF">
        <w:rPr>
          <w:sz w:val="28"/>
          <w:szCs w:val="28"/>
          <w:lang w:val="uk-UA"/>
        </w:rPr>
        <w:t>Ця матриця фактично представляє матрицю повороту пристрою в глобальній системі координат, що підходить для опису глобальної орієнтації пристрою. При необхідності, з цієї матриці можна отримати представлення орієнтації пристрою в кутах Ейлера. Таким чином, загальний алгоритм визначення координат матиме наступний вигляд:</w:t>
      </w:r>
    </w:p>
    <w:p w:rsidR="00440CD3" w:rsidRPr="00A667BF" w:rsidRDefault="00440CD3" w:rsidP="007163DC">
      <w:pPr>
        <w:widowControl/>
        <w:autoSpaceDE/>
        <w:autoSpaceDN/>
        <w:adjustRightInd/>
        <w:spacing w:line="360" w:lineRule="auto"/>
        <w:ind w:right="-1" w:firstLine="708"/>
        <w:jc w:val="both"/>
        <w:rPr>
          <w:sz w:val="28"/>
          <w:szCs w:val="28"/>
          <w:lang w:val="uk-UA"/>
        </w:rPr>
      </w:pPr>
      <w:r w:rsidRPr="00A667BF">
        <w:rPr>
          <w:sz w:val="28"/>
          <w:szCs w:val="28"/>
          <w:lang w:val="uk-UA"/>
        </w:rPr>
        <w:t xml:space="preserve">– тримати інформацію про початкові </w:t>
      </w:r>
      <w:r w:rsidR="0018766E" w:rsidRPr="00A667BF">
        <w:rPr>
          <w:sz w:val="28"/>
          <w:szCs w:val="28"/>
          <w:lang w:val="uk-UA"/>
        </w:rPr>
        <w:t>значення координат і швидкостей;</w:t>
      </w:r>
    </w:p>
    <w:p w:rsidR="00440CD3" w:rsidRPr="00A667BF" w:rsidRDefault="00440CD3" w:rsidP="007163DC">
      <w:pPr>
        <w:widowControl/>
        <w:autoSpaceDE/>
        <w:autoSpaceDN/>
        <w:adjustRightInd/>
        <w:spacing w:line="360" w:lineRule="auto"/>
        <w:ind w:right="-1" w:firstLine="708"/>
        <w:jc w:val="both"/>
        <w:rPr>
          <w:sz w:val="28"/>
          <w:szCs w:val="28"/>
          <w:lang w:val="uk-UA"/>
        </w:rPr>
      </w:pPr>
      <w:r w:rsidRPr="00A667BF">
        <w:rPr>
          <w:sz w:val="28"/>
          <w:szCs w:val="28"/>
          <w:lang w:val="uk-UA"/>
        </w:rPr>
        <w:t>– безперервно вимірювати проекції прискорення об'єкту за допомогою акселерометр</w:t>
      </w:r>
      <w:r w:rsidR="0018766E" w:rsidRPr="00A667BF">
        <w:rPr>
          <w:sz w:val="28"/>
          <w:szCs w:val="28"/>
          <w:lang w:val="uk-UA"/>
        </w:rPr>
        <w:t>і</w:t>
      </w:r>
      <w:r w:rsidRPr="00A667BF">
        <w:rPr>
          <w:sz w:val="28"/>
          <w:szCs w:val="28"/>
          <w:lang w:val="uk-UA"/>
        </w:rPr>
        <w:t>в</w:t>
      </w:r>
      <w:r w:rsidR="0018766E" w:rsidRPr="00A667BF">
        <w:rPr>
          <w:sz w:val="28"/>
          <w:szCs w:val="28"/>
          <w:lang w:val="uk-UA"/>
        </w:rPr>
        <w:t>;</w:t>
      </w:r>
      <w:r w:rsidRPr="00A667BF">
        <w:rPr>
          <w:sz w:val="28"/>
          <w:szCs w:val="28"/>
          <w:lang w:val="uk-UA"/>
        </w:rPr>
        <w:t xml:space="preserve"> </w:t>
      </w:r>
    </w:p>
    <w:p w:rsidR="00440CD3" w:rsidRPr="00A667BF" w:rsidRDefault="00440CD3" w:rsidP="007163DC">
      <w:pPr>
        <w:widowControl/>
        <w:autoSpaceDE/>
        <w:autoSpaceDN/>
        <w:adjustRightInd/>
        <w:spacing w:line="360" w:lineRule="auto"/>
        <w:ind w:right="-1" w:firstLine="708"/>
        <w:jc w:val="both"/>
        <w:rPr>
          <w:sz w:val="28"/>
          <w:szCs w:val="28"/>
          <w:lang w:val="uk-UA"/>
        </w:rPr>
      </w:pPr>
      <w:r w:rsidRPr="00A667BF">
        <w:rPr>
          <w:sz w:val="28"/>
          <w:szCs w:val="28"/>
          <w:lang w:val="uk-UA"/>
        </w:rPr>
        <w:t>– визначати за допомогою гіроскопів орієнтацію акселерометр</w:t>
      </w:r>
      <w:r w:rsidR="005C4207">
        <w:rPr>
          <w:sz w:val="28"/>
          <w:szCs w:val="28"/>
          <w:lang w:val="uk-UA"/>
        </w:rPr>
        <w:t>і</w:t>
      </w:r>
      <w:r w:rsidRPr="00A667BF">
        <w:rPr>
          <w:sz w:val="28"/>
          <w:szCs w:val="28"/>
          <w:lang w:val="uk-UA"/>
        </w:rPr>
        <w:t>в відносно навігаційної системи к</w:t>
      </w:r>
      <w:r w:rsidR="0018766E" w:rsidRPr="00A667BF">
        <w:rPr>
          <w:sz w:val="28"/>
          <w:szCs w:val="28"/>
          <w:lang w:val="uk-UA"/>
        </w:rPr>
        <w:t>оординат;</w:t>
      </w:r>
    </w:p>
    <w:p w:rsidR="00440CD3" w:rsidRPr="00A667BF" w:rsidRDefault="0018766E" w:rsidP="007163DC">
      <w:pPr>
        <w:widowControl/>
        <w:autoSpaceDE/>
        <w:autoSpaceDN/>
        <w:adjustRightInd/>
        <w:spacing w:line="360" w:lineRule="auto"/>
        <w:ind w:right="-1" w:firstLine="708"/>
        <w:jc w:val="both"/>
        <w:rPr>
          <w:sz w:val="28"/>
          <w:szCs w:val="28"/>
          <w:lang w:val="uk-UA"/>
        </w:rPr>
      </w:pPr>
      <w:r w:rsidRPr="00A667BF">
        <w:rPr>
          <w:sz w:val="28"/>
          <w:szCs w:val="28"/>
          <w:lang w:val="uk-UA"/>
        </w:rPr>
        <w:t xml:space="preserve">– </w:t>
      </w:r>
      <w:r w:rsidR="00440CD3" w:rsidRPr="00A667BF">
        <w:rPr>
          <w:sz w:val="28"/>
          <w:szCs w:val="28"/>
          <w:lang w:val="uk-UA"/>
        </w:rPr>
        <w:t>двічі інтегрувати прискорення об'єкту за часом.</w:t>
      </w:r>
    </w:p>
    <w:p w:rsidR="0071058C" w:rsidRPr="00A667BF" w:rsidRDefault="0071058C" w:rsidP="007163DC">
      <w:pPr>
        <w:spacing w:line="360" w:lineRule="auto"/>
        <w:ind w:right="-1" w:firstLine="709"/>
        <w:contextualSpacing/>
        <w:jc w:val="both"/>
        <w:rPr>
          <w:sz w:val="28"/>
          <w:szCs w:val="28"/>
          <w:lang w:val="uk-UA"/>
        </w:rPr>
      </w:pPr>
    </w:p>
    <w:p w:rsidR="00C53801" w:rsidRPr="005C4207" w:rsidRDefault="00440CD3" w:rsidP="007163DC">
      <w:pPr>
        <w:spacing w:line="360" w:lineRule="auto"/>
        <w:ind w:right="-1" w:firstLine="709"/>
        <w:contextualSpacing/>
        <w:jc w:val="both"/>
        <w:rPr>
          <w:sz w:val="28"/>
          <w:szCs w:val="28"/>
          <w:lang w:val="uk-UA"/>
        </w:rPr>
      </w:pPr>
      <w:r w:rsidRPr="00A667BF">
        <w:rPr>
          <w:sz w:val="28"/>
          <w:szCs w:val="28"/>
          <w:lang w:val="uk-UA"/>
        </w:rPr>
        <w:t>1.</w:t>
      </w:r>
      <w:r w:rsidR="001615FE">
        <w:rPr>
          <w:sz w:val="28"/>
          <w:szCs w:val="28"/>
          <w:lang w:val="uk-UA"/>
        </w:rPr>
        <w:t>13</w:t>
      </w:r>
      <w:r w:rsidR="001615FE">
        <w:rPr>
          <w:sz w:val="28"/>
          <w:szCs w:val="28"/>
          <w:lang w:val="uk-UA"/>
        </w:rPr>
        <w:tab/>
      </w:r>
      <w:r w:rsidRPr="00A667BF">
        <w:rPr>
          <w:sz w:val="28"/>
          <w:szCs w:val="28"/>
          <w:lang w:val="uk-UA"/>
        </w:rPr>
        <w:t>Проблематика навігаційних систем на базі мікромеханічних чутливих елементів</w:t>
      </w:r>
      <w:r w:rsidR="005C4207">
        <w:rPr>
          <w:sz w:val="28"/>
          <w:szCs w:val="28"/>
          <w:lang w:val="uk-UA"/>
        </w:rPr>
        <w:t>, формування завдань досліджень</w:t>
      </w:r>
    </w:p>
    <w:p w:rsidR="0071058C" w:rsidRPr="00A667BF" w:rsidRDefault="0071058C" w:rsidP="007163DC">
      <w:pPr>
        <w:spacing w:line="360" w:lineRule="auto"/>
        <w:ind w:right="-1" w:firstLine="709"/>
        <w:contextualSpacing/>
        <w:jc w:val="both"/>
        <w:rPr>
          <w:sz w:val="28"/>
          <w:szCs w:val="28"/>
          <w:lang w:val="uk-UA"/>
        </w:rPr>
      </w:pPr>
    </w:p>
    <w:p w:rsidR="00566140" w:rsidRPr="00A667BF" w:rsidRDefault="00440CD3" w:rsidP="007163DC">
      <w:pPr>
        <w:spacing w:line="360" w:lineRule="auto"/>
        <w:ind w:right="-1" w:firstLine="709"/>
        <w:contextualSpacing/>
        <w:jc w:val="both"/>
        <w:rPr>
          <w:sz w:val="28"/>
          <w:szCs w:val="28"/>
          <w:lang w:val="uk-UA"/>
        </w:rPr>
      </w:pPr>
      <w:r w:rsidRPr="00A667BF">
        <w:rPr>
          <w:sz w:val="28"/>
          <w:szCs w:val="28"/>
          <w:lang w:val="uk-UA"/>
        </w:rPr>
        <w:t>Основною проблемою</w:t>
      </w:r>
      <w:r w:rsidR="00566140" w:rsidRPr="00A667BF">
        <w:rPr>
          <w:sz w:val="28"/>
          <w:szCs w:val="28"/>
          <w:lang w:val="uk-UA"/>
        </w:rPr>
        <w:t xml:space="preserve"> мікромеханічних чутливих елементів </w:t>
      </w:r>
      <w:r w:rsidRPr="00A667BF">
        <w:rPr>
          <w:sz w:val="28"/>
          <w:szCs w:val="28"/>
          <w:lang w:val="uk-UA"/>
        </w:rPr>
        <w:t>є те, що з</w:t>
      </w:r>
      <w:r w:rsidR="00566140" w:rsidRPr="00A667BF">
        <w:rPr>
          <w:sz w:val="28"/>
          <w:szCs w:val="28"/>
          <w:lang w:val="uk-UA"/>
        </w:rPr>
        <w:t xml:space="preserve"> широким поширенням систем інерціальної орієнтації і навігації різних призначень накладає на мікромеханіку суттєві вимоги до їх точності, надійності, швидкості дії, габаритам, вартості та масові характеристики. </w:t>
      </w:r>
      <w:r w:rsidR="006E4E32" w:rsidRPr="00A667BF">
        <w:rPr>
          <w:sz w:val="28"/>
          <w:szCs w:val="28"/>
          <w:lang w:val="uk-UA"/>
        </w:rPr>
        <w:t>Найголовнішою проблемою</w:t>
      </w:r>
      <w:r w:rsidR="00566140" w:rsidRPr="00A667BF">
        <w:rPr>
          <w:sz w:val="28"/>
          <w:szCs w:val="28"/>
          <w:lang w:val="uk-UA"/>
        </w:rPr>
        <w:t xml:space="preserve"> виступає </w:t>
      </w:r>
      <w:r w:rsidR="006E4E32" w:rsidRPr="00A667BF">
        <w:rPr>
          <w:sz w:val="28"/>
          <w:szCs w:val="28"/>
          <w:lang w:val="uk-UA"/>
        </w:rPr>
        <w:t>підвищення точності</w:t>
      </w:r>
      <w:r w:rsidR="00566140" w:rsidRPr="00A667BF">
        <w:rPr>
          <w:sz w:val="28"/>
          <w:szCs w:val="28"/>
          <w:lang w:val="uk-UA"/>
        </w:rPr>
        <w:t xml:space="preserve">. Так як в порівнянні з традиційними оптичними та механічними гіроскопами мікромеханічні чутливі елементи </w:t>
      </w:r>
      <w:r w:rsidR="006E4E32" w:rsidRPr="00A667BF">
        <w:rPr>
          <w:sz w:val="28"/>
          <w:szCs w:val="28"/>
          <w:lang w:val="uk-UA"/>
        </w:rPr>
        <w:t>володіють</w:t>
      </w:r>
      <w:r w:rsidR="00566140" w:rsidRPr="00A667BF">
        <w:rPr>
          <w:sz w:val="28"/>
          <w:szCs w:val="28"/>
          <w:lang w:val="uk-UA"/>
        </w:rPr>
        <w:t xml:space="preserve"> низьк</w:t>
      </w:r>
      <w:r w:rsidR="006E4E32" w:rsidRPr="00A667BF">
        <w:rPr>
          <w:sz w:val="28"/>
          <w:szCs w:val="28"/>
          <w:lang w:val="uk-UA"/>
        </w:rPr>
        <w:t>ою</w:t>
      </w:r>
      <w:r w:rsidR="00566140" w:rsidRPr="00A667BF">
        <w:rPr>
          <w:sz w:val="28"/>
          <w:szCs w:val="28"/>
          <w:lang w:val="uk-UA"/>
        </w:rPr>
        <w:t xml:space="preserve"> точніст</w:t>
      </w:r>
      <w:r w:rsidR="006E4E32" w:rsidRPr="00A667BF">
        <w:rPr>
          <w:sz w:val="28"/>
          <w:szCs w:val="28"/>
          <w:lang w:val="uk-UA"/>
        </w:rPr>
        <w:t>ю</w:t>
      </w:r>
      <w:r w:rsidR="00566140" w:rsidRPr="00A667BF">
        <w:rPr>
          <w:sz w:val="28"/>
          <w:szCs w:val="28"/>
          <w:lang w:val="uk-UA"/>
        </w:rPr>
        <w:t xml:space="preserve">. Порівняння різних типів гіроскопів </w:t>
      </w:r>
      <w:r w:rsidR="006E4E32" w:rsidRPr="00A667BF">
        <w:rPr>
          <w:sz w:val="28"/>
          <w:szCs w:val="28"/>
          <w:lang w:val="uk-UA"/>
        </w:rPr>
        <w:t xml:space="preserve">за точністю </w:t>
      </w:r>
      <w:r w:rsidR="00566140" w:rsidRPr="00A667BF">
        <w:rPr>
          <w:sz w:val="28"/>
          <w:szCs w:val="28"/>
          <w:lang w:val="uk-UA"/>
        </w:rPr>
        <w:t>приведено на рис</w:t>
      </w:r>
      <w:r w:rsidR="00A03BFD" w:rsidRPr="00A667BF">
        <w:rPr>
          <w:sz w:val="28"/>
          <w:szCs w:val="28"/>
          <w:lang w:val="uk-UA"/>
        </w:rPr>
        <w:t xml:space="preserve"> </w:t>
      </w:r>
      <w:r w:rsidR="00566140" w:rsidRPr="00A667BF">
        <w:rPr>
          <w:sz w:val="28"/>
          <w:szCs w:val="28"/>
          <w:lang w:val="uk-UA"/>
        </w:rPr>
        <w:t>1.</w:t>
      </w:r>
      <w:r w:rsidRPr="00A667BF">
        <w:rPr>
          <w:sz w:val="28"/>
          <w:szCs w:val="28"/>
          <w:lang w:val="uk-UA"/>
        </w:rPr>
        <w:t>9</w:t>
      </w:r>
      <w:r w:rsidR="00AE38F3">
        <w:rPr>
          <w:sz w:val="28"/>
          <w:szCs w:val="28"/>
          <w:lang w:val="uk-UA"/>
        </w:rPr>
        <w:t xml:space="preserve"> [</w:t>
      </w:r>
      <w:r w:rsidR="00A330BA">
        <w:rPr>
          <w:sz w:val="28"/>
          <w:szCs w:val="28"/>
          <w:lang w:val="uk-UA"/>
        </w:rPr>
        <w:t>22</w:t>
      </w:r>
      <w:r w:rsidR="0075416F" w:rsidRPr="00407CCA">
        <w:rPr>
          <w:sz w:val="28"/>
          <w:szCs w:val="28"/>
          <w:lang w:val="uk-UA"/>
        </w:rPr>
        <w:t>]</w:t>
      </w:r>
      <w:r w:rsidR="00566140" w:rsidRPr="00A667BF">
        <w:rPr>
          <w:sz w:val="28"/>
          <w:szCs w:val="28"/>
          <w:lang w:val="uk-UA"/>
        </w:rPr>
        <w:t xml:space="preserve">. </w:t>
      </w:r>
    </w:p>
    <w:p w:rsidR="00407CCA" w:rsidRPr="00407CCA" w:rsidRDefault="00A03BFD" w:rsidP="007163DC">
      <w:pPr>
        <w:spacing w:line="360" w:lineRule="auto"/>
        <w:ind w:right="-1" w:firstLine="709"/>
        <w:contextualSpacing/>
        <w:jc w:val="both"/>
        <w:rPr>
          <w:sz w:val="28"/>
          <w:szCs w:val="28"/>
          <w:lang w:val="uk-UA"/>
        </w:rPr>
      </w:pPr>
      <w:r w:rsidRPr="00A667BF">
        <w:rPr>
          <w:sz w:val="28"/>
          <w:szCs w:val="28"/>
          <w:lang w:val="uk-UA"/>
        </w:rPr>
        <w:t>Рішення проблеми пов’язано з дослідженням похибок (що накопичуються в результаті інтеграції зв’язку і показань акселерометрів)</w:t>
      </w:r>
      <w:r w:rsidR="00407CCA" w:rsidRPr="00407CCA">
        <w:rPr>
          <w:sz w:val="28"/>
          <w:szCs w:val="28"/>
          <w:lang w:val="uk-UA"/>
        </w:rPr>
        <w:t>,</w:t>
      </w:r>
    </w:p>
    <w:p w:rsidR="00407CCA" w:rsidRDefault="00407CCA">
      <w:pPr>
        <w:widowControl/>
        <w:autoSpaceDE/>
        <w:autoSpaceDN/>
        <w:adjustRightInd/>
        <w:spacing w:after="200" w:line="276" w:lineRule="auto"/>
        <w:rPr>
          <w:sz w:val="28"/>
          <w:szCs w:val="28"/>
          <w:lang w:val="uk-UA"/>
        </w:rPr>
      </w:pPr>
      <w:r>
        <w:rPr>
          <w:sz w:val="28"/>
          <w:szCs w:val="28"/>
          <w:lang w:val="uk-UA"/>
        </w:rPr>
        <w:br w:type="page"/>
      </w:r>
    </w:p>
    <w:p w:rsidR="00A03BFD" w:rsidRPr="00EA3404" w:rsidRDefault="00A03BFD" w:rsidP="00407CCA">
      <w:pPr>
        <w:spacing w:line="360" w:lineRule="auto"/>
        <w:ind w:right="-1"/>
        <w:contextualSpacing/>
        <w:jc w:val="both"/>
        <w:rPr>
          <w:sz w:val="28"/>
          <w:szCs w:val="28"/>
        </w:rPr>
      </w:pPr>
      <w:r w:rsidRPr="00A667BF">
        <w:rPr>
          <w:sz w:val="28"/>
          <w:szCs w:val="28"/>
          <w:lang w:val="uk-UA"/>
        </w:rPr>
        <w:lastRenderedPageBreak/>
        <w:t>та динаміки мікромеханічних чутливих елементів, а також реалізація заходів схематичного характеру.</w:t>
      </w:r>
    </w:p>
    <w:p w:rsidR="00407CCA" w:rsidRPr="00EA3404" w:rsidRDefault="00407CCA" w:rsidP="00407CCA">
      <w:pPr>
        <w:spacing w:line="360" w:lineRule="auto"/>
        <w:ind w:right="-1"/>
        <w:contextualSpacing/>
        <w:jc w:val="both"/>
        <w:rPr>
          <w:sz w:val="28"/>
          <w:szCs w:val="28"/>
        </w:rPr>
      </w:pPr>
    </w:p>
    <w:p w:rsidR="00440CD3" w:rsidRPr="00A667BF" w:rsidRDefault="00440CD3" w:rsidP="007163DC">
      <w:pPr>
        <w:spacing w:line="360" w:lineRule="auto"/>
        <w:ind w:right="-1" w:firstLine="709"/>
        <w:contextualSpacing/>
        <w:jc w:val="both"/>
        <w:rPr>
          <w:sz w:val="28"/>
          <w:szCs w:val="28"/>
          <w:lang w:val="uk-UA"/>
        </w:rPr>
      </w:pPr>
      <w:r w:rsidRPr="00A667BF">
        <w:rPr>
          <w:noProof/>
        </w:rPr>
        <w:drawing>
          <wp:inline distT="0" distB="0" distL="0" distR="0">
            <wp:extent cx="5120640" cy="2792281"/>
            <wp:effectExtent l="0" t="0" r="381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22454" cy="2793270"/>
                    </a:xfrm>
                    <a:prstGeom prst="rect">
                      <a:avLst/>
                    </a:prstGeom>
                  </pic:spPr>
                </pic:pic>
              </a:graphicData>
            </a:graphic>
          </wp:inline>
        </w:drawing>
      </w:r>
    </w:p>
    <w:p w:rsidR="00566140" w:rsidRPr="00A667BF" w:rsidRDefault="00566140" w:rsidP="007163DC">
      <w:pPr>
        <w:spacing w:line="360" w:lineRule="auto"/>
        <w:ind w:right="-1" w:firstLine="709"/>
        <w:contextualSpacing/>
        <w:jc w:val="center"/>
        <w:rPr>
          <w:sz w:val="28"/>
          <w:szCs w:val="28"/>
          <w:lang w:val="uk-UA"/>
        </w:rPr>
      </w:pPr>
      <w:r w:rsidRPr="00A667BF">
        <w:rPr>
          <w:sz w:val="28"/>
          <w:szCs w:val="28"/>
          <w:lang w:val="uk-UA"/>
        </w:rPr>
        <w:t>Рис</w:t>
      </w:r>
      <w:r w:rsidR="00440CD3" w:rsidRPr="00A667BF">
        <w:rPr>
          <w:sz w:val="28"/>
          <w:szCs w:val="28"/>
          <w:lang w:val="uk-UA"/>
        </w:rPr>
        <w:t>унок</w:t>
      </w:r>
      <w:r w:rsidRPr="00A667BF">
        <w:rPr>
          <w:sz w:val="28"/>
          <w:szCs w:val="28"/>
          <w:lang w:val="uk-UA"/>
        </w:rPr>
        <w:t xml:space="preserve"> 1.</w:t>
      </w:r>
      <w:r w:rsidR="00440CD3" w:rsidRPr="00A667BF">
        <w:rPr>
          <w:sz w:val="28"/>
          <w:szCs w:val="28"/>
          <w:lang w:val="uk-UA"/>
        </w:rPr>
        <w:t>9</w:t>
      </w:r>
      <w:r w:rsidR="000B6C6E">
        <w:rPr>
          <w:sz w:val="28"/>
          <w:szCs w:val="28"/>
          <w:lang w:val="uk-UA"/>
        </w:rPr>
        <w:t xml:space="preserve"> </w:t>
      </w:r>
      <w:r w:rsidR="000B6C6E" w:rsidRPr="000B6C6E">
        <w:rPr>
          <w:sz w:val="28"/>
          <w:szCs w:val="28"/>
          <w:lang w:val="uk-UA"/>
        </w:rPr>
        <w:t>–</w:t>
      </w:r>
      <w:r w:rsidR="000B6C6E">
        <w:rPr>
          <w:sz w:val="28"/>
          <w:szCs w:val="28"/>
          <w:lang w:val="uk-UA"/>
        </w:rPr>
        <w:t xml:space="preserve"> </w:t>
      </w:r>
      <w:r w:rsidRPr="00A667BF">
        <w:rPr>
          <w:sz w:val="28"/>
          <w:szCs w:val="28"/>
          <w:lang w:val="uk-UA"/>
        </w:rPr>
        <w:t>Порівняння гіроскопів існуючих типів</w:t>
      </w:r>
      <w:r w:rsidR="006E4E32" w:rsidRPr="00A667BF">
        <w:rPr>
          <w:sz w:val="28"/>
          <w:szCs w:val="28"/>
          <w:lang w:val="uk-UA"/>
        </w:rPr>
        <w:t xml:space="preserve"> за точністю</w:t>
      </w:r>
    </w:p>
    <w:p w:rsidR="00440CD3" w:rsidRPr="00A667BF" w:rsidRDefault="00440CD3" w:rsidP="007163DC">
      <w:pPr>
        <w:spacing w:line="360" w:lineRule="auto"/>
        <w:ind w:right="-1" w:firstLine="709"/>
        <w:contextualSpacing/>
        <w:jc w:val="center"/>
        <w:rPr>
          <w:sz w:val="28"/>
          <w:szCs w:val="28"/>
          <w:lang w:val="uk-UA"/>
        </w:rPr>
      </w:pPr>
    </w:p>
    <w:p w:rsidR="00A03BFD" w:rsidRPr="00A667BF" w:rsidRDefault="00A03BFD" w:rsidP="007163DC">
      <w:pPr>
        <w:spacing w:line="360" w:lineRule="auto"/>
        <w:ind w:right="-1" w:firstLine="709"/>
        <w:contextualSpacing/>
        <w:jc w:val="both"/>
        <w:rPr>
          <w:sz w:val="28"/>
          <w:szCs w:val="28"/>
          <w:lang w:val="uk-UA"/>
        </w:rPr>
      </w:pPr>
      <w:r w:rsidRPr="00A667BF">
        <w:rPr>
          <w:sz w:val="28"/>
          <w:szCs w:val="28"/>
          <w:lang w:val="uk-UA"/>
        </w:rPr>
        <w:t xml:space="preserve">Залежно від специфіки завдання, можуть використовуватися сигнали супутникової навігаційної системи, радара, і т.д. </w:t>
      </w:r>
    </w:p>
    <w:p w:rsidR="00E30B4C" w:rsidRPr="00A667BF" w:rsidRDefault="00566140" w:rsidP="007163DC">
      <w:pPr>
        <w:spacing w:line="360" w:lineRule="auto"/>
        <w:ind w:right="-1" w:firstLine="709"/>
        <w:contextualSpacing/>
        <w:jc w:val="both"/>
        <w:rPr>
          <w:sz w:val="28"/>
          <w:szCs w:val="28"/>
          <w:lang w:val="uk-UA"/>
        </w:rPr>
      </w:pPr>
      <w:r w:rsidRPr="00A667BF">
        <w:rPr>
          <w:sz w:val="28"/>
          <w:szCs w:val="28"/>
          <w:lang w:val="uk-UA"/>
        </w:rPr>
        <w:t>Для рішення такої задачі можуть бути задіяні програмно-математичні засоби, що застосовувалися раніше тільки для вторинної обробки інформації при комплек</w:t>
      </w:r>
      <w:r w:rsidR="006E4E32" w:rsidRPr="00A667BF">
        <w:rPr>
          <w:sz w:val="28"/>
          <w:szCs w:val="28"/>
          <w:lang w:val="uk-UA"/>
        </w:rPr>
        <w:t xml:space="preserve">суванні навігаційних систем </w:t>
      </w:r>
      <w:r w:rsidR="00E30B4C" w:rsidRPr="00A667BF">
        <w:rPr>
          <w:sz w:val="28"/>
          <w:szCs w:val="28"/>
          <w:lang w:val="uk-UA"/>
        </w:rPr>
        <w:t>.</w:t>
      </w:r>
    </w:p>
    <w:p w:rsidR="00E30B4C" w:rsidRPr="00A667BF" w:rsidRDefault="00566140" w:rsidP="007163DC">
      <w:pPr>
        <w:spacing w:line="360" w:lineRule="auto"/>
        <w:ind w:right="-1" w:firstLine="709"/>
        <w:contextualSpacing/>
        <w:jc w:val="both"/>
        <w:rPr>
          <w:sz w:val="28"/>
          <w:szCs w:val="28"/>
          <w:lang w:val="uk-UA"/>
        </w:rPr>
      </w:pPr>
      <w:r w:rsidRPr="00A667BF">
        <w:rPr>
          <w:sz w:val="28"/>
          <w:szCs w:val="28"/>
          <w:lang w:val="uk-UA"/>
        </w:rPr>
        <w:t>Такі засоби спираються на моделі похибок навігацій</w:t>
      </w:r>
      <w:r w:rsidR="00E30B4C" w:rsidRPr="00A667BF">
        <w:rPr>
          <w:sz w:val="28"/>
          <w:szCs w:val="28"/>
          <w:lang w:val="uk-UA"/>
        </w:rPr>
        <w:t>них систем і на фільтр Калмана. Також м</w:t>
      </w:r>
      <w:r w:rsidRPr="00A667BF">
        <w:rPr>
          <w:sz w:val="28"/>
          <w:szCs w:val="28"/>
          <w:lang w:val="uk-UA"/>
        </w:rPr>
        <w:t xml:space="preserve">ожна виділити наступні підходи до вирішення даного завдання: </w:t>
      </w:r>
    </w:p>
    <w:p w:rsidR="00E30B4C" w:rsidRPr="00A667BF" w:rsidRDefault="00566140" w:rsidP="007163DC">
      <w:pPr>
        <w:spacing w:line="360" w:lineRule="auto"/>
        <w:ind w:right="-1" w:firstLine="709"/>
        <w:contextualSpacing/>
        <w:jc w:val="both"/>
        <w:rPr>
          <w:sz w:val="28"/>
          <w:szCs w:val="28"/>
          <w:lang w:val="uk-UA"/>
        </w:rPr>
      </w:pPr>
      <w:r w:rsidRPr="00A667BF">
        <w:rPr>
          <w:sz w:val="28"/>
          <w:szCs w:val="28"/>
          <w:lang w:val="uk-UA"/>
        </w:rPr>
        <w:t xml:space="preserve">– виявлення і парирування аномальних сигналів ЧЕ; </w:t>
      </w:r>
    </w:p>
    <w:p w:rsidR="00E30B4C" w:rsidRPr="00A667BF" w:rsidRDefault="00566140" w:rsidP="007163DC">
      <w:pPr>
        <w:spacing w:line="360" w:lineRule="auto"/>
        <w:ind w:right="-1" w:firstLine="709"/>
        <w:contextualSpacing/>
        <w:jc w:val="both"/>
        <w:rPr>
          <w:sz w:val="28"/>
          <w:szCs w:val="28"/>
          <w:lang w:val="uk-UA"/>
        </w:rPr>
      </w:pPr>
      <w:r w:rsidRPr="00A667BF">
        <w:rPr>
          <w:sz w:val="28"/>
          <w:szCs w:val="28"/>
          <w:lang w:val="uk-UA"/>
        </w:rPr>
        <w:t xml:space="preserve">– пониження випадкових шумових складових похибок ЧЕ; </w:t>
      </w:r>
    </w:p>
    <w:p w:rsidR="00E30B4C" w:rsidRPr="00A667BF" w:rsidRDefault="00566140" w:rsidP="007163DC">
      <w:pPr>
        <w:spacing w:line="360" w:lineRule="auto"/>
        <w:ind w:right="-1" w:firstLine="709"/>
        <w:contextualSpacing/>
        <w:jc w:val="both"/>
        <w:rPr>
          <w:sz w:val="28"/>
          <w:szCs w:val="28"/>
          <w:lang w:val="uk-UA"/>
        </w:rPr>
      </w:pPr>
      <w:r w:rsidRPr="00A667BF">
        <w:rPr>
          <w:sz w:val="28"/>
          <w:szCs w:val="28"/>
          <w:lang w:val="uk-UA"/>
        </w:rPr>
        <w:t>– оцінка та компенсація в режимі реального часу інструментальних дрейфів гіроскопів і зсувів акселерометрі</w:t>
      </w:r>
      <w:r w:rsidR="006E4E32" w:rsidRPr="00A667BF">
        <w:rPr>
          <w:sz w:val="28"/>
          <w:szCs w:val="28"/>
          <w:lang w:val="uk-UA"/>
        </w:rPr>
        <w:t xml:space="preserve">в. </w:t>
      </w:r>
    </w:p>
    <w:p w:rsidR="005B6253" w:rsidRDefault="006E4E32" w:rsidP="007163DC">
      <w:pPr>
        <w:spacing w:line="360" w:lineRule="auto"/>
        <w:ind w:right="-1" w:firstLine="709"/>
        <w:contextualSpacing/>
        <w:jc w:val="both"/>
        <w:rPr>
          <w:sz w:val="28"/>
          <w:szCs w:val="28"/>
          <w:lang w:val="uk-UA"/>
        </w:rPr>
      </w:pPr>
      <w:r w:rsidRPr="00A667BF">
        <w:rPr>
          <w:sz w:val="28"/>
          <w:szCs w:val="28"/>
          <w:lang w:val="uk-UA"/>
        </w:rPr>
        <w:t>Відомо</w:t>
      </w:r>
      <w:r w:rsidR="00566140" w:rsidRPr="00A667BF">
        <w:rPr>
          <w:sz w:val="28"/>
          <w:szCs w:val="28"/>
          <w:lang w:val="uk-UA"/>
        </w:rPr>
        <w:t xml:space="preserve">, що системи оцінювання Калмановскої структури включають контури прогнозу параметрів стану та їх корекції на основі обробки спостережень. Реалізація контуру прогнозу передбачає наявність моделей </w:t>
      </w:r>
    </w:p>
    <w:p w:rsidR="005B6253" w:rsidRDefault="00783F90" w:rsidP="00783F90">
      <w:pPr>
        <w:widowControl/>
        <w:autoSpaceDE/>
        <w:autoSpaceDN/>
        <w:adjustRightInd/>
        <w:spacing w:after="200" w:line="276" w:lineRule="auto"/>
        <w:rPr>
          <w:sz w:val="28"/>
          <w:szCs w:val="28"/>
          <w:lang w:val="uk-UA"/>
        </w:rPr>
      </w:pPr>
      <w:r>
        <w:rPr>
          <w:sz w:val="28"/>
          <w:szCs w:val="28"/>
          <w:lang w:val="uk-UA"/>
        </w:rPr>
        <w:br w:type="page"/>
      </w:r>
    </w:p>
    <w:p w:rsidR="00E30B4C" w:rsidRPr="00A667BF" w:rsidRDefault="00566140" w:rsidP="005B6253">
      <w:pPr>
        <w:spacing w:line="360" w:lineRule="auto"/>
        <w:ind w:right="-1"/>
        <w:contextualSpacing/>
        <w:jc w:val="both"/>
        <w:rPr>
          <w:sz w:val="28"/>
          <w:szCs w:val="28"/>
          <w:lang w:val="uk-UA"/>
        </w:rPr>
      </w:pPr>
      <w:r w:rsidRPr="00A667BF">
        <w:rPr>
          <w:sz w:val="28"/>
          <w:szCs w:val="28"/>
          <w:lang w:val="uk-UA"/>
        </w:rPr>
        <w:lastRenderedPageBreak/>
        <w:t xml:space="preserve">зміни вихідних сигналів ЧЕ між сеансами формування спостережень. Такі моделі можуть будуватися в режимі реального часу за допомогою прогнозуючих поліноміальних фільтрів по вибірці відліків сигналів ЧЕ. Враховуючи зв’язок і властивості поліномів Чебишева, представляється можливим, на етапі прогнозу, виконувати також попередню фільтрацію шумів. Контроль реального сигналу ЧЕ, а також корекція його прогнозного значення та оцінка інструментальних дрейфів реалізується на основі обробки спостережень. </w:t>
      </w:r>
    </w:p>
    <w:p w:rsidR="00E30B4C" w:rsidRPr="00A667BF" w:rsidRDefault="00566140" w:rsidP="007163DC">
      <w:pPr>
        <w:spacing w:line="360" w:lineRule="auto"/>
        <w:ind w:right="-1" w:firstLine="709"/>
        <w:contextualSpacing/>
        <w:jc w:val="both"/>
        <w:rPr>
          <w:sz w:val="28"/>
          <w:szCs w:val="28"/>
          <w:lang w:val="uk-UA"/>
        </w:rPr>
      </w:pPr>
      <w:r w:rsidRPr="00A667BF">
        <w:rPr>
          <w:sz w:val="28"/>
          <w:szCs w:val="28"/>
          <w:lang w:val="uk-UA"/>
        </w:rPr>
        <w:t xml:space="preserve">У ролі спостережень пропонується використовувати зв’язок між прогнозним і реальним сигналами ЧЕ, а також відповідні інваріанти. Інваріантами можуть бути апріорно відомі фізичні величини. </w:t>
      </w:r>
    </w:p>
    <w:p w:rsidR="00E30B4C" w:rsidRPr="00A667BF" w:rsidRDefault="00566140" w:rsidP="007163DC">
      <w:pPr>
        <w:spacing w:line="360" w:lineRule="auto"/>
        <w:ind w:right="-1" w:firstLine="709"/>
        <w:contextualSpacing/>
        <w:jc w:val="both"/>
        <w:rPr>
          <w:sz w:val="28"/>
          <w:szCs w:val="28"/>
          <w:lang w:val="uk-UA"/>
        </w:rPr>
      </w:pPr>
      <w:r w:rsidRPr="00A667BF">
        <w:rPr>
          <w:sz w:val="28"/>
          <w:szCs w:val="28"/>
          <w:lang w:val="uk-UA"/>
        </w:rPr>
        <w:t>Також, існує розширений фільтр Калмана, що є варіацією фільтра Калмана, призначеної для використання моделі з нелінійними рівняннями, став стандартним елементом для систем, які викорис</w:t>
      </w:r>
      <w:r w:rsidR="009F70F7">
        <w:rPr>
          <w:sz w:val="28"/>
          <w:szCs w:val="28"/>
          <w:lang w:val="uk-UA"/>
        </w:rPr>
        <w:t>товують датчики різної природи.</w:t>
      </w:r>
    </w:p>
    <w:p w:rsidR="00E30B4C" w:rsidRPr="00A667BF" w:rsidRDefault="00566140" w:rsidP="007163DC">
      <w:pPr>
        <w:spacing w:line="360" w:lineRule="auto"/>
        <w:ind w:right="-1" w:firstLine="709"/>
        <w:contextualSpacing/>
        <w:jc w:val="both"/>
        <w:rPr>
          <w:sz w:val="28"/>
          <w:szCs w:val="28"/>
          <w:lang w:val="uk-UA"/>
        </w:rPr>
      </w:pPr>
      <w:r w:rsidRPr="00A667BF">
        <w:rPr>
          <w:sz w:val="28"/>
          <w:szCs w:val="28"/>
          <w:lang w:val="uk-UA"/>
        </w:rPr>
        <w:t>Іншим розповсюдженим джерелом корекції інформації є магніточутливі датчики, які вимірюють магнітне поле Землі. Вони достатньо прості в використанні та мають низьку ціну, та перевагою перед акселерометрами є те, що їх показання не залежать від прискорень. До недоліків використання такого методу вимірювання слід віднести неоднорідність магнітного поля Землі, яку потрібно враховувати при вирішенні задачі навігації, це можна зробити за допомогою використання м</w:t>
      </w:r>
      <w:r w:rsidR="00E30B4C" w:rsidRPr="00A667BF">
        <w:rPr>
          <w:sz w:val="28"/>
          <w:szCs w:val="28"/>
          <w:lang w:val="uk-UA"/>
        </w:rPr>
        <w:t>оделі магнітного поля Землі</w:t>
      </w:r>
      <w:r w:rsidRPr="00A667BF">
        <w:rPr>
          <w:sz w:val="28"/>
          <w:szCs w:val="28"/>
          <w:lang w:val="uk-UA"/>
        </w:rPr>
        <w:t xml:space="preserve">. Більш складною задачею є усунення спотворень магнітного поля за рахунок магнітного матеріалу, а також струмопровідних елементів, які будуть оточувати ІВМ при використанні його з іншими приладами. Таких недоліків можливо позбавитись тільки частково за рахунок калібрування. Також, слід зазначити, що для визначення орієнтації на етапі початкової виставки необхідно одночасно отримувати інформацію з двох не колінеарних векторних величин. </w:t>
      </w:r>
    </w:p>
    <w:p w:rsidR="00407CCA" w:rsidRPr="00EA3404" w:rsidRDefault="00407CCA">
      <w:pPr>
        <w:widowControl/>
        <w:autoSpaceDE/>
        <w:autoSpaceDN/>
        <w:adjustRightInd/>
        <w:spacing w:after="200" w:line="276" w:lineRule="auto"/>
        <w:rPr>
          <w:sz w:val="28"/>
          <w:szCs w:val="28"/>
          <w:lang w:val="uk-UA"/>
        </w:rPr>
      </w:pPr>
      <w:r w:rsidRPr="00EA3404">
        <w:rPr>
          <w:sz w:val="28"/>
          <w:szCs w:val="28"/>
          <w:lang w:val="uk-UA"/>
        </w:rPr>
        <w:br w:type="page"/>
      </w:r>
    </w:p>
    <w:p w:rsidR="00566140" w:rsidRDefault="00566140" w:rsidP="007163DC">
      <w:pPr>
        <w:spacing w:line="360" w:lineRule="auto"/>
        <w:ind w:right="-1" w:firstLine="709"/>
        <w:contextualSpacing/>
        <w:jc w:val="both"/>
        <w:rPr>
          <w:sz w:val="28"/>
          <w:szCs w:val="28"/>
          <w:lang w:val="uk-UA"/>
        </w:rPr>
      </w:pPr>
      <w:r w:rsidRPr="00A667BF">
        <w:rPr>
          <w:sz w:val="28"/>
          <w:szCs w:val="28"/>
          <w:lang w:val="uk-UA"/>
        </w:rPr>
        <w:lastRenderedPageBreak/>
        <w:t>В ІНС на базі традиційних гіроскопів та акселерометрів використовують земне тяжіння та обертання Землі. Мікромеханічні гіроскопи не мають достатньої чутливості для орієнтації відносно обертання Землі, саме тому для цієї цілі</w:t>
      </w:r>
      <w:r w:rsidR="00E30B4C" w:rsidRPr="00A667BF">
        <w:rPr>
          <w:sz w:val="28"/>
          <w:szCs w:val="28"/>
          <w:lang w:val="uk-UA"/>
        </w:rPr>
        <w:t xml:space="preserve"> використовуються магнітометри.</w:t>
      </w:r>
    </w:p>
    <w:p w:rsidR="005C4207" w:rsidRDefault="009C6FE1" w:rsidP="004E7892">
      <w:pPr>
        <w:widowControl/>
        <w:autoSpaceDE/>
        <w:autoSpaceDN/>
        <w:adjustRightInd/>
        <w:spacing w:line="360" w:lineRule="auto"/>
        <w:ind w:firstLine="709"/>
        <w:jc w:val="both"/>
        <w:rPr>
          <w:sz w:val="28"/>
          <w:szCs w:val="28"/>
          <w:lang w:val="uk-UA"/>
        </w:rPr>
      </w:pPr>
      <w:r>
        <w:rPr>
          <w:sz w:val="28"/>
          <w:szCs w:val="28"/>
          <w:lang w:val="uk-UA"/>
        </w:rPr>
        <w:t>Завданням дослідження є покращення точності позиціонування об’єктів автоматизації, шляхом зменшення похибок вимірювання, за рахунок впровадження алгоритмів фільтрації Себастьяна Маджвіка, або алгоритму Калмана, спираючись на розрахункову потужність процесору.</w:t>
      </w:r>
    </w:p>
    <w:p w:rsidR="009C6FE1" w:rsidRPr="009C6FE1" w:rsidRDefault="009C6FE1" w:rsidP="004E7892">
      <w:pPr>
        <w:widowControl/>
        <w:autoSpaceDE/>
        <w:autoSpaceDN/>
        <w:adjustRightInd/>
        <w:spacing w:line="360" w:lineRule="auto"/>
        <w:ind w:firstLine="709"/>
        <w:jc w:val="both"/>
        <w:rPr>
          <w:sz w:val="28"/>
          <w:szCs w:val="28"/>
          <w:lang w:val="uk-UA"/>
        </w:rPr>
      </w:pPr>
      <w:r>
        <w:rPr>
          <w:sz w:val="28"/>
          <w:szCs w:val="28"/>
          <w:lang w:val="uk-UA"/>
        </w:rPr>
        <w:t xml:space="preserve">Досягнення </w:t>
      </w:r>
      <w:r w:rsidR="0075416F">
        <w:rPr>
          <w:sz w:val="28"/>
          <w:szCs w:val="28"/>
          <w:lang w:val="uk-UA"/>
        </w:rPr>
        <w:t>задач</w:t>
      </w:r>
      <w:r>
        <w:rPr>
          <w:sz w:val="28"/>
          <w:szCs w:val="28"/>
          <w:lang w:val="uk-UA"/>
        </w:rPr>
        <w:t xml:space="preserve"> передбачає вирішення таких </w:t>
      </w:r>
      <w:r w:rsidR="0075416F">
        <w:rPr>
          <w:sz w:val="28"/>
          <w:szCs w:val="28"/>
          <w:lang w:val="uk-UA"/>
        </w:rPr>
        <w:t>питань</w:t>
      </w:r>
      <w:r>
        <w:rPr>
          <w:sz w:val="28"/>
          <w:szCs w:val="28"/>
          <w:lang w:val="uk-UA"/>
        </w:rPr>
        <w:t>:</w:t>
      </w:r>
    </w:p>
    <w:p w:rsidR="005C4207" w:rsidRDefault="009C6FE1" w:rsidP="004E7892">
      <w:pPr>
        <w:widowControl/>
        <w:autoSpaceDE/>
        <w:autoSpaceDN/>
        <w:adjustRightInd/>
        <w:spacing w:line="360" w:lineRule="auto"/>
        <w:ind w:firstLine="709"/>
        <w:jc w:val="both"/>
        <w:rPr>
          <w:sz w:val="28"/>
          <w:szCs w:val="28"/>
          <w:lang w:val="uk-UA"/>
        </w:rPr>
      </w:pPr>
      <w:r w:rsidRPr="009C6FE1">
        <w:rPr>
          <w:sz w:val="28"/>
          <w:szCs w:val="28"/>
          <w:lang w:val="uk-UA"/>
        </w:rPr>
        <w:t>–</w:t>
      </w:r>
      <w:r>
        <w:rPr>
          <w:sz w:val="28"/>
          <w:szCs w:val="28"/>
          <w:lang w:val="uk-UA"/>
        </w:rPr>
        <w:t xml:space="preserve"> аналіз існуючих засобів опису кутів положення, та </w:t>
      </w:r>
      <w:r w:rsidR="00110286">
        <w:rPr>
          <w:sz w:val="28"/>
          <w:szCs w:val="28"/>
          <w:lang w:val="uk-UA"/>
        </w:rPr>
        <w:t>вибір параметрів для представлення орієнтації об</w:t>
      </w:r>
      <w:r w:rsidR="00110286" w:rsidRPr="00110286">
        <w:rPr>
          <w:sz w:val="28"/>
          <w:szCs w:val="28"/>
        </w:rPr>
        <w:t>’</w:t>
      </w:r>
      <w:r w:rsidR="00110286">
        <w:rPr>
          <w:sz w:val="28"/>
          <w:szCs w:val="28"/>
          <w:lang w:val="uk-UA"/>
        </w:rPr>
        <w:t>єкта відносно системи координат</w:t>
      </w:r>
      <w:r w:rsidR="009F70F7">
        <w:rPr>
          <w:sz w:val="28"/>
          <w:szCs w:val="28"/>
          <w:lang w:val="uk-UA"/>
        </w:rPr>
        <w:t>;</w:t>
      </w:r>
    </w:p>
    <w:p w:rsidR="00110286" w:rsidRDefault="00110286" w:rsidP="004E7892">
      <w:pPr>
        <w:widowControl/>
        <w:autoSpaceDE/>
        <w:autoSpaceDN/>
        <w:adjustRightInd/>
        <w:spacing w:line="360" w:lineRule="auto"/>
        <w:ind w:firstLine="709"/>
        <w:jc w:val="both"/>
        <w:rPr>
          <w:sz w:val="28"/>
          <w:szCs w:val="28"/>
          <w:lang w:val="uk-UA"/>
        </w:rPr>
      </w:pPr>
      <w:r w:rsidRPr="00110286">
        <w:rPr>
          <w:sz w:val="28"/>
          <w:szCs w:val="28"/>
          <w:lang w:val="uk-UA"/>
        </w:rPr>
        <w:t>–</w:t>
      </w:r>
      <w:r>
        <w:rPr>
          <w:sz w:val="28"/>
          <w:szCs w:val="28"/>
          <w:lang w:val="uk-UA"/>
        </w:rPr>
        <w:t xml:space="preserve"> розробка методів сприйняття та попереднього опрацювання інформації МЕМС сенсорів</w:t>
      </w:r>
      <w:r w:rsidR="009F70F7">
        <w:rPr>
          <w:sz w:val="28"/>
          <w:szCs w:val="28"/>
          <w:lang w:val="uk-UA"/>
        </w:rPr>
        <w:t>;</w:t>
      </w:r>
    </w:p>
    <w:p w:rsidR="00110286" w:rsidRDefault="00110286" w:rsidP="004E7892">
      <w:pPr>
        <w:widowControl/>
        <w:autoSpaceDE/>
        <w:autoSpaceDN/>
        <w:adjustRightInd/>
        <w:spacing w:line="360" w:lineRule="auto"/>
        <w:ind w:firstLine="709"/>
        <w:jc w:val="both"/>
        <w:rPr>
          <w:sz w:val="28"/>
          <w:szCs w:val="28"/>
          <w:lang w:val="uk-UA"/>
        </w:rPr>
      </w:pPr>
      <w:r w:rsidRPr="00110286">
        <w:rPr>
          <w:sz w:val="28"/>
          <w:szCs w:val="28"/>
          <w:lang w:val="uk-UA"/>
        </w:rPr>
        <w:t>–</w:t>
      </w:r>
      <w:r>
        <w:rPr>
          <w:sz w:val="28"/>
          <w:szCs w:val="28"/>
          <w:lang w:val="uk-UA"/>
        </w:rPr>
        <w:t xml:space="preserve"> розробка структурної схеми модулю</w:t>
      </w:r>
      <w:r w:rsidR="009F70F7">
        <w:rPr>
          <w:sz w:val="28"/>
          <w:szCs w:val="28"/>
          <w:lang w:val="uk-UA"/>
        </w:rPr>
        <w:t>;</w:t>
      </w:r>
    </w:p>
    <w:p w:rsidR="00110286" w:rsidRPr="00110286" w:rsidRDefault="00110286" w:rsidP="004E7892">
      <w:pPr>
        <w:widowControl/>
        <w:autoSpaceDE/>
        <w:autoSpaceDN/>
        <w:adjustRightInd/>
        <w:spacing w:line="360" w:lineRule="auto"/>
        <w:ind w:firstLine="709"/>
        <w:jc w:val="both"/>
        <w:rPr>
          <w:sz w:val="28"/>
          <w:szCs w:val="28"/>
          <w:lang w:val="uk-UA"/>
        </w:rPr>
      </w:pPr>
      <w:r w:rsidRPr="00110286">
        <w:rPr>
          <w:sz w:val="28"/>
          <w:szCs w:val="28"/>
          <w:lang w:val="uk-UA"/>
        </w:rPr>
        <w:t xml:space="preserve">− </w:t>
      </w:r>
      <w:r>
        <w:rPr>
          <w:sz w:val="28"/>
          <w:szCs w:val="28"/>
          <w:lang w:val="uk-UA"/>
        </w:rPr>
        <w:t>р</w:t>
      </w:r>
      <w:r w:rsidRPr="00110286">
        <w:rPr>
          <w:sz w:val="28"/>
          <w:szCs w:val="28"/>
          <w:lang w:val="uk-UA"/>
        </w:rPr>
        <w:t>озрахунок параметрів чутливих елементів шляхом їх калібрування</w:t>
      </w:r>
      <w:r w:rsidR="009F70F7">
        <w:rPr>
          <w:sz w:val="28"/>
          <w:szCs w:val="28"/>
          <w:lang w:val="uk-UA"/>
        </w:rPr>
        <w:t>;</w:t>
      </w:r>
    </w:p>
    <w:p w:rsidR="005C4207" w:rsidRDefault="00110286" w:rsidP="004E7892">
      <w:pPr>
        <w:widowControl/>
        <w:autoSpaceDE/>
        <w:autoSpaceDN/>
        <w:adjustRightInd/>
        <w:spacing w:line="360" w:lineRule="auto"/>
        <w:ind w:firstLine="709"/>
        <w:jc w:val="both"/>
        <w:rPr>
          <w:sz w:val="28"/>
          <w:szCs w:val="28"/>
          <w:lang w:val="uk-UA"/>
        </w:rPr>
      </w:pPr>
      <w:r w:rsidRPr="00110286">
        <w:rPr>
          <w:sz w:val="28"/>
          <w:szCs w:val="28"/>
          <w:lang w:val="uk-UA"/>
        </w:rPr>
        <w:t>–</w:t>
      </w:r>
      <w:r>
        <w:rPr>
          <w:sz w:val="28"/>
          <w:szCs w:val="28"/>
          <w:lang w:val="uk-UA"/>
        </w:rPr>
        <w:t xml:space="preserve"> проведення порівняльного аналізу алгоритмів Калмана та Маджвіка</w:t>
      </w:r>
      <w:r w:rsidR="009F70F7">
        <w:rPr>
          <w:sz w:val="28"/>
          <w:szCs w:val="28"/>
          <w:lang w:val="uk-UA"/>
        </w:rPr>
        <w:t>;</w:t>
      </w:r>
    </w:p>
    <w:p w:rsidR="005C4207" w:rsidRDefault="00110286" w:rsidP="004E7892">
      <w:pPr>
        <w:widowControl/>
        <w:autoSpaceDE/>
        <w:autoSpaceDN/>
        <w:adjustRightInd/>
        <w:spacing w:line="360" w:lineRule="auto"/>
        <w:ind w:firstLine="709"/>
        <w:jc w:val="both"/>
        <w:rPr>
          <w:sz w:val="28"/>
          <w:szCs w:val="28"/>
          <w:lang w:val="uk-UA"/>
        </w:rPr>
      </w:pPr>
      <w:r w:rsidRPr="00110286">
        <w:rPr>
          <w:sz w:val="28"/>
          <w:szCs w:val="28"/>
          <w:lang w:val="uk-UA"/>
        </w:rPr>
        <w:t>–</w:t>
      </w:r>
      <w:r w:rsidR="009F70F7">
        <w:rPr>
          <w:sz w:val="28"/>
          <w:szCs w:val="28"/>
          <w:lang w:val="uk-UA"/>
        </w:rPr>
        <w:t> </w:t>
      </w:r>
      <w:r>
        <w:rPr>
          <w:sz w:val="28"/>
          <w:szCs w:val="28"/>
          <w:lang w:val="uk-UA"/>
        </w:rPr>
        <w:t>експериментальні дослідження характеристик точності інерціального вимірювального модулю</w:t>
      </w:r>
      <w:r w:rsidR="009F70F7">
        <w:rPr>
          <w:sz w:val="28"/>
          <w:szCs w:val="28"/>
          <w:lang w:val="uk-UA"/>
        </w:rPr>
        <w:t>.</w:t>
      </w:r>
    </w:p>
    <w:p w:rsidR="00B35E1A" w:rsidRDefault="00B35E1A" w:rsidP="007163DC">
      <w:pPr>
        <w:widowControl/>
        <w:autoSpaceDE/>
        <w:autoSpaceDN/>
        <w:adjustRightInd/>
        <w:spacing w:after="200" w:line="360" w:lineRule="auto"/>
        <w:rPr>
          <w:sz w:val="28"/>
          <w:szCs w:val="28"/>
          <w:lang w:val="uk-UA"/>
        </w:rPr>
      </w:pPr>
    </w:p>
    <w:p w:rsidR="00B35E1A" w:rsidRDefault="00B35E1A" w:rsidP="007163DC">
      <w:pPr>
        <w:widowControl/>
        <w:autoSpaceDE/>
        <w:autoSpaceDN/>
        <w:adjustRightInd/>
        <w:spacing w:line="360" w:lineRule="auto"/>
        <w:ind w:firstLine="709"/>
        <w:rPr>
          <w:sz w:val="28"/>
          <w:szCs w:val="28"/>
          <w:lang w:val="uk-UA"/>
        </w:rPr>
      </w:pPr>
      <w:r>
        <w:rPr>
          <w:sz w:val="28"/>
          <w:szCs w:val="28"/>
          <w:lang w:val="uk-UA"/>
        </w:rPr>
        <w:t>1.</w:t>
      </w:r>
      <w:r w:rsidR="001615FE">
        <w:rPr>
          <w:sz w:val="28"/>
          <w:szCs w:val="28"/>
          <w:lang w:val="uk-UA"/>
        </w:rPr>
        <w:t>14</w:t>
      </w:r>
      <w:r w:rsidR="001615FE">
        <w:rPr>
          <w:sz w:val="28"/>
          <w:szCs w:val="28"/>
          <w:lang w:val="uk-UA"/>
        </w:rPr>
        <w:tab/>
      </w:r>
      <w:r>
        <w:rPr>
          <w:sz w:val="28"/>
          <w:szCs w:val="28"/>
          <w:lang w:val="uk-UA"/>
        </w:rPr>
        <w:t>Висновки до першого розділу</w:t>
      </w:r>
    </w:p>
    <w:p w:rsidR="00B35E1A" w:rsidRDefault="00B35E1A" w:rsidP="00AE38F3">
      <w:pPr>
        <w:widowControl/>
        <w:autoSpaceDE/>
        <w:autoSpaceDN/>
        <w:adjustRightInd/>
        <w:spacing w:line="360" w:lineRule="auto"/>
        <w:ind w:firstLine="709"/>
        <w:jc w:val="both"/>
        <w:rPr>
          <w:sz w:val="28"/>
          <w:szCs w:val="28"/>
          <w:lang w:val="uk-UA"/>
        </w:rPr>
      </w:pPr>
    </w:p>
    <w:p w:rsidR="00B35E1A" w:rsidRDefault="007850D7" w:rsidP="00AE38F3">
      <w:pPr>
        <w:widowControl/>
        <w:autoSpaceDE/>
        <w:autoSpaceDN/>
        <w:adjustRightInd/>
        <w:spacing w:line="360" w:lineRule="auto"/>
        <w:ind w:firstLine="709"/>
        <w:jc w:val="both"/>
        <w:rPr>
          <w:sz w:val="28"/>
          <w:szCs w:val="28"/>
          <w:lang w:val="uk-UA"/>
        </w:rPr>
      </w:pPr>
      <w:r>
        <w:rPr>
          <w:sz w:val="28"/>
          <w:szCs w:val="28"/>
          <w:lang w:val="uk-UA"/>
        </w:rPr>
        <w:t>Роз</w:t>
      </w:r>
      <w:r w:rsidR="00486F2F">
        <w:rPr>
          <w:sz w:val="28"/>
          <w:szCs w:val="28"/>
          <w:lang w:val="uk-UA"/>
        </w:rPr>
        <w:t>гл</w:t>
      </w:r>
      <w:r w:rsidR="00AE38F3">
        <w:rPr>
          <w:sz w:val="28"/>
          <w:szCs w:val="28"/>
          <w:lang w:val="uk-UA"/>
        </w:rPr>
        <w:t>януто існуючи системи навігації</w:t>
      </w:r>
      <w:r w:rsidR="00486F2F">
        <w:rPr>
          <w:sz w:val="28"/>
          <w:szCs w:val="28"/>
          <w:lang w:val="uk-UA"/>
        </w:rPr>
        <w:t xml:space="preserve">, згідно з поставленими задачами, обрано інерціальну систему позиціонування, даний метод навігації базується на </w:t>
      </w:r>
      <w:r w:rsidR="00486F2F" w:rsidRPr="002A4028">
        <w:rPr>
          <w:sz w:val="28"/>
          <w:szCs w:val="28"/>
          <w:lang w:val="uk-UA"/>
        </w:rPr>
        <w:t xml:space="preserve">визначенні прискорення об'єкту і його кутових швидкостей за допомогою встановлених на об'єкті, що </w:t>
      </w:r>
      <w:r w:rsidR="00486F2F">
        <w:rPr>
          <w:sz w:val="28"/>
          <w:szCs w:val="28"/>
          <w:lang w:val="uk-UA"/>
        </w:rPr>
        <w:t>рухається, приладів і пристроїв,</w:t>
      </w:r>
      <w:r w:rsidR="00486F2F" w:rsidRPr="00486F2F">
        <w:rPr>
          <w:sz w:val="28"/>
          <w:szCs w:val="28"/>
          <w:lang w:val="uk-UA"/>
        </w:rPr>
        <w:t xml:space="preserve"> </w:t>
      </w:r>
      <w:r w:rsidR="00486F2F">
        <w:rPr>
          <w:sz w:val="28"/>
          <w:szCs w:val="28"/>
          <w:lang w:val="uk-UA"/>
        </w:rPr>
        <w:t xml:space="preserve">для даного метода не </w:t>
      </w:r>
      <w:r w:rsidR="00486F2F" w:rsidRPr="002A4028">
        <w:rPr>
          <w:sz w:val="28"/>
          <w:szCs w:val="28"/>
          <w:lang w:val="uk-UA"/>
        </w:rPr>
        <w:t>потрібн</w:t>
      </w:r>
      <w:r w:rsidR="00486F2F">
        <w:rPr>
          <w:sz w:val="28"/>
          <w:szCs w:val="28"/>
          <w:lang w:val="uk-UA"/>
        </w:rPr>
        <w:t>і</w:t>
      </w:r>
      <w:r w:rsidR="00486F2F" w:rsidRPr="002A4028">
        <w:rPr>
          <w:sz w:val="28"/>
          <w:szCs w:val="28"/>
          <w:lang w:val="uk-UA"/>
        </w:rPr>
        <w:t xml:space="preserve"> зовнішні орієнтири або сигнали</w:t>
      </w:r>
      <w:r w:rsidR="00486F2F">
        <w:rPr>
          <w:sz w:val="28"/>
          <w:szCs w:val="28"/>
          <w:lang w:val="uk-UA"/>
        </w:rPr>
        <w:t>.</w:t>
      </w:r>
    </w:p>
    <w:p w:rsidR="00407CCA" w:rsidRDefault="00407CCA">
      <w:pPr>
        <w:widowControl/>
        <w:autoSpaceDE/>
        <w:autoSpaceDN/>
        <w:adjustRightInd/>
        <w:spacing w:after="200" w:line="276" w:lineRule="auto"/>
        <w:rPr>
          <w:sz w:val="28"/>
          <w:szCs w:val="28"/>
          <w:lang w:val="uk-UA"/>
        </w:rPr>
      </w:pPr>
      <w:r>
        <w:rPr>
          <w:sz w:val="28"/>
          <w:szCs w:val="28"/>
          <w:lang w:val="uk-UA"/>
        </w:rPr>
        <w:br w:type="page"/>
      </w:r>
    </w:p>
    <w:p w:rsidR="00486F2F" w:rsidRDefault="00486F2F" w:rsidP="007163DC">
      <w:pPr>
        <w:spacing w:line="360" w:lineRule="auto"/>
        <w:ind w:right="-1" w:firstLine="709"/>
        <w:contextualSpacing/>
        <w:jc w:val="both"/>
        <w:rPr>
          <w:sz w:val="28"/>
          <w:szCs w:val="28"/>
          <w:lang w:val="uk-UA"/>
        </w:rPr>
      </w:pPr>
      <w:r>
        <w:rPr>
          <w:sz w:val="28"/>
          <w:szCs w:val="28"/>
          <w:lang w:val="uk-UA"/>
        </w:rPr>
        <w:lastRenderedPageBreak/>
        <w:t>Проаналізовано ІНС, визначено що</w:t>
      </w:r>
      <w:r w:rsidRPr="00851B5E">
        <w:rPr>
          <w:sz w:val="28"/>
          <w:szCs w:val="28"/>
          <w:lang w:val="uk-UA"/>
        </w:rPr>
        <w:t xml:space="preserve"> </w:t>
      </w:r>
      <w:r>
        <w:rPr>
          <w:sz w:val="28"/>
          <w:szCs w:val="28"/>
          <w:lang w:val="uk-UA"/>
        </w:rPr>
        <w:t>недоліком є</w:t>
      </w:r>
      <w:r w:rsidRPr="00851B5E">
        <w:rPr>
          <w:sz w:val="28"/>
          <w:szCs w:val="28"/>
          <w:lang w:val="uk-UA"/>
        </w:rPr>
        <w:t xml:space="preserve"> накопичення помилок з часом через те, що система інтегрує усі вхідні дані, включаючи помилки</w:t>
      </w:r>
      <w:r>
        <w:rPr>
          <w:sz w:val="28"/>
          <w:szCs w:val="28"/>
          <w:lang w:val="uk-UA"/>
        </w:rPr>
        <w:t xml:space="preserve">. Для зменшення похибок необхідно застосувати </w:t>
      </w:r>
      <w:r w:rsidRPr="00851B5E">
        <w:rPr>
          <w:sz w:val="28"/>
          <w:szCs w:val="28"/>
          <w:lang w:val="uk-UA"/>
        </w:rPr>
        <w:t>алгоритм</w:t>
      </w:r>
      <w:r>
        <w:rPr>
          <w:sz w:val="28"/>
          <w:szCs w:val="28"/>
          <w:lang w:val="uk-UA"/>
        </w:rPr>
        <w:t>и</w:t>
      </w:r>
      <w:r w:rsidRPr="00851B5E">
        <w:rPr>
          <w:sz w:val="28"/>
          <w:szCs w:val="28"/>
          <w:lang w:val="uk-UA"/>
        </w:rPr>
        <w:t xml:space="preserve"> фільтрації і роздільн</w:t>
      </w:r>
      <w:r w:rsidR="00C034F9">
        <w:rPr>
          <w:sz w:val="28"/>
          <w:szCs w:val="28"/>
          <w:lang w:val="uk-UA"/>
        </w:rPr>
        <w:t>і</w:t>
      </w:r>
      <w:r w:rsidRPr="00851B5E">
        <w:rPr>
          <w:sz w:val="28"/>
          <w:szCs w:val="28"/>
          <w:lang w:val="uk-UA"/>
        </w:rPr>
        <w:t xml:space="preserve"> незалежн</w:t>
      </w:r>
      <w:r w:rsidR="00C034F9">
        <w:rPr>
          <w:sz w:val="28"/>
          <w:szCs w:val="28"/>
          <w:lang w:val="uk-UA"/>
        </w:rPr>
        <w:t>і</w:t>
      </w:r>
      <w:r w:rsidRPr="00851B5E">
        <w:rPr>
          <w:sz w:val="28"/>
          <w:szCs w:val="28"/>
          <w:lang w:val="uk-UA"/>
        </w:rPr>
        <w:t xml:space="preserve"> вимір</w:t>
      </w:r>
      <w:r w:rsidR="00C034F9">
        <w:rPr>
          <w:sz w:val="28"/>
          <w:szCs w:val="28"/>
          <w:lang w:val="uk-UA"/>
        </w:rPr>
        <w:t>и</w:t>
      </w:r>
      <w:r w:rsidRPr="00851B5E">
        <w:rPr>
          <w:sz w:val="28"/>
          <w:szCs w:val="28"/>
          <w:lang w:val="uk-UA"/>
        </w:rPr>
        <w:t xml:space="preserve"> акселерометр</w:t>
      </w:r>
      <w:r w:rsidR="00C034F9">
        <w:rPr>
          <w:sz w:val="28"/>
          <w:szCs w:val="28"/>
          <w:lang w:val="uk-UA"/>
        </w:rPr>
        <w:t>у</w:t>
      </w:r>
      <w:r w:rsidRPr="00851B5E">
        <w:rPr>
          <w:sz w:val="28"/>
          <w:szCs w:val="28"/>
          <w:lang w:val="uk-UA"/>
        </w:rPr>
        <w:t xml:space="preserve"> </w:t>
      </w:r>
      <w:r w:rsidR="00C034F9">
        <w:rPr>
          <w:sz w:val="28"/>
          <w:szCs w:val="28"/>
          <w:lang w:val="uk-UA"/>
        </w:rPr>
        <w:t>та гіроскопу.</w:t>
      </w:r>
    </w:p>
    <w:p w:rsidR="00C034F9" w:rsidRDefault="00C034F9" w:rsidP="007163DC">
      <w:pPr>
        <w:spacing w:line="360" w:lineRule="auto"/>
        <w:ind w:right="-1" w:firstLine="709"/>
        <w:contextualSpacing/>
        <w:jc w:val="both"/>
        <w:rPr>
          <w:sz w:val="28"/>
          <w:szCs w:val="28"/>
          <w:lang w:val="uk-UA"/>
        </w:rPr>
      </w:pPr>
      <w:r>
        <w:rPr>
          <w:sz w:val="28"/>
          <w:szCs w:val="28"/>
          <w:lang w:val="uk-UA"/>
        </w:rPr>
        <w:t>Визначені області застосування мікроелектромеханічних приладів, завдяки своїй мінімальній вазі, габаритам та можливістю функціонування в жорстких умовах, вони ідеально підходять для експлуатації в системах автоматизації, та для створення інтегральної навігаці</w:t>
      </w:r>
      <w:r w:rsidR="00341696">
        <w:rPr>
          <w:sz w:val="28"/>
          <w:szCs w:val="28"/>
          <w:lang w:val="uk-UA"/>
        </w:rPr>
        <w:t>йної</w:t>
      </w:r>
      <w:r>
        <w:rPr>
          <w:sz w:val="28"/>
          <w:szCs w:val="28"/>
          <w:lang w:val="uk-UA"/>
        </w:rPr>
        <w:t xml:space="preserve"> системи на їх основі.</w:t>
      </w:r>
    </w:p>
    <w:p w:rsidR="00341696" w:rsidRPr="00341696" w:rsidRDefault="00341696" w:rsidP="007163DC">
      <w:pPr>
        <w:spacing w:line="360" w:lineRule="auto"/>
        <w:ind w:right="-1" w:firstLine="709"/>
        <w:contextualSpacing/>
        <w:jc w:val="both"/>
        <w:rPr>
          <w:sz w:val="28"/>
          <w:szCs w:val="28"/>
          <w:lang w:val="uk-UA"/>
        </w:rPr>
      </w:pPr>
      <w:r>
        <w:rPr>
          <w:sz w:val="28"/>
          <w:szCs w:val="28"/>
          <w:lang w:val="uk-UA"/>
        </w:rPr>
        <w:t xml:space="preserve">Завдяки отриманню інформації з сенсорів, </w:t>
      </w:r>
      <w:r w:rsidR="00376F01">
        <w:rPr>
          <w:sz w:val="28"/>
          <w:szCs w:val="28"/>
          <w:lang w:val="uk-UA"/>
        </w:rPr>
        <w:t>акселерометра</w:t>
      </w:r>
      <w:r>
        <w:rPr>
          <w:sz w:val="28"/>
          <w:szCs w:val="28"/>
          <w:lang w:val="uk-UA"/>
        </w:rPr>
        <w:t xml:space="preserve">, гіроскопа, магнітометра формуються інформаційні сигнали, які дозволяють на </w:t>
      </w:r>
      <w:r w:rsidR="0066517E">
        <w:rPr>
          <w:sz w:val="28"/>
          <w:szCs w:val="28"/>
          <w:lang w:val="uk-UA"/>
        </w:rPr>
        <w:t>ї</w:t>
      </w:r>
      <w:r>
        <w:rPr>
          <w:sz w:val="28"/>
          <w:szCs w:val="28"/>
          <w:lang w:val="uk-UA"/>
        </w:rPr>
        <w:t>х основі формувати матрицю переходу в глобальну систему координат.</w:t>
      </w:r>
      <w:r w:rsidRPr="00341696">
        <w:rPr>
          <w:sz w:val="28"/>
          <w:szCs w:val="28"/>
          <w:lang w:val="uk-UA"/>
        </w:rPr>
        <w:t xml:space="preserve"> Ця матриця фактично представляє матрицю повороту пристрою в глобальній системі координат, що підходить для опису глобальної орієнтації пристрою. Наглядно зрозумі</w:t>
      </w:r>
      <w:r>
        <w:rPr>
          <w:sz w:val="28"/>
          <w:szCs w:val="28"/>
          <w:lang w:val="uk-UA"/>
        </w:rPr>
        <w:t>лої</w:t>
      </w:r>
      <w:r w:rsidRPr="00341696">
        <w:rPr>
          <w:sz w:val="28"/>
          <w:szCs w:val="28"/>
          <w:lang w:val="uk-UA"/>
        </w:rPr>
        <w:t xml:space="preserve"> для людини.</w:t>
      </w:r>
    </w:p>
    <w:p w:rsidR="00C034F9" w:rsidRDefault="00341696" w:rsidP="007163DC">
      <w:pPr>
        <w:spacing w:line="360" w:lineRule="auto"/>
        <w:ind w:right="-1" w:firstLine="709"/>
        <w:contextualSpacing/>
        <w:jc w:val="both"/>
        <w:rPr>
          <w:sz w:val="28"/>
          <w:szCs w:val="28"/>
          <w:lang w:val="uk-UA"/>
        </w:rPr>
      </w:pPr>
      <w:r>
        <w:rPr>
          <w:sz w:val="28"/>
          <w:szCs w:val="28"/>
          <w:lang w:val="uk-UA"/>
        </w:rPr>
        <w:t>Проаналізовано проблематику навігаційних систем на базі мікромеханічних чутливих елементів, головною</w:t>
      </w:r>
      <w:r w:rsidRPr="00341696">
        <w:rPr>
          <w:sz w:val="28"/>
          <w:szCs w:val="28"/>
          <w:lang w:val="uk-UA"/>
        </w:rPr>
        <w:t xml:space="preserve"> проблемою виступає підвищення точності</w:t>
      </w:r>
      <w:r w:rsidR="006535D2">
        <w:rPr>
          <w:sz w:val="28"/>
          <w:szCs w:val="28"/>
          <w:lang w:val="uk-UA"/>
        </w:rPr>
        <w:t>, д</w:t>
      </w:r>
      <w:r w:rsidR="006535D2" w:rsidRPr="00566140">
        <w:rPr>
          <w:sz w:val="28"/>
          <w:szCs w:val="28"/>
          <w:lang w:val="uk-UA"/>
        </w:rPr>
        <w:t xml:space="preserve">ля рішення такої задачі можуть бути задіяні програмно-математичні засоби, </w:t>
      </w:r>
      <w:r w:rsidR="006535D2">
        <w:rPr>
          <w:sz w:val="28"/>
          <w:szCs w:val="28"/>
          <w:lang w:val="uk-UA"/>
        </w:rPr>
        <w:t>т</w:t>
      </w:r>
      <w:r w:rsidR="006535D2" w:rsidRPr="00566140">
        <w:rPr>
          <w:sz w:val="28"/>
          <w:szCs w:val="28"/>
          <w:lang w:val="uk-UA"/>
        </w:rPr>
        <w:t>акі засоби спираються на моделі похибок навігацій</w:t>
      </w:r>
      <w:r w:rsidR="006535D2">
        <w:rPr>
          <w:sz w:val="28"/>
          <w:szCs w:val="28"/>
          <w:lang w:val="uk-UA"/>
        </w:rPr>
        <w:t>них систем і на різного роду фільтрів.</w:t>
      </w:r>
    </w:p>
    <w:p w:rsidR="005C4207" w:rsidRPr="00A667BF" w:rsidRDefault="005C4207" w:rsidP="007163DC">
      <w:pPr>
        <w:widowControl/>
        <w:autoSpaceDE/>
        <w:autoSpaceDN/>
        <w:adjustRightInd/>
        <w:spacing w:after="200" w:line="360" w:lineRule="auto"/>
        <w:jc w:val="both"/>
        <w:rPr>
          <w:sz w:val="28"/>
          <w:szCs w:val="28"/>
          <w:lang w:val="uk-UA"/>
        </w:rPr>
      </w:pPr>
      <w:r>
        <w:rPr>
          <w:sz w:val="28"/>
          <w:szCs w:val="28"/>
          <w:lang w:val="uk-UA"/>
        </w:rPr>
        <w:br w:type="page"/>
      </w:r>
    </w:p>
    <w:p w:rsidR="00333F41" w:rsidRDefault="000050D7" w:rsidP="007163DC">
      <w:pPr>
        <w:spacing w:line="360" w:lineRule="auto"/>
        <w:ind w:right="-1"/>
        <w:contextualSpacing/>
        <w:jc w:val="center"/>
        <w:rPr>
          <w:color w:val="000000"/>
          <w:sz w:val="28"/>
          <w:szCs w:val="28"/>
          <w:lang w:val="uk-UA"/>
        </w:rPr>
      </w:pPr>
      <w:r w:rsidRPr="00A667BF">
        <w:rPr>
          <w:color w:val="000000"/>
          <w:sz w:val="28"/>
          <w:szCs w:val="28"/>
          <w:lang w:val="uk-UA"/>
        </w:rPr>
        <w:lastRenderedPageBreak/>
        <w:t>2 ТЕОРЕТИЧНЕ ОБҐРУНТУВАННЯ ІНЕРЦІАЛЬНОЇ СИСТЕМИ ПОЗИЦІОНУВАННЯ ОБ’ЄКТА У ПРОСТОРІ. МЕТОДИ ПІДВИЩЕННЯ ТОЧНОСТІ ІНЕРЦІАЛЬНОГО  ВИМІРЮВАЛЬНОГО МОДУЛЯ</w:t>
      </w:r>
    </w:p>
    <w:p w:rsidR="000050D7" w:rsidRDefault="000050D7" w:rsidP="007163DC">
      <w:pPr>
        <w:spacing w:line="360" w:lineRule="auto"/>
        <w:ind w:right="-1"/>
        <w:contextualSpacing/>
        <w:jc w:val="center"/>
        <w:rPr>
          <w:color w:val="000000"/>
          <w:sz w:val="28"/>
          <w:szCs w:val="28"/>
          <w:lang w:val="uk-UA"/>
        </w:rPr>
      </w:pPr>
    </w:p>
    <w:p w:rsidR="000050D7" w:rsidRPr="00A667BF" w:rsidRDefault="000050D7" w:rsidP="007163DC">
      <w:pPr>
        <w:spacing w:line="360" w:lineRule="auto"/>
        <w:ind w:right="-1"/>
        <w:contextualSpacing/>
        <w:jc w:val="center"/>
        <w:rPr>
          <w:sz w:val="28"/>
          <w:szCs w:val="28"/>
          <w:lang w:val="uk-UA"/>
        </w:rPr>
      </w:pPr>
    </w:p>
    <w:p w:rsidR="009C18A1" w:rsidRDefault="001615FE" w:rsidP="007163DC">
      <w:pPr>
        <w:spacing w:line="360" w:lineRule="auto"/>
        <w:ind w:right="-1" w:firstLine="709"/>
        <w:contextualSpacing/>
        <w:jc w:val="both"/>
        <w:rPr>
          <w:color w:val="000000"/>
          <w:sz w:val="28"/>
          <w:szCs w:val="28"/>
          <w:lang w:val="uk-UA"/>
        </w:rPr>
      </w:pPr>
      <w:r>
        <w:rPr>
          <w:color w:val="000000"/>
          <w:sz w:val="28"/>
          <w:szCs w:val="28"/>
          <w:lang w:val="uk-UA"/>
        </w:rPr>
        <w:t>2.1</w:t>
      </w:r>
      <w:r>
        <w:rPr>
          <w:color w:val="000000"/>
          <w:sz w:val="28"/>
          <w:szCs w:val="28"/>
          <w:lang w:val="uk-UA"/>
        </w:rPr>
        <w:tab/>
      </w:r>
      <w:r w:rsidR="000050D7" w:rsidRPr="00A667BF">
        <w:rPr>
          <w:color w:val="000000"/>
          <w:sz w:val="28"/>
          <w:szCs w:val="28"/>
          <w:lang w:val="uk-UA"/>
        </w:rPr>
        <w:t>Обґрунтування вибору системи координат та засобів опису кутів положення об'єкту в просторі.</w:t>
      </w:r>
    </w:p>
    <w:p w:rsidR="000050D7" w:rsidRPr="00A667BF" w:rsidRDefault="000050D7" w:rsidP="007163DC">
      <w:pPr>
        <w:spacing w:line="360" w:lineRule="auto"/>
        <w:ind w:right="-1"/>
        <w:contextualSpacing/>
        <w:jc w:val="both"/>
        <w:rPr>
          <w:sz w:val="28"/>
          <w:szCs w:val="28"/>
          <w:lang w:val="uk-UA"/>
        </w:rPr>
      </w:pPr>
    </w:p>
    <w:p w:rsidR="009C18A1" w:rsidRPr="00A667BF" w:rsidRDefault="002B75DF" w:rsidP="007163DC">
      <w:pPr>
        <w:spacing w:line="360" w:lineRule="auto"/>
        <w:ind w:right="-1" w:firstLine="708"/>
        <w:contextualSpacing/>
        <w:jc w:val="both"/>
        <w:rPr>
          <w:sz w:val="28"/>
          <w:szCs w:val="28"/>
          <w:lang w:val="uk-UA"/>
        </w:rPr>
      </w:pPr>
      <w:r w:rsidRPr="00A667BF">
        <w:rPr>
          <w:sz w:val="28"/>
          <w:szCs w:val="28"/>
          <w:lang w:val="uk-UA"/>
        </w:rPr>
        <w:t>Термін «орієнтація» має на увазі наявність якої-небудь початкової системи координат, відносно якої визначатиметься орієнтація. Використовуються земна (навігаційна)</w:t>
      </w:r>
      <w:r w:rsidR="00C30D68">
        <w:rPr>
          <w:sz w:val="28"/>
          <w:szCs w:val="28"/>
          <w:lang w:val="uk-UA"/>
        </w:rPr>
        <w:t xml:space="preserve"> </w:t>
      </w:r>
      <w:r w:rsidR="00AE38F3">
        <w:rPr>
          <w:sz w:val="28"/>
          <w:szCs w:val="28"/>
          <w:lang w:val="uk-UA"/>
        </w:rPr>
        <w:t>(</w:t>
      </w:r>
      <w:r w:rsidR="00C30D68">
        <w:rPr>
          <w:sz w:val="28"/>
          <w:szCs w:val="28"/>
          <w:lang w:val="uk-UA"/>
        </w:rPr>
        <w:t>рис.</w:t>
      </w:r>
      <w:r w:rsidR="00DD13A7" w:rsidRPr="00A667BF">
        <w:rPr>
          <w:sz w:val="28"/>
          <w:szCs w:val="28"/>
          <w:lang w:val="uk-UA"/>
        </w:rPr>
        <w:t xml:space="preserve"> 2.1</w:t>
      </w:r>
      <w:r w:rsidR="00AE38F3">
        <w:rPr>
          <w:sz w:val="28"/>
          <w:szCs w:val="28"/>
          <w:lang w:val="uk-UA"/>
        </w:rPr>
        <w:t>) [</w:t>
      </w:r>
      <w:r w:rsidR="00A330BA">
        <w:rPr>
          <w:sz w:val="28"/>
          <w:szCs w:val="28"/>
          <w:lang w:val="uk-UA"/>
        </w:rPr>
        <w:t>23</w:t>
      </w:r>
      <w:r w:rsidR="00ED5402" w:rsidRPr="00EA3404">
        <w:rPr>
          <w:sz w:val="28"/>
          <w:szCs w:val="28"/>
          <w:lang w:val="uk-UA"/>
        </w:rPr>
        <w:t>]</w:t>
      </w:r>
      <w:r w:rsidR="00DD13A7" w:rsidRPr="00A667BF">
        <w:rPr>
          <w:sz w:val="28"/>
          <w:szCs w:val="28"/>
          <w:lang w:val="uk-UA"/>
        </w:rPr>
        <w:t>, і зв'язана система координат</w:t>
      </w:r>
      <w:r w:rsidR="00801F5D" w:rsidRPr="00801F5D">
        <w:rPr>
          <w:sz w:val="28"/>
          <w:szCs w:val="28"/>
          <w:lang w:val="uk-UA"/>
        </w:rPr>
        <w:t xml:space="preserve"> </w:t>
      </w:r>
      <w:r w:rsidR="00801F5D">
        <w:rPr>
          <w:sz w:val="28"/>
          <w:szCs w:val="28"/>
          <w:lang w:val="uk-UA"/>
        </w:rPr>
        <w:t>(</w:t>
      </w:r>
      <w:r w:rsidR="00801F5D" w:rsidRPr="00B057CC">
        <w:rPr>
          <w:sz w:val="28"/>
          <w:szCs w:val="28"/>
          <w:lang w:val="uk-UA"/>
        </w:rPr>
        <w:t>ЗСК</w:t>
      </w:r>
      <w:r w:rsidR="00801F5D">
        <w:rPr>
          <w:sz w:val="28"/>
          <w:szCs w:val="28"/>
          <w:lang w:val="uk-UA"/>
        </w:rPr>
        <w:t>)</w:t>
      </w:r>
      <w:r w:rsidR="00DD13A7" w:rsidRPr="00A667BF">
        <w:rPr>
          <w:sz w:val="28"/>
          <w:szCs w:val="28"/>
          <w:lang w:val="uk-UA"/>
        </w:rPr>
        <w:t xml:space="preserve">. </w:t>
      </w:r>
      <w:r w:rsidRPr="00A667BF">
        <w:rPr>
          <w:sz w:val="28"/>
          <w:szCs w:val="28"/>
          <w:lang w:val="uk-UA"/>
        </w:rPr>
        <w:t xml:space="preserve">Взаємно перпендикулярні осі земної системи </w:t>
      </w:r>
      <w:r w:rsidRPr="00B057CC">
        <w:rPr>
          <w:sz w:val="28"/>
          <w:szCs w:val="28"/>
          <w:lang w:val="uk-UA"/>
        </w:rPr>
        <w:t xml:space="preserve">координат Х і </w:t>
      </w:r>
      <w:r w:rsidR="00DD13A7" w:rsidRPr="00B057CC">
        <w:rPr>
          <w:sz w:val="28"/>
          <w:szCs w:val="28"/>
          <w:lang w:val="uk-UA"/>
        </w:rPr>
        <w:t>Y</w:t>
      </w:r>
      <w:r w:rsidRPr="00B057CC">
        <w:rPr>
          <w:sz w:val="28"/>
          <w:szCs w:val="28"/>
          <w:lang w:val="uk-UA"/>
        </w:rPr>
        <w:t xml:space="preserve"> лежать на поверхні Землі, вісь Z</w:t>
      </w:r>
      <w:r w:rsidR="005542FE" w:rsidRPr="00B057CC">
        <w:rPr>
          <w:sz w:val="28"/>
          <w:szCs w:val="28"/>
          <w:lang w:val="uk-UA"/>
        </w:rPr>
        <w:t xml:space="preserve"> направлена до центру Землі. ЗС</w:t>
      </w:r>
      <w:r w:rsidRPr="00B057CC">
        <w:rPr>
          <w:sz w:val="28"/>
          <w:szCs w:val="28"/>
          <w:lang w:val="uk-UA"/>
        </w:rPr>
        <w:t>К</w:t>
      </w:r>
      <w:r w:rsidRPr="00A667BF">
        <w:rPr>
          <w:sz w:val="28"/>
          <w:szCs w:val="28"/>
          <w:lang w:val="uk-UA"/>
        </w:rPr>
        <w:t xml:space="preserve"> використовується при дослідженні і вивченні траєкторій руху тіла в просторі, відносно якої визначається положення тіла.</w:t>
      </w:r>
    </w:p>
    <w:p w:rsidR="005542FE" w:rsidRPr="00A667BF" w:rsidRDefault="005542FE" w:rsidP="007163DC">
      <w:pPr>
        <w:spacing w:line="360" w:lineRule="auto"/>
        <w:ind w:right="-1" w:firstLine="708"/>
        <w:contextualSpacing/>
        <w:jc w:val="both"/>
        <w:rPr>
          <w:sz w:val="28"/>
          <w:szCs w:val="28"/>
          <w:lang w:val="uk-UA"/>
        </w:rPr>
      </w:pPr>
    </w:p>
    <w:p w:rsidR="002B75DF" w:rsidRPr="00A667BF" w:rsidRDefault="002B75DF" w:rsidP="007163DC">
      <w:pPr>
        <w:spacing w:line="360" w:lineRule="auto"/>
        <w:ind w:right="-1" w:firstLine="708"/>
        <w:contextualSpacing/>
        <w:jc w:val="center"/>
        <w:rPr>
          <w:sz w:val="28"/>
          <w:szCs w:val="28"/>
          <w:lang w:val="uk-UA"/>
        </w:rPr>
      </w:pPr>
      <w:r w:rsidRPr="00A667BF">
        <w:rPr>
          <w:noProof/>
        </w:rPr>
        <w:drawing>
          <wp:inline distT="0" distB="0" distL="0" distR="0">
            <wp:extent cx="2600325" cy="1838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00325" cy="1838325"/>
                    </a:xfrm>
                    <a:prstGeom prst="rect">
                      <a:avLst/>
                    </a:prstGeom>
                  </pic:spPr>
                </pic:pic>
              </a:graphicData>
            </a:graphic>
          </wp:inline>
        </w:drawing>
      </w:r>
    </w:p>
    <w:p w:rsidR="002B75DF" w:rsidRPr="00A667BF" w:rsidRDefault="00DD13A7" w:rsidP="007163DC">
      <w:pPr>
        <w:spacing w:line="360" w:lineRule="auto"/>
        <w:ind w:right="-1" w:firstLine="708"/>
        <w:contextualSpacing/>
        <w:jc w:val="center"/>
        <w:rPr>
          <w:sz w:val="28"/>
          <w:szCs w:val="28"/>
          <w:lang w:val="uk-UA"/>
        </w:rPr>
      </w:pPr>
      <w:r w:rsidRPr="00A667BF">
        <w:rPr>
          <w:sz w:val="28"/>
          <w:szCs w:val="28"/>
          <w:lang w:val="uk-UA"/>
        </w:rPr>
        <w:t xml:space="preserve">Рисунок 2.1 – </w:t>
      </w:r>
      <w:r w:rsidR="00801F5D">
        <w:rPr>
          <w:sz w:val="28"/>
          <w:szCs w:val="28"/>
          <w:lang w:val="uk-UA"/>
        </w:rPr>
        <w:t>З</w:t>
      </w:r>
      <w:r w:rsidR="00801F5D" w:rsidRPr="00A667BF">
        <w:rPr>
          <w:sz w:val="28"/>
          <w:szCs w:val="28"/>
          <w:lang w:val="uk-UA"/>
        </w:rPr>
        <w:t xml:space="preserve">в'язана </w:t>
      </w:r>
      <w:r w:rsidR="005542FE" w:rsidRPr="00A667BF">
        <w:rPr>
          <w:sz w:val="28"/>
          <w:szCs w:val="28"/>
          <w:lang w:val="uk-UA"/>
        </w:rPr>
        <w:t>система координат</w:t>
      </w:r>
    </w:p>
    <w:p w:rsidR="005542FE" w:rsidRPr="00A667BF" w:rsidRDefault="005542FE" w:rsidP="007163DC">
      <w:pPr>
        <w:spacing w:line="360" w:lineRule="auto"/>
        <w:ind w:right="-1" w:firstLine="708"/>
        <w:contextualSpacing/>
        <w:jc w:val="center"/>
        <w:rPr>
          <w:sz w:val="28"/>
          <w:szCs w:val="28"/>
          <w:lang w:val="uk-UA"/>
        </w:rPr>
      </w:pPr>
    </w:p>
    <w:p w:rsidR="00DD13A7" w:rsidRPr="00A667BF" w:rsidRDefault="00DD13A7" w:rsidP="007163DC">
      <w:pPr>
        <w:widowControl/>
        <w:autoSpaceDE/>
        <w:autoSpaceDN/>
        <w:adjustRightInd/>
        <w:spacing w:line="360" w:lineRule="auto"/>
        <w:ind w:firstLine="709"/>
        <w:jc w:val="both"/>
        <w:rPr>
          <w:sz w:val="28"/>
          <w:szCs w:val="28"/>
          <w:lang w:val="uk-UA"/>
        </w:rPr>
      </w:pPr>
      <w:r w:rsidRPr="00A667BF">
        <w:rPr>
          <w:sz w:val="28"/>
          <w:szCs w:val="28"/>
          <w:lang w:val="uk-UA"/>
        </w:rPr>
        <w:t xml:space="preserve">Вісь Х ЗСК співпадає з напрямом на північ, Y - схід, а вісь Z спрямована до центру землі. </w:t>
      </w:r>
      <w:r w:rsidR="00C72969" w:rsidRPr="00A667BF">
        <w:rPr>
          <w:sz w:val="28"/>
          <w:szCs w:val="28"/>
          <w:lang w:val="uk-UA"/>
        </w:rPr>
        <w:t>Сферична система координат</w:t>
      </w:r>
      <w:r w:rsidRPr="00A667BF">
        <w:rPr>
          <w:sz w:val="28"/>
          <w:szCs w:val="28"/>
          <w:lang w:val="uk-UA"/>
        </w:rPr>
        <w:t xml:space="preserve"> найчастіше застосовується в авіації і використовується для аналізу руху повітряних суден в механіці польоту. Вісь Х співпадає з под</w:t>
      </w:r>
      <w:r w:rsidR="00C30D68">
        <w:rPr>
          <w:sz w:val="28"/>
          <w:szCs w:val="28"/>
          <w:lang w:val="uk-UA"/>
        </w:rPr>
        <w:t xml:space="preserve">овжньою віссю симетрії об'єкту </w:t>
      </w:r>
      <w:r w:rsidR="00AE38F3">
        <w:rPr>
          <w:sz w:val="28"/>
          <w:szCs w:val="28"/>
          <w:lang w:val="uk-UA"/>
        </w:rPr>
        <w:t>(</w:t>
      </w:r>
      <w:r w:rsidR="00C30D68">
        <w:rPr>
          <w:sz w:val="28"/>
          <w:szCs w:val="28"/>
          <w:lang w:val="uk-UA"/>
        </w:rPr>
        <w:t>рис. 2.2</w:t>
      </w:r>
      <w:r w:rsidR="00AE38F3">
        <w:rPr>
          <w:sz w:val="28"/>
          <w:szCs w:val="28"/>
          <w:lang w:val="uk-UA"/>
        </w:rPr>
        <w:t>)</w:t>
      </w:r>
      <w:r w:rsidR="00ED5402">
        <w:rPr>
          <w:sz w:val="28"/>
          <w:szCs w:val="28"/>
          <w:lang w:val="en-US"/>
        </w:rPr>
        <w:t xml:space="preserve"> [24]</w:t>
      </w:r>
      <w:r w:rsidRPr="00A667BF">
        <w:rPr>
          <w:sz w:val="28"/>
          <w:szCs w:val="28"/>
          <w:lang w:val="uk-UA"/>
        </w:rPr>
        <w:t>.</w:t>
      </w:r>
    </w:p>
    <w:p w:rsidR="005542FE" w:rsidRPr="00A667BF" w:rsidRDefault="005542FE" w:rsidP="007163DC">
      <w:pPr>
        <w:spacing w:line="360" w:lineRule="auto"/>
        <w:ind w:right="-1" w:firstLine="708"/>
        <w:contextualSpacing/>
        <w:jc w:val="center"/>
        <w:rPr>
          <w:sz w:val="28"/>
          <w:szCs w:val="28"/>
          <w:lang w:val="uk-UA"/>
        </w:rPr>
      </w:pPr>
      <w:r w:rsidRPr="00A667BF">
        <w:rPr>
          <w:noProof/>
        </w:rPr>
        <w:lastRenderedPageBreak/>
        <w:drawing>
          <wp:inline distT="0" distB="0" distL="0" distR="0">
            <wp:extent cx="3390900" cy="1847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90900" cy="1847850"/>
                    </a:xfrm>
                    <a:prstGeom prst="rect">
                      <a:avLst/>
                    </a:prstGeom>
                  </pic:spPr>
                </pic:pic>
              </a:graphicData>
            </a:graphic>
          </wp:inline>
        </w:drawing>
      </w:r>
    </w:p>
    <w:p w:rsidR="005542FE" w:rsidRPr="00A667BF" w:rsidRDefault="00C72969" w:rsidP="007163DC">
      <w:pPr>
        <w:spacing w:line="360" w:lineRule="auto"/>
        <w:ind w:right="-1" w:firstLine="708"/>
        <w:contextualSpacing/>
        <w:jc w:val="center"/>
        <w:rPr>
          <w:sz w:val="28"/>
          <w:szCs w:val="28"/>
          <w:lang w:val="uk-UA"/>
        </w:rPr>
      </w:pPr>
      <w:r w:rsidRPr="00A667BF">
        <w:rPr>
          <w:sz w:val="28"/>
          <w:szCs w:val="28"/>
          <w:lang w:val="uk-UA"/>
        </w:rPr>
        <w:t xml:space="preserve">Рисунок 2.2 – </w:t>
      </w:r>
      <w:r w:rsidR="005542FE" w:rsidRPr="00A667BF">
        <w:rPr>
          <w:sz w:val="28"/>
          <w:szCs w:val="28"/>
          <w:lang w:val="uk-UA"/>
        </w:rPr>
        <w:t>Зв'язана система координат</w:t>
      </w:r>
    </w:p>
    <w:p w:rsidR="005542FE" w:rsidRPr="00A667BF" w:rsidRDefault="005542FE" w:rsidP="007163DC">
      <w:pPr>
        <w:spacing w:line="360" w:lineRule="auto"/>
        <w:ind w:right="-1" w:firstLine="708"/>
        <w:contextualSpacing/>
        <w:jc w:val="center"/>
        <w:rPr>
          <w:sz w:val="28"/>
          <w:szCs w:val="28"/>
          <w:lang w:val="uk-UA"/>
        </w:rPr>
      </w:pPr>
    </w:p>
    <w:p w:rsidR="005542FE" w:rsidRPr="00A667BF" w:rsidRDefault="005542FE" w:rsidP="007163DC">
      <w:pPr>
        <w:spacing w:line="360" w:lineRule="auto"/>
        <w:ind w:right="-1" w:firstLine="708"/>
        <w:contextualSpacing/>
        <w:jc w:val="both"/>
        <w:rPr>
          <w:sz w:val="28"/>
          <w:szCs w:val="28"/>
          <w:lang w:val="uk-UA"/>
        </w:rPr>
      </w:pPr>
      <w:r w:rsidRPr="00A667BF">
        <w:rPr>
          <w:sz w:val="28"/>
          <w:szCs w:val="28"/>
          <w:lang w:val="uk-UA"/>
        </w:rPr>
        <w:t xml:space="preserve">Кути Ейлера – крен (roll), тангаж (pitch) і рискання (yaw) — це три кути, </w:t>
      </w:r>
      <w:r w:rsidR="00C30D68">
        <w:rPr>
          <w:sz w:val="28"/>
          <w:szCs w:val="28"/>
          <w:lang w:val="uk-UA"/>
        </w:rPr>
        <w:t>які задають</w:t>
      </w:r>
      <w:r w:rsidRPr="00A667BF">
        <w:rPr>
          <w:sz w:val="28"/>
          <w:szCs w:val="28"/>
          <w:lang w:val="uk-UA"/>
        </w:rPr>
        <w:t xml:space="preserve"> потрійний послідовний поворот зв'язаної системи координат кругом трьох її осей так, щоб осі збіглися із ЗСК. Найчастіше позначаються,</w:t>
      </w:r>
      <w:r w:rsidRPr="00A667BF">
        <w:rPr>
          <w:lang w:val="uk-UA"/>
        </w:rPr>
        <w:t xml:space="preserve"> </w:t>
      </w:r>
      <w:r w:rsidRPr="00A667BF">
        <w:rPr>
          <w:rFonts w:ascii="Cambria Math" w:hAnsi="Cambria Math" w:cs="Cambria Math"/>
          <w:sz w:val="28"/>
          <w:szCs w:val="28"/>
          <w:lang w:val="uk-UA"/>
        </w:rPr>
        <w:t>𝜙</w:t>
      </w:r>
      <w:r w:rsidRPr="00A667BF">
        <w:rPr>
          <w:sz w:val="28"/>
          <w:szCs w:val="28"/>
          <w:lang w:val="uk-UA"/>
        </w:rPr>
        <w:t>,</w:t>
      </w:r>
      <w:r w:rsidRPr="00A667BF">
        <w:rPr>
          <w:rFonts w:ascii="Cambria Math" w:hAnsi="Cambria Math" w:cs="Cambria Math"/>
          <w:sz w:val="28"/>
          <w:szCs w:val="28"/>
          <w:lang w:val="uk-UA"/>
        </w:rPr>
        <w:t>𝜃</w:t>
      </w:r>
      <w:r w:rsidRPr="00A667BF">
        <w:rPr>
          <w:sz w:val="28"/>
          <w:szCs w:val="28"/>
          <w:lang w:val="uk-UA"/>
        </w:rPr>
        <w:t xml:space="preserve"> і </w:t>
      </w:r>
      <w:r w:rsidRPr="00A667BF">
        <w:rPr>
          <w:rFonts w:ascii="Cambria Math" w:hAnsi="Cambria Math" w:cs="Cambria Math"/>
          <w:sz w:val="28"/>
          <w:szCs w:val="28"/>
          <w:lang w:val="uk-UA"/>
        </w:rPr>
        <w:t>𝜓</w:t>
      </w:r>
      <w:r w:rsidRPr="00A667BF">
        <w:rPr>
          <w:sz w:val="28"/>
          <w:szCs w:val="28"/>
          <w:lang w:val="uk-UA"/>
        </w:rPr>
        <w:t xml:space="preserve"> відповідно. Даний спосіб завдання повороту найпоширеніший. Проте має істотний недолік – неможливість обчислення кутів при </w:t>
      </w:r>
      <w:r w:rsidRPr="00A667BF">
        <w:rPr>
          <w:rFonts w:ascii="Cambria Math" w:hAnsi="Cambria Math" w:cs="Cambria Math"/>
          <w:sz w:val="28"/>
          <w:szCs w:val="28"/>
          <w:lang w:val="uk-UA"/>
        </w:rPr>
        <w:t>𝜃</w:t>
      </w:r>
      <w:r w:rsidRPr="00A667BF">
        <w:rPr>
          <w:sz w:val="28"/>
          <w:szCs w:val="28"/>
          <w:lang w:val="uk-UA"/>
        </w:rPr>
        <w:t xml:space="preserve"> = ±90°. Працюючи з кутами Ейлера, доводиться робити поправку на окремий випадок</w:t>
      </w:r>
      <w:r w:rsidR="008B13CD">
        <w:rPr>
          <w:sz w:val="28"/>
          <w:szCs w:val="28"/>
          <w:lang w:val="uk-UA"/>
        </w:rPr>
        <w:t xml:space="preserve"> рис.2.3</w:t>
      </w:r>
      <w:r w:rsidR="00ED5402" w:rsidRPr="00ED5402">
        <w:rPr>
          <w:sz w:val="28"/>
          <w:szCs w:val="28"/>
        </w:rPr>
        <w:t xml:space="preserve"> [25]</w:t>
      </w:r>
      <w:r w:rsidRPr="00A667BF">
        <w:rPr>
          <w:sz w:val="28"/>
          <w:szCs w:val="28"/>
          <w:lang w:val="uk-UA"/>
        </w:rPr>
        <w:t>.</w:t>
      </w:r>
    </w:p>
    <w:p w:rsidR="00A54EF6" w:rsidRPr="00A667BF" w:rsidRDefault="00A54EF6" w:rsidP="007163DC">
      <w:pPr>
        <w:spacing w:line="360" w:lineRule="auto"/>
        <w:ind w:right="-1" w:firstLine="708"/>
        <w:contextualSpacing/>
        <w:jc w:val="both"/>
        <w:rPr>
          <w:sz w:val="28"/>
          <w:szCs w:val="28"/>
          <w:lang w:val="uk-UA"/>
        </w:rPr>
      </w:pPr>
    </w:p>
    <w:p w:rsidR="005542FE" w:rsidRPr="00A667BF" w:rsidRDefault="00A74CC3" w:rsidP="00AE38F3">
      <w:pPr>
        <w:spacing w:line="360" w:lineRule="auto"/>
        <w:ind w:right="-1"/>
        <w:contextualSpacing/>
        <w:jc w:val="center"/>
        <w:rPr>
          <w:sz w:val="28"/>
          <w:szCs w:val="28"/>
          <w:lang w:val="uk-UA"/>
        </w:rPr>
      </w:pPr>
      <w:r w:rsidRPr="00A74CC3">
        <w:rPr>
          <w:noProof/>
        </w:rPr>
        <w:pict>
          <v:group id="Группа 289" o:spid="_x0000_s1062" style="position:absolute;left:0;text-align:left;margin-left:40.85pt;margin-top:128.35pt;width:402.45pt;height:29.5pt;z-index:251707392;mso-width-relative:margin;mso-height-relative:margin" coordsize="51113,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">
            <v:shape id="_x0000_s1063" type="#_x0000_t202" style="position:absolute;top:318;width:628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5F730D" w:rsidRPr="00C72969" w:rsidRDefault="005F730D">
                    <w:pPr>
                      <w:rPr>
                        <w:sz w:val="28"/>
                        <w:szCs w:val="28"/>
                      </w:rPr>
                    </w:pPr>
                    <w:r w:rsidRPr="00C72969">
                      <w:rPr>
                        <w:sz w:val="28"/>
                        <w:szCs w:val="28"/>
                        <w:lang w:val="uk-UA"/>
                      </w:rPr>
                      <w:t>Крен</w:t>
                    </w:r>
                  </w:p>
                </w:txbxContent>
              </v:textbox>
            </v:shape>
            <v:shape id="_x0000_s1064" type="#_x0000_t202" style="position:absolute;left:40858;top:413;width:1025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5F730D" w:rsidRPr="00C72969" w:rsidRDefault="005F730D" w:rsidP="00C72969">
                    <w:pPr>
                      <w:rPr>
                        <w:sz w:val="28"/>
                        <w:szCs w:val="28"/>
                      </w:rPr>
                    </w:pPr>
                    <w:r>
                      <w:rPr>
                        <w:sz w:val="28"/>
                        <w:szCs w:val="28"/>
                        <w:lang w:val="uk-UA"/>
                      </w:rPr>
                      <w:t>Рискання</w:t>
                    </w:r>
                  </w:p>
                </w:txbxContent>
              </v:textbox>
            </v:shape>
            <v:shape id="_x0000_s1065" type="#_x0000_t202" style="position:absolute;left:21389;width:858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rsidR="005F730D" w:rsidRPr="00C72969" w:rsidRDefault="005F730D" w:rsidP="00C72969">
                    <w:pPr>
                      <w:rPr>
                        <w:sz w:val="28"/>
                        <w:szCs w:val="28"/>
                      </w:rPr>
                    </w:pPr>
                    <w:r>
                      <w:rPr>
                        <w:sz w:val="28"/>
                        <w:szCs w:val="28"/>
                        <w:lang w:val="uk-UA"/>
                      </w:rPr>
                      <w:t>Тангаж</w:t>
                    </w:r>
                  </w:p>
                </w:txbxContent>
              </v:textbox>
            </v:shape>
          </v:group>
        </w:pict>
      </w:r>
      <w:r w:rsidR="00A54EF6" w:rsidRPr="00A667BF">
        <w:rPr>
          <w:noProof/>
        </w:rPr>
        <w:drawing>
          <wp:inline distT="0" distB="0" distL="0" distR="0">
            <wp:extent cx="5934075" cy="1971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1475" cy="1974134"/>
                    </a:xfrm>
                    <a:prstGeom prst="rect">
                      <a:avLst/>
                    </a:prstGeom>
                  </pic:spPr>
                </pic:pic>
              </a:graphicData>
            </a:graphic>
          </wp:inline>
        </w:drawing>
      </w:r>
    </w:p>
    <w:p w:rsidR="005542FE" w:rsidRPr="00A667BF" w:rsidRDefault="00774DF6" w:rsidP="007163DC">
      <w:pPr>
        <w:spacing w:line="360" w:lineRule="auto"/>
        <w:ind w:right="-1"/>
        <w:contextualSpacing/>
        <w:jc w:val="center"/>
        <w:rPr>
          <w:sz w:val="28"/>
          <w:szCs w:val="28"/>
          <w:lang w:val="uk-UA"/>
        </w:rPr>
      </w:pPr>
      <w:r>
        <w:rPr>
          <w:sz w:val="28"/>
          <w:szCs w:val="28"/>
          <w:lang w:val="uk-UA"/>
        </w:rPr>
        <w:t xml:space="preserve">Рисунок </w:t>
      </w:r>
      <w:r w:rsidR="005542FE" w:rsidRPr="00A667BF">
        <w:rPr>
          <w:sz w:val="28"/>
          <w:szCs w:val="28"/>
          <w:lang w:val="uk-UA"/>
        </w:rPr>
        <w:t xml:space="preserve">2.3 </w:t>
      </w:r>
      <w:r w:rsidR="008B13CD" w:rsidRPr="008B13CD">
        <w:rPr>
          <w:sz w:val="28"/>
          <w:szCs w:val="28"/>
          <w:lang w:val="uk-UA"/>
        </w:rPr>
        <w:t>–</w:t>
      </w:r>
      <w:r w:rsidR="008B13CD">
        <w:rPr>
          <w:sz w:val="28"/>
          <w:szCs w:val="28"/>
          <w:lang w:val="uk-UA"/>
        </w:rPr>
        <w:t xml:space="preserve"> </w:t>
      </w:r>
      <w:r w:rsidR="005542FE" w:rsidRPr="00A667BF">
        <w:rPr>
          <w:sz w:val="28"/>
          <w:szCs w:val="28"/>
          <w:lang w:val="uk-UA"/>
        </w:rPr>
        <w:t>Кути Ейлера на моделі літака</w:t>
      </w:r>
    </w:p>
    <w:p w:rsidR="005542FE" w:rsidRPr="00A667BF" w:rsidRDefault="005542FE" w:rsidP="007163DC">
      <w:pPr>
        <w:widowControl/>
        <w:autoSpaceDE/>
        <w:autoSpaceDN/>
        <w:adjustRightInd/>
        <w:spacing w:after="200" w:line="360" w:lineRule="auto"/>
        <w:ind w:right="-1"/>
        <w:rPr>
          <w:sz w:val="28"/>
          <w:szCs w:val="28"/>
          <w:lang w:val="uk-UA"/>
        </w:rPr>
      </w:pPr>
    </w:p>
    <w:p w:rsidR="00A54EF6" w:rsidRPr="00A667BF" w:rsidRDefault="00A54EF6" w:rsidP="007163DC">
      <w:pPr>
        <w:widowControl/>
        <w:autoSpaceDE/>
        <w:autoSpaceDN/>
        <w:adjustRightInd/>
        <w:spacing w:after="200" w:line="360" w:lineRule="auto"/>
        <w:ind w:right="-1"/>
        <w:rPr>
          <w:sz w:val="28"/>
          <w:szCs w:val="28"/>
          <w:lang w:val="uk-UA"/>
        </w:rPr>
      </w:pPr>
      <w:r w:rsidRPr="00A667BF">
        <w:rPr>
          <w:sz w:val="28"/>
          <w:szCs w:val="28"/>
          <w:lang w:val="uk-UA"/>
        </w:rPr>
        <w:br w:type="page"/>
      </w:r>
    </w:p>
    <w:p w:rsidR="005542FE" w:rsidRPr="00A667BF" w:rsidRDefault="005542FE" w:rsidP="007163DC">
      <w:pPr>
        <w:spacing w:line="360" w:lineRule="auto"/>
        <w:ind w:right="-1" w:firstLine="709"/>
        <w:contextualSpacing/>
        <w:jc w:val="both"/>
        <w:rPr>
          <w:sz w:val="28"/>
          <w:szCs w:val="28"/>
          <w:lang w:val="uk-UA"/>
        </w:rPr>
      </w:pPr>
      <w:r w:rsidRPr="00A667BF">
        <w:rPr>
          <w:sz w:val="28"/>
          <w:szCs w:val="28"/>
          <w:lang w:val="uk-UA"/>
        </w:rPr>
        <w:lastRenderedPageBreak/>
        <w:t xml:space="preserve">Також </w:t>
      </w:r>
      <w:r w:rsidR="00A54EF6" w:rsidRPr="00A667BF">
        <w:rPr>
          <w:sz w:val="28"/>
          <w:szCs w:val="28"/>
          <w:lang w:val="uk-UA"/>
        </w:rPr>
        <w:t>значного</w:t>
      </w:r>
      <w:r w:rsidRPr="00A667BF">
        <w:rPr>
          <w:sz w:val="28"/>
          <w:szCs w:val="28"/>
          <w:lang w:val="uk-UA"/>
        </w:rPr>
        <w:t xml:space="preserve"> поширення в механіці набула система гіперкомплексних чисел – </w:t>
      </w:r>
      <w:r w:rsidR="00E108E2">
        <w:rPr>
          <w:sz w:val="28"/>
          <w:szCs w:val="28"/>
          <w:lang w:val="uk-UA"/>
        </w:rPr>
        <w:t>к</w:t>
      </w:r>
      <w:r w:rsidR="00E108E2" w:rsidRPr="00A667BF">
        <w:rPr>
          <w:sz w:val="28"/>
          <w:szCs w:val="28"/>
          <w:lang w:val="uk-UA"/>
        </w:rPr>
        <w:t>ватерніони</w:t>
      </w:r>
      <w:r w:rsidR="00A54EF6" w:rsidRPr="00A667BF">
        <w:rPr>
          <w:sz w:val="28"/>
          <w:szCs w:val="28"/>
          <w:lang w:val="uk-UA"/>
        </w:rPr>
        <w:t xml:space="preserve">. Цей спосіб </w:t>
      </w:r>
      <w:r w:rsidR="005B2A93">
        <w:rPr>
          <w:sz w:val="28"/>
          <w:szCs w:val="28"/>
          <w:lang w:val="uk-UA"/>
        </w:rPr>
        <w:t>може</w:t>
      </w:r>
      <w:r w:rsidR="005B2A93" w:rsidRPr="00A667BF">
        <w:rPr>
          <w:sz w:val="28"/>
          <w:szCs w:val="28"/>
          <w:lang w:val="uk-UA"/>
        </w:rPr>
        <w:t xml:space="preserve"> бути ефективнішим як по пам'яті, так і по кількості необхідних операцій</w:t>
      </w:r>
      <w:r w:rsidR="005B2A93">
        <w:rPr>
          <w:sz w:val="28"/>
          <w:szCs w:val="28"/>
          <w:lang w:val="uk-UA"/>
        </w:rPr>
        <w:t>, та має більшу</w:t>
      </w:r>
      <w:r w:rsidR="00A54EF6" w:rsidRPr="00A667BF">
        <w:rPr>
          <w:sz w:val="28"/>
          <w:szCs w:val="28"/>
          <w:lang w:val="uk-UA"/>
        </w:rPr>
        <w:t xml:space="preserve"> </w:t>
      </w:r>
      <w:r w:rsidRPr="00A667BF">
        <w:rPr>
          <w:sz w:val="28"/>
          <w:szCs w:val="28"/>
          <w:lang w:val="uk-UA"/>
        </w:rPr>
        <w:t>обчислювальн</w:t>
      </w:r>
      <w:r w:rsidR="005B2A93">
        <w:rPr>
          <w:sz w:val="28"/>
          <w:szCs w:val="28"/>
          <w:lang w:val="uk-UA"/>
        </w:rPr>
        <w:t>у</w:t>
      </w:r>
      <w:r w:rsidRPr="00A667BF">
        <w:rPr>
          <w:sz w:val="28"/>
          <w:szCs w:val="28"/>
          <w:lang w:val="uk-UA"/>
        </w:rPr>
        <w:t xml:space="preserve"> стійкіст</w:t>
      </w:r>
      <w:r w:rsidR="005B2A93">
        <w:rPr>
          <w:sz w:val="28"/>
          <w:szCs w:val="28"/>
          <w:lang w:val="uk-UA"/>
        </w:rPr>
        <w:t>ь</w:t>
      </w:r>
      <w:r w:rsidRPr="00A667BF">
        <w:rPr>
          <w:sz w:val="28"/>
          <w:szCs w:val="28"/>
          <w:lang w:val="uk-UA"/>
        </w:rPr>
        <w:t xml:space="preserve"> (тобто, менш чутливі до малих змін) і.</w:t>
      </w:r>
    </w:p>
    <w:p w:rsidR="005542FE" w:rsidRPr="00A667BF" w:rsidRDefault="005542FE" w:rsidP="007163DC">
      <w:pPr>
        <w:spacing w:line="360" w:lineRule="auto"/>
        <w:ind w:right="-1" w:firstLine="709"/>
        <w:contextualSpacing/>
        <w:jc w:val="both"/>
        <w:rPr>
          <w:sz w:val="28"/>
          <w:szCs w:val="28"/>
          <w:lang w:val="uk-UA"/>
        </w:rPr>
      </w:pPr>
    </w:p>
    <w:p w:rsidR="00A54EF6" w:rsidRDefault="001615FE" w:rsidP="007163DC">
      <w:pPr>
        <w:spacing w:line="360" w:lineRule="auto"/>
        <w:ind w:right="-1" w:firstLine="709"/>
        <w:contextualSpacing/>
        <w:jc w:val="both"/>
        <w:rPr>
          <w:sz w:val="28"/>
          <w:szCs w:val="28"/>
          <w:lang w:val="uk-UA"/>
        </w:rPr>
      </w:pPr>
      <w:r>
        <w:rPr>
          <w:sz w:val="28"/>
          <w:szCs w:val="28"/>
          <w:lang w:val="uk-UA"/>
        </w:rPr>
        <w:t>2.2</w:t>
      </w:r>
      <w:r>
        <w:rPr>
          <w:sz w:val="28"/>
          <w:szCs w:val="28"/>
          <w:lang w:val="uk-UA"/>
        </w:rPr>
        <w:tab/>
      </w:r>
      <w:r w:rsidR="000871A8" w:rsidRPr="00A667BF">
        <w:rPr>
          <w:sz w:val="28"/>
          <w:szCs w:val="28"/>
          <w:lang w:val="uk-UA"/>
        </w:rPr>
        <w:t>Кути Ейлера</w:t>
      </w:r>
    </w:p>
    <w:p w:rsidR="001615FE" w:rsidRPr="00A667BF" w:rsidRDefault="001615FE" w:rsidP="007163DC">
      <w:pPr>
        <w:spacing w:line="360" w:lineRule="auto"/>
        <w:ind w:right="-1" w:firstLine="709"/>
        <w:contextualSpacing/>
        <w:jc w:val="both"/>
        <w:rPr>
          <w:sz w:val="28"/>
          <w:szCs w:val="28"/>
          <w:lang w:val="uk-UA"/>
        </w:rPr>
      </w:pPr>
    </w:p>
    <w:p w:rsidR="000871A8" w:rsidRPr="00A667BF" w:rsidRDefault="000871A8" w:rsidP="007163DC">
      <w:pPr>
        <w:spacing w:line="360" w:lineRule="auto"/>
        <w:ind w:right="-1" w:firstLine="709"/>
        <w:contextualSpacing/>
        <w:jc w:val="both"/>
        <w:rPr>
          <w:sz w:val="28"/>
          <w:szCs w:val="28"/>
          <w:lang w:val="uk-UA"/>
        </w:rPr>
      </w:pPr>
      <w:r w:rsidRPr="00A667BF">
        <w:rPr>
          <w:sz w:val="28"/>
          <w:szCs w:val="28"/>
          <w:lang w:val="uk-UA"/>
        </w:rPr>
        <w:t>Найбільш поширеною формою кінематичних рівнянь є така, в якій вони подані через кути Ейлера послідовних поворотів. Оскільки подання повороту через кути послідовних поворотів не є єдиним, форма кінематичних рівнянь у цьому випадку також не є єдиною і визначається цією послідовністю поворотів. Кутове положення рухомого об’єкта зазвичай визнача</w:t>
      </w:r>
      <w:r w:rsidR="00872BEA" w:rsidRPr="00A667BF">
        <w:rPr>
          <w:sz w:val="28"/>
          <w:szCs w:val="28"/>
          <w:lang w:val="uk-UA"/>
        </w:rPr>
        <w:t>ють послідовністю кутів Крилова,</w:t>
      </w:r>
      <w:r w:rsidRPr="00A667BF">
        <w:rPr>
          <w:sz w:val="28"/>
          <w:szCs w:val="28"/>
          <w:lang w:val="uk-UA"/>
        </w:rPr>
        <w:t xml:space="preserve"> </w:t>
      </w:r>
      <w:r w:rsidR="005B2A93">
        <w:rPr>
          <w:sz w:val="28"/>
          <w:szCs w:val="28"/>
          <w:lang w:val="uk-UA"/>
        </w:rPr>
        <w:t>(</w:t>
      </w:r>
      <w:r w:rsidRPr="00A667BF">
        <w:rPr>
          <w:sz w:val="28"/>
          <w:szCs w:val="28"/>
          <w:lang w:val="uk-UA"/>
        </w:rPr>
        <w:t>рис. 2.</w:t>
      </w:r>
      <w:r w:rsidR="00B65DB1">
        <w:rPr>
          <w:sz w:val="28"/>
          <w:szCs w:val="28"/>
          <w:lang w:val="uk-UA"/>
        </w:rPr>
        <w:t>4</w:t>
      </w:r>
      <w:r w:rsidR="005B2A93">
        <w:rPr>
          <w:sz w:val="28"/>
          <w:szCs w:val="28"/>
          <w:lang w:val="uk-UA"/>
        </w:rPr>
        <w:t xml:space="preserve">) </w:t>
      </w:r>
      <w:r w:rsidR="00ED5402" w:rsidRPr="00ED5402">
        <w:rPr>
          <w:sz w:val="28"/>
          <w:szCs w:val="28"/>
        </w:rPr>
        <w:t>[</w:t>
      </w:r>
      <w:r w:rsidR="00A330BA">
        <w:rPr>
          <w:sz w:val="28"/>
          <w:szCs w:val="28"/>
          <w:lang w:val="uk-UA"/>
        </w:rPr>
        <w:t>25</w:t>
      </w:r>
      <w:r w:rsidR="00ED5402" w:rsidRPr="00ED5402">
        <w:rPr>
          <w:sz w:val="28"/>
          <w:szCs w:val="28"/>
        </w:rPr>
        <w:t>]</w:t>
      </w:r>
      <w:r w:rsidRPr="00A667BF">
        <w:rPr>
          <w:sz w:val="28"/>
          <w:szCs w:val="28"/>
          <w:lang w:val="uk-UA"/>
        </w:rPr>
        <w:t>.</w:t>
      </w:r>
    </w:p>
    <w:p w:rsidR="000871A8" w:rsidRPr="00A667BF" w:rsidRDefault="000871A8" w:rsidP="007163DC">
      <w:pPr>
        <w:spacing w:line="360" w:lineRule="auto"/>
        <w:ind w:right="-1" w:firstLine="709"/>
        <w:contextualSpacing/>
        <w:jc w:val="both"/>
        <w:rPr>
          <w:sz w:val="28"/>
          <w:szCs w:val="28"/>
          <w:lang w:val="uk-UA"/>
        </w:rPr>
      </w:pPr>
    </w:p>
    <w:p w:rsidR="000871A8" w:rsidRPr="00A667BF" w:rsidRDefault="000871A8" w:rsidP="007163DC">
      <w:pPr>
        <w:spacing w:line="360" w:lineRule="auto"/>
        <w:ind w:right="-1" w:firstLine="709"/>
        <w:contextualSpacing/>
        <w:rPr>
          <w:sz w:val="28"/>
          <w:szCs w:val="28"/>
          <w:lang w:val="uk-UA"/>
        </w:rPr>
      </w:pPr>
      <w:r w:rsidRPr="00A667BF">
        <w:rPr>
          <w:noProof/>
        </w:rPr>
        <w:drawing>
          <wp:inline distT="0" distB="0" distL="0" distR="0">
            <wp:extent cx="4564232" cy="346710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1204" cy="3472396"/>
                    </a:xfrm>
                    <a:prstGeom prst="rect">
                      <a:avLst/>
                    </a:prstGeom>
                  </pic:spPr>
                </pic:pic>
              </a:graphicData>
            </a:graphic>
          </wp:inline>
        </w:drawing>
      </w:r>
    </w:p>
    <w:p w:rsidR="000871A8" w:rsidRPr="00A667BF" w:rsidRDefault="000871A8" w:rsidP="007163DC">
      <w:pPr>
        <w:spacing w:line="360" w:lineRule="auto"/>
        <w:ind w:right="-1" w:firstLine="709"/>
        <w:contextualSpacing/>
        <w:jc w:val="center"/>
        <w:rPr>
          <w:sz w:val="28"/>
          <w:szCs w:val="28"/>
          <w:lang w:val="uk-UA"/>
        </w:rPr>
      </w:pPr>
      <w:r w:rsidRPr="00A667BF">
        <w:rPr>
          <w:sz w:val="28"/>
          <w:szCs w:val="28"/>
          <w:lang w:val="uk-UA"/>
        </w:rPr>
        <w:t xml:space="preserve">Рисунок </w:t>
      </w:r>
      <w:r w:rsidR="00872BEA" w:rsidRPr="00A667BF">
        <w:rPr>
          <w:sz w:val="28"/>
          <w:szCs w:val="28"/>
          <w:lang w:val="uk-UA"/>
        </w:rPr>
        <w:t>2.</w:t>
      </w:r>
      <w:r w:rsidR="00B65DB1">
        <w:rPr>
          <w:sz w:val="28"/>
          <w:szCs w:val="28"/>
          <w:lang w:val="uk-UA"/>
        </w:rPr>
        <w:t>4</w:t>
      </w:r>
      <w:r w:rsidR="00872BEA" w:rsidRPr="00A667BF">
        <w:rPr>
          <w:sz w:val="28"/>
          <w:szCs w:val="28"/>
          <w:lang w:val="uk-UA"/>
        </w:rPr>
        <w:t xml:space="preserve"> – </w:t>
      </w:r>
      <w:r w:rsidRPr="00A667BF">
        <w:rPr>
          <w:sz w:val="28"/>
          <w:szCs w:val="28"/>
          <w:lang w:val="uk-UA"/>
        </w:rPr>
        <w:t>Послідовність поворотів Крилова</w:t>
      </w:r>
    </w:p>
    <w:p w:rsidR="000871A8" w:rsidRPr="00A667BF" w:rsidRDefault="000871A8" w:rsidP="007163DC">
      <w:pPr>
        <w:spacing w:line="360" w:lineRule="auto"/>
        <w:ind w:right="-1" w:firstLine="709"/>
        <w:contextualSpacing/>
        <w:jc w:val="center"/>
        <w:rPr>
          <w:sz w:val="28"/>
          <w:szCs w:val="28"/>
          <w:lang w:val="uk-UA"/>
        </w:rPr>
      </w:pPr>
    </w:p>
    <w:p w:rsidR="000871A8" w:rsidRPr="00A667BF" w:rsidRDefault="000871A8" w:rsidP="005249A5">
      <w:pPr>
        <w:spacing w:line="360" w:lineRule="auto"/>
        <w:ind w:firstLine="709"/>
        <w:contextualSpacing/>
        <w:jc w:val="both"/>
        <w:rPr>
          <w:sz w:val="28"/>
          <w:szCs w:val="28"/>
          <w:lang w:val="uk-UA"/>
        </w:rPr>
      </w:pPr>
      <w:r w:rsidRPr="00A667BF">
        <w:rPr>
          <w:sz w:val="28"/>
          <w:szCs w:val="28"/>
          <w:lang w:val="uk-UA"/>
        </w:rPr>
        <w:t>Перетворення координат із однієї системи координат в іншу може бути так</w:t>
      </w:r>
      <w:r w:rsidR="00872BEA" w:rsidRPr="00A667BF">
        <w:rPr>
          <w:sz w:val="28"/>
          <w:szCs w:val="28"/>
          <w:lang w:val="uk-UA"/>
        </w:rPr>
        <w:t xml:space="preserve">ож представлено кутами Ейлера, </w:t>
      </w:r>
      <w:r w:rsidRPr="00A667BF">
        <w:rPr>
          <w:sz w:val="28"/>
          <w:szCs w:val="28"/>
          <w:lang w:val="uk-UA"/>
        </w:rPr>
        <w:t xml:space="preserve">які визначать три повороти системи, які і </w:t>
      </w:r>
      <w:r w:rsidRPr="00A667BF">
        <w:rPr>
          <w:sz w:val="28"/>
          <w:szCs w:val="28"/>
          <w:lang w:val="uk-UA"/>
        </w:rPr>
        <w:lastRenderedPageBreak/>
        <w:t xml:space="preserve">дозволяють привести будь яке положення системи до поточного. Так, наприклад, перетворення із базової СК у зв’язану може бути описано послідовністю поворотів: </w:t>
      </w:r>
    </w:p>
    <w:p w:rsidR="000871A8" w:rsidRPr="00A667BF" w:rsidRDefault="00E108E2" w:rsidP="005249A5">
      <w:pPr>
        <w:spacing w:line="360" w:lineRule="auto"/>
        <w:ind w:firstLine="709"/>
        <w:contextualSpacing/>
        <w:jc w:val="both"/>
        <w:rPr>
          <w:sz w:val="28"/>
          <w:szCs w:val="28"/>
          <w:lang w:val="uk-UA"/>
        </w:rPr>
      </w:pPr>
      <w:r>
        <w:rPr>
          <w:sz w:val="28"/>
          <w:szCs w:val="28"/>
          <w:lang w:val="uk-UA"/>
        </w:rPr>
        <w:t>– п</w:t>
      </w:r>
      <w:r w:rsidR="000871A8" w:rsidRPr="00A667BF">
        <w:rPr>
          <w:sz w:val="28"/>
          <w:szCs w:val="28"/>
          <w:lang w:val="uk-UA"/>
        </w:rPr>
        <w:t>оворот на кут ψ навколо осі Zв базової СК;</w:t>
      </w:r>
    </w:p>
    <w:p w:rsidR="000871A8" w:rsidRPr="00A667BF" w:rsidRDefault="00E108E2" w:rsidP="005249A5">
      <w:pPr>
        <w:spacing w:line="360" w:lineRule="auto"/>
        <w:ind w:firstLine="709"/>
        <w:contextualSpacing/>
        <w:jc w:val="both"/>
        <w:rPr>
          <w:sz w:val="28"/>
          <w:szCs w:val="28"/>
          <w:lang w:val="uk-UA"/>
        </w:rPr>
      </w:pPr>
      <w:r>
        <w:rPr>
          <w:sz w:val="28"/>
          <w:szCs w:val="28"/>
          <w:lang w:val="uk-UA"/>
        </w:rPr>
        <w:t>– п</w:t>
      </w:r>
      <w:r w:rsidR="000871A8" w:rsidRPr="00A667BF">
        <w:rPr>
          <w:sz w:val="28"/>
          <w:szCs w:val="28"/>
          <w:lang w:val="uk-UA"/>
        </w:rPr>
        <w:t xml:space="preserve">оворот на кут θ навколо нової осі Y′; </w:t>
      </w:r>
    </w:p>
    <w:p w:rsidR="000871A8" w:rsidRPr="00A667BF" w:rsidRDefault="00E108E2" w:rsidP="005249A5">
      <w:pPr>
        <w:spacing w:line="360" w:lineRule="auto"/>
        <w:ind w:firstLine="709"/>
        <w:contextualSpacing/>
        <w:jc w:val="both"/>
        <w:rPr>
          <w:sz w:val="28"/>
          <w:szCs w:val="28"/>
          <w:lang w:val="uk-UA"/>
        </w:rPr>
      </w:pPr>
      <w:r>
        <w:rPr>
          <w:sz w:val="28"/>
          <w:szCs w:val="28"/>
          <w:lang w:val="uk-UA"/>
        </w:rPr>
        <w:t>– п</w:t>
      </w:r>
      <w:r w:rsidR="000871A8" w:rsidRPr="00A667BF">
        <w:rPr>
          <w:sz w:val="28"/>
          <w:szCs w:val="28"/>
          <w:lang w:val="uk-UA"/>
        </w:rPr>
        <w:t>оворот на кут φ навколо нової осі X′′.</w:t>
      </w:r>
    </w:p>
    <w:p w:rsidR="000871A8" w:rsidRPr="00A667BF" w:rsidRDefault="000871A8" w:rsidP="005249A5">
      <w:pPr>
        <w:spacing w:line="360" w:lineRule="auto"/>
        <w:ind w:firstLine="708"/>
        <w:contextualSpacing/>
        <w:jc w:val="both"/>
        <w:rPr>
          <w:sz w:val="28"/>
          <w:szCs w:val="28"/>
          <w:lang w:val="uk-UA"/>
        </w:rPr>
      </w:pPr>
      <w:r w:rsidRPr="00A667BF">
        <w:rPr>
          <w:sz w:val="28"/>
          <w:szCs w:val="28"/>
          <w:lang w:val="uk-UA"/>
        </w:rPr>
        <w:t xml:space="preserve">Кути φ, θ і ψ називаються кутами Ейлера або стосовно задач орієнтації і навігації, кутами крену, тангажу і курсу відповідно. Завдяки не комутативності поворотів, крім величин кутів необхідно також визначати порядок поворотів, зазвичай це ψ, θ, φ. </w:t>
      </w:r>
    </w:p>
    <w:p w:rsidR="000871A8" w:rsidRDefault="000871A8" w:rsidP="007163DC">
      <w:pPr>
        <w:spacing w:line="360" w:lineRule="auto"/>
        <w:ind w:right="-1" w:firstLine="708"/>
        <w:contextualSpacing/>
        <w:jc w:val="both"/>
        <w:rPr>
          <w:sz w:val="28"/>
          <w:szCs w:val="28"/>
          <w:lang w:val="uk-UA"/>
        </w:rPr>
      </w:pPr>
      <w:r w:rsidRPr="00A667BF">
        <w:rPr>
          <w:sz w:val="28"/>
          <w:szCs w:val="28"/>
          <w:lang w:val="uk-UA"/>
        </w:rPr>
        <w:t>Повороти які відповідають кутам Ейлера, можуть бути виражені у вигляді матриці направляючих косинусів</w:t>
      </w:r>
      <w:r w:rsidR="00ED5402" w:rsidRPr="00ED5402">
        <w:rPr>
          <w:sz w:val="28"/>
          <w:szCs w:val="28"/>
        </w:rPr>
        <w:t xml:space="preserve"> [</w:t>
      </w:r>
      <w:r w:rsidR="00A330BA">
        <w:rPr>
          <w:sz w:val="28"/>
          <w:szCs w:val="28"/>
          <w:lang w:val="uk-UA"/>
        </w:rPr>
        <w:t>26</w:t>
      </w:r>
      <w:r w:rsidR="00ED5402" w:rsidRPr="00ED5402">
        <w:rPr>
          <w:sz w:val="28"/>
          <w:szCs w:val="28"/>
        </w:rPr>
        <w:t>]</w:t>
      </w:r>
      <w:r w:rsidRPr="00A667BF">
        <w:rPr>
          <w:sz w:val="28"/>
          <w:szCs w:val="28"/>
          <w:lang w:val="uk-UA"/>
        </w:rPr>
        <w:t>:</w:t>
      </w:r>
    </w:p>
    <w:p w:rsidR="00A705B6" w:rsidRPr="00A667BF" w:rsidRDefault="00A705B6" w:rsidP="007163DC">
      <w:pPr>
        <w:spacing w:line="360" w:lineRule="auto"/>
        <w:ind w:right="-1"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A705B6" w:rsidTr="00A705B6">
        <w:tc>
          <w:tcPr>
            <w:tcW w:w="8755" w:type="dxa"/>
            <w:vAlign w:val="center"/>
          </w:tcPr>
          <w:p w:rsidR="00A705B6" w:rsidRPr="005B2A93" w:rsidRDefault="00A74CC3" w:rsidP="007163DC">
            <w:pPr>
              <w:spacing w:line="360" w:lineRule="auto"/>
              <w:contextualSpacing/>
              <w:jc w:val="center"/>
              <w:rPr>
                <w:sz w:val="24"/>
                <w:szCs w:val="24"/>
              </w:rPr>
            </w:pPr>
            <m:oMathPara>
              <m:oMathParaPr>
                <m:jc m:val="center"/>
              </m:oMathParaPr>
              <m:oMath>
                <m:sSub>
                  <m:sSubPr>
                    <m:ctrlPr>
                      <w:rPr>
                        <w:rFonts w:ascii="Cambria Math" w:hAnsi="Cambria Math"/>
                        <w:sz w:val="24"/>
                        <w:szCs w:val="24"/>
                        <w:lang w:val="uk-UA"/>
                      </w:rPr>
                    </m:ctrlPr>
                  </m:sSubPr>
                  <m:e>
                    <m:r>
                      <m:rPr>
                        <m:sty m:val="p"/>
                      </m:rPr>
                      <w:rPr>
                        <w:rFonts w:ascii="Cambria Math" w:hAnsi="Cambria Math"/>
                        <w:sz w:val="24"/>
                        <w:szCs w:val="24"/>
                        <w:lang w:val="uk-UA"/>
                      </w:rPr>
                      <m:t>A</m:t>
                    </m:r>
                  </m:e>
                  <m:sub>
                    <m:r>
                      <m:rPr>
                        <m:sty m:val="p"/>
                      </m:rPr>
                      <w:rPr>
                        <w:rFonts w:ascii="Cambria Math" w:hAnsi="Cambria Math"/>
                        <w:sz w:val="24"/>
                        <w:szCs w:val="24"/>
                        <w:lang w:val="uk-UA"/>
                      </w:rPr>
                      <m:t>ψ</m:t>
                    </m:r>
                  </m:sub>
                </m:sSub>
                <m:r>
                  <m:rPr>
                    <m:sty m:val="p"/>
                  </m:rPr>
                  <w:rPr>
                    <w:rFonts w:ascii="Cambria Math" w:hAnsi="Cambria Math"/>
                    <w:sz w:val="24"/>
                    <w:szCs w:val="24"/>
                    <w:lang w:val="uk-UA"/>
                  </w:rPr>
                  <m:t>=</m:t>
                </m:r>
                <m:d>
                  <m:dPr>
                    <m:begChr m:val="["/>
                    <m:endChr m:val="]"/>
                    <m:ctrlPr>
                      <w:rPr>
                        <w:rFonts w:ascii="Cambria Math" w:hAnsi="Cambria Math"/>
                        <w:sz w:val="24"/>
                        <w:szCs w:val="24"/>
                        <w:lang w:val="uk-UA"/>
                      </w:rPr>
                    </m:ctrlPr>
                  </m:dPr>
                  <m:e>
                    <m:m>
                      <m:mPr>
                        <m:mcs>
                          <m:mc>
                            <m:mcPr>
                              <m:count m:val="3"/>
                              <m:mcJc m:val="center"/>
                            </m:mcPr>
                          </m:mc>
                        </m:mcs>
                        <m:ctrlPr>
                          <w:rPr>
                            <w:rFonts w:ascii="Cambria Math" w:hAnsi="Cambria Math"/>
                            <w:sz w:val="24"/>
                            <w:szCs w:val="24"/>
                            <w:lang w:val="uk-UA"/>
                          </w:rPr>
                        </m:ctrlPr>
                      </m:mPr>
                      <m:mr>
                        <m:e>
                          <m:r>
                            <m:rPr>
                              <m:sty m:val="p"/>
                            </m:rPr>
                            <w:rPr>
                              <w:rFonts w:ascii="Cambria Math" w:hAnsi="Cambria Math"/>
                              <w:sz w:val="24"/>
                              <w:szCs w:val="24"/>
                              <w:lang w:val="uk-UA"/>
                            </w:rPr>
                            <m:t>cosψ</m:t>
                          </m:r>
                        </m:e>
                        <m:e>
                          <m:r>
                            <m:rPr>
                              <m:sty m:val="p"/>
                            </m:rPr>
                            <w:rPr>
                              <w:rFonts w:ascii="Cambria Math" w:hAnsi="Cambria Math"/>
                              <w:sz w:val="24"/>
                              <w:szCs w:val="24"/>
                              <w:lang w:val="uk-UA"/>
                            </w:rPr>
                            <m:t>sinψ</m:t>
                          </m:r>
                        </m:e>
                        <m:e>
                          <m:r>
                            <m:rPr>
                              <m:sty m:val="p"/>
                            </m:rPr>
                            <w:rPr>
                              <w:rFonts w:ascii="Cambria Math" w:hAnsi="Cambria Math"/>
                              <w:sz w:val="24"/>
                              <w:szCs w:val="24"/>
                              <w:lang w:val="uk-UA"/>
                            </w:rPr>
                            <m:t>0</m:t>
                          </m:r>
                        </m:e>
                      </m:mr>
                      <m:mr>
                        <m:e>
                          <m:r>
                            <m:rPr>
                              <m:sty m:val="p"/>
                            </m:rPr>
                            <w:rPr>
                              <w:rFonts w:ascii="Cambria Math" w:hAnsi="Cambria Math"/>
                              <w:sz w:val="24"/>
                              <w:szCs w:val="24"/>
                              <w:lang w:val="uk-UA"/>
                            </w:rPr>
                            <m:t>-sinψ</m:t>
                          </m:r>
                        </m:e>
                        <m:e>
                          <m:r>
                            <m:rPr>
                              <m:sty m:val="p"/>
                            </m:rPr>
                            <w:rPr>
                              <w:rFonts w:ascii="Cambria Math" w:hAnsi="Cambria Math"/>
                              <w:sz w:val="24"/>
                              <w:szCs w:val="24"/>
                              <w:lang w:val="uk-UA"/>
                            </w:rPr>
                            <m:t>cosψ</m:t>
                          </m:r>
                        </m:e>
                        <m:e>
                          <m:r>
                            <m:rPr>
                              <m:sty m:val="p"/>
                            </m:rPr>
                            <w:rPr>
                              <w:rFonts w:ascii="Cambria Math" w:hAnsi="Cambria Math"/>
                              <w:sz w:val="24"/>
                              <w:szCs w:val="24"/>
                              <w:lang w:val="uk-UA"/>
                            </w:rPr>
                            <m:t>0</m:t>
                          </m:r>
                        </m:e>
                      </m:mr>
                      <m:mr>
                        <m:e>
                          <m:r>
                            <m:rPr>
                              <m:sty m:val="p"/>
                            </m:rPr>
                            <w:rPr>
                              <w:rFonts w:ascii="Cambria Math" w:hAnsi="Cambria Math"/>
                              <w:sz w:val="24"/>
                              <w:szCs w:val="24"/>
                              <w:lang w:val="uk-UA"/>
                            </w:rPr>
                            <m:t>0</m:t>
                          </m:r>
                        </m:e>
                        <m:e>
                          <m:r>
                            <m:rPr>
                              <m:sty m:val="p"/>
                            </m:rPr>
                            <w:rPr>
                              <w:rFonts w:ascii="Cambria Math" w:hAnsi="Cambria Math"/>
                              <w:sz w:val="24"/>
                              <w:szCs w:val="24"/>
                              <w:lang w:val="uk-UA"/>
                            </w:rPr>
                            <m:t>0</m:t>
                          </m:r>
                        </m:e>
                        <m:e>
                          <m:r>
                            <m:rPr>
                              <m:sty m:val="p"/>
                            </m:rPr>
                            <w:rPr>
                              <w:rFonts w:ascii="Cambria Math" w:hAnsi="Cambria Math"/>
                              <w:sz w:val="24"/>
                              <w:szCs w:val="24"/>
                              <w:lang w:val="uk-UA"/>
                            </w:rPr>
                            <m:t>1</m:t>
                          </m:r>
                        </m:e>
                      </m:mr>
                    </m:m>
                  </m:e>
                </m:d>
              </m:oMath>
            </m:oMathPara>
          </w:p>
        </w:tc>
        <w:tc>
          <w:tcPr>
            <w:tcW w:w="532" w:type="dxa"/>
            <w:vAlign w:val="center"/>
          </w:tcPr>
          <w:p w:rsidR="00A705B6" w:rsidRPr="00344926" w:rsidRDefault="00A705B6" w:rsidP="007163DC">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1</w:t>
            </w:r>
            <w:r w:rsidRPr="00D35AB7">
              <w:rPr>
                <w:color w:val="auto"/>
                <w:sz w:val="28"/>
                <w:szCs w:val="28"/>
              </w:rPr>
              <w:t>)</w:t>
            </w:r>
          </w:p>
        </w:tc>
      </w:tr>
    </w:tbl>
    <w:p w:rsidR="00635275" w:rsidRDefault="00635275" w:rsidP="007163DC">
      <w:pPr>
        <w:spacing w:line="360" w:lineRule="auto"/>
        <w:ind w:right="-1"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A705B6" w:rsidTr="00A705B6">
        <w:tc>
          <w:tcPr>
            <w:tcW w:w="8755" w:type="dxa"/>
            <w:vAlign w:val="center"/>
          </w:tcPr>
          <w:p w:rsidR="00A705B6" w:rsidRPr="005B2A93" w:rsidRDefault="00A74CC3" w:rsidP="007163DC">
            <w:pPr>
              <w:spacing w:line="360" w:lineRule="auto"/>
              <w:contextualSpacing/>
              <w:jc w:val="center"/>
              <w:rPr>
                <w:sz w:val="24"/>
                <w:szCs w:val="24"/>
              </w:rPr>
            </w:pPr>
            <m:oMathPara>
              <m:oMathParaPr>
                <m:jc m:val="center"/>
              </m:oMathParaPr>
              <m:oMath>
                <m:sSub>
                  <m:sSubPr>
                    <m:ctrlPr>
                      <w:rPr>
                        <w:rFonts w:ascii="Cambria Math" w:hAnsi="Cambria Math"/>
                        <w:sz w:val="24"/>
                        <w:szCs w:val="24"/>
                        <w:lang w:val="uk-UA"/>
                      </w:rPr>
                    </m:ctrlPr>
                  </m:sSubPr>
                  <m:e>
                    <m:r>
                      <m:rPr>
                        <m:sty m:val="p"/>
                      </m:rPr>
                      <w:rPr>
                        <w:rFonts w:ascii="Cambria Math" w:hAnsi="Cambria Math"/>
                        <w:sz w:val="24"/>
                        <w:szCs w:val="24"/>
                        <w:lang w:val="uk-UA"/>
                      </w:rPr>
                      <m:t>A</m:t>
                    </m:r>
                  </m:e>
                  <m:sub>
                    <m:r>
                      <m:rPr>
                        <m:sty m:val="p"/>
                      </m:rPr>
                      <w:rPr>
                        <w:rFonts w:ascii="Cambria Math" w:hAnsi="Cambria Math"/>
                        <w:sz w:val="24"/>
                        <w:szCs w:val="24"/>
                        <w:lang w:val="uk-UA"/>
                      </w:rPr>
                      <m:t>θ</m:t>
                    </m:r>
                  </m:sub>
                </m:sSub>
                <m:r>
                  <m:rPr>
                    <m:sty m:val="p"/>
                  </m:rPr>
                  <w:rPr>
                    <w:rFonts w:ascii="Cambria Math" w:hAnsi="Cambria Math"/>
                    <w:sz w:val="24"/>
                    <w:szCs w:val="24"/>
                    <w:lang w:val="uk-UA"/>
                  </w:rPr>
                  <m:t>=</m:t>
                </m:r>
                <m:d>
                  <m:dPr>
                    <m:begChr m:val="["/>
                    <m:endChr m:val="]"/>
                    <m:ctrlPr>
                      <w:rPr>
                        <w:rFonts w:ascii="Cambria Math" w:hAnsi="Cambria Math"/>
                        <w:sz w:val="24"/>
                        <w:szCs w:val="24"/>
                        <w:lang w:val="uk-UA"/>
                      </w:rPr>
                    </m:ctrlPr>
                  </m:dPr>
                  <m:e>
                    <m:m>
                      <m:mPr>
                        <m:mcs>
                          <m:mc>
                            <m:mcPr>
                              <m:count m:val="3"/>
                              <m:mcJc m:val="center"/>
                            </m:mcPr>
                          </m:mc>
                        </m:mcs>
                        <m:ctrlPr>
                          <w:rPr>
                            <w:rFonts w:ascii="Cambria Math" w:hAnsi="Cambria Math"/>
                            <w:sz w:val="24"/>
                            <w:szCs w:val="24"/>
                            <w:lang w:val="uk-UA"/>
                          </w:rPr>
                        </m:ctrlPr>
                      </m:mPr>
                      <m:mr>
                        <m:e>
                          <m:r>
                            <m:rPr>
                              <m:sty m:val="p"/>
                            </m:rPr>
                            <w:rPr>
                              <w:rFonts w:ascii="Cambria Math" w:hAnsi="Cambria Math"/>
                              <w:sz w:val="24"/>
                              <w:szCs w:val="24"/>
                              <w:lang w:val="uk-UA"/>
                            </w:rPr>
                            <m:t>cosθ</m:t>
                          </m:r>
                        </m:e>
                        <m:e>
                          <m:r>
                            <m:rPr>
                              <m:sty m:val="p"/>
                            </m:rPr>
                            <w:rPr>
                              <w:rFonts w:ascii="Cambria Math" w:hAnsi="Cambria Math"/>
                              <w:sz w:val="24"/>
                              <w:szCs w:val="24"/>
                              <w:lang w:val="uk-UA"/>
                            </w:rPr>
                            <m:t>0</m:t>
                          </m:r>
                        </m:e>
                        <m:e>
                          <m:r>
                            <m:rPr>
                              <m:sty m:val="p"/>
                            </m:rPr>
                            <w:rPr>
                              <w:rFonts w:ascii="Cambria Math" w:hAnsi="Cambria Math"/>
                              <w:sz w:val="24"/>
                              <w:szCs w:val="24"/>
                              <w:lang w:val="uk-UA"/>
                            </w:rPr>
                            <m:t>-sinθ</m:t>
                          </m:r>
                        </m:e>
                      </m:mr>
                      <m:mr>
                        <m:e>
                          <m:r>
                            <m:rPr>
                              <m:sty m:val="p"/>
                            </m:rPr>
                            <w:rPr>
                              <w:rFonts w:ascii="Cambria Math" w:hAnsi="Cambria Math"/>
                              <w:sz w:val="24"/>
                              <w:szCs w:val="24"/>
                              <w:lang w:val="uk-UA"/>
                            </w:rPr>
                            <m:t>0</m:t>
                          </m:r>
                        </m:e>
                        <m:e>
                          <m:r>
                            <m:rPr>
                              <m:sty m:val="p"/>
                            </m:rPr>
                            <w:rPr>
                              <w:rFonts w:ascii="Cambria Math" w:hAnsi="Cambria Math"/>
                              <w:sz w:val="24"/>
                              <w:szCs w:val="24"/>
                              <w:lang w:val="uk-UA"/>
                            </w:rPr>
                            <m:t>1</m:t>
                          </m:r>
                        </m:e>
                        <m:e>
                          <m:r>
                            <m:rPr>
                              <m:sty m:val="p"/>
                            </m:rPr>
                            <w:rPr>
                              <w:rFonts w:ascii="Cambria Math" w:hAnsi="Cambria Math"/>
                              <w:sz w:val="24"/>
                              <w:szCs w:val="24"/>
                              <w:lang w:val="uk-UA"/>
                            </w:rPr>
                            <m:t>0</m:t>
                          </m:r>
                        </m:e>
                      </m:mr>
                      <m:mr>
                        <m:e>
                          <m:r>
                            <m:rPr>
                              <m:sty m:val="p"/>
                            </m:rPr>
                            <w:rPr>
                              <w:rFonts w:ascii="Cambria Math" w:hAnsi="Cambria Math"/>
                              <w:sz w:val="24"/>
                              <w:szCs w:val="24"/>
                              <w:lang w:val="uk-UA"/>
                            </w:rPr>
                            <m:t>sinθ</m:t>
                          </m:r>
                        </m:e>
                        <m:e>
                          <m:r>
                            <m:rPr>
                              <m:sty m:val="p"/>
                            </m:rPr>
                            <w:rPr>
                              <w:rFonts w:ascii="Cambria Math" w:hAnsi="Cambria Math"/>
                              <w:sz w:val="24"/>
                              <w:szCs w:val="24"/>
                              <w:lang w:val="uk-UA"/>
                            </w:rPr>
                            <m:t>0</m:t>
                          </m:r>
                        </m:e>
                        <m:e>
                          <m:r>
                            <m:rPr>
                              <m:sty m:val="p"/>
                            </m:rPr>
                            <w:rPr>
                              <w:rFonts w:ascii="Cambria Math" w:hAnsi="Cambria Math"/>
                              <w:sz w:val="24"/>
                              <w:szCs w:val="24"/>
                              <w:lang w:val="uk-UA"/>
                            </w:rPr>
                            <m:t>cosθ</m:t>
                          </m:r>
                        </m:e>
                      </m:mr>
                    </m:m>
                  </m:e>
                </m:d>
              </m:oMath>
            </m:oMathPara>
          </w:p>
        </w:tc>
        <w:tc>
          <w:tcPr>
            <w:tcW w:w="532" w:type="dxa"/>
            <w:vAlign w:val="center"/>
          </w:tcPr>
          <w:p w:rsidR="00A705B6" w:rsidRPr="00344926" w:rsidRDefault="00A705B6" w:rsidP="007163DC">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2</w:t>
            </w:r>
            <w:r w:rsidRPr="00D35AB7">
              <w:rPr>
                <w:color w:val="auto"/>
                <w:sz w:val="28"/>
                <w:szCs w:val="28"/>
              </w:rPr>
              <w:t>)</w:t>
            </w:r>
          </w:p>
        </w:tc>
      </w:tr>
    </w:tbl>
    <w:p w:rsidR="00A705B6" w:rsidRPr="00A667BF" w:rsidRDefault="00A705B6" w:rsidP="007163DC">
      <w:pPr>
        <w:spacing w:line="360" w:lineRule="auto"/>
        <w:ind w:right="-1"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A705B6" w:rsidTr="00A705B6">
        <w:tc>
          <w:tcPr>
            <w:tcW w:w="8755" w:type="dxa"/>
            <w:vAlign w:val="center"/>
          </w:tcPr>
          <w:p w:rsidR="00A705B6" w:rsidRPr="005B2A93" w:rsidRDefault="00A74CC3" w:rsidP="007163DC">
            <w:pPr>
              <w:spacing w:line="360" w:lineRule="auto"/>
              <w:contextualSpacing/>
              <w:jc w:val="center"/>
              <w:rPr>
                <w:sz w:val="24"/>
                <w:szCs w:val="24"/>
              </w:rPr>
            </w:pPr>
            <m:oMathPara>
              <m:oMathParaPr>
                <m:jc m:val="center"/>
              </m:oMathParaPr>
              <m:oMath>
                <m:sSub>
                  <m:sSubPr>
                    <m:ctrlPr>
                      <w:rPr>
                        <w:rFonts w:ascii="Cambria Math" w:hAnsi="Cambria Math"/>
                        <w:sz w:val="24"/>
                        <w:szCs w:val="24"/>
                        <w:lang w:val="uk-UA"/>
                      </w:rPr>
                    </m:ctrlPr>
                  </m:sSubPr>
                  <m:e>
                    <m:r>
                      <m:rPr>
                        <m:sty m:val="p"/>
                      </m:rPr>
                      <w:rPr>
                        <w:rFonts w:ascii="Cambria Math" w:hAnsi="Cambria Math"/>
                        <w:sz w:val="24"/>
                        <w:szCs w:val="24"/>
                        <w:lang w:val="uk-UA"/>
                      </w:rPr>
                      <m:t>A</m:t>
                    </m:r>
                  </m:e>
                  <m:sub>
                    <m:r>
                      <m:rPr>
                        <m:sty m:val="p"/>
                      </m:rPr>
                      <w:rPr>
                        <w:rFonts w:ascii="Cambria Math" w:hAnsi="Cambria Math"/>
                        <w:sz w:val="24"/>
                        <w:szCs w:val="24"/>
                        <w:lang w:val="uk-UA"/>
                      </w:rPr>
                      <m:t>φ</m:t>
                    </m:r>
                  </m:sub>
                </m:sSub>
                <m:r>
                  <m:rPr>
                    <m:sty m:val="p"/>
                  </m:rPr>
                  <w:rPr>
                    <w:rFonts w:ascii="Cambria Math" w:hAnsi="Cambria Math"/>
                    <w:sz w:val="24"/>
                    <w:szCs w:val="24"/>
                    <w:lang w:val="uk-UA"/>
                  </w:rPr>
                  <m:t>=</m:t>
                </m:r>
                <m:d>
                  <m:dPr>
                    <m:begChr m:val="["/>
                    <m:endChr m:val="]"/>
                    <m:ctrlPr>
                      <w:rPr>
                        <w:rFonts w:ascii="Cambria Math" w:hAnsi="Cambria Math"/>
                        <w:sz w:val="24"/>
                        <w:szCs w:val="24"/>
                        <w:lang w:val="uk-UA"/>
                      </w:rPr>
                    </m:ctrlPr>
                  </m:dPr>
                  <m:e>
                    <m:m>
                      <m:mPr>
                        <m:mcs>
                          <m:mc>
                            <m:mcPr>
                              <m:count m:val="3"/>
                              <m:mcJc m:val="center"/>
                            </m:mcPr>
                          </m:mc>
                        </m:mcs>
                        <m:ctrlPr>
                          <w:rPr>
                            <w:rFonts w:ascii="Cambria Math" w:hAnsi="Cambria Math"/>
                            <w:sz w:val="24"/>
                            <w:szCs w:val="24"/>
                            <w:lang w:val="uk-UA"/>
                          </w:rPr>
                        </m:ctrlPr>
                      </m:mPr>
                      <m:mr>
                        <m:e>
                          <m:r>
                            <m:rPr>
                              <m:sty m:val="p"/>
                            </m:rPr>
                            <w:rPr>
                              <w:rFonts w:ascii="Cambria Math" w:hAnsi="Cambria Math"/>
                              <w:sz w:val="24"/>
                              <w:szCs w:val="24"/>
                              <w:lang w:val="uk-UA"/>
                            </w:rPr>
                            <m:t>1</m:t>
                          </m:r>
                        </m:e>
                        <m:e>
                          <m:r>
                            <m:rPr>
                              <m:sty m:val="p"/>
                            </m:rPr>
                            <w:rPr>
                              <w:rFonts w:ascii="Cambria Math" w:hAnsi="Cambria Math"/>
                              <w:sz w:val="24"/>
                              <w:szCs w:val="24"/>
                              <w:lang w:val="uk-UA"/>
                            </w:rPr>
                            <m:t>0</m:t>
                          </m:r>
                        </m:e>
                        <m:e>
                          <m:r>
                            <m:rPr>
                              <m:sty m:val="p"/>
                            </m:rPr>
                            <w:rPr>
                              <w:rFonts w:ascii="Cambria Math" w:hAnsi="Cambria Math"/>
                              <w:sz w:val="24"/>
                              <w:szCs w:val="24"/>
                              <w:lang w:val="uk-UA"/>
                            </w:rPr>
                            <m:t>0</m:t>
                          </m:r>
                        </m:e>
                      </m:mr>
                      <m:mr>
                        <m:e>
                          <m:r>
                            <m:rPr>
                              <m:sty m:val="p"/>
                            </m:rPr>
                            <w:rPr>
                              <w:rFonts w:ascii="Cambria Math" w:hAnsi="Cambria Math"/>
                              <w:sz w:val="24"/>
                              <w:szCs w:val="24"/>
                              <w:lang w:val="uk-UA"/>
                            </w:rPr>
                            <m:t>0</m:t>
                          </m:r>
                        </m:e>
                        <m:e>
                          <m:r>
                            <m:rPr>
                              <m:sty m:val="p"/>
                            </m:rPr>
                            <w:rPr>
                              <w:rFonts w:ascii="Cambria Math" w:hAnsi="Cambria Math"/>
                              <w:sz w:val="24"/>
                              <w:szCs w:val="24"/>
                              <w:lang w:val="uk-UA"/>
                            </w:rPr>
                            <m:t>cosφ</m:t>
                          </m:r>
                        </m:e>
                        <m:e>
                          <m:r>
                            <m:rPr>
                              <m:sty m:val="p"/>
                            </m:rPr>
                            <w:rPr>
                              <w:rFonts w:ascii="Cambria Math" w:hAnsi="Cambria Math"/>
                              <w:sz w:val="24"/>
                              <w:szCs w:val="24"/>
                              <w:lang w:val="uk-UA"/>
                            </w:rPr>
                            <m:t>sinφ</m:t>
                          </m:r>
                        </m:e>
                      </m:mr>
                      <m:mr>
                        <m:e>
                          <m:r>
                            <m:rPr>
                              <m:sty m:val="p"/>
                            </m:rPr>
                            <w:rPr>
                              <w:rFonts w:ascii="Cambria Math" w:hAnsi="Cambria Math"/>
                              <w:sz w:val="24"/>
                              <w:szCs w:val="24"/>
                              <w:lang w:val="uk-UA"/>
                            </w:rPr>
                            <m:t>0</m:t>
                          </m:r>
                        </m:e>
                        <m:e>
                          <m:r>
                            <m:rPr>
                              <m:sty m:val="p"/>
                            </m:rPr>
                            <w:rPr>
                              <w:rFonts w:ascii="Cambria Math" w:hAnsi="Cambria Math"/>
                              <w:sz w:val="24"/>
                              <w:szCs w:val="24"/>
                              <w:lang w:val="uk-UA"/>
                            </w:rPr>
                            <m:t>-sinφ</m:t>
                          </m:r>
                        </m:e>
                        <m:e>
                          <m:r>
                            <m:rPr>
                              <m:sty m:val="p"/>
                            </m:rPr>
                            <w:rPr>
                              <w:rFonts w:ascii="Cambria Math" w:hAnsi="Cambria Math"/>
                              <w:sz w:val="24"/>
                              <w:szCs w:val="24"/>
                              <w:lang w:val="uk-UA"/>
                            </w:rPr>
                            <m:t>cosφ</m:t>
                          </m:r>
                        </m:e>
                      </m:mr>
                    </m:m>
                  </m:e>
                </m:d>
              </m:oMath>
            </m:oMathPara>
          </w:p>
        </w:tc>
        <w:tc>
          <w:tcPr>
            <w:tcW w:w="532" w:type="dxa"/>
            <w:vAlign w:val="center"/>
          </w:tcPr>
          <w:p w:rsidR="00A705B6" w:rsidRPr="00344926" w:rsidRDefault="00A705B6" w:rsidP="007163DC">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3</w:t>
            </w:r>
            <w:r w:rsidRPr="00D35AB7">
              <w:rPr>
                <w:color w:val="auto"/>
                <w:sz w:val="28"/>
                <w:szCs w:val="28"/>
              </w:rPr>
              <w:t>)</w:t>
            </w:r>
          </w:p>
        </w:tc>
      </w:tr>
    </w:tbl>
    <w:p w:rsidR="006D4819" w:rsidRPr="00A667BF" w:rsidRDefault="006D4819" w:rsidP="007163DC">
      <w:pPr>
        <w:spacing w:line="360" w:lineRule="auto"/>
        <w:ind w:right="-1"/>
        <w:contextualSpacing/>
        <w:jc w:val="both"/>
        <w:rPr>
          <w:sz w:val="28"/>
          <w:szCs w:val="28"/>
          <w:lang w:val="uk-UA"/>
        </w:rPr>
      </w:pPr>
    </w:p>
    <w:p w:rsidR="006D4819" w:rsidRDefault="006D4819" w:rsidP="007163DC">
      <w:pPr>
        <w:spacing w:line="360" w:lineRule="auto"/>
        <w:ind w:right="-1" w:firstLine="708"/>
        <w:contextualSpacing/>
        <w:jc w:val="both"/>
        <w:rPr>
          <w:sz w:val="28"/>
          <w:szCs w:val="28"/>
          <w:lang w:val="uk-UA"/>
        </w:rPr>
      </w:pPr>
      <w:r w:rsidRPr="00A667BF">
        <w:rPr>
          <w:sz w:val="28"/>
          <w:szCs w:val="28"/>
          <w:lang w:val="uk-UA"/>
        </w:rPr>
        <w:t xml:space="preserve">Результуюча матриця орієнтації має вигляд: </w:t>
      </w:r>
    </w:p>
    <w:p w:rsidR="00A705B6" w:rsidRPr="00A667BF" w:rsidRDefault="00A705B6" w:rsidP="007163DC">
      <w:pPr>
        <w:spacing w:line="360" w:lineRule="auto"/>
        <w:ind w:right="-1" w:firstLine="708"/>
        <w:contextualSpacing/>
        <w:jc w:val="both"/>
        <w:rPr>
          <w:sz w:val="28"/>
          <w:szCs w:val="28"/>
          <w:lang w:val="uk-UA"/>
        </w:rPr>
      </w:pPr>
    </w:p>
    <w:tbl>
      <w:tblPr>
        <w:tblStyle w:val="a8"/>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62"/>
        <w:gridCol w:w="1211"/>
      </w:tblGrid>
      <w:tr w:rsidR="00A705B6" w:rsidTr="005249A5">
        <w:tc>
          <w:tcPr>
            <w:tcW w:w="9562" w:type="dxa"/>
            <w:vAlign w:val="center"/>
          </w:tcPr>
          <w:p w:rsidR="00A705B6" w:rsidRPr="00A705B6" w:rsidRDefault="00A705B6" w:rsidP="007163DC">
            <w:pPr>
              <w:spacing w:line="360" w:lineRule="auto"/>
              <w:ind w:right="-1" w:firstLine="708"/>
              <w:contextualSpacing/>
              <w:jc w:val="center"/>
              <w:rPr>
                <w:sz w:val="28"/>
                <w:szCs w:val="28"/>
                <w:lang w:val="uk-UA"/>
              </w:rPr>
            </w:pPr>
            <m:oMathPara>
              <m:oMath>
                <m:r>
                  <m:rPr>
                    <m:sty m:val="p"/>
                  </m:rPr>
                  <w:rPr>
                    <w:rFonts w:ascii="Cambria Math" w:hAnsi="Cambria Math"/>
                    <w:sz w:val="28"/>
                    <w:szCs w:val="28"/>
                    <w:lang w:val="uk-UA"/>
                  </w:rPr>
                  <m:t>A=</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φ</m:t>
                    </m:r>
                  </m:sub>
                </m:sSub>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θ</m:t>
                    </m:r>
                  </m:sub>
                </m:sSub>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ψ</m:t>
                    </m:r>
                  </m:sub>
                </m:sSub>
              </m:oMath>
            </m:oMathPara>
          </w:p>
        </w:tc>
        <w:tc>
          <w:tcPr>
            <w:tcW w:w="1211" w:type="dxa"/>
            <w:vAlign w:val="center"/>
          </w:tcPr>
          <w:p w:rsidR="00A705B6" w:rsidRPr="00344926" w:rsidRDefault="00A705B6" w:rsidP="005249A5">
            <w:pPr>
              <w:pStyle w:val="a7"/>
              <w:keepNext/>
              <w:spacing w:line="360" w:lineRule="auto"/>
              <w:ind w:right="-283"/>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4</w:t>
            </w:r>
            <w:r w:rsidRPr="00D35AB7">
              <w:rPr>
                <w:color w:val="auto"/>
                <w:sz w:val="28"/>
                <w:szCs w:val="28"/>
              </w:rPr>
              <w:t>)</w:t>
            </w:r>
          </w:p>
        </w:tc>
      </w:tr>
      <w:tr w:rsidR="00A705B6" w:rsidTr="005249A5">
        <w:tc>
          <w:tcPr>
            <w:tcW w:w="9562" w:type="dxa"/>
            <w:vAlign w:val="center"/>
          </w:tcPr>
          <w:p w:rsidR="00A705B6" w:rsidRDefault="00A705B6" w:rsidP="007163DC">
            <w:pPr>
              <w:spacing w:line="360" w:lineRule="auto"/>
              <w:ind w:right="-1"/>
              <w:contextualSpacing/>
              <w:rPr>
                <w:sz w:val="28"/>
                <w:szCs w:val="28"/>
                <w:lang w:val="uk-UA"/>
              </w:rPr>
            </w:pPr>
          </w:p>
        </w:tc>
        <w:tc>
          <w:tcPr>
            <w:tcW w:w="1211" w:type="dxa"/>
            <w:vAlign w:val="center"/>
          </w:tcPr>
          <w:p w:rsidR="00A705B6" w:rsidRPr="00D35AB7" w:rsidRDefault="00A705B6" w:rsidP="007163DC">
            <w:pPr>
              <w:pStyle w:val="a7"/>
              <w:keepNext/>
              <w:spacing w:line="360" w:lineRule="auto"/>
              <w:jc w:val="center"/>
              <w:rPr>
                <w:b w:val="0"/>
                <w:color w:val="auto"/>
                <w:sz w:val="28"/>
                <w:szCs w:val="28"/>
              </w:rPr>
            </w:pPr>
          </w:p>
        </w:tc>
      </w:tr>
      <w:tr w:rsidR="00A705B6" w:rsidTr="005249A5">
        <w:tc>
          <w:tcPr>
            <w:tcW w:w="9562" w:type="dxa"/>
            <w:vAlign w:val="center"/>
          </w:tcPr>
          <w:p w:rsidR="00A705B6" w:rsidRPr="005B2A93" w:rsidRDefault="00A705B6" w:rsidP="007163DC">
            <w:pPr>
              <w:spacing w:line="360" w:lineRule="auto"/>
              <w:contextualSpacing/>
              <w:jc w:val="center"/>
              <w:rPr>
                <w:sz w:val="24"/>
                <w:szCs w:val="24"/>
              </w:rPr>
            </w:pPr>
            <m:oMathPara>
              <m:oMathParaPr>
                <m:jc m:val="right"/>
              </m:oMathParaPr>
              <m:oMath>
                <m:r>
                  <m:rPr>
                    <m:sty m:val="p"/>
                  </m:rPr>
                  <w:rPr>
                    <w:rFonts w:ascii="Cambria Math" w:hAnsi="Cambria Math"/>
                    <w:sz w:val="24"/>
                    <w:szCs w:val="24"/>
                    <w:lang w:val="uk-UA"/>
                  </w:rPr>
                  <m:t>A=</m:t>
                </m:r>
                <m:d>
                  <m:dPr>
                    <m:begChr m:val="["/>
                    <m:endChr m:val="]"/>
                    <m:ctrlPr>
                      <w:rPr>
                        <w:rFonts w:ascii="Cambria Math" w:hAnsi="Cambria Math"/>
                        <w:sz w:val="24"/>
                        <w:szCs w:val="24"/>
                        <w:lang w:val="uk-UA"/>
                      </w:rPr>
                    </m:ctrlPr>
                  </m:dPr>
                  <m:e>
                    <m:m>
                      <m:mPr>
                        <m:mcs>
                          <m:mc>
                            <m:mcPr>
                              <m:count m:val="3"/>
                              <m:mcJc m:val="center"/>
                            </m:mcPr>
                          </m:mc>
                        </m:mcs>
                        <m:ctrlPr>
                          <w:rPr>
                            <w:rFonts w:ascii="Cambria Math" w:hAnsi="Cambria Math"/>
                            <w:sz w:val="24"/>
                            <w:szCs w:val="24"/>
                            <w:lang w:val="uk-UA"/>
                          </w:rPr>
                        </m:ctrlPr>
                      </m:mPr>
                      <m:mr>
                        <m:e>
                          <m:r>
                            <m:rPr>
                              <m:sty m:val="p"/>
                            </m:rPr>
                            <w:rPr>
                              <w:rFonts w:ascii="Cambria Math" w:hAnsi="Cambria Math"/>
                              <w:sz w:val="24"/>
                              <w:szCs w:val="24"/>
                              <w:lang w:val="uk-UA"/>
                            </w:rPr>
                            <m:t>cosθcosψ</m:t>
                          </m:r>
                        </m:e>
                        <m:e>
                          <m:r>
                            <m:rPr>
                              <m:sty m:val="p"/>
                            </m:rPr>
                            <w:rPr>
                              <w:rFonts w:ascii="Cambria Math" w:hAnsi="Cambria Math"/>
                              <w:sz w:val="24"/>
                              <w:szCs w:val="24"/>
                              <w:lang w:val="uk-UA"/>
                            </w:rPr>
                            <m:t>cosθsinψ</m:t>
                          </m:r>
                        </m:e>
                        <m:e>
                          <m:r>
                            <m:rPr>
                              <m:sty m:val="p"/>
                            </m:rPr>
                            <w:rPr>
                              <w:rFonts w:ascii="Cambria Math" w:hAnsi="Cambria Math"/>
                              <w:sz w:val="24"/>
                              <w:szCs w:val="24"/>
                              <w:lang w:val="uk-UA"/>
                            </w:rPr>
                            <m:t>-sinθ</m:t>
                          </m:r>
                        </m:e>
                      </m:mr>
                      <m:mr>
                        <m:e>
                          <m:r>
                            <m:rPr>
                              <m:sty m:val="p"/>
                            </m:rPr>
                            <w:rPr>
                              <w:rFonts w:ascii="Cambria Math" w:hAnsi="Cambria Math"/>
                              <w:sz w:val="24"/>
                              <w:szCs w:val="24"/>
                              <w:lang w:val="uk-UA"/>
                            </w:rPr>
                            <m:t>-cosφsinψ+sinφsinθcosψ</m:t>
                          </m:r>
                        </m:e>
                        <m:e>
                          <m:r>
                            <m:rPr>
                              <m:sty m:val="p"/>
                            </m:rPr>
                            <w:rPr>
                              <w:rFonts w:ascii="Cambria Math" w:hAnsi="Cambria Math"/>
                              <w:sz w:val="24"/>
                              <w:szCs w:val="24"/>
                              <w:lang w:val="uk-UA"/>
                            </w:rPr>
                            <m:t>cosφcosψ+sinφsinθsinψ</m:t>
                          </m:r>
                        </m:e>
                        <m:e>
                          <m:r>
                            <m:rPr>
                              <m:sty m:val="p"/>
                            </m:rPr>
                            <w:rPr>
                              <w:rFonts w:ascii="Cambria Math" w:hAnsi="Cambria Math"/>
                              <w:sz w:val="24"/>
                              <w:szCs w:val="24"/>
                              <w:lang w:val="uk-UA"/>
                            </w:rPr>
                            <m:t>sinφcosθ</m:t>
                          </m:r>
                        </m:e>
                      </m:mr>
                      <m:mr>
                        <m:e>
                          <m:r>
                            <m:rPr>
                              <m:sty m:val="p"/>
                            </m:rPr>
                            <w:rPr>
                              <w:rFonts w:ascii="Cambria Math" w:hAnsi="Cambria Math"/>
                              <w:sz w:val="24"/>
                              <w:szCs w:val="24"/>
                              <w:lang w:val="uk-UA"/>
                            </w:rPr>
                            <m:t>sinφsinψ+cosφsinθcosψ</m:t>
                          </m:r>
                        </m:e>
                        <m:e>
                          <m:r>
                            <m:rPr>
                              <m:sty m:val="p"/>
                            </m:rPr>
                            <w:rPr>
                              <w:rFonts w:ascii="Cambria Math" w:hAnsi="Cambria Math"/>
                              <w:sz w:val="24"/>
                              <w:szCs w:val="24"/>
                              <w:lang w:val="uk-UA"/>
                            </w:rPr>
                            <m:t>-sinφcosψ+cosφsinθsinψ</m:t>
                          </m:r>
                        </m:e>
                        <m:e>
                          <m:r>
                            <m:rPr>
                              <m:sty m:val="p"/>
                            </m:rPr>
                            <w:rPr>
                              <w:rFonts w:ascii="Cambria Math" w:hAnsi="Cambria Math"/>
                              <w:sz w:val="24"/>
                              <w:szCs w:val="24"/>
                              <w:lang w:val="uk-UA"/>
                            </w:rPr>
                            <m:t>cosφcosθ</m:t>
                          </m:r>
                        </m:e>
                      </m:mr>
                    </m:m>
                  </m:e>
                </m:d>
              </m:oMath>
            </m:oMathPara>
          </w:p>
        </w:tc>
        <w:tc>
          <w:tcPr>
            <w:tcW w:w="1211" w:type="dxa"/>
            <w:vAlign w:val="center"/>
          </w:tcPr>
          <w:p w:rsidR="00A705B6" w:rsidRPr="00344926" w:rsidRDefault="00A705B6" w:rsidP="005249A5">
            <w:pPr>
              <w:pStyle w:val="a7"/>
              <w:keepNext/>
              <w:spacing w:line="360" w:lineRule="auto"/>
              <w:ind w:left="111" w:right="-250"/>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5</w:t>
            </w:r>
            <w:r w:rsidRPr="00D35AB7">
              <w:rPr>
                <w:color w:val="auto"/>
                <w:sz w:val="28"/>
                <w:szCs w:val="28"/>
              </w:rPr>
              <w:t>)</w:t>
            </w:r>
          </w:p>
        </w:tc>
      </w:tr>
    </w:tbl>
    <w:p w:rsidR="005B2A93" w:rsidRDefault="005B2A93">
      <w:pPr>
        <w:widowControl/>
        <w:autoSpaceDE/>
        <w:autoSpaceDN/>
        <w:adjustRightInd/>
        <w:spacing w:after="200" w:line="276" w:lineRule="auto"/>
        <w:rPr>
          <w:sz w:val="28"/>
          <w:szCs w:val="28"/>
          <w:lang w:val="uk-UA"/>
        </w:rPr>
      </w:pPr>
      <w:r>
        <w:rPr>
          <w:sz w:val="28"/>
          <w:szCs w:val="28"/>
          <w:lang w:val="uk-UA"/>
        </w:rPr>
        <w:br w:type="page"/>
      </w:r>
    </w:p>
    <w:p w:rsidR="005B2A93" w:rsidRDefault="005B2A93" w:rsidP="007163DC">
      <w:pPr>
        <w:spacing w:line="360" w:lineRule="auto"/>
        <w:ind w:left="-567" w:right="-1" w:firstLine="708"/>
        <w:contextualSpacing/>
        <w:jc w:val="both"/>
        <w:rPr>
          <w:sz w:val="28"/>
          <w:szCs w:val="28"/>
          <w:lang w:val="uk-UA"/>
        </w:rPr>
      </w:pPr>
    </w:p>
    <w:p w:rsidR="00981331" w:rsidRDefault="00981331" w:rsidP="00584796">
      <w:pPr>
        <w:spacing w:line="360" w:lineRule="auto"/>
        <w:ind w:right="-1" w:firstLine="708"/>
        <w:contextualSpacing/>
        <w:jc w:val="both"/>
        <w:rPr>
          <w:sz w:val="28"/>
          <w:szCs w:val="28"/>
          <w:lang w:val="uk-UA"/>
        </w:rPr>
      </w:pPr>
      <w:r w:rsidRPr="00A667BF">
        <w:rPr>
          <w:sz w:val="28"/>
          <w:szCs w:val="28"/>
          <w:lang w:val="uk-UA"/>
        </w:rPr>
        <w:t>У випадку малих кутів косинус кута прагне набути значення одиниці, а синус кута прагне набути значення свого аргументу і матр</w:t>
      </w:r>
      <w:r w:rsidR="00681F0B" w:rsidRPr="00A667BF">
        <w:rPr>
          <w:sz w:val="28"/>
          <w:szCs w:val="28"/>
          <w:lang w:val="uk-UA"/>
        </w:rPr>
        <w:t>иці направляючих косинусів</w:t>
      </w:r>
      <w:r w:rsidRPr="00A667BF">
        <w:rPr>
          <w:sz w:val="28"/>
          <w:szCs w:val="28"/>
          <w:lang w:val="uk-UA"/>
        </w:rPr>
        <w:t xml:space="preserve"> при відкиданні добутків кутів, які також будуть малі, тоді вона може бути, записана як</w:t>
      </w:r>
      <w:r w:rsidR="00ED5402" w:rsidRPr="00ED5402">
        <w:rPr>
          <w:sz w:val="28"/>
          <w:szCs w:val="28"/>
        </w:rPr>
        <w:t xml:space="preserve"> [2</w:t>
      </w:r>
      <w:r w:rsidR="00A330BA">
        <w:rPr>
          <w:sz w:val="28"/>
          <w:szCs w:val="28"/>
          <w:lang w:val="uk-UA"/>
        </w:rPr>
        <w:t>7</w:t>
      </w:r>
      <w:r w:rsidR="00ED5402" w:rsidRPr="00ED5402">
        <w:rPr>
          <w:sz w:val="28"/>
          <w:szCs w:val="28"/>
        </w:rPr>
        <w:t>]</w:t>
      </w:r>
      <w:r w:rsidRPr="00A667BF">
        <w:rPr>
          <w:sz w:val="28"/>
          <w:szCs w:val="28"/>
          <w:lang w:val="uk-UA"/>
        </w:rPr>
        <w:t>:</w:t>
      </w:r>
    </w:p>
    <w:p w:rsidR="00A705B6" w:rsidRPr="00A667BF" w:rsidRDefault="00A705B6" w:rsidP="00584796">
      <w:pPr>
        <w:spacing w:line="360" w:lineRule="auto"/>
        <w:ind w:right="-1"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A705B6" w:rsidTr="00A705B6">
        <w:tc>
          <w:tcPr>
            <w:tcW w:w="8755" w:type="dxa"/>
            <w:vAlign w:val="center"/>
          </w:tcPr>
          <w:p w:rsidR="00A705B6" w:rsidRPr="006D7A8A" w:rsidRDefault="00A705B6" w:rsidP="00584796">
            <w:pPr>
              <w:spacing w:line="360" w:lineRule="auto"/>
              <w:contextualSpacing/>
              <w:jc w:val="center"/>
              <w:rPr>
                <w:sz w:val="24"/>
                <w:szCs w:val="24"/>
              </w:rPr>
            </w:pPr>
            <m:oMathPara>
              <m:oMathParaPr>
                <m:jc m:val="center"/>
              </m:oMathParaPr>
              <m:oMath>
                <m:r>
                  <m:rPr>
                    <m:sty m:val="p"/>
                  </m:rPr>
                  <w:rPr>
                    <w:rFonts w:ascii="Cambria Math" w:hAnsi="Cambria Math"/>
                    <w:sz w:val="24"/>
                    <w:szCs w:val="24"/>
                    <w:lang w:val="uk-UA"/>
                  </w:rPr>
                  <m:t>A≈</m:t>
                </m:r>
                <m:d>
                  <m:dPr>
                    <m:begChr m:val="["/>
                    <m:endChr m:val="]"/>
                    <m:ctrlPr>
                      <w:rPr>
                        <w:rFonts w:ascii="Cambria Math" w:hAnsi="Cambria Math"/>
                        <w:sz w:val="24"/>
                        <w:szCs w:val="24"/>
                        <w:lang w:val="uk-UA"/>
                      </w:rPr>
                    </m:ctrlPr>
                  </m:dPr>
                  <m:e>
                    <m:m>
                      <m:mPr>
                        <m:mcs>
                          <m:mc>
                            <m:mcPr>
                              <m:count m:val="3"/>
                              <m:mcJc m:val="center"/>
                            </m:mcPr>
                          </m:mc>
                        </m:mcs>
                        <m:ctrlPr>
                          <w:rPr>
                            <w:rFonts w:ascii="Cambria Math" w:hAnsi="Cambria Math"/>
                            <w:sz w:val="24"/>
                            <w:szCs w:val="24"/>
                            <w:lang w:val="uk-UA"/>
                          </w:rPr>
                        </m:ctrlPr>
                      </m:mPr>
                      <m:mr>
                        <m:e>
                          <m:r>
                            <m:rPr>
                              <m:sty m:val="p"/>
                            </m:rPr>
                            <w:rPr>
                              <w:rFonts w:ascii="Cambria Math" w:hAnsi="Cambria Math"/>
                              <w:sz w:val="24"/>
                              <w:szCs w:val="24"/>
                              <w:lang w:val="uk-UA"/>
                            </w:rPr>
                            <m:t>1</m:t>
                          </m:r>
                        </m:e>
                        <m:e>
                          <m:r>
                            <m:rPr>
                              <m:sty m:val="p"/>
                            </m:rPr>
                            <w:rPr>
                              <w:rFonts w:ascii="Cambria Math" w:hAnsi="Cambria Math"/>
                              <w:sz w:val="24"/>
                              <w:szCs w:val="24"/>
                              <w:lang w:val="uk-UA"/>
                            </w:rPr>
                            <m:t>ψ</m:t>
                          </m:r>
                        </m:e>
                        <m:e>
                          <m:r>
                            <m:rPr>
                              <m:sty m:val="p"/>
                            </m:rPr>
                            <w:rPr>
                              <w:rFonts w:ascii="Cambria Math" w:hAnsi="Cambria Math"/>
                              <w:sz w:val="24"/>
                              <w:szCs w:val="24"/>
                              <w:lang w:val="uk-UA"/>
                            </w:rPr>
                            <m:t>-θ</m:t>
                          </m:r>
                        </m:e>
                      </m:mr>
                      <m:mr>
                        <m:e>
                          <m:r>
                            <m:rPr>
                              <m:sty m:val="p"/>
                            </m:rPr>
                            <w:rPr>
                              <w:rFonts w:ascii="Cambria Math" w:hAnsi="Cambria Math"/>
                              <w:sz w:val="24"/>
                              <w:szCs w:val="24"/>
                              <w:lang w:val="uk-UA"/>
                            </w:rPr>
                            <m:t>-ψ</m:t>
                          </m:r>
                        </m:e>
                        <m:e>
                          <m:r>
                            <m:rPr>
                              <m:sty m:val="p"/>
                            </m:rPr>
                            <w:rPr>
                              <w:rFonts w:ascii="Cambria Math" w:hAnsi="Cambria Math"/>
                              <w:sz w:val="24"/>
                              <w:szCs w:val="24"/>
                              <w:lang w:val="uk-UA"/>
                            </w:rPr>
                            <m:t>1</m:t>
                          </m:r>
                        </m:e>
                        <m:e>
                          <m:r>
                            <m:rPr>
                              <m:sty m:val="p"/>
                            </m:rPr>
                            <w:rPr>
                              <w:rFonts w:ascii="Cambria Math" w:hAnsi="Cambria Math"/>
                              <w:sz w:val="24"/>
                              <w:szCs w:val="24"/>
                              <w:lang w:val="uk-UA"/>
                            </w:rPr>
                            <m:t>φ</m:t>
                          </m:r>
                        </m:e>
                      </m:mr>
                      <m:mr>
                        <m:e>
                          <m:r>
                            <m:rPr>
                              <m:sty m:val="p"/>
                            </m:rPr>
                            <w:rPr>
                              <w:rFonts w:ascii="Cambria Math" w:hAnsi="Cambria Math"/>
                              <w:sz w:val="24"/>
                              <w:szCs w:val="24"/>
                              <w:lang w:val="uk-UA"/>
                            </w:rPr>
                            <m:t>θ</m:t>
                          </m:r>
                        </m:e>
                        <m:e>
                          <m:r>
                            <m:rPr>
                              <m:sty m:val="p"/>
                            </m:rPr>
                            <w:rPr>
                              <w:rFonts w:ascii="Cambria Math" w:hAnsi="Cambria Math"/>
                              <w:sz w:val="24"/>
                              <w:szCs w:val="24"/>
                              <w:lang w:val="uk-UA"/>
                            </w:rPr>
                            <m:t>-φ</m:t>
                          </m:r>
                        </m:e>
                        <m:e>
                          <m:r>
                            <m:rPr>
                              <m:sty m:val="p"/>
                            </m:rPr>
                            <w:rPr>
                              <w:rFonts w:ascii="Cambria Math" w:hAnsi="Cambria Math"/>
                              <w:sz w:val="24"/>
                              <w:szCs w:val="24"/>
                              <w:lang w:val="uk-UA"/>
                            </w:rPr>
                            <m:t>1</m:t>
                          </m:r>
                        </m:e>
                      </m:mr>
                    </m:m>
                  </m:e>
                </m:d>
                <m:r>
                  <m:rPr>
                    <m:sty m:val="p"/>
                  </m:rPr>
                  <w:rPr>
                    <w:rFonts w:ascii="Cambria Math" w:hAnsi="Cambria Math"/>
                    <w:sz w:val="24"/>
                    <w:szCs w:val="24"/>
                    <w:lang w:val="uk-UA"/>
                  </w:rPr>
                  <m:t>=</m:t>
                </m:r>
                <m:sSub>
                  <m:sSubPr>
                    <m:ctrlPr>
                      <w:rPr>
                        <w:rFonts w:ascii="Cambria Math" w:hAnsi="Cambria Math"/>
                        <w:sz w:val="24"/>
                        <w:szCs w:val="24"/>
                        <w:lang w:val="uk-UA"/>
                      </w:rPr>
                    </m:ctrlPr>
                  </m:sSubPr>
                  <m:e>
                    <m:r>
                      <m:rPr>
                        <m:sty m:val="p"/>
                      </m:rPr>
                      <w:rPr>
                        <w:rFonts w:ascii="Cambria Math" w:hAnsi="Cambria Math"/>
                        <w:sz w:val="24"/>
                        <w:szCs w:val="24"/>
                        <w:lang w:val="uk-UA"/>
                      </w:rPr>
                      <m:t>I</m:t>
                    </m:r>
                  </m:e>
                  <m:sub>
                    <m:r>
                      <m:rPr>
                        <m:sty m:val="p"/>
                      </m:rPr>
                      <w:rPr>
                        <w:rFonts w:ascii="Cambria Math" w:hAnsi="Cambria Math"/>
                        <w:sz w:val="24"/>
                        <w:szCs w:val="24"/>
                        <w:lang w:val="uk-UA"/>
                      </w:rPr>
                      <m:t>3x3</m:t>
                    </m:r>
                  </m:sub>
                </m:sSub>
                <m:r>
                  <m:rPr>
                    <m:sty m:val="p"/>
                  </m:rPr>
                  <w:rPr>
                    <w:rFonts w:ascii="Cambria Math" w:hAnsi="Cambria Math"/>
                    <w:sz w:val="24"/>
                    <w:szCs w:val="24"/>
                    <w:lang w:val="uk-UA"/>
                  </w:rPr>
                  <m:t>-[α×]</m:t>
                </m:r>
              </m:oMath>
            </m:oMathPara>
          </w:p>
        </w:tc>
        <w:tc>
          <w:tcPr>
            <w:tcW w:w="532" w:type="dxa"/>
            <w:vAlign w:val="center"/>
          </w:tcPr>
          <w:p w:rsidR="00A705B6" w:rsidRPr="00344926" w:rsidRDefault="00A705B6" w:rsidP="00584796">
            <w:pPr>
              <w:pStyle w:val="a7"/>
              <w:keepNext/>
              <w:spacing w:line="360" w:lineRule="auto"/>
              <w:jc w:val="center"/>
            </w:pPr>
            <w:r w:rsidRPr="00D35AB7">
              <w:rPr>
                <w:b w:val="0"/>
                <w:color w:val="auto"/>
                <w:sz w:val="28"/>
                <w:szCs w:val="28"/>
              </w:rPr>
              <w:t>(</w:t>
            </w:r>
            <w:r w:rsidRPr="00D35AB7">
              <w:rPr>
                <w:b w:val="0"/>
                <w:color w:val="auto"/>
                <w:sz w:val="28"/>
                <w:szCs w:val="28"/>
                <w:lang w:val="en-US"/>
              </w:rPr>
              <w:t>2.6</w:t>
            </w:r>
            <w:r w:rsidRPr="00D35AB7">
              <w:rPr>
                <w:color w:val="auto"/>
                <w:sz w:val="28"/>
                <w:szCs w:val="28"/>
              </w:rPr>
              <w:t>)</w:t>
            </w:r>
          </w:p>
        </w:tc>
      </w:tr>
    </w:tbl>
    <w:p w:rsidR="00A705B6" w:rsidRDefault="00A705B6" w:rsidP="00584796">
      <w:pPr>
        <w:spacing w:line="360" w:lineRule="auto"/>
        <w:ind w:right="-1" w:firstLine="708"/>
        <w:contextualSpacing/>
        <w:jc w:val="both"/>
        <w:rPr>
          <w:sz w:val="28"/>
          <w:szCs w:val="28"/>
          <w:lang w:val="uk-UA"/>
        </w:rPr>
      </w:pPr>
    </w:p>
    <w:p w:rsidR="00462A57" w:rsidRDefault="00462A57" w:rsidP="00584796">
      <w:pPr>
        <w:spacing w:line="360" w:lineRule="auto"/>
        <w:ind w:right="-1"/>
        <w:contextualSpacing/>
        <w:jc w:val="both"/>
        <w:rPr>
          <w:sz w:val="28"/>
          <w:szCs w:val="28"/>
          <w:lang w:val="uk-UA"/>
        </w:rPr>
      </w:pPr>
      <w:r w:rsidRPr="00A667BF">
        <w:rPr>
          <w:sz w:val="28"/>
          <w:szCs w:val="28"/>
          <w:lang w:val="uk-UA"/>
        </w:rPr>
        <w:t xml:space="preserve">де </w:t>
      </w:r>
      <m:oMath>
        <m:r>
          <m:rPr>
            <m:sty m:val="p"/>
          </m:rPr>
          <w:rPr>
            <w:rFonts w:ascii="Cambria Math" w:hAnsi="Cambria Math"/>
            <w:sz w:val="28"/>
            <w:szCs w:val="28"/>
            <w:lang w:val="uk-UA"/>
          </w:rPr>
          <m:t>α</m:t>
        </m:r>
        <m:sSup>
          <m:sSupPr>
            <m:ctrlPr>
              <w:rPr>
                <w:rFonts w:ascii="Cambria Math" w:hAnsi="Cambria Math"/>
                <w:sz w:val="28"/>
                <w:szCs w:val="28"/>
                <w:lang w:val="uk-UA"/>
              </w:rPr>
            </m:ctrlPr>
          </m:sSupPr>
          <m:e>
            <m:r>
              <m:rPr>
                <m:sty m:val="p"/>
              </m:rPr>
              <w:rPr>
                <w:rFonts w:ascii="Cambria Math" w:hAnsi="Cambria Math"/>
                <w:sz w:val="28"/>
                <w:szCs w:val="28"/>
                <w:lang w:val="uk-UA"/>
              </w:rPr>
              <m:t>≡[φθψ]</m:t>
            </m:r>
          </m:e>
          <m:sup>
            <m:r>
              <m:rPr>
                <m:sty m:val="p"/>
              </m:rPr>
              <w:rPr>
                <w:rFonts w:ascii="Cambria Math" w:hAnsi="Cambria Math"/>
                <w:sz w:val="28"/>
                <w:szCs w:val="28"/>
                <w:lang w:val="uk-UA"/>
              </w:rPr>
              <m:t>T</m:t>
            </m:r>
          </m:sup>
        </m:sSup>
      </m:oMath>
      <w:r w:rsidRPr="00A667BF">
        <w:rPr>
          <w:sz w:val="28"/>
          <w:szCs w:val="28"/>
          <w:lang w:val="uk-UA"/>
        </w:rPr>
        <w:t xml:space="preserve">, а </w:t>
      </w:r>
      <m:oMath>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α</m:t>
            </m:r>
          </m:e>
          <m:sup>
            <m:r>
              <m:rPr>
                <m:sty m:val="p"/>
              </m:rPr>
              <w:rPr>
                <w:rFonts w:ascii="Cambria Math" w:hAnsi="Cambria Math"/>
                <w:sz w:val="28"/>
                <w:szCs w:val="28"/>
                <w:lang w:val="uk-UA"/>
              </w:rPr>
              <m:t>×</m:t>
            </m:r>
          </m:sup>
        </m:sSup>
        <m:r>
          <m:rPr>
            <m:sty m:val="p"/>
          </m:rPr>
          <w:rPr>
            <w:rFonts w:ascii="Cambria Math" w:hAnsi="Cambria Math"/>
            <w:sz w:val="28"/>
            <w:szCs w:val="28"/>
            <w:lang w:val="uk-UA"/>
          </w:rPr>
          <m:t>]</m:t>
        </m:r>
      </m:oMath>
      <w:r w:rsidRPr="00A667BF">
        <w:rPr>
          <w:sz w:val="28"/>
          <w:szCs w:val="28"/>
          <w:lang w:val="uk-UA"/>
        </w:rPr>
        <w:t xml:space="preserve"> позначає матрицю векторного множення:</w:t>
      </w:r>
    </w:p>
    <w:p w:rsidR="00A705B6" w:rsidRPr="00A667BF" w:rsidRDefault="00A705B6" w:rsidP="00584796">
      <w:pPr>
        <w:spacing w:line="360" w:lineRule="auto"/>
        <w:ind w:right="-1"/>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A705B6" w:rsidTr="00A705B6">
        <w:tc>
          <w:tcPr>
            <w:tcW w:w="8755" w:type="dxa"/>
            <w:vAlign w:val="center"/>
          </w:tcPr>
          <w:p w:rsidR="00A705B6" w:rsidRPr="006D7A8A" w:rsidRDefault="00A74CC3" w:rsidP="00584796">
            <w:pPr>
              <w:spacing w:line="360" w:lineRule="auto"/>
              <w:contextualSpacing/>
              <w:jc w:val="center"/>
              <w:rPr>
                <w:sz w:val="24"/>
                <w:szCs w:val="24"/>
              </w:rPr>
            </w:pPr>
            <m:oMathPara>
              <m:oMathParaPr>
                <m:jc m:val="center"/>
              </m:oMathParaPr>
              <m:oMath>
                <m:d>
                  <m:dPr>
                    <m:begChr m:val="["/>
                    <m:endChr m:val="]"/>
                    <m:ctrlPr>
                      <w:rPr>
                        <w:rFonts w:ascii="Cambria Math" w:hAnsi="Cambria Math"/>
                        <w:sz w:val="24"/>
                        <w:szCs w:val="24"/>
                        <w:lang w:val="uk-UA"/>
                      </w:rPr>
                    </m:ctrlPr>
                  </m:dPr>
                  <m:e>
                    <m:r>
                      <m:rPr>
                        <m:sty m:val="p"/>
                      </m:rPr>
                      <w:rPr>
                        <w:rFonts w:ascii="Cambria Math" w:hAnsi="Cambria Math"/>
                        <w:sz w:val="24"/>
                        <w:szCs w:val="24"/>
                        <w:lang w:val="uk-UA"/>
                      </w:rPr>
                      <m:t>α×</m:t>
                    </m:r>
                  </m:e>
                </m:d>
                <m:r>
                  <m:rPr>
                    <m:sty m:val="p"/>
                  </m:rPr>
                  <w:rPr>
                    <w:rFonts w:ascii="Cambria Math" w:hAnsi="Cambria Math"/>
                    <w:sz w:val="24"/>
                    <w:szCs w:val="24"/>
                    <w:lang w:val="uk-UA"/>
                  </w:rPr>
                  <m:t>≡</m:t>
                </m:r>
                <m:d>
                  <m:dPr>
                    <m:begChr m:val="["/>
                    <m:endChr m:val="]"/>
                    <m:ctrlPr>
                      <w:rPr>
                        <w:rFonts w:ascii="Cambria Math" w:hAnsi="Cambria Math"/>
                        <w:sz w:val="24"/>
                        <w:szCs w:val="24"/>
                        <w:lang w:val="uk-UA"/>
                      </w:rPr>
                    </m:ctrlPr>
                  </m:dPr>
                  <m:e>
                    <m:m>
                      <m:mPr>
                        <m:mcs>
                          <m:mc>
                            <m:mcPr>
                              <m:count m:val="3"/>
                              <m:mcJc m:val="center"/>
                            </m:mcPr>
                          </m:mc>
                        </m:mcs>
                        <m:ctrlPr>
                          <w:rPr>
                            <w:rFonts w:ascii="Cambria Math" w:hAnsi="Cambria Math"/>
                            <w:sz w:val="24"/>
                            <w:szCs w:val="24"/>
                            <w:lang w:val="uk-UA"/>
                          </w:rPr>
                        </m:ctrlPr>
                      </m:mPr>
                      <m:mr>
                        <m:e>
                          <m:r>
                            <m:rPr>
                              <m:sty m:val="p"/>
                            </m:rPr>
                            <w:rPr>
                              <w:rFonts w:ascii="Cambria Math" w:hAnsi="Cambria Math"/>
                              <w:sz w:val="24"/>
                              <w:szCs w:val="24"/>
                              <w:lang w:val="uk-UA"/>
                            </w:rPr>
                            <m:t>0</m:t>
                          </m:r>
                        </m:e>
                        <m:e>
                          <m:r>
                            <m:rPr>
                              <m:sty m:val="p"/>
                            </m:rPr>
                            <w:rPr>
                              <w:rFonts w:ascii="Cambria Math" w:hAnsi="Cambria Math"/>
                              <w:sz w:val="24"/>
                              <w:szCs w:val="24"/>
                              <w:lang w:val="uk-UA"/>
                            </w:rPr>
                            <m:t>-</m:t>
                          </m:r>
                          <m:sSub>
                            <m:sSubPr>
                              <m:ctrlPr>
                                <w:rPr>
                                  <w:rFonts w:ascii="Cambria Math" w:hAnsi="Cambria Math"/>
                                  <w:sz w:val="24"/>
                                  <w:szCs w:val="24"/>
                                  <w:lang w:val="uk-UA"/>
                                </w:rPr>
                              </m:ctrlPr>
                            </m:sSubPr>
                            <m:e>
                              <m:r>
                                <m:rPr>
                                  <m:sty m:val="p"/>
                                </m:rPr>
                                <w:rPr>
                                  <w:rFonts w:ascii="Cambria Math" w:hAnsi="Cambria Math"/>
                                  <w:sz w:val="24"/>
                                  <w:szCs w:val="24"/>
                                  <w:lang w:val="uk-UA"/>
                                </w:rPr>
                                <m:t>α</m:t>
                              </m:r>
                            </m:e>
                            <m:sub>
                              <m:r>
                                <m:rPr>
                                  <m:sty m:val="p"/>
                                </m:rPr>
                                <w:rPr>
                                  <w:rFonts w:ascii="Cambria Math" w:hAnsi="Cambria Math"/>
                                  <w:sz w:val="24"/>
                                  <w:szCs w:val="24"/>
                                  <w:lang w:val="uk-UA"/>
                                </w:rPr>
                                <m:t>3</m:t>
                              </m:r>
                            </m:sub>
                          </m:sSub>
                        </m:e>
                        <m:e>
                          <m:sSub>
                            <m:sSubPr>
                              <m:ctrlPr>
                                <w:rPr>
                                  <w:rFonts w:ascii="Cambria Math" w:hAnsi="Cambria Math"/>
                                  <w:sz w:val="24"/>
                                  <w:szCs w:val="24"/>
                                  <w:lang w:val="uk-UA"/>
                                </w:rPr>
                              </m:ctrlPr>
                            </m:sSubPr>
                            <m:e>
                              <m:r>
                                <m:rPr>
                                  <m:sty m:val="p"/>
                                </m:rPr>
                                <w:rPr>
                                  <w:rFonts w:ascii="Cambria Math" w:hAnsi="Cambria Math"/>
                                  <w:sz w:val="24"/>
                                  <w:szCs w:val="24"/>
                                  <w:lang w:val="uk-UA"/>
                                </w:rPr>
                                <m:t>α</m:t>
                              </m:r>
                            </m:e>
                            <m:sub>
                              <m:r>
                                <m:rPr>
                                  <m:sty m:val="p"/>
                                </m:rPr>
                                <w:rPr>
                                  <w:rFonts w:ascii="Cambria Math" w:hAnsi="Cambria Math"/>
                                  <w:sz w:val="24"/>
                                  <w:szCs w:val="24"/>
                                  <w:lang w:val="uk-UA"/>
                                </w:rPr>
                                <m:t>2</m:t>
                              </m:r>
                            </m:sub>
                          </m:sSub>
                        </m:e>
                      </m:mr>
                      <m:mr>
                        <m:e>
                          <m:sSub>
                            <m:sSubPr>
                              <m:ctrlPr>
                                <w:rPr>
                                  <w:rFonts w:ascii="Cambria Math" w:hAnsi="Cambria Math"/>
                                  <w:sz w:val="24"/>
                                  <w:szCs w:val="24"/>
                                  <w:lang w:val="uk-UA"/>
                                </w:rPr>
                              </m:ctrlPr>
                            </m:sSubPr>
                            <m:e>
                              <m:r>
                                <m:rPr>
                                  <m:sty m:val="p"/>
                                </m:rPr>
                                <w:rPr>
                                  <w:rFonts w:ascii="Cambria Math" w:hAnsi="Cambria Math"/>
                                  <w:sz w:val="24"/>
                                  <w:szCs w:val="24"/>
                                  <w:lang w:val="uk-UA"/>
                                </w:rPr>
                                <m:t>α</m:t>
                              </m:r>
                            </m:e>
                            <m:sub>
                              <m:r>
                                <m:rPr>
                                  <m:sty m:val="p"/>
                                </m:rPr>
                                <w:rPr>
                                  <w:rFonts w:ascii="Cambria Math" w:hAnsi="Cambria Math"/>
                                  <w:sz w:val="24"/>
                                  <w:szCs w:val="24"/>
                                  <w:lang w:val="uk-UA"/>
                                </w:rPr>
                                <m:t>3</m:t>
                              </m:r>
                            </m:sub>
                          </m:sSub>
                        </m:e>
                        <m:e>
                          <m:r>
                            <m:rPr>
                              <m:sty m:val="p"/>
                            </m:rPr>
                            <w:rPr>
                              <w:rFonts w:ascii="Cambria Math" w:hAnsi="Cambria Math"/>
                              <w:sz w:val="24"/>
                              <w:szCs w:val="24"/>
                              <w:lang w:val="uk-UA"/>
                            </w:rPr>
                            <m:t>0</m:t>
                          </m:r>
                        </m:e>
                        <m:e>
                          <m:r>
                            <m:rPr>
                              <m:sty m:val="p"/>
                            </m:rPr>
                            <w:rPr>
                              <w:rFonts w:ascii="Cambria Math" w:hAnsi="Cambria Math"/>
                              <w:sz w:val="24"/>
                              <w:szCs w:val="24"/>
                              <w:lang w:val="uk-UA"/>
                            </w:rPr>
                            <m:t>-</m:t>
                          </m:r>
                          <m:sSub>
                            <m:sSubPr>
                              <m:ctrlPr>
                                <w:rPr>
                                  <w:rFonts w:ascii="Cambria Math" w:hAnsi="Cambria Math"/>
                                  <w:sz w:val="24"/>
                                  <w:szCs w:val="24"/>
                                  <w:lang w:val="uk-UA"/>
                                </w:rPr>
                              </m:ctrlPr>
                            </m:sSubPr>
                            <m:e>
                              <m:r>
                                <m:rPr>
                                  <m:sty m:val="p"/>
                                </m:rPr>
                                <w:rPr>
                                  <w:rFonts w:ascii="Cambria Math" w:hAnsi="Cambria Math"/>
                                  <w:sz w:val="24"/>
                                  <w:szCs w:val="24"/>
                                  <w:lang w:val="uk-UA"/>
                                </w:rPr>
                                <m:t>α</m:t>
                              </m:r>
                            </m:e>
                            <m:sub>
                              <m:r>
                                <m:rPr>
                                  <m:sty m:val="p"/>
                                </m:rPr>
                                <w:rPr>
                                  <w:rFonts w:ascii="Cambria Math" w:hAnsi="Cambria Math"/>
                                  <w:sz w:val="24"/>
                                  <w:szCs w:val="24"/>
                                  <w:lang w:val="uk-UA"/>
                                </w:rPr>
                                <m:t>1</m:t>
                              </m:r>
                            </m:sub>
                          </m:sSub>
                        </m:e>
                      </m:mr>
                      <m:mr>
                        <m:e>
                          <m:r>
                            <m:rPr>
                              <m:sty m:val="p"/>
                            </m:rPr>
                            <w:rPr>
                              <w:rFonts w:ascii="Cambria Math" w:hAnsi="Cambria Math"/>
                              <w:sz w:val="24"/>
                              <w:szCs w:val="24"/>
                              <w:lang w:val="uk-UA"/>
                            </w:rPr>
                            <m:t>-</m:t>
                          </m:r>
                          <m:sSub>
                            <m:sSubPr>
                              <m:ctrlPr>
                                <w:rPr>
                                  <w:rFonts w:ascii="Cambria Math" w:hAnsi="Cambria Math"/>
                                  <w:sz w:val="24"/>
                                  <w:szCs w:val="24"/>
                                  <w:lang w:val="uk-UA"/>
                                </w:rPr>
                              </m:ctrlPr>
                            </m:sSubPr>
                            <m:e>
                              <m:r>
                                <m:rPr>
                                  <m:sty m:val="p"/>
                                </m:rPr>
                                <w:rPr>
                                  <w:rFonts w:ascii="Cambria Math" w:hAnsi="Cambria Math"/>
                                  <w:sz w:val="24"/>
                                  <w:szCs w:val="24"/>
                                  <w:lang w:val="uk-UA"/>
                                </w:rPr>
                                <m:t>α</m:t>
                              </m:r>
                            </m:e>
                            <m:sub>
                              <m:r>
                                <m:rPr>
                                  <m:sty m:val="p"/>
                                </m:rPr>
                                <w:rPr>
                                  <w:rFonts w:ascii="Cambria Math" w:hAnsi="Cambria Math"/>
                                  <w:sz w:val="24"/>
                                  <w:szCs w:val="24"/>
                                  <w:lang w:val="uk-UA"/>
                                </w:rPr>
                                <m:t>2</m:t>
                              </m:r>
                            </m:sub>
                          </m:sSub>
                        </m:e>
                        <m:e>
                          <m:sSub>
                            <m:sSubPr>
                              <m:ctrlPr>
                                <w:rPr>
                                  <w:rFonts w:ascii="Cambria Math" w:hAnsi="Cambria Math"/>
                                  <w:sz w:val="24"/>
                                  <w:szCs w:val="24"/>
                                  <w:lang w:val="uk-UA"/>
                                </w:rPr>
                              </m:ctrlPr>
                            </m:sSubPr>
                            <m:e>
                              <m:r>
                                <m:rPr>
                                  <m:sty m:val="p"/>
                                </m:rPr>
                                <w:rPr>
                                  <w:rFonts w:ascii="Cambria Math" w:hAnsi="Cambria Math"/>
                                  <w:sz w:val="24"/>
                                  <w:szCs w:val="24"/>
                                  <w:lang w:val="uk-UA"/>
                                </w:rPr>
                                <m:t>α</m:t>
                              </m:r>
                            </m:e>
                            <m:sub>
                              <m:r>
                                <m:rPr>
                                  <m:sty m:val="p"/>
                                </m:rPr>
                                <w:rPr>
                                  <w:rFonts w:ascii="Cambria Math" w:hAnsi="Cambria Math"/>
                                  <w:sz w:val="24"/>
                                  <w:szCs w:val="24"/>
                                  <w:lang w:val="uk-UA"/>
                                </w:rPr>
                                <m:t>1</m:t>
                              </m:r>
                            </m:sub>
                          </m:sSub>
                        </m:e>
                        <m:e>
                          <m:r>
                            <m:rPr>
                              <m:sty m:val="p"/>
                            </m:rPr>
                            <w:rPr>
                              <w:rFonts w:ascii="Cambria Math" w:hAnsi="Cambria Math"/>
                              <w:sz w:val="24"/>
                              <w:szCs w:val="24"/>
                              <w:lang w:val="uk-UA"/>
                            </w:rPr>
                            <m:t>0</m:t>
                          </m:r>
                        </m:e>
                      </m:mr>
                    </m:m>
                  </m:e>
                </m:d>
              </m:oMath>
            </m:oMathPara>
          </w:p>
        </w:tc>
        <w:tc>
          <w:tcPr>
            <w:tcW w:w="532" w:type="dxa"/>
            <w:vAlign w:val="center"/>
          </w:tcPr>
          <w:p w:rsidR="00A705B6" w:rsidRPr="00344926" w:rsidRDefault="00A705B6" w:rsidP="00584796">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7</w:t>
            </w:r>
            <w:r w:rsidRPr="00D35AB7">
              <w:rPr>
                <w:color w:val="auto"/>
                <w:sz w:val="28"/>
                <w:szCs w:val="28"/>
              </w:rPr>
              <w:t>)</w:t>
            </w:r>
          </w:p>
        </w:tc>
      </w:tr>
    </w:tbl>
    <w:p w:rsidR="00C57BEB" w:rsidRPr="00A667BF" w:rsidRDefault="00C57BEB" w:rsidP="00584796">
      <w:pPr>
        <w:spacing w:line="360" w:lineRule="auto"/>
        <w:ind w:right="-1" w:firstLine="708"/>
        <w:contextualSpacing/>
        <w:jc w:val="both"/>
        <w:rPr>
          <w:sz w:val="28"/>
          <w:szCs w:val="28"/>
          <w:lang w:val="uk-UA"/>
        </w:rPr>
      </w:pPr>
    </w:p>
    <w:p w:rsidR="00C57BEB" w:rsidRPr="00A667BF" w:rsidRDefault="005A1A99" w:rsidP="006D7A8A">
      <w:pPr>
        <w:spacing w:line="360" w:lineRule="auto"/>
        <w:ind w:right="-1" w:firstLine="709"/>
        <w:contextualSpacing/>
        <w:jc w:val="both"/>
        <w:rPr>
          <w:sz w:val="28"/>
          <w:szCs w:val="28"/>
          <w:lang w:val="uk-UA"/>
        </w:rPr>
      </w:pPr>
      <w:r w:rsidRPr="00A667BF">
        <w:rPr>
          <w:sz w:val="28"/>
          <w:szCs w:val="28"/>
          <w:lang w:val="uk-UA"/>
        </w:rPr>
        <w:t xml:space="preserve">За </w:t>
      </w:r>
      <w:r w:rsidR="00481F7B">
        <w:rPr>
          <w:sz w:val="28"/>
          <w:szCs w:val="28"/>
          <w:lang w:val="uk-UA"/>
        </w:rPr>
        <w:t>даними</w:t>
      </w:r>
      <w:r w:rsidRPr="00A667BF">
        <w:rPr>
          <w:sz w:val="28"/>
          <w:szCs w:val="28"/>
          <w:lang w:val="uk-UA"/>
        </w:rPr>
        <w:t xml:space="preserve"> акселерометр</w:t>
      </w:r>
      <w:r w:rsidR="00681F0B" w:rsidRPr="00A667BF">
        <w:rPr>
          <w:sz w:val="28"/>
          <w:szCs w:val="28"/>
          <w:lang w:val="uk-UA"/>
        </w:rPr>
        <w:t>і</w:t>
      </w:r>
      <w:r w:rsidRPr="00A667BF">
        <w:rPr>
          <w:sz w:val="28"/>
          <w:szCs w:val="28"/>
          <w:lang w:val="uk-UA"/>
        </w:rPr>
        <w:t>в можна обчислити значення кутів тангажа і крену</w:t>
      </w:r>
      <w:r w:rsidR="00ED5402" w:rsidRPr="00ED5402">
        <w:rPr>
          <w:sz w:val="28"/>
          <w:szCs w:val="28"/>
        </w:rPr>
        <w:t xml:space="preserve"> [28]</w:t>
      </w:r>
      <w:r w:rsidR="00F178F8" w:rsidRPr="00A667BF">
        <w:rPr>
          <w:sz w:val="28"/>
          <w:szCs w:val="28"/>
          <w:lang w:val="uk-U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DC49F2" w:rsidRPr="00A667BF" w:rsidTr="00DC49F2">
        <w:tc>
          <w:tcPr>
            <w:tcW w:w="8755" w:type="dxa"/>
            <w:vAlign w:val="center"/>
          </w:tcPr>
          <w:p w:rsidR="00DC49F2" w:rsidRPr="006D7A8A" w:rsidRDefault="00A74CC3" w:rsidP="00584796">
            <w:pPr>
              <w:spacing w:line="360" w:lineRule="auto"/>
              <w:contextualSpacing/>
              <w:jc w:val="center"/>
              <w:rPr>
                <w:sz w:val="24"/>
                <w:szCs w:val="24"/>
                <w:lang w:val="uk-UA"/>
              </w:rPr>
            </w:pPr>
            <m:oMathPara>
              <m:oMathParaPr>
                <m:jc m:val="center"/>
              </m:oMathParaPr>
              <m:oMath>
                <m:sSub>
                  <m:sSubPr>
                    <m:ctrlPr>
                      <w:rPr>
                        <w:rFonts w:ascii="Cambria Math" w:hAnsi="Cambria Math"/>
                        <w:sz w:val="24"/>
                        <w:szCs w:val="24"/>
                        <w:lang w:val="uk-UA"/>
                      </w:rPr>
                    </m:ctrlPr>
                  </m:sSubPr>
                  <m:e>
                    <m:r>
                      <m:rPr>
                        <m:sty m:val="p"/>
                      </m:rPr>
                      <w:rPr>
                        <w:rFonts w:ascii="Cambria Math" w:hAnsi="Cambria Math"/>
                        <w:sz w:val="24"/>
                        <w:szCs w:val="24"/>
                        <w:lang w:val="uk-UA"/>
                      </w:rPr>
                      <m:t>θ</m:t>
                    </m:r>
                  </m:e>
                  <m:sub>
                    <m:r>
                      <m:rPr>
                        <m:sty m:val="p"/>
                      </m:rPr>
                      <w:rPr>
                        <w:rFonts w:ascii="Cambria Math" w:hAnsi="Cambria Math"/>
                        <w:sz w:val="24"/>
                        <w:szCs w:val="24"/>
                        <w:lang w:val="uk-UA"/>
                      </w:rPr>
                      <m:t>a</m:t>
                    </m:r>
                  </m:sub>
                </m:sSub>
                <m:r>
                  <m:rPr>
                    <m:sty m:val="p"/>
                  </m:rPr>
                  <w:rPr>
                    <w:rFonts w:ascii="Cambria Math" w:hAnsi="Cambria Math"/>
                    <w:sz w:val="24"/>
                    <w:szCs w:val="24"/>
                    <w:lang w:val="uk-UA"/>
                  </w:rPr>
                  <m:t>=</m:t>
                </m:r>
                <m:func>
                  <m:funcPr>
                    <m:ctrlPr>
                      <w:rPr>
                        <w:rFonts w:ascii="Cambria Math" w:hAnsi="Cambria Math"/>
                        <w:sz w:val="24"/>
                        <w:szCs w:val="24"/>
                        <w:lang w:val="uk-UA"/>
                      </w:rPr>
                    </m:ctrlPr>
                  </m:funcPr>
                  <m:fName>
                    <m:r>
                      <m:rPr>
                        <m:sty m:val="p"/>
                      </m:rPr>
                      <w:rPr>
                        <w:rFonts w:ascii="Cambria Math" w:hAnsi="Cambria Math"/>
                        <w:sz w:val="24"/>
                        <w:szCs w:val="24"/>
                        <w:lang w:val="uk-UA"/>
                      </w:rPr>
                      <m:t>arcsin</m:t>
                    </m:r>
                  </m:fName>
                  <m:e>
                    <m:d>
                      <m:dPr>
                        <m:ctrlPr>
                          <w:rPr>
                            <w:rFonts w:ascii="Cambria Math" w:hAnsi="Cambria Math"/>
                            <w:sz w:val="24"/>
                            <w:szCs w:val="24"/>
                            <w:lang w:val="uk-UA"/>
                          </w:rPr>
                        </m:ctrlPr>
                      </m:dPr>
                      <m:e>
                        <m:f>
                          <m:fPr>
                            <m:ctrlPr>
                              <w:rPr>
                                <w:rFonts w:ascii="Cambria Math" w:hAnsi="Cambria Math"/>
                                <w:sz w:val="24"/>
                                <w:szCs w:val="24"/>
                                <w:lang w:val="uk-UA"/>
                              </w:rPr>
                            </m:ctrlPr>
                          </m:fPr>
                          <m:num>
                            <m:sSub>
                              <m:sSubPr>
                                <m:ctrlPr>
                                  <w:rPr>
                                    <w:rFonts w:ascii="Cambria Math" w:hAnsi="Cambria Math"/>
                                    <w:sz w:val="24"/>
                                    <w:szCs w:val="24"/>
                                    <w:lang w:val="uk-UA"/>
                                  </w:rPr>
                                </m:ctrlPr>
                              </m:sSubPr>
                              <m:e>
                                <m:r>
                                  <m:rPr>
                                    <m:sty m:val="p"/>
                                  </m:rPr>
                                  <w:rPr>
                                    <w:rFonts w:ascii="Cambria Math" w:hAnsi="Cambria Math"/>
                                    <w:sz w:val="24"/>
                                    <w:szCs w:val="24"/>
                                    <w:lang w:val="uk-UA"/>
                                  </w:rPr>
                                  <m:t>a</m:t>
                                </m:r>
                              </m:e>
                              <m:sub>
                                <m:r>
                                  <m:rPr>
                                    <m:sty m:val="p"/>
                                  </m:rPr>
                                  <w:rPr>
                                    <w:rFonts w:ascii="Cambria Math" w:hAnsi="Cambria Math"/>
                                    <w:sz w:val="24"/>
                                    <w:szCs w:val="24"/>
                                    <w:lang w:val="uk-UA"/>
                                  </w:rPr>
                                  <m:t>x</m:t>
                                </m:r>
                              </m:sub>
                            </m:sSub>
                          </m:num>
                          <m:den>
                            <m:rad>
                              <m:radPr>
                                <m:degHide m:val="on"/>
                                <m:ctrlPr>
                                  <w:rPr>
                                    <w:rFonts w:ascii="Cambria Math" w:hAnsi="Cambria Math"/>
                                    <w:sz w:val="24"/>
                                    <w:szCs w:val="24"/>
                                    <w:lang w:val="uk-UA"/>
                                  </w:rPr>
                                </m:ctrlPr>
                              </m:radPr>
                              <m:deg/>
                              <m:e>
                                <m:sSubSup>
                                  <m:sSubSupPr>
                                    <m:ctrlPr>
                                      <w:rPr>
                                        <w:rFonts w:ascii="Cambria Math" w:hAnsi="Cambria Math"/>
                                        <w:sz w:val="24"/>
                                        <w:szCs w:val="24"/>
                                        <w:lang w:val="uk-UA"/>
                                      </w:rPr>
                                    </m:ctrlPr>
                                  </m:sSubSupPr>
                                  <m:e>
                                    <m:r>
                                      <m:rPr>
                                        <m:sty m:val="p"/>
                                      </m:rPr>
                                      <w:rPr>
                                        <w:rFonts w:ascii="Cambria Math" w:hAnsi="Cambria Math"/>
                                        <w:sz w:val="24"/>
                                        <w:szCs w:val="24"/>
                                        <w:lang w:val="uk-UA"/>
                                      </w:rPr>
                                      <m:t>a</m:t>
                                    </m:r>
                                  </m:e>
                                  <m:sub>
                                    <m:r>
                                      <m:rPr>
                                        <m:sty m:val="p"/>
                                      </m:rPr>
                                      <w:rPr>
                                        <w:rFonts w:ascii="Cambria Math" w:hAnsi="Cambria Math"/>
                                        <w:sz w:val="24"/>
                                        <w:szCs w:val="24"/>
                                        <w:lang w:val="uk-UA"/>
                                      </w:rPr>
                                      <m:t>x</m:t>
                                    </m:r>
                                  </m:sub>
                                  <m:sup>
                                    <m:r>
                                      <m:rPr>
                                        <m:sty m:val="p"/>
                                      </m:rPr>
                                      <w:rPr>
                                        <w:rFonts w:ascii="Cambria Math" w:hAnsi="Cambria Math"/>
                                        <w:sz w:val="24"/>
                                        <w:szCs w:val="24"/>
                                        <w:lang w:val="uk-UA"/>
                                      </w:rPr>
                                      <m:t>2</m:t>
                                    </m:r>
                                  </m:sup>
                                </m:sSubSup>
                                <m:r>
                                  <m:rPr>
                                    <m:sty m:val="p"/>
                                  </m:rPr>
                                  <w:rPr>
                                    <w:rFonts w:ascii="Cambria Math" w:hAnsi="Cambria Math"/>
                                    <w:sz w:val="24"/>
                                    <w:szCs w:val="24"/>
                                    <w:lang w:val="uk-UA"/>
                                  </w:rPr>
                                  <m:t>+</m:t>
                                </m:r>
                                <m:sSubSup>
                                  <m:sSubSupPr>
                                    <m:ctrlPr>
                                      <w:rPr>
                                        <w:rFonts w:ascii="Cambria Math" w:hAnsi="Cambria Math"/>
                                        <w:sz w:val="24"/>
                                        <w:szCs w:val="24"/>
                                        <w:lang w:val="uk-UA"/>
                                      </w:rPr>
                                    </m:ctrlPr>
                                  </m:sSubSupPr>
                                  <m:e>
                                    <m:r>
                                      <m:rPr>
                                        <m:sty m:val="p"/>
                                      </m:rPr>
                                      <w:rPr>
                                        <w:rFonts w:ascii="Cambria Math" w:hAnsi="Cambria Math"/>
                                        <w:sz w:val="24"/>
                                        <w:szCs w:val="24"/>
                                        <w:lang w:val="uk-UA"/>
                                      </w:rPr>
                                      <m:t>a</m:t>
                                    </m:r>
                                  </m:e>
                                  <m:sub>
                                    <m:r>
                                      <m:rPr>
                                        <m:sty m:val="p"/>
                                      </m:rPr>
                                      <w:rPr>
                                        <w:rFonts w:ascii="Cambria Math" w:hAnsi="Cambria Math"/>
                                        <w:sz w:val="24"/>
                                        <w:szCs w:val="24"/>
                                        <w:lang w:val="uk-UA"/>
                                      </w:rPr>
                                      <m:t>y</m:t>
                                    </m:r>
                                  </m:sub>
                                  <m:sup>
                                    <m:r>
                                      <m:rPr>
                                        <m:sty m:val="p"/>
                                      </m:rPr>
                                      <w:rPr>
                                        <w:rFonts w:ascii="Cambria Math" w:hAnsi="Cambria Math"/>
                                        <w:sz w:val="24"/>
                                        <w:szCs w:val="24"/>
                                        <w:lang w:val="uk-UA"/>
                                      </w:rPr>
                                      <m:t>2</m:t>
                                    </m:r>
                                  </m:sup>
                                </m:sSubSup>
                                <m:r>
                                  <m:rPr>
                                    <m:sty m:val="p"/>
                                  </m:rPr>
                                  <w:rPr>
                                    <w:rFonts w:ascii="Cambria Math" w:hAnsi="Cambria Math"/>
                                    <w:sz w:val="24"/>
                                    <w:szCs w:val="24"/>
                                    <w:lang w:val="uk-UA"/>
                                  </w:rPr>
                                  <m:t>+</m:t>
                                </m:r>
                                <m:sSubSup>
                                  <m:sSubSupPr>
                                    <m:ctrlPr>
                                      <w:rPr>
                                        <w:rFonts w:ascii="Cambria Math" w:hAnsi="Cambria Math"/>
                                        <w:sz w:val="24"/>
                                        <w:szCs w:val="24"/>
                                        <w:lang w:val="uk-UA"/>
                                      </w:rPr>
                                    </m:ctrlPr>
                                  </m:sSubSupPr>
                                  <m:e>
                                    <m:r>
                                      <m:rPr>
                                        <m:sty m:val="p"/>
                                      </m:rPr>
                                      <w:rPr>
                                        <w:rFonts w:ascii="Cambria Math" w:hAnsi="Cambria Math"/>
                                        <w:sz w:val="24"/>
                                        <w:szCs w:val="24"/>
                                        <w:lang w:val="uk-UA"/>
                                      </w:rPr>
                                      <m:t>a</m:t>
                                    </m:r>
                                  </m:e>
                                  <m:sub>
                                    <m:r>
                                      <m:rPr>
                                        <m:sty m:val="p"/>
                                      </m:rPr>
                                      <w:rPr>
                                        <w:rFonts w:ascii="Cambria Math" w:hAnsi="Cambria Math"/>
                                        <w:sz w:val="24"/>
                                        <w:szCs w:val="24"/>
                                        <w:lang w:val="uk-UA"/>
                                      </w:rPr>
                                      <m:t>z</m:t>
                                    </m:r>
                                  </m:sub>
                                  <m:sup>
                                    <m:r>
                                      <m:rPr>
                                        <m:sty m:val="p"/>
                                      </m:rPr>
                                      <w:rPr>
                                        <w:rFonts w:ascii="Cambria Math" w:hAnsi="Cambria Math"/>
                                        <w:sz w:val="24"/>
                                        <w:szCs w:val="24"/>
                                        <w:lang w:val="uk-UA"/>
                                      </w:rPr>
                                      <m:t>2</m:t>
                                    </m:r>
                                  </m:sup>
                                </m:sSubSup>
                              </m:e>
                            </m:rad>
                          </m:den>
                        </m:f>
                      </m:e>
                    </m:d>
                  </m:e>
                </m:func>
              </m:oMath>
            </m:oMathPara>
          </w:p>
        </w:tc>
        <w:tc>
          <w:tcPr>
            <w:tcW w:w="532" w:type="dxa"/>
            <w:vAlign w:val="center"/>
          </w:tcPr>
          <w:p w:rsidR="00DC49F2" w:rsidRPr="00A667BF" w:rsidRDefault="00DC49F2" w:rsidP="00584796">
            <w:pPr>
              <w:pStyle w:val="a7"/>
              <w:keepNext/>
              <w:spacing w:line="360" w:lineRule="auto"/>
              <w:jc w:val="center"/>
              <w:rPr>
                <w:lang w:val="uk-UA"/>
              </w:rPr>
            </w:pPr>
            <w:r w:rsidRPr="00A667BF">
              <w:rPr>
                <w:b w:val="0"/>
                <w:color w:val="auto"/>
                <w:sz w:val="28"/>
                <w:szCs w:val="28"/>
                <w:lang w:val="uk-UA"/>
              </w:rPr>
              <w:t>(2.</w:t>
            </w:r>
            <w:r w:rsidR="00A705B6">
              <w:rPr>
                <w:b w:val="0"/>
                <w:color w:val="auto"/>
                <w:sz w:val="28"/>
                <w:szCs w:val="28"/>
                <w:lang w:val="uk-UA"/>
              </w:rPr>
              <w:t>8</w:t>
            </w:r>
            <w:r w:rsidRPr="00A667BF">
              <w:rPr>
                <w:color w:val="auto"/>
                <w:sz w:val="28"/>
                <w:szCs w:val="28"/>
                <w:lang w:val="uk-UA"/>
              </w:rPr>
              <w:t>)</w:t>
            </w:r>
          </w:p>
        </w:tc>
      </w:tr>
    </w:tbl>
    <w:p w:rsidR="00F178F8" w:rsidRPr="00A667BF" w:rsidRDefault="00F178F8" w:rsidP="00584796">
      <w:pPr>
        <w:spacing w:line="360" w:lineRule="auto"/>
        <w:ind w:right="-1"/>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857F43" w:rsidRPr="00A667BF" w:rsidTr="00857F43">
        <w:tc>
          <w:tcPr>
            <w:tcW w:w="8755" w:type="dxa"/>
            <w:vAlign w:val="center"/>
          </w:tcPr>
          <w:p w:rsidR="00857F43" w:rsidRPr="006D7A8A" w:rsidRDefault="00A74CC3" w:rsidP="00584796">
            <w:pPr>
              <w:spacing w:line="360" w:lineRule="auto"/>
              <w:contextualSpacing/>
              <w:jc w:val="center"/>
              <w:rPr>
                <w:sz w:val="24"/>
                <w:szCs w:val="24"/>
                <w:lang w:val="uk-UA"/>
              </w:rPr>
            </w:pPr>
            <m:oMathPara>
              <m:oMathParaPr>
                <m:jc m:val="center"/>
              </m:oMathParaPr>
              <m:oMath>
                <m:sSub>
                  <m:sSubPr>
                    <m:ctrlPr>
                      <w:rPr>
                        <w:rFonts w:ascii="Cambria Math" w:hAnsi="Cambria Math"/>
                        <w:sz w:val="24"/>
                        <w:szCs w:val="24"/>
                        <w:lang w:val="uk-UA"/>
                      </w:rPr>
                    </m:ctrlPr>
                  </m:sSubPr>
                  <m:e>
                    <m:r>
                      <m:rPr>
                        <m:sty m:val="p"/>
                      </m:rPr>
                      <w:rPr>
                        <w:rFonts w:ascii="Cambria Math" w:hAnsi="Cambria Math"/>
                        <w:sz w:val="24"/>
                        <w:szCs w:val="24"/>
                        <w:lang w:val="uk-UA"/>
                      </w:rPr>
                      <m:t>φ</m:t>
                    </m:r>
                  </m:e>
                  <m:sub>
                    <m:r>
                      <m:rPr>
                        <m:sty m:val="p"/>
                      </m:rPr>
                      <w:rPr>
                        <w:rFonts w:ascii="Cambria Math" w:hAnsi="Cambria Math"/>
                        <w:sz w:val="24"/>
                        <w:szCs w:val="24"/>
                        <w:lang w:val="uk-UA"/>
                      </w:rPr>
                      <m:t>a</m:t>
                    </m:r>
                  </m:sub>
                </m:sSub>
                <m:r>
                  <m:rPr>
                    <m:sty m:val="p"/>
                  </m:rPr>
                  <w:rPr>
                    <w:rFonts w:ascii="Cambria Math" w:hAnsi="Cambria Math"/>
                    <w:sz w:val="24"/>
                    <w:szCs w:val="24"/>
                    <w:lang w:val="uk-UA"/>
                  </w:rPr>
                  <m:t>=-</m:t>
                </m:r>
                <m:func>
                  <m:funcPr>
                    <m:ctrlPr>
                      <w:rPr>
                        <w:rFonts w:ascii="Cambria Math" w:hAnsi="Cambria Math"/>
                        <w:sz w:val="24"/>
                        <w:szCs w:val="24"/>
                        <w:lang w:val="uk-UA"/>
                      </w:rPr>
                    </m:ctrlPr>
                  </m:funcPr>
                  <m:fName>
                    <m:r>
                      <m:rPr>
                        <m:sty m:val="p"/>
                      </m:rPr>
                      <w:rPr>
                        <w:rFonts w:ascii="Cambria Math" w:hAnsi="Cambria Math"/>
                        <w:sz w:val="24"/>
                        <w:szCs w:val="24"/>
                        <w:lang w:val="uk-UA"/>
                      </w:rPr>
                      <m:t>arcsin</m:t>
                    </m:r>
                  </m:fName>
                  <m:e>
                    <m:d>
                      <m:dPr>
                        <m:ctrlPr>
                          <w:rPr>
                            <w:rFonts w:ascii="Cambria Math" w:hAnsi="Cambria Math"/>
                            <w:sz w:val="24"/>
                            <w:szCs w:val="24"/>
                            <w:lang w:val="uk-UA"/>
                          </w:rPr>
                        </m:ctrlPr>
                      </m:dPr>
                      <m:e>
                        <m:f>
                          <m:fPr>
                            <m:ctrlPr>
                              <w:rPr>
                                <w:rFonts w:ascii="Cambria Math" w:hAnsi="Cambria Math"/>
                                <w:sz w:val="24"/>
                                <w:szCs w:val="24"/>
                                <w:lang w:val="uk-UA"/>
                              </w:rPr>
                            </m:ctrlPr>
                          </m:fPr>
                          <m:num>
                            <m:f>
                              <m:fPr>
                                <m:ctrlPr>
                                  <w:rPr>
                                    <w:rFonts w:ascii="Cambria Math" w:hAnsi="Cambria Math"/>
                                    <w:sz w:val="24"/>
                                    <w:szCs w:val="24"/>
                                    <w:lang w:val="uk-UA"/>
                                  </w:rPr>
                                </m:ctrlPr>
                              </m:fPr>
                              <m:num>
                                <m:sSub>
                                  <m:sSubPr>
                                    <m:ctrlPr>
                                      <w:rPr>
                                        <w:rFonts w:ascii="Cambria Math" w:hAnsi="Cambria Math"/>
                                        <w:sz w:val="24"/>
                                        <w:szCs w:val="24"/>
                                        <w:lang w:val="uk-UA"/>
                                      </w:rPr>
                                    </m:ctrlPr>
                                  </m:sSubPr>
                                  <m:e>
                                    <m:r>
                                      <m:rPr>
                                        <m:sty m:val="p"/>
                                      </m:rPr>
                                      <w:rPr>
                                        <w:rFonts w:ascii="Cambria Math" w:hAnsi="Cambria Math"/>
                                        <w:sz w:val="24"/>
                                        <w:szCs w:val="24"/>
                                        <w:lang w:val="uk-UA"/>
                                      </w:rPr>
                                      <m:t>a</m:t>
                                    </m:r>
                                  </m:e>
                                  <m:sub>
                                    <m:r>
                                      <m:rPr>
                                        <m:sty m:val="p"/>
                                      </m:rPr>
                                      <w:rPr>
                                        <w:rFonts w:ascii="Cambria Math" w:hAnsi="Cambria Math"/>
                                        <w:sz w:val="24"/>
                                        <w:szCs w:val="24"/>
                                        <w:lang w:val="uk-UA"/>
                                      </w:rPr>
                                      <m:t>y</m:t>
                                    </m:r>
                                  </m:sub>
                                </m:sSub>
                              </m:num>
                              <m:den>
                                <m:rad>
                                  <m:radPr>
                                    <m:degHide m:val="on"/>
                                    <m:ctrlPr>
                                      <w:rPr>
                                        <w:rFonts w:ascii="Cambria Math" w:hAnsi="Cambria Math"/>
                                        <w:sz w:val="24"/>
                                        <w:szCs w:val="24"/>
                                        <w:lang w:val="uk-UA"/>
                                      </w:rPr>
                                    </m:ctrlPr>
                                  </m:radPr>
                                  <m:deg/>
                                  <m:e>
                                    <m:sSubSup>
                                      <m:sSubSupPr>
                                        <m:ctrlPr>
                                          <w:rPr>
                                            <w:rFonts w:ascii="Cambria Math" w:hAnsi="Cambria Math"/>
                                            <w:sz w:val="24"/>
                                            <w:szCs w:val="24"/>
                                            <w:lang w:val="uk-UA"/>
                                          </w:rPr>
                                        </m:ctrlPr>
                                      </m:sSubSupPr>
                                      <m:e>
                                        <m:r>
                                          <m:rPr>
                                            <m:sty m:val="p"/>
                                          </m:rPr>
                                          <w:rPr>
                                            <w:rFonts w:ascii="Cambria Math" w:hAnsi="Cambria Math"/>
                                            <w:sz w:val="24"/>
                                            <w:szCs w:val="24"/>
                                            <w:lang w:val="uk-UA"/>
                                          </w:rPr>
                                          <m:t>a</m:t>
                                        </m:r>
                                      </m:e>
                                      <m:sub>
                                        <m:r>
                                          <m:rPr>
                                            <m:sty m:val="p"/>
                                          </m:rPr>
                                          <w:rPr>
                                            <w:rFonts w:ascii="Cambria Math" w:hAnsi="Cambria Math"/>
                                            <w:sz w:val="24"/>
                                            <w:szCs w:val="24"/>
                                            <w:lang w:val="uk-UA"/>
                                          </w:rPr>
                                          <m:t>x</m:t>
                                        </m:r>
                                      </m:sub>
                                      <m:sup>
                                        <m:r>
                                          <m:rPr>
                                            <m:sty m:val="p"/>
                                          </m:rPr>
                                          <w:rPr>
                                            <w:rFonts w:ascii="Cambria Math" w:hAnsi="Cambria Math"/>
                                            <w:sz w:val="24"/>
                                            <w:szCs w:val="24"/>
                                            <w:lang w:val="uk-UA"/>
                                          </w:rPr>
                                          <m:t>2</m:t>
                                        </m:r>
                                      </m:sup>
                                    </m:sSubSup>
                                    <m:r>
                                      <m:rPr>
                                        <m:sty m:val="p"/>
                                      </m:rPr>
                                      <w:rPr>
                                        <w:rFonts w:ascii="Cambria Math" w:hAnsi="Cambria Math"/>
                                        <w:sz w:val="24"/>
                                        <w:szCs w:val="24"/>
                                        <w:lang w:val="uk-UA"/>
                                      </w:rPr>
                                      <m:t>+</m:t>
                                    </m:r>
                                    <m:sSubSup>
                                      <m:sSubSupPr>
                                        <m:ctrlPr>
                                          <w:rPr>
                                            <w:rFonts w:ascii="Cambria Math" w:hAnsi="Cambria Math"/>
                                            <w:sz w:val="24"/>
                                            <w:szCs w:val="24"/>
                                            <w:lang w:val="uk-UA"/>
                                          </w:rPr>
                                        </m:ctrlPr>
                                      </m:sSubSupPr>
                                      <m:e>
                                        <m:r>
                                          <m:rPr>
                                            <m:sty m:val="p"/>
                                          </m:rPr>
                                          <w:rPr>
                                            <w:rFonts w:ascii="Cambria Math" w:hAnsi="Cambria Math"/>
                                            <w:sz w:val="24"/>
                                            <w:szCs w:val="24"/>
                                            <w:lang w:val="uk-UA"/>
                                          </w:rPr>
                                          <m:t>a</m:t>
                                        </m:r>
                                      </m:e>
                                      <m:sub>
                                        <m:r>
                                          <m:rPr>
                                            <m:sty m:val="p"/>
                                          </m:rPr>
                                          <w:rPr>
                                            <w:rFonts w:ascii="Cambria Math" w:hAnsi="Cambria Math"/>
                                            <w:sz w:val="24"/>
                                            <w:szCs w:val="24"/>
                                            <w:lang w:val="uk-UA"/>
                                          </w:rPr>
                                          <m:t>y</m:t>
                                        </m:r>
                                      </m:sub>
                                      <m:sup>
                                        <m:r>
                                          <m:rPr>
                                            <m:sty m:val="p"/>
                                          </m:rPr>
                                          <w:rPr>
                                            <w:rFonts w:ascii="Cambria Math" w:hAnsi="Cambria Math"/>
                                            <w:sz w:val="24"/>
                                            <w:szCs w:val="24"/>
                                            <w:lang w:val="uk-UA"/>
                                          </w:rPr>
                                          <m:t>2</m:t>
                                        </m:r>
                                      </m:sup>
                                    </m:sSubSup>
                                    <m:r>
                                      <m:rPr>
                                        <m:sty m:val="p"/>
                                      </m:rPr>
                                      <w:rPr>
                                        <w:rFonts w:ascii="Cambria Math" w:hAnsi="Cambria Math"/>
                                        <w:sz w:val="24"/>
                                        <w:szCs w:val="24"/>
                                        <w:lang w:val="uk-UA"/>
                                      </w:rPr>
                                      <m:t>+</m:t>
                                    </m:r>
                                    <m:sSubSup>
                                      <m:sSubSupPr>
                                        <m:ctrlPr>
                                          <w:rPr>
                                            <w:rFonts w:ascii="Cambria Math" w:hAnsi="Cambria Math"/>
                                            <w:sz w:val="24"/>
                                            <w:szCs w:val="24"/>
                                            <w:lang w:val="uk-UA"/>
                                          </w:rPr>
                                        </m:ctrlPr>
                                      </m:sSubSupPr>
                                      <m:e>
                                        <m:r>
                                          <m:rPr>
                                            <m:sty m:val="p"/>
                                          </m:rPr>
                                          <w:rPr>
                                            <w:rFonts w:ascii="Cambria Math" w:hAnsi="Cambria Math"/>
                                            <w:sz w:val="24"/>
                                            <w:szCs w:val="24"/>
                                            <w:lang w:val="uk-UA"/>
                                          </w:rPr>
                                          <m:t>a</m:t>
                                        </m:r>
                                      </m:e>
                                      <m:sub>
                                        <m:r>
                                          <m:rPr>
                                            <m:sty m:val="p"/>
                                          </m:rPr>
                                          <w:rPr>
                                            <w:rFonts w:ascii="Cambria Math" w:hAnsi="Cambria Math"/>
                                            <w:sz w:val="24"/>
                                            <w:szCs w:val="24"/>
                                            <w:lang w:val="uk-UA"/>
                                          </w:rPr>
                                          <m:t>z</m:t>
                                        </m:r>
                                      </m:sub>
                                      <m:sup>
                                        <m:r>
                                          <m:rPr>
                                            <m:sty m:val="p"/>
                                          </m:rPr>
                                          <w:rPr>
                                            <w:rFonts w:ascii="Cambria Math" w:hAnsi="Cambria Math"/>
                                            <w:sz w:val="24"/>
                                            <w:szCs w:val="24"/>
                                            <w:lang w:val="uk-UA"/>
                                          </w:rPr>
                                          <m:t>2</m:t>
                                        </m:r>
                                      </m:sup>
                                    </m:sSubSup>
                                  </m:e>
                                </m:rad>
                              </m:den>
                            </m:f>
                          </m:num>
                          <m:den>
                            <m:func>
                              <m:funcPr>
                                <m:ctrlPr>
                                  <w:rPr>
                                    <w:rFonts w:ascii="Cambria Math" w:hAnsi="Cambria Math"/>
                                    <w:sz w:val="24"/>
                                    <w:szCs w:val="24"/>
                                    <w:lang w:val="uk-UA"/>
                                  </w:rPr>
                                </m:ctrlPr>
                              </m:funcPr>
                              <m:fName>
                                <m:r>
                                  <m:rPr>
                                    <m:sty m:val="p"/>
                                  </m:rPr>
                                  <w:rPr>
                                    <w:rFonts w:ascii="Cambria Math" w:hAnsi="Cambria Math"/>
                                    <w:sz w:val="24"/>
                                    <w:szCs w:val="24"/>
                                    <w:lang w:val="uk-UA"/>
                                  </w:rPr>
                                  <m:t>cos</m:t>
                                </m:r>
                              </m:fName>
                              <m:e>
                                <m:d>
                                  <m:dPr>
                                    <m:ctrlPr>
                                      <w:rPr>
                                        <w:rFonts w:ascii="Cambria Math" w:hAnsi="Cambria Math"/>
                                        <w:sz w:val="24"/>
                                        <w:szCs w:val="24"/>
                                        <w:lang w:val="uk-UA"/>
                                      </w:rPr>
                                    </m:ctrlPr>
                                  </m:dPr>
                                  <m:e>
                                    <m:sSub>
                                      <m:sSubPr>
                                        <m:ctrlPr>
                                          <w:rPr>
                                            <w:rFonts w:ascii="Cambria Math" w:hAnsi="Cambria Math"/>
                                            <w:sz w:val="24"/>
                                            <w:szCs w:val="24"/>
                                            <w:lang w:val="uk-UA"/>
                                          </w:rPr>
                                        </m:ctrlPr>
                                      </m:sSubPr>
                                      <m:e>
                                        <m:r>
                                          <m:rPr>
                                            <m:sty m:val="p"/>
                                          </m:rPr>
                                          <w:rPr>
                                            <w:rFonts w:ascii="Cambria Math" w:hAnsi="Cambria Math"/>
                                            <w:sz w:val="24"/>
                                            <w:szCs w:val="24"/>
                                            <w:lang w:val="uk-UA"/>
                                          </w:rPr>
                                          <m:t>θ</m:t>
                                        </m:r>
                                      </m:e>
                                      <m:sub>
                                        <m:r>
                                          <m:rPr>
                                            <m:sty m:val="p"/>
                                          </m:rPr>
                                          <w:rPr>
                                            <w:rFonts w:ascii="Cambria Math" w:hAnsi="Cambria Math"/>
                                            <w:sz w:val="24"/>
                                            <w:szCs w:val="24"/>
                                            <w:lang w:val="uk-UA"/>
                                          </w:rPr>
                                          <m:t>a</m:t>
                                        </m:r>
                                      </m:sub>
                                    </m:sSub>
                                  </m:e>
                                </m:d>
                              </m:e>
                            </m:func>
                          </m:den>
                        </m:f>
                      </m:e>
                    </m:d>
                  </m:e>
                </m:func>
              </m:oMath>
            </m:oMathPara>
          </w:p>
        </w:tc>
        <w:tc>
          <w:tcPr>
            <w:tcW w:w="532" w:type="dxa"/>
            <w:vAlign w:val="center"/>
          </w:tcPr>
          <w:p w:rsidR="00857F43" w:rsidRPr="00A667BF" w:rsidRDefault="00857F43" w:rsidP="00584796">
            <w:pPr>
              <w:pStyle w:val="a7"/>
              <w:keepNext/>
              <w:spacing w:line="360" w:lineRule="auto"/>
              <w:jc w:val="center"/>
              <w:rPr>
                <w:lang w:val="uk-UA"/>
              </w:rPr>
            </w:pPr>
            <w:r w:rsidRPr="00A667BF">
              <w:rPr>
                <w:b w:val="0"/>
                <w:color w:val="auto"/>
                <w:sz w:val="28"/>
                <w:szCs w:val="28"/>
                <w:lang w:val="uk-UA"/>
              </w:rPr>
              <w:t>(2.</w:t>
            </w:r>
            <w:r w:rsidR="00A705B6">
              <w:rPr>
                <w:b w:val="0"/>
                <w:color w:val="auto"/>
                <w:sz w:val="28"/>
                <w:szCs w:val="28"/>
                <w:lang w:val="uk-UA"/>
              </w:rPr>
              <w:t>9</w:t>
            </w:r>
            <w:r w:rsidRPr="00A667BF">
              <w:rPr>
                <w:color w:val="auto"/>
                <w:sz w:val="28"/>
                <w:szCs w:val="28"/>
                <w:lang w:val="uk-UA"/>
              </w:rPr>
              <w:t>)</w:t>
            </w:r>
          </w:p>
        </w:tc>
      </w:tr>
    </w:tbl>
    <w:p w:rsidR="00A705B6" w:rsidRDefault="00A705B6" w:rsidP="00584796">
      <w:pPr>
        <w:spacing w:line="360" w:lineRule="auto"/>
        <w:ind w:right="-1"/>
        <w:contextualSpacing/>
        <w:rPr>
          <w:sz w:val="28"/>
          <w:szCs w:val="28"/>
          <w:lang w:val="uk-UA"/>
        </w:rPr>
      </w:pPr>
    </w:p>
    <w:p w:rsidR="00F178F8" w:rsidRPr="00A667BF" w:rsidRDefault="00F178F8" w:rsidP="006D7A8A">
      <w:pPr>
        <w:spacing w:line="360" w:lineRule="auto"/>
        <w:contextualSpacing/>
        <w:rPr>
          <w:sz w:val="28"/>
          <w:szCs w:val="28"/>
          <w:lang w:val="uk-UA"/>
        </w:rPr>
      </w:pPr>
      <w:r w:rsidRPr="00A667BF">
        <w:rPr>
          <w:sz w:val="28"/>
          <w:szCs w:val="28"/>
          <w:lang w:val="uk-UA"/>
        </w:rPr>
        <w:t>де</w:t>
      </w:r>
      <w:r w:rsidR="00857F43" w:rsidRPr="00A667BF">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θ</m:t>
            </m:r>
          </m:e>
          <m:sub>
            <m:r>
              <m:rPr>
                <m:sty m:val="p"/>
              </m:rPr>
              <w:rPr>
                <w:rFonts w:ascii="Cambria Math" w:hAnsi="Cambria Math"/>
                <w:sz w:val="28"/>
                <w:szCs w:val="28"/>
                <w:lang w:val="uk-UA"/>
              </w:rPr>
              <m:t>a</m:t>
            </m:r>
          </m:sub>
        </m:sSub>
      </m:oMath>
      <w:r w:rsidR="00930561" w:rsidRPr="00A667BF">
        <w:rPr>
          <w:sz w:val="28"/>
          <w:szCs w:val="28"/>
          <w:lang w:val="uk-UA"/>
        </w:rPr>
        <w:t xml:space="preserve"> – кут тангажа,</w:t>
      </w:r>
    </w:p>
    <w:p w:rsidR="00930561" w:rsidRPr="00A667BF" w:rsidRDefault="00A74CC3" w:rsidP="006D7A8A">
      <w:pPr>
        <w:spacing w:line="360" w:lineRule="auto"/>
        <w:ind w:firstLine="709"/>
        <w:contextualSpacing/>
        <w:jc w:val="both"/>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φ</m:t>
            </m:r>
          </m:e>
          <m:sub>
            <m:r>
              <m:rPr>
                <m:sty m:val="p"/>
              </m:rPr>
              <w:rPr>
                <w:rFonts w:ascii="Cambria Math" w:hAnsi="Cambria Math"/>
                <w:sz w:val="28"/>
                <w:szCs w:val="28"/>
                <w:lang w:val="uk-UA"/>
              </w:rPr>
              <m:t>a</m:t>
            </m:r>
          </m:sub>
        </m:sSub>
      </m:oMath>
      <w:r w:rsidR="00A705B6">
        <w:rPr>
          <w:sz w:val="28"/>
          <w:szCs w:val="28"/>
          <w:lang w:val="uk-UA"/>
        </w:rPr>
        <w:t xml:space="preserve"> кут крена;</w:t>
      </w:r>
    </w:p>
    <w:p w:rsidR="00F178F8" w:rsidRPr="00A667BF" w:rsidRDefault="00A74CC3" w:rsidP="006D7A8A">
      <w:pPr>
        <w:spacing w:line="360" w:lineRule="auto"/>
        <w:ind w:firstLine="709"/>
        <w:contextualSpacing/>
        <w:jc w:val="both"/>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x</m:t>
            </m:r>
          </m:sub>
        </m:sSub>
      </m:oMath>
      <w:r w:rsidR="00930561" w:rsidRPr="00A667BF">
        <w:rPr>
          <w:sz w:val="28"/>
          <w:szCs w:val="28"/>
          <w:lang w:val="uk-UA"/>
        </w:rPr>
        <w:t>,</w:t>
      </w:r>
      <m:oMath>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y</m:t>
            </m:r>
          </m:sub>
        </m:sSub>
      </m:oMath>
      <w:r w:rsidR="00930561" w:rsidRPr="00A667BF">
        <w:rPr>
          <w:sz w:val="28"/>
          <w:szCs w:val="28"/>
          <w:lang w:val="uk-UA"/>
        </w:rPr>
        <w:t>,</w:t>
      </w:r>
      <m:oMath>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z</m:t>
            </m:r>
          </m:sub>
        </m:sSub>
      </m:oMath>
      <w:r w:rsidR="00930561" w:rsidRPr="00A667BF">
        <w:rPr>
          <w:sz w:val="28"/>
          <w:szCs w:val="28"/>
          <w:lang w:val="uk-UA"/>
        </w:rPr>
        <w:t xml:space="preserve">, – </w:t>
      </w:r>
      <w:r w:rsidR="00481F7B">
        <w:rPr>
          <w:sz w:val="28"/>
          <w:szCs w:val="28"/>
          <w:lang w:val="uk-UA"/>
        </w:rPr>
        <w:t>данні</w:t>
      </w:r>
      <w:r w:rsidR="00930561" w:rsidRPr="00A667BF">
        <w:rPr>
          <w:sz w:val="28"/>
          <w:szCs w:val="28"/>
          <w:lang w:val="uk-UA"/>
        </w:rPr>
        <w:t xml:space="preserve"> акселерометров уздовж відповідних осей</w:t>
      </w:r>
      <w:r w:rsidR="00A705B6">
        <w:rPr>
          <w:sz w:val="28"/>
          <w:szCs w:val="28"/>
          <w:lang w:val="uk-UA"/>
        </w:rPr>
        <w:t>;</w:t>
      </w:r>
    </w:p>
    <w:p w:rsidR="00930561" w:rsidRPr="00A667BF" w:rsidRDefault="00A74CC3" w:rsidP="006D7A8A">
      <w:pPr>
        <w:spacing w:line="360" w:lineRule="auto"/>
        <w:ind w:firstLine="709"/>
        <w:contextualSpacing/>
        <w:jc w:val="both"/>
        <w:rPr>
          <w:sz w:val="28"/>
          <w:szCs w:val="28"/>
          <w:lang w:val="uk-UA"/>
        </w:rPr>
      </w:pPr>
      <m:oMath>
        <m:rad>
          <m:radPr>
            <m:degHide m:val="on"/>
            <m:ctrlPr>
              <w:rPr>
                <w:rFonts w:ascii="Cambria Math" w:hAnsi="Cambria Math"/>
                <w:sz w:val="28"/>
                <w:szCs w:val="28"/>
                <w:lang w:val="uk-UA"/>
              </w:rPr>
            </m:ctrlPr>
          </m:radPr>
          <m:deg/>
          <m:e>
            <m:sSubSup>
              <m:sSubSupPr>
                <m:ctrlPr>
                  <w:rPr>
                    <w:rFonts w:ascii="Cambria Math" w:hAnsi="Cambria Math"/>
                    <w:sz w:val="28"/>
                    <w:szCs w:val="28"/>
                    <w:lang w:val="uk-UA"/>
                  </w:rPr>
                </m:ctrlPr>
              </m:sSubSupPr>
              <m:e>
                <m:r>
                  <m:rPr>
                    <m:sty m:val="p"/>
                  </m:rPr>
                  <w:rPr>
                    <w:rFonts w:ascii="Cambria Math" w:hAnsi="Cambria Math"/>
                    <w:sz w:val="28"/>
                    <w:szCs w:val="28"/>
                    <w:lang w:val="uk-UA"/>
                  </w:rPr>
                  <m:t>a</m:t>
                </m:r>
              </m:e>
              <m:sub>
                <m:r>
                  <m:rPr>
                    <m:sty m:val="p"/>
                  </m:rPr>
                  <w:rPr>
                    <w:rFonts w:ascii="Cambria Math" w:hAnsi="Cambria Math"/>
                    <w:sz w:val="28"/>
                    <w:szCs w:val="28"/>
                    <w:lang w:val="uk-UA"/>
                  </w:rPr>
                  <m:t>x</m:t>
                </m:r>
              </m:sub>
              <m:sup>
                <m:r>
                  <m:rPr>
                    <m:sty m:val="p"/>
                  </m:rPr>
                  <w:rPr>
                    <w:rFonts w:ascii="Cambria Math" w:hAnsi="Cambria Math"/>
                    <w:sz w:val="28"/>
                    <w:szCs w:val="28"/>
                    <w:lang w:val="uk-UA"/>
                  </w:rPr>
                  <m:t>2</m:t>
                </m:r>
              </m:sup>
            </m:sSubSup>
            <m:r>
              <m:rPr>
                <m:sty m:val="p"/>
              </m:rPr>
              <w:rPr>
                <w:rFonts w:ascii="Cambria Math" w:hAnsi="Cambria Math"/>
                <w:sz w:val="28"/>
                <w:szCs w:val="28"/>
                <w:lang w:val="uk-UA"/>
              </w:rPr>
              <m:t>+</m:t>
            </m:r>
            <m:sSubSup>
              <m:sSubSupPr>
                <m:ctrlPr>
                  <w:rPr>
                    <w:rFonts w:ascii="Cambria Math" w:hAnsi="Cambria Math"/>
                    <w:sz w:val="28"/>
                    <w:szCs w:val="28"/>
                    <w:lang w:val="uk-UA"/>
                  </w:rPr>
                </m:ctrlPr>
              </m:sSubSupPr>
              <m:e>
                <m:r>
                  <m:rPr>
                    <m:sty m:val="p"/>
                  </m:rPr>
                  <w:rPr>
                    <w:rFonts w:ascii="Cambria Math" w:hAnsi="Cambria Math"/>
                    <w:sz w:val="28"/>
                    <w:szCs w:val="28"/>
                    <w:lang w:val="uk-UA"/>
                  </w:rPr>
                  <m:t>a</m:t>
                </m:r>
              </m:e>
              <m:sub>
                <m:r>
                  <m:rPr>
                    <m:sty m:val="p"/>
                  </m:rPr>
                  <w:rPr>
                    <w:rFonts w:ascii="Cambria Math" w:hAnsi="Cambria Math"/>
                    <w:sz w:val="28"/>
                    <w:szCs w:val="28"/>
                    <w:lang w:val="uk-UA"/>
                  </w:rPr>
                  <m:t>y</m:t>
                </m:r>
              </m:sub>
              <m:sup>
                <m:r>
                  <m:rPr>
                    <m:sty m:val="p"/>
                  </m:rPr>
                  <w:rPr>
                    <w:rFonts w:ascii="Cambria Math" w:hAnsi="Cambria Math"/>
                    <w:sz w:val="28"/>
                    <w:szCs w:val="28"/>
                    <w:lang w:val="uk-UA"/>
                  </w:rPr>
                  <m:t>2</m:t>
                </m:r>
              </m:sup>
            </m:sSubSup>
            <m:r>
              <m:rPr>
                <m:sty m:val="p"/>
              </m:rPr>
              <w:rPr>
                <w:rFonts w:ascii="Cambria Math" w:hAnsi="Cambria Math"/>
                <w:sz w:val="28"/>
                <w:szCs w:val="28"/>
                <w:lang w:val="uk-UA"/>
              </w:rPr>
              <m:t>+</m:t>
            </m:r>
            <m:sSubSup>
              <m:sSubSupPr>
                <m:ctrlPr>
                  <w:rPr>
                    <w:rFonts w:ascii="Cambria Math" w:hAnsi="Cambria Math"/>
                    <w:sz w:val="28"/>
                    <w:szCs w:val="28"/>
                    <w:lang w:val="uk-UA"/>
                  </w:rPr>
                </m:ctrlPr>
              </m:sSubSupPr>
              <m:e>
                <m:r>
                  <m:rPr>
                    <m:sty m:val="p"/>
                  </m:rPr>
                  <w:rPr>
                    <w:rFonts w:ascii="Cambria Math" w:hAnsi="Cambria Math"/>
                    <w:sz w:val="28"/>
                    <w:szCs w:val="28"/>
                    <w:lang w:val="uk-UA"/>
                  </w:rPr>
                  <m:t>a</m:t>
                </m:r>
              </m:e>
              <m:sub>
                <m:r>
                  <m:rPr>
                    <m:sty m:val="p"/>
                  </m:rPr>
                  <w:rPr>
                    <w:rFonts w:ascii="Cambria Math" w:hAnsi="Cambria Math"/>
                    <w:sz w:val="28"/>
                    <w:szCs w:val="28"/>
                    <w:lang w:val="uk-UA"/>
                  </w:rPr>
                  <m:t>z</m:t>
                </m:r>
              </m:sub>
              <m:sup>
                <m:r>
                  <m:rPr>
                    <m:sty m:val="p"/>
                  </m:rPr>
                  <w:rPr>
                    <w:rFonts w:ascii="Cambria Math" w:hAnsi="Cambria Math"/>
                    <w:sz w:val="28"/>
                    <w:szCs w:val="28"/>
                    <w:lang w:val="uk-UA"/>
                  </w:rPr>
                  <m:t>2</m:t>
                </m:r>
              </m:sup>
            </m:sSubSup>
          </m:e>
        </m:rad>
        <m:r>
          <m:rPr>
            <m:sty m:val="p"/>
          </m:rPr>
          <w:rPr>
            <w:rFonts w:ascii="Cambria Math" w:hAnsi="Cambria Math"/>
            <w:sz w:val="28"/>
            <w:szCs w:val="28"/>
            <w:lang w:val="uk-UA"/>
          </w:rPr>
          <m:t>=g</m:t>
        </m:r>
      </m:oMath>
      <w:r w:rsidR="00930561" w:rsidRPr="00A667BF">
        <w:rPr>
          <w:sz w:val="28"/>
          <w:szCs w:val="28"/>
          <w:lang w:val="uk-UA"/>
        </w:rPr>
        <w:t xml:space="preserve"> – прискорення вільного падіння.</w:t>
      </w:r>
    </w:p>
    <w:p w:rsidR="001A6EDC" w:rsidRDefault="001A6EDC">
      <w:pPr>
        <w:widowControl/>
        <w:autoSpaceDE/>
        <w:autoSpaceDN/>
        <w:adjustRightInd/>
        <w:spacing w:after="200" w:line="276" w:lineRule="auto"/>
        <w:rPr>
          <w:sz w:val="28"/>
          <w:szCs w:val="28"/>
          <w:lang w:val="uk-UA"/>
        </w:rPr>
      </w:pPr>
      <w:r>
        <w:rPr>
          <w:sz w:val="28"/>
          <w:szCs w:val="28"/>
          <w:lang w:val="uk-UA"/>
        </w:rPr>
        <w:br w:type="page"/>
      </w:r>
    </w:p>
    <w:p w:rsidR="00930561" w:rsidRPr="00A667BF" w:rsidRDefault="00930561" w:rsidP="006D7A8A">
      <w:pPr>
        <w:spacing w:line="360" w:lineRule="auto"/>
        <w:ind w:firstLine="709"/>
        <w:contextualSpacing/>
        <w:jc w:val="both"/>
        <w:rPr>
          <w:sz w:val="28"/>
          <w:szCs w:val="28"/>
          <w:lang w:val="uk-UA"/>
        </w:rPr>
      </w:pPr>
      <w:r w:rsidRPr="00A667BF">
        <w:rPr>
          <w:sz w:val="28"/>
          <w:szCs w:val="28"/>
          <w:lang w:val="uk-UA"/>
        </w:rPr>
        <w:lastRenderedPageBreak/>
        <w:t xml:space="preserve">Сигнал, що поступає з виходу акселерометра, окрім корисного сигналу </w:t>
      </w:r>
      <m:oMath>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x</m:t>
            </m:r>
          </m:sub>
        </m:sSub>
      </m:oMath>
      <w:r w:rsidRPr="00A667BF">
        <w:rPr>
          <w:sz w:val="28"/>
          <w:szCs w:val="28"/>
          <w:lang w:val="uk-UA"/>
        </w:rPr>
        <w:t>,</w:t>
      </w:r>
      <m:oMath>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y</m:t>
            </m:r>
          </m:sub>
        </m:sSub>
      </m:oMath>
      <w:r w:rsidRPr="00A667BF">
        <w:rPr>
          <w:sz w:val="28"/>
          <w:szCs w:val="28"/>
          <w:lang w:val="uk-UA"/>
        </w:rPr>
        <w:t>,</w:t>
      </w:r>
      <m:oMath>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z</m:t>
            </m:r>
          </m:sub>
        </m:sSub>
      </m:oMath>
      <w:r w:rsidRPr="00A667BF">
        <w:rPr>
          <w:sz w:val="28"/>
          <w:szCs w:val="28"/>
          <w:lang w:val="uk-UA"/>
        </w:rPr>
        <w:t xml:space="preserve"> включає </w:t>
      </w:r>
      <m:oMath>
        <m:sSub>
          <m:sSubPr>
            <m:ctrlPr>
              <w:rPr>
                <w:rFonts w:ascii="Cambria Math" w:hAnsi="Cambria Math"/>
                <w:sz w:val="28"/>
                <w:szCs w:val="28"/>
                <w:lang w:val="uk-UA"/>
              </w:rPr>
            </m:ctrlPr>
          </m:sSubPr>
          <m:e>
            <m:r>
              <m:rPr>
                <m:sty m:val="p"/>
              </m:rPr>
              <w:rPr>
                <w:rFonts w:ascii="Cambria Math" w:hAnsi="Cambria Math"/>
                <w:sz w:val="28"/>
                <w:szCs w:val="28"/>
                <w:lang w:val="uk-UA"/>
              </w:rPr>
              <m:t>А</m:t>
            </m:r>
          </m:e>
          <m:sub>
            <m:r>
              <m:rPr>
                <m:sty m:val="p"/>
              </m:rPr>
              <w:rPr>
                <w:rFonts w:ascii="Cambria Math" w:hAnsi="Cambria Math"/>
                <w:sz w:val="28"/>
                <w:szCs w:val="28"/>
                <w:lang w:val="uk-UA"/>
              </w:rPr>
              <m:t>кор</m:t>
            </m:r>
          </m:sub>
        </m:sSub>
      </m:oMath>
      <w:r w:rsidRPr="00A667BF">
        <w:rPr>
          <w:sz w:val="28"/>
          <w:szCs w:val="28"/>
          <w:lang w:val="uk-UA"/>
        </w:rPr>
        <w:t xml:space="preserve"> – Коріолісове прискорення, </w:t>
      </w:r>
      <m:oMath>
        <m:sSub>
          <m:sSubPr>
            <m:ctrlPr>
              <w:rPr>
                <w:rFonts w:ascii="Cambria Math" w:hAnsi="Cambria Math"/>
                <w:sz w:val="28"/>
                <w:szCs w:val="28"/>
                <w:lang w:val="uk-UA"/>
              </w:rPr>
            </m:ctrlPr>
          </m:sSubPr>
          <m:e>
            <m:r>
              <m:rPr>
                <m:sty m:val="p"/>
              </m:rPr>
              <w:rPr>
                <w:rFonts w:ascii="Cambria Math" w:hAnsi="Cambria Math"/>
                <w:sz w:val="28"/>
                <w:szCs w:val="28"/>
                <w:lang w:val="uk-UA"/>
              </w:rPr>
              <m:t>А</m:t>
            </m:r>
          </m:e>
          <m:sub>
            <m:r>
              <m:rPr>
                <m:sty m:val="p"/>
              </m:rPr>
              <w:rPr>
                <w:rFonts w:ascii="Cambria Math" w:hAnsi="Cambria Math"/>
                <w:sz w:val="28"/>
                <w:szCs w:val="28"/>
                <w:lang w:val="uk-UA"/>
              </w:rPr>
              <m:t>віб</m:t>
            </m:r>
          </m:sub>
        </m:sSub>
      </m:oMath>
      <w:r w:rsidRPr="00A667BF">
        <w:rPr>
          <w:sz w:val="28"/>
          <w:szCs w:val="28"/>
          <w:lang w:val="uk-UA"/>
        </w:rPr>
        <w:t xml:space="preserve"> – складову, обумовлену вібрацією об'єкту, V – складову, обумовлену лінійними прискореннями об'єкту,</w:t>
      </w:r>
      <w:r w:rsidR="00507BCA" w:rsidRPr="00A667BF">
        <w:rPr>
          <w:sz w:val="28"/>
          <w:szCs w:val="28"/>
          <w:lang w:val="uk-UA"/>
        </w:rPr>
        <w:t xml:space="preserve"> </w:t>
      </w:r>
      <w:r w:rsidRPr="00A667BF">
        <w:rPr>
          <w:sz w:val="28"/>
          <w:szCs w:val="28"/>
          <w:lang w:val="uk-UA"/>
        </w:rPr>
        <w:t xml:space="preserve">а також складові, обумовлені власними шумами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ш</m:t>
            </m:r>
          </m:sub>
        </m:sSub>
      </m:oMath>
      <w:r w:rsidRPr="00A667BF">
        <w:rPr>
          <w:sz w:val="28"/>
          <w:szCs w:val="28"/>
          <w:lang w:val="uk-UA"/>
        </w:rPr>
        <w:t xml:space="preserve"> і дрейфом нульового рівня b(t) акселерометра. </w:t>
      </w:r>
    </w:p>
    <w:p w:rsidR="00930561" w:rsidRPr="00A667BF" w:rsidRDefault="00930561" w:rsidP="00584796">
      <w:pPr>
        <w:spacing w:line="360" w:lineRule="auto"/>
        <w:ind w:right="-1" w:firstLine="708"/>
        <w:contextualSpacing/>
        <w:jc w:val="both"/>
        <w:rPr>
          <w:sz w:val="28"/>
          <w:szCs w:val="28"/>
          <w:lang w:val="uk-UA"/>
        </w:rPr>
      </w:pPr>
      <w:r w:rsidRPr="00A667BF">
        <w:rPr>
          <w:sz w:val="28"/>
          <w:szCs w:val="28"/>
          <w:lang w:val="uk-UA"/>
        </w:rPr>
        <w:t>У стан</w:t>
      </w:r>
      <w:r w:rsidR="00BC1C26" w:rsidRPr="00A667BF">
        <w:rPr>
          <w:sz w:val="28"/>
          <w:szCs w:val="28"/>
          <w:lang w:val="uk-UA"/>
        </w:rPr>
        <w:t>і</w:t>
      </w:r>
      <w:r w:rsidRPr="00A667BF">
        <w:rPr>
          <w:sz w:val="28"/>
          <w:szCs w:val="28"/>
          <w:lang w:val="uk-UA"/>
        </w:rPr>
        <w:t xml:space="preserve"> спокою або рівномірного руху використовуючи акселерометри удається точно обчислити кути, проте при рішенні</w:t>
      </w:r>
      <w:r w:rsidR="00BC1C26" w:rsidRPr="00A667BF">
        <w:rPr>
          <w:sz w:val="28"/>
          <w:szCs w:val="28"/>
          <w:lang w:val="uk-UA"/>
        </w:rPr>
        <w:t xml:space="preserve"> навігаційного завдання, потрібно враховувати, що об'єкт рухатиметься з лінійним прискоренням. Це приводить до значних помилок в </w:t>
      </w:r>
      <w:r w:rsidR="00481F7B">
        <w:rPr>
          <w:sz w:val="28"/>
          <w:szCs w:val="28"/>
          <w:lang w:val="uk-UA"/>
        </w:rPr>
        <w:t>показаннях</w:t>
      </w:r>
      <w:r w:rsidR="00BC1C26" w:rsidRPr="00A667BF">
        <w:rPr>
          <w:sz w:val="28"/>
          <w:szCs w:val="28"/>
          <w:lang w:val="uk-UA"/>
        </w:rPr>
        <w:t xml:space="preserve"> акселерометр</w:t>
      </w:r>
      <w:r w:rsidR="00681F0B" w:rsidRPr="00A667BF">
        <w:rPr>
          <w:sz w:val="28"/>
          <w:szCs w:val="28"/>
          <w:lang w:val="uk-UA"/>
        </w:rPr>
        <w:t>і</w:t>
      </w:r>
      <w:r w:rsidR="00BC1C26" w:rsidRPr="00A667BF">
        <w:rPr>
          <w:sz w:val="28"/>
          <w:szCs w:val="28"/>
          <w:lang w:val="uk-UA"/>
        </w:rPr>
        <w:t xml:space="preserve">в. Тому навігаційну систему неможливо побудувати, використовуючи лише акселерометри. Використовуючи </w:t>
      </w:r>
      <w:r w:rsidR="00481F7B">
        <w:rPr>
          <w:sz w:val="28"/>
          <w:szCs w:val="28"/>
          <w:lang w:val="uk-UA"/>
        </w:rPr>
        <w:t>дані</w:t>
      </w:r>
      <w:r w:rsidR="00BC1C26" w:rsidRPr="00A667BF">
        <w:rPr>
          <w:sz w:val="28"/>
          <w:szCs w:val="28"/>
          <w:lang w:val="uk-UA"/>
        </w:rPr>
        <w:t xml:space="preserve"> гіроскопів, на основі рівнянь Ейлера обчислюють похідні кутів тангажа і крену</w:t>
      </w:r>
      <w:r w:rsidR="00ED5402" w:rsidRPr="00ED5402">
        <w:rPr>
          <w:sz w:val="28"/>
          <w:szCs w:val="28"/>
          <w:lang w:val="uk-UA"/>
        </w:rPr>
        <w:t xml:space="preserve"> [28]</w:t>
      </w:r>
      <w:r w:rsidR="00BC1C26" w:rsidRPr="00A667BF">
        <w:rPr>
          <w:sz w:val="28"/>
          <w:szCs w:val="28"/>
          <w:lang w:val="uk-UA"/>
        </w:rPr>
        <w:t>:</w:t>
      </w:r>
    </w:p>
    <w:p w:rsidR="00BC1C26" w:rsidRPr="00A667BF" w:rsidRDefault="00BC1C26" w:rsidP="00584796">
      <w:pPr>
        <w:spacing w:line="360" w:lineRule="auto"/>
        <w:ind w:right="-1"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507BCA" w:rsidRPr="00A667BF" w:rsidTr="00507BCA">
        <w:tc>
          <w:tcPr>
            <w:tcW w:w="8755" w:type="dxa"/>
            <w:vAlign w:val="center"/>
          </w:tcPr>
          <w:p w:rsidR="00507BCA" w:rsidRPr="001A6EDC" w:rsidRDefault="00A74CC3" w:rsidP="00584796">
            <w:pPr>
              <w:spacing w:line="360" w:lineRule="auto"/>
              <w:contextualSpacing/>
              <w:jc w:val="center"/>
              <w:rPr>
                <w:sz w:val="24"/>
                <w:szCs w:val="24"/>
                <w:lang w:val="uk-UA"/>
              </w:rPr>
            </w:pPr>
            <m:oMathPara>
              <m:oMathParaPr>
                <m:jc m:val="center"/>
              </m:oMathParaPr>
              <m:oMath>
                <m:sSub>
                  <m:sSubPr>
                    <m:ctrlPr>
                      <w:rPr>
                        <w:rFonts w:ascii="Cambria Math" w:hAnsi="Cambria Math"/>
                        <w:sz w:val="24"/>
                        <w:szCs w:val="24"/>
                        <w:lang w:val="uk-UA"/>
                      </w:rPr>
                    </m:ctrlPr>
                  </m:sSubPr>
                  <m:e>
                    <m:r>
                      <m:rPr>
                        <m:sty m:val="p"/>
                      </m:rPr>
                      <w:rPr>
                        <w:rFonts w:ascii="Cambria Math" w:hAnsi="Cambria Math"/>
                        <w:sz w:val="24"/>
                        <w:szCs w:val="24"/>
                        <w:lang w:val="uk-UA"/>
                      </w:rPr>
                      <m:t>θ</m:t>
                    </m:r>
                  </m:e>
                  <m:sub>
                    <m:r>
                      <m:rPr>
                        <m:sty m:val="p"/>
                      </m:rPr>
                      <w:rPr>
                        <w:rFonts w:ascii="Cambria Math" w:hAnsi="Cambria Math"/>
                        <w:sz w:val="24"/>
                        <w:szCs w:val="24"/>
                        <w:lang w:val="uk-UA"/>
                      </w:rPr>
                      <m:t>g</m:t>
                    </m:r>
                  </m:sub>
                </m:sSub>
                <m:r>
                  <m:rPr>
                    <m:sty m:val="p"/>
                  </m:rPr>
                  <w:rPr>
                    <w:rFonts w:ascii="Cambria Math" w:hAnsi="Cambria Math"/>
                    <w:sz w:val="24"/>
                    <w:szCs w:val="24"/>
                    <w:lang w:val="uk-UA"/>
                  </w:rPr>
                  <m:t xml:space="preserve"> = </m:t>
                </m:r>
                <m:sSub>
                  <m:sSubPr>
                    <m:ctrlPr>
                      <w:rPr>
                        <w:rFonts w:ascii="Cambria Math" w:hAnsi="Cambria Math"/>
                        <w:sz w:val="24"/>
                        <w:szCs w:val="24"/>
                        <w:lang w:val="uk-UA"/>
                      </w:rPr>
                    </m:ctrlPr>
                  </m:sSubPr>
                  <m:e>
                    <m:r>
                      <m:rPr>
                        <m:sty m:val="p"/>
                      </m:rPr>
                      <w:rPr>
                        <w:rFonts w:ascii="Cambria Math" w:hAnsi="Cambria Math"/>
                        <w:sz w:val="24"/>
                        <w:szCs w:val="24"/>
                        <w:lang w:val="uk-UA"/>
                      </w:rPr>
                      <m:t>g</m:t>
                    </m:r>
                  </m:e>
                  <m:sub>
                    <m:r>
                      <m:rPr>
                        <m:sty m:val="p"/>
                      </m:rPr>
                      <w:rPr>
                        <w:rFonts w:ascii="Cambria Math" w:hAnsi="Cambria Math"/>
                        <w:sz w:val="24"/>
                        <w:szCs w:val="24"/>
                        <w:lang w:val="uk-UA"/>
                      </w:rPr>
                      <m:t>y</m:t>
                    </m:r>
                  </m:sub>
                </m:sSub>
                <m:r>
                  <m:rPr>
                    <m:sty m:val="p"/>
                  </m:rPr>
                  <w:rPr>
                    <w:rFonts w:ascii="Cambria Math" w:hAnsi="Cambria Math"/>
                    <w:sz w:val="24"/>
                    <w:szCs w:val="24"/>
                    <w:lang w:val="uk-UA"/>
                  </w:rPr>
                  <m:t xml:space="preserve"> ⋅ cosϕ - </m:t>
                </m:r>
                <m:sSub>
                  <m:sSubPr>
                    <m:ctrlPr>
                      <w:rPr>
                        <w:rFonts w:ascii="Cambria Math" w:hAnsi="Cambria Math"/>
                        <w:sz w:val="24"/>
                        <w:szCs w:val="24"/>
                        <w:lang w:val="uk-UA"/>
                      </w:rPr>
                    </m:ctrlPr>
                  </m:sSubPr>
                  <m:e>
                    <m:r>
                      <m:rPr>
                        <m:sty m:val="p"/>
                      </m:rPr>
                      <w:rPr>
                        <w:rFonts w:ascii="Cambria Math" w:hAnsi="Cambria Math"/>
                        <w:sz w:val="24"/>
                        <w:szCs w:val="24"/>
                        <w:lang w:val="uk-UA"/>
                      </w:rPr>
                      <m:t>g</m:t>
                    </m:r>
                  </m:e>
                  <m:sub>
                    <m:r>
                      <m:rPr>
                        <m:sty m:val="p"/>
                      </m:rPr>
                      <w:rPr>
                        <w:rFonts w:ascii="Cambria Math" w:hAnsi="Cambria Math"/>
                        <w:sz w:val="24"/>
                        <w:szCs w:val="24"/>
                        <w:lang w:val="uk-UA"/>
                      </w:rPr>
                      <m:t>z</m:t>
                    </m:r>
                  </m:sub>
                </m:sSub>
                <m:r>
                  <m:rPr>
                    <m:sty m:val="p"/>
                  </m:rPr>
                  <w:rPr>
                    <w:rFonts w:ascii="Cambria Math" w:hAnsi="Cambria Math"/>
                    <w:sz w:val="24"/>
                    <w:szCs w:val="24"/>
                    <w:lang w:val="uk-UA"/>
                  </w:rPr>
                  <m:t xml:space="preserve"> ⋅ sinϕ</m:t>
                </m:r>
              </m:oMath>
            </m:oMathPara>
          </w:p>
        </w:tc>
        <w:tc>
          <w:tcPr>
            <w:tcW w:w="532" w:type="dxa"/>
            <w:vAlign w:val="center"/>
          </w:tcPr>
          <w:p w:rsidR="00507BCA" w:rsidRPr="00A667BF" w:rsidRDefault="00507BCA" w:rsidP="00584796">
            <w:pPr>
              <w:pStyle w:val="a7"/>
              <w:keepNext/>
              <w:spacing w:line="360" w:lineRule="auto"/>
              <w:jc w:val="center"/>
              <w:rPr>
                <w:lang w:val="uk-UA"/>
              </w:rPr>
            </w:pPr>
            <w:r w:rsidRPr="00A667BF">
              <w:rPr>
                <w:b w:val="0"/>
                <w:color w:val="auto"/>
                <w:sz w:val="28"/>
                <w:szCs w:val="28"/>
                <w:lang w:val="uk-UA"/>
              </w:rPr>
              <w:t>(2.</w:t>
            </w:r>
            <w:r w:rsidR="00BC7098">
              <w:rPr>
                <w:b w:val="0"/>
                <w:color w:val="auto"/>
                <w:sz w:val="28"/>
                <w:szCs w:val="28"/>
                <w:lang w:val="uk-UA"/>
              </w:rPr>
              <w:t>10</w:t>
            </w:r>
            <w:r w:rsidRPr="00A667BF">
              <w:rPr>
                <w:color w:val="auto"/>
                <w:sz w:val="28"/>
                <w:szCs w:val="28"/>
                <w:lang w:val="uk-UA"/>
              </w:rPr>
              <w:t>)</w:t>
            </w:r>
          </w:p>
        </w:tc>
      </w:tr>
    </w:tbl>
    <w:p w:rsidR="00BC1C26" w:rsidRPr="00A667BF" w:rsidRDefault="00BC1C26" w:rsidP="00584796">
      <w:pPr>
        <w:spacing w:line="360" w:lineRule="auto"/>
        <w:ind w:right="-1"/>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507BCA" w:rsidRPr="00A667BF" w:rsidTr="00507BCA">
        <w:tc>
          <w:tcPr>
            <w:tcW w:w="8755" w:type="dxa"/>
            <w:vAlign w:val="center"/>
          </w:tcPr>
          <w:p w:rsidR="00507BCA" w:rsidRPr="001A6EDC" w:rsidRDefault="00A74CC3" w:rsidP="00584796">
            <w:pPr>
              <w:spacing w:line="360" w:lineRule="auto"/>
              <w:contextualSpacing/>
              <w:jc w:val="center"/>
              <w:rPr>
                <w:sz w:val="24"/>
                <w:szCs w:val="24"/>
                <w:lang w:val="uk-UA"/>
              </w:rPr>
            </w:pPr>
            <m:oMathPara>
              <m:oMathParaPr>
                <m:jc m:val="center"/>
              </m:oMathParaPr>
              <m:oMath>
                <m:sSub>
                  <m:sSubPr>
                    <m:ctrlPr>
                      <w:rPr>
                        <w:rFonts w:ascii="Cambria Math" w:hAnsi="Cambria Math"/>
                        <w:sz w:val="24"/>
                        <w:szCs w:val="24"/>
                        <w:lang w:val="uk-UA"/>
                      </w:rPr>
                    </m:ctrlPr>
                  </m:sSubPr>
                  <m:e>
                    <m:r>
                      <m:rPr>
                        <m:sty m:val="p"/>
                      </m:rPr>
                      <w:rPr>
                        <w:rFonts w:ascii="Cambria Math" w:hAnsi="Cambria Math"/>
                        <w:sz w:val="24"/>
                        <w:szCs w:val="24"/>
                        <w:lang w:val="uk-UA"/>
                      </w:rPr>
                      <m:t>ϕ</m:t>
                    </m:r>
                  </m:e>
                  <m:sub>
                    <m:r>
                      <m:rPr>
                        <m:sty m:val="p"/>
                      </m:rPr>
                      <w:rPr>
                        <w:rFonts w:ascii="Cambria Math" w:hAnsi="Cambria Math"/>
                        <w:sz w:val="24"/>
                        <w:szCs w:val="24"/>
                        <w:lang w:val="uk-UA"/>
                      </w:rPr>
                      <m:t>ġ</m:t>
                    </m:r>
                  </m:sub>
                </m:sSub>
                <m:r>
                  <m:rPr>
                    <m:sty m:val="p"/>
                  </m:rPr>
                  <w:rPr>
                    <w:rFonts w:ascii="Cambria Math" w:hAnsi="Cambria Math"/>
                    <w:sz w:val="24"/>
                    <w:szCs w:val="24"/>
                    <w:lang w:val="uk-UA"/>
                  </w:rPr>
                  <m:t xml:space="preserve"> = </m:t>
                </m:r>
                <m:sSub>
                  <m:sSubPr>
                    <m:ctrlPr>
                      <w:rPr>
                        <w:rFonts w:ascii="Cambria Math" w:hAnsi="Cambria Math"/>
                        <w:sz w:val="24"/>
                        <w:szCs w:val="24"/>
                        <w:lang w:val="uk-UA"/>
                      </w:rPr>
                    </m:ctrlPr>
                  </m:sSubPr>
                  <m:e>
                    <m:r>
                      <m:rPr>
                        <m:sty m:val="p"/>
                      </m:rPr>
                      <w:rPr>
                        <w:rFonts w:ascii="Cambria Math" w:hAnsi="Cambria Math"/>
                        <w:sz w:val="24"/>
                        <w:szCs w:val="24"/>
                        <w:lang w:val="uk-UA"/>
                      </w:rPr>
                      <m:t>g</m:t>
                    </m:r>
                  </m:e>
                  <m:sub>
                    <m:r>
                      <m:rPr>
                        <m:sty m:val="p"/>
                      </m:rPr>
                      <w:rPr>
                        <w:rFonts w:ascii="Cambria Math" w:hAnsi="Cambria Math"/>
                        <w:sz w:val="24"/>
                        <w:szCs w:val="24"/>
                        <w:lang w:val="uk-UA"/>
                      </w:rPr>
                      <m:t>x</m:t>
                    </m:r>
                  </m:sub>
                </m:sSub>
                <m:r>
                  <m:rPr>
                    <m:sty m:val="p"/>
                  </m:rPr>
                  <w:rPr>
                    <w:rFonts w:ascii="Cambria Math" w:hAnsi="Cambria Math"/>
                    <w:sz w:val="24"/>
                    <w:szCs w:val="24"/>
                    <w:lang w:val="uk-UA"/>
                  </w:rPr>
                  <m:t xml:space="preserve"> + tgθ ⋅ (</m:t>
                </m:r>
                <m:sSub>
                  <m:sSubPr>
                    <m:ctrlPr>
                      <w:rPr>
                        <w:rFonts w:ascii="Cambria Math" w:hAnsi="Cambria Math"/>
                        <w:sz w:val="24"/>
                        <w:szCs w:val="24"/>
                        <w:lang w:val="uk-UA"/>
                      </w:rPr>
                    </m:ctrlPr>
                  </m:sSubPr>
                  <m:e>
                    <m:r>
                      <m:rPr>
                        <m:sty m:val="p"/>
                      </m:rPr>
                      <w:rPr>
                        <w:rFonts w:ascii="Cambria Math" w:hAnsi="Cambria Math"/>
                        <w:sz w:val="24"/>
                        <w:szCs w:val="24"/>
                        <w:lang w:val="uk-UA"/>
                      </w:rPr>
                      <m:t>g</m:t>
                    </m:r>
                  </m:e>
                  <m:sub>
                    <m:r>
                      <m:rPr>
                        <m:sty m:val="p"/>
                      </m:rPr>
                      <w:rPr>
                        <w:rFonts w:ascii="Cambria Math" w:hAnsi="Cambria Math"/>
                        <w:sz w:val="24"/>
                        <w:szCs w:val="24"/>
                        <w:lang w:val="uk-UA"/>
                      </w:rPr>
                      <m:t>y</m:t>
                    </m:r>
                  </m:sub>
                </m:sSub>
                <m:r>
                  <m:rPr>
                    <m:sty m:val="p"/>
                  </m:rPr>
                  <w:rPr>
                    <w:rFonts w:ascii="Cambria Math" w:hAnsi="Cambria Math"/>
                    <w:sz w:val="24"/>
                    <w:szCs w:val="24"/>
                    <w:lang w:val="uk-UA"/>
                  </w:rPr>
                  <m:t xml:space="preserve"> ⋅ sinϕ +</m:t>
                </m:r>
                <m:sSub>
                  <m:sSubPr>
                    <m:ctrlPr>
                      <w:rPr>
                        <w:rFonts w:ascii="Cambria Math" w:hAnsi="Cambria Math"/>
                        <w:sz w:val="24"/>
                        <w:szCs w:val="24"/>
                        <w:lang w:val="uk-UA"/>
                      </w:rPr>
                    </m:ctrlPr>
                  </m:sSubPr>
                  <m:e>
                    <m:r>
                      <m:rPr>
                        <m:sty m:val="p"/>
                      </m:rPr>
                      <w:rPr>
                        <w:rFonts w:ascii="Cambria Math" w:hAnsi="Cambria Math"/>
                        <w:sz w:val="24"/>
                        <w:szCs w:val="24"/>
                        <w:lang w:val="uk-UA"/>
                      </w:rPr>
                      <m:t>g</m:t>
                    </m:r>
                  </m:e>
                  <m:sub>
                    <m:r>
                      <m:rPr>
                        <m:sty m:val="p"/>
                      </m:rPr>
                      <w:rPr>
                        <w:rFonts w:ascii="Cambria Math" w:hAnsi="Cambria Math"/>
                        <w:sz w:val="24"/>
                        <w:szCs w:val="24"/>
                        <w:lang w:val="uk-UA"/>
                      </w:rPr>
                      <m:t xml:space="preserve"> z</m:t>
                    </m:r>
                  </m:sub>
                </m:sSub>
                <m:r>
                  <m:rPr>
                    <m:sty m:val="p"/>
                  </m:rPr>
                  <w:rPr>
                    <w:rFonts w:ascii="Cambria Math" w:hAnsi="Cambria Math"/>
                    <w:sz w:val="24"/>
                    <w:szCs w:val="24"/>
                    <w:lang w:val="uk-UA"/>
                  </w:rPr>
                  <m:t xml:space="preserve"> ⋅ cosϕ)</m:t>
                </m:r>
              </m:oMath>
            </m:oMathPara>
          </w:p>
        </w:tc>
        <w:tc>
          <w:tcPr>
            <w:tcW w:w="532" w:type="dxa"/>
            <w:vAlign w:val="center"/>
          </w:tcPr>
          <w:p w:rsidR="00507BCA" w:rsidRPr="00A667BF" w:rsidRDefault="00507BCA" w:rsidP="00584796">
            <w:pPr>
              <w:pStyle w:val="a7"/>
              <w:keepNext/>
              <w:spacing w:line="360" w:lineRule="auto"/>
              <w:jc w:val="center"/>
              <w:rPr>
                <w:lang w:val="uk-UA"/>
              </w:rPr>
            </w:pPr>
            <w:r w:rsidRPr="00A667BF">
              <w:rPr>
                <w:b w:val="0"/>
                <w:color w:val="auto"/>
                <w:sz w:val="28"/>
                <w:szCs w:val="28"/>
                <w:lang w:val="uk-UA"/>
              </w:rPr>
              <w:t>(2.</w:t>
            </w:r>
            <w:r w:rsidR="00BC7098">
              <w:rPr>
                <w:b w:val="0"/>
                <w:color w:val="auto"/>
                <w:sz w:val="28"/>
                <w:szCs w:val="28"/>
                <w:lang w:val="uk-UA"/>
              </w:rPr>
              <w:t>11</w:t>
            </w:r>
            <w:r w:rsidRPr="00A667BF">
              <w:rPr>
                <w:color w:val="auto"/>
                <w:sz w:val="28"/>
                <w:szCs w:val="28"/>
                <w:lang w:val="uk-UA"/>
              </w:rPr>
              <w:t>)</w:t>
            </w:r>
          </w:p>
        </w:tc>
      </w:tr>
    </w:tbl>
    <w:p w:rsidR="00BC1C26" w:rsidRPr="00A667BF" w:rsidRDefault="00BC1C26" w:rsidP="00584796">
      <w:pPr>
        <w:spacing w:line="360" w:lineRule="auto"/>
        <w:ind w:right="-1"/>
        <w:contextualSpacing/>
        <w:jc w:val="both"/>
        <w:rPr>
          <w:sz w:val="28"/>
          <w:szCs w:val="28"/>
          <w:lang w:val="uk-UA"/>
        </w:rPr>
      </w:pPr>
    </w:p>
    <w:p w:rsidR="00BC1C26" w:rsidRPr="00A667BF" w:rsidRDefault="00BC1C26" w:rsidP="00584796">
      <w:pPr>
        <w:spacing w:line="360" w:lineRule="auto"/>
        <w:ind w:right="-1"/>
        <w:contextualSpacing/>
        <w:rPr>
          <w:sz w:val="28"/>
          <w:szCs w:val="28"/>
          <w:lang w:val="uk-UA"/>
        </w:rPr>
      </w:pPr>
      <w:r w:rsidRPr="00A667BF">
        <w:rPr>
          <w:sz w:val="28"/>
          <w:szCs w:val="28"/>
          <w:lang w:val="uk-UA"/>
        </w:rPr>
        <w:t>де</w:t>
      </w:r>
      <w:r w:rsidR="00507BC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θ</m:t>
            </m:r>
          </m:e>
          <m:sub>
            <m:r>
              <m:rPr>
                <m:sty m:val="p"/>
              </m:rPr>
              <w:rPr>
                <w:rFonts w:ascii="Cambria Math" w:hAnsi="Cambria Math"/>
                <w:sz w:val="28"/>
                <w:szCs w:val="28"/>
                <w:lang w:val="uk-UA"/>
              </w:rPr>
              <m:t>ġ</m:t>
            </m:r>
          </m:sub>
        </m:sSub>
        <m:r>
          <m:rPr>
            <m:sty m:val="p"/>
          </m:rPr>
          <w:rPr>
            <w:rFonts w:ascii="Cambria Math" w:hAnsi="Cambria Math"/>
            <w:sz w:val="28"/>
            <w:szCs w:val="28"/>
            <w:lang w:val="uk-UA"/>
          </w:rPr>
          <m:t xml:space="preserve"> </m:t>
        </m:r>
      </m:oMath>
      <w:r w:rsidRPr="00A667BF">
        <w:rPr>
          <w:sz w:val="28"/>
          <w:szCs w:val="28"/>
          <w:lang w:val="uk-UA"/>
        </w:rPr>
        <w:t>– похідна кута тангажа</w:t>
      </w:r>
      <w:r w:rsidR="00BC7098">
        <w:rPr>
          <w:sz w:val="28"/>
          <w:szCs w:val="28"/>
          <w:lang w:val="uk-UA"/>
        </w:rPr>
        <w:t>;</w:t>
      </w:r>
    </w:p>
    <w:p w:rsidR="00BC1C26" w:rsidRPr="00A667BF" w:rsidRDefault="00A74CC3" w:rsidP="00584796">
      <w:pPr>
        <w:spacing w:line="360" w:lineRule="auto"/>
        <w:ind w:right="-1" w:firstLine="709"/>
        <w:contextualSpacing/>
        <w:jc w:val="both"/>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ϕ</m:t>
            </m:r>
          </m:e>
          <m:sub>
            <m:r>
              <m:rPr>
                <m:sty m:val="p"/>
              </m:rPr>
              <w:rPr>
                <w:rFonts w:ascii="Cambria Math" w:hAnsi="Cambria Math"/>
                <w:sz w:val="28"/>
                <w:szCs w:val="28"/>
                <w:lang w:val="uk-UA"/>
              </w:rPr>
              <m:t>ġ</m:t>
            </m:r>
          </m:sub>
        </m:sSub>
      </m:oMath>
      <w:r w:rsidR="00BC1C26" w:rsidRPr="00A667BF">
        <w:rPr>
          <w:sz w:val="28"/>
          <w:szCs w:val="28"/>
          <w:lang w:val="uk-UA"/>
        </w:rPr>
        <w:t xml:space="preserve"> – похідна кута крену</w:t>
      </w:r>
      <w:r w:rsidR="00BC7098">
        <w:rPr>
          <w:sz w:val="28"/>
          <w:szCs w:val="28"/>
          <w:lang w:val="uk-UA"/>
        </w:rPr>
        <w:t>;</w:t>
      </w:r>
      <w:r w:rsidR="00BC1C26" w:rsidRPr="00A667BF">
        <w:rPr>
          <w:sz w:val="28"/>
          <w:szCs w:val="28"/>
          <w:lang w:val="uk-UA"/>
        </w:rPr>
        <w:t xml:space="preserve"> </w:t>
      </w:r>
    </w:p>
    <w:p w:rsidR="00BC1C26" w:rsidRDefault="00A74CC3" w:rsidP="00584796">
      <w:pPr>
        <w:spacing w:line="360" w:lineRule="auto"/>
        <w:ind w:right="-1" w:firstLine="709"/>
        <w:contextualSpacing/>
        <w:jc w:val="both"/>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g</m:t>
            </m:r>
          </m:e>
          <m:sub>
            <m:r>
              <m:rPr>
                <m:sty m:val="p"/>
              </m:rPr>
              <w:rPr>
                <w:rFonts w:ascii="Cambria Math" w:hAnsi="Cambria Math"/>
                <w:sz w:val="28"/>
                <w:szCs w:val="28"/>
                <w:lang w:val="uk-UA"/>
              </w:rPr>
              <m:t>x</m:t>
            </m:r>
          </m:sub>
        </m:sSub>
      </m:oMath>
      <w:r w:rsidR="00BC1C26" w:rsidRPr="00A667BF">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g</m:t>
            </m:r>
          </m:e>
          <m:sub>
            <m:r>
              <m:rPr>
                <m:sty m:val="p"/>
              </m:rPr>
              <w:rPr>
                <w:rFonts w:ascii="Cambria Math" w:hAnsi="Cambria Math"/>
                <w:sz w:val="28"/>
                <w:szCs w:val="28"/>
                <w:lang w:val="uk-UA"/>
              </w:rPr>
              <m:t>y</m:t>
            </m:r>
          </m:sub>
        </m:sSub>
      </m:oMath>
      <w:r w:rsidR="00BC1C26" w:rsidRPr="00A667BF">
        <w:rPr>
          <w:sz w:val="28"/>
          <w:szCs w:val="28"/>
          <w:lang w:val="uk-UA"/>
        </w:rPr>
        <w:t>,</w:t>
      </w:r>
      <m:oMath>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g</m:t>
            </m:r>
          </m:e>
          <m:sub>
            <m:r>
              <m:rPr>
                <m:sty m:val="p"/>
              </m:rPr>
              <w:rPr>
                <w:rFonts w:ascii="Cambria Math" w:hAnsi="Cambria Math"/>
                <w:sz w:val="28"/>
                <w:szCs w:val="28"/>
                <w:lang w:val="uk-UA"/>
              </w:rPr>
              <m:t>z</m:t>
            </m:r>
          </m:sub>
        </m:sSub>
      </m:oMath>
      <w:r w:rsidR="00BC1C26" w:rsidRPr="00A667BF">
        <w:rPr>
          <w:sz w:val="28"/>
          <w:szCs w:val="28"/>
          <w:lang w:val="uk-UA"/>
        </w:rPr>
        <w:t xml:space="preserve">– </w:t>
      </w:r>
      <w:r w:rsidR="00481F7B">
        <w:rPr>
          <w:sz w:val="28"/>
          <w:szCs w:val="28"/>
          <w:lang w:val="uk-UA"/>
        </w:rPr>
        <w:t>дані</w:t>
      </w:r>
      <w:r w:rsidR="00BC1C26" w:rsidRPr="00A667BF">
        <w:rPr>
          <w:sz w:val="28"/>
          <w:szCs w:val="28"/>
          <w:lang w:val="uk-UA"/>
        </w:rPr>
        <w:t xml:space="preserve"> гіроскопів відносно відповідних осей.</w:t>
      </w:r>
    </w:p>
    <w:p w:rsidR="00BC7098" w:rsidRPr="00A667BF" w:rsidRDefault="00BC7098" w:rsidP="00584796">
      <w:pPr>
        <w:spacing w:line="360" w:lineRule="auto"/>
        <w:ind w:right="-1" w:firstLine="709"/>
        <w:contextualSpacing/>
        <w:jc w:val="both"/>
        <w:rPr>
          <w:sz w:val="28"/>
          <w:szCs w:val="28"/>
          <w:lang w:val="uk-UA"/>
        </w:rPr>
      </w:pPr>
    </w:p>
    <w:p w:rsidR="00F178F8" w:rsidRPr="00A667BF" w:rsidRDefault="00BC1C26" w:rsidP="00584796">
      <w:pPr>
        <w:spacing w:line="360" w:lineRule="auto"/>
        <w:ind w:right="-1" w:firstLine="709"/>
        <w:contextualSpacing/>
        <w:jc w:val="both"/>
        <w:rPr>
          <w:sz w:val="28"/>
          <w:szCs w:val="28"/>
          <w:lang w:val="uk-UA"/>
        </w:rPr>
      </w:pPr>
      <w:r w:rsidRPr="00A667BF">
        <w:rPr>
          <w:sz w:val="28"/>
          <w:szCs w:val="28"/>
          <w:lang w:val="uk-UA"/>
        </w:rPr>
        <w:t xml:space="preserve">Інтегруючи </w:t>
      </w:r>
      <m:oMath>
        <m:sSub>
          <m:sSubPr>
            <m:ctrlPr>
              <w:rPr>
                <w:rFonts w:ascii="Cambria Math" w:hAnsi="Cambria Math"/>
                <w:sz w:val="28"/>
                <w:szCs w:val="28"/>
                <w:lang w:val="uk-UA"/>
              </w:rPr>
            </m:ctrlPr>
          </m:sSubPr>
          <m:e>
            <m:r>
              <m:rPr>
                <m:sty m:val="p"/>
              </m:rPr>
              <w:rPr>
                <w:rFonts w:ascii="Cambria Math" w:hAnsi="Cambria Math"/>
                <w:sz w:val="28"/>
                <w:szCs w:val="28"/>
                <w:lang w:val="uk-UA"/>
              </w:rPr>
              <m:t>θ</m:t>
            </m:r>
          </m:e>
          <m:sub>
            <m:r>
              <m:rPr>
                <m:sty m:val="p"/>
              </m:rPr>
              <w:rPr>
                <w:rFonts w:ascii="Cambria Math" w:hAnsi="Cambria Math"/>
                <w:sz w:val="28"/>
                <w:szCs w:val="28"/>
                <w:lang w:val="uk-UA"/>
              </w:rPr>
              <m:t>ġ</m:t>
            </m:r>
          </m:sub>
        </m:sSub>
        <m:r>
          <m:rPr>
            <m:sty m:val="p"/>
          </m:rPr>
          <w:rPr>
            <w:rFonts w:ascii="Cambria Math" w:hAnsi="Cambria Math"/>
            <w:sz w:val="28"/>
            <w:szCs w:val="28"/>
            <w:lang w:val="uk-UA"/>
          </w:rPr>
          <m:t xml:space="preserve"> </m:t>
        </m:r>
      </m:oMath>
      <w:r w:rsidRPr="00A667BF">
        <w:rPr>
          <w:sz w:val="28"/>
          <w:szCs w:val="28"/>
          <w:lang w:val="uk-UA"/>
        </w:rPr>
        <w:t xml:space="preserve"> і </w:t>
      </w:r>
      <m:oMath>
        <m:sSub>
          <m:sSubPr>
            <m:ctrlPr>
              <w:rPr>
                <w:rFonts w:ascii="Cambria Math" w:hAnsi="Cambria Math"/>
                <w:sz w:val="28"/>
                <w:szCs w:val="28"/>
                <w:lang w:val="uk-UA"/>
              </w:rPr>
            </m:ctrlPr>
          </m:sSubPr>
          <m:e>
            <m:r>
              <m:rPr>
                <m:sty m:val="p"/>
              </m:rPr>
              <w:rPr>
                <w:rFonts w:ascii="Cambria Math" w:hAnsi="Cambria Math"/>
                <w:sz w:val="28"/>
                <w:szCs w:val="28"/>
                <w:lang w:val="uk-UA"/>
              </w:rPr>
              <m:t>ϕ</m:t>
            </m:r>
          </m:e>
          <m:sub>
            <m:r>
              <m:rPr>
                <m:sty m:val="p"/>
              </m:rPr>
              <w:rPr>
                <w:rFonts w:ascii="Cambria Math" w:hAnsi="Cambria Math"/>
                <w:sz w:val="28"/>
                <w:szCs w:val="28"/>
                <w:lang w:val="uk-UA"/>
              </w:rPr>
              <m:t>ġ</m:t>
            </m:r>
          </m:sub>
        </m:sSub>
      </m:oMath>
      <w:r w:rsidRPr="00A667BF">
        <w:rPr>
          <w:sz w:val="28"/>
          <w:szCs w:val="28"/>
          <w:lang w:val="uk-UA"/>
        </w:rPr>
        <w:t xml:space="preserve">, можна отримати шукані кути. Проте, сигнал, що поступає з виходу датчика кутової швидкості по кожній осі, окрім корисного сигналу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x</m:t>
            </m:r>
          </m:sub>
        </m:sSub>
      </m:oMath>
      <w:r w:rsidRPr="00A667B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y</m:t>
            </m:r>
          </m:sub>
        </m:sSub>
      </m:oMath>
      <w:r w:rsidRPr="00A667BF">
        <w:rPr>
          <w:sz w:val="28"/>
          <w:szCs w:val="28"/>
          <w:lang w:val="uk-UA"/>
        </w:rPr>
        <w:t xml:space="preserve">, або </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z</m:t>
            </m:r>
          </m:sub>
        </m:sSub>
      </m:oMath>
      <w:r w:rsidRPr="00A667BF">
        <w:rPr>
          <w:sz w:val="28"/>
          <w:szCs w:val="28"/>
          <w:lang w:val="uk-UA"/>
        </w:rPr>
        <w:t xml:space="preserve"> включає складо</w:t>
      </w:r>
      <w:r w:rsidR="00350796" w:rsidRPr="00A667BF">
        <w:rPr>
          <w:sz w:val="28"/>
          <w:szCs w:val="28"/>
          <w:lang w:val="uk-UA"/>
        </w:rPr>
        <w:t>ві, обумовлені власними шумами</w:t>
      </w:r>
      <w:r w:rsidRPr="00A667B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ш</m:t>
            </m:r>
          </m:sub>
        </m:sSub>
      </m:oMath>
      <w:r w:rsidR="00350796" w:rsidRPr="00A667BF">
        <w:rPr>
          <w:sz w:val="28"/>
          <w:szCs w:val="28"/>
          <w:lang w:val="uk-UA"/>
        </w:rPr>
        <w:t xml:space="preserve"> </w:t>
      </w:r>
      <w:r w:rsidRPr="00A667BF">
        <w:rPr>
          <w:sz w:val="28"/>
          <w:szCs w:val="28"/>
          <w:lang w:val="uk-UA"/>
        </w:rPr>
        <w:t>і дрейфом нульового рівня b(t). При інтеграції такого сигнал</w:t>
      </w:r>
      <w:r w:rsidR="00350796" w:rsidRPr="00A667BF">
        <w:rPr>
          <w:sz w:val="28"/>
          <w:szCs w:val="28"/>
          <w:lang w:val="uk-UA"/>
        </w:rPr>
        <w:t>у швидко накопичується помилка.</w:t>
      </w:r>
    </w:p>
    <w:p w:rsidR="00783F90" w:rsidRDefault="00C57BEB" w:rsidP="00584796">
      <w:pPr>
        <w:spacing w:line="360" w:lineRule="auto"/>
        <w:ind w:right="-1" w:firstLine="708"/>
        <w:contextualSpacing/>
        <w:jc w:val="both"/>
        <w:rPr>
          <w:sz w:val="28"/>
          <w:szCs w:val="28"/>
          <w:lang w:val="uk-UA"/>
        </w:rPr>
      </w:pPr>
      <w:r w:rsidRPr="00A667BF">
        <w:rPr>
          <w:sz w:val="28"/>
          <w:szCs w:val="28"/>
          <w:lang w:val="uk-UA"/>
        </w:rPr>
        <w:t xml:space="preserve">Представлення орієнтації за допомогою кутів Ейлера широко розповсюджене завдяки зрозумілому фізичному сенсу та прямій </w:t>
      </w:r>
    </w:p>
    <w:p w:rsidR="00783F90" w:rsidRDefault="00783F90">
      <w:pPr>
        <w:widowControl/>
        <w:autoSpaceDE/>
        <w:autoSpaceDN/>
        <w:adjustRightInd/>
        <w:spacing w:after="200" w:line="276" w:lineRule="auto"/>
        <w:rPr>
          <w:sz w:val="28"/>
          <w:szCs w:val="28"/>
          <w:lang w:val="uk-UA"/>
        </w:rPr>
      </w:pPr>
      <w:r>
        <w:rPr>
          <w:sz w:val="28"/>
          <w:szCs w:val="28"/>
          <w:lang w:val="uk-UA"/>
        </w:rPr>
        <w:br w:type="page"/>
      </w:r>
    </w:p>
    <w:p w:rsidR="00FB5275" w:rsidRPr="00A667BF" w:rsidRDefault="00C57BEB" w:rsidP="00783F90">
      <w:pPr>
        <w:spacing w:line="360" w:lineRule="auto"/>
        <w:ind w:right="-1"/>
        <w:contextualSpacing/>
        <w:jc w:val="both"/>
        <w:rPr>
          <w:sz w:val="28"/>
          <w:szCs w:val="28"/>
          <w:lang w:val="uk-UA"/>
        </w:rPr>
      </w:pPr>
      <w:r w:rsidRPr="00A667BF">
        <w:rPr>
          <w:sz w:val="28"/>
          <w:szCs w:val="28"/>
          <w:lang w:val="uk-UA"/>
        </w:rPr>
        <w:lastRenderedPageBreak/>
        <w:t xml:space="preserve">відповідності кутам між рамками карданового підвісу гіростабілізованої платформи. Очевидною перевагою такого представлення є мінімальна кількість параметрів, яка відповідає кількості </w:t>
      </w:r>
      <w:r w:rsidR="00FB5275" w:rsidRPr="00A667BF">
        <w:rPr>
          <w:sz w:val="28"/>
          <w:szCs w:val="28"/>
          <w:lang w:val="uk-UA"/>
        </w:rPr>
        <w:t>ступенів вільності.</w:t>
      </w:r>
    </w:p>
    <w:p w:rsidR="00C57BEB" w:rsidRPr="00A667BF" w:rsidRDefault="00C57BEB" w:rsidP="00783F90">
      <w:pPr>
        <w:spacing w:line="360" w:lineRule="auto"/>
        <w:ind w:right="-1" w:firstLine="708"/>
        <w:contextualSpacing/>
        <w:jc w:val="both"/>
        <w:rPr>
          <w:sz w:val="28"/>
          <w:szCs w:val="28"/>
          <w:lang w:val="uk-UA"/>
        </w:rPr>
      </w:pPr>
      <w:r w:rsidRPr="00A667BF">
        <w:rPr>
          <w:sz w:val="28"/>
          <w:szCs w:val="28"/>
          <w:lang w:val="uk-UA"/>
        </w:rPr>
        <w:t>Але існує суттєвий недолік при представлені орієнтації кутами Ейлера. При куті крену θ = ±90° відбувається виродження однієї з ступенів вільності і через це, два інших кута вже неможливо однозначно визначити. Така ситуація відповідає «складанню рамок» карданового підвісу. Зважаючи на це, використовувати таке представлення орієнтації можна тільки в обмеженому діапазону кута θ або виключати некоректну ситуацію застосовуючи для цього допоміжні алгоритми. Крім цього, використання кутів Ейлера вимагає значних обчислювальних затрат, які зв’язані з обчисленням тригонометричних функцій.</w:t>
      </w:r>
    </w:p>
    <w:p w:rsidR="004258ED" w:rsidRPr="00A667BF" w:rsidRDefault="004258ED" w:rsidP="00584796">
      <w:pPr>
        <w:spacing w:line="360" w:lineRule="auto"/>
        <w:ind w:right="-1" w:firstLine="708"/>
        <w:contextualSpacing/>
        <w:jc w:val="both"/>
        <w:rPr>
          <w:sz w:val="28"/>
          <w:szCs w:val="28"/>
          <w:lang w:val="uk-UA"/>
        </w:rPr>
      </w:pPr>
    </w:p>
    <w:p w:rsidR="004258ED" w:rsidRDefault="001615FE" w:rsidP="00584796">
      <w:pPr>
        <w:spacing w:line="360" w:lineRule="auto"/>
        <w:ind w:right="-1" w:firstLine="708"/>
        <w:contextualSpacing/>
        <w:jc w:val="both"/>
        <w:rPr>
          <w:sz w:val="28"/>
          <w:szCs w:val="28"/>
          <w:lang w:val="uk-UA"/>
        </w:rPr>
      </w:pPr>
      <w:r>
        <w:rPr>
          <w:sz w:val="28"/>
          <w:szCs w:val="28"/>
          <w:lang w:val="uk-UA"/>
        </w:rPr>
        <w:t>2.3</w:t>
      </w:r>
      <w:r>
        <w:rPr>
          <w:sz w:val="28"/>
          <w:szCs w:val="28"/>
          <w:lang w:val="uk-UA"/>
        </w:rPr>
        <w:tab/>
      </w:r>
      <w:r w:rsidR="004258ED" w:rsidRPr="00A667BF">
        <w:rPr>
          <w:sz w:val="28"/>
          <w:szCs w:val="28"/>
          <w:lang w:val="uk-UA"/>
        </w:rPr>
        <w:t>Кватерніони</w:t>
      </w:r>
    </w:p>
    <w:p w:rsidR="001615FE" w:rsidRPr="00A667BF" w:rsidRDefault="001615FE" w:rsidP="00584796">
      <w:pPr>
        <w:spacing w:line="360" w:lineRule="auto"/>
        <w:ind w:right="-1" w:firstLine="708"/>
        <w:contextualSpacing/>
        <w:jc w:val="both"/>
        <w:rPr>
          <w:sz w:val="28"/>
          <w:szCs w:val="28"/>
          <w:lang w:val="uk-UA"/>
        </w:rPr>
      </w:pPr>
    </w:p>
    <w:p w:rsidR="00C57BEB" w:rsidRPr="00EA3404" w:rsidRDefault="004258ED" w:rsidP="00584796">
      <w:pPr>
        <w:spacing w:line="360" w:lineRule="auto"/>
        <w:ind w:right="-1" w:firstLine="708"/>
        <w:contextualSpacing/>
        <w:jc w:val="both"/>
        <w:rPr>
          <w:sz w:val="28"/>
          <w:szCs w:val="28"/>
        </w:rPr>
      </w:pPr>
      <w:r w:rsidRPr="00A667BF">
        <w:rPr>
          <w:sz w:val="28"/>
          <w:szCs w:val="28"/>
          <w:lang w:val="uk-UA"/>
        </w:rPr>
        <w:t>Проблему виродження та математичну складність рівнянь, яка присутня у рівняннях руху Ейлера і Пуассона, можна частково вирішити перейшовши до способу опису кінематики рухомого об’єкта у просторі використання кватерніонів поворотів</w:t>
      </w:r>
      <w:r w:rsidR="00AC7393">
        <w:rPr>
          <w:sz w:val="28"/>
          <w:szCs w:val="28"/>
          <w:lang w:val="uk-UA"/>
        </w:rPr>
        <w:t xml:space="preserve"> </w:t>
      </w:r>
      <w:r w:rsidR="001A6EDC">
        <w:rPr>
          <w:sz w:val="28"/>
          <w:szCs w:val="28"/>
          <w:lang w:val="uk-UA"/>
        </w:rPr>
        <w:t>(</w:t>
      </w:r>
      <w:r w:rsidR="00AC7393">
        <w:rPr>
          <w:sz w:val="28"/>
          <w:szCs w:val="28"/>
          <w:lang w:val="uk-UA"/>
        </w:rPr>
        <w:t>рис 2.</w:t>
      </w:r>
      <w:r w:rsidR="00B65DB1">
        <w:rPr>
          <w:sz w:val="28"/>
          <w:szCs w:val="28"/>
          <w:lang w:val="uk-UA"/>
        </w:rPr>
        <w:t>5</w:t>
      </w:r>
      <w:r w:rsidR="001A6EDC">
        <w:rPr>
          <w:sz w:val="28"/>
          <w:szCs w:val="28"/>
          <w:lang w:val="uk-UA"/>
        </w:rPr>
        <w:t xml:space="preserve">) </w:t>
      </w:r>
      <w:r w:rsidR="00ED5402" w:rsidRPr="00EA3404">
        <w:rPr>
          <w:sz w:val="28"/>
          <w:szCs w:val="28"/>
          <w:lang w:val="uk-UA"/>
        </w:rPr>
        <w:t>[</w:t>
      </w:r>
      <w:r w:rsidR="00A330BA">
        <w:rPr>
          <w:sz w:val="28"/>
          <w:szCs w:val="28"/>
          <w:lang w:val="uk-UA"/>
        </w:rPr>
        <w:t>28</w:t>
      </w:r>
      <w:r w:rsidR="00ED5402" w:rsidRPr="00EA3404">
        <w:rPr>
          <w:sz w:val="28"/>
          <w:szCs w:val="28"/>
          <w:lang w:val="uk-UA"/>
        </w:rPr>
        <w:t>]</w:t>
      </w:r>
      <w:r w:rsidRPr="00A667BF">
        <w:rPr>
          <w:sz w:val="28"/>
          <w:szCs w:val="28"/>
          <w:lang w:val="uk-UA"/>
        </w:rPr>
        <w:t>. Кватерніоном називають гіперкомплексне число із трьома уявними одиницями. У загальному випадку воно має вигляд</w:t>
      </w:r>
      <w:r w:rsidR="00ED5402" w:rsidRPr="00EA3404">
        <w:rPr>
          <w:sz w:val="28"/>
          <w:szCs w:val="28"/>
        </w:rPr>
        <w:t xml:space="preserve"> [</w:t>
      </w:r>
      <w:r w:rsidR="00A330BA">
        <w:rPr>
          <w:sz w:val="28"/>
          <w:szCs w:val="28"/>
          <w:lang w:val="uk-UA"/>
        </w:rPr>
        <w:t>28</w:t>
      </w:r>
      <w:r w:rsidR="00ED5402" w:rsidRPr="00EA3404">
        <w:rPr>
          <w:sz w:val="28"/>
          <w:szCs w:val="28"/>
        </w:rPr>
        <w:t>]</w:t>
      </w:r>
      <w:r w:rsidRPr="00A667BF">
        <w:rPr>
          <w:sz w:val="28"/>
          <w:szCs w:val="28"/>
          <w:lang w:val="uk-UA"/>
        </w:rPr>
        <w:t>:</w:t>
      </w:r>
    </w:p>
    <w:p w:rsidR="00BC7098" w:rsidRPr="00A667BF" w:rsidRDefault="00BC7098" w:rsidP="00584796">
      <w:pPr>
        <w:spacing w:line="360" w:lineRule="auto"/>
        <w:ind w:right="-1"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BC7098" w:rsidTr="00BC7098">
        <w:tc>
          <w:tcPr>
            <w:tcW w:w="8755" w:type="dxa"/>
          </w:tcPr>
          <w:p w:rsidR="00BC7098" w:rsidRPr="001A6EDC" w:rsidRDefault="00BC7098" w:rsidP="00584796">
            <w:pPr>
              <w:spacing w:line="360" w:lineRule="auto"/>
              <w:contextualSpacing/>
              <w:jc w:val="center"/>
              <w:rPr>
                <w:sz w:val="24"/>
                <w:szCs w:val="24"/>
              </w:rPr>
            </w:pPr>
            <m:oMathPara>
              <m:oMathParaPr>
                <m:jc m:val="center"/>
              </m:oMathParaPr>
              <m:oMath>
                <m:r>
                  <m:rPr>
                    <m:sty m:val="p"/>
                  </m:rPr>
                  <w:rPr>
                    <w:rFonts w:ascii="Cambria Math" w:hAnsi="Cambria Math"/>
                    <w:sz w:val="24"/>
                    <w:szCs w:val="24"/>
                    <w:lang w:val="uk-UA"/>
                  </w:rPr>
                  <m:t>Q=</m:t>
                </m:r>
                <m:sSub>
                  <m:sSubPr>
                    <m:ctrlPr>
                      <w:rPr>
                        <w:rFonts w:ascii="Cambria Math" w:hAnsi="Cambria Math"/>
                        <w:sz w:val="24"/>
                        <w:szCs w:val="24"/>
                        <w:lang w:val="uk-UA"/>
                      </w:rPr>
                    </m:ctrlPr>
                  </m:sSubPr>
                  <m:e>
                    <m:r>
                      <m:rPr>
                        <m:sty m:val="p"/>
                      </m:rPr>
                      <w:rPr>
                        <w:rFonts w:ascii="Cambria Math" w:hAnsi="Cambria Math"/>
                        <w:sz w:val="24"/>
                        <w:szCs w:val="24"/>
                        <w:lang w:val="uk-UA"/>
                      </w:rPr>
                      <m:t>q</m:t>
                    </m:r>
                  </m:e>
                  <m:sub>
                    <m:r>
                      <m:rPr>
                        <m:sty m:val="p"/>
                      </m:rPr>
                      <w:rPr>
                        <w:rFonts w:ascii="Cambria Math" w:hAnsi="Cambria Math"/>
                        <w:sz w:val="24"/>
                        <w:szCs w:val="24"/>
                        <w:lang w:val="uk-UA"/>
                      </w:rPr>
                      <m:t>0</m:t>
                    </m:r>
                  </m:sub>
                </m:sSub>
                <m:r>
                  <m:rPr>
                    <m:sty m:val="p"/>
                  </m:rPr>
                  <w:rPr>
                    <w:rFonts w:ascii="Cambria Math" w:hAnsi="Cambria Math"/>
                    <w:sz w:val="24"/>
                    <w:szCs w:val="24"/>
                    <w:lang w:val="uk-UA"/>
                  </w:rPr>
                  <m:t>+i</m:t>
                </m:r>
                <m:sSub>
                  <m:sSubPr>
                    <m:ctrlPr>
                      <w:rPr>
                        <w:rFonts w:ascii="Cambria Math" w:hAnsi="Cambria Math"/>
                        <w:sz w:val="24"/>
                        <w:szCs w:val="24"/>
                        <w:lang w:val="uk-UA"/>
                      </w:rPr>
                    </m:ctrlPr>
                  </m:sSubPr>
                  <m:e>
                    <m:r>
                      <m:rPr>
                        <m:sty m:val="p"/>
                      </m:rPr>
                      <w:rPr>
                        <w:rFonts w:ascii="Cambria Math" w:hAnsi="Cambria Math"/>
                        <w:sz w:val="24"/>
                        <w:szCs w:val="24"/>
                        <w:lang w:val="uk-UA"/>
                      </w:rPr>
                      <m:t>q</m:t>
                    </m:r>
                  </m:e>
                  <m:sub>
                    <m:r>
                      <m:rPr>
                        <m:sty m:val="p"/>
                      </m:rPr>
                      <w:rPr>
                        <w:rFonts w:ascii="Cambria Math" w:hAnsi="Cambria Math"/>
                        <w:sz w:val="24"/>
                        <w:szCs w:val="24"/>
                        <w:lang w:val="uk-UA"/>
                      </w:rPr>
                      <m:t>1</m:t>
                    </m:r>
                  </m:sub>
                </m:sSub>
                <m:r>
                  <m:rPr>
                    <m:sty m:val="p"/>
                  </m:rPr>
                  <w:rPr>
                    <w:rFonts w:ascii="Cambria Math" w:hAnsi="Cambria Math"/>
                    <w:sz w:val="24"/>
                    <w:szCs w:val="24"/>
                    <w:lang w:val="uk-UA"/>
                  </w:rPr>
                  <m:t>+j</m:t>
                </m:r>
                <m:sSub>
                  <m:sSubPr>
                    <m:ctrlPr>
                      <w:rPr>
                        <w:rFonts w:ascii="Cambria Math" w:hAnsi="Cambria Math"/>
                        <w:sz w:val="24"/>
                        <w:szCs w:val="24"/>
                        <w:lang w:val="uk-UA"/>
                      </w:rPr>
                    </m:ctrlPr>
                  </m:sSubPr>
                  <m:e>
                    <m:r>
                      <m:rPr>
                        <m:sty m:val="p"/>
                      </m:rPr>
                      <w:rPr>
                        <w:rFonts w:ascii="Cambria Math" w:hAnsi="Cambria Math"/>
                        <w:sz w:val="24"/>
                        <w:szCs w:val="24"/>
                        <w:lang w:val="uk-UA"/>
                      </w:rPr>
                      <m:t>q</m:t>
                    </m:r>
                  </m:e>
                  <m:sub>
                    <m:r>
                      <m:rPr>
                        <m:sty m:val="p"/>
                      </m:rPr>
                      <w:rPr>
                        <w:rFonts w:ascii="Cambria Math" w:hAnsi="Cambria Math"/>
                        <w:sz w:val="24"/>
                        <w:szCs w:val="24"/>
                        <w:lang w:val="uk-UA"/>
                      </w:rPr>
                      <m:t>2</m:t>
                    </m:r>
                  </m:sub>
                </m:sSub>
                <m:r>
                  <m:rPr>
                    <m:sty m:val="p"/>
                  </m:rPr>
                  <w:rPr>
                    <w:rFonts w:ascii="Cambria Math" w:hAnsi="Cambria Math"/>
                    <w:sz w:val="24"/>
                    <w:szCs w:val="24"/>
                    <w:lang w:val="uk-UA"/>
                  </w:rPr>
                  <m:t>+k</m:t>
                </m:r>
                <m:sSub>
                  <m:sSubPr>
                    <m:ctrlPr>
                      <w:rPr>
                        <w:rFonts w:ascii="Cambria Math" w:hAnsi="Cambria Math"/>
                        <w:sz w:val="24"/>
                        <w:szCs w:val="24"/>
                        <w:lang w:val="uk-UA"/>
                      </w:rPr>
                    </m:ctrlPr>
                  </m:sSubPr>
                  <m:e>
                    <m:r>
                      <m:rPr>
                        <m:sty m:val="p"/>
                      </m:rPr>
                      <w:rPr>
                        <w:rFonts w:ascii="Cambria Math" w:hAnsi="Cambria Math"/>
                        <w:sz w:val="24"/>
                        <w:szCs w:val="24"/>
                        <w:lang w:val="uk-UA"/>
                      </w:rPr>
                      <m:t>q</m:t>
                    </m:r>
                  </m:e>
                  <m:sub>
                    <m:r>
                      <m:rPr>
                        <m:sty m:val="p"/>
                      </m:rPr>
                      <w:rPr>
                        <w:rFonts w:ascii="Cambria Math" w:hAnsi="Cambria Math"/>
                        <w:sz w:val="24"/>
                        <w:szCs w:val="24"/>
                        <w:lang w:val="uk-UA"/>
                      </w:rPr>
                      <m:t>3</m:t>
                    </m:r>
                  </m:sub>
                </m:sSub>
              </m:oMath>
            </m:oMathPara>
          </w:p>
        </w:tc>
        <w:tc>
          <w:tcPr>
            <w:tcW w:w="532" w:type="dxa"/>
          </w:tcPr>
          <w:p w:rsidR="00BC7098" w:rsidRPr="00344926" w:rsidRDefault="00BC7098" w:rsidP="00584796">
            <w:pPr>
              <w:pStyle w:val="a7"/>
              <w:keepNext/>
              <w:spacing w:line="360" w:lineRule="auto"/>
              <w:jc w:val="right"/>
            </w:pPr>
            <w:r w:rsidRPr="00D35AB7">
              <w:rPr>
                <w:b w:val="0"/>
                <w:color w:val="auto"/>
                <w:sz w:val="28"/>
                <w:szCs w:val="28"/>
              </w:rPr>
              <w:t>(</w:t>
            </w:r>
            <w:r w:rsidRPr="00D35AB7">
              <w:rPr>
                <w:b w:val="0"/>
                <w:color w:val="auto"/>
                <w:sz w:val="28"/>
                <w:szCs w:val="28"/>
                <w:lang w:val="en-US"/>
              </w:rPr>
              <w:t>2.</w:t>
            </w:r>
            <w:r>
              <w:rPr>
                <w:b w:val="0"/>
                <w:color w:val="auto"/>
                <w:sz w:val="28"/>
                <w:szCs w:val="28"/>
                <w:lang w:val="uk-UA"/>
              </w:rPr>
              <w:t>12</w:t>
            </w:r>
            <w:r w:rsidRPr="00D35AB7">
              <w:rPr>
                <w:color w:val="auto"/>
                <w:sz w:val="28"/>
                <w:szCs w:val="28"/>
              </w:rPr>
              <w:t>)</w:t>
            </w:r>
          </w:p>
        </w:tc>
      </w:tr>
    </w:tbl>
    <w:p w:rsidR="00BC7098" w:rsidRDefault="00BC7098" w:rsidP="00584796">
      <w:pPr>
        <w:spacing w:line="360" w:lineRule="auto"/>
        <w:ind w:firstLine="709"/>
        <w:contextualSpacing/>
        <w:jc w:val="both"/>
        <w:rPr>
          <w:sz w:val="28"/>
          <w:szCs w:val="28"/>
          <w:lang w:val="uk-UA"/>
        </w:rPr>
      </w:pPr>
    </w:p>
    <w:p w:rsidR="00455EC9" w:rsidRDefault="00455EC9" w:rsidP="00584796">
      <w:pPr>
        <w:spacing w:line="360" w:lineRule="auto"/>
        <w:contextualSpacing/>
        <w:jc w:val="both"/>
        <w:rPr>
          <w:sz w:val="28"/>
          <w:szCs w:val="28"/>
          <w:lang w:val="uk-UA"/>
        </w:rPr>
      </w:pPr>
      <w:r w:rsidRPr="00A667BF">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q</m:t>
            </m:r>
          </m:e>
          <m:sub>
            <m:r>
              <m:rPr>
                <m:sty m:val="p"/>
              </m:rPr>
              <w:rPr>
                <w:rFonts w:ascii="Cambria Math" w:hAnsi="Cambria Math"/>
                <w:sz w:val="28"/>
                <w:szCs w:val="28"/>
                <w:lang w:val="uk-UA"/>
              </w:rPr>
              <m:t>0</m:t>
            </m:r>
          </m:sub>
        </m:sSub>
      </m:oMath>
      <w:r w:rsidRPr="00A667BF">
        <w:rPr>
          <w:sz w:val="28"/>
          <w:szCs w:val="28"/>
          <w:lang w:val="uk-UA"/>
        </w:rPr>
        <w:t>,</w:t>
      </w:r>
      <m:oMath>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q</m:t>
            </m:r>
          </m:e>
          <m:sub>
            <m:r>
              <m:rPr>
                <m:sty m:val="p"/>
              </m:rPr>
              <w:rPr>
                <w:rFonts w:ascii="Cambria Math" w:hAnsi="Cambria Math"/>
                <w:sz w:val="28"/>
                <w:szCs w:val="28"/>
                <w:lang w:val="uk-UA"/>
              </w:rPr>
              <m:t>1</m:t>
            </m:r>
          </m:sub>
        </m:sSub>
      </m:oMath>
      <w:r w:rsidRPr="00A667BF">
        <w:rPr>
          <w:sz w:val="28"/>
          <w:szCs w:val="28"/>
          <w:lang w:val="uk-UA"/>
        </w:rPr>
        <w:t>,</w:t>
      </w:r>
      <m:oMath>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q</m:t>
            </m:r>
          </m:e>
          <m:sub>
            <m:r>
              <m:rPr>
                <m:sty m:val="p"/>
              </m:rPr>
              <w:rPr>
                <w:rFonts w:ascii="Cambria Math" w:hAnsi="Cambria Math"/>
                <w:sz w:val="28"/>
                <w:szCs w:val="28"/>
                <w:lang w:val="uk-UA"/>
              </w:rPr>
              <m:t>2</m:t>
            </m:r>
          </m:sub>
        </m:sSub>
      </m:oMath>
      <w:r w:rsidRPr="00A667BF">
        <w:rPr>
          <w:sz w:val="28"/>
          <w:szCs w:val="28"/>
          <w:lang w:val="uk-UA"/>
        </w:rPr>
        <w:t>,</w:t>
      </w:r>
      <m:oMath>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q</m:t>
            </m:r>
          </m:e>
          <m:sub>
            <m:r>
              <m:rPr>
                <m:sty m:val="p"/>
              </m:rPr>
              <w:rPr>
                <w:rFonts w:ascii="Cambria Math" w:hAnsi="Cambria Math"/>
                <w:sz w:val="28"/>
                <w:szCs w:val="28"/>
                <w:lang w:val="uk-UA"/>
              </w:rPr>
              <m:t>3</m:t>
            </m:r>
          </m:sub>
        </m:sSub>
      </m:oMath>
      <w:r w:rsidRPr="00A667BF">
        <w:rPr>
          <w:sz w:val="28"/>
          <w:szCs w:val="28"/>
          <w:lang w:val="uk-UA"/>
        </w:rPr>
        <w:t xml:space="preserve"> – деякі дійсні числа, а  i, j, k – уявні одиниці.</w:t>
      </w:r>
    </w:p>
    <w:p w:rsidR="00BC7098" w:rsidRPr="00A667BF" w:rsidRDefault="00BC7098" w:rsidP="00584796">
      <w:pPr>
        <w:spacing w:line="360" w:lineRule="auto"/>
        <w:contextualSpacing/>
        <w:jc w:val="both"/>
        <w:rPr>
          <w:sz w:val="28"/>
          <w:szCs w:val="28"/>
          <w:lang w:val="uk-UA"/>
        </w:rPr>
      </w:pPr>
    </w:p>
    <w:p w:rsidR="00ED5402" w:rsidRDefault="00BC7098" w:rsidP="00584796">
      <w:pPr>
        <w:spacing w:line="360" w:lineRule="auto"/>
        <w:ind w:firstLine="851"/>
        <w:contextualSpacing/>
        <w:jc w:val="both"/>
        <w:rPr>
          <w:sz w:val="28"/>
          <w:szCs w:val="28"/>
          <w:lang w:val="uk-UA"/>
        </w:rPr>
      </w:pPr>
      <w:r w:rsidRPr="00A667BF">
        <w:rPr>
          <w:sz w:val="28"/>
          <w:szCs w:val="28"/>
          <w:lang w:val="uk-UA"/>
        </w:rPr>
        <w:t>Алгебра кватерніонів дає можливість подати поворот у просторі у простій і зручній формі. Це подання ґрунтується на на</w:t>
      </w:r>
      <w:r>
        <w:rPr>
          <w:sz w:val="28"/>
          <w:szCs w:val="28"/>
          <w:lang w:val="uk-UA"/>
        </w:rPr>
        <w:t>ступній фундаментальній теоремі.</w:t>
      </w:r>
    </w:p>
    <w:p w:rsidR="00373135" w:rsidRDefault="00373135">
      <w:pPr>
        <w:widowControl/>
        <w:autoSpaceDE/>
        <w:autoSpaceDN/>
        <w:adjustRightInd/>
        <w:spacing w:after="200" w:line="276" w:lineRule="auto"/>
        <w:rPr>
          <w:sz w:val="28"/>
          <w:szCs w:val="28"/>
          <w:lang w:val="uk-UA"/>
        </w:rPr>
      </w:pPr>
      <w:r>
        <w:rPr>
          <w:sz w:val="28"/>
          <w:szCs w:val="28"/>
          <w:lang w:val="uk-UA"/>
        </w:rPr>
        <w:br w:type="page"/>
      </w:r>
    </w:p>
    <w:p w:rsidR="00BC7098" w:rsidRDefault="00BC7098" w:rsidP="007163DC">
      <w:pPr>
        <w:spacing w:line="360" w:lineRule="auto"/>
        <w:ind w:firstLine="851"/>
        <w:contextualSpacing/>
        <w:jc w:val="both"/>
        <w:rPr>
          <w:sz w:val="28"/>
          <w:szCs w:val="28"/>
          <w:lang w:val="uk-UA"/>
        </w:rPr>
      </w:pPr>
      <w:r w:rsidRPr="00A667BF">
        <w:rPr>
          <w:sz w:val="28"/>
          <w:szCs w:val="28"/>
          <w:lang w:val="uk-UA"/>
        </w:rPr>
        <w:lastRenderedPageBreak/>
        <w:t>Якщо Q і A є не скалярними кватерніонами, то величина</w:t>
      </w:r>
      <w:r w:rsidR="00ED5402" w:rsidRPr="00ED5402">
        <w:rPr>
          <w:sz w:val="28"/>
          <w:szCs w:val="28"/>
        </w:rPr>
        <w:t xml:space="preserve"> [</w:t>
      </w:r>
      <w:r w:rsidR="00A330BA">
        <w:rPr>
          <w:sz w:val="28"/>
          <w:szCs w:val="28"/>
          <w:lang w:val="uk-UA"/>
        </w:rPr>
        <w:t>29</w:t>
      </w:r>
      <w:r w:rsidR="00ED5402" w:rsidRPr="00ED5402">
        <w:rPr>
          <w:sz w:val="28"/>
          <w:szCs w:val="28"/>
        </w:rPr>
        <w:t>]</w:t>
      </w:r>
      <w:r>
        <w:rPr>
          <w:sz w:val="28"/>
          <w:szCs w:val="28"/>
          <w:lang w:val="uk-UA"/>
        </w:rPr>
        <w:t>:</w:t>
      </w:r>
    </w:p>
    <w:p w:rsidR="001A6EDC" w:rsidRPr="00ED5402" w:rsidRDefault="001A6EDC" w:rsidP="007163DC">
      <w:pPr>
        <w:spacing w:line="360" w:lineRule="auto"/>
        <w:ind w:firstLine="851"/>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8"/>
        <w:gridCol w:w="892"/>
      </w:tblGrid>
      <w:tr w:rsidR="00BC7098" w:rsidRPr="00A667BF" w:rsidTr="005D35DB">
        <w:tc>
          <w:tcPr>
            <w:tcW w:w="8755" w:type="dxa"/>
          </w:tcPr>
          <w:p w:rsidR="00BC7098" w:rsidRPr="00A667BF" w:rsidRDefault="00A74CC3" w:rsidP="007163DC">
            <w:pPr>
              <w:spacing w:line="360" w:lineRule="auto"/>
              <w:ind w:right="-1"/>
              <w:contextualSpacing/>
              <w:jc w:val="center"/>
              <w:rPr>
                <w:sz w:val="28"/>
                <w:szCs w:val="28"/>
                <w:lang w:val="uk-UA"/>
              </w:rPr>
            </w:pPr>
            <m:oMathPara>
              <m:oMathParaPr>
                <m:jc m:val="center"/>
              </m:oMathParaPr>
              <m:oMath>
                <m:sSup>
                  <m:sSupPr>
                    <m:ctrlPr>
                      <w:rPr>
                        <w:rFonts w:ascii="Cambria Math" w:hAnsi="Cambria Math"/>
                        <w:sz w:val="28"/>
                        <w:szCs w:val="28"/>
                        <w:lang w:val="uk-UA"/>
                      </w:rPr>
                    </m:ctrlPr>
                  </m:sSupPr>
                  <m:e>
                    <m:r>
                      <m:rPr>
                        <m:sty m:val="p"/>
                      </m:rPr>
                      <w:rPr>
                        <w:rFonts w:ascii="Cambria Math" w:hAnsi="Cambria Math"/>
                        <w:sz w:val="28"/>
                        <w:szCs w:val="28"/>
                        <w:lang w:val="uk-UA"/>
                      </w:rPr>
                      <m:t>A</m:t>
                    </m:r>
                  </m:e>
                  <m:sup>
                    <m:r>
                      <m:rPr>
                        <m:sty m:val="p"/>
                      </m:rPr>
                      <w:rPr>
                        <w:rFonts w:ascii="Cambria Math" w:hAnsi="Cambria Math"/>
                        <w:sz w:val="28"/>
                        <w:szCs w:val="28"/>
                        <w:lang w:val="uk-UA"/>
                      </w:rPr>
                      <m:t>'</m:t>
                    </m:r>
                  </m:sup>
                </m:sSup>
                <m:r>
                  <m:rPr>
                    <m:sty m:val="p"/>
                  </m:rPr>
                  <w:rPr>
                    <w:rFonts w:ascii="Cambria Math" w:hAnsi="Cambria Math"/>
                    <w:sz w:val="28"/>
                    <w:szCs w:val="28"/>
                    <w:lang w:val="uk-UA"/>
                  </w:rPr>
                  <m:t>=Q∘A∘</m:t>
                </m:r>
                <m:sSup>
                  <m:sSupPr>
                    <m:ctrlPr>
                      <w:rPr>
                        <w:rFonts w:ascii="Cambria Math" w:hAnsi="Cambria Math"/>
                        <w:sz w:val="28"/>
                        <w:szCs w:val="28"/>
                        <w:lang w:val="uk-UA"/>
                      </w:rPr>
                    </m:ctrlPr>
                  </m:sSupPr>
                  <m:e>
                    <m:r>
                      <m:rPr>
                        <m:sty m:val="p"/>
                      </m:rPr>
                      <w:rPr>
                        <w:rFonts w:ascii="Cambria Math" w:hAnsi="Cambria Math"/>
                        <w:sz w:val="28"/>
                        <w:szCs w:val="28"/>
                        <w:lang w:val="uk-UA"/>
                      </w:rPr>
                      <m:t>Q</m:t>
                    </m:r>
                  </m:e>
                  <m:sup>
                    <m:r>
                      <m:rPr>
                        <m:sty m:val="p"/>
                      </m:rPr>
                      <w:rPr>
                        <w:rFonts w:ascii="Cambria Math" w:hAnsi="Cambria Math"/>
                        <w:sz w:val="28"/>
                        <w:szCs w:val="28"/>
                        <w:lang w:val="uk-UA"/>
                      </w:rPr>
                      <m:t>-1</m:t>
                    </m:r>
                  </m:sup>
                </m:sSup>
              </m:oMath>
            </m:oMathPara>
          </w:p>
        </w:tc>
        <w:tc>
          <w:tcPr>
            <w:tcW w:w="532" w:type="dxa"/>
          </w:tcPr>
          <w:p w:rsidR="00BC7098" w:rsidRPr="00A667BF" w:rsidRDefault="00BC7098" w:rsidP="007163DC">
            <w:pPr>
              <w:pStyle w:val="a7"/>
              <w:keepNext/>
              <w:spacing w:line="360" w:lineRule="auto"/>
              <w:ind w:right="-1"/>
              <w:jc w:val="right"/>
              <w:rPr>
                <w:b w:val="0"/>
                <w:sz w:val="28"/>
                <w:szCs w:val="28"/>
                <w:lang w:val="uk-UA"/>
              </w:rPr>
            </w:pPr>
            <w:r w:rsidRPr="00A667BF">
              <w:rPr>
                <w:b w:val="0"/>
                <w:color w:val="auto"/>
                <w:sz w:val="28"/>
                <w:szCs w:val="28"/>
                <w:lang w:val="uk-UA"/>
              </w:rPr>
              <w:t>(2.</w:t>
            </w:r>
            <w:r>
              <w:rPr>
                <w:b w:val="0"/>
                <w:color w:val="auto"/>
                <w:sz w:val="28"/>
                <w:szCs w:val="28"/>
                <w:lang w:val="uk-UA"/>
              </w:rPr>
              <w:t>13</w:t>
            </w:r>
            <w:r w:rsidRPr="00A667BF">
              <w:rPr>
                <w:b w:val="0"/>
                <w:color w:val="auto"/>
                <w:sz w:val="28"/>
                <w:szCs w:val="28"/>
                <w:lang w:val="uk-UA"/>
              </w:rPr>
              <w:t>)</w:t>
            </w:r>
          </w:p>
        </w:tc>
      </w:tr>
    </w:tbl>
    <w:p w:rsidR="00455EC9" w:rsidRPr="00A667BF" w:rsidRDefault="00455EC9" w:rsidP="007163DC">
      <w:pPr>
        <w:spacing w:line="360" w:lineRule="auto"/>
        <w:ind w:left="-567" w:right="-1"/>
        <w:contextualSpacing/>
        <w:jc w:val="center"/>
        <w:rPr>
          <w:sz w:val="28"/>
          <w:szCs w:val="28"/>
          <w:lang w:val="uk-UA"/>
        </w:rPr>
      </w:pPr>
      <w:r w:rsidRPr="00A667BF">
        <w:rPr>
          <w:noProof/>
        </w:rPr>
        <w:drawing>
          <wp:inline distT="0" distB="0" distL="0" distR="0">
            <wp:extent cx="3824578" cy="268853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24578" cy="2688535"/>
                    </a:xfrm>
                    <a:prstGeom prst="rect">
                      <a:avLst/>
                    </a:prstGeom>
                  </pic:spPr>
                </pic:pic>
              </a:graphicData>
            </a:graphic>
          </wp:inline>
        </w:drawing>
      </w:r>
    </w:p>
    <w:p w:rsidR="00455EC9" w:rsidRDefault="00455EC9" w:rsidP="007163DC">
      <w:pPr>
        <w:spacing w:line="360" w:lineRule="auto"/>
        <w:ind w:left="-567" w:right="-1"/>
        <w:contextualSpacing/>
        <w:jc w:val="center"/>
        <w:rPr>
          <w:sz w:val="28"/>
          <w:szCs w:val="28"/>
          <w:lang w:val="uk-UA"/>
        </w:rPr>
      </w:pPr>
      <w:r w:rsidRPr="00A667BF">
        <w:rPr>
          <w:sz w:val="28"/>
          <w:szCs w:val="28"/>
          <w:lang w:val="uk-UA"/>
        </w:rPr>
        <w:t>Рисунок</w:t>
      </w:r>
      <w:r w:rsidR="009A0608" w:rsidRPr="00A667BF">
        <w:rPr>
          <w:sz w:val="28"/>
          <w:szCs w:val="28"/>
          <w:lang w:val="uk-UA"/>
        </w:rPr>
        <w:t xml:space="preserve"> 2.</w:t>
      </w:r>
      <w:r w:rsidR="00B65DB1">
        <w:rPr>
          <w:sz w:val="28"/>
          <w:szCs w:val="28"/>
          <w:lang w:val="uk-UA"/>
        </w:rPr>
        <w:t>5</w:t>
      </w:r>
      <w:r w:rsidR="009A0608" w:rsidRPr="00A667BF">
        <w:rPr>
          <w:sz w:val="28"/>
          <w:szCs w:val="28"/>
          <w:lang w:val="uk-UA"/>
        </w:rPr>
        <w:t xml:space="preserve"> – </w:t>
      </w:r>
      <w:r w:rsidRPr="00A667BF">
        <w:rPr>
          <w:sz w:val="28"/>
          <w:szCs w:val="28"/>
          <w:lang w:val="uk-UA"/>
        </w:rPr>
        <w:t xml:space="preserve">Подання </w:t>
      </w:r>
      <w:r w:rsidR="00E108E2">
        <w:rPr>
          <w:sz w:val="28"/>
          <w:szCs w:val="28"/>
          <w:lang w:val="uk-UA"/>
        </w:rPr>
        <w:t>кватерніону</w:t>
      </w:r>
      <w:r w:rsidRPr="00A667BF">
        <w:rPr>
          <w:sz w:val="28"/>
          <w:szCs w:val="28"/>
          <w:lang w:val="uk-UA"/>
        </w:rPr>
        <w:t xml:space="preserve"> у просторі</w:t>
      </w:r>
    </w:p>
    <w:p w:rsidR="00BC7098" w:rsidRPr="00A667BF" w:rsidRDefault="00BC7098" w:rsidP="007163DC">
      <w:pPr>
        <w:spacing w:line="360" w:lineRule="auto"/>
        <w:ind w:left="-567" w:right="-1"/>
        <w:contextualSpacing/>
        <w:jc w:val="center"/>
        <w:rPr>
          <w:sz w:val="28"/>
          <w:szCs w:val="28"/>
          <w:lang w:val="uk-UA"/>
        </w:rPr>
      </w:pPr>
    </w:p>
    <w:p w:rsidR="00344926" w:rsidRPr="00A667BF" w:rsidRDefault="00344926" w:rsidP="007163DC">
      <w:pPr>
        <w:spacing w:line="360" w:lineRule="auto"/>
        <w:ind w:right="-1"/>
        <w:contextualSpacing/>
        <w:jc w:val="both"/>
        <w:rPr>
          <w:sz w:val="28"/>
          <w:szCs w:val="28"/>
          <w:lang w:val="uk-UA"/>
        </w:rPr>
      </w:pPr>
    </w:p>
    <w:p w:rsidR="00455EC9" w:rsidRPr="00A667BF" w:rsidRDefault="00455EC9" w:rsidP="007163DC">
      <w:pPr>
        <w:spacing w:line="360" w:lineRule="auto"/>
        <w:ind w:firstLine="709"/>
        <w:contextualSpacing/>
        <w:jc w:val="both"/>
        <w:rPr>
          <w:sz w:val="28"/>
          <w:szCs w:val="28"/>
          <w:lang w:val="uk-UA"/>
        </w:rPr>
      </w:pPr>
      <w:r w:rsidRPr="00A667BF">
        <w:rPr>
          <w:sz w:val="28"/>
          <w:szCs w:val="28"/>
          <w:lang w:val="uk-UA"/>
        </w:rPr>
        <w:t>є кватерніоном, норма і скалярна частина якого збігається з нормою і</w:t>
      </w:r>
      <w:r w:rsidR="009A0608" w:rsidRPr="00A667BF">
        <w:rPr>
          <w:sz w:val="28"/>
          <w:szCs w:val="28"/>
          <w:lang w:val="uk-UA"/>
        </w:rPr>
        <w:t xml:space="preserve"> скалярною частиною кватерніона, а </w:t>
      </w:r>
      <w:r w:rsidRPr="00A667BF">
        <w:rPr>
          <w:sz w:val="28"/>
          <w:szCs w:val="28"/>
          <w:lang w:val="uk-UA"/>
        </w:rPr>
        <w:t>векторна частина утворюється поворотом векторної частини кватерніона A по конусу навколо осі напрямку кватерніона Q на подвійний кут кватерніона Q.</w:t>
      </w:r>
    </w:p>
    <w:p w:rsidR="00455EC9" w:rsidRPr="00A667BF" w:rsidRDefault="00455EC9" w:rsidP="007163DC">
      <w:pPr>
        <w:spacing w:line="360" w:lineRule="auto"/>
        <w:ind w:firstLine="709"/>
        <w:contextualSpacing/>
        <w:jc w:val="both"/>
        <w:rPr>
          <w:sz w:val="28"/>
          <w:szCs w:val="28"/>
          <w:lang w:val="uk-UA"/>
        </w:rPr>
      </w:pPr>
      <w:r w:rsidRPr="00A667BF">
        <w:rPr>
          <w:sz w:val="28"/>
          <w:szCs w:val="28"/>
          <w:lang w:val="uk-UA"/>
        </w:rPr>
        <w:t xml:space="preserve">Операція </w:t>
      </w:r>
      <w:r w:rsidR="00360914">
        <w:rPr>
          <w:sz w:val="28"/>
          <w:szCs w:val="28"/>
          <w:lang w:val="uk-UA"/>
        </w:rPr>
        <w:t>(</w:t>
      </w:r>
      <w:r w:rsidR="00E108E2">
        <w:rPr>
          <w:sz w:val="28"/>
          <w:szCs w:val="28"/>
          <w:lang w:val="uk-UA"/>
        </w:rPr>
        <w:t>2.</w:t>
      </w:r>
      <w:r w:rsidR="00360914">
        <w:rPr>
          <w:sz w:val="28"/>
          <w:szCs w:val="28"/>
          <w:lang w:val="uk-UA"/>
        </w:rPr>
        <w:t>13)</w:t>
      </w:r>
      <w:r w:rsidR="00E108E2">
        <w:rPr>
          <w:sz w:val="28"/>
          <w:szCs w:val="28"/>
          <w:lang w:val="uk-UA"/>
        </w:rPr>
        <w:t>,</w:t>
      </w:r>
      <w:r w:rsidRPr="00A667BF">
        <w:rPr>
          <w:sz w:val="28"/>
          <w:szCs w:val="28"/>
          <w:lang w:val="uk-UA"/>
        </w:rPr>
        <w:t xml:space="preserve"> змінює лише векторну частину кватерніону, тому її можна розглядати як операцію перетворення вектора x у вектор x′ згідно виразу:</w:t>
      </w:r>
    </w:p>
    <w:p w:rsidR="00344926" w:rsidRPr="00A667BF" w:rsidRDefault="00344926" w:rsidP="007163DC">
      <w:pPr>
        <w:spacing w:line="360" w:lineRule="auto"/>
        <w:ind w:right="-1" w:firstLine="709"/>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D35AB7" w:rsidRPr="00A667BF" w:rsidTr="00D35AB7">
        <w:tc>
          <w:tcPr>
            <w:tcW w:w="8755" w:type="dxa"/>
          </w:tcPr>
          <w:p w:rsidR="00D35AB7" w:rsidRPr="00A667BF" w:rsidRDefault="00DC7340" w:rsidP="007163DC">
            <w:pPr>
              <w:spacing w:line="360" w:lineRule="auto"/>
              <w:contextualSpacing/>
              <w:jc w:val="center"/>
              <w:rPr>
                <w:sz w:val="28"/>
                <w:szCs w:val="28"/>
                <w:lang w:val="uk-UA"/>
              </w:rPr>
            </w:pPr>
            <m:oMathPara>
              <m:oMathParaPr>
                <m:jc m:val="center"/>
              </m:oMathParaPr>
              <m:oMath>
                <m:r>
                  <m:rPr>
                    <m:sty m:val="p"/>
                  </m:rPr>
                  <w:rPr>
                    <w:rFonts w:ascii="Cambria Math" w:hAnsi="Cambria Math"/>
                    <w:sz w:val="28"/>
                    <w:szCs w:val="28"/>
                    <w:lang w:val="uk-UA"/>
                  </w:rPr>
                  <m:t>x'=Q∘x∘</m:t>
                </m:r>
                <m:sSup>
                  <m:sSupPr>
                    <m:ctrlPr>
                      <w:rPr>
                        <w:rFonts w:ascii="Cambria Math" w:hAnsi="Cambria Math"/>
                        <w:sz w:val="28"/>
                        <w:szCs w:val="28"/>
                        <w:lang w:val="uk-UA"/>
                      </w:rPr>
                    </m:ctrlPr>
                  </m:sSupPr>
                  <m:e>
                    <m:r>
                      <m:rPr>
                        <m:sty m:val="p"/>
                      </m:rPr>
                      <w:rPr>
                        <w:rFonts w:ascii="Cambria Math" w:hAnsi="Cambria Math"/>
                        <w:sz w:val="28"/>
                        <w:szCs w:val="28"/>
                        <w:lang w:val="uk-UA"/>
                      </w:rPr>
                      <m:t>Q</m:t>
                    </m:r>
                  </m:e>
                  <m:sup>
                    <m:r>
                      <m:rPr>
                        <m:sty m:val="p"/>
                      </m:rPr>
                      <w:rPr>
                        <w:rFonts w:ascii="Cambria Math" w:hAnsi="Cambria Math"/>
                        <w:sz w:val="28"/>
                        <w:szCs w:val="28"/>
                        <w:lang w:val="uk-UA"/>
                      </w:rPr>
                      <m:t>-1</m:t>
                    </m:r>
                  </m:sup>
                </m:sSup>
              </m:oMath>
            </m:oMathPara>
          </w:p>
        </w:tc>
        <w:tc>
          <w:tcPr>
            <w:tcW w:w="532" w:type="dxa"/>
          </w:tcPr>
          <w:p w:rsidR="00D35AB7" w:rsidRPr="00A667BF" w:rsidRDefault="00D35AB7" w:rsidP="007163DC">
            <w:pPr>
              <w:pStyle w:val="a7"/>
              <w:keepNext/>
              <w:spacing w:line="360" w:lineRule="auto"/>
              <w:jc w:val="right"/>
              <w:rPr>
                <w:lang w:val="uk-UA"/>
              </w:rPr>
            </w:pPr>
            <w:r w:rsidRPr="00A667BF">
              <w:rPr>
                <w:b w:val="0"/>
                <w:color w:val="auto"/>
                <w:sz w:val="28"/>
                <w:szCs w:val="28"/>
                <w:lang w:val="uk-UA"/>
              </w:rPr>
              <w:t>(2.</w:t>
            </w:r>
            <w:r w:rsidR="00360914">
              <w:rPr>
                <w:b w:val="0"/>
                <w:color w:val="auto"/>
                <w:sz w:val="28"/>
                <w:szCs w:val="28"/>
                <w:lang w:val="uk-UA"/>
              </w:rPr>
              <w:t>14</w:t>
            </w:r>
            <w:r w:rsidRPr="00A667BF">
              <w:rPr>
                <w:color w:val="auto"/>
                <w:sz w:val="28"/>
                <w:szCs w:val="28"/>
                <w:lang w:val="uk-UA"/>
              </w:rPr>
              <w:t>)</w:t>
            </w:r>
          </w:p>
        </w:tc>
      </w:tr>
    </w:tbl>
    <w:p w:rsidR="00D35AB7" w:rsidRPr="00A667BF" w:rsidRDefault="00D35AB7" w:rsidP="007163DC">
      <w:pPr>
        <w:spacing w:line="360" w:lineRule="auto"/>
        <w:ind w:right="-1" w:firstLine="709"/>
        <w:contextualSpacing/>
        <w:jc w:val="both"/>
        <w:rPr>
          <w:sz w:val="28"/>
          <w:szCs w:val="28"/>
          <w:lang w:val="uk-UA"/>
        </w:rPr>
      </w:pPr>
    </w:p>
    <w:p w:rsidR="00D35AB7" w:rsidRDefault="00D35AB7" w:rsidP="007163DC">
      <w:pPr>
        <w:spacing w:line="360" w:lineRule="auto"/>
        <w:ind w:right="-1" w:firstLine="709"/>
        <w:contextualSpacing/>
        <w:jc w:val="both"/>
        <w:rPr>
          <w:sz w:val="28"/>
          <w:szCs w:val="28"/>
          <w:lang w:val="uk-UA"/>
        </w:rPr>
      </w:pPr>
      <w:r w:rsidRPr="00A667BF">
        <w:rPr>
          <w:sz w:val="28"/>
          <w:szCs w:val="28"/>
          <w:lang w:val="uk-UA"/>
        </w:rPr>
        <w:t>Це перетворення є обертанням навколо деякої осі, причому перетворення у вигляді (2.</w:t>
      </w:r>
      <w:r w:rsidR="00360914">
        <w:rPr>
          <w:sz w:val="28"/>
          <w:szCs w:val="28"/>
          <w:lang w:val="uk-UA"/>
        </w:rPr>
        <w:t>14</w:t>
      </w:r>
      <w:r w:rsidRPr="00A667BF">
        <w:rPr>
          <w:sz w:val="28"/>
          <w:szCs w:val="28"/>
          <w:lang w:val="uk-UA"/>
        </w:rPr>
        <w:t>) одразу визначає вісь цього обертання. Щоб подати поворот системи відліку навколо деякої осі на кут δ, досить у перетворенні (2.</w:t>
      </w:r>
      <w:r w:rsidR="00360914">
        <w:rPr>
          <w:sz w:val="28"/>
          <w:szCs w:val="28"/>
          <w:lang w:val="uk-UA"/>
        </w:rPr>
        <w:t>14</w:t>
      </w:r>
      <w:r w:rsidRPr="00A667BF">
        <w:rPr>
          <w:sz w:val="28"/>
          <w:szCs w:val="28"/>
          <w:lang w:val="uk-UA"/>
        </w:rPr>
        <w:t xml:space="preserve">) узяти як перетворюючій кватерніон Q нормований </w:t>
      </w:r>
      <w:r w:rsidRPr="00A667BF">
        <w:rPr>
          <w:sz w:val="28"/>
          <w:szCs w:val="28"/>
          <w:lang w:val="uk-UA"/>
        </w:rPr>
        <w:lastRenderedPageBreak/>
        <w:t>кватерніон із кутом кватерніону, що дорівнює половині кута δ:</w:t>
      </w:r>
    </w:p>
    <w:p w:rsidR="001A6EDC" w:rsidRDefault="001A6EDC" w:rsidP="007163DC">
      <w:pPr>
        <w:spacing w:line="360" w:lineRule="auto"/>
        <w:ind w:right="-1" w:firstLine="709"/>
        <w:contextualSpacing/>
        <w:jc w:val="both"/>
        <w:rPr>
          <w:sz w:val="28"/>
          <w:szCs w:val="28"/>
          <w:lang w:val="uk-UA"/>
        </w:rPr>
      </w:pPr>
    </w:p>
    <w:tbl>
      <w:tblPr>
        <w:tblStyle w:val="a8"/>
        <w:tblW w:w="0" w:type="auto"/>
        <w:tblLook w:val="04A0"/>
      </w:tblPr>
      <w:tblGrid>
        <w:gridCol w:w="8677"/>
        <w:gridCol w:w="893"/>
      </w:tblGrid>
      <w:tr w:rsidR="00360914" w:rsidTr="00407CCA">
        <w:tc>
          <w:tcPr>
            <w:tcW w:w="8677" w:type="dxa"/>
            <w:tcBorders>
              <w:top w:val="nil"/>
              <w:left w:val="nil"/>
              <w:bottom w:val="nil"/>
              <w:right w:val="nil"/>
            </w:tcBorders>
            <w:vAlign w:val="center"/>
          </w:tcPr>
          <w:p w:rsidR="00360914" w:rsidRPr="00344926" w:rsidRDefault="00360914" w:rsidP="007163DC">
            <w:pPr>
              <w:spacing w:line="360" w:lineRule="auto"/>
              <w:contextualSpacing/>
              <w:jc w:val="center"/>
              <w:rPr>
                <w:sz w:val="28"/>
                <w:szCs w:val="28"/>
              </w:rPr>
            </w:pPr>
            <m:oMathPara>
              <m:oMathParaPr>
                <m:jc m:val="center"/>
              </m:oMathParaPr>
              <m:oMath>
                <m:r>
                  <m:rPr>
                    <m:sty m:val="p"/>
                  </m:rPr>
                  <w:rPr>
                    <w:rFonts w:ascii="Cambria Math" w:hAnsi="Cambria Math"/>
                    <w:sz w:val="28"/>
                    <w:szCs w:val="28"/>
                    <w:lang w:val="uk-UA"/>
                  </w:rPr>
                  <m:t>Q=cos</m:t>
                </m:r>
                <m:f>
                  <m:fPr>
                    <m:ctrlPr>
                      <w:rPr>
                        <w:rFonts w:ascii="Cambria Math" w:hAnsi="Cambria Math"/>
                        <w:sz w:val="28"/>
                        <w:szCs w:val="28"/>
                        <w:lang w:val="uk-UA"/>
                      </w:rPr>
                    </m:ctrlPr>
                  </m:fPr>
                  <m:num>
                    <m:r>
                      <m:rPr>
                        <m:sty m:val="p"/>
                      </m:rPr>
                      <w:rPr>
                        <w:rFonts w:ascii="Cambria Math" w:hAnsi="Cambria Math"/>
                        <w:sz w:val="28"/>
                        <w:szCs w:val="28"/>
                        <w:lang w:val="uk-UA"/>
                      </w:rPr>
                      <m:t>δ</m:t>
                    </m:r>
                  </m:num>
                  <m:den>
                    <m:r>
                      <m:rPr>
                        <m:sty m:val="p"/>
                      </m:rPr>
                      <w:rPr>
                        <w:rFonts w:ascii="Cambria Math" w:hAnsi="Cambria Math"/>
                        <w:sz w:val="28"/>
                        <w:szCs w:val="28"/>
                        <w:lang w:val="uk-UA"/>
                      </w:rPr>
                      <m:t>2</m:t>
                    </m:r>
                  </m:den>
                </m:f>
                <m:r>
                  <m:rPr>
                    <m:sty m:val="p"/>
                  </m:rPr>
                  <w:rPr>
                    <w:rFonts w:ascii="Cambria Math" w:hAnsi="Cambria Math"/>
                    <w:sz w:val="28"/>
                    <w:szCs w:val="28"/>
                    <w:lang w:val="uk-UA"/>
                  </w:rPr>
                  <m:t xml:space="preserve"> +e∙sin</m:t>
                </m:r>
                <m:f>
                  <m:fPr>
                    <m:ctrlPr>
                      <w:rPr>
                        <w:rFonts w:ascii="Cambria Math" w:hAnsi="Cambria Math"/>
                        <w:sz w:val="28"/>
                        <w:szCs w:val="28"/>
                        <w:lang w:val="uk-UA"/>
                      </w:rPr>
                    </m:ctrlPr>
                  </m:fPr>
                  <m:num>
                    <m:r>
                      <m:rPr>
                        <m:sty m:val="p"/>
                      </m:rPr>
                      <w:rPr>
                        <w:rFonts w:ascii="Cambria Math" w:hAnsi="Cambria Math"/>
                        <w:sz w:val="28"/>
                        <w:szCs w:val="28"/>
                        <w:lang w:val="uk-UA"/>
                      </w:rPr>
                      <m:t>δ</m:t>
                    </m:r>
                  </m:num>
                  <m:den>
                    <m:r>
                      <m:rPr>
                        <m:sty m:val="p"/>
                      </m:rPr>
                      <w:rPr>
                        <w:rFonts w:ascii="Cambria Math" w:hAnsi="Cambria Math"/>
                        <w:sz w:val="28"/>
                        <w:szCs w:val="28"/>
                        <w:lang w:val="uk-UA"/>
                      </w:rPr>
                      <m:t>2</m:t>
                    </m:r>
                  </m:den>
                </m:f>
                <m:r>
                  <m:rPr>
                    <m:sty m:val="p"/>
                  </m:rPr>
                  <w:rPr>
                    <w:rFonts w:ascii="Cambria Math" w:hAnsi="Cambria Math"/>
                    <w:sz w:val="28"/>
                    <w:szCs w:val="28"/>
                    <w:lang w:val="uk-UA"/>
                  </w:rPr>
                  <m:t xml:space="preserve"> ,</m:t>
                </m:r>
              </m:oMath>
            </m:oMathPara>
          </w:p>
        </w:tc>
        <w:tc>
          <w:tcPr>
            <w:tcW w:w="893" w:type="dxa"/>
            <w:tcBorders>
              <w:top w:val="nil"/>
              <w:left w:val="nil"/>
              <w:bottom w:val="nil"/>
              <w:right w:val="nil"/>
            </w:tcBorders>
            <w:vAlign w:val="center"/>
          </w:tcPr>
          <w:p w:rsidR="00360914" w:rsidRPr="00344926" w:rsidRDefault="00360914" w:rsidP="007163DC">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15</w:t>
            </w:r>
            <w:r w:rsidRPr="00D35AB7">
              <w:rPr>
                <w:color w:val="auto"/>
                <w:sz w:val="28"/>
                <w:szCs w:val="28"/>
              </w:rPr>
              <w:t>)</w:t>
            </w:r>
          </w:p>
        </w:tc>
      </w:tr>
      <w:tr w:rsidR="00D35AB7" w:rsidRPr="00A667BF" w:rsidTr="00407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677" w:type="dxa"/>
          </w:tcPr>
          <w:p w:rsidR="00D35AB7" w:rsidRPr="00A667BF" w:rsidRDefault="00D35AB7" w:rsidP="007163DC">
            <w:pPr>
              <w:spacing w:line="360" w:lineRule="auto"/>
              <w:contextualSpacing/>
              <w:jc w:val="center"/>
              <w:rPr>
                <w:sz w:val="28"/>
                <w:szCs w:val="28"/>
                <w:lang w:val="uk-UA"/>
              </w:rPr>
            </w:pPr>
          </w:p>
        </w:tc>
        <w:tc>
          <w:tcPr>
            <w:tcW w:w="893" w:type="dxa"/>
          </w:tcPr>
          <w:p w:rsidR="00D35AB7" w:rsidRPr="00A667BF" w:rsidRDefault="00D35AB7" w:rsidP="007163DC">
            <w:pPr>
              <w:pStyle w:val="a7"/>
              <w:keepNext/>
              <w:spacing w:line="360" w:lineRule="auto"/>
              <w:jc w:val="right"/>
              <w:rPr>
                <w:lang w:val="uk-UA"/>
              </w:rPr>
            </w:pPr>
          </w:p>
        </w:tc>
      </w:tr>
    </w:tbl>
    <w:p w:rsidR="00D35AB7" w:rsidRDefault="00D35AB7" w:rsidP="007163DC">
      <w:pPr>
        <w:spacing w:line="360" w:lineRule="auto"/>
        <w:ind w:right="-1"/>
        <w:contextualSpacing/>
        <w:jc w:val="both"/>
        <w:rPr>
          <w:sz w:val="28"/>
          <w:szCs w:val="28"/>
          <w:lang w:val="uk-UA"/>
        </w:rPr>
      </w:pPr>
      <w:r w:rsidRPr="00A667BF">
        <w:rPr>
          <w:sz w:val="28"/>
          <w:szCs w:val="28"/>
          <w:lang w:val="uk-UA"/>
        </w:rPr>
        <w:t xml:space="preserve">де </w:t>
      </w:r>
      <w:r w:rsidRPr="00A667BF">
        <w:rPr>
          <w:rFonts w:ascii="Cambria Math" w:hAnsi="Cambria Math" w:cs="Cambria Math"/>
          <w:sz w:val="28"/>
          <w:szCs w:val="28"/>
          <w:lang w:val="uk-UA"/>
        </w:rPr>
        <w:t>𝑒</w:t>
      </w:r>
      <w:r w:rsidRPr="00A667BF">
        <w:rPr>
          <w:sz w:val="28"/>
          <w:szCs w:val="28"/>
          <w:lang w:val="uk-UA"/>
        </w:rPr>
        <w:t xml:space="preserve"> є одиничним вектором напрямку, навколо якого здійснюється поворот на кут δ. </w:t>
      </w:r>
    </w:p>
    <w:p w:rsidR="0069238A" w:rsidRPr="00A667BF" w:rsidRDefault="0069238A" w:rsidP="007163DC">
      <w:pPr>
        <w:spacing w:line="360" w:lineRule="auto"/>
        <w:ind w:right="-1"/>
        <w:contextualSpacing/>
        <w:jc w:val="both"/>
        <w:rPr>
          <w:sz w:val="28"/>
          <w:szCs w:val="28"/>
          <w:lang w:val="uk-UA"/>
        </w:rPr>
      </w:pPr>
    </w:p>
    <w:p w:rsidR="00D35AB7" w:rsidRPr="00A667BF" w:rsidRDefault="009A0608" w:rsidP="007163DC">
      <w:pPr>
        <w:spacing w:line="360" w:lineRule="auto"/>
        <w:ind w:right="-1" w:firstLine="709"/>
        <w:contextualSpacing/>
        <w:jc w:val="both"/>
        <w:rPr>
          <w:sz w:val="28"/>
          <w:szCs w:val="28"/>
          <w:lang w:val="uk-UA"/>
        </w:rPr>
      </w:pPr>
      <w:r w:rsidRPr="00A667BF">
        <w:rPr>
          <w:sz w:val="28"/>
          <w:szCs w:val="28"/>
          <w:lang w:val="uk-UA"/>
        </w:rPr>
        <w:t>Д</w:t>
      </w:r>
      <w:r w:rsidR="00D35AB7" w:rsidRPr="00A667BF">
        <w:rPr>
          <w:sz w:val="28"/>
          <w:szCs w:val="28"/>
          <w:lang w:val="uk-UA"/>
        </w:rPr>
        <w:t xml:space="preserve">ля опису повороту від початкової системи відліку S можна під </w:t>
      </w:r>
      <w:r w:rsidR="00D35AB7" w:rsidRPr="00A667BF">
        <w:rPr>
          <w:rFonts w:ascii="Cambria Math" w:hAnsi="Cambria Math" w:cs="Cambria Math"/>
          <w:sz w:val="28"/>
          <w:szCs w:val="28"/>
          <w:lang w:val="uk-UA"/>
        </w:rPr>
        <w:t>𝑒</w:t>
      </w:r>
      <w:r w:rsidR="00D35AB7" w:rsidRPr="00A667BF">
        <w:rPr>
          <w:sz w:val="28"/>
          <w:szCs w:val="28"/>
          <w:lang w:val="uk-UA"/>
        </w:rPr>
        <w:t xml:space="preserve"> розуміти вектор</w:t>
      </w:r>
      <w:r w:rsidR="00AC7393">
        <w:rPr>
          <w:sz w:val="28"/>
          <w:szCs w:val="28"/>
          <w:lang w:val="uk-UA"/>
        </w:rPr>
        <w:t xml:space="preserve"> - </w:t>
      </w:r>
      <w:r w:rsidR="00D35AB7" w:rsidRPr="00A667BF">
        <w:rPr>
          <w:sz w:val="28"/>
          <w:szCs w:val="28"/>
          <w:lang w:val="uk-UA"/>
        </w:rPr>
        <w:t>кватерніон вигляду</w:t>
      </w:r>
      <w:r w:rsidR="00C800AF">
        <w:rPr>
          <w:sz w:val="28"/>
          <w:szCs w:val="28"/>
        </w:rPr>
        <w:t xml:space="preserve"> [</w:t>
      </w:r>
      <w:r w:rsidR="00A330BA">
        <w:rPr>
          <w:sz w:val="28"/>
          <w:szCs w:val="28"/>
          <w:lang w:val="uk-UA"/>
        </w:rPr>
        <w:t>29</w:t>
      </w:r>
      <w:r w:rsidR="00ED5402" w:rsidRPr="00ED5402">
        <w:rPr>
          <w:sz w:val="28"/>
          <w:szCs w:val="28"/>
        </w:rPr>
        <w:t>]</w:t>
      </w:r>
      <w:r w:rsidR="00D35AB7" w:rsidRPr="00A667BF">
        <w:rPr>
          <w:sz w:val="28"/>
          <w:szCs w:val="28"/>
          <w:lang w:val="uk-UA"/>
        </w:rPr>
        <w:t>:</w:t>
      </w:r>
    </w:p>
    <w:p w:rsidR="00D35AB7" w:rsidRPr="00A667BF" w:rsidRDefault="00D35AB7" w:rsidP="007163DC">
      <w:pPr>
        <w:spacing w:line="360" w:lineRule="auto"/>
        <w:ind w:right="-1" w:firstLine="709"/>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D35AB7" w:rsidRPr="00A667BF" w:rsidTr="00DC7340">
        <w:tc>
          <w:tcPr>
            <w:tcW w:w="8755" w:type="dxa"/>
          </w:tcPr>
          <w:p w:rsidR="00D35AB7" w:rsidRPr="00A667BF" w:rsidRDefault="00DC7340" w:rsidP="007163DC">
            <w:pPr>
              <w:spacing w:line="360" w:lineRule="auto"/>
              <w:contextualSpacing/>
              <w:jc w:val="center"/>
              <w:rPr>
                <w:i/>
                <w:sz w:val="28"/>
                <w:szCs w:val="28"/>
                <w:lang w:val="uk-UA"/>
              </w:rPr>
            </w:pPr>
            <m:oMathPara>
              <m:oMathParaPr>
                <m:jc m:val="center"/>
              </m:oMathParaPr>
              <m:oMath>
                <m:r>
                  <m:rPr>
                    <m:sty m:val="p"/>
                  </m:rPr>
                  <w:rPr>
                    <w:rFonts w:ascii="Cambria Math" w:hAnsi="Cambria Math"/>
                    <w:sz w:val="28"/>
                    <w:szCs w:val="28"/>
                    <w:lang w:val="uk-UA"/>
                  </w:rPr>
                  <m:t>e=</m:t>
                </m:r>
                <m:sSub>
                  <m:sSubPr>
                    <m:ctrlPr>
                      <w:rPr>
                        <w:rFonts w:ascii="Cambria Math" w:hAnsi="Cambria Math"/>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s</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1s</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1</m:t>
                    </m:r>
                  </m:e>
                  <m:sub>
                    <m:r>
                      <m:rPr>
                        <m:sty m:val="p"/>
                      </m:rPr>
                      <w:rPr>
                        <w:rFonts w:ascii="Cambria Math" w:hAnsi="Cambria Math"/>
                        <w:sz w:val="28"/>
                        <w:szCs w:val="28"/>
                        <w:lang w:val="uk-UA"/>
                      </w:rPr>
                      <m:t>s</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2s</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2</m:t>
                    </m:r>
                  </m:e>
                  <m:sub>
                    <m:r>
                      <m:rPr>
                        <m:sty m:val="p"/>
                      </m:rPr>
                      <w:rPr>
                        <w:rFonts w:ascii="Cambria Math" w:hAnsi="Cambria Math"/>
                        <w:sz w:val="28"/>
                        <w:szCs w:val="28"/>
                        <w:lang w:val="uk-UA"/>
                      </w:rPr>
                      <m:t>s</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3s</m:t>
                    </m:r>
                  </m:sub>
                </m:sSub>
                <m:r>
                  <m:rPr>
                    <m:sty m:val="p"/>
                  </m:rPr>
                  <w:rPr>
                    <w:rFonts w:ascii="Cambria Math" w:hAnsi="Cambria Math"/>
                    <w:sz w:val="28"/>
                    <w:szCs w:val="28"/>
                    <w:lang w:val="uk-UA"/>
                  </w:rPr>
                  <m:t>*3;</m:t>
                </m:r>
                <m:d>
                  <m:dPr>
                    <m:ctrlPr>
                      <w:rPr>
                        <w:rFonts w:ascii="Cambria Math" w:hAnsi="Cambria Math"/>
                        <w:sz w:val="28"/>
                        <w:szCs w:val="28"/>
                        <w:lang w:val="uk-UA"/>
                      </w:rPr>
                    </m:ctrlPr>
                  </m:dPr>
                  <m:e>
                    <m:sSubSup>
                      <m:sSubSupPr>
                        <m:ctrlPr>
                          <w:rPr>
                            <w:rFonts w:ascii="Cambria Math" w:hAnsi="Cambria Math"/>
                            <w:sz w:val="28"/>
                            <w:szCs w:val="28"/>
                            <w:lang w:val="uk-UA"/>
                          </w:rPr>
                        </m:ctrlPr>
                      </m:sSubSupPr>
                      <m:e>
                        <m:r>
                          <w:rPr>
                            <w:rFonts w:ascii="Cambria Math" w:hAnsi="Cambria Math"/>
                            <w:sz w:val="28"/>
                            <w:szCs w:val="28"/>
                            <w:lang w:val="uk-UA"/>
                          </w:rPr>
                          <m:t>e</m:t>
                        </m:r>
                      </m:e>
                      <m:sub>
                        <m:r>
                          <w:rPr>
                            <w:rFonts w:ascii="Cambria Math" w:hAnsi="Cambria Math"/>
                            <w:sz w:val="28"/>
                            <w:szCs w:val="28"/>
                            <w:lang w:val="uk-UA"/>
                          </w:rPr>
                          <m:t>1s</m:t>
                        </m:r>
                      </m:sub>
                      <m:sup>
                        <m:r>
                          <w:rPr>
                            <w:rFonts w:ascii="Cambria Math" w:hAnsi="Cambria Math"/>
                            <w:sz w:val="28"/>
                            <w:szCs w:val="28"/>
                            <w:lang w:val="uk-UA"/>
                          </w:rPr>
                          <m:t>2</m:t>
                        </m:r>
                      </m:sup>
                    </m:sSubSup>
                    <m:r>
                      <m:rPr>
                        <m:sty m:val="p"/>
                      </m:rPr>
                      <w:rPr>
                        <w:rFonts w:ascii="Cambria Math" w:hAnsi="Cambria Math"/>
                        <w:sz w:val="28"/>
                        <w:szCs w:val="28"/>
                        <w:lang w:val="uk-UA"/>
                      </w:rPr>
                      <m:t>+</m:t>
                    </m:r>
                    <m:sSubSup>
                      <m:sSubSupPr>
                        <m:ctrlPr>
                          <w:rPr>
                            <w:rFonts w:ascii="Cambria Math" w:hAnsi="Cambria Math"/>
                            <w:sz w:val="28"/>
                            <w:szCs w:val="28"/>
                            <w:lang w:val="uk-UA"/>
                          </w:rPr>
                        </m:ctrlPr>
                      </m:sSubSupPr>
                      <m:e>
                        <m:r>
                          <w:rPr>
                            <w:rFonts w:ascii="Cambria Math" w:hAnsi="Cambria Math"/>
                            <w:sz w:val="28"/>
                            <w:szCs w:val="28"/>
                            <w:lang w:val="uk-UA"/>
                          </w:rPr>
                          <m:t>e</m:t>
                        </m:r>
                      </m:e>
                      <m:sub>
                        <m:r>
                          <w:rPr>
                            <w:rFonts w:ascii="Cambria Math" w:hAnsi="Cambria Math"/>
                            <w:sz w:val="28"/>
                            <w:szCs w:val="28"/>
                            <w:lang w:val="uk-UA"/>
                          </w:rPr>
                          <m:t>2s</m:t>
                        </m:r>
                      </m:sub>
                      <m:sup>
                        <m:r>
                          <w:rPr>
                            <w:rFonts w:ascii="Cambria Math" w:hAnsi="Cambria Math"/>
                            <w:sz w:val="28"/>
                            <w:szCs w:val="28"/>
                            <w:lang w:val="uk-UA"/>
                          </w:rPr>
                          <m:t>2</m:t>
                        </m:r>
                      </m:sup>
                    </m:sSubSup>
                    <m:r>
                      <m:rPr>
                        <m:sty m:val="p"/>
                      </m:rPr>
                      <w:rPr>
                        <w:rFonts w:ascii="Cambria Math" w:hAnsi="Cambria Math"/>
                        <w:sz w:val="28"/>
                        <w:szCs w:val="28"/>
                        <w:lang w:val="uk-UA"/>
                      </w:rPr>
                      <m:t>+</m:t>
                    </m:r>
                    <m:sSubSup>
                      <m:sSubSupPr>
                        <m:ctrlPr>
                          <w:rPr>
                            <w:rFonts w:ascii="Cambria Math" w:hAnsi="Cambria Math"/>
                            <w:sz w:val="28"/>
                            <w:szCs w:val="28"/>
                            <w:lang w:val="uk-UA"/>
                          </w:rPr>
                        </m:ctrlPr>
                      </m:sSubSupPr>
                      <m:e>
                        <m:r>
                          <w:rPr>
                            <w:rFonts w:ascii="Cambria Math" w:hAnsi="Cambria Math"/>
                            <w:sz w:val="28"/>
                            <w:szCs w:val="28"/>
                            <w:lang w:val="uk-UA"/>
                          </w:rPr>
                          <m:t>e</m:t>
                        </m:r>
                      </m:e>
                      <m:sub>
                        <m:r>
                          <w:rPr>
                            <w:rFonts w:ascii="Cambria Math" w:hAnsi="Cambria Math"/>
                            <w:sz w:val="28"/>
                            <w:szCs w:val="28"/>
                            <w:lang w:val="uk-UA"/>
                          </w:rPr>
                          <m:t>3s</m:t>
                        </m:r>
                      </m:sub>
                      <m:sup>
                        <m:r>
                          <w:rPr>
                            <w:rFonts w:ascii="Cambria Math" w:hAnsi="Cambria Math"/>
                            <w:sz w:val="28"/>
                            <w:szCs w:val="28"/>
                            <w:lang w:val="uk-UA"/>
                          </w:rPr>
                          <m:t>2</m:t>
                        </m:r>
                      </m:sup>
                    </m:sSubSup>
                    <m:r>
                      <m:rPr>
                        <m:sty m:val="p"/>
                      </m:rPr>
                      <w:rPr>
                        <w:rFonts w:ascii="Cambria Math" w:hAnsi="Cambria Math"/>
                        <w:sz w:val="28"/>
                        <w:szCs w:val="28"/>
                        <w:lang w:val="uk-UA"/>
                      </w:rPr>
                      <m:t>=1</m:t>
                    </m:r>
                  </m:e>
                </m:d>
                <m:r>
                  <m:rPr>
                    <m:sty m:val="p"/>
                  </m:rPr>
                  <w:rPr>
                    <w:rFonts w:ascii="Cambria Math" w:hAnsi="Cambria Math"/>
                    <w:sz w:val="28"/>
                    <w:szCs w:val="28"/>
                    <w:lang w:val="uk-UA"/>
                  </w:rPr>
                  <m:t>,</m:t>
                </m:r>
              </m:oMath>
            </m:oMathPara>
          </w:p>
        </w:tc>
        <w:tc>
          <w:tcPr>
            <w:tcW w:w="532" w:type="dxa"/>
          </w:tcPr>
          <w:p w:rsidR="00D35AB7" w:rsidRPr="00A667BF" w:rsidRDefault="00D35AB7" w:rsidP="007163DC">
            <w:pPr>
              <w:pStyle w:val="a7"/>
              <w:keepNext/>
              <w:spacing w:line="360" w:lineRule="auto"/>
              <w:jc w:val="right"/>
              <w:rPr>
                <w:lang w:val="uk-UA"/>
              </w:rPr>
            </w:pPr>
            <w:r w:rsidRPr="00A667BF">
              <w:rPr>
                <w:b w:val="0"/>
                <w:color w:val="auto"/>
                <w:sz w:val="28"/>
                <w:szCs w:val="28"/>
                <w:lang w:val="uk-UA"/>
              </w:rPr>
              <w:t>(2.</w:t>
            </w:r>
            <w:r w:rsidR="0069238A">
              <w:rPr>
                <w:b w:val="0"/>
                <w:color w:val="auto"/>
                <w:sz w:val="28"/>
                <w:szCs w:val="28"/>
                <w:lang w:val="uk-UA"/>
              </w:rPr>
              <w:t>16</w:t>
            </w:r>
            <w:r w:rsidRPr="00A667BF">
              <w:rPr>
                <w:color w:val="auto"/>
                <w:sz w:val="28"/>
                <w:szCs w:val="28"/>
                <w:lang w:val="uk-UA"/>
              </w:rPr>
              <w:t>)</w:t>
            </w:r>
          </w:p>
        </w:tc>
      </w:tr>
    </w:tbl>
    <w:p w:rsidR="00D35AB7" w:rsidRPr="00A667BF" w:rsidRDefault="00D35AB7" w:rsidP="007163DC">
      <w:pPr>
        <w:spacing w:line="360" w:lineRule="auto"/>
        <w:ind w:right="-1" w:firstLine="709"/>
        <w:contextualSpacing/>
        <w:jc w:val="both"/>
        <w:rPr>
          <w:sz w:val="28"/>
          <w:szCs w:val="28"/>
          <w:lang w:val="uk-UA"/>
        </w:rPr>
      </w:pPr>
    </w:p>
    <w:p w:rsidR="00DC7340" w:rsidRPr="00A667BF" w:rsidRDefault="00C800AF" w:rsidP="00C800AF">
      <w:pPr>
        <w:spacing w:line="360" w:lineRule="auto"/>
        <w:ind w:right="-1"/>
        <w:contextualSpacing/>
        <w:jc w:val="both"/>
        <w:rPr>
          <w:sz w:val="28"/>
          <w:szCs w:val="28"/>
          <w:lang w:val="uk-UA"/>
        </w:rPr>
      </w:pPr>
      <w:r>
        <w:rPr>
          <w:sz w:val="28"/>
          <w:szCs w:val="28"/>
          <w:lang w:val="uk-UA"/>
        </w:rPr>
        <w:t>де</w:t>
      </w:r>
      <w:r w:rsidR="00DC7340" w:rsidRPr="00A667BF">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1s</m:t>
            </m:r>
          </m:sub>
        </m:sSub>
      </m:oMath>
      <w:r w:rsidR="00DC7340" w:rsidRPr="00A667BF">
        <w:rPr>
          <w:sz w:val="28"/>
          <w:szCs w:val="28"/>
          <w:lang w:val="uk-UA"/>
        </w:rPr>
        <w:t>,</w:t>
      </w:r>
      <m:oMath>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2s</m:t>
            </m:r>
          </m:sub>
        </m:sSub>
      </m:oMath>
      <w:r w:rsidR="00DC7340" w:rsidRPr="00A667BF">
        <w:rPr>
          <w:sz w:val="28"/>
          <w:szCs w:val="28"/>
          <w:lang w:val="uk-UA"/>
        </w:rPr>
        <w:t>,</w:t>
      </w:r>
      <m:oMath>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3s</m:t>
            </m:r>
          </m:sub>
        </m:sSub>
      </m:oMath>
      <w:r w:rsidR="00DC7340" w:rsidRPr="00A667BF">
        <w:rPr>
          <w:sz w:val="28"/>
          <w:szCs w:val="28"/>
          <w:lang w:val="uk-UA"/>
        </w:rPr>
        <w:t xml:space="preserve"> – направляючі косинуси осі повороти у початковій системі відліку.</w:t>
      </w:r>
    </w:p>
    <w:p w:rsidR="00DC7340" w:rsidRDefault="00DC7340" w:rsidP="007163DC">
      <w:pPr>
        <w:spacing w:line="360" w:lineRule="auto"/>
        <w:ind w:right="-1" w:firstLine="709"/>
        <w:contextualSpacing/>
        <w:jc w:val="both"/>
        <w:rPr>
          <w:sz w:val="28"/>
          <w:szCs w:val="28"/>
          <w:lang w:val="uk-UA"/>
        </w:rPr>
      </w:pPr>
      <w:r w:rsidRPr="00A667BF">
        <w:rPr>
          <w:sz w:val="28"/>
          <w:szCs w:val="28"/>
          <w:lang w:val="uk-UA"/>
        </w:rPr>
        <w:t>Чотири компоненти кватерніону повороту (2.</w:t>
      </w:r>
      <w:r w:rsidR="0069238A">
        <w:rPr>
          <w:sz w:val="28"/>
          <w:szCs w:val="28"/>
          <w:lang w:val="uk-UA"/>
        </w:rPr>
        <w:t>16</w:t>
      </w:r>
      <w:r w:rsidRPr="00A667BF">
        <w:rPr>
          <w:sz w:val="28"/>
          <w:szCs w:val="28"/>
          <w:lang w:val="uk-UA"/>
        </w:rPr>
        <w:t>)</w:t>
      </w:r>
      <w:r w:rsidR="00C800AF">
        <w:rPr>
          <w:sz w:val="28"/>
          <w:szCs w:val="28"/>
          <w:lang w:val="en-US"/>
        </w:rPr>
        <w:t xml:space="preserve"> [</w:t>
      </w:r>
      <w:r w:rsidR="00A330BA">
        <w:rPr>
          <w:sz w:val="28"/>
          <w:szCs w:val="28"/>
          <w:lang w:val="uk-UA"/>
        </w:rPr>
        <w:t>29</w:t>
      </w:r>
      <w:r w:rsidR="00ED5402">
        <w:rPr>
          <w:sz w:val="28"/>
          <w:szCs w:val="28"/>
          <w:lang w:val="en-US"/>
        </w:rPr>
        <w:t>]</w:t>
      </w:r>
      <w:r w:rsidRPr="00A667BF">
        <w:rPr>
          <w:sz w:val="28"/>
          <w:szCs w:val="28"/>
          <w:lang w:val="uk-UA"/>
        </w:rPr>
        <w:t>:</w:t>
      </w:r>
    </w:p>
    <w:p w:rsidR="0069238A" w:rsidRPr="00A667BF" w:rsidRDefault="0069238A" w:rsidP="007163DC">
      <w:pPr>
        <w:spacing w:line="360" w:lineRule="auto"/>
        <w:ind w:right="-1" w:firstLine="709"/>
        <w:contextualSpacing/>
        <w:jc w:val="both"/>
        <w:rPr>
          <w:sz w:val="28"/>
          <w:szCs w:val="28"/>
          <w:lang w:val="uk-UA"/>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85"/>
        <w:gridCol w:w="885"/>
      </w:tblGrid>
      <w:tr w:rsidR="0069238A" w:rsidTr="0069238A">
        <w:trPr>
          <w:jc w:val="center"/>
        </w:trPr>
        <w:tc>
          <w:tcPr>
            <w:tcW w:w="8995" w:type="dxa"/>
            <w:vAlign w:val="center"/>
          </w:tcPr>
          <w:p w:rsidR="0069238A" w:rsidRPr="00344926" w:rsidRDefault="0069238A" w:rsidP="007163DC">
            <w:pPr>
              <w:spacing w:line="360" w:lineRule="auto"/>
              <w:contextualSpacing/>
              <w:jc w:val="center"/>
              <w:rPr>
                <w:sz w:val="28"/>
                <w:szCs w:val="28"/>
              </w:rPr>
            </w:pPr>
            <m:oMathPara>
              <m:oMathParaPr>
                <m:jc m:val="center"/>
              </m:oMathParaPr>
              <m:oMath>
                <m:r>
                  <m:rPr>
                    <m:sty m:val="p"/>
                  </m:rPr>
                  <w:rPr>
                    <w:rFonts w:ascii="Cambria Math" w:hAnsi="Cambria Math"/>
                    <w:sz w:val="28"/>
                    <w:szCs w:val="28"/>
                    <w:lang w:val="uk-UA"/>
                  </w:rPr>
                  <m:t>λ=</m:t>
                </m:r>
                <m:sSub>
                  <m:sSubPr>
                    <m:ctrlPr>
                      <w:rPr>
                        <w:rFonts w:ascii="Cambria Math" w:hAnsi="Cambria Math"/>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1s</m:t>
                    </m:r>
                  </m:sub>
                </m:sSub>
                <m:r>
                  <m:rPr>
                    <m:sty m:val="p"/>
                  </m:rPr>
                  <w:rPr>
                    <w:rFonts w:ascii="Cambria Math" w:hAnsi="Cambria Math"/>
                    <w:sz w:val="28"/>
                    <w:szCs w:val="28"/>
                    <w:lang w:val="uk-UA"/>
                  </w:rPr>
                  <m:t>*sin</m:t>
                </m:r>
                <m:f>
                  <m:fPr>
                    <m:ctrlPr>
                      <w:rPr>
                        <w:rFonts w:ascii="Cambria Math" w:hAnsi="Cambria Math"/>
                        <w:sz w:val="28"/>
                        <w:szCs w:val="28"/>
                        <w:lang w:val="uk-UA"/>
                      </w:rPr>
                    </m:ctrlPr>
                  </m:fPr>
                  <m:num>
                    <m:r>
                      <m:rPr>
                        <m:sty m:val="p"/>
                      </m:rPr>
                      <w:rPr>
                        <w:rFonts w:ascii="Cambria Math" w:hAnsi="Cambria Math"/>
                        <w:sz w:val="28"/>
                        <w:szCs w:val="28"/>
                        <w:lang w:val="uk-UA"/>
                      </w:rPr>
                      <m:t>δ</m:t>
                    </m:r>
                  </m:num>
                  <m:den>
                    <m:r>
                      <m:rPr>
                        <m:sty m:val="p"/>
                      </m:rPr>
                      <w:rPr>
                        <w:rFonts w:ascii="Cambria Math" w:hAnsi="Cambria Math"/>
                        <w:sz w:val="28"/>
                        <w:szCs w:val="28"/>
                        <w:lang w:val="uk-UA"/>
                      </w:rPr>
                      <m:t>2</m:t>
                    </m:r>
                  </m:den>
                </m:f>
                <m:r>
                  <m:rPr>
                    <m:sty m:val="p"/>
                  </m:rPr>
                  <w:rPr>
                    <w:rFonts w:ascii="Cambria Math" w:hAnsi="Cambria Math"/>
                    <w:sz w:val="28"/>
                    <w:szCs w:val="28"/>
                    <w:lang w:val="uk-UA"/>
                  </w:rPr>
                  <m:t>;µ=</m:t>
                </m:r>
                <m:sSub>
                  <m:sSubPr>
                    <m:ctrlPr>
                      <w:rPr>
                        <w:rFonts w:ascii="Cambria Math" w:hAnsi="Cambria Math"/>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2s</m:t>
                    </m:r>
                  </m:sub>
                </m:sSub>
                <m:r>
                  <m:rPr>
                    <m:sty m:val="p"/>
                  </m:rPr>
                  <w:rPr>
                    <w:rFonts w:ascii="Cambria Math" w:hAnsi="Cambria Math"/>
                    <w:sz w:val="28"/>
                    <w:szCs w:val="28"/>
                    <w:lang w:val="uk-UA"/>
                  </w:rPr>
                  <m:t>*sin</m:t>
                </m:r>
                <m:f>
                  <m:fPr>
                    <m:ctrlPr>
                      <w:rPr>
                        <w:rFonts w:ascii="Cambria Math" w:hAnsi="Cambria Math"/>
                        <w:sz w:val="28"/>
                        <w:szCs w:val="28"/>
                        <w:lang w:val="uk-UA"/>
                      </w:rPr>
                    </m:ctrlPr>
                  </m:fPr>
                  <m:num>
                    <m:r>
                      <m:rPr>
                        <m:sty m:val="p"/>
                      </m:rPr>
                      <w:rPr>
                        <w:rFonts w:ascii="Cambria Math" w:hAnsi="Cambria Math"/>
                        <w:sz w:val="28"/>
                        <w:szCs w:val="28"/>
                        <w:lang w:val="uk-UA"/>
                      </w:rPr>
                      <m:t>δ</m:t>
                    </m:r>
                  </m:num>
                  <m:den>
                    <m:r>
                      <m:rPr>
                        <m:sty m:val="p"/>
                      </m:rPr>
                      <w:rPr>
                        <w:rFonts w:ascii="Cambria Math" w:hAnsi="Cambria Math"/>
                        <w:sz w:val="28"/>
                        <w:szCs w:val="28"/>
                        <w:lang w:val="uk-UA"/>
                      </w:rPr>
                      <m:t>2</m:t>
                    </m:r>
                  </m:den>
                </m:f>
                <m:r>
                  <m:rPr>
                    <m:sty m:val="p"/>
                  </m:rPr>
                  <w:rPr>
                    <w:rFonts w:ascii="Cambria Math" w:hAnsi="Cambria Math"/>
                    <w:sz w:val="28"/>
                    <w:szCs w:val="28"/>
                    <w:lang w:val="uk-UA"/>
                  </w:rPr>
                  <m:t>;v=</m:t>
                </m:r>
                <m:sSub>
                  <m:sSubPr>
                    <m:ctrlPr>
                      <w:rPr>
                        <w:rFonts w:ascii="Cambria Math" w:hAnsi="Cambria Math"/>
                        <w:sz w:val="28"/>
                        <w:szCs w:val="28"/>
                        <w:lang w:val="uk-UA"/>
                      </w:rPr>
                    </m:ctrlPr>
                  </m:sSubPr>
                  <m:e>
                    <m:r>
                      <m:rPr>
                        <m:sty m:val="p"/>
                      </m:rPr>
                      <w:rPr>
                        <w:rFonts w:ascii="Cambria Math" w:hAnsi="Cambria Math"/>
                        <w:sz w:val="28"/>
                        <w:szCs w:val="28"/>
                        <w:lang w:val="uk-UA"/>
                      </w:rPr>
                      <m:t>e</m:t>
                    </m:r>
                  </m:e>
                  <m:sub>
                    <m:r>
                      <m:rPr>
                        <m:sty m:val="p"/>
                      </m:rPr>
                      <w:rPr>
                        <w:rFonts w:ascii="Cambria Math" w:hAnsi="Cambria Math"/>
                        <w:sz w:val="28"/>
                        <w:szCs w:val="28"/>
                        <w:lang w:val="uk-UA"/>
                      </w:rPr>
                      <m:t>3s</m:t>
                    </m:r>
                  </m:sub>
                </m:sSub>
                <m:r>
                  <m:rPr>
                    <m:sty m:val="p"/>
                  </m:rPr>
                  <w:rPr>
                    <w:rFonts w:ascii="Cambria Math" w:hAnsi="Cambria Math"/>
                    <w:sz w:val="28"/>
                    <w:szCs w:val="28"/>
                    <w:lang w:val="uk-UA"/>
                  </w:rPr>
                  <m:t>*sin</m:t>
                </m:r>
                <m:f>
                  <m:fPr>
                    <m:ctrlPr>
                      <w:rPr>
                        <w:rFonts w:ascii="Cambria Math" w:hAnsi="Cambria Math"/>
                        <w:sz w:val="28"/>
                        <w:szCs w:val="28"/>
                        <w:lang w:val="uk-UA"/>
                      </w:rPr>
                    </m:ctrlPr>
                  </m:fPr>
                  <m:num>
                    <m:r>
                      <m:rPr>
                        <m:sty m:val="p"/>
                      </m:rPr>
                      <w:rPr>
                        <w:rFonts w:ascii="Cambria Math" w:hAnsi="Cambria Math"/>
                        <w:sz w:val="28"/>
                        <w:szCs w:val="28"/>
                        <w:lang w:val="uk-UA"/>
                      </w:rPr>
                      <m:t>δ</m:t>
                    </m:r>
                  </m:num>
                  <m:den>
                    <m:r>
                      <m:rPr>
                        <m:sty m:val="p"/>
                      </m:rPr>
                      <w:rPr>
                        <w:rFonts w:ascii="Cambria Math" w:hAnsi="Cambria Math"/>
                        <w:sz w:val="28"/>
                        <w:szCs w:val="28"/>
                        <w:lang w:val="uk-UA"/>
                      </w:rPr>
                      <m:t>2</m:t>
                    </m:r>
                  </m:den>
                </m:f>
                <m:r>
                  <w:rPr>
                    <w:rFonts w:ascii="Cambria Math" w:hAnsi="Cambria Math"/>
                    <w:sz w:val="28"/>
                    <w:szCs w:val="28"/>
                    <w:lang w:val="uk-UA"/>
                  </w:rPr>
                  <m:t>;</m:t>
                </m:r>
                <m:r>
                  <m:rPr>
                    <m:sty m:val="p"/>
                  </m:rPr>
                  <w:rPr>
                    <w:rFonts w:ascii="Cambria Math" w:hAnsi="Cambria Math"/>
                    <w:sz w:val="28"/>
                    <w:szCs w:val="28"/>
                    <w:lang w:val="uk-UA"/>
                  </w:rPr>
                  <m:t>ρ=cos</m:t>
                </m:r>
                <m:f>
                  <m:fPr>
                    <m:ctrlPr>
                      <w:rPr>
                        <w:rFonts w:ascii="Cambria Math" w:hAnsi="Cambria Math"/>
                        <w:sz w:val="28"/>
                        <w:szCs w:val="28"/>
                        <w:lang w:val="uk-UA"/>
                      </w:rPr>
                    </m:ctrlPr>
                  </m:fPr>
                  <m:num>
                    <m:r>
                      <m:rPr>
                        <m:sty m:val="p"/>
                      </m:rPr>
                      <w:rPr>
                        <w:rFonts w:ascii="Cambria Math" w:hAnsi="Cambria Math"/>
                        <w:sz w:val="28"/>
                        <w:szCs w:val="28"/>
                        <w:lang w:val="uk-UA"/>
                      </w:rPr>
                      <m:t>δ</m:t>
                    </m:r>
                  </m:num>
                  <m:den>
                    <m:r>
                      <m:rPr>
                        <m:sty m:val="p"/>
                      </m:rPr>
                      <w:rPr>
                        <w:rFonts w:ascii="Cambria Math" w:hAnsi="Cambria Math"/>
                        <w:sz w:val="28"/>
                        <w:szCs w:val="28"/>
                        <w:lang w:val="uk-UA"/>
                      </w:rPr>
                      <m:t>2</m:t>
                    </m:r>
                  </m:den>
                </m:f>
                <m:r>
                  <w:rPr>
                    <w:rFonts w:ascii="Cambria Math" w:hAnsi="Cambria Math"/>
                    <w:sz w:val="28"/>
                    <w:szCs w:val="28"/>
                    <w:lang w:val="uk-UA"/>
                  </w:rPr>
                  <m:t>;</m:t>
                </m:r>
              </m:oMath>
            </m:oMathPara>
          </w:p>
        </w:tc>
        <w:tc>
          <w:tcPr>
            <w:tcW w:w="893" w:type="dxa"/>
            <w:vAlign w:val="center"/>
          </w:tcPr>
          <w:p w:rsidR="0069238A" w:rsidRPr="00344926" w:rsidRDefault="0069238A" w:rsidP="001F763B">
            <w:pPr>
              <w:pStyle w:val="a7"/>
              <w:keepNext/>
              <w:spacing w:line="360" w:lineRule="auto"/>
              <w:ind w:left="-189"/>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17</w:t>
            </w:r>
            <w:r w:rsidRPr="00D35AB7">
              <w:rPr>
                <w:color w:val="auto"/>
                <w:sz w:val="28"/>
                <w:szCs w:val="28"/>
              </w:rPr>
              <w:t>)</w:t>
            </w:r>
          </w:p>
        </w:tc>
      </w:tr>
    </w:tbl>
    <w:p w:rsidR="00DC7340" w:rsidRPr="00A667BF" w:rsidRDefault="00DC7340" w:rsidP="007163DC">
      <w:pPr>
        <w:spacing w:line="360" w:lineRule="auto"/>
        <w:ind w:right="-1"/>
        <w:contextualSpacing/>
        <w:jc w:val="both"/>
        <w:rPr>
          <w:sz w:val="28"/>
          <w:szCs w:val="28"/>
          <w:lang w:val="uk-UA"/>
        </w:rPr>
      </w:pPr>
    </w:p>
    <w:p w:rsidR="00DC7340" w:rsidRDefault="0069238A" w:rsidP="007163DC">
      <w:pPr>
        <w:spacing w:line="360" w:lineRule="auto"/>
        <w:ind w:right="-1" w:firstLine="709"/>
        <w:contextualSpacing/>
        <w:jc w:val="both"/>
        <w:rPr>
          <w:sz w:val="28"/>
          <w:szCs w:val="28"/>
          <w:lang w:val="uk-UA"/>
        </w:rPr>
      </w:pPr>
      <w:r>
        <w:rPr>
          <w:sz w:val="28"/>
          <w:szCs w:val="28"/>
          <w:lang w:val="uk-UA"/>
        </w:rPr>
        <w:t>О</w:t>
      </w:r>
      <w:r w:rsidR="000767CF" w:rsidRPr="00A667BF">
        <w:rPr>
          <w:sz w:val="28"/>
          <w:szCs w:val="28"/>
          <w:lang w:val="uk-UA"/>
        </w:rPr>
        <w:t>держали назву параметрів Ейлера або параметрів Родріга-Гамільтона. Перейдемо до подання поворотів систем відліку. Потрібно описати поворот від системи S до системи Р. Тоді, позначаючи кватерніон такого повороту через</w:t>
      </w:r>
      <w:r w:rsidR="00C800AF">
        <w:rPr>
          <w:sz w:val="28"/>
          <w:szCs w:val="28"/>
        </w:rPr>
        <w:t xml:space="preserve"> [</w:t>
      </w:r>
      <w:r w:rsidR="000E3783">
        <w:rPr>
          <w:sz w:val="28"/>
          <w:szCs w:val="28"/>
          <w:lang w:val="uk-UA"/>
        </w:rPr>
        <w:t>29</w:t>
      </w:r>
      <w:r w:rsidR="00ED5402" w:rsidRPr="00ED5402">
        <w:rPr>
          <w:sz w:val="28"/>
          <w:szCs w:val="28"/>
        </w:rPr>
        <w:t>]</w:t>
      </w:r>
      <w:r w:rsidR="000767CF" w:rsidRPr="00A667BF">
        <w:rPr>
          <w:sz w:val="28"/>
          <w:szCs w:val="28"/>
          <w:lang w:val="uk-UA"/>
        </w:rPr>
        <w:t>:</w:t>
      </w:r>
      <w:r w:rsidR="000E3783">
        <w:rPr>
          <w:sz w:val="28"/>
          <w:szCs w:val="28"/>
          <w:lang w:val="uk-UA"/>
        </w:rPr>
        <w:t xml:space="preserve"> </w:t>
      </w:r>
    </w:p>
    <w:p w:rsidR="0069238A" w:rsidRPr="00A667BF" w:rsidRDefault="0069238A" w:rsidP="007163DC">
      <w:pPr>
        <w:spacing w:line="360" w:lineRule="auto"/>
        <w:ind w:right="-1" w:firstLine="709"/>
        <w:contextualSpacing/>
        <w:jc w:val="both"/>
        <w:rPr>
          <w:sz w:val="28"/>
          <w:szCs w:val="28"/>
          <w:lang w:val="uk-UA"/>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4"/>
        <w:gridCol w:w="893"/>
      </w:tblGrid>
      <w:tr w:rsidR="0069238A" w:rsidTr="0069238A">
        <w:trPr>
          <w:jc w:val="center"/>
        </w:trPr>
        <w:tc>
          <w:tcPr>
            <w:tcW w:w="8394" w:type="dxa"/>
            <w:vAlign w:val="center"/>
          </w:tcPr>
          <w:p w:rsidR="0069238A" w:rsidRPr="00344926" w:rsidRDefault="00A74CC3" w:rsidP="007163DC">
            <w:pPr>
              <w:spacing w:line="360" w:lineRule="auto"/>
              <w:contextualSpacing/>
              <w:jc w:val="center"/>
              <w:rPr>
                <w:sz w:val="28"/>
                <w:szCs w:val="28"/>
              </w:rPr>
            </w:pPr>
            <m:oMathPara>
              <m:oMathParaPr>
                <m:jc m:val="center"/>
              </m:oMathParaPr>
              <m:oMath>
                <m:sSup>
                  <m:sSupPr>
                    <m:ctrlPr>
                      <w:rPr>
                        <w:rFonts w:ascii="Cambria Math" w:hAnsi="Cambria Math"/>
                        <w:sz w:val="28"/>
                        <w:szCs w:val="28"/>
                        <w:lang w:val="uk-UA"/>
                      </w:rPr>
                    </m:ctrlPr>
                  </m:sSupPr>
                  <m:e>
                    <m:r>
                      <m:rPr>
                        <m:sty m:val="p"/>
                      </m:rPr>
                      <w:rPr>
                        <w:rFonts w:ascii="Cambria Math" w:hAnsi="Cambria Math"/>
                        <w:sz w:val="28"/>
                        <w:szCs w:val="28"/>
                        <w:lang w:val="uk-UA"/>
                      </w:rPr>
                      <m:t>Q</m:t>
                    </m:r>
                  </m:e>
                  <m:sup>
                    <m:r>
                      <m:rPr>
                        <m:sty m:val="p"/>
                      </m:rPr>
                      <w:rPr>
                        <w:rFonts w:ascii="Cambria Math" w:hAnsi="Cambria Math"/>
                        <w:sz w:val="28"/>
                        <w:szCs w:val="28"/>
                        <w:lang w:val="uk-UA"/>
                      </w:rPr>
                      <m:t>SP</m:t>
                    </m:r>
                  </m:sup>
                </m:sSup>
                <m:r>
                  <m:rPr>
                    <m:sty m:val="p"/>
                  </m:rPr>
                  <w:rPr>
                    <w:rFonts w:ascii="Cambria Math" w:hAnsi="Cambria Math"/>
                    <w:sz w:val="28"/>
                    <w:szCs w:val="28"/>
                    <w:lang w:val="uk-UA"/>
                  </w:rPr>
                  <m:t>=cos</m:t>
                </m:r>
                <m:f>
                  <m:fPr>
                    <m:ctrlPr>
                      <w:rPr>
                        <w:rFonts w:ascii="Cambria Math" w:hAnsi="Cambria Math"/>
                        <w:sz w:val="28"/>
                        <w:szCs w:val="28"/>
                        <w:lang w:val="uk-UA"/>
                      </w:rPr>
                    </m:ctrlPr>
                  </m:fPr>
                  <m:num>
                    <m:r>
                      <m:rPr>
                        <m:sty m:val="p"/>
                      </m:rPr>
                      <w:rPr>
                        <w:rFonts w:ascii="Cambria Math" w:hAnsi="Cambria Math"/>
                        <w:sz w:val="28"/>
                        <w:szCs w:val="28"/>
                        <w:lang w:val="uk-UA"/>
                      </w:rPr>
                      <m:t>δ</m:t>
                    </m:r>
                  </m:num>
                  <m:den>
                    <m:r>
                      <m:rPr>
                        <m:sty m:val="p"/>
                      </m:rPr>
                      <w:rPr>
                        <w:rFonts w:ascii="Cambria Math" w:hAnsi="Cambria Math"/>
                        <w:sz w:val="28"/>
                        <w:szCs w:val="28"/>
                        <w:lang w:val="uk-UA"/>
                      </w:rPr>
                      <m:t>2</m:t>
                    </m:r>
                  </m:den>
                </m:f>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e</m:t>
                    </m:r>
                  </m:e>
                  <m:sup>
                    <m:r>
                      <m:rPr>
                        <m:sty m:val="p"/>
                      </m:rPr>
                      <w:rPr>
                        <w:rFonts w:ascii="Cambria Math" w:hAnsi="Cambria Math"/>
                        <w:sz w:val="28"/>
                        <w:szCs w:val="28"/>
                        <w:lang w:val="uk-UA"/>
                      </w:rPr>
                      <m:t>SP</m:t>
                    </m:r>
                  </m:sup>
                </m:sSup>
                <m:r>
                  <m:rPr>
                    <m:sty m:val="p"/>
                  </m:rPr>
                  <w:rPr>
                    <w:rFonts w:ascii="Cambria Math" w:hAnsi="Cambria Math"/>
                    <w:sz w:val="28"/>
                    <w:szCs w:val="28"/>
                    <w:lang w:val="uk-UA"/>
                  </w:rPr>
                  <m:t>*sin</m:t>
                </m:r>
                <m:f>
                  <m:fPr>
                    <m:ctrlPr>
                      <w:rPr>
                        <w:rFonts w:ascii="Cambria Math" w:hAnsi="Cambria Math"/>
                        <w:sz w:val="28"/>
                        <w:szCs w:val="28"/>
                        <w:lang w:val="uk-UA"/>
                      </w:rPr>
                    </m:ctrlPr>
                  </m:fPr>
                  <m:num>
                    <m:r>
                      <m:rPr>
                        <m:sty m:val="p"/>
                      </m:rPr>
                      <w:rPr>
                        <w:rFonts w:ascii="Cambria Math" w:hAnsi="Cambria Math"/>
                        <w:sz w:val="28"/>
                        <w:szCs w:val="28"/>
                        <w:lang w:val="uk-UA"/>
                      </w:rPr>
                      <m:t>δ</m:t>
                    </m:r>
                  </m:num>
                  <m:den>
                    <m:r>
                      <m:rPr>
                        <m:sty m:val="p"/>
                      </m:rPr>
                      <w:rPr>
                        <w:rFonts w:ascii="Cambria Math" w:hAnsi="Cambria Math"/>
                        <w:sz w:val="28"/>
                        <w:szCs w:val="28"/>
                        <w:lang w:val="uk-UA"/>
                      </w:rPr>
                      <m:t>2</m:t>
                    </m:r>
                  </m:den>
                </m:f>
                <m:r>
                  <m:rPr>
                    <m:sty m:val="p"/>
                  </m:rPr>
                  <w:rPr>
                    <w:rFonts w:ascii="Cambria Math" w:hAnsi="Cambria Math"/>
                    <w:sz w:val="28"/>
                    <w:szCs w:val="28"/>
                    <w:lang w:val="uk-UA"/>
                  </w:rPr>
                  <m:t>,</m:t>
                </m:r>
              </m:oMath>
            </m:oMathPara>
          </w:p>
        </w:tc>
        <w:tc>
          <w:tcPr>
            <w:tcW w:w="893" w:type="dxa"/>
            <w:vAlign w:val="center"/>
          </w:tcPr>
          <w:p w:rsidR="0069238A" w:rsidRPr="00344926" w:rsidRDefault="0069238A" w:rsidP="007163DC">
            <w:pPr>
              <w:pStyle w:val="a7"/>
              <w:keepNext/>
              <w:spacing w:line="360" w:lineRule="auto"/>
              <w:jc w:val="center"/>
            </w:pPr>
            <w:r w:rsidRPr="00D35AB7">
              <w:rPr>
                <w:b w:val="0"/>
                <w:color w:val="auto"/>
                <w:sz w:val="28"/>
                <w:szCs w:val="28"/>
              </w:rPr>
              <w:t>(</w:t>
            </w:r>
            <w:r w:rsidRPr="00D35AB7">
              <w:rPr>
                <w:b w:val="0"/>
                <w:color w:val="auto"/>
                <w:sz w:val="28"/>
                <w:szCs w:val="28"/>
                <w:lang w:val="en-US"/>
              </w:rPr>
              <w:t>2.</w:t>
            </w:r>
            <w:r w:rsidR="00065F00">
              <w:rPr>
                <w:b w:val="0"/>
                <w:color w:val="auto"/>
                <w:sz w:val="28"/>
                <w:szCs w:val="28"/>
                <w:lang w:val="uk-UA"/>
              </w:rPr>
              <w:t>18</w:t>
            </w:r>
            <w:r w:rsidRPr="00D35AB7">
              <w:rPr>
                <w:color w:val="auto"/>
                <w:sz w:val="28"/>
                <w:szCs w:val="28"/>
              </w:rPr>
              <w:t>)</w:t>
            </w:r>
          </w:p>
        </w:tc>
      </w:tr>
    </w:tbl>
    <w:p w:rsidR="000767CF" w:rsidRPr="00A667BF" w:rsidRDefault="000767CF" w:rsidP="007163DC">
      <w:pPr>
        <w:spacing w:line="360" w:lineRule="auto"/>
        <w:ind w:right="-1" w:firstLine="709"/>
        <w:contextualSpacing/>
        <w:jc w:val="both"/>
        <w:rPr>
          <w:sz w:val="28"/>
          <w:szCs w:val="28"/>
          <w:lang w:val="uk-UA"/>
        </w:rPr>
      </w:pPr>
    </w:p>
    <w:p w:rsidR="000767CF" w:rsidRPr="00A667BF" w:rsidRDefault="00C800AF" w:rsidP="007163DC">
      <w:pPr>
        <w:spacing w:line="360" w:lineRule="auto"/>
        <w:ind w:right="-1"/>
        <w:contextualSpacing/>
        <w:jc w:val="both"/>
        <w:rPr>
          <w:sz w:val="28"/>
          <w:szCs w:val="28"/>
          <w:lang w:val="uk-UA"/>
        </w:rPr>
      </w:pPr>
      <w:r>
        <w:rPr>
          <w:sz w:val="28"/>
          <w:szCs w:val="28"/>
          <w:lang w:val="uk-UA"/>
        </w:rPr>
        <w:t>де</w:t>
      </w:r>
      <w:r w:rsidR="000767CF" w:rsidRPr="00A667BF">
        <w:rPr>
          <w:sz w:val="28"/>
          <w:szCs w:val="28"/>
          <w:lang w:val="uk-UA"/>
        </w:rPr>
        <w:t xml:space="preserve"> </w:t>
      </w:r>
      <m:oMath>
        <m:sSup>
          <m:sSupPr>
            <m:ctrlPr>
              <w:rPr>
                <w:rFonts w:ascii="Cambria Math" w:hAnsi="Cambria Math"/>
                <w:sz w:val="28"/>
                <w:szCs w:val="28"/>
                <w:lang w:val="uk-UA"/>
              </w:rPr>
            </m:ctrlPr>
          </m:sSupPr>
          <m:e>
            <m:r>
              <m:rPr>
                <m:sty m:val="p"/>
              </m:rPr>
              <w:rPr>
                <w:rFonts w:ascii="Cambria Math" w:hAnsi="Cambria Math"/>
                <w:sz w:val="28"/>
                <w:szCs w:val="28"/>
                <w:lang w:val="uk-UA"/>
              </w:rPr>
              <m:t>e</m:t>
            </m:r>
          </m:e>
          <m:sup>
            <m:r>
              <m:rPr>
                <m:sty m:val="p"/>
              </m:rPr>
              <w:rPr>
                <w:rFonts w:ascii="Cambria Math" w:hAnsi="Cambria Math"/>
                <w:sz w:val="28"/>
                <w:szCs w:val="28"/>
                <w:lang w:val="uk-UA"/>
              </w:rPr>
              <m:t>SP</m:t>
            </m:r>
          </m:sup>
        </m:sSup>
      </m:oMath>
      <w:r w:rsidR="000767CF" w:rsidRPr="00A667BF">
        <w:rPr>
          <w:sz w:val="28"/>
          <w:szCs w:val="28"/>
          <w:lang w:val="uk-UA"/>
        </w:rPr>
        <w:t xml:space="preserve"> – одиничний вектор осі, поворот навколо якої системи відліку S на кут δ переводить її у систему P.</w:t>
      </w:r>
    </w:p>
    <w:p w:rsidR="000767CF" w:rsidRDefault="000767CF" w:rsidP="007163DC">
      <w:pPr>
        <w:spacing w:line="360" w:lineRule="auto"/>
        <w:ind w:right="-1" w:firstLine="709"/>
        <w:contextualSpacing/>
        <w:jc w:val="both"/>
        <w:rPr>
          <w:sz w:val="28"/>
          <w:szCs w:val="28"/>
          <w:lang w:val="uk-UA"/>
        </w:rPr>
      </w:pPr>
      <w:r w:rsidRPr="00A667BF">
        <w:rPr>
          <w:sz w:val="28"/>
          <w:szCs w:val="28"/>
          <w:lang w:val="uk-UA"/>
        </w:rPr>
        <w:lastRenderedPageBreak/>
        <w:t>Кінематичне рівняння у кватерніонах, яке визначає швидкість змінювання компонентів кватерніона повороту тіла через його кутову швидкість [</w:t>
      </w:r>
      <w:r w:rsidR="00ED5402" w:rsidRPr="00ED5402">
        <w:rPr>
          <w:sz w:val="28"/>
          <w:szCs w:val="28"/>
          <w:lang w:val="uk-UA"/>
        </w:rPr>
        <w:t>3</w:t>
      </w:r>
      <w:r w:rsidR="00A330BA">
        <w:rPr>
          <w:sz w:val="28"/>
          <w:szCs w:val="28"/>
          <w:lang w:val="uk-UA"/>
        </w:rPr>
        <w:t>0</w:t>
      </w:r>
      <w:r w:rsidRPr="00A667BF">
        <w:rPr>
          <w:sz w:val="28"/>
          <w:szCs w:val="28"/>
          <w:lang w:val="uk-UA"/>
        </w:rPr>
        <w:t>]:</w:t>
      </w:r>
    </w:p>
    <w:p w:rsidR="0069238A" w:rsidRPr="00A667BF" w:rsidRDefault="0069238A" w:rsidP="007163DC">
      <w:pPr>
        <w:spacing w:line="360" w:lineRule="auto"/>
        <w:ind w:right="-1" w:firstLine="709"/>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69238A" w:rsidTr="0069238A">
        <w:tc>
          <w:tcPr>
            <w:tcW w:w="8755" w:type="dxa"/>
            <w:vAlign w:val="center"/>
          </w:tcPr>
          <w:p w:rsidR="0069238A" w:rsidRPr="00344926" w:rsidRDefault="00A74CC3" w:rsidP="007163DC">
            <w:pPr>
              <w:spacing w:line="360" w:lineRule="auto"/>
              <w:contextualSpacing/>
              <w:jc w:val="center"/>
              <w:rPr>
                <w:sz w:val="28"/>
                <w:szCs w:val="28"/>
              </w:rPr>
            </w:pPr>
            <m:oMathPara>
              <m:oMathParaPr>
                <m:jc m:val="center"/>
              </m:oMathParaPr>
              <m:oMath>
                <m:f>
                  <m:fPr>
                    <m:ctrlPr>
                      <w:rPr>
                        <w:rFonts w:ascii="Cambria Math" w:hAnsi="Cambria Math"/>
                        <w:i/>
                        <w:sz w:val="28"/>
                        <w:szCs w:val="28"/>
                        <w:lang w:val="uk-UA"/>
                      </w:rPr>
                    </m:ctrlPr>
                  </m:fPr>
                  <m:num>
                    <m:r>
                      <w:rPr>
                        <w:rFonts w:ascii="Cambria Math" w:hAnsi="Cambria Math"/>
                        <w:sz w:val="28"/>
                        <w:szCs w:val="28"/>
                        <w:lang w:val="uk-UA"/>
                      </w:rPr>
                      <m:t>d</m:t>
                    </m:r>
                    <m:sSup>
                      <m:sSupPr>
                        <m:ctrlPr>
                          <w:rPr>
                            <w:rFonts w:ascii="Cambria Math" w:hAnsi="Cambria Math"/>
                            <w:i/>
                            <w:sz w:val="28"/>
                            <w:szCs w:val="28"/>
                            <w:lang w:val="uk-UA"/>
                          </w:rPr>
                        </m:ctrlPr>
                      </m:sSupPr>
                      <m:e>
                        <m:r>
                          <w:rPr>
                            <w:rFonts w:ascii="Cambria Math" w:hAnsi="Cambria Math"/>
                            <w:sz w:val="28"/>
                            <w:szCs w:val="28"/>
                            <w:lang w:val="uk-UA"/>
                          </w:rPr>
                          <m:t>Q</m:t>
                        </m:r>
                      </m:e>
                      <m:sup>
                        <m:r>
                          <w:rPr>
                            <w:rFonts w:ascii="Cambria Math" w:hAnsi="Cambria Math"/>
                            <w:sz w:val="28"/>
                            <w:szCs w:val="28"/>
                            <w:lang w:val="uk-UA"/>
                          </w:rPr>
                          <m:t>SP</m:t>
                        </m:r>
                      </m:sup>
                    </m:sSup>
                  </m:num>
                  <m:den>
                    <m:r>
                      <w:rPr>
                        <w:rFonts w:ascii="Cambria Math" w:hAnsi="Cambria Math"/>
                        <w:sz w:val="28"/>
                        <w:szCs w:val="28"/>
                        <w:lang w:val="uk-UA"/>
                      </w:rPr>
                      <m:t>dt</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sSup>
                  <m:sSupPr>
                    <m:ctrlPr>
                      <w:rPr>
                        <w:rFonts w:ascii="Cambria Math" w:hAnsi="Cambria Math"/>
                        <w:i/>
                        <w:sz w:val="28"/>
                        <w:szCs w:val="28"/>
                        <w:lang w:val="uk-UA"/>
                      </w:rPr>
                    </m:ctrlPr>
                  </m:sSupPr>
                  <m:e>
                    <m:r>
                      <w:rPr>
                        <w:rFonts w:ascii="Cambria Math" w:hAnsi="Cambria Math"/>
                        <w:sz w:val="28"/>
                        <w:szCs w:val="28"/>
                        <w:lang w:val="uk-UA"/>
                      </w:rPr>
                      <m:t>Q</m:t>
                    </m:r>
                  </m:e>
                  <m:sup>
                    <m:r>
                      <w:rPr>
                        <w:rFonts w:ascii="Cambria Math" w:hAnsi="Cambria Math"/>
                        <w:sz w:val="28"/>
                        <w:szCs w:val="28"/>
                        <w:lang w:val="uk-UA"/>
                      </w:rPr>
                      <m:t>SP</m:t>
                    </m:r>
                  </m:sup>
                </m:sSup>
                <m:r>
                  <w:rPr>
                    <w:rFonts w:ascii="Cambria Math" w:hAnsi="Cambria Math"/>
                    <w:sz w:val="28"/>
                    <w:szCs w:val="28"/>
                    <w:lang w:val="uk-UA"/>
                  </w:rPr>
                  <m:t>*</m:t>
                </m:r>
                <m:sSubSup>
                  <m:sSubSupPr>
                    <m:ctrlPr>
                      <w:rPr>
                        <w:rFonts w:ascii="Cambria Math" w:hAnsi="Cambria Math"/>
                        <w:i/>
                        <w:sz w:val="28"/>
                        <w:szCs w:val="28"/>
                        <w:lang w:val="uk-UA"/>
                      </w:rPr>
                    </m:ctrlPr>
                  </m:sSubSupPr>
                  <m:e>
                    <m:r>
                      <m:rPr>
                        <m:sty m:val="p"/>
                      </m:rPr>
                      <w:rPr>
                        <w:rFonts w:ascii="Cambria Math" w:hAnsi="Cambria Math"/>
                        <w:sz w:val="28"/>
                        <w:szCs w:val="28"/>
                        <w:lang w:val="uk-UA"/>
                      </w:rPr>
                      <m:t>Ω</m:t>
                    </m:r>
                  </m:e>
                  <m:sub>
                    <m:r>
                      <w:rPr>
                        <w:rFonts w:ascii="Cambria Math" w:hAnsi="Cambria Math"/>
                        <w:sz w:val="28"/>
                        <w:szCs w:val="28"/>
                        <w:lang w:val="uk-UA"/>
                      </w:rPr>
                      <m:t>P</m:t>
                    </m:r>
                  </m:sub>
                  <m:sup>
                    <m:r>
                      <w:rPr>
                        <w:rFonts w:ascii="Cambria Math" w:hAnsi="Cambria Math"/>
                        <w:sz w:val="28"/>
                        <w:szCs w:val="28"/>
                        <w:lang w:val="uk-UA"/>
                      </w:rPr>
                      <m:t>PS</m:t>
                    </m:r>
                  </m:sup>
                </m:sSubSup>
              </m:oMath>
            </m:oMathPara>
          </w:p>
        </w:tc>
        <w:tc>
          <w:tcPr>
            <w:tcW w:w="532" w:type="dxa"/>
            <w:vAlign w:val="center"/>
          </w:tcPr>
          <w:p w:rsidR="0069238A" w:rsidRPr="00344926" w:rsidRDefault="0069238A" w:rsidP="007163DC">
            <w:pPr>
              <w:pStyle w:val="a7"/>
              <w:keepNext/>
              <w:spacing w:line="360" w:lineRule="auto"/>
              <w:jc w:val="center"/>
            </w:pPr>
            <w:r w:rsidRPr="00D35AB7">
              <w:rPr>
                <w:b w:val="0"/>
                <w:color w:val="auto"/>
                <w:sz w:val="28"/>
                <w:szCs w:val="28"/>
              </w:rPr>
              <w:t>(</w:t>
            </w:r>
            <w:r w:rsidRPr="00D35AB7">
              <w:rPr>
                <w:b w:val="0"/>
                <w:color w:val="auto"/>
                <w:sz w:val="28"/>
                <w:szCs w:val="28"/>
                <w:lang w:val="en-US"/>
              </w:rPr>
              <w:t>2.</w:t>
            </w:r>
            <w:r w:rsidR="00065F00">
              <w:rPr>
                <w:b w:val="0"/>
                <w:color w:val="auto"/>
                <w:sz w:val="28"/>
                <w:szCs w:val="28"/>
                <w:lang w:val="uk-UA"/>
              </w:rPr>
              <w:t>20</w:t>
            </w:r>
            <w:r w:rsidRPr="00D35AB7">
              <w:rPr>
                <w:color w:val="auto"/>
                <w:sz w:val="28"/>
                <w:szCs w:val="28"/>
              </w:rPr>
              <w:t>)</w:t>
            </w:r>
          </w:p>
        </w:tc>
      </w:tr>
    </w:tbl>
    <w:p w:rsidR="0069238A" w:rsidRPr="00A667BF" w:rsidRDefault="0069238A" w:rsidP="007163DC">
      <w:pPr>
        <w:spacing w:line="360" w:lineRule="auto"/>
        <w:ind w:right="-1"/>
        <w:contextualSpacing/>
        <w:jc w:val="both"/>
        <w:rPr>
          <w:sz w:val="28"/>
          <w:szCs w:val="28"/>
          <w:lang w:val="uk-UA"/>
        </w:rPr>
      </w:pPr>
    </w:p>
    <w:p w:rsidR="000767CF" w:rsidRPr="00A667BF" w:rsidRDefault="005212F6" w:rsidP="007163DC">
      <w:pPr>
        <w:spacing w:line="360" w:lineRule="auto"/>
        <w:ind w:right="-1" w:firstLine="709"/>
        <w:contextualSpacing/>
        <w:jc w:val="both"/>
        <w:rPr>
          <w:sz w:val="28"/>
          <w:szCs w:val="28"/>
          <w:lang w:val="uk-UA"/>
        </w:rPr>
      </w:pPr>
      <w:r w:rsidRPr="00A667BF">
        <w:rPr>
          <w:sz w:val="28"/>
          <w:szCs w:val="28"/>
          <w:lang w:val="uk-UA"/>
        </w:rPr>
        <w:t xml:space="preserve">Перевагою застосування кватерніонів для опису орієнтації є лінійність кінематичної моделі, відсутність особливих орієнтацій, як у випадку з кутами Ейлера, високої обчислювальної стабільності за рахунок єдиному рівнянню зв’язку </w:t>
      </w:r>
      <m:oMath>
        <m:acc>
          <m:accPr>
            <m:chr m:val="̃"/>
            <m:ctrlPr>
              <w:rPr>
                <w:rFonts w:ascii="Cambria Math" w:hAnsi="Cambria Math"/>
                <w:i/>
                <w:sz w:val="28"/>
                <w:szCs w:val="28"/>
                <w:lang w:val="uk-UA"/>
              </w:rPr>
            </m:ctrlPr>
          </m:accPr>
          <m:e>
            <m:sSup>
              <m:sSupPr>
                <m:ctrlPr>
                  <w:rPr>
                    <w:rFonts w:ascii="Cambria Math" w:hAnsi="Cambria Math"/>
                    <w:i/>
                    <w:sz w:val="28"/>
                    <w:szCs w:val="28"/>
                    <w:lang w:val="uk-UA"/>
                  </w:rPr>
                </m:ctrlPr>
              </m:sSupPr>
              <m:e>
                <m:r>
                  <w:rPr>
                    <w:rFonts w:ascii="Cambria Math" w:hAnsi="Cambria Math"/>
                    <w:sz w:val="28"/>
                    <w:szCs w:val="28"/>
                    <w:lang w:val="uk-UA"/>
                  </w:rPr>
                  <m:t>Q</m:t>
                </m:r>
              </m:e>
              <m:sup>
                <m:r>
                  <w:rPr>
                    <w:rFonts w:ascii="Cambria Math" w:hAnsi="Cambria Math"/>
                    <w:sz w:val="28"/>
                    <w:szCs w:val="28"/>
                    <w:lang w:val="uk-UA"/>
                  </w:rPr>
                  <m:t>SP</m:t>
                </m:r>
              </m:sup>
            </m:sSup>
          </m:e>
        </m:acc>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Q</m:t>
            </m:r>
          </m:e>
          <m:sup>
            <m:r>
              <w:rPr>
                <w:rFonts w:ascii="Cambria Math" w:hAnsi="Cambria Math"/>
                <w:sz w:val="28"/>
                <w:szCs w:val="28"/>
                <w:lang w:val="uk-UA"/>
              </w:rPr>
              <m:t>SP</m:t>
            </m:r>
          </m:sup>
        </m:sSup>
        <m:r>
          <w:rPr>
            <w:rFonts w:ascii="Cambria Math" w:hAnsi="Cambria Math"/>
            <w:sz w:val="28"/>
            <w:szCs w:val="28"/>
            <w:lang w:val="uk-UA"/>
          </w:rPr>
          <m:t>=1.</m:t>
        </m:r>
      </m:oMath>
    </w:p>
    <w:p w:rsidR="005212F6" w:rsidRPr="00A667BF" w:rsidRDefault="005212F6" w:rsidP="007163DC">
      <w:pPr>
        <w:spacing w:line="360" w:lineRule="auto"/>
        <w:ind w:right="-1" w:firstLine="709"/>
        <w:contextualSpacing/>
        <w:jc w:val="both"/>
        <w:rPr>
          <w:sz w:val="28"/>
          <w:szCs w:val="28"/>
          <w:lang w:val="uk-UA"/>
        </w:rPr>
      </w:pPr>
    </w:p>
    <w:p w:rsidR="005212F6" w:rsidRDefault="005212F6" w:rsidP="007163DC">
      <w:pPr>
        <w:spacing w:line="360" w:lineRule="auto"/>
        <w:ind w:right="-1" w:firstLine="709"/>
        <w:contextualSpacing/>
        <w:jc w:val="both"/>
        <w:rPr>
          <w:sz w:val="28"/>
          <w:szCs w:val="28"/>
          <w:lang w:val="uk-UA"/>
        </w:rPr>
      </w:pPr>
      <w:r w:rsidRPr="00A667BF">
        <w:rPr>
          <w:sz w:val="28"/>
          <w:szCs w:val="28"/>
          <w:lang w:val="uk-UA"/>
        </w:rPr>
        <w:t>2.</w:t>
      </w:r>
      <w:r w:rsidR="001615FE">
        <w:rPr>
          <w:sz w:val="28"/>
          <w:szCs w:val="28"/>
          <w:lang w:val="uk-UA"/>
        </w:rPr>
        <w:t>4</w:t>
      </w:r>
      <w:r w:rsidR="001615FE">
        <w:rPr>
          <w:sz w:val="28"/>
          <w:szCs w:val="28"/>
          <w:lang w:val="uk-UA"/>
        </w:rPr>
        <w:tab/>
      </w:r>
      <w:r w:rsidRPr="00A667BF">
        <w:rPr>
          <w:sz w:val="28"/>
          <w:szCs w:val="28"/>
          <w:lang w:val="uk-UA"/>
        </w:rPr>
        <w:t>Матриця направляючих косинусів</w:t>
      </w:r>
    </w:p>
    <w:p w:rsidR="001615FE" w:rsidRPr="00A667BF" w:rsidRDefault="001615FE" w:rsidP="007163DC">
      <w:pPr>
        <w:spacing w:line="360" w:lineRule="auto"/>
        <w:ind w:right="-1" w:firstLine="709"/>
        <w:contextualSpacing/>
        <w:jc w:val="both"/>
        <w:rPr>
          <w:sz w:val="28"/>
          <w:szCs w:val="28"/>
          <w:lang w:val="uk-UA"/>
        </w:rPr>
      </w:pPr>
    </w:p>
    <w:p w:rsidR="005212F6" w:rsidRDefault="005212F6" w:rsidP="007163DC">
      <w:pPr>
        <w:spacing w:line="360" w:lineRule="auto"/>
        <w:ind w:right="-1" w:firstLine="709"/>
        <w:contextualSpacing/>
        <w:jc w:val="both"/>
        <w:rPr>
          <w:sz w:val="28"/>
          <w:szCs w:val="28"/>
          <w:lang w:val="uk-UA"/>
        </w:rPr>
      </w:pPr>
      <w:r w:rsidRPr="00A667BF">
        <w:rPr>
          <w:sz w:val="28"/>
          <w:szCs w:val="28"/>
          <w:lang w:val="uk-UA"/>
        </w:rPr>
        <w:t>Матрицею направляючих косинусів або матрицею орієнтації, називається матриця розмірністю 3×3, яка дозволяє визначити перетворення координат з однієї СК в іншу</w:t>
      </w:r>
      <w:r w:rsidR="00ED5402" w:rsidRPr="00ED5402">
        <w:rPr>
          <w:sz w:val="28"/>
          <w:szCs w:val="28"/>
        </w:rPr>
        <w:t xml:space="preserve"> [3</w:t>
      </w:r>
      <w:r w:rsidR="00A330BA">
        <w:rPr>
          <w:sz w:val="28"/>
          <w:szCs w:val="28"/>
          <w:lang w:val="uk-UA"/>
        </w:rPr>
        <w:t>0</w:t>
      </w:r>
      <w:r w:rsidR="00ED5402" w:rsidRPr="00ED5402">
        <w:rPr>
          <w:sz w:val="28"/>
          <w:szCs w:val="28"/>
        </w:rPr>
        <w:t>]</w:t>
      </w:r>
      <w:r w:rsidRPr="00A667BF">
        <w:rPr>
          <w:sz w:val="28"/>
          <w:szCs w:val="28"/>
          <w:lang w:val="uk-UA"/>
        </w:rPr>
        <w:t>.</w:t>
      </w:r>
    </w:p>
    <w:p w:rsidR="003D5247" w:rsidRPr="00A667BF" w:rsidRDefault="003D5247" w:rsidP="007163DC">
      <w:pPr>
        <w:spacing w:line="360" w:lineRule="auto"/>
        <w:ind w:right="-1" w:firstLine="709"/>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3D5247" w:rsidTr="003D5247">
        <w:tc>
          <w:tcPr>
            <w:tcW w:w="8755" w:type="dxa"/>
            <w:vAlign w:val="center"/>
          </w:tcPr>
          <w:p w:rsidR="003D5247" w:rsidRPr="00344926" w:rsidRDefault="003D5247" w:rsidP="007163DC">
            <w:pPr>
              <w:spacing w:line="360" w:lineRule="auto"/>
              <w:contextualSpacing/>
              <w:jc w:val="center"/>
              <w:rPr>
                <w:sz w:val="28"/>
                <w:szCs w:val="28"/>
              </w:rPr>
            </w:pPr>
            <m:oMathPara>
              <m:oMathParaPr>
                <m:jc m:val="center"/>
              </m:oMathParaPr>
              <m:oMath>
                <m:r>
                  <m:rPr>
                    <m:sty m:val="p"/>
                  </m:rPr>
                  <w:rPr>
                    <w:rFonts w:ascii="Cambria Math" w:hAnsi="Cambria Math"/>
                    <w:sz w:val="28"/>
                    <w:szCs w:val="28"/>
                    <w:lang w:val="uk-UA"/>
                  </w:rPr>
                  <m:t>A=</m:t>
                </m:r>
                <m:d>
                  <m:dPr>
                    <m:begChr m:val="["/>
                    <m:endChr m:val="]"/>
                    <m:ctrlPr>
                      <w:rPr>
                        <w:rFonts w:ascii="Cambria Math" w:hAnsi="Cambria Math"/>
                        <w:sz w:val="28"/>
                        <w:szCs w:val="28"/>
                        <w:lang w:val="uk-UA"/>
                      </w:rPr>
                    </m:ctrlPr>
                  </m:dPr>
                  <m:e>
                    <m:m>
                      <m:mPr>
                        <m:mcs>
                          <m:mc>
                            <m:mcPr>
                              <m:count m:val="3"/>
                              <m:mcJc m:val="center"/>
                            </m:mcPr>
                          </m:mc>
                        </m:mcs>
                        <m:ctrlPr>
                          <w:rPr>
                            <w:rFonts w:ascii="Cambria Math" w:hAnsi="Cambria Math"/>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11</m:t>
                              </m:r>
                            </m:sub>
                          </m:sSub>
                        </m:e>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12</m:t>
                              </m:r>
                            </m:sub>
                          </m:sSub>
                        </m:e>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13</m:t>
                              </m:r>
                            </m:sub>
                          </m:sSub>
                        </m:e>
                      </m:mr>
                      <m:m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21</m:t>
                              </m:r>
                            </m:sub>
                          </m:sSub>
                        </m:e>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22</m:t>
                              </m:r>
                            </m:sub>
                          </m:sSub>
                        </m:e>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23</m:t>
                              </m:r>
                            </m:sub>
                          </m:sSub>
                        </m:e>
                      </m:mr>
                      <m:m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31</m:t>
                              </m:r>
                            </m:sub>
                          </m:sSub>
                        </m:e>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32</m:t>
                              </m:r>
                            </m:sub>
                          </m:sSub>
                        </m:e>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33</m:t>
                              </m:r>
                            </m:sub>
                          </m:sSub>
                        </m:e>
                      </m:mr>
                    </m:m>
                  </m:e>
                </m:d>
                <m:r>
                  <w:rPr>
                    <w:rFonts w:ascii="Cambria Math" w:hAnsi="Cambria Math"/>
                    <w:sz w:val="28"/>
                    <w:szCs w:val="28"/>
                    <w:lang w:val="uk-UA"/>
                  </w:rPr>
                  <m:t>.</m:t>
                </m:r>
              </m:oMath>
            </m:oMathPara>
          </w:p>
        </w:tc>
        <w:tc>
          <w:tcPr>
            <w:tcW w:w="532" w:type="dxa"/>
            <w:vAlign w:val="center"/>
          </w:tcPr>
          <w:p w:rsidR="003D5247" w:rsidRPr="00344926" w:rsidRDefault="003D5247" w:rsidP="007163DC">
            <w:pPr>
              <w:pStyle w:val="a7"/>
              <w:keepNext/>
              <w:spacing w:line="360" w:lineRule="auto"/>
              <w:jc w:val="center"/>
            </w:pPr>
            <w:r w:rsidRPr="00D35AB7">
              <w:rPr>
                <w:b w:val="0"/>
                <w:color w:val="auto"/>
                <w:sz w:val="28"/>
                <w:szCs w:val="28"/>
              </w:rPr>
              <w:t>(</w:t>
            </w:r>
            <w:r w:rsidRPr="00D35AB7">
              <w:rPr>
                <w:b w:val="0"/>
                <w:color w:val="auto"/>
                <w:sz w:val="28"/>
                <w:szCs w:val="28"/>
                <w:lang w:val="en-US"/>
              </w:rPr>
              <w:t>2.</w:t>
            </w:r>
            <w:r w:rsidR="00065F00">
              <w:rPr>
                <w:b w:val="0"/>
                <w:color w:val="auto"/>
                <w:sz w:val="28"/>
                <w:szCs w:val="28"/>
                <w:lang w:val="uk-UA"/>
              </w:rPr>
              <w:t>21</w:t>
            </w:r>
            <w:r w:rsidRPr="00D35AB7">
              <w:rPr>
                <w:color w:val="auto"/>
                <w:sz w:val="28"/>
                <w:szCs w:val="28"/>
              </w:rPr>
              <w:t>)</w:t>
            </w:r>
          </w:p>
        </w:tc>
      </w:tr>
    </w:tbl>
    <w:p w:rsidR="00BE528D" w:rsidRPr="00A667BF" w:rsidRDefault="00BE528D" w:rsidP="007163DC">
      <w:pPr>
        <w:spacing w:line="360" w:lineRule="auto"/>
        <w:ind w:right="-1" w:firstLine="709"/>
        <w:contextualSpacing/>
        <w:jc w:val="both"/>
        <w:rPr>
          <w:i/>
          <w:sz w:val="28"/>
          <w:szCs w:val="28"/>
          <w:lang w:val="uk-UA"/>
        </w:rPr>
      </w:pPr>
    </w:p>
    <w:p w:rsidR="00E26766" w:rsidRPr="00A667BF" w:rsidRDefault="009A0608" w:rsidP="007163DC">
      <w:pPr>
        <w:spacing w:line="360" w:lineRule="auto"/>
        <w:ind w:right="-1" w:firstLine="709"/>
        <w:contextualSpacing/>
        <w:jc w:val="both"/>
        <w:rPr>
          <w:sz w:val="28"/>
          <w:szCs w:val="28"/>
          <w:lang w:val="uk-UA"/>
        </w:rPr>
      </w:pPr>
      <w:r w:rsidRPr="00A667BF">
        <w:rPr>
          <w:sz w:val="28"/>
          <w:szCs w:val="28"/>
          <w:lang w:val="uk-UA"/>
        </w:rPr>
        <w:t xml:space="preserve">У </w:t>
      </w:r>
      <w:r w:rsidR="00BE528D" w:rsidRPr="00A667BF">
        <w:rPr>
          <w:sz w:val="28"/>
          <w:szCs w:val="28"/>
          <w:lang w:val="uk-UA"/>
        </w:rPr>
        <w:t>випадку представлення орієнтації в авіаційних системах і космічних, зазвичай мається на увазі перетво</w:t>
      </w:r>
      <w:r w:rsidR="00E26766" w:rsidRPr="00A667BF">
        <w:rPr>
          <w:sz w:val="28"/>
          <w:szCs w:val="28"/>
          <w:lang w:val="uk-UA"/>
        </w:rPr>
        <w:t xml:space="preserve">рення із базової </w:t>
      </w:r>
      <w:r w:rsidR="00801F5D">
        <w:rPr>
          <w:sz w:val="28"/>
          <w:szCs w:val="28"/>
          <w:lang w:val="uk-UA"/>
        </w:rPr>
        <w:t>системи координат</w:t>
      </w:r>
      <w:r w:rsidR="00E26766" w:rsidRPr="00A667BF">
        <w:rPr>
          <w:sz w:val="28"/>
          <w:szCs w:val="28"/>
          <w:lang w:val="uk-UA"/>
        </w:rPr>
        <w:t xml:space="preserve"> в зв’язану.</w:t>
      </w:r>
    </w:p>
    <w:p w:rsidR="003D5247" w:rsidRPr="00A667BF" w:rsidRDefault="00BE528D" w:rsidP="007163DC">
      <w:pPr>
        <w:spacing w:line="360" w:lineRule="auto"/>
        <w:ind w:right="-1" w:firstLine="709"/>
        <w:contextualSpacing/>
        <w:jc w:val="both"/>
        <w:rPr>
          <w:sz w:val="28"/>
          <w:szCs w:val="28"/>
          <w:lang w:val="uk-UA"/>
        </w:rPr>
      </w:pPr>
      <w:r w:rsidRPr="00A667BF">
        <w:rPr>
          <w:sz w:val="28"/>
          <w:szCs w:val="28"/>
          <w:lang w:val="uk-UA"/>
        </w:rPr>
        <w:t>Вектор, який заданий координатами базової СК Oxyz, може бути перетворений у вектор, заданий координатами зв’язаної СК Oξηζ шляхом помноження на матри</w:t>
      </w:r>
      <w:r w:rsidR="003D5247">
        <w:rPr>
          <w:sz w:val="28"/>
          <w:szCs w:val="28"/>
          <w:lang w:val="uk-UA"/>
        </w:rPr>
        <w:t>цю направляючих косинусів зліва</w:t>
      </w:r>
      <w:r w:rsidR="00ED5402" w:rsidRPr="00ED5402">
        <w:rPr>
          <w:sz w:val="28"/>
          <w:szCs w:val="28"/>
        </w:rPr>
        <w:t xml:space="preserve"> [3</w:t>
      </w:r>
      <w:r w:rsidR="00A330BA">
        <w:rPr>
          <w:sz w:val="28"/>
          <w:szCs w:val="28"/>
          <w:lang w:val="uk-UA"/>
        </w:rPr>
        <w:t>0</w:t>
      </w:r>
      <w:r w:rsidR="00ED5402" w:rsidRPr="00ED5402">
        <w:rPr>
          <w:sz w:val="28"/>
          <w:szCs w:val="28"/>
        </w:rPr>
        <w:t>]</w:t>
      </w:r>
      <w:r w:rsidR="003D5247">
        <w:rPr>
          <w:sz w:val="28"/>
          <w:szCs w:val="28"/>
          <w:lang w:val="uk-U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3D5247" w:rsidTr="003D5247">
        <w:tc>
          <w:tcPr>
            <w:tcW w:w="8755" w:type="dxa"/>
            <w:vAlign w:val="center"/>
          </w:tcPr>
          <w:p w:rsidR="003D5247" w:rsidRPr="003D5247" w:rsidRDefault="00A74CC3" w:rsidP="007163DC">
            <w:pPr>
              <w:spacing w:line="360" w:lineRule="auto"/>
              <w:contextualSpacing/>
              <w:jc w:val="center"/>
              <w:rPr>
                <w:sz w:val="24"/>
                <w:szCs w:val="24"/>
              </w:rPr>
            </w:pPr>
            <m:oMathPara>
              <m:oMathParaPr>
                <m:jc m:val="center"/>
              </m:oMathParaPr>
              <m:oMath>
                <m:d>
                  <m:dPr>
                    <m:begChr m:val="["/>
                    <m:endChr m:val="]"/>
                    <m:ctrlPr>
                      <w:rPr>
                        <w:rFonts w:ascii="Cambria Math" w:hAnsi="Cambria Math"/>
                        <w:i/>
                        <w:sz w:val="24"/>
                        <w:szCs w:val="24"/>
                        <w:lang w:val="uk-UA"/>
                      </w:rPr>
                    </m:ctrlPr>
                  </m:dPr>
                  <m:e>
                    <m:m>
                      <m:mPr>
                        <m:mcs>
                          <m:mc>
                            <m:mcPr>
                              <m:count m:val="1"/>
                              <m:mcJc m:val="center"/>
                            </m:mcPr>
                          </m:mc>
                        </m:mcs>
                        <m:ctrlPr>
                          <w:rPr>
                            <w:rFonts w:ascii="Cambria Math" w:hAnsi="Cambria Math"/>
                            <w:i/>
                            <w:sz w:val="24"/>
                            <w:szCs w:val="24"/>
                            <w:lang w:val="uk-UA"/>
                          </w:rPr>
                        </m:ctrlPr>
                      </m:mPr>
                      <m:mr>
                        <m:e>
                          <m:r>
                            <w:rPr>
                              <w:rFonts w:ascii="Cambria Math" w:hAnsi="Cambria Math"/>
                              <w:sz w:val="24"/>
                              <w:szCs w:val="24"/>
                              <w:lang w:val="uk-UA"/>
                            </w:rPr>
                            <m:t>x</m:t>
                          </m:r>
                        </m:e>
                      </m:mr>
                      <m:mr>
                        <m:e>
                          <m:r>
                            <w:rPr>
                              <w:rFonts w:ascii="Cambria Math" w:hAnsi="Cambria Math"/>
                              <w:sz w:val="24"/>
                              <w:szCs w:val="24"/>
                              <w:lang w:val="uk-UA"/>
                            </w:rPr>
                            <m:t>y</m:t>
                          </m:r>
                        </m:e>
                      </m:mr>
                      <m:mr>
                        <m:e>
                          <m:r>
                            <w:rPr>
                              <w:rFonts w:ascii="Cambria Math" w:hAnsi="Cambria Math"/>
                              <w:sz w:val="24"/>
                              <w:szCs w:val="24"/>
                              <w:lang w:val="uk-UA"/>
                            </w:rPr>
                            <m:t>z</m:t>
                          </m:r>
                        </m:e>
                      </m:mr>
                    </m:m>
                  </m:e>
                </m:d>
                <m:r>
                  <w:rPr>
                    <w:rFonts w:ascii="Cambria Math" w:hAnsi="Cambria Math"/>
                    <w:sz w:val="24"/>
                    <w:szCs w:val="24"/>
                    <w:lang w:val="uk-UA"/>
                  </w:rPr>
                  <m:t>=A</m:t>
                </m:r>
                <m:d>
                  <m:dPr>
                    <m:begChr m:val="["/>
                    <m:endChr m:val="]"/>
                    <m:ctrlPr>
                      <w:rPr>
                        <w:rFonts w:ascii="Cambria Math" w:hAnsi="Cambria Math"/>
                        <w:i/>
                        <w:sz w:val="24"/>
                        <w:szCs w:val="24"/>
                        <w:lang w:val="uk-UA"/>
                      </w:rPr>
                    </m:ctrlPr>
                  </m:dPr>
                  <m:e>
                    <m:m>
                      <m:mPr>
                        <m:mcs>
                          <m:mc>
                            <m:mcPr>
                              <m:count m:val="1"/>
                              <m:mcJc m:val="center"/>
                            </m:mcPr>
                          </m:mc>
                        </m:mcs>
                        <m:ctrlPr>
                          <w:rPr>
                            <w:rFonts w:ascii="Cambria Math" w:hAnsi="Cambria Math"/>
                            <w:i/>
                            <w:sz w:val="24"/>
                            <w:szCs w:val="24"/>
                            <w:lang w:val="uk-UA"/>
                          </w:rPr>
                        </m:ctrlPr>
                      </m:mPr>
                      <m:mr>
                        <m:e>
                          <m:r>
                            <w:rPr>
                              <w:rFonts w:ascii="Cambria Math" w:hAnsi="Cambria Math"/>
                              <w:sz w:val="24"/>
                              <w:szCs w:val="24"/>
                              <w:lang w:val="uk-UA"/>
                            </w:rPr>
                            <m:t xml:space="preserve">ξ </m:t>
                          </m:r>
                        </m:e>
                      </m:mr>
                      <m:mr>
                        <m:e>
                          <m:r>
                            <w:rPr>
                              <w:rFonts w:ascii="Cambria Math" w:hAnsi="Cambria Math"/>
                              <w:sz w:val="24"/>
                              <w:szCs w:val="24"/>
                              <w:lang w:val="uk-UA"/>
                            </w:rPr>
                            <m:t>η</m:t>
                          </m:r>
                        </m:e>
                      </m:mr>
                      <m:mr>
                        <m:e>
                          <m:r>
                            <w:rPr>
                              <w:rFonts w:ascii="Cambria Math" w:hAnsi="Cambria Math"/>
                              <w:sz w:val="24"/>
                              <w:szCs w:val="24"/>
                              <w:lang w:val="uk-UA"/>
                            </w:rPr>
                            <m:t xml:space="preserve">ζ </m:t>
                          </m:r>
                        </m:e>
                      </m:mr>
                    </m:m>
                  </m:e>
                </m:d>
                <m:r>
                  <w:rPr>
                    <w:rFonts w:ascii="Cambria Math" w:hAnsi="Cambria Math"/>
                    <w:sz w:val="24"/>
                    <w:szCs w:val="24"/>
                    <w:lang w:val="uk-UA"/>
                  </w:rPr>
                  <m:t>.</m:t>
                </m:r>
              </m:oMath>
            </m:oMathPara>
          </w:p>
        </w:tc>
        <w:tc>
          <w:tcPr>
            <w:tcW w:w="532" w:type="dxa"/>
            <w:vAlign w:val="center"/>
          </w:tcPr>
          <w:p w:rsidR="003D5247" w:rsidRPr="00344926" w:rsidRDefault="003D5247" w:rsidP="007163DC">
            <w:pPr>
              <w:pStyle w:val="a7"/>
              <w:keepNext/>
              <w:spacing w:line="360" w:lineRule="auto"/>
              <w:jc w:val="center"/>
            </w:pPr>
            <w:r w:rsidRPr="00D35AB7">
              <w:rPr>
                <w:b w:val="0"/>
                <w:color w:val="auto"/>
                <w:sz w:val="28"/>
                <w:szCs w:val="28"/>
              </w:rPr>
              <w:t>(</w:t>
            </w:r>
            <w:r w:rsidRPr="00D35AB7">
              <w:rPr>
                <w:b w:val="0"/>
                <w:color w:val="auto"/>
                <w:sz w:val="28"/>
                <w:szCs w:val="28"/>
                <w:lang w:val="en-US"/>
              </w:rPr>
              <w:t>2.</w:t>
            </w:r>
            <w:r w:rsidR="005D35DB">
              <w:rPr>
                <w:b w:val="0"/>
                <w:color w:val="auto"/>
                <w:sz w:val="28"/>
                <w:szCs w:val="28"/>
                <w:lang w:val="uk-UA"/>
              </w:rPr>
              <w:t>20</w:t>
            </w:r>
            <w:r w:rsidRPr="00D35AB7">
              <w:rPr>
                <w:color w:val="auto"/>
                <w:sz w:val="28"/>
                <w:szCs w:val="28"/>
              </w:rPr>
              <w:t>)</w:t>
            </w:r>
          </w:p>
        </w:tc>
      </w:tr>
    </w:tbl>
    <w:p w:rsidR="003D5247" w:rsidRDefault="003D5247" w:rsidP="007163DC">
      <w:pPr>
        <w:widowControl/>
        <w:autoSpaceDE/>
        <w:autoSpaceDN/>
        <w:adjustRightInd/>
        <w:spacing w:after="200" w:line="360" w:lineRule="auto"/>
        <w:rPr>
          <w:sz w:val="28"/>
          <w:szCs w:val="28"/>
          <w:lang w:val="uk-UA"/>
        </w:rPr>
      </w:pPr>
      <w:r>
        <w:rPr>
          <w:sz w:val="28"/>
          <w:szCs w:val="28"/>
          <w:lang w:val="uk-UA"/>
        </w:rPr>
        <w:br w:type="page"/>
      </w:r>
    </w:p>
    <w:p w:rsidR="00BE528D" w:rsidRDefault="00BE528D" w:rsidP="00407CCA">
      <w:pPr>
        <w:spacing w:line="360" w:lineRule="auto"/>
        <w:ind w:right="-1" w:firstLine="709"/>
        <w:contextualSpacing/>
        <w:jc w:val="both"/>
        <w:rPr>
          <w:sz w:val="28"/>
          <w:szCs w:val="28"/>
          <w:lang w:val="en-US"/>
        </w:rPr>
      </w:pPr>
      <w:r w:rsidRPr="00A667BF">
        <w:rPr>
          <w:sz w:val="28"/>
          <w:szCs w:val="28"/>
          <w:lang w:val="uk-UA"/>
        </w:rPr>
        <w:lastRenderedPageBreak/>
        <w:t>Також цей вираз можна представити у вигляді таблиці</w:t>
      </w:r>
      <w:r w:rsidR="00AC7393">
        <w:rPr>
          <w:sz w:val="28"/>
          <w:szCs w:val="28"/>
          <w:lang w:val="uk-UA"/>
        </w:rPr>
        <w:t>,табл. 2.1</w:t>
      </w:r>
      <w:r w:rsidR="00ED5402">
        <w:rPr>
          <w:sz w:val="28"/>
          <w:szCs w:val="28"/>
          <w:lang w:val="en-US"/>
        </w:rPr>
        <w:t xml:space="preserve"> [3</w:t>
      </w:r>
      <w:r w:rsidR="000E3783">
        <w:rPr>
          <w:sz w:val="28"/>
          <w:szCs w:val="28"/>
          <w:lang w:val="uk-UA"/>
        </w:rPr>
        <w:t>0</w:t>
      </w:r>
      <w:r w:rsidR="00ED5402">
        <w:rPr>
          <w:sz w:val="28"/>
          <w:szCs w:val="28"/>
          <w:lang w:val="en-US"/>
        </w:rPr>
        <w:t>]</w:t>
      </w:r>
      <w:r w:rsidRPr="00A667BF">
        <w:rPr>
          <w:sz w:val="28"/>
          <w:szCs w:val="28"/>
          <w:lang w:val="uk-UA"/>
        </w:rPr>
        <w:t>:</w:t>
      </w:r>
    </w:p>
    <w:p w:rsidR="00407CCA" w:rsidRPr="00407CCA" w:rsidRDefault="00407CCA" w:rsidP="007163DC">
      <w:pPr>
        <w:spacing w:line="360" w:lineRule="auto"/>
        <w:ind w:right="-1"/>
        <w:contextualSpacing/>
        <w:jc w:val="both"/>
        <w:rPr>
          <w:sz w:val="28"/>
          <w:szCs w:val="28"/>
          <w:lang w:val="en-US"/>
        </w:rPr>
      </w:pPr>
    </w:p>
    <w:p w:rsidR="00FF0D6B" w:rsidRPr="00A667BF" w:rsidRDefault="00AC7393" w:rsidP="00E01743">
      <w:pPr>
        <w:spacing w:line="360" w:lineRule="auto"/>
        <w:ind w:firstLine="709"/>
        <w:contextualSpacing/>
        <w:jc w:val="both"/>
        <w:rPr>
          <w:sz w:val="28"/>
          <w:szCs w:val="28"/>
          <w:lang w:val="uk-UA"/>
        </w:rPr>
      </w:pPr>
      <w:r>
        <w:rPr>
          <w:sz w:val="28"/>
          <w:szCs w:val="28"/>
          <w:lang w:val="uk-UA"/>
        </w:rPr>
        <w:t xml:space="preserve">Таблиця 2.1 </w:t>
      </w:r>
      <w:r w:rsidRPr="00AC7393">
        <w:rPr>
          <w:sz w:val="28"/>
          <w:szCs w:val="28"/>
          <w:lang w:val="uk-UA"/>
        </w:rPr>
        <w:t>–</w:t>
      </w:r>
      <w:r>
        <w:rPr>
          <w:sz w:val="28"/>
          <w:szCs w:val="28"/>
          <w:lang w:val="uk-UA"/>
        </w:rPr>
        <w:t xml:space="preserve"> </w:t>
      </w:r>
      <w:r w:rsidR="00FF0D6B" w:rsidRPr="00A667BF">
        <w:rPr>
          <w:sz w:val="28"/>
          <w:szCs w:val="28"/>
          <w:lang w:val="uk-UA"/>
        </w:rPr>
        <w:t>Матриця направляючих косинусів</w:t>
      </w:r>
    </w:p>
    <w:tbl>
      <w:tblPr>
        <w:tblStyle w:val="a8"/>
        <w:tblW w:w="0" w:type="auto"/>
        <w:jc w:val="center"/>
        <w:tblLook w:val="04A0"/>
      </w:tblPr>
      <w:tblGrid>
        <w:gridCol w:w="675"/>
        <w:gridCol w:w="851"/>
        <w:gridCol w:w="850"/>
        <w:gridCol w:w="993"/>
      </w:tblGrid>
      <w:tr w:rsidR="00FF0D6B" w:rsidRPr="00A667BF" w:rsidTr="00065F00">
        <w:trPr>
          <w:jc w:val="center"/>
        </w:trPr>
        <w:tc>
          <w:tcPr>
            <w:tcW w:w="675" w:type="dxa"/>
          </w:tcPr>
          <w:p w:rsidR="00FF0D6B" w:rsidRPr="00A667BF" w:rsidRDefault="00FF0D6B" w:rsidP="007163DC">
            <w:pPr>
              <w:spacing w:line="360" w:lineRule="auto"/>
              <w:contextualSpacing/>
              <w:jc w:val="both"/>
              <w:rPr>
                <w:sz w:val="28"/>
                <w:szCs w:val="28"/>
                <w:lang w:val="uk-UA"/>
              </w:rPr>
            </w:pPr>
            <w:r w:rsidRPr="00A667BF">
              <w:rPr>
                <w:sz w:val="28"/>
                <w:szCs w:val="28"/>
                <w:lang w:val="uk-UA"/>
              </w:rPr>
              <w:t>A</w:t>
            </w:r>
          </w:p>
        </w:tc>
        <w:tc>
          <w:tcPr>
            <w:tcW w:w="851" w:type="dxa"/>
          </w:tcPr>
          <w:p w:rsidR="00FF0D6B" w:rsidRPr="00A667BF" w:rsidRDefault="00FF0D6B" w:rsidP="007163DC">
            <w:pPr>
              <w:spacing w:line="360" w:lineRule="auto"/>
              <w:contextualSpacing/>
              <w:jc w:val="both"/>
              <w:rPr>
                <w:sz w:val="28"/>
                <w:szCs w:val="28"/>
                <w:lang w:val="uk-UA"/>
              </w:rPr>
            </w:pPr>
            <w:r w:rsidRPr="00A667BF">
              <w:rPr>
                <w:sz w:val="28"/>
                <w:szCs w:val="28"/>
                <w:lang w:val="uk-UA"/>
              </w:rPr>
              <w:t xml:space="preserve">ξ </w:t>
            </w:r>
          </w:p>
        </w:tc>
        <w:tc>
          <w:tcPr>
            <w:tcW w:w="850" w:type="dxa"/>
          </w:tcPr>
          <w:p w:rsidR="00FF0D6B" w:rsidRPr="00A667BF" w:rsidRDefault="00FF0D6B" w:rsidP="007163DC">
            <w:pPr>
              <w:spacing w:line="360" w:lineRule="auto"/>
              <w:contextualSpacing/>
              <w:jc w:val="both"/>
              <w:rPr>
                <w:sz w:val="28"/>
                <w:szCs w:val="28"/>
                <w:lang w:val="uk-UA"/>
              </w:rPr>
            </w:pPr>
            <w:r w:rsidRPr="00A667BF">
              <w:rPr>
                <w:sz w:val="28"/>
                <w:szCs w:val="28"/>
                <w:lang w:val="uk-UA"/>
              </w:rPr>
              <w:t>η</w:t>
            </w:r>
          </w:p>
        </w:tc>
        <w:tc>
          <w:tcPr>
            <w:tcW w:w="993" w:type="dxa"/>
          </w:tcPr>
          <w:p w:rsidR="00FF0D6B" w:rsidRPr="00A667BF" w:rsidRDefault="00FF0D6B" w:rsidP="007163DC">
            <w:pPr>
              <w:spacing w:line="360" w:lineRule="auto"/>
              <w:contextualSpacing/>
              <w:jc w:val="both"/>
              <w:rPr>
                <w:sz w:val="28"/>
                <w:szCs w:val="28"/>
                <w:lang w:val="uk-UA"/>
              </w:rPr>
            </w:pPr>
            <w:r w:rsidRPr="00A667BF">
              <w:rPr>
                <w:sz w:val="28"/>
                <w:szCs w:val="28"/>
                <w:lang w:val="uk-UA"/>
              </w:rPr>
              <w:t>ζ</w:t>
            </w:r>
          </w:p>
        </w:tc>
      </w:tr>
      <w:tr w:rsidR="00FF0D6B" w:rsidRPr="00A667BF" w:rsidTr="00065F00">
        <w:trPr>
          <w:jc w:val="center"/>
        </w:trPr>
        <w:tc>
          <w:tcPr>
            <w:tcW w:w="675" w:type="dxa"/>
          </w:tcPr>
          <w:p w:rsidR="00FF0D6B" w:rsidRPr="00A667BF" w:rsidRDefault="00FF0D6B" w:rsidP="007163DC">
            <w:pPr>
              <w:spacing w:line="360" w:lineRule="auto"/>
              <w:contextualSpacing/>
              <w:jc w:val="both"/>
              <w:rPr>
                <w:sz w:val="28"/>
                <w:szCs w:val="28"/>
                <w:lang w:val="uk-UA"/>
              </w:rPr>
            </w:pPr>
            <w:r w:rsidRPr="00A667BF">
              <w:rPr>
                <w:sz w:val="28"/>
                <w:szCs w:val="28"/>
                <w:lang w:val="uk-UA"/>
              </w:rPr>
              <w:t>x</w:t>
            </w:r>
          </w:p>
        </w:tc>
        <w:tc>
          <w:tcPr>
            <w:tcW w:w="851" w:type="dxa"/>
          </w:tcPr>
          <w:p w:rsidR="00FF0D6B" w:rsidRPr="00A667BF" w:rsidRDefault="00A74CC3" w:rsidP="007163DC">
            <w:pPr>
              <w:spacing w:line="360" w:lineRule="auto"/>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11</m:t>
                    </m:r>
                  </m:sub>
                </m:sSub>
              </m:oMath>
            </m:oMathPara>
          </w:p>
        </w:tc>
        <w:tc>
          <w:tcPr>
            <w:tcW w:w="850" w:type="dxa"/>
          </w:tcPr>
          <w:p w:rsidR="00FF0D6B" w:rsidRPr="00A667BF" w:rsidRDefault="00A74CC3" w:rsidP="007163DC">
            <w:pPr>
              <w:spacing w:line="360" w:lineRule="auto"/>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12</m:t>
                    </m:r>
                  </m:sub>
                </m:sSub>
              </m:oMath>
            </m:oMathPara>
          </w:p>
        </w:tc>
        <w:tc>
          <w:tcPr>
            <w:tcW w:w="993" w:type="dxa"/>
          </w:tcPr>
          <w:p w:rsidR="00FF0D6B" w:rsidRPr="00A667BF" w:rsidRDefault="00A74CC3" w:rsidP="007163DC">
            <w:pPr>
              <w:spacing w:line="360" w:lineRule="auto"/>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13</m:t>
                    </m:r>
                  </m:sub>
                </m:sSub>
              </m:oMath>
            </m:oMathPara>
          </w:p>
        </w:tc>
      </w:tr>
      <w:tr w:rsidR="00FF0D6B" w:rsidRPr="00A667BF" w:rsidTr="00065F00">
        <w:trPr>
          <w:jc w:val="center"/>
        </w:trPr>
        <w:tc>
          <w:tcPr>
            <w:tcW w:w="675" w:type="dxa"/>
          </w:tcPr>
          <w:p w:rsidR="00FF0D6B" w:rsidRPr="00A667BF" w:rsidRDefault="00FF0D6B" w:rsidP="007163DC">
            <w:pPr>
              <w:spacing w:line="360" w:lineRule="auto"/>
              <w:contextualSpacing/>
              <w:jc w:val="both"/>
              <w:rPr>
                <w:sz w:val="28"/>
                <w:szCs w:val="28"/>
                <w:lang w:val="uk-UA"/>
              </w:rPr>
            </w:pPr>
            <w:r w:rsidRPr="00A667BF">
              <w:rPr>
                <w:sz w:val="28"/>
                <w:szCs w:val="28"/>
                <w:lang w:val="uk-UA"/>
              </w:rPr>
              <w:t>y</w:t>
            </w:r>
          </w:p>
        </w:tc>
        <w:tc>
          <w:tcPr>
            <w:tcW w:w="851" w:type="dxa"/>
          </w:tcPr>
          <w:p w:rsidR="00FF0D6B" w:rsidRPr="00A667BF" w:rsidRDefault="00A74CC3" w:rsidP="007163DC">
            <w:pPr>
              <w:spacing w:line="360" w:lineRule="auto"/>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21</m:t>
                    </m:r>
                  </m:sub>
                </m:sSub>
              </m:oMath>
            </m:oMathPara>
          </w:p>
        </w:tc>
        <w:tc>
          <w:tcPr>
            <w:tcW w:w="850" w:type="dxa"/>
          </w:tcPr>
          <w:p w:rsidR="00FF0D6B" w:rsidRPr="00A667BF" w:rsidRDefault="00A74CC3" w:rsidP="007163DC">
            <w:pPr>
              <w:spacing w:line="360" w:lineRule="auto"/>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22</m:t>
                    </m:r>
                  </m:sub>
                </m:sSub>
              </m:oMath>
            </m:oMathPara>
          </w:p>
        </w:tc>
        <w:tc>
          <w:tcPr>
            <w:tcW w:w="993" w:type="dxa"/>
          </w:tcPr>
          <w:p w:rsidR="00FF0D6B" w:rsidRPr="00A667BF" w:rsidRDefault="00A74CC3" w:rsidP="007163DC">
            <w:pPr>
              <w:spacing w:line="360" w:lineRule="auto"/>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23</m:t>
                    </m:r>
                  </m:sub>
                </m:sSub>
              </m:oMath>
            </m:oMathPara>
          </w:p>
        </w:tc>
      </w:tr>
      <w:tr w:rsidR="00FF0D6B" w:rsidRPr="00A667BF" w:rsidTr="00065F00">
        <w:trPr>
          <w:jc w:val="center"/>
        </w:trPr>
        <w:tc>
          <w:tcPr>
            <w:tcW w:w="675" w:type="dxa"/>
          </w:tcPr>
          <w:p w:rsidR="00FF0D6B" w:rsidRPr="00A667BF" w:rsidRDefault="00FF0D6B" w:rsidP="007163DC">
            <w:pPr>
              <w:spacing w:line="360" w:lineRule="auto"/>
              <w:contextualSpacing/>
              <w:jc w:val="both"/>
              <w:rPr>
                <w:sz w:val="28"/>
                <w:szCs w:val="28"/>
                <w:lang w:val="uk-UA"/>
              </w:rPr>
            </w:pPr>
            <w:r w:rsidRPr="00A667BF">
              <w:rPr>
                <w:sz w:val="28"/>
                <w:szCs w:val="28"/>
                <w:lang w:val="uk-UA"/>
              </w:rPr>
              <w:t>z</w:t>
            </w:r>
          </w:p>
        </w:tc>
        <w:tc>
          <w:tcPr>
            <w:tcW w:w="851" w:type="dxa"/>
          </w:tcPr>
          <w:p w:rsidR="00FF0D6B" w:rsidRPr="00A667BF" w:rsidRDefault="00A74CC3" w:rsidP="007163DC">
            <w:pPr>
              <w:spacing w:line="360" w:lineRule="auto"/>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31</m:t>
                    </m:r>
                  </m:sub>
                </m:sSub>
              </m:oMath>
            </m:oMathPara>
          </w:p>
        </w:tc>
        <w:tc>
          <w:tcPr>
            <w:tcW w:w="850" w:type="dxa"/>
          </w:tcPr>
          <w:p w:rsidR="00FF0D6B" w:rsidRPr="00A667BF" w:rsidRDefault="00A74CC3" w:rsidP="007163DC">
            <w:pPr>
              <w:spacing w:line="360" w:lineRule="auto"/>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32</m:t>
                    </m:r>
                  </m:sub>
                </m:sSub>
              </m:oMath>
            </m:oMathPara>
          </w:p>
        </w:tc>
        <w:tc>
          <w:tcPr>
            <w:tcW w:w="993" w:type="dxa"/>
          </w:tcPr>
          <w:p w:rsidR="00FF0D6B" w:rsidRPr="00A667BF" w:rsidRDefault="00A74CC3" w:rsidP="007163DC">
            <w:pPr>
              <w:spacing w:line="360" w:lineRule="auto"/>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33</m:t>
                    </m:r>
                  </m:sub>
                </m:sSub>
              </m:oMath>
            </m:oMathPara>
          </w:p>
        </w:tc>
      </w:tr>
    </w:tbl>
    <w:p w:rsidR="005D35DB" w:rsidRDefault="005D35DB" w:rsidP="007163DC">
      <w:pPr>
        <w:spacing w:line="360" w:lineRule="auto"/>
        <w:ind w:right="-1" w:firstLine="709"/>
        <w:contextualSpacing/>
        <w:jc w:val="both"/>
        <w:rPr>
          <w:sz w:val="28"/>
          <w:szCs w:val="28"/>
          <w:lang w:val="uk-UA"/>
        </w:rPr>
      </w:pPr>
    </w:p>
    <w:p w:rsidR="00DD0D66" w:rsidRPr="00A667BF" w:rsidRDefault="00DD0D66" w:rsidP="007163DC">
      <w:pPr>
        <w:spacing w:line="360" w:lineRule="auto"/>
        <w:ind w:right="-1" w:firstLine="709"/>
        <w:contextualSpacing/>
        <w:jc w:val="both"/>
        <w:rPr>
          <w:sz w:val="28"/>
          <w:szCs w:val="28"/>
          <w:lang w:val="uk-UA"/>
        </w:rPr>
      </w:pPr>
      <w:r w:rsidRPr="00A667BF">
        <w:rPr>
          <w:sz w:val="28"/>
          <w:szCs w:val="28"/>
          <w:lang w:val="uk-UA"/>
        </w:rPr>
        <w:t xml:space="preserve">Елементи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ij</m:t>
            </m:r>
          </m:sub>
        </m:sSub>
      </m:oMath>
      <w:r w:rsidRPr="00A667BF">
        <w:rPr>
          <w:sz w:val="28"/>
          <w:szCs w:val="28"/>
          <w:lang w:val="uk-UA"/>
        </w:rPr>
        <w:t xml:space="preserve"> являються косинусами кутів між відповідними осями двох систем координат Oxyz та Oξηζ. Матрицю зворотного перетворення також легко отримати шляхом транспонування матриці A.</w:t>
      </w:r>
    </w:p>
    <w:p w:rsidR="00FF0D6B" w:rsidRDefault="00DD0D66" w:rsidP="007163DC">
      <w:pPr>
        <w:spacing w:line="360" w:lineRule="auto"/>
        <w:ind w:right="-1" w:firstLine="709"/>
        <w:contextualSpacing/>
        <w:jc w:val="both"/>
        <w:rPr>
          <w:sz w:val="28"/>
          <w:szCs w:val="28"/>
          <w:lang w:val="uk-UA"/>
        </w:rPr>
      </w:pPr>
      <w:r w:rsidRPr="00A667BF">
        <w:rPr>
          <w:sz w:val="28"/>
          <w:szCs w:val="28"/>
          <w:lang w:val="uk-UA"/>
        </w:rPr>
        <w:t>Матриця направляючих косинусів являється ортогональною, що означає, що транспонована матриця також є зворотною</w:t>
      </w:r>
      <w:r w:rsidR="00ED5402" w:rsidRPr="00ED5402">
        <w:rPr>
          <w:sz w:val="28"/>
          <w:szCs w:val="28"/>
        </w:rPr>
        <w:t xml:space="preserve"> </w:t>
      </w:r>
      <w:r w:rsidR="00ED5402">
        <w:rPr>
          <w:sz w:val="28"/>
          <w:szCs w:val="28"/>
          <w:lang w:val="en-US"/>
        </w:rPr>
        <w:t>[3</w:t>
      </w:r>
      <w:r w:rsidR="00A330BA">
        <w:rPr>
          <w:sz w:val="28"/>
          <w:szCs w:val="28"/>
          <w:lang w:val="uk-UA"/>
        </w:rPr>
        <w:t>0</w:t>
      </w:r>
      <w:r w:rsidR="00ED5402">
        <w:rPr>
          <w:sz w:val="28"/>
          <w:szCs w:val="28"/>
          <w:lang w:val="en-US"/>
        </w:rPr>
        <w:t>]</w:t>
      </w:r>
      <w:r w:rsidRPr="00A667BF">
        <w:rPr>
          <w:sz w:val="28"/>
          <w:szCs w:val="28"/>
          <w:lang w:val="uk-UA"/>
        </w:rPr>
        <w:t>:</w:t>
      </w:r>
    </w:p>
    <w:p w:rsidR="005D35DB" w:rsidRPr="00A667BF" w:rsidRDefault="005D35DB" w:rsidP="007163DC">
      <w:pPr>
        <w:spacing w:line="360" w:lineRule="auto"/>
        <w:ind w:right="-1" w:firstLine="709"/>
        <w:contextualSpacing/>
        <w:jc w:val="both"/>
        <w:rPr>
          <w:sz w:val="28"/>
          <w:szCs w:val="28"/>
          <w:lang w:val="uk-UA"/>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5D35DB" w:rsidTr="005D35DB">
        <w:trPr>
          <w:jc w:val="center"/>
        </w:trPr>
        <w:tc>
          <w:tcPr>
            <w:tcW w:w="8755" w:type="dxa"/>
            <w:vAlign w:val="center"/>
          </w:tcPr>
          <w:p w:rsidR="005D35DB" w:rsidRPr="00344926" w:rsidRDefault="00A74CC3" w:rsidP="007163DC">
            <w:pPr>
              <w:spacing w:line="360" w:lineRule="auto"/>
              <w:contextualSpacing/>
              <w:jc w:val="center"/>
              <w:rPr>
                <w:sz w:val="28"/>
                <w:szCs w:val="28"/>
              </w:rPr>
            </w:pPr>
            <m:oMathPara>
              <m:oMathParaPr>
                <m:jc m:val="center"/>
              </m:oMathParaPr>
              <m:oMath>
                <m:sSup>
                  <m:sSupPr>
                    <m:ctrlPr>
                      <w:rPr>
                        <w:rFonts w:ascii="Cambria Math" w:hAnsi="Cambria Math"/>
                        <w:i/>
                        <w:sz w:val="28"/>
                        <w:szCs w:val="28"/>
                        <w:lang w:val="uk-UA"/>
                      </w:rPr>
                    </m:ctrlPr>
                  </m:sSupPr>
                  <m:e>
                    <m:r>
                      <w:rPr>
                        <w:rFonts w:ascii="Cambria Math" w:hAnsi="Cambria Math"/>
                        <w:sz w:val="28"/>
                        <w:szCs w:val="28"/>
                        <w:lang w:val="uk-UA"/>
                      </w:rPr>
                      <m:t>A</m:t>
                    </m:r>
                  </m:e>
                  <m:sup>
                    <m:r>
                      <w:rPr>
                        <w:rFonts w:ascii="Cambria Math" w:hAnsi="Cambria Math"/>
                        <w:sz w:val="28"/>
                        <w:szCs w:val="28"/>
                        <w:lang w:val="uk-UA"/>
                      </w:rPr>
                      <m:t>-1</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A</m:t>
                    </m:r>
                  </m:e>
                  <m:sup>
                    <m:r>
                      <w:rPr>
                        <w:rFonts w:ascii="Cambria Math" w:hAnsi="Cambria Math"/>
                        <w:sz w:val="28"/>
                        <w:szCs w:val="28"/>
                        <w:lang w:val="uk-UA"/>
                      </w:rPr>
                      <m:t>T</m:t>
                    </m:r>
                  </m:sup>
                </m:sSup>
                <m:r>
                  <w:rPr>
                    <w:rFonts w:ascii="Cambria Math" w:hAnsi="Cambria Math"/>
                    <w:sz w:val="28"/>
                    <w:szCs w:val="28"/>
                    <w:lang w:val="uk-UA"/>
                  </w:rPr>
                  <m:t>.</m:t>
                </m:r>
              </m:oMath>
            </m:oMathPara>
          </w:p>
        </w:tc>
        <w:tc>
          <w:tcPr>
            <w:tcW w:w="532" w:type="dxa"/>
            <w:vAlign w:val="center"/>
          </w:tcPr>
          <w:p w:rsidR="005D35DB" w:rsidRPr="00344926" w:rsidRDefault="005D35DB" w:rsidP="00065F00">
            <w:pPr>
              <w:pStyle w:val="a7"/>
              <w:keepNext/>
              <w:spacing w:line="360" w:lineRule="auto"/>
              <w:jc w:val="center"/>
            </w:pPr>
            <w:r w:rsidRPr="00D35AB7">
              <w:rPr>
                <w:b w:val="0"/>
                <w:color w:val="auto"/>
                <w:sz w:val="28"/>
                <w:szCs w:val="28"/>
              </w:rPr>
              <w:t>(</w:t>
            </w:r>
            <w:r w:rsidRPr="00D35AB7">
              <w:rPr>
                <w:b w:val="0"/>
                <w:color w:val="auto"/>
                <w:sz w:val="28"/>
                <w:szCs w:val="28"/>
                <w:lang w:val="en-US"/>
              </w:rPr>
              <w:t>2.</w:t>
            </w:r>
            <w:r w:rsidR="00065F00">
              <w:rPr>
                <w:b w:val="0"/>
                <w:color w:val="auto"/>
                <w:sz w:val="28"/>
                <w:szCs w:val="28"/>
                <w:lang w:val="uk-UA"/>
              </w:rPr>
              <w:t>22</w:t>
            </w:r>
            <w:r w:rsidRPr="00D35AB7">
              <w:rPr>
                <w:color w:val="auto"/>
                <w:sz w:val="28"/>
                <w:szCs w:val="28"/>
              </w:rPr>
              <w:t>)</w:t>
            </w:r>
          </w:p>
        </w:tc>
      </w:tr>
    </w:tbl>
    <w:p w:rsidR="00DD0D66" w:rsidRPr="00A667BF" w:rsidRDefault="00DD0D66" w:rsidP="007163DC">
      <w:pPr>
        <w:spacing w:line="360" w:lineRule="auto"/>
        <w:ind w:right="-1" w:firstLine="709"/>
        <w:contextualSpacing/>
        <w:jc w:val="both"/>
        <w:rPr>
          <w:sz w:val="28"/>
          <w:szCs w:val="28"/>
          <w:lang w:val="uk-UA"/>
        </w:rPr>
      </w:pPr>
    </w:p>
    <w:p w:rsidR="00E26766" w:rsidRPr="00A667BF" w:rsidRDefault="00DD0D66" w:rsidP="007163DC">
      <w:pPr>
        <w:spacing w:line="360" w:lineRule="auto"/>
        <w:ind w:right="-1" w:firstLine="709"/>
        <w:contextualSpacing/>
        <w:jc w:val="both"/>
        <w:rPr>
          <w:sz w:val="28"/>
          <w:szCs w:val="28"/>
          <w:lang w:val="uk-UA"/>
        </w:rPr>
      </w:pPr>
      <w:r w:rsidRPr="00A667BF">
        <w:rPr>
          <w:sz w:val="28"/>
          <w:szCs w:val="28"/>
          <w:lang w:val="uk-UA"/>
        </w:rPr>
        <w:t xml:space="preserve">Представлення орієнтації за допомогою матриці направляючих косинусів зручно завдяки простоті перетворення координат із </w:t>
      </w:r>
      <w:r w:rsidR="00E26766" w:rsidRPr="00A667BF">
        <w:rPr>
          <w:sz w:val="28"/>
          <w:szCs w:val="28"/>
          <w:lang w:val="uk-UA"/>
        </w:rPr>
        <w:t>одної системи координат в іншу.</w:t>
      </w:r>
    </w:p>
    <w:p w:rsidR="00E26766" w:rsidRPr="00A667BF" w:rsidRDefault="00DD0D66" w:rsidP="007163DC">
      <w:pPr>
        <w:spacing w:line="360" w:lineRule="auto"/>
        <w:ind w:right="-1" w:firstLine="709"/>
        <w:contextualSpacing/>
        <w:jc w:val="both"/>
        <w:rPr>
          <w:sz w:val="28"/>
          <w:szCs w:val="28"/>
          <w:lang w:val="uk-UA"/>
        </w:rPr>
      </w:pPr>
      <w:r w:rsidRPr="00A667BF">
        <w:rPr>
          <w:sz w:val="28"/>
          <w:szCs w:val="28"/>
          <w:lang w:val="uk-UA"/>
        </w:rPr>
        <w:t>Такий метод користувався популярність раніше при використанні більш ранніх систем орієнтацій. Більш докладний огляд роботи, в якій розглянуто опис безплатформової системи орієнтації через матрицю направляючих косинусів дано в [</w:t>
      </w:r>
      <w:r w:rsidR="00A330BA">
        <w:rPr>
          <w:sz w:val="28"/>
          <w:szCs w:val="28"/>
          <w:lang w:val="uk-UA"/>
        </w:rPr>
        <w:t>31</w:t>
      </w:r>
      <w:r w:rsidRPr="00A667BF">
        <w:rPr>
          <w:sz w:val="28"/>
          <w:szCs w:val="28"/>
          <w:lang w:val="uk-UA"/>
        </w:rPr>
        <w:t xml:space="preserve">]. </w:t>
      </w:r>
    </w:p>
    <w:p w:rsidR="00E26766" w:rsidRPr="00A667BF" w:rsidRDefault="00DD0D66" w:rsidP="007163DC">
      <w:pPr>
        <w:spacing w:line="360" w:lineRule="auto"/>
        <w:ind w:right="-1" w:firstLine="709"/>
        <w:contextualSpacing/>
        <w:jc w:val="both"/>
        <w:rPr>
          <w:sz w:val="28"/>
          <w:szCs w:val="28"/>
          <w:lang w:val="uk-UA"/>
        </w:rPr>
      </w:pPr>
      <w:r w:rsidRPr="00A667BF">
        <w:rPr>
          <w:sz w:val="28"/>
          <w:szCs w:val="28"/>
          <w:lang w:val="uk-UA"/>
        </w:rPr>
        <w:t>Однак, при представленні трьох ступенів вільності набором із дев’яти параметрів, котрим являється матриця направляючих косинусів, необхідно введення шести рівнянь зв’язку, для підтримання ортогональності матриці, яка втрачається внаслідок обчислювальних похибок.</w:t>
      </w:r>
    </w:p>
    <w:p w:rsidR="00DD0D66" w:rsidRPr="00A667BF" w:rsidRDefault="00DD0D66" w:rsidP="007163DC">
      <w:pPr>
        <w:spacing w:line="360" w:lineRule="auto"/>
        <w:ind w:right="-1" w:firstLine="709"/>
        <w:contextualSpacing/>
        <w:jc w:val="both"/>
        <w:rPr>
          <w:sz w:val="28"/>
          <w:szCs w:val="28"/>
          <w:lang w:val="uk-UA"/>
        </w:rPr>
      </w:pPr>
      <w:r w:rsidRPr="00A667BF">
        <w:rPr>
          <w:sz w:val="28"/>
          <w:szCs w:val="28"/>
          <w:lang w:val="uk-UA"/>
        </w:rPr>
        <w:t>Існують різні методи вирішення цієї проблеми, але в будь якому випадку, оптимальна ортогона</w:t>
      </w:r>
      <w:r w:rsidR="00002EFF">
        <w:rPr>
          <w:sz w:val="28"/>
          <w:szCs w:val="28"/>
          <w:lang w:val="uk-UA"/>
        </w:rPr>
        <w:t>лізація являється обчислювально-</w:t>
      </w:r>
      <w:r w:rsidRPr="00A667BF">
        <w:rPr>
          <w:sz w:val="28"/>
          <w:szCs w:val="28"/>
          <w:lang w:val="uk-UA"/>
        </w:rPr>
        <w:t>витратною.</w:t>
      </w:r>
    </w:p>
    <w:p w:rsidR="00DD0D66" w:rsidRPr="00A667BF" w:rsidRDefault="00DD0D66" w:rsidP="007163DC">
      <w:pPr>
        <w:spacing w:line="360" w:lineRule="auto"/>
        <w:ind w:right="-1" w:firstLine="709"/>
        <w:contextualSpacing/>
        <w:jc w:val="both"/>
        <w:rPr>
          <w:sz w:val="28"/>
          <w:szCs w:val="28"/>
          <w:lang w:val="uk-UA"/>
        </w:rPr>
      </w:pPr>
    </w:p>
    <w:p w:rsidR="00DD0D66" w:rsidRDefault="000050D7" w:rsidP="007163DC">
      <w:pPr>
        <w:spacing w:line="360" w:lineRule="auto"/>
        <w:ind w:right="-1" w:firstLine="709"/>
        <w:contextualSpacing/>
        <w:jc w:val="both"/>
        <w:rPr>
          <w:color w:val="000000"/>
          <w:sz w:val="28"/>
          <w:szCs w:val="28"/>
          <w:lang w:val="uk-UA"/>
        </w:rPr>
      </w:pPr>
      <w:r w:rsidRPr="00A667BF">
        <w:rPr>
          <w:color w:val="000000"/>
          <w:sz w:val="28"/>
          <w:szCs w:val="28"/>
          <w:lang w:val="uk-UA"/>
        </w:rPr>
        <w:t>2.</w:t>
      </w:r>
      <w:r w:rsidR="001615FE">
        <w:rPr>
          <w:color w:val="000000"/>
          <w:sz w:val="28"/>
          <w:szCs w:val="28"/>
          <w:lang w:val="uk-UA"/>
        </w:rPr>
        <w:t>5</w:t>
      </w:r>
      <w:r w:rsidR="001615FE">
        <w:rPr>
          <w:color w:val="000000"/>
          <w:sz w:val="28"/>
          <w:szCs w:val="28"/>
          <w:lang w:val="uk-UA"/>
        </w:rPr>
        <w:tab/>
      </w:r>
      <w:r w:rsidR="00E01D4A">
        <w:rPr>
          <w:color w:val="000000"/>
          <w:sz w:val="28"/>
          <w:szCs w:val="28"/>
          <w:lang w:val="uk-UA"/>
        </w:rPr>
        <w:t>М</w:t>
      </w:r>
      <w:r w:rsidRPr="00A667BF">
        <w:rPr>
          <w:color w:val="000000"/>
          <w:sz w:val="28"/>
          <w:szCs w:val="28"/>
          <w:lang w:val="uk-UA"/>
        </w:rPr>
        <w:t>етод</w:t>
      </w:r>
      <w:r w:rsidR="00E01D4A">
        <w:rPr>
          <w:color w:val="000000"/>
          <w:sz w:val="28"/>
          <w:szCs w:val="28"/>
          <w:lang w:val="uk-UA"/>
        </w:rPr>
        <w:t>и</w:t>
      </w:r>
      <w:r w:rsidRPr="00A667BF">
        <w:rPr>
          <w:color w:val="000000"/>
          <w:sz w:val="28"/>
          <w:szCs w:val="28"/>
          <w:lang w:val="uk-UA"/>
        </w:rPr>
        <w:t xml:space="preserve"> сприйняття та попер</w:t>
      </w:r>
      <w:r w:rsidR="00E01D4A">
        <w:rPr>
          <w:color w:val="000000"/>
          <w:sz w:val="28"/>
          <w:szCs w:val="28"/>
          <w:lang w:val="uk-UA"/>
        </w:rPr>
        <w:t xml:space="preserve">еднього опрацювання інформації </w:t>
      </w:r>
      <w:r w:rsidRPr="00A667BF">
        <w:rPr>
          <w:color w:val="000000"/>
          <w:sz w:val="28"/>
          <w:szCs w:val="28"/>
          <w:lang w:val="uk-UA"/>
        </w:rPr>
        <w:t>МЕМС сенсорів</w:t>
      </w:r>
    </w:p>
    <w:p w:rsidR="000050D7" w:rsidRDefault="000050D7" w:rsidP="007163DC">
      <w:pPr>
        <w:spacing w:line="360" w:lineRule="auto"/>
        <w:ind w:right="-1" w:firstLine="709"/>
        <w:contextualSpacing/>
        <w:jc w:val="both"/>
        <w:rPr>
          <w:sz w:val="28"/>
          <w:szCs w:val="28"/>
          <w:lang w:val="uk-UA"/>
        </w:rPr>
      </w:pPr>
    </w:p>
    <w:p w:rsidR="00DD0D66" w:rsidRPr="00A667BF" w:rsidRDefault="00E26766" w:rsidP="007163DC">
      <w:pPr>
        <w:spacing w:line="360" w:lineRule="auto"/>
        <w:ind w:right="-1" w:firstLine="709"/>
        <w:contextualSpacing/>
        <w:jc w:val="both"/>
        <w:rPr>
          <w:sz w:val="28"/>
          <w:szCs w:val="28"/>
          <w:lang w:val="uk-UA"/>
        </w:rPr>
      </w:pPr>
      <w:r w:rsidRPr="00A667BF">
        <w:rPr>
          <w:sz w:val="28"/>
          <w:szCs w:val="28"/>
          <w:lang w:val="uk-UA"/>
        </w:rPr>
        <w:t xml:space="preserve">Використання окремо акселерометра або окремо гіроскопа не дасть бажаного результату, лише їх спільне використання із застосуванням фільтрації з врахуванням </w:t>
      </w:r>
      <w:r w:rsidR="00436997" w:rsidRPr="00A667BF">
        <w:rPr>
          <w:sz w:val="28"/>
          <w:szCs w:val="28"/>
          <w:lang w:val="uk-UA"/>
        </w:rPr>
        <w:t>інформаційного сигналу</w:t>
      </w:r>
      <w:r w:rsidRPr="00A667BF">
        <w:rPr>
          <w:sz w:val="28"/>
          <w:szCs w:val="28"/>
          <w:lang w:val="uk-UA"/>
        </w:rPr>
        <w:t xml:space="preserve"> двох датчиків дає прийнятний результат</w:t>
      </w:r>
    </w:p>
    <w:p w:rsidR="00E26766" w:rsidRPr="00A667BF" w:rsidRDefault="00E26766" w:rsidP="007163DC">
      <w:pPr>
        <w:spacing w:line="360" w:lineRule="auto"/>
        <w:ind w:right="-1" w:firstLine="709"/>
        <w:contextualSpacing/>
        <w:jc w:val="both"/>
        <w:rPr>
          <w:sz w:val="28"/>
          <w:szCs w:val="28"/>
          <w:lang w:val="uk-UA"/>
        </w:rPr>
      </w:pPr>
      <w:r w:rsidRPr="00A667BF">
        <w:rPr>
          <w:sz w:val="28"/>
          <w:szCs w:val="28"/>
          <w:lang w:val="uk-UA"/>
        </w:rPr>
        <w:t>Для об'єднання даних, що отримуються з гіроскопів і акселерометр</w:t>
      </w:r>
      <w:r w:rsidR="009A0608" w:rsidRPr="00A667BF">
        <w:rPr>
          <w:sz w:val="28"/>
          <w:szCs w:val="28"/>
          <w:lang w:val="uk-UA"/>
        </w:rPr>
        <w:t>і</w:t>
      </w:r>
      <w:r w:rsidRPr="00A667BF">
        <w:rPr>
          <w:sz w:val="28"/>
          <w:szCs w:val="28"/>
          <w:lang w:val="uk-UA"/>
        </w:rPr>
        <w:t>в, запропоновано використовувати фільтр комплементу</w:t>
      </w:r>
      <w:r w:rsidR="00801F5D">
        <w:rPr>
          <w:sz w:val="28"/>
          <w:szCs w:val="28"/>
          <w:lang w:val="uk-UA"/>
        </w:rPr>
        <w:t xml:space="preserve"> </w:t>
      </w:r>
      <w:r w:rsidR="00801F5D" w:rsidRPr="00A667BF">
        <w:rPr>
          <w:sz w:val="28"/>
          <w:szCs w:val="28"/>
          <w:lang w:val="uk-UA"/>
        </w:rPr>
        <w:t>(КФ)</w:t>
      </w:r>
      <w:r w:rsidRPr="00A667BF">
        <w:rPr>
          <w:sz w:val="28"/>
          <w:szCs w:val="28"/>
          <w:lang w:val="uk-UA"/>
        </w:rPr>
        <w:t xml:space="preserve">, структурна схема якого приведена на </w:t>
      </w:r>
      <w:r w:rsidR="00C41A98">
        <w:rPr>
          <w:sz w:val="28"/>
          <w:szCs w:val="28"/>
          <w:lang w:val="uk-UA"/>
        </w:rPr>
        <w:t>рис</w:t>
      </w:r>
      <w:r w:rsidRPr="00A667BF">
        <w:rPr>
          <w:sz w:val="28"/>
          <w:szCs w:val="28"/>
          <w:lang w:val="uk-UA"/>
        </w:rPr>
        <w:t>. 2.</w:t>
      </w:r>
      <w:r w:rsidR="00B65DB1">
        <w:rPr>
          <w:sz w:val="28"/>
          <w:szCs w:val="28"/>
          <w:lang w:val="uk-UA"/>
        </w:rPr>
        <w:t>6</w:t>
      </w:r>
      <w:r w:rsidR="00065F00">
        <w:rPr>
          <w:sz w:val="28"/>
          <w:szCs w:val="28"/>
        </w:rPr>
        <w:t xml:space="preserve"> [</w:t>
      </w:r>
      <w:r w:rsidR="00A330BA">
        <w:rPr>
          <w:sz w:val="28"/>
          <w:szCs w:val="28"/>
          <w:lang w:val="uk-UA"/>
        </w:rPr>
        <w:t>31</w:t>
      </w:r>
      <w:r w:rsidR="00ED5402" w:rsidRPr="00ED5402">
        <w:rPr>
          <w:sz w:val="28"/>
          <w:szCs w:val="28"/>
        </w:rPr>
        <w:t>]</w:t>
      </w:r>
      <w:r w:rsidRPr="00A667BF">
        <w:rPr>
          <w:sz w:val="28"/>
          <w:szCs w:val="28"/>
          <w:lang w:val="uk-UA"/>
        </w:rPr>
        <w:t>.</w:t>
      </w:r>
    </w:p>
    <w:p w:rsidR="00E26766" w:rsidRPr="00A667BF" w:rsidRDefault="00E26766" w:rsidP="007163DC">
      <w:pPr>
        <w:spacing w:line="360" w:lineRule="auto"/>
        <w:ind w:right="-1" w:firstLine="709"/>
        <w:contextualSpacing/>
        <w:jc w:val="both"/>
        <w:rPr>
          <w:sz w:val="28"/>
          <w:szCs w:val="28"/>
          <w:lang w:val="uk-UA"/>
        </w:rPr>
      </w:pPr>
      <w:r w:rsidRPr="00A667BF">
        <w:rPr>
          <w:sz w:val="28"/>
          <w:szCs w:val="28"/>
          <w:lang w:val="uk-UA"/>
        </w:rPr>
        <w:t xml:space="preserve">Фільтр комплементу є комбінацією фільтрів першого порядку низької </w:t>
      </w:r>
      <w:r w:rsidRPr="00801F5D">
        <w:rPr>
          <w:sz w:val="28"/>
          <w:szCs w:val="28"/>
          <w:lang w:val="uk-UA"/>
        </w:rPr>
        <w:t>частоти (ФНЧ)</w:t>
      </w:r>
      <w:r w:rsidRPr="00A667BF">
        <w:rPr>
          <w:sz w:val="28"/>
          <w:szCs w:val="28"/>
          <w:lang w:val="uk-UA"/>
        </w:rPr>
        <w:t xml:space="preserve"> і </w:t>
      </w:r>
      <w:r w:rsidRPr="00801F5D">
        <w:rPr>
          <w:sz w:val="28"/>
          <w:szCs w:val="28"/>
          <w:lang w:val="uk-UA"/>
        </w:rPr>
        <w:t xml:space="preserve">високої частоти (ФВЧ), що </w:t>
      </w:r>
      <w:r w:rsidR="003B332E" w:rsidRPr="00801F5D">
        <w:rPr>
          <w:sz w:val="28"/>
          <w:szCs w:val="28"/>
          <w:lang w:val="uk-UA"/>
        </w:rPr>
        <w:t xml:space="preserve">мають однакову постійну часу </w:t>
      </w: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КФ</m:t>
            </m:r>
          </m:sub>
        </m:sSub>
      </m:oMath>
      <w:r w:rsidRPr="00801F5D">
        <w:rPr>
          <w:sz w:val="28"/>
          <w:szCs w:val="28"/>
          <w:lang w:val="uk-UA"/>
        </w:rPr>
        <w:t>. Якщо на обидва входи КФ подати однаковий</w:t>
      </w:r>
      <w:r w:rsidRPr="00A667BF">
        <w:rPr>
          <w:sz w:val="28"/>
          <w:szCs w:val="28"/>
          <w:lang w:val="uk-UA"/>
        </w:rPr>
        <w:t xml:space="preserve"> сиг</w:t>
      </w:r>
      <w:r w:rsidR="003B332E" w:rsidRPr="00A667BF">
        <w:rPr>
          <w:sz w:val="28"/>
          <w:szCs w:val="28"/>
          <w:lang w:val="uk-UA"/>
        </w:rPr>
        <w:t xml:space="preserve">нал, то передавальна функція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КФ</m:t>
            </m:r>
          </m:sub>
        </m:sSub>
      </m:oMath>
      <w:r w:rsidRPr="00A667BF">
        <w:rPr>
          <w:sz w:val="28"/>
          <w:szCs w:val="28"/>
          <w:lang w:val="uk-UA"/>
        </w:rPr>
        <w:t>(s)= 1.</w:t>
      </w:r>
    </w:p>
    <w:p w:rsidR="003B332E" w:rsidRPr="00A667BF" w:rsidRDefault="003B332E" w:rsidP="007163DC">
      <w:pPr>
        <w:spacing w:line="360" w:lineRule="auto"/>
        <w:ind w:right="-1" w:firstLine="709"/>
        <w:contextualSpacing/>
        <w:jc w:val="both"/>
        <w:rPr>
          <w:sz w:val="28"/>
          <w:szCs w:val="28"/>
          <w:lang w:val="uk-UA"/>
        </w:rPr>
      </w:pPr>
    </w:p>
    <w:p w:rsidR="003B332E" w:rsidRPr="00A667BF" w:rsidRDefault="003B332E" w:rsidP="007163DC">
      <w:pPr>
        <w:spacing w:line="360" w:lineRule="auto"/>
        <w:ind w:right="-1"/>
        <w:contextualSpacing/>
        <w:jc w:val="center"/>
        <w:rPr>
          <w:sz w:val="28"/>
          <w:szCs w:val="28"/>
          <w:lang w:val="uk-UA"/>
        </w:rPr>
      </w:pPr>
      <w:r w:rsidRPr="00A667BF">
        <w:rPr>
          <w:noProof/>
        </w:rPr>
        <w:drawing>
          <wp:inline distT="0" distB="0" distL="0" distR="0">
            <wp:extent cx="5760085" cy="276322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2763224"/>
                    </a:xfrm>
                    <a:prstGeom prst="rect">
                      <a:avLst/>
                    </a:prstGeom>
                  </pic:spPr>
                </pic:pic>
              </a:graphicData>
            </a:graphic>
          </wp:inline>
        </w:drawing>
      </w:r>
      <w:r w:rsidR="009A0608" w:rsidRPr="00A667BF">
        <w:rPr>
          <w:sz w:val="28"/>
          <w:szCs w:val="28"/>
          <w:lang w:val="uk-UA"/>
        </w:rPr>
        <w:t>Рисунок 2.</w:t>
      </w:r>
      <w:r w:rsidR="00B65DB1">
        <w:rPr>
          <w:sz w:val="28"/>
          <w:szCs w:val="28"/>
          <w:lang w:val="uk-UA"/>
        </w:rPr>
        <w:t>6</w:t>
      </w:r>
      <w:r w:rsidR="009A0608" w:rsidRPr="00A667BF">
        <w:rPr>
          <w:sz w:val="28"/>
          <w:szCs w:val="28"/>
          <w:lang w:val="uk-UA"/>
        </w:rPr>
        <w:t xml:space="preserve"> – </w:t>
      </w:r>
      <w:r w:rsidRPr="00A667BF">
        <w:rPr>
          <w:sz w:val="28"/>
          <w:szCs w:val="28"/>
          <w:lang w:val="uk-UA"/>
        </w:rPr>
        <w:t>Схема компліментарного фільтру</w:t>
      </w:r>
    </w:p>
    <w:p w:rsidR="003B332E" w:rsidRPr="00A667BF" w:rsidRDefault="003B332E" w:rsidP="007163DC">
      <w:pPr>
        <w:spacing w:line="360" w:lineRule="auto"/>
        <w:ind w:right="-1"/>
        <w:contextualSpacing/>
        <w:jc w:val="both"/>
        <w:rPr>
          <w:sz w:val="28"/>
          <w:szCs w:val="28"/>
          <w:lang w:val="uk-UA"/>
        </w:rPr>
      </w:pPr>
    </w:p>
    <w:p w:rsidR="00E26766" w:rsidRPr="00A667BF" w:rsidRDefault="003B332E" w:rsidP="007163DC">
      <w:pPr>
        <w:spacing w:line="360" w:lineRule="auto"/>
        <w:ind w:right="-1" w:firstLine="709"/>
        <w:contextualSpacing/>
        <w:jc w:val="both"/>
        <w:rPr>
          <w:sz w:val="28"/>
          <w:szCs w:val="28"/>
          <w:lang w:val="uk-UA"/>
        </w:rPr>
      </w:pPr>
      <w:r w:rsidRPr="00A667BF">
        <w:rPr>
          <w:sz w:val="28"/>
          <w:szCs w:val="28"/>
          <w:lang w:val="uk-UA"/>
        </w:rPr>
        <w:t xml:space="preserve">Сигнал, обчислений через </w:t>
      </w:r>
      <w:r w:rsidR="00481F7B">
        <w:rPr>
          <w:sz w:val="28"/>
          <w:szCs w:val="28"/>
          <w:lang w:val="uk-UA"/>
        </w:rPr>
        <w:t>дані</w:t>
      </w:r>
      <w:r w:rsidRPr="00A667BF">
        <w:rPr>
          <w:sz w:val="28"/>
          <w:szCs w:val="28"/>
          <w:lang w:val="uk-UA"/>
        </w:rPr>
        <w:t xml:space="preserve"> акселе</w:t>
      </w:r>
      <w:r w:rsidR="00E20F26" w:rsidRPr="00A667BF">
        <w:rPr>
          <w:sz w:val="28"/>
          <w:szCs w:val="28"/>
          <w:lang w:val="uk-UA"/>
        </w:rPr>
        <w:t xml:space="preserve">рометра, поступає на вхід ФНЧ. </w:t>
      </w:r>
      <w:r w:rsidRPr="00A667BF">
        <w:rPr>
          <w:sz w:val="28"/>
          <w:szCs w:val="28"/>
          <w:lang w:val="uk-UA"/>
        </w:rPr>
        <w:t xml:space="preserve">Сигнал, обчислений через </w:t>
      </w:r>
      <w:r w:rsidR="00481F7B">
        <w:rPr>
          <w:sz w:val="28"/>
          <w:szCs w:val="28"/>
          <w:lang w:val="uk-UA"/>
        </w:rPr>
        <w:t>дані</w:t>
      </w:r>
      <w:r w:rsidRPr="00A667BF">
        <w:rPr>
          <w:sz w:val="28"/>
          <w:szCs w:val="28"/>
          <w:lang w:val="uk-UA"/>
        </w:rPr>
        <w:t xml:space="preserve"> гіроскопа, поступає після інтеграції на вхід ФВЧ, який не пропускає помилку, що виникає за рахунок інтеграції вла</w:t>
      </w:r>
      <w:r w:rsidR="00481F7B">
        <w:rPr>
          <w:sz w:val="28"/>
          <w:szCs w:val="28"/>
          <w:lang w:val="uk-UA"/>
        </w:rPr>
        <w:t xml:space="preserve">сних </w:t>
      </w:r>
      <w:r w:rsidR="00481F7B">
        <w:rPr>
          <w:sz w:val="28"/>
          <w:szCs w:val="28"/>
          <w:lang w:val="uk-UA"/>
        </w:rPr>
        <w:lastRenderedPageBreak/>
        <w:t xml:space="preserve">шумів і дрейфу гіроскопа. </w:t>
      </w:r>
      <w:r w:rsidRPr="00A667BF">
        <w:rPr>
          <w:sz w:val="28"/>
          <w:szCs w:val="28"/>
          <w:lang w:val="uk-UA"/>
        </w:rPr>
        <w:t xml:space="preserve">Нижче представлені вираження для об'єднання </w:t>
      </w:r>
      <w:r w:rsidR="00436997" w:rsidRPr="00A667BF">
        <w:rPr>
          <w:sz w:val="28"/>
          <w:szCs w:val="28"/>
          <w:lang w:val="uk-UA"/>
        </w:rPr>
        <w:t xml:space="preserve">інформаційного </w:t>
      </w:r>
      <w:r w:rsidR="00C41A98" w:rsidRPr="00A667BF">
        <w:rPr>
          <w:sz w:val="28"/>
          <w:szCs w:val="28"/>
          <w:lang w:val="uk-UA"/>
        </w:rPr>
        <w:t>сигналу</w:t>
      </w:r>
      <w:r w:rsidRPr="00A667BF">
        <w:rPr>
          <w:sz w:val="28"/>
          <w:szCs w:val="28"/>
          <w:lang w:val="uk-UA"/>
        </w:rPr>
        <w:t xml:space="preserve"> через фільтр комплементу</w:t>
      </w:r>
      <w:r w:rsidR="00065F00">
        <w:rPr>
          <w:sz w:val="28"/>
          <w:szCs w:val="28"/>
        </w:rPr>
        <w:t xml:space="preserve"> [</w:t>
      </w:r>
      <w:r w:rsidR="00A330BA">
        <w:rPr>
          <w:sz w:val="28"/>
          <w:szCs w:val="28"/>
          <w:lang w:val="uk-UA"/>
        </w:rPr>
        <w:t>32</w:t>
      </w:r>
      <w:r w:rsidR="00ED5402" w:rsidRPr="00ED5402">
        <w:rPr>
          <w:sz w:val="28"/>
          <w:szCs w:val="28"/>
        </w:rPr>
        <w:t>]</w:t>
      </w:r>
      <w:r w:rsidRPr="00A667BF">
        <w:rPr>
          <w:sz w:val="28"/>
          <w:szCs w:val="28"/>
          <w:lang w:val="uk-UA"/>
        </w:rPr>
        <w:t>:</w:t>
      </w:r>
    </w:p>
    <w:p w:rsidR="003B332E" w:rsidRPr="00A667BF" w:rsidRDefault="003B332E" w:rsidP="007163DC">
      <w:pPr>
        <w:spacing w:line="360" w:lineRule="auto"/>
        <w:ind w:right="-1" w:firstLine="709"/>
        <w:contextualSpacing/>
        <w:jc w:val="both"/>
        <w:rPr>
          <w:sz w:val="28"/>
          <w:szCs w:val="28"/>
          <w:lang w:val="uk-UA"/>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3B332E" w:rsidRPr="00A667BF" w:rsidTr="0071186A">
        <w:trPr>
          <w:jc w:val="center"/>
        </w:trPr>
        <w:tc>
          <w:tcPr>
            <w:tcW w:w="8755" w:type="dxa"/>
            <w:vAlign w:val="center"/>
          </w:tcPr>
          <w:p w:rsidR="003B332E" w:rsidRPr="00A667BF" w:rsidRDefault="00914139" w:rsidP="007163DC">
            <w:pPr>
              <w:spacing w:line="360" w:lineRule="auto"/>
              <w:ind w:firstLine="709"/>
              <w:contextualSpacing/>
              <w:jc w:val="center"/>
              <w:rPr>
                <w:oMath/>
                <w:rFonts w:ascii="Cambria Math" w:hAnsi="Cambria Math"/>
                <w:sz w:val="28"/>
                <w:szCs w:val="28"/>
                <w:lang w:val="uk-UA"/>
              </w:rPr>
            </w:pPr>
            <m:oMathPara>
              <m:oMathParaPr>
                <m:jc m:val="center"/>
              </m:oMathParaPr>
              <m:oMath>
                <m:r>
                  <m:rPr>
                    <m:sty m:val="p"/>
                  </m:rPr>
                  <w:rPr>
                    <w:rFonts w:ascii="Cambria Math" w:hAnsi="Cambria Math"/>
                    <w:sz w:val="28"/>
                    <w:szCs w:val="28"/>
                    <w:lang w:val="uk-UA"/>
                  </w:rPr>
                  <m:t>Pitch[1] = Pitch[0] + (</m:t>
                </m:r>
                <m:sSub>
                  <m:sSubPr>
                    <m:ctrlPr>
                      <w:rPr>
                        <w:rFonts w:ascii="Cambria Math" w:hAnsi="Cambria Math"/>
                        <w:sz w:val="28"/>
                        <w:szCs w:val="28"/>
                        <w:lang w:val="uk-UA"/>
                      </w:rPr>
                    </m:ctrlPr>
                  </m:sSubPr>
                  <m:e>
                    <m:r>
                      <m:rPr>
                        <m:sty m:val="p"/>
                      </m:rPr>
                      <w:rPr>
                        <w:rFonts w:ascii="Cambria Math" w:hAnsi="Cambria Math"/>
                        <w:sz w:val="28"/>
                        <w:szCs w:val="28"/>
                        <w:lang w:val="uk-UA"/>
                      </w:rPr>
                      <m:t>θ</m:t>
                    </m:r>
                  </m:e>
                  <m:sub>
                    <m:r>
                      <m:rPr>
                        <m:sty m:val="p"/>
                      </m:rPr>
                      <w:rPr>
                        <w:rFonts w:ascii="Cambria Math" w:hAnsi="Cambria Math"/>
                        <w:sz w:val="28"/>
                        <w:szCs w:val="28"/>
                        <w:lang w:val="uk-UA"/>
                      </w:rPr>
                      <m:t>a</m:t>
                    </m:r>
                  </m:sub>
                </m:sSub>
                <m:r>
                  <m:rPr>
                    <m:sty m:val="p"/>
                  </m:rPr>
                  <w:rPr>
                    <w:rFonts w:ascii="Cambria Math" w:hAnsi="Cambria Math"/>
                    <w:sz w:val="28"/>
                    <w:szCs w:val="28"/>
                    <w:lang w:val="uk-UA"/>
                  </w:rPr>
                  <m:t xml:space="preserve"> - Pitch[0] + </m:t>
                </m:r>
                <m:acc>
                  <m:accPr>
                    <m:chr m:val="̇"/>
                    <m:ctrlPr>
                      <w:rPr>
                        <w:rFonts w:ascii="Cambria Math" w:hAnsi="Cambria Math"/>
                        <w:sz w:val="28"/>
                        <w:szCs w:val="28"/>
                        <w:lang w:val="uk-UA"/>
                      </w:rPr>
                    </m:ctrlPr>
                  </m:accPr>
                  <m:e>
                    <m:sSub>
                      <m:sSubPr>
                        <m:ctrlPr>
                          <w:rPr>
                            <w:rFonts w:ascii="Cambria Math" w:hAnsi="Cambria Math"/>
                            <w:sz w:val="28"/>
                            <w:szCs w:val="28"/>
                            <w:lang w:val="uk-UA"/>
                          </w:rPr>
                        </m:ctrlPr>
                      </m:sSubPr>
                      <m:e>
                        <m:r>
                          <m:rPr>
                            <m:sty m:val="p"/>
                          </m:rPr>
                          <w:rPr>
                            <w:rFonts w:ascii="Cambria Math" w:hAnsi="Cambria Math"/>
                            <w:sz w:val="28"/>
                            <w:szCs w:val="28"/>
                            <w:lang w:val="uk-UA"/>
                          </w:rPr>
                          <m:t>θ̇</m:t>
                        </m:r>
                      </m:e>
                      <m:sub>
                        <m:r>
                          <m:rPr>
                            <m:sty m:val="p"/>
                          </m:rPr>
                          <w:rPr>
                            <w:rFonts w:ascii="Cambria Math" w:hAnsi="Cambria Math"/>
                            <w:sz w:val="28"/>
                            <w:szCs w:val="28"/>
                            <w:lang w:val="uk-UA"/>
                          </w:rPr>
                          <m:t xml:space="preserve">g </m:t>
                        </m:r>
                      </m:sub>
                    </m:sSub>
                  </m:e>
                </m:acc>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кф</m:t>
                    </m:r>
                  </m:sub>
                </m:sSub>
                <m:r>
                  <m:rPr>
                    <m:sty m:val="p"/>
                  </m:rPr>
                  <w:rPr>
                    <w:rFonts w:ascii="Cambria Math" w:hAnsi="Cambria Math"/>
                    <w:sz w:val="28"/>
                    <w:szCs w:val="28"/>
                    <w:lang w:val="uk-UA"/>
                  </w:rPr>
                  <m:t xml:space="preserve">) ⋅ ( </m:t>
                </m:r>
                <m:f>
                  <m:fPr>
                    <m:ctrlPr>
                      <w:rPr>
                        <w:rFonts w:ascii="Cambria Math" w:hAnsi="Cambria Math"/>
                        <w:sz w:val="28"/>
                        <w:szCs w:val="28"/>
                        <w:lang w:val="uk-UA"/>
                      </w:rPr>
                    </m:ctrlPr>
                  </m:fPr>
                  <m:num>
                    <m:sSub>
                      <m:sSubPr>
                        <m:ctrlPr>
                          <w:rPr>
                            <w:rFonts w:ascii="Cambria Math" w:hAnsi="Cambria Math"/>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s</m:t>
                        </m:r>
                      </m:sub>
                    </m:sSub>
                  </m:num>
                  <m:den>
                    <m:sSub>
                      <m:sSubPr>
                        <m:ctrlPr>
                          <w:rPr>
                            <w:rFonts w:ascii="Cambria Math" w:hAnsi="Cambria Math"/>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кф</m:t>
                        </m:r>
                      </m:sub>
                    </m:sSub>
                  </m:den>
                </m:f>
                <m:r>
                  <m:rPr>
                    <m:sty m:val="p"/>
                  </m:rPr>
                  <w:rPr>
                    <w:rFonts w:ascii="Cambria Math" w:hAnsi="Cambria Math"/>
                    <w:sz w:val="28"/>
                    <w:szCs w:val="28"/>
                    <w:lang w:val="uk-UA"/>
                  </w:rPr>
                  <m:t xml:space="preserve"> )</m:t>
                </m:r>
              </m:oMath>
            </m:oMathPara>
          </w:p>
        </w:tc>
        <w:tc>
          <w:tcPr>
            <w:tcW w:w="532" w:type="dxa"/>
            <w:vAlign w:val="center"/>
          </w:tcPr>
          <w:p w:rsidR="003B332E" w:rsidRPr="00A667BF" w:rsidRDefault="003B332E" w:rsidP="00065F00">
            <w:pPr>
              <w:pStyle w:val="a7"/>
              <w:keepNext/>
              <w:spacing w:after="0" w:line="360" w:lineRule="auto"/>
              <w:jc w:val="center"/>
              <w:rPr>
                <w:lang w:val="uk-UA"/>
              </w:rPr>
            </w:pPr>
            <w:r w:rsidRPr="00A667BF">
              <w:rPr>
                <w:b w:val="0"/>
                <w:color w:val="auto"/>
                <w:sz w:val="28"/>
                <w:szCs w:val="28"/>
                <w:lang w:val="uk-UA"/>
              </w:rPr>
              <w:t>(2.</w:t>
            </w:r>
            <w:r w:rsidR="00065F00">
              <w:rPr>
                <w:b w:val="0"/>
                <w:color w:val="auto"/>
                <w:sz w:val="28"/>
                <w:szCs w:val="28"/>
                <w:lang w:val="uk-UA"/>
              </w:rPr>
              <w:t>23</w:t>
            </w:r>
            <w:r w:rsidRPr="00A667BF">
              <w:rPr>
                <w:color w:val="auto"/>
                <w:sz w:val="28"/>
                <w:szCs w:val="28"/>
                <w:lang w:val="uk-UA"/>
              </w:rPr>
              <w:t>)</w:t>
            </w:r>
          </w:p>
        </w:tc>
      </w:tr>
    </w:tbl>
    <w:p w:rsidR="003B332E" w:rsidRPr="00A667BF" w:rsidRDefault="003B332E" w:rsidP="007163DC">
      <w:pPr>
        <w:spacing w:line="360" w:lineRule="auto"/>
        <w:ind w:firstLine="709"/>
        <w:contextualSpacing/>
        <w:jc w:val="center"/>
        <w:rPr>
          <w:sz w:val="28"/>
          <w:szCs w:val="28"/>
          <w:lang w:val="uk-UA"/>
        </w:rPr>
      </w:pPr>
    </w:p>
    <w:tbl>
      <w:tblPr>
        <w:tblStyle w:val="a8"/>
        <w:tblW w:w="96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77"/>
        <w:gridCol w:w="1391"/>
      </w:tblGrid>
      <w:tr w:rsidR="00914139" w:rsidRPr="00A667BF" w:rsidTr="0071186A">
        <w:trPr>
          <w:jc w:val="center"/>
        </w:trPr>
        <w:tc>
          <w:tcPr>
            <w:tcW w:w="8277" w:type="dxa"/>
            <w:vAlign w:val="center"/>
          </w:tcPr>
          <w:p w:rsidR="00914139" w:rsidRPr="00A667BF" w:rsidRDefault="00914139" w:rsidP="007163DC">
            <w:pPr>
              <w:spacing w:line="360" w:lineRule="auto"/>
              <w:ind w:left="-284" w:firstLine="993"/>
              <w:contextualSpacing/>
              <w:jc w:val="center"/>
              <w:rPr>
                <w:oMath/>
                <w:rFonts w:ascii="Cambria Math" w:hAnsi="Cambria Math"/>
                <w:sz w:val="28"/>
                <w:szCs w:val="28"/>
                <w:lang w:val="uk-UA"/>
              </w:rPr>
            </w:pPr>
            <m:oMathPara>
              <m:oMath>
                <m:r>
                  <m:rPr>
                    <m:sty m:val="p"/>
                  </m:rPr>
                  <w:rPr>
                    <w:rFonts w:ascii="Cambria Math" w:hAnsi="Cambria Math"/>
                    <w:sz w:val="28"/>
                    <w:szCs w:val="28"/>
                    <w:lang w:val="uk-UA"/>
                  </w:rPr>
                  <m:t>Roll[1] = Roll[0] + (</m:t>
                </m:r>
                <m:sSub>
                  <m:sSubPr>
                    <m:ctrlPr>
                      <w:rPr>
                        <w:rFonts w:ascii="Cambria Math" w:hAnsi="Cambria Math"/>
                        <w:sz w:val="28"/>
                        <w:szCs w:val="28"/>
                        <w:lang w:val="uk-UA"/>
                      </w:rPr>
                    </m:ctrlPr>
                  </m:sSubPr>
                  <m:e>
                    <m:r>
                      <m:rPr>
                        <m:sty m:val="p"/>
                      </m:rPr>
                      <w:rPr>
                        <w:rFonts w:ascii="Cambria Math" w:hAnsi="Cambria Math"/>
                        <w:sz w:val="28"/>
                        <w:szCs w:val="28"/>
                        <w:lang w:val="uk-UA"/>
                      </w:rPr>
                      <m:t>ɸ</m:t>
                    </m:r>
                  </m:e>
                  <m:sub>
                    <m:r>
                      <m:rPr>
                        <m:sty m:val="p"/>
                      </m:rPr>
                      <w:rPr>
                        <w:rFonts w:ascii="Cambria Math" w:hAnsi="Cambria Math"/>
                        <w:sz w:val="28"/>
                        <w:szCs w:val="28"/>
                        <w:lang w:val="uk-UA"/>
                      </w:rPr>
                      <m:t>a</m:t>
                    </m:r>
                  </m:sub>
                </m:sSub>
                <m:r>
                  <m:rPr>
                    <m:sty m:val="p"/>
                  </m:rPr>
                  <w:rPr>
                    <w:rFonts w:ascii="Cambria Math" w:hAnsi="Cambria Math"/>
                    <w:sz w:val="28"/>
                    <w:szCs w:val="28"/>
                    <w:lang w:val="uk-UA"/>
                  </w:rPr>
                  <m:t xml:space="preserve"> - Roll[0] + </m:t>
                </m:r>
                <m:acc>
                  <m:accPr>
                    <m:chr m:val="̇"/>
                    <m:ctrlPr>
                      <w:rPr>
                        <w:rFonts w:ascii="Cambria Math" w:hAnsi="Cambria Math"/>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ɸ</m:t>
                        </m:r>
                      </m:e>
                      <m:sub>
                        <m:r>
                          <m:rPr>
                            <m:sty m:val="p"/>
                          </m:rPr>
                          <w:rPr>
                            <w:rFonts w:ascii="Cambria Math" w:hAnsi="Cambria Math"/>
                            <w:sz w:val="28"/>
                            <w:szCs w:val="28"/>
                            <w:lang w:val="uk-UA"/>
                          </w:rPr>
                          <m:t xml:space="preserve">g </m:t>
                        </m:r>
                      </m:sub>
                    </m:sSub>
                  </m:e>
                </m:acc>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кф</m:t>
                    </m:r>
                  </m:sub>
                </m:sSub>
                <m:r>
                  <m:rPr>
                    <m:sty m:val="p"/>
                  </m:rPr>
                  <w:rPr>
                    <w:rFonts w:ascii="Cambria Math" w:hAnsi="Cambria Math"/>
                    <w:sz w:val="28"/>
                    <w:szCs w:val="28"/>
                    <w:lang w:val="uk-UA"/>
                  </w:rPr>
                  <m:t xml:space="preserve">) ⋅ ( </m:t>
                </m:r>
                <m:f>
                  <m:fPr>
                    <m:ctrlPr>
                      <w:rPr>
                        <w:rFonts w:ascii="Cambria Math" w:hAnsi="Cambria Math"/>
                        <w:sz w:val="28"/>
                        <w:szCs w:val="28"/>
                        <w:lang w:val="uk-UA"/>
                      </w:rPr>
                    </m:ctrlPr>
                  </m:fPr>
                  <m:num>
                    <m:sSub>
                      <m:sSubPr>
                        <m:ctrlPr>
                          <w:rPr>
                            <w:rFonts w:ascii="Cambria Math" w:hAnsi="Cambria Math"/>
                            <w:i/>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s</m:t>
                        </m:r>
                      </m:sub>
                    </m:sSub>
                  </m:num>
                  <m:den>
                    <m:sSub>
                      <m:sSubPr>
                        <m:ctrlPr>
                          <w:rPr>
                            <w:rFonts w:ascii="Cambria Math" w:hAnsi="Cambria Math"/>
                            <w:i/>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кф</m:t>
                        </m:r>
                      </m:sub>
                    </m:sSub>
                  </m:den>
                </m:f>
                <m:r>
                  <m:rPr>
                    <m:sty m:val="p"/>
                  </m:rPr>
                  <w:rPr>
                    <w:rFonts w:ascii="Cambria Math" w:hAnsi="Cambria Math"/>
                    <w:sz w:val="28"/>
                    <w:szCs w:val="28"/>
                    <w:lang w:val="uk-UA"/>
                  </w:rPr>
                  <m:t xml:space="preserve"> )</m:t>
                </m:r>
              </m:oMath>
            </m:oMathPara>
          </w:p>
        </w:tc>
        <w:tc>
          <w:tcPr>
            <w:tcW w:w="1391" w:type="dxa"/>
            <w:vAlign w:val="center"/>
          </w:tcPr>
          <w:p w:rsidR="00914139" w:rsidRPr="00A667BF" w:rsidRDefault="00914139" w:rsidP="00065F00">
            <w:pPr>
              <w:pStyle w:val="a7"/>
              <w:keepNext/>
              <w:spacing w:after="0" w:line="360" w:lineRule="auto"/>
              <w:ind w:right="-95" w:firstLine="277"/>
              <w:jc w:val="center"/>
              <w:rPr>
                <w:lang w:val="uk-UA"/>
              </w:rPr>
            </w:pPr>
            <w:r w:rsidRPr="00A667BF">
              <w:rPr>
                <w:b w:val="0"/>
                <w:color w:val="auto"/>
                <w:sz w:val="28"/>
                <w:szCs w:val="28"/>
                <w:lang w:val="uk-UA"/>
              </w:rPr>
              <w:t>(2.</w:t>
            </w:r>
            <w:r w:rsidR="005D35DB">
              <w:rPr>
                <w:b w:val="0"/>
                <w:color w:val="auto"/>
                <w:sz w:val="28"/>
                <w:szCs w:val="28"/>
                <w:lang w:val="uk-UA"/>
              </w:rPr>
              <w:t>2</w:t>
            </w:r>
            <w:r w:rsidR="00065F00">
              <w:rPr>
                <w:b w:val="0"/>
                <w:color w:val="auto"/>
                <w:sz w:val="28"/>
                <w:szCs w:val="28"/>
                <w:lang w:val="uk-UA"/>
              </w:rPr>
              <w:t>4</w:t>
            </w:r>
            <w:r w:rsidRPr="00A667BF">
              <w:rPr>
                <w:color w:val="auto"/>
                <w:sz w:val="28"/>
                <w:szCs w:val="28"/>
                <w:lang w:val="uk-UA"/>
              </w:rPr>
              <w:t>)</w:t>
            </w:r>
          </w:p>
        </w:tc>
      </w:tr>
    </w:tbl>
    <w:p w:rsidR="00127A74" w:rsidRDefault="00127A74" w:rsidP="0071186A">
      <w:pPr>
        <w:spacing w:line="360" w:lineRule="auto"/>
        <w:ind w:right="-1"/>
        <w:contextualSpacing/>
        <w:jc w:val="center"/>
        <w:rPr>
          <w:sz w:val="28"/>
          <w:szCs w:val="28"/>
          <w:lang w:val="en-US"/>
        </w:rPr>
      </w:pPr>
    </w:p>
    <w:tbl>
      <w:tblPr>
        <w:tblStyle w:val="a8"/>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8"/>
        <w:gridCol w:w="1320"/>
      </w:tblGrid>
      <w:tr w:rsidR="0071186A" w:rsidRPr="00A667BF" w:rsidTr="0071186A">
        <w:tc>
          <w:tcPr>
            <w:tcW w:w="8178" w:type="dxa"/>
            <w:vAlign w:val="center"/>
          </w:tcPr>
          <w:p w:rsidR="0071186A" w:rsidRDefault="0071186A" w:rsidP="00EA3404">
            <w:pPr>
              <w:spacing w:line="360" w:lineRule="auto"/>
              <w:ind w:firstLine="709"/>
              <w:contextualSpacing/>
              <w:jc w:val="center"/>
              <w:rPr>
                <w:sz w:val="28"/>
                <w:szCs w:val="28"/>
                <w:lang w:val="uk-UA"/>
              </w:rPr>
            </w:pPr>
          </w:p>
          <w:p w:rsidR="0071186A" w:rsidRPr="00A667BF" w:rsidRDefault="0071186A" w:rsidP="00EA3404">
            <w:pPr>
              <w:spacing w:line="360" w:lineRule="auto"/>
              <w:ind w:firstLine="709"/>
              <w:contextualSpacing/>
              <w:jc w:val="center"/>
              <w:rPr>
                <w:sz w:val="28"/>
                <w:szCs w:val="28"/>
                <w:lang w:val="uk-UA"/>
              </w:rPr>
            </w:pPr>
            <w:r>
              <w:rPr>
                <w:sz w:val="28"/>
                <w:szCs w:val="28"/>
                <w:lang w:val="uk-UA"/>
              </w:rPr>
              <w:t>Pitch[0] = Pitch[1]</w:t>
            </w:r>
          </w:p>
        </w:tc>
        <w:tc>
          <w:tcPr>
            <w:tcW w:w="1320" w:type="dxa"/>
            <w:vAlign w:val="center"/>
          </w:tcPr>
          <w:p w:rsidR="0071186A" w:rsidRDefault="0071186A" w:rsidP="00EA3404">
            <w:pPr>
              <w:pStyle w:val="a7"/>
              <w:keepNext/>
              <w:spacing w:line="360" w:lineRule="auto"/>
              <w:jc w:val="center"/>
              <w:rPr>
                <w:b w:val="0"/>
                <w:color w:val="auto"/>
                <w:sz w:val="28"/>
                <w:szCs w:val="28"/>
                <w:lang w:val="uk-UA"/>
              </w:rPr>
            </w:pPr>
          </w:p>
          <w:p w:rsidR="0071186A" w:rsidRPr="00A667BF" w:rsidRDefault="0071186A" w:rsidP="00065F00">
            <w:pPr>
              <w:pStyle w:val="a7"/>
              <w:keepNext/>
              <w:spacing w:line="360" w:lineRule="auto"/>
              <w:ind w:right="-108" w:firstLine="361"/>
              <w:rPr>
                <w:lang w:val="uk-UA"/>
              </w:rPr>
            </w:pPr>
            <w:r w:rsidRPr="00A667BF">
              <w:rPr>
                <w:b w:val="0"/>
                <w:color w:val="auto"/>
                <w:sz w:val="28"/>
                <w:szCs w:val="28"/>
                <w:lang w:val="uk-UA"/>
              </w:rPr>
              <w:t>(2.</w:t>
            </w:r>
            <w:r>
              <w:rPr>
                <w:b w:val="0"/>
                <w:color w:val="auto"/>
                <w:sz w:val="28"/>
                <w:szCs w:val="28"/>
                <w:lang w:val="uk-UA"/>
              </w:rPr>
              <w:t>2</w:t>
            </w:r>
            <w:r w:rsidR="00065F00">
              <w:rPr>
                <w:b w:val="0"/>
                <w:color w:val="auto"/>
                <w:sz w:val="28"/>
                <w:szCs w:val="28"/>
                <w:lang w:val="uk-UA"/>
              </w:rPr>
              <w:t>5</w:t>
            </w:r>
            <w:r w:rsidRPr="00A667BF">
              <w:rPr>
                <w:color w:val="auto"/>
                <w:sz w:val="28"/>
                <w:szCs w:val="28"/>
                <w:lang w:val="uk-UA"/>
              </w:rPr>
              <w:t>)</w:t>
            </w:r>
          </w:p>
        </w:tc>
      </w:tr>
    </w:tbl>
    <w:p w:rsidR="0071186A" w:rsidRDefault="0071186A" w:rsidP="007163DC">
      <w:pPr>
        <w:spacing w:line="360" w:lineRule="auto"/>
        <w:ind w:right="-1"/>
        <w:contextualSpacing/>
        <w:jc w:val="center"/>
        <w:rPr>
          <w:sz w:val="28"/>
          <w:szCs w:val="28"/>
          <w:lang w:val="en-US"/>
        </w:rPr>
      </w:pPr>
    </w:p>
    <w:p w:rsidR="0071186A" w:rsidRPr="0071186A" w:rsidRDefault="0071186A" w:rsidP="007163DC">
      <w:pPr>
        <w:spacing w:line="360" w:lineRule="auto"/>
        <w:ind w:right="-1"/>
        <w:contextualSpacing/>
        <w:jc w:val="center"/>
        <w:rPr>
          <w:sz w:val="28"/>
          <w:szCs w:val="28"/>
          <w:lang w:val="en-US"/>
        </w:rPr>
      </w:pP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127A74" w:rsidRPr="00A667BF" w:rsidTr="00807B2B">
        <w:trPr>
          <w:jc w:val="right"/>
        </w:trPr>
        <w:tc>
          <w:tcPr>
            <w:tcW w:w="8755" w:type="dxa"/>
          </w:tcPr>
          <w:p w:rsidR="00127A74" w:rsidRPr="00A667BF" w:rsidRDefault="005D35DB" w:rsidP="007163DC">
            <w:pPr>
              <w:spacing w:line="360" w:lineRule="auto"/>
              <w:ind w:firstLine="709"/>
              <w:contextualSpacing/>
              <w:jc w:val="center"/>
              <w:rPr>
                <w:sz w:val="28"/>
                <w:szCs w:val="28"/>
                <w:lang w:val="uk-UA"/>
              </w:rPr>
            </w:pPr>
            <w:r>
              <w:rPr>
                <w:sz w:val="28"/>
                <w:szCs w:val="28"/>
                <w:lang w:val="uk-UA"/>
              </w:rPr>
              <w:t>Roll[0] = Roll[1]</w:t>
            </w:r>
          </w:p>
        </w:tc>
        <w:tc>
          <w:tcPr>
            <w:tcW w:w="532" w:type="dxa"/>
          </w:tcPr>
          <w:p w:rsidR="00127A74" w:rsidRPr="00A667BF" w:rsidRDefault="00127A74" w:rsidP="00065F00">
            <w:pPr>
              <w:pStyle w:val="a7"/>
              <w:keepNext/>
              <w:spacing w:line="360" w:lineRule="auto"/>
              <w:jc w:val="center"/>
              <w:rPr>
                <w:lang w:val="uk-UA"/>
              </w:rPr>
            </w:pPr>
            <w:r w:rsidRPr="00A667BF">
              <w:rPr>
                <w:b w:val="0"/>
                <w:color w:val="auto"/>
                <w:sz w:val="28"/>
                <w:szCs w:val="28"/>
                <w:lang w:val="uk-UA"/>
              </w:rPr>
              <w:t>(2.</w:t>
            </w:r>
            <w:r w:rsidR="005D35DB">
              <w:rPr>
                <w:b w:val="0"/>
                <w:color w:val="auto"/>
                <w:sz w:val="28"/>
                <w:szCs w:val="28"/>
                <w:lang w:val="uk-UA"/>
              </w:rPr>
              <w:t>2</w:t>
            </w:r>
            <w:r w:rsidR="00065F00">
              <w:rPr>
                <w:b w:val="0"/>
                <w:color w:val="auto"/>
                <w:sz w:val="28"/>
                <w:szCs w:val="28"/>
                <w:lang w:val="uk-UA"/>
              </w:rPr>
              <w:t>6</w:t>
            </w:r>
            <w:r w:rsidRPr="00A667BF">
              <w:rPr>
                <w:color w:val="auto"/>
                <w:sz w:val="28"/>
                <w:szCs w:val="28"/>
                <w:lang w:val="uk-UA"/>
              </w:rPr>
              <w:t>)</w:t>
            </w:r>
          </w:p>
        </w:tc>
      </w:tr>
    </w:tbl>
    <w:p w:rsidR="00E20F26" w:rsidRPr="00A667BF" w:rsidRDefault="00E20F26" w:rsidP="007163DC">
      <w:pPr>
        <w:spacing w:line="360" w:lineRule="auto"/>
        <w:ind w:right="-1"/>
        <w:contextualSpacing/>
        <w:jc w:val="center"/>
        <w:rPr>
          <w:sz w:val="28"/>
          <w:szCs w:val="28"/>
          <w:lang w:val="uk-UA"/>
        </w:rPr>
      </w:pPr>
    </w:p>
    <w:p w:rsidR="00127A74" w:rsidRPr="00A667BF" w:rsidRDefault="00A74CC3" w:rsidP="006F5E5C">
      <w:pPr>
        <w:spacing w:line="360" w:lineRule="auto"/>
        <w:jc w:val="both"/>
        <w:rPr>
          <w:sz w:val="28"/>
          <w:szCs w:val="28"/>
          <w:lang w:val="uk-UA"/>
        </w:rPr>
      </w:pPr>
      <m:oMath>
        <m:sSub>
          <m:sSubPr>
            <m:ctrlPr>
              <w:rPr>
                <w:rFonts w:ascii="Cambria Math" w:hAnsi="Cambria Math"/>
                <w:i/>
                <w:sz w:val="28"/>
                <w:szCs w:val="28"/>
                <w:lang w:val="uk-UA"/>
              </w:rPr>
            </m:ctrlPr>
          </m:sSubPr>
          <m:e>
            <m:r>
              <m:rPr>
                <m:sty m:val="p"/>
              </m:rPr>
              <w:rPr>
                <w:rFonts w:ascii="Cambria Math" w:hAnsi="Cambria Math"/>
                <w:sz w:val="28"/>
                <w:szCs w:val="28"/>
                <w:lang w:val="uk-UA"/>
              </w:rPr>
              <m:t>де T</m:t>
            </m:r>
          </m:e>
          <m:sub>
            <m:r>
              <m:rPr>
                <m:sty m:val="p"/>
              </m:rPr>
              <w:rPr>
                <w:rFonts w:ascii="Cambria Math" w:hAnsi="Cambria Math"/>
                <w:sz w:val="28"/>
                <w:szCs w:val="28"/>
                <w:lang w:val="uk-UA"/>
              </w:rPr>
              <m:t>КФ</m:t>
            </m:r>
          </m:sub>
        </m:sSub>
      </m:oMath>
      <w:r w:rsidR="00127A74" w:rsidRPr="00A667BF">
        <w:rPr>
          <w:sz w:val="28"/>
          <w:szCs w:val="28"/>
          <w:lang w:val="uk-UA"/>
        </w:rPr>
        <w:t xml:space="preserve"> – </w:t>
      </w:r>
      <w:r w:rsidR="00E20F26" w:rsidRPr="00A667BF">
        <w:rPr>
          <w:sz w:val="28"/>
          <w:szCs w:val="28"/>
          <w:lang w:val="uk-UA"/>
        </w:rPr>
        <w:t>постійна часу</w:t>
      </w:r>
      <w:r w:rsidR="005D35DB">
        <w:rPr>
          <w:sz w:val="28"/>
          <w:szCs w:val="28"/>
          <w:lang w:val="uk-UA"/>
        </w:rPr>
        <w:t xml:space="preserve"> КФ = 2с;</w:t>
      </w:r>
    </w:p>
    <w:p w:rsidR="003B332E" w:rsidRPr="00A667BF" w:rsidRDefault="00A74CC3" w:rsidP="006F5E5C">
      <w:pPr>
        <w:spacing w:line="360" w:lineRule="auto"/>
        <w:ind w:firstLine="709"/>
        <w:jc w:val="both"/>
        <w:rPr>
          <w:sz w:val="28"/>
          <w:szCs w:val="28"/>
          <w:lang w:val="uk-UA"/>
        </w:rPr>
      </w:pPr>
      <m:oMath>
        <m:sSub>
          <m:sSubPr>
            <m:ctrlPr>
              <w:rPr>
                <w:rFonts w:ascii="Cambria Math" w:hAnsi="Cambria Math"/>
                <w:i/>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s</m:t>
            </m:r>
          </m:sub>
        </m:sSub>
      </m:oMath>
      <w:r w:rsidR="00127A74" w:rsidRPr="00A667BF">
        <w:rPr>
          <w:sz w:val="28"/>
          <w:szCs w:val="28"/>
          <w:lang w:val="uk-UA"/>
        </w:rPr>
        <w:t xml:space="preserve"> – </w:t>
      </w:r>
      <w:r w:rsidR="00E20F26" w:rsidRPr="00A667BF">
        <w:rPr>
          <w:sz w:val="28"/>
          <w:szCs w:val="28"/>
          <w:lang w:val="uk-UA"/>
        </w:rPr>
        <w:t>період квантування</w:t>
      </w:r>
      <w:r w:rsidR="005D35DB">
        <w:rPr>
          <w:sz w:val="28"/>
          <w:szCs w:val="28"/>
          <w:lang w:val="uk-UA"/>
        </w:rPr>
        <w:t>;</w:t>
      </w:r>
    </w:p>
    <w:p w:rsidR="003B332E" w:rsidRPr="00A667BF" w:rsidRDefault="00E20F26" w:rsidP="006F5E5C">
      <w:pPr>
        <w:widowControl/>
        <w:autoSpaceDE/>
        <w:autoSpaceDN/>
        <w:adjustRightInd/>
        <w:spacing w:line="360" w:lineRule="auto"/>
        <w:ind w:firstLine="709"/>
        <w:rPr>
          <w:sz w:val="28"/>
          <w:szCs w:val="28"/>
          <w:lang w:val="uk-UA"/>
        </w:rPr>
      </w:pPr>
      <w:r w:rsidRPr="00A667BF">
        <w:rPr>
          <w:sz w:val="28"/>
          <w:szCs w:val="28"/>
          <w:lang w:val="uk-UA"/>
        </w:rPr>
        <w:t>Pitch[1],</w:t>
      </w:r>
      <w:r w:rsidR="004A10F2">
        <w:rPr>
          <w:sz w:val="28"/>
          <w:szCs w:val="28"/>
          <w:lang w:val="uk-UA"/>
        </w:rPr>
        <w:t xml:space="preserve"> </w:t>
      </w:r>
      <w:r w:rsidRPr="00A667BF">
        <w:rPr>
          <w:sz w:val="28"/>
          <w:szCs w:val="28"/>
          <w:lang w:val="uk-UA"/>
        </w:rPr>
        <w:t xml:space="preserve">Roll[1] – </w:t>
      </w:r>
      <w:r w:rsidR="008D4932" w:rsidRPr="00A667BF">
        <w:rPr>
          <w:sz w:val="28"/>
          <w:szCs w:val="28"/>
          <w:lang w:val="uk-UA"/>
        </w:rPr>
        <w:t>значення кута тангажу (</w:t>
      </w:r>
      <w:r w:rsidR="008D4932" w:rsidRPr="00A667BF">
        <w:rPr>
          <w:rFonts w:ascii="Cambria Math" w:hAnsi="Cambria Math" w:cs="Cambria Math"/>
          <w:sz w:val="28"/>
          <w:szCs w:val="28"/>
          <w:lang w:val="uk-UA"/>
        </w:rPr>
        <w:t>𝜃</w:t>
      </w:r>
      <w:r w:rsidR="008D4932" w:rsidRPr="00A667BF">
        <w:rPr>
          <w:sz w:val="28"/>
          <w:szCs w:val="28"/>
          <w:lang w:val="uk-UA"/>
        </w:rPr>
        <w:t>) та крен</w:t>
      </w:r>
      <w:r w:rsidR="004A10F2">
        <w:rPr>
          <w:sz w:val="28"/>
          <w:szCs w:val="28"/>
          <w:lang w:val="uk-UA"/>
        </w:rPr>
        <w:t>у</w:t>
      </w:r>
      <w:r w:rsidR="004C55E0">
        <w:rPr>
          <w:sz w:val="28"/>
          <w:szCs w:val="28"/>
          <w:lang w:val="uk-UA"/>
        </w:rPr>
        <w:t xml:space="preserve"> (ɸ) на попередньому т</w:t>
      </w:r>
      <w:r w:rsidR="008D4932" w:rsidRPr="00A667BF">
        <w:rPr>
          <w:sz w:val="28"/>
          <w:szCs w:val="28"/>
          <w:lang w:val="uk-UA"/>
        </w:rPr>
        <w:t>акті</w:t>
      </w:r>
      <w:r w:rsidR="005D35DB">
        <w:rPr>
          <w:sz w:val="28"/>
          <w:szCs w:val="28"/>
          <w:lang w:val="uk-UA"/>
        </w:rPr>
        <w:t>;</w:t>
      </w:r>
    </w:p>
    <w:p w:rsidR="005D35DB" w:rsidRPr="00EA3404" w:rsidRDefault="008D4932" w:rsidP="006F5E5C">
      <w:pPr>
        <w:spacing w:line="360" w:lineRule="auto"/>
        <w:ind w:right="-1" w:firstLine="709"/>
        <w:contextualSpacing/>
        <w:jc w:val="both"/>
        <w:rPr>
          <w:sz w:val="28"/>
          <w:szCs w:val="28"/>
        </w:rPr>
      </w:pPr>
      <w:r w:rsidRPr="00A667BF">
        <w:rPr>
          <w:sz w:val="28"/>
          <w:szCs w:val="28"/>
          <w:lang w:val="uk-UA"/>
        </w:rPr>
        <w:t>Pitch[1],</w:t>
      </w:r>
      <w:r w:rsidR="004A10F2">
        <w:rPr>
          <w:sz w:val="28"/>
          <w:szCs w:val="28"/>
          <w:lang w:val="uk-UA"/>
        </w:rPr>
        <w:t xml:space="preserve"> </w:t>
      </w:r>
      <w:r w:rsidRPr="00A667BF">
        <w:rPr>
          <w:sz w:val="28"/>
          <w:szCs w:val="28"/>
          <w:lang w:val="uk-UA"/>
        </w:rPr>
        <w:t xml:space="preserve">Roll[1] – значення кута тангажа і крену на поточному такті. При виборі </w:t>
      </w:r>
      <m:oMath>
        <m:sSub>
          <m:sSubPr>
            <m:ctrlPr>
              <w:rPr>
                <w:rFonts w:ascii="Cambria Math" w:hAnsi="Cambria Math"/>
                <w:i/>
                <w:sz w:val="28"/>
                <w:szCs w:val="28"/>
                <w:lang w:val="uk-UA"/>
              </w:rPr>
            </m:ctrlPr>
          </m:sSubPr>
          <m:e>
            <m:r>
              <m:rPr>
                <m:sty m:val="p"/>
              </m:rPr>
              <w:rPr>
                <w:rFonts w:ascii="Cambria Math" w:hAnsi="Cambria Math"/>
                <w:sz w:val="28"/>
                <w:szCs w:val="28"/>
                <w:lang w:val="uk-UA"/>
              </w:rPr>
              <m:t>T</m:t>
            </m:r>
          </m:e>
          <m:sub>
            <m:r>
              <m:rPr>
                <m:sty m:val="p"/>
              </m:rPr>
              <w:rPr>
                <w:rFonts w:ascii="Cambria Math" w:hAnsi="Cambria Math"/>
                <w:sz w:val="28"/>
                <w:szCs w:val="28"/>
                <w:lang w:val="uk-UA"/>
              </w:rPr>
              <m:t>КФ</m:t>
            </m:r>
          </m:sub>
        </m:sSub>
      </m:oMath>
      <w:r w:rsidRPr="00A667BF">
        <w:rPr>
          <w:sz w:val="28"/>
          <w:szCs w:val="28"/>
          <w:lang w:val="uk-UA"/>
        </w:rPr>
        <w:t xml:space="preserve"> варто враховувати характер руху об'єкту, ніж вище даний коефіцієнт, тим більше значимі </w:t>
      </w:r>
      <w:r w:rsidR="00481F7B">
        <w:rPr>
          <w:sz w:val="28"/>
          <w:szCs w:val="28"/>
          <w:lang w:val="uk-UA"/>
        </w:rPr>
        <w:t>дані</w:t>
      </w:r>
      <w:r w:rsidRPr="00A667BF">
        <w:rPr>
          <w:sz w:val="28"/>
          <w:szCs w:val="28"/>
          <w:lang w:val="uk-UA"/>
        </w:rPr>
        <w:t xml:space="preserve"> гіроскопа при роботі КФ. Даний коефіцієнт був підібраний експериментальним чином.</w:t>
      </w:r>
    </w:p>
    <w:p w:rsidR="003B332E" w:rsidRPr="00A667BF" w:rsidRDefault="005D35DB" w:rsidP="007163DC">
      <w:pPr>
        <w:spacing w:line="360" w:lineRule="auto"/>
        <w:ind w:right="-1" w:firstLine="709"/>
        <w:contextualSpacing/>
        <w:jc w:val="both"/>
        <w:rPr>
          <w:sz w:val="28"/>
          <w:szCs w:val="28"/>
          <w:lang w:val="uk-UA"/>
        </w:rPr>
      </w:pPr>
      <w:r>
        <w:rPr>
          <w:sz w:val="28"/>
          <w:szCs w:val="28"/>
          <w:lang w:val="uk-UA"/>
        </w:rPr>
        <w:t>Для</w:t>
      </w:r>
      <w:r w:rsidR="008D4932" w:rsidRPr="00A667BF">
        <w:rPr>
          <w:sz w:val="28"/>
          <w:szCs w:val="28"/>
          <w:lang w:val="uk-UA"/>
        </w:rPr>
        <w:t xml:space="preserve"> об'єднання </w:t>
      </w:r>
      <w:r w:rsidR="00436997" w:rsidRPr="00A667BF">
        <w:rPr>
          <w:sz w:val="28"/>
          <w:szCs w:val="28"/>
          <w:lang w:val="uk-UA"/>
        </w:rPr>
        <w:t xml:space="preserve">інформаційного </w:t>
      </w:r>
      <w:r w:rsidR="004A10F2" w:rsidRPr="00A667BF">
        <w:rPr>
          <w:sz w:val="28"/>
          <w:szCs w:val="28"/>
          <w:lang w:val="uk-UA"/>
        </w:rPr>
        <w:t>сигналу</w:t>
      </w:r>
      <w:r w:rsidR="008D4932" w:rsidRPr="00A667BF">
        <w:rPr>
          <w:sz w:val="28"/>
          <w:szCs w:val="28"/>
          <w:lang w:val="uk-UA"/>
        </w:rPr>
        <w:t xml:space="preserve"> акселерометра і гіроскопа можна використовувати фільтр Калмана</w:t>
      </w:r>
      <w:r w:rsidR="00800FA9">
        <w:rPr>
          <w:sz w:val="28"/>
          <w:szCs w:val="28"/>
          <w:lang w:val="uk-UA"/>
        </w:rPr>
        <w:t xml:space="preserve"> </w:t>
      </w:r>
      <w:r w:rsidR="00065F00">
        <w:rPr>
          <w:sz w:val="28"/>
          <w:szCs w:val="28"/>
          <w:lang w:val="uk-UA"/>
        </w:rPr>
        <w:t>(</w:t>
      </w:r>
      <w:r w:rsidR="00800FA9">
        <w:rPr>
          <w:sz w:val="28"/>
          <w:szCs w:val="28"/>
          <w:lang w:val="uk-UA"/>
        </w:rPr>
        <w:t>рис.2.</w:t>
      </w:r>
      <w:r w:rsidR="00B65DB1">
        <w:rPr>
          <w:sz w:val="28"/>
          <w:szCs w:val="28"/>
          <w:lang w:val="uk-UA"/>
        </w:rPr>
        <w:t>7</w:t>
      </w:r>
      <w:r w:rsidR="00065F00">
        <w:rPr>
          <w:sz w:val="28"/>
          <w:szCs w:val="28"/>
          <w:lang w:val="uk-UA"/>
        </w:rPr>
        <w:t>)</w:t>
      </w:r>
      <w:r w:rsidR="00065F00">
        <w:rPr>
          <w:sz w:val="28"/>
          <w:szCs w:val="28"/>
        </w:rPr>
        <w:t xml:space="preserve"> [</w:t>
      </w:r>
      <w:r w:rsidR="00A330BA">
        <w:rPr>
          <w:sz w:val="28"/>
          <w:szCs w:val="28"/>
          <w:lang w:val="uk-UA"/>
        </w:rPr>
        <w:t>32</w:t>
      </w:r>
      <w:r w:rsidR="00ED5402" w:rsidRPr="00ED5402">
        <w:rPr>
          <w:sz w:val="28"/>
          <w:szCs w:val="28"/>
        </w:rPr>
        <w:t>]</w:t>
      </w:r>
      <w:r w:rsidR="00053E91">
        <w:rPr>
          <w:sz w:val="28"/>
          <w:szCs w:val="28"/>
          <w:lang w:val="uk-UA"/>
        </w:rPr>
        <w:t>.</w:t>
      </w:r>
    </w:p>
    <w:p w:rsidR="006F5E5C" w:rsidRDefault="005D35DB" w:rsidP="007163DC">
      <w:pPr>
        <w:spacing w:line="360" w:lineRule="auto"/>
        <w:ind w:right="-1" w:firstLine="709"/>
        <w:contextualSpacing/>
        <w:jc w:val="both"/>
        <w:rPr>
          <w:sz w:val="28"/>
          <w:szCs w:val="28"/>
          <w:lang w:val="uk-UA"/>
        </w:rPr>
      </w:pPr>
      <w:r w:rsidRPr="00A667BF">
        <w:rPr>
          <w:sz w:val="28"/>
          <w:szCs w:val="28"/>
          <w:lang w:val="uk-UA"/>
        </w:rPr>
        <w:t>Фільтром Калмана є різновид рекурсивних фільтрів. Для обчислення оцінки стану системи на поточний такт роботи йому необхідна оцінка перебування</w:t>
      </w:r>
    </w:p>
    <w:p w:rsidR="006F5E5C" w:rsidRDefault="006F5E5C">
      <w:pPr>
        <w:widowControl/>
        <w:autoSpaceDE/>
        <w:autoSpaceDN/>
        <w:adjustRightInd/>
        <w:spacing w:after="200" w:line="276" w:lineRule="auto"/>
        <w:rPr>
          <w:sz w:val="28"/>
          <w:szCs w:val="28"/>
          <w:lang w:val="uk-UA"/>
        </w:rPr>
      </w:pPr>
      <w:r>
        <w:rPr>
          <w:sz w:val="28"/>
          <w:szCs w:val="28"/>
          <w:lang w:val="uk-UA"/>
        </w:rPr>
        <w:br w:type="page"/>
      </w:r>
    </w:p>
    <w:p w:rsidR="005D35DB" w:rsidRPr="00A667BF" w:rsidRDefault="005D35DB" w:rsidP="006F5E5C">
      <w:pPr>
        <w:spacing w:line="360" w:lineRule="auto"/>
        <w:ind w:right="-1"/>
        <w:contextualSpacing/>
        <w:jc w:val="both"/>
        <w:rPr>
          <w:sz w:val="28"/>
          <w:szCs w:val="28"/>
          <w:lang w:val="uk-UA"/>
        </w:rPr>
      </w:pPr>
      <w:r w:rsidRPr="00A667BF">
        <w:rPr>
          <w:sz w:val="28"/>
          <w:szCs w:val="28"/>
          <w:lang w:val="uk-UA"/>
        </w:rPr>
        <w:lastRenderedPageBreak/>
        <w:t>(у вигляді оцінки стану системи і оцінки погрішності визначення цього стану) на попередньому такті робо</w:t>
      </w:r>
      <w:r>
        <w:rPr>
          <w:sz w:val="28"/>
          <w:szCs w:val="28"/>
          <w:lang w:val="uk-UA"/>
        </w:rPr>
        <w:t>ти і виміру на поточному такті.</w:t>
      </w:r>
    </w:p>
    <w:p w:rsidR="008D4932" w:rsidRPr="00A667BF" w:rsidRDefault="008D4932" w:rsidP="007163DC">
      <w:pPr>
        <w:spacing w:line="360" w:lineRule="auto"/>
        <w:ind w:right="-1" w:firstLine="709"/>
        <w:contextualSpacing/>
        <w:jc w:val="both"/>
        <w:rPr>
          <w:sz w:val="28"/>
          <w:szCs w:val="28"/>
          <w:lang w:val="uk-UA"/>
        </w:rPr>
      </w:pPr>
    </w:p>
    <w:p w:rsidR="008D4932" w:rsidRPr="00A667BF" w:rsidRDefault="008D4932" w:rsidP="007163DC">
      <w:pPr>
        <w:spacing w:line="360" w:lineRule="auto"/>
        <w:ind w:right="-1"/>
        <w:contextualSpacing/>
        <w:jc w:val="both"/>
        <w:rPr>
          <w:sz w:val="28"/>
          <w:szCs w:val="28"/>
          <w:lang w:val="uk-UA"/>
        </w:rPr>
      </w:pPr>
      <w:r w:rsidRPr="00A667BF">
        <w:rPr>
          <w:noProof/>
        </w:rPr>
        <w:drawing>
          <wp:inline distT="0" distB="0" distL="0" distR="0">
            <wp:extent cx="5760085" cy="26140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2614005"/>
                    </a:xfrm>
                    <a:prstGeom prst="rect">
                      <a:avLst/>
                    </a:prstGeom>
                  </pic:spPr>
                </pic:pic>
              </a:graphicData>
            </a:graphic>
          </wp:inline>
        </w:drawing>
      </w:r>
    </w:p>
    <w:p w:rsidR="008D4932" w:rsidRDefault="008D4932" w:rsidP="007163DC">
      <w:pPr>
        <w:spacing w:line="360" w:lineRule="auto"/>
        <w:ind w:right="-1"/>
        <w:contextualSpacing/>
        <w:jc w:val="center"/>
        <w:rPr>
          <w:sz w:val="28"/>
          <w:szCs w:val="28"/>
          <w:lang w:val="uk-UA"/>
        </w:rPr>
      </w:pPr>
      <w:r w:rsidRPr="00A667BF">
        <w:rPr>
          <w:sz w:val="28"/>
          <w:szCs w:val="28"/>
          <w:lang w:val="uk-UA"/>
        </w:rPr>
        <w:t>Рисунок 2.</w:t>
      </w:r>
      <w:r w:rsidR="00B65DB1">
        <w:rPr>
          <w:sz w:val="28"/>
          <w:szCs w:val="28"/>
          <w:lang w:val="uk-UA"/>
        </w:rPr>
        <w:t>7</w:t>
      </w:r>
      <w:r w:rsidRPr="00A667BF">
        <w:rPr>
          <w:sz w:val="28"/>
          <w:szCs w:val="28"/>
          <w:lang w:val="uk-UA"/>
        </w:rPr>
        <w:t xml:space="preserve"> </w:t>
      </w:r>
      <w:r w:rsidR="00800FA9" w:rsidRPr="00800FA9">
        <w:rPr>
          <w:sz w:val="28"/>
          <w:szCs w:val="28"/>
          <w:lang w:val="uk-UA"/>
        </w:rPr>
        <w:t>–</w:t>
      </w:r>
      <w:r w:rsidR="00800FA9">
        <w:rPr>
          <w:sz w:val="28"/>
          <w:szCs w:val="28"/>
          <w:lang w:val="uk-UA"/>
        </w:rPr>
        <w:t xml:space="preserve"> О</w:t>
      </w:r>
      <w:r w:rsidRPr="00A667BF">
        <w:rPr>
          <w:sz w:val="28"/>
          <w:szCs w:val="28"/>
          <w:lang w:val="uk-UA"/>
        </w:rPr>
        <w:t xml:space="preserve">б'єднання </w:t>
      </w:r>
      <w:r w:rsidR="00ED7517" w:rsidRPr="00A667BF">
        <w:rPr>
          <w:sz w:val="28"/>
          <w:szCs w:val="28"/>
          <w:lang w:val="uk-UA"/>
        </w:rPr>
        <w:t>даних</w:t>
      </w:r>
      <w:r w:rsidRPr="00A667BF">
        <w:rPr>
          <w:sz w:val="28"/>
          <w:szCs w:val="28"/>
          <w:lang w:val="uk-UA"/>
        </w:rPr>
        <w:t xml:space="preserve"> МЕМС датчик</w:t>
      </w:r>
      <w:r w:rsidR="004602F8">
        <w:rPr>
          <w:sz w:val="28"/>
          <w:szCs w:val="28"/>
          <w:lang w:val="uk-UA"/>
        </w:rPr>
        <w:t>ів за допомогою фільтру Калмана</w:t>
      </w:r>
    </w:p>
    <w:p w:rsidR="000050D7" w:rsidRPr="00A667BF" w:rsidRDefault="000050D7" w:rsidP="007163DC">
      <w:pPr>
        <w:spacing w:line="360" w:lineRule="auto"/>
        <w:ind w:right="-1"/>
        <w:contextualSpacing/>
        <w:jc w:val="center"/>
        <w:rPr>
          <w:sz w:val="28"/>
          <w:szCs w:val="28"/>
          <w:lang w:val="uk-UA"/>
        </w:rPr>
      </w:pPr>
    </w:p>
    <w:p w:rsidR="008D4932" w:rsidRPr="00A667BF" w:rsidRDefault="008D4932" w:rsidP="007163DC">
      <w:pPr>
        <w:spacing w:line="360" w:lineRule="auto"/>
        <w:ind w:right="-1" w:firstLine="709"/>
        <w:contextualSpacing/>
        <w:jc w:val="both"/>
        <w:rPr>
          <w:sz w:val="28"/>
          <w:szCs w:val="28"/>
          <w:lang w:val="uk-UA"/>
        </w:rPr>
      </w:pPr>
      <w:r w:rsidRPr="00A667BF">
        <w:rPr>
          <w:sz w:val="28"/>
          <w:szCs w:val="28"/>
          <w:lang w:val="uk-UA"/>
        </w:rPr>
        <w:t>Дана властивість відрізняє його від пакетних фільтрів, що вимагають в поточний такт роботи знання історії вимірів і оцінок.</w:t>
      </w:r>
    </w:p>
    <w:p w:rsidR="008D4932" w:rsidRPr="00A667BF" w:rsidRDefault="008D4932" w:rsidP="007163DC">
      <w:pPr>
        <w:spacing w:line="360" w:lineRule="auto"/>
        <w:ind w:right="-1" w:firstLine="709"/>
        <w:contextualSpacing/>
        <w:jc w:val="both"/>
        <w:rPr>
          <w:sz w:val="28"/>
          <w:szCs w:val="28"/>
          <w:lang w:val="uk-UA"/>
        </w:rPr>
      </w:pPr>
    </w:p>
    <w:p w:rsidR="00230E76" w:rsidRDefault="000050D7" w:rsidP="007163DC">
      <w:pPr>
        <w:spacing w:line="360" w:lineRule="auto"/>
        <w:ind w:right="-1" w:firstLine="709"/>
        <w:contextualSpacing/>
        <w:jc w:val="both"/>
        <w:rPr>
          <w:sz w:val="28"/>
          <w:szCs w:val="28"/>
          <w:lang w:val="uk-UA"/>
        </w:rPr>
      </w:pPr>
      <w:r w:rsidRPr="00A667BF">
        <w:rPr>
          <w:sz w:val="28"/>
          <w:szCs w:val="28"/>
          <w:lang w:val="uk-UA"/>
        </w:rPr>
        <w:t>2.</w:t>
      </w:r>
      <w:r w:rsidR="00796250">
        <w:rPr>
          <w:sz w:val="28"/>
          <w:szCs w:val="28"/>
          <w:lang w:val="uk-UA"/>
        </w:rPr>
        <w:t>6</w:t>
      </w:r>
      <w:r w:rsidR="00796250">
        <w:rPr>
          <w:sz w:val="28"/>
          <w:szCs w:val="28"/>
          <w:lang w:val="uk-UA"/>
        </w:rPr>
        <w:tab/>
      </w:r>
      <w:r w:rsidRPr="00A667BF">
        <w:rPr>
          <w:sz w:val="28"/>
          <w:szCs w:val="28"/>
          <w:lang w:val="uk-UA"/>
        </w:rPr>
        <w:t>Аналіз Фільтра Маджвіка</w:t>
      </w:r>
    </w:p>
    <w:p w:rsidR="00796250" w:rsidRPr="00A667BF" w:rsidRDefault="00796250" w:rsidP="007163DC">
      <w:pPr>
        <w:spacing w:line="360" w:lineRule="auto"/>
        <w:ind w:right="-1" w:firstLine="709"/>
        <w:contextualSpacing/>
        <w:jc w:val="both"/>
        <w:rPr>
          <w:sz w:val="28"/>
          <w:szCs w:val="28"/>
          <w:lang w:val="uk-UA"/>
        </w:rPr>
      </w:pPr>
    </w:p>
    <w:p w:rsidR="00EB4E5C" w:rsidRPr="00A667BF" w:rsidRDefault="00230E76" w:rsidP="007163DC">
      <w:pPr>
        <w:spacing w:line="360" w:lineRule="auto"/>
        <w:ind w:right="-1" w:firstLine="709"/>
        <w:contextualSpacing/>
        <w:jc w:val="both"/>
        <w:rPr>
          <w:sz w:val="28"/>
          <w:szCs w:val="28"/>
          <w:lang w:val="uk-UA"/>
        </w:rPr>
      </w:pPr>
      <w:r w:rsidRPr="00A667BF">
        <w:rPr>
          <w:sz w:val="28"/>
          <w:szCs w:val="28"/>
          <w:lang w:val="uk-UA"/>
        </w:rPr>
        <w:t xml:space="preserve">Фільтр Маджвіка — </w:t>
      </w:r>
      <w:r w:rsidRPr="00801F5D">
        <w:rPr>
          <w:sz w:val="28"/>
          <w:szCs w:val="28"/>
          <w:lang w:val="uk-UA"/>
        </w:rPr>
        <w:t>це ПО</w:t>
      </w:r>
      <w:r w:rsidRPr="00A667BF">
        <w:rPr>
          <w:sz w:val="28"/>
          <w:szCs w:val="28"/>
          <w:lang w:val="uk-UA"/>
        </w:rPr>
        <w:t xml:space="preserve"> з відкритим вихідним кодом, розраховане, в першу чергу, на низьку обчислювальну потужність цільової системи. Як вхідні дані він використовує </w:t>
      </w:r>
      <w:r w:rsidR="00481F7B">
        <w:rPr>
          <w:sz w:val="28"/>
          <w:szCs w:val="28"/>
          <w:lang w:val="uk-UA"/>
        </w:rPr>
        <w:t>дані</w:t>
      </w:r>
      <w:r w:rsidRPr="00A667BF">
        <w:rPr>
          <w:sz w:val="28"/>
          <w:szCs w:val="28"/>
          <w:lang w:val="uk-UA"/>
        </w:rPr>
        <w:t xml:space="preserve"> акселерометра, гіроскопа і магнітометра. </w:t>
      </w:r>
    </w:p>
    <w:p w:rsidR="00230E76" w:rsidRPr="00A667BF" w:rsidRDefault="00230E76" w:rsidP="007163DC">
      <w:pPr>
        <w:spacing w:line="360" w:lineRule="auto"/>
        <w:ind w:right="-1" w:firstLine="709"/>
        <w:contextualSpacing/>
        <w:jc w:val="both"/>
        <w:rPr>
          <w:sz w:val="28"/>
          <w:szCs w:val="28"/>
          <w:lang w:val="uk-UA"/>
        </w:rPr>
      </w:pPr>
      <w:r w:rsidRPr="00A667BF">
        <w:rPr>
          <w:sz w:val="28"/>
          <w:szCs w:val="28"/>
          <w:lang w:val="uk-UA"/>
        </w:rPr>
        <w:t>На виході виходить кватерніон, що описує положення пристрою в просторі. Він працює дійсно швидко і майже не витрачає ресурси (у документації затверджується, що використовується 160 операцій складання, 172 множення, 5 ділень і 5 витяг</w:t>
      </w:r>
      <w:r w:rsidR="00EB4E5C" w:rsidRPr="00A667BF">
        <w:rPr>
          <w:sz w:val="28"/>
          <w:szCs w:val="28"/>
          <w:lang w:val="uk-UA"/>
        </w:rPr>
        <w:t xml:space="preserve">ів квадратного </w:t>
      </w:r>
      <w:r w:rsidR="00515CC7" w:rsidRPr="00A667BF">
        <w:rPr>
          <w:sz w:val="28"/>
          <w:szCs w:val="28"/>
          <w:lang w:val="uk-UA"/>
        </w:rPr>
        <w:t>кореня</w:t>
      </w:r>
      <w:r w:rsidR="00EB4E5C" w:rsidRPr="00A667BF">
        <w:rPr>
          <w:sz w:val="28"/>
          <w:szCs w:val="28"/>
          <w:lang w:val="uk-UA"/>
        </w:rPr>
        <w:t>.</w:t>
      </w:r>
    </w:p>
    <w:p w:rsidR="00EB4E5C" w:rsidRPr="00A667BF" w:rsidRDefault="00EB4E5C" w:rsidP="007163DC">
      <w:pPr>
        <w:spacing w:line="360" w:lineRule="auto"/>
        <w:ind w:right="-1"/>
        <w:contextualSpacing/>
        <w:jc w:val="both"/>
        <w:rPr>
          <w:sz w:val="28"/>
          <w:szCs w:val="28"/>
          <w:lang w:val="uk-UA"/>
        </w:rPr>
      </w:pPr>
      <w:r w:rsidRPr="00A667BF">
        <w:rPr>
          <w:sz w:val="28"/>
          <w:szCs w:val="28"/>
          <w:lang w:val="uk-UA"/>
        </w:rPr>
        <w:tab/>
        <w:t xml:space="preserve">Фільтр Маджвіка працює з даними інерціальних і магнітних датчиків. Існує в двох варіантах. Перший застосовний до БІНС з акселерометром і гіроскопом. Другий – до БІНС, в яких окрім акселерометра і гіроскопа </w:t>
      </w:r>
      <w:r w:rsidRPr="00A667BF">
        <w:rPr>
          <w:sz w:val="28"/>
          <w:szCs w:val="28"/>
          <w:lang w:val="uk-UA"/>
        </w:rPr>
        <w:lastRenderedPageBreak/>
        <w:t xml:space="preserve">додатково присутній магнітометр. Як інструмент для визначення орієнтації використовуються кватерніони, що дозволяють застосовувати дані акселерометра і магнітометра для усунення погрішності гіроскопа. </w:t>
      </w:r>
    </w:p>
    <w:p w:rsidR="00EB4E5C" w:rsidRPr="00A667BF" w:rsidRDefault="00EB4E5C" w:rsidP="007163DC">
      <w:pPr>
        <w:spacing w:line="360" w:lineRule="auto"/>
        <w:ind w:right="-1" w:firstLine="708"/>
        <w:contextualSpacing/>
        <w:jc w:val="both"/>
        <w:rPr>
          <w:sz w:val="28"/>
          <w:szCs w:val="28"/>
          <w:lang w:val="uk-UA"/>
        </w:rPr>
      </w:pPr>
      <w:r w:rsidRPr="00A667BF">
        <w:rPr>
          <w:sz w:val="28"/>
          <w:szCs w:val="28"/>
          <w:lang w:val="uk-UA"/>
        </w:rPr>
        <w:t xml:space="preserve">Фільтр обчислює кватерніон орієнтації </w:t>
      </w:r>
      <m:oMath>
        <m:sSub>
          <m:sSubPr>
            <m:ctrlPr>
              <w:rPr>
                <w:rFonts w:ascii="Cambria Math" w:hAnsi="Cambria Math"/>
                <w:i/>
                <w:sz w:val="28"/>
                <w:szCs w:val="28"/>
                <w:lang w:val="uk-UA"/>
              </w:rPr>
            </m:ctrlPr>
          </m:sSubPr>
          <m:e>
            <m:r>
              <m:rPr>
                <m:sty m:val="p"/>
              </m:rPr>
              <w:rPr>
                <w:rFonts w:ascii="Cambria Math" w:hAnsi="Cambria Math"/>
                <w:sz w:val="28"/>
                <w:szCs w:val="28"/>
                <w:lang w:val="uk-UA"/>
              </w:rPr>
              <m:t>q</m:t>
            </m:r>
          </m:e>
          <m:sub>
            <m:r>
              <w:rPr>
                <w:rFonts w:ascii="Cambria Math" w:hAnsi="Cambria Math"/>
                <w:sz w:val="28"/>
                <w:szCs w:val="28"/>
                <w:lang w:val="uk-UA"/>
              </w:rPr>
              <m:t>0</m:t>
            </m:r>
          </m:sub>
        </m:sSub>
      </m:oMath>
      <w:r w:rsidRPr="00A667BF">
        <w:rPr>
          <w:sz w:val="28"/>
          <w:szCs w:val="28"/>
          <w:lang w:val="uk-UA"/>
        </w:rPr>
        <w:t xml:space="preserve"> шляхом чисельної інтеграції розрахункової швидкості зміни орієнтації </w:t>
      </w:r>
      <m:oMath>
        <m:sSub>
          <m:sSubPr>
            <m:ctrlPr>
              <w:rPr>
                <w:rFonts w:ascii="Cambria Math" w:hAnsi="Cambria Math"/>
                <w:i/>
                <w:sz w:val="28"/>
                <w:szCs w:val="28"/>
                <w:lang w:val="uk-UA"/>
              </w:rPr>
            </m:ctrlPr>
          </m:sSubPr>
          <m:e>
            <m:r>
              <m:rPr>
                <m:sty m:val="p"/>
              </m:rPr>
              <w:rPr>
                <w:rFonts w:ascii="Cambria Math" w:hAnsi="Cambria Math"/>
                <w:sz w:val="28"/>
                <w:szCs w:val="28"/>
                <w:lang w:val="uk-UA"/>
              </w:rPr>
              <m:t>q</m:t>
            </m:r>
          </m:e>
          <m:sub>
            <m:r>
              <w:rPr>
                <w:rFonts w:ascii="Cambria Math" w:hAnsi="Cambria Math"/>
                <w:sz w:val="28"/>
                <w:szCs w:val="28"/>
                <w:lang w:val="uk-UA"/>
              </w:rPr>
              <m:t>0</m:t>
            </m:r>
          </m:sub>
        </m:sSub>
      </m:oMath>
      <w:r w:rsidRPr="00A667BF">
        <w:rPr>
          <w:sz w:val="28"/>
          <w:szCs w:val="28"/>
          <w:lang w:val="uk-UA"/>
        </w:rPr>
        <w:t>.</w:t>
      </w:r>
    </w:p>
    <w:p w:rsidR="00EB4E5C" w:rsidRDefault="00A74CC3" w:rsidP="004602F8">
      <w:pPr>
        <w:spacing w:line="360" w:lineRule="auto"/>
        <w:ind w:right="-1" w:firstLine="709"/>
        <w:contextualSpacing/>
        <w:jc w:val="both"/>
        <w:rPr>
          <w:sz w:val="28"/>
          <w:szCs w:val="28"/>
          <w:lang w:val="uk-UA"/>
        </w:rPr>
      </w:pPr>
      <m:oMath>
        <m:sSub>
          <m:sSubPr>
            <m:ctrlPr>
              <w:rPr>
                <w:rFonts w:ascii="Cambria Math" w:hAnsi="Cambria Math"/>
                <w:i/>
                <w:sz w:val="28"/>
                <w:szCs w:val="28"/>
                <w:lang w:val="uk-UA"/>
              </w:rPr>
            </m:ctrlPr>
          </m:sSubPr>
          <m:e>
            <m:r>
              <m:rPr>
                <m:sty m:val="p"/>
              </m:rPr>
              <w:rPr>
                <w:rFonts w:ascii="Cambria Math" w:hAnsi="Cambria Math"/>
                <w:sz w:val="28"/>
                <w:szCs w:val="28"/>
                <w:lang w:val="uk-UA"/>
              </w:rPr>
              <m:t>q</m:t>
            </m:r>
          </m:e>
          <m:sub>
            <m:r>
              <w:rPr>
                <w:rFonts w:ascii="Cambria Math" w:hAnsi="Cambria Math"/>
                <w:sz w:val="28"/>
                <w:szCs w:val="28"/>
                <w:lang w:val="uk-UA"/>
              </w:rPr>
              <m:t>0</m:t>
            </m:r>
          </m:sub>
        </m:sSub>
      </m:oMath>
      <w:r w:rsidR="00EB4E5C" w:rsidRPr="00A667BF">
        <w:rPr>
          <w:sz w:val="28"/>
          <w:szCs w:val="28"/>
          <w:lang w:val="uk-UA"/>
        </w:rPr>
        <w:t xml:space="preserve"> визначається таким чином</w:t>
      </w:r>
      <w:r w:rsidR="00ED5402">
        <w:rPr>
          <w:sz w:val="28"/>
          <w:szCs w:val="28"/>
          <w:lang w:val="en-US"/>
        </w:rPr>
        <w:t xml:space="preserve"> [3</w:t>
      </w:r>
      <w:r w:rsidR="00A330BA">
        <w:rPr>
          <w:sz w:val="28"/>
          <w:szCs w:val="28"/>
          <w:lang w:val="uk-UA"/>
        </w:rPr>
        <w:t>3</w:t>
      </w:r>
      <w:r w:rsidR="00ED5402">
        <w:rPr>
          <w:sz w:val="28"/>
          <w:szCs w:val="28"/>
          <w:lang w:val="en-US"/>
        </w:rPr>
        <w:t>]</w:t>
      </w:r>
      <w:r w:rsidR="00EB4E5C" w:rsidRPr="00A667BF">
        <w:rPr>
          <w:sz w:val="28"/>
          <w:szCs w:val="28"/>
          <w:lang w:val="uk-UA"/>
        </w:rPr>
        <w:t>:</w:t>
      </w:r>
    </w:p>
    <w:p w:rsidR="004602F8" w:rsidRPr="00A667BF" w:rsidRDefault="004602F8" w:rsidP="004602F8">
      <w:pPr>
        <w:spacing w:line="360" w:lineRule="auto"/>
        <w:ind w:right="-1" w:firstLine="709"/>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7E384A" w:rsidRPr="00A667BF" w:rsidTr="007E384A">
        <w:tc>
          <w:tcPr>
            <w:tcW w:w="8755" w:type="dxa"/>
          </w:tcPr>
          <w:p w:rsidR="007E384A" w:rsidRPr="00A667BF" w:rsidRDefault="00A74CC3" w:rsidP="007163DC">
            <w:pPr>
              <w:spacing w:line="360" w:lineRule="auto"/>
              <w:contextualSpacing/>
              <w:jc w:val="center"/>
              <w:rPr>
                <w:sz w:val="28"/>
                <w:szCs w:val="28"/>
                <w:lang w:val="uk-UA"/>
              </w:rPr>
            </w:pPr>
            <m:oMathPara>
              <m:oMathParaPr>
                <m:jc m:val="center"/>
              </m:oMathParaPr>
              <m:oMath>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q</m:t>
                        </m:r>
                      </m:e>
                    </m:acc>
                  </m:e>
                  <m:sub>
                    <m:r>
                      <m:rPr>
                        <m:sty m:val="p"/>
                      </m:rPr>
                      <w:rPr>
                        <w:rFonts w:ascii="Cambria Math" w:hAnsi="Cambria Math"/>
                        <w:sz w:val="28"/>
                        <w:szCs w:val="28"/>
                        <w:lang w:val="uk-UA"/>
                      </w:rPr>
                      <m:t>0,t</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q</m:t>
                        </m:r>
                      </m:e>
                    </m:acc>
                  </m:e>
                  <m:sub>
                    <m:r>
                      <m:rPr>
                        <m:sty m:val="p"/>
                      </m:rPr>
                      <w:rPr>
                        <w:rFonts w:ascii="Cambria Math" w:hAnsi="Cambria Math"/>
                        <w:sz w:val="28"/>
                        <w:szCs w:val="28"/>
                        <w:lang w:val="uk-UA"/>
                      </w:rPr>
                      <m:t>ω,t</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q</m:t>
                            </m:r>
                          </m:e>
                        </m:acc>
                      </m:e>
                      <m:sub>
                        <m:r>
                          <m:rPr>
                            <m:sty m:val="p"/>
                          </m:rPr>
                          <w:rPr>
                            <w:rFonts w:ascii="Cambria Math" w:hAnsi="Cambria Math"/>
                            <w:sz w:val="28"/>
                            <w:szCs w:val="28"/>
                            <w:lang w:val="uk-UA"/>
                          </w:rPr>
                          <m:t>є,t</m:t>
                        </m:r>
                      </m:sub>
                    </m:sSub>
                  </m:sub>
                </m:sSub>
              </m:oMath>
            </m:oMathPara>
          </w:p>
        </w:tc>
        <w:tc>
          <w:tcPr>
            <w:tcW w:w="532" w:type="dxa"/>
          </w:tcPr>
          <w:p w:rsidR="007E384A" w:rsidRPr="00A667BF" w:rsidRDefault="007E384A" w:rsidP="00065F00">
            <w:pPr>
              <w:pStyle w:val="a7"/>
              <w:keepNext/>
              <w:spacing w:line="360" w:lineRule="auto"/>
              <w:jc w:val="right"/>
              <w:rPr>
                <w:lang w:val="uk-UA"/>
              </w:rPr>
            </w:pPr>
            <w:r w:rsidRPr="00A667BF">
              <w:rPr>
                <w:b w:val="0"/>
                <w:color w:val="auto"/>
                <w:sz w:val="28"/>
                <w:szCs w:val="28"/>
                <w:lang w:val="uk-UA"/>
              </w:rPr>
              <w:t>(2.</w:t>
            </w:r>
            <w:r w:rsidR="005D35DB">
              <w:rPr>
                <w:b w:val="0"/>
                <w:color w:val="auto"/>
                <w:sz w:val="28"/>
                <w:szCs w:val="28"/>
                <w:lang w:val="uk-UA"/>
              </w:rPr>
              <w:t>2</w:t>
            </w:r>
            <w:r w:rsidR="00065F00">
              <w:rPr>
                <w:b w:val="0"/>
                <w:color w:val="auto"/>
                <w:sz w:val="28"/>
                <w:szCs w:val="28"/>
                <w:lang w:val="uk-UA"/>
              </w:rPr>
              <w:t>7</w:t>
            </w:r>
            <w:r w:rsidRPr="00A667BF">
              <w:rPr>
                <w:color w:val="auto"/>
                <w:sz w:val="28"/>
                <w:szCs w:val="28"/>
                <w:lang w:val="uk-UA"/>
              </w:rPr>
              <w:t>)</w:t>
            </w:r>
          </w:p>
        </w:tc>
      </w:tr>
    </w:tbl>
    <w:p w:rsidR="007E384A" w:rsidRPr="00A667BF" w:rsidRDefault="007E384A" w:rsidP="007163DC">
      <w:pPr>
        <w:spacing w:line="360" w:lineRule="auto"/>
        <w:ind w:right="-1"/>
        <w:contextualSpacing/>
        <w:jc w:val="both"/>
        <w:rPr>
          <w:sz w:val="28"/>
          <w:szCs w:val="28"/>
          <w:lang w:val="uk-UA"/>
        </w:rPr>
      </w:pPr>
      <w:r w:rsidRPr="00A667BF">
        <w:rPr>
          <w:sz w:val="28"/>
          <w:szCs w:val="28"/>
          <w:lang w:val="uk-UA"/>
        </w:rPr>
        <w:t xml:space="preserve">де </w:t>
      </w:r>
      <m:oMath>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q</m:t>
                </m:r>
              </m:e>
            </m:acc>
          </m:e>
          <m:sub>
            <m:r>
              <m:rPr>
                <m:sty m:val="p"/>
              </m:rPr>
              <w:rPr>
                <w:rFonts w:ascii="Cambria Math" w:hAnsi="Cambria Math"/>
                <w:sz w:val="28"/>
                <w:szCs w:val="28"/>
                <w:lang w:val="uk-UA"/>
              </w:rPr>
              <m:t>ω</m:t>
            </m:r>
          </m:sub>
        </m:sSub>
      </m:oMath>
      <w:r w:rsidRPr="00A667BF">
        <w:rPr>
          <w:sz w:val="28"/>
          <w:szCs w:val="28"/>
          <w:lang w:val="uk-UA"/>
        </w:rPr>
        <w:t xml:space="preserve"> – швидкість зміни орієнтації.</w:t>
      </w:r>
    </w:p>
    <w:p w:rsidR="007E384A" w:rsidRPr="00A667BF" w:rsidRDefault="007E384A" w:rsidP="007163DC">
      <w:pPr>
        <w:spacing w:line="360" w:lineRule="auto"/>
        <w:ind w:right="-1"/>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7E384A" w:rsidRPr="00A667BF" w:rsidTr="00322D2A">
        <w:tc>
          <w:tcPr>
            <w:tcW w:w="8755" w:type="dxa"/>
          </w:tcPr>
          <w:p w:rsidR="007E384A" w:rsidRPr="00A667BF" w:rsidRDefault="00A74CC3" w:rsidP="007163DC">
            <w:pPr>
              <w:spacing w:line="360" w:lineRule="auto"/>
              <w:contextualSpacing/>
              <w:jc w:val="center"/>
              <w:rPr>
                <w:sz w:val="28"/>
                <w:szCs w:val="28"/>
                <w:lang w:val="uk-UA"/>
              </w:rPr>
            </w:pPr>
            <m:oMathPara>
              <m:oMathParaPr>
                <m:jc m:val="center"/>
              </m:oMathParaPr>
              <m:oMath>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q</m:t>
                        </m:r>
                      </m:e>
                    </m:acc>
                  </m:e>
                  <m:sub>
                    <m:r>
                      <m:rPr>
                        <m:sty m:val="p"/>
                      </m:rPr>
                      <w:rPr>
                        <w:rFonts w:ascii="Cambria Math" w:hAnsi="Cambria Math"/>
                        <w:sz w:val="28"/>
                        <w:szCs w:val="28"/>
                        <w:lang w:val="uk-UA"/>
                      </w:rPr>
                      <m:t>ω,t</m:t>
                    </m:r>
                  </m:sub>
                </m:sSub>
                <m:r>
                  <m:rPr>
                    <m:sty m:val="p"/>
                  </m:rPr>
                  <w:rPr>
                    <w:rFonts w:ascii="Cambria Math" w:hAnsi="Cambria Math"/>
                    <w:sz w:val="28"/>
                    <w:szCs w:val="28"/>
                    <w:lang w:val="uk-UA"/>
                  </w:rPr>
                  <m:t xml:space="preserve">=½ </m:t>
                </m:r>
                <m:sSub>
                  <m:sSubPr>
                    <m:ctrlPr>
                      <w:rPr>
                        <w:rFonts w:ascii="Cambria Math" w:hAnsi="Cambria Math"/>
                        <w:sz w:val="28"/>
                        <w:szCs w:val="28"/>
                        <w:lang w:val="uk-UA"/>
                      </w:rPr>
                    </m:ctrlPr>
                  </m:sSubPr>
                  <m:e>
                    <m:acc>
                      <m:accPr>
                        <m:chr m:val="̇"/>
                        <m:ctrlPr>
                          <w:rPr>
                            <w:rFonts w:ascii="Cambria Math" w:hAnsi="Cambria Math"/>
                            <w:sz w:val="28"/>
                            <w:szCs w:val="28"/>
                            <w:lang w:val="uk-UA"/>
                          </w:rPr>
                        </m:ctrlPr>
                      </m:accPr>
                      <m:e>
                        <m:r>
                          <m:rPr>
                            <m:sty m:val="p"/>
                          </m:rPr>
                          <w:rPr>
                            <w:rFonts w:ascii="Cambria Math" w:hAnsi="Cambria Math"/>
                            <w:sz w:val="28"/>
                            <w:szCs w:val="28"/>
                            <w:lang w:val="uk-UA"/>
                          </w:rPr>
                          <m:t>q</m:t>
                        </m:r>
                      </m:e>
                    </m:acc>
                  </m:e>
                  <m:sub>
                    <m:r>
                      <m:rPr>
                        <m:sty m:val="p"/>
                      </m:rPr>
                      <w:rPr>
                        <w:rFonts w:ascii="Cambria Math" w:hAnsi="Cambria Math"/>
                        <w:sz w:val="28"/>
                        <w:szCs w:val="28"/>
                        <w:lang w:val="uk-UA"/>
                      </w:rPr>
                      <m:t>О,t–1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s</m:t>
                    </m:r>
                  </m:e>
                  <m:sub>
                    <m:r>
                      <m:rPr>
                        <m:sty m:val="p"/>
                      </m:rPr>
                      <w:rPr>
                        <w:rFonts w:ascii="Cambria Math" w:hAnsi="Cambria Math"/>
                        <w:sz w:val="28"/>
                        <w:szCs w:val="28"/>
                        <w:lang w:val="uk-UA"/>
                      </w:rPr>
                      <m:t>ω,t</m:t>
                    </m:r>
                  </m:sub>
                </m:sSub>
              </m:oMath>
            </m:oMathPara>
          </w:p>
        </w:tc>
        <w:tc>
          <w:tcPr>
            <w:tcW w:w="532" w:type="dxa"/>
          </w:tcPr>
          <w:p w:rsidR="007E384A" w:rsidRPr="00A667BF" w:rsidRDefault="007E384A" w:rsidP="00065F00">
            <w:pPr>
              <w:pStyle w:val="a7"/>
              <w:keepNext/>
              <w:spacing w:line="360" w:lineRule="auto"/>
              <w:jc w:val="right"/>
              <w:rPr>
                <w:lang w:val="uk-UA"/>
              </w:rPr>
            </w:pPr>
            <w:r w:rsidRPr="00A667BF">
              <w:rPr>
                <w:b w:val="0"/>
                <w:color w:val="auto"/>
                <w:sz w:val="28"/>
                <w:szCs w:val="28"/>
                <w:lang w:val="uk-UA"/>
              </w:rPr>
              <w:t>(2.</w:t>
            </w:r>
            <w:r w:rsidR="005D35DB">
              <w:rPr>
                <w:b w:val="0"/>
                <w:color w:val="auto"/>
                <w:sz w:val="28"/>
                <w:szCs w:val="28"/>
                <w:lang w:val="uk-UA"/>
              </w:rPr>
              <w:t>2</w:t>
            </w:r>
            <w:r w:rsidR="00065F00">
              <w:rPr>
                <w:b w:val="0"/>
                <w:color w:val="auto"/>
                <w:sz w:val="28"/>
                <w:szCs w:val="28"/>
                <w:lang w:val="uk-UA"/>
              </w:rPr>
              <w:t>8</w:t>
            </w:r>
            <w:r w:rsidRPr="00A667BF">
              <w:rPr>
                <w:color w:val="auto"/>
                <w:sz w:val="28"/>
                <w:szCs w:val="28"/>
                <w:lang w:val="uk-UA"/>
              </w:rPr>
              <w:t>)</w:t>
            </w:r>
          </w:p>
        </w:tc>
      </w:tr>
    </w:tbl>
    <w:p w:rsidR="007E384A" w:rsidRPr="00A667BF" w:rsidRDefault="004602F8" w:rsidP="007163DC">
      <w:pPr>
        <w:widowControl/>
        <w:autoSpaceDE/>
        <w:autoSpaceDN/>
        <w:adjustRightInd/>
        <w:spacing w:after="200" w:line="360" w:lineRule="auto"/>
        <w:rPr>
          <w:i/>
          <w:sz w:val="28"/>
          <w:szCs w:val="28"/>
          <w:lang w:val="uk-UA"/>
        </w:rPr>
      </w:pPr>
      <w:r>
        <w:rPr>
          <w:sz w:val="28"/>
          <w:szCs w:val="28"/>
          <w:lang w:val="uk-UA"/>
        </w:rPr>
        <w:t>де</w:t>
      </w:r>
      <w:r w:rsidR="007E384A" w:rsidRPr="00A667B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S</m:t>
            </m:r>
          </m:e>
          <m:sub>
            <m:r>
              <m:rPr>
                <m:sty m:val="p"/>
              </m:rPr>
              <w:rPr>
                <w:rFonts w:ascii="Cambria Math" w:hAnsi="Cambria Math"/>
                <w:sz w:val="28"/>
                <w:szCs w:val="28"/>
                <w:lang w:val="uk-UA"/>
              </w:rPr>
              <m:t>ω</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0</m:t>
            </m:r>
            <m:sSub>
              <m:sSubPr>
                <m:ctrlPr>
                  <w:rPr>
                    <w:rFonts w:ascii="Cambria Math" w:hAnsi="Cambria Math"/>
                    <w:sz w:val="28"/>
                    <w:szCs w:val="28"/>
                    <w:lang w:val="uk-UA"/>
                  </w:rPr>
                </m:ctrlPr>
              </m:sSubPr>
              <m:e>
                <m:r>
                  <m:rPr>
                    <m:sty m:val="p"/>
                  </m:rPr>
                  <w:rPr>
                    <w:rFonts w:ascii="Cambria Math" w:hAnsi="Cambria Math"/>
                    <w:sz w:val="28"/>
                    <w:szCs w:val="28"/>
                    <w:lang w:val="uk-UA"/>
                  </w:rPr>
                  <m:t>ω</m:t>
                </m:r>
              </m:e>
              <m:sub>
                <m:r>
                  <w:rPr>
                    <w:rFonts w:ascii="Cambria Math" w:hAnsi="Cambria Math"/>
                    <w:sz w:val="28"/>
                    <w:szCs w:val="28"/>
                    <w:lang w:val="uk-UA"/>
                  </w:rPr>
                  <m:t>x</m:t>
                </m:r>
              </m:sub>
            </m:sSub>
            <m:sSub>
              <m:sSubPr>
                <m:ctrlPr>
                  <w:rPr>
                    <w:rFonts w:ascii="Cambria Math" w:hAnsi="Cambria Math"/>
                    <w:sz w:val="28"/>
                    <w:szCs w:val="28"/>
                    <w:lang w:val="uk-UA"/>
                  </w:rPr>
                </m:ctrlPr>
              </m:sSubPr>
              <m:e>
                <m:r>
                  <m:rPr>
                    <m:sty m:val="p"/>
                  </m:rPr>
                  <w:rPr>
                    <w:rFonts w:ascii="Cambria Math" w:hAnsi="Cambria Math"/>
                    <w:sz w:val="28"/>
                    <w:szCs w:val="28"/>
                    <w:lang w:val="uk-UA"/>
                  </w:rPr>
                  <m:t>ω</m:t>
                </m:r>
              </m:e>
              <m:sub>
                <m:r>
                  <w:rPr>
                    <w:rFonts w:ascii="Cambria Math" w:hAnsi="Cambria Math"/>
                    <w:sz w:val="28"/>
                    <w:szCs w:val="28"/>
                    <w:lang w:val="uk-UA"/>
                  </w:rPr>
                  <m:t>y</m:t>
                </m:r>
              </m:sub>
            </m:sSub>
            <m:sSub>
              <m:sSubPr>
                <m:ctrlPr>
                  <w:rPr>
                    <w:rFonts w:ascii="Cambria Math" w:hAnsi="Cambria Math"/>
                    <w:sz w:val="28"/>
                    <w:szCs w:val="28"/>
                    <w:lang w:val="uk-UA"/>
                  </w:rPr>
                </m:ctrlPr>
              </m:sSubPr>
              <m:e>
                <m:r>
                  <m:rPr>
                    <m:sty m:val="p"/>
                  </m:rPr>
                  <w:rPr>
                    <w:rFonts w:ascii="Cambria Math" w:hAnsi="Cambria Math"/>
                    <w:sz w:val="28"/>
                    <w:szCs w:val="28"/>
                    <w:lang w:val="uk-UA"/>
                  </w:rPr>
                  <m:t>ω</m:t>
                </m:r>
              </m:e>
              <m:sub>
                <m:r>
                  <w:rPr>
                    <w:rFonts w:ascii="Cambria Math" w:hAnsi="Cambria Math"/>
                    <w:sz w:val="28"/>
                    <w:szCs w:val="28"/>
                    <w:lang w:val="uk-UA"/>
                  </w:rPr>
                  <m:t>z</m:t>
                </m:r>
              </m:sub>
            </m:sSub>
          </m:e>
        </m:d>
        <m:r>
          <w:rPr>
            <w:rFonts w:ascii="Cambria Math" w:hAnsi="Cambria Math"/>
            <w:sz w:val="28"/>
            <w:szCs w:val="28"/>
            <w:lang w:val="uk-UA"/>
          </w:rPr>
          <m:t>;</m:t>
        </m:r>
      </m:oMath>
    </w:p>
    <w:p w:rsidR="004602F8" w:rsidRDefault="00A74CC3" w:rsidP="004602F8">
      <w:pPr>
        <w:spacing w:line="360" w:lineRule="auto"/>
        <w:ind w:right="-1" w:firstLine="709"/>
        <w:contextualSpacing/>
        <w:jc w:val="both"/>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ω</m:t>
            </m:r>
          </m:e>
          <m:sub>
            <m:r>
              <w:rPr>
                <w:rFonts w:ascii="Cambria Math" w:hAnsi="Cambria Math"/>
                <w:sz w:val="28"/>
                <w:szCs w:val="28"/>
                <w:lang w:val="uk-UA"/>
              </w:rPr>
              <m:t>x</m:t>
            </m:r>
          </m:sub>
        </m:sSub>
        <m:sSub>
          <m:sSubPr>
            <m:ctrlPr>
              <w:rPr>
                <w:rFonts w:ascii="Cambria Math" w:hAnsi="Cambria Math"/>
                <w:sz w:val="28"/>
                <w:szCs w:val="28"/>
                <w:lang w:val="uk-UA"/>
              </w:rPr>
            </m:ctrlPr>
          </m:sSubPr>
          <m:e>
            <m:r>
              <m:rPr>
                <m:sty m:val="p"/>
              </m:rPr>
              <w:rPr>
                <w:rFonts w:ascii="Cambria Math" w:hAnsi="Cambria Math"/>
                <w:sz w:val="28"/>
                <w:szCs w:val="28"/>
                <w:lang w:val="uk-UA"/>
              </w:rPr>
              <m:t>ω</m:t>
            </m:r>
          </m:e>
          <m:sub>
            <m:r>
              <w:rPr>
                <w:rFonts w:ascii="Cambria Math" w:hAnsi="Cambria Math"/>
                <w:sz w:val="28"/>
                <w:szCs w:val="28"/>
                <w:lang w:val="uk-UA"/>
              </w:rPr>
              <m:t>y</m:t>
            </m:r>
          </m:sub>
        </m:sSub>
        <m:sSub>
          <m:sSubPr>
            <m:ctrlPr>
              <w:rPr>
                <w:rFonts w:ascii="Cambria Math" w:hAnsi="Cambria Math"/>
                <w:sz w:val="28"/>
                <w:szCs w:val="28"/>
                <w:lang w:val="uk-UA"/>
              </w:rPr>
            </m:ctrlPr>
          </m:sSubPr>
          <m:e>
            <m:r>
              <m:rPr>
                <m:sty m:val="p"/>
              </m:rPr>
              <w:rPr>
                <w:rFonts w:ascii="Cambria Math" w:hAnsi="Cambria Math"/>
                <w:sz w:val="28"/>
                <w:szCs w:val="28"/>
                <w:lang w:val="uk-UA"/>
              </w:rPr>
              <m:t>ω</m:t>
            </m:r>
          </m:e>
          <m:sub>
            <m:r>
              <w:rPr>
                <w:rFonts w:ascii="Cambria Math" w:hAnsi="Cambria Math"/>
                <w:sz w:val="28"/>
                <w:szCs w:val="28"/>
                <w:lang w:val="uk-UA"/>
              </w:rPr>
              <m:t>z</m:t>
            </m:r>
          </m:sub>
        </m:sSub>
      </m:oMath>
      <w:r w:rsidR="007E384A" w:rsidRPr="00A667BF">
        <w:rPr>
          <w:sz w:val="28"/>
          <w:szCs w:val="28"/>
          <w:lang w:val="uk-UA"/>
        </w:rPr>
        <w:t xml:space="preserve"> – компоненти вектора кутової швидкості, виміряні </w:t>
      </w:r>
      <w:r w:rsidR="00254EA6" w:rsidRPr="00A667BF">
        <w:rPr>
          <w:sz w:val="28"/>
          <w:szCs w:val="28"/>
          <w:lang w:val="uk-UA"/>
        </w:rPr>
        <w:t xml:space="preserve">сенсорами кутових </w:t>
      </w:r>
      <w:r w:rsidR="007C293E">
        <w:rPr>
          <w:sz w:val="28"/>
          <w:szCs w:val="28"/>
          <w:lang w:val="uk-UA"/>
        </w:rPr>
        <w:t>швидкостей;</w:t>
      </w:r>
    </w:p>
    <w:p w:rsidR="004602F8" w:rsidRDefault="00254EA6" w:rsidP="004602F8">
      <w:pPr>
        <w:spacing w:line="360" w:lineRule="auto"/>
        <w:ind w:right="-1" w:firstLine="709"/>
        <w:contextualSpacing/>
        <w:jc w:val="both"/>
        <w:rPr>
          <w:sz w:val="28"/>
          <w:szCs w:val="28"/>
          <w:lang w:val="uk-UA"/>
        </w:rPr>
      </w:pPr>
      <w:r w:rsidRPr="00A667BF">
        <w:rPr>
          <w:sz w:val="28"/>
          <w:szCs w:val="28"/>
          <w:lang w:val="uk-UA"/>
        </w:rPr>
        <w:t>β</w:t>
      </w:r>
      <w:r w:rsidR="007E384A" w:rsidRPr="00A667BF">
        <w:rPr>
          <w:sz w:val="28"/>
          <w:szCs w:val="28"/>
          <w:lang w:val="uk-UA"/>
        </w:rPr>
        <w:t xml:space="preserve"> – компенсація помилки виміру</w:t>
      </w:r>
      <w:r w:rsidR="004602F8">
        <w:rPr>
          <w:sz w:val="28"/>
          <w:szCs w:val="28"/>
          <w:lang w:val="uk-UA"/>
        </w:rPr>
        <w:t xml:space="preserve"> швидкості зміни орієнтації</w:t>
      </w:r>
      <w:r w:rsidR="007C293E">
        <w:rPr>
          <w:sz w:val="28"/>
          <w:szCs w:val="28"/>
          <w:lang w:val="uk-UA"/>
        </w:rPr>
        <w:t>;</w:t>
      </w:r>
    </w:p>
    <w:p w:rsidR="004602F8" w:rsidRDefault="00A74CC3" w:rsidP="004602F8">
      <w:pPr>
        <w:spacing w:line="360" w:lineRule="auto"/>
        <w:ind w:right="-1" w:firstLine="709"/>
        <w:contextualSpacing/>
        <w:jc w:val="both"/>
        <w:rPr>
          <w:sz w:val="28"/>
          <w:szCs w:val="28"/>
          <w:lang w:val="uk-UA"/>
        </w:rPr>
      </w:pPr>
      <m:oMath>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q</m:t>
                </m:r>
              </m:e>
            </m:acc>
          </m:e>
          <m:sub>
            <m:r>
              <w:rPr>
                <w:rFonts w:ascii="Cambria Math" w:hAnsi="Cambria Math"/>
                <w:sz w:val="28"/>
                <w:szCs w:val="28"/>
                <w:lang w:val="uk-UA"/>
              </w:rPr>
              <m:t>ϵ</m:t>
            </m:r>
          </m:sub>
        </m:sSub>
      </m:oMath>
      <w:r w:rsidR="00254EA6" w:rsidRPr="00A667BF">
        <w:rPr>
          <w:sz w:val="28"/>
          <w:szCs w:val="28"/>
          <w:lang w:val="uk-UA"/>
        </w:rPr>
        <w:t xml:space="preserve"> обчислюється на підставі вимірів акселерометра і магнітометра. </w:t>
      </w:r>
    </w:p>
    <w:p w:rsidR="007E384A" w:rsidRPr="00A667BF" w:rsidRDefault="00254EA6" w:rsidP="004602F8">
      <w:pPr>
        <w:spacing w:line="360" w:lineRule="auto"/>
        <w:ind w:right="-1" w:firstLine="709"/>
        <w:contextualSpacing/>
        <w:jc w:val="both"/>
        <w:rPr>
          <w:sz w:val="28"/>
          <w:szCs w:val="28"/>
          <w:lang w:val="uk-UA"/>
        </w:rPr>
      </w:pPr>
      <w:r w:rsidRPr="00A667BF">
        <w:rPr>
          <w:sz w:val="28"/>
          <w:szCs w:val="28"/>
          <w:lang w:val="uk-UA"/>
        </w:rPr>
        <w:t xml:space="preserve">На </w:t>
      </w:r>
      <w:r w:rsidR="004602F8">
        <w:rPr>
          <w:sz w:val="28"/>
          <w:szCs w:val="28"/>
          <w:lang w:val="uk-UA"/>
        </w:rPr>
        <w:t>(</w:t>
      </w:r>
      <w:r w:rsidRPr="00A667BF">
        <w:rPr>
          <w:sz w:val="28"/>
          <w:szCs w:val="28"/>
          <w:lang w:val="uk-UA"/>
        </w:rPr>
        <w:t>рис. 2.</w:t>
      </w:r>
      <w:r w:rsidR="00B65DB1">
        <w:rPr>
          <w:sz w:val="28"/>
          <w:szCs w:val="28"/>
          <w:lang w:val="uk-UA"/>
        </w:rPr>
        <w:t>8</w:t>
      </w:r>
      <w:r w:rsidR="004602F8">
        <w:rPr>
          <w:sz w:val="28"/>
          <w:szCs w:val="28"/>
          <w:lang w:val="uk-UA"/>
        </w:rPr>
        <w:t>)</w:t>
      </w:r>
      <w:r w:rsidRPr="00A667BF">
        <w:rPr>
          <w:sz w:val="28"/>
          <w:szCs w:val="28"/>
          <w:lang w:val="uk-UA"/>
        </w:rPr>
        <w:t xml:space="preserve"> показана структурна схема фільтру Маджвіка.</w:t>
      </w:r>
    </w:p>
    <w:p w:rsidR="00254EA6" w:rsidRPr="00A667BF" w:rsidRDefault="00254EA6" w:rsidP="007163DC">
      <w:pPr>
        <w:spacing w:line="360" w:lineRule="auto"/>
        <w:ind w:right="-1"/>
        <w:contextualSpacing/>
        <w:jc w:val="both"/>
        <w:rPr>
          <w:sz w:val="28"/>
          <w:szCs w:val="28"/>
          <w:lang w:val="uk-UA"/>
        </w:rPr>
      </w:pPr>
    </w:p>
    <w:p w:rsidR="00254EA6" w:rsidRPr="00A667BF" w:rsidRDefault="00A74CC3" w:rsidP="007163DC">
      <w:pPr>
        <w:spacing w:line="360" w:lineRule="auto"/>
        <w:ind w:right="-1"/>
        <w:contextualSpacing/>
        <w:jc w:val="center"/>
        <w:rPr>
          <w:sz w:val="28"/>
          <w:szCs w:val="28"/>
          <w:lang w:val="uk-UA"/>
        </w:rPr>
      </w:pPr>
      <w:r w:rsidRPr="00A74CC3">
        <w:rPr>
          <w:noProof/>
        </w:rPr>
        <w:pict>
          <v:group id="Группа 292" o:spid="_x0000_s1066" style="position:absolute;left:0;text-align:left;margin-left:28.25pt;margin-top:14.8pt;width:139pt;height:130.85pt;z-index:251711488" coordsize="17651,1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">
            <v:shape id="_x0000_s1067" type="#_x0000_t202" style="position:absolute;left:4692;width:1295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" fillcolor="#ffc" stroked="f">
              <v:textbox style="mso-fit-shape-to-text:t">
                <w:txbxContent>
                  <w:p w:rsidR="005F730D" w:rsidRPr="00BB53F0" w:rsidRDefault="005F730D">
                    <w:pPr>
                      <w:rPr>
                        <w:sz w:val="28"/>
                        <w:szCs w:val="28"/>
                      </w:rPr>
                    </w:pPr>
                    <w:r w:rsidRPr="00BB53F0">
                      <w:rPr>
                        <w:sz w:val="28"/>
                        <w:szCs w:val="28"/>
                        <w:lang w:val="uk-UA"/>
                      </w:rPr>
                      <w:t>Акселерометр</w:t>
                    </w:r>
                  </w:p>
                </w:txbxContent>
              </v:textbox>
            </v:shape>
            <v:shape id="_x0000_s1068" type="#_x0000_t202" style="position:absolute;top:13278;width:10575;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" fillcolor="#ffc" stroked="f">
              <v:textbox>
                <w:txbxContent>
                  <w:p w:rsidR="005F730D" w:rsidRPr="00BB53F0" w:rsidRDefault="005F730D" w:rsidP="00BB53F0">
                    <w:pPr>
                      <w:rPr>
                        <w:sz w:val="28"/>
                        <w:szCs w:val="28"/>
                      </w:rPr>
                    </w:pPr>
                    <w:r w:rsidRPr="00BB53F0">
                      <w:rPr>
                        <w:sz w:val="28"/>
                        <w:szCs w:val="28"/>
                        <w:lang w:val="uk-UA"/>
                      </w:rPr>
                      <w:t>Гіроскоп</w:t>
                    </w:r>
                  </w:p>
                </w:txbxContent>
              </v:textbox>
            </v:shape>
          </v:group>
        </w:pict>
      </w:r>
      <w:r w:rsidR="00254EA6" w:rsidRPr="00A667BF">
        <w:rPr>
          <w:noProof/>
        </w:rPr>
        <w:drawing>
          <wp:inline distT="0" distB="0" distL="0" distR="0">
            <wp:extent cx="5133975" cy="2895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33975" cy="2895600"/>
                    </a:xfrm>
                    <a:prstGeom prst="rect">
                      <a:avLst/>
                    </a:prstGeom>
                  </pic:spPr>
                </pic:pic>
              </a:graphicData>
            </a:graphic>
          </wp:inline>
        </w:drawing>
      </w:r>
    </w:p>
    <w:p w:rsidR="00254EA6" w:rsidRPr="00A667BF" w:rsidRDefault="00254EA6" w:rsidP="007163DC">
      <w:pPr>
        <w:spacing w:line="360" w:lineRule="auto"/>
        <w:ind w:right="-1"/>
        <w:contextualSpacing/>
        <w:jc w:val="center"/>
        <w:rPr>
          <w:sz w:val="28"/>
          <w:szCs w:val="28"/>
          <w:lang w:val="uk-UA"/>
        </w:rPr>
      </w:pPr>
      <w:r w:rsidRPr="00A667BF">
        <w:rPr>
          <w:sz w:val="28"/>
          <w:szCs w:val="28"/>
          <w:lang w:val="uk-UA"/>
        </w:rPr>
        <w:t>Рисунок 2.</w:t>
      </w:r>
      <w:r w:rsidR="00B65DB1">
        <w:rPr>
          <w:sz w:val="28"/>
          <w:szCs w:val="28"/>
          <w:lang w:val="uk-UA"/>
        </w:rPr>
        <w:t>8</w:t>
      </w:r>
      <w:r w:rsidRPr="00A667BF">
        <w:rPr>
          <w:sz w:val="28"/>
          <w:szCs w:val="28"/>
          <w:lang w:val="uk-UA"/>
        </w:rPr>
        <w:t xml:space="preserve"> </w:t>
      </w:r>
      <w:r w:rsidR="00BB53F0" w:rsidRPr="00A667BF">
        <w:rPr>
          <w:sz w:val="28"/>
          <w:szCs w:val="28"/>
          <w:lang w:val="uk-UA"/>
        </w:rPr>
        <w:t>– С</w:t>
      </w:r>
      <w:r w:rsidRPr="00A667BF">
        <w:rPr>
          <w:sz w:val="28"/>
          <w:szCs w:val="28"/>
          <w:lang w:val="uk-UA"/>
        </w:rPr>
        <w:t>труктурна схема фільтру Маджвіка</w:t>
      </w:r>
    </w:p>
    <w:p w:rsidR="00254EA6" w:rsidRPr="00A667BF" w:rsidRDefault="00254EA6" w:rsidP="007163DC">
      <w:pPr>
        <w:spacing w:line="360" w:lineRule="auto"/>
        <w:ind w:right="-1" w:firstLine="708"/>
        <w:contextualSpacing/>
        <w:jc w:val="both"/>
        <w:rPr>
          <w:sz w:val="28"/>
          <w:szCs w:val="28"/>
          <w:lang w:val="uk-UA"/>
        </w:rPr>
      </w:pPr>
      <w:r w:rsidRPr="00A667BF">
        <w:rPr>
          <w:sz w:val="28"/>
          <w:szCs w:val="28"/>
          <w:lang w:val="uk-UA"/>
        </w:rPr>
        <w:lastRenderedPageBreak/>
        <w:t>Для дослідження т</w:t>
      </w:r>
      <w:r w:rsidR="00F81474" w:rsidRPr="00A667BF">
        <w:rPr>
          <w:sz w:val="28"/>
          <w:szCs w:val="28"/>
          <w:lang w:val="uk-UA"/>
        </w:rPr>
        <w:t>о</w:t>
      </w:r>
      <w:r w:rsidRPr="00A667BF">
        <w:rPr>
          <w:sz w:val="28"/>
          <w:szCs w:val="28"/>
          <w:lang w:val="uk-UA"/>
        </w:rPr>
        <w:t>чності позиціонування</w:t>
      </w:r>
      <w:r w:rsidR="00472876" w:rsidRPr="00A667BF">
        <w:rPr>
          <w:sz w:val="28"/>
          <w:szCs w:val="28"/>
          <w:lang w:val="uk-UA"/>
        </w:rPr>
        <w:t>, одним з методів покращення точності є саме фільтрація сигналів яка</w:t>
      </w:r>
      <w:r w:rsidRPr="00A667BF">
        <w:rPr>
          <w:sz w:val="28"/>
          <w:szCs w:val="28"/>
          <w:lang w:val="uk-UA"/>
        </w:rPr>
        <w:t xml:space="preserve"> виконується програмним кодом який наведено у додатку А, даний код є у вільному доступі</w:t>
      </w:r>
      <w:r w:rsidR="00472876" w:rsidRPr="00A667BF">
        <w:rPr>
          <w:sz w:val="28"/>
          <w:szCs w:val="28"/>
          <w:lang w:val="uk-UA"/>
        </w:rPr>
        <w:t>[</w:t>
      </w:r>
      <w:r w:rsidR="00A330BA">
        <w:rPr>
          <w:sz w:val="28"/>
          <w:szCs w:val="28"/>
          <w:lang w:val="uk-UA"/>
        </w:rPr>
        <w:t>33</w:t>
      </w:r>
      <w:r w:rsidR="00472876" w:rsidRPr="00A667BF">
        <w:rPr>
          <w:sz w:val="28"/>
          <w:szCs w:val="28"/>
          <w:lang w:val="uk-UA"/>
        </w:rPr>
        <w:t>]</w:t>
      </w:r>
      <w:r w:rsidRPr="00A667BF">
        <w:rPr>
          <w:sz w:val="28"/>
          <w:szCs w:val="28"/>
          <w:lang w:val="uk-UA"/>
        </w:rPr>
        <w:t xml:space="preserve">. </w:t>
      </w:r>
    </w:p>
    <w:p w:rsidR="00254EA6" w:rsidRPr="00A667BF" w:rsidRDefault="00254EA6" w:rsidP="007163DC">
      <w:pPr>
        <w:spacing w:line="360" w:lineRule="auto"/>
        <w:ind w:right="-1"/>
        <w:contextualSpacing/>
        <w:jc w:val="both"/>
        <w:rPr>
          <w:sz w:val="28"/>
          <w:szCs w:val="28"/>
          <w:lang w:val="uk-UA"/>
        </w:rPr>
      </w:pPr>
    </w:p>
    <w:p w:rsidR="00254EA6" w:rsidRDefault="000050D7" w:rsidP="007163DC">
      <w:pPr>
        <w:spacing w:line="360" w:lineRule="auto"/>
        <w:ind w:right="-1" w:firstLine="709"/>
        <w:contextualSpacing/>
        <w:jc w:val="both"/>
        <w:rPr>
          <w:sz w:val="28"/>
          <w:szCs w:val="28"/>
          <w:lang w:val="uk-UA"/>
        </w:rPr>
      </w:pPr>
      <w:r w:rsidRPr="00A667BF">
        <w:rPr>
          <w:sz w:val="28"/>
          <w:szCs w:val="28"/>
          <w:lang w:val="uk-UA"/>
        </w:rPr>
        <w:t>2.</w:t>
      </w:r>
      <w:r w:rsidR="00796250">
        <w:rPr>
          <w:sz w:val="28"/>
          <w:szCs w:val="28"/>
          <w:lang w:val="uk-UA"/>
        </w:rPr>
        <w:t>7</w:t>
      </w:r>
      <w:r w:rsidR="00796250">
        <w:rPr>
          <w:sz w:val="28"/>
          <w:szCs w:val="28"/>
          <w:lang w:val="uk-UA"/>
        </w:rPr>
        <w:tab/>
      </w:r>
      <w:r w:rsidRPr="00A667BF">
        <w:rPr>
          <w:sz w:val="28"/>
          <w:szCs w:val="28"/>
          <w:lang w:val="uk-UA"/>
        </w:rPr>
        <w:t>Аналіз Фільтра Калмана</w:t>
      </w:r>
    </w:p>
    <w:p w:rsidR="00796250" w:rsidRPr="00A667BF" w:rsidRDefault="00796250" w:rsidP="007163DC">
      <w:pPr>
        <w:spacing w:line="360" w:lineRule="auto"/>
        <w:ind w:right="-1"/>
        <w:contextualSpacing/>
        <w:jc w:val="both"/>
        <w:rPr>
          <w:sz w:val="28"/>
          <w:szCs w:val="28"/>
          <w:lang w:val="uk-UA"/>
        </w:rPr>
      </w:pPr>
    </w:p>
    <w:p w:rsidR="00254EA6" w:rsidRPr="00A667BF" w:rsidRDefault="00F81474" w:rsidP="007163DC">
      <w:pPr>
        <w:spacing w:line="360" w:lineRule="auto"/>
        <w:ind w:right="-1" w:firstLine="708"/>
        <w:contextualSpacing/>
        <w:jc w:val="both"/>
        <w:rPr>
          <w:sz w:val="28"/>
          <w:szCs w:val="28"/>
          <w:lang w:val="uk-UA"/>
        </w:rPr>
      </w:pPr>
      <w:r w:rsidRPr="00A667BF">
        <w:rPr>
          <w:sz w:val="28"/>
          <w:szCs w:val="28"/>
          <w:lang w:val="uk-UA"/>
        </w:rPr>
        <w:t>Фільтр Кал</w:t>
      </w:r>
      <w:r w:rsidR="00BF3F51" w:rsidRPr="00A667BF">
        <w:rPr>
          <w:sz w:val="28"/>
          <w:szCs w:val="28"/>
          <w:lang w:val="uk-UA"/>
        </w:rPr>
        <w:t>мана — це, найпопулярніший алгоритм фільтрації, використовуваний в багатьох галузях науки і техніки. Завдяки своїй простоті і ефективності його можна зустріти в gps-</w:t>
      </w:r>
      <w:r w:rsidR="007506DA" w:rsidRPr="00A667BF">
        <w:rPr>
          <w:sz w:val="28"/>
          <w:szCs w:val="28"/>
          <w:lang w:val="uk-UA"/>
        </w:rPr>
        <w:t>приймачах</w:t>
      </w:r>
      <w:r w:rsidR="00BF3F51" w:rsidRPr="00A667BF">
        <w:rPr>
          <w:sz w:val="28"/>
          <w:szCs w:val="28"/>
          <w:lang w:val="uk-UA"/>
        </w:rPr>
        <w:t>, обробниках показників датчиків, при реалізації систем управління і т. інш.</w:t>
      </w:r>
    </w:p>
    <w:p w:rsidR="00BF3F51" w:rsidRPr="00A667BF" w:rsidRDefault="00FF5333" w:rsidP="007163DC">
      <w:pPr>
        <w:spacing w:line="360" w:lineRule="auto"/>
        <w:ind w:right="-1" w:firstLine="708"/>
        <w:contextualSpacing/>
        <w:jc w:val="both"/>
        <w:rPr>
          <w:sz w:val="28"/>
          <w:szCs w:val="28"/>
          <w:lang w:val="uk-UA"/>
        </w:rPr>
      </w:pPr>
      <w:r w:rsidRPr="00A667BF">
        <w:rPr>
          <w:sz w:val="28"/>
          <w:szCs w:val="28"/>
          <w:lang w:val="uk-UA"/>
        </w:rPr>
        <w:t xml:space="preserve">Будь-який вимірювальний прилад володіє деякою погрішністю, на нього може робити вплив велика кількість зовнішніх і внутрішніх дій, що приводить до того, що інформація з нього виявляється </w:t>
      </w:r>
      <w:r w:rsidR="0047488B" w:rsidRPr="00A667BF">
        <w:rPr>
          <w:sz w:val="28"/>
          <w:szCs w:val="28"/>
          <w:lang w:val="uk-UA"/>
        </w:rPr>
        <w:t>зашумленої</w:t>
      </w:r>
      <w:r w:rsidRPr="00A667BF">
        <w:rPr>
          <w:sz w:val="28"/>
          <w:szCs w:val="28"/>
          <w:lang w:val="uk-UA"/>
        </w:rPr>
        <w:t>. Чим сильніше зашумлен</w:t>
      </w:r>
      <w:r w:rsidR="0047488B" w:rsidRPr="00A667BF">
        <w:rPr>
          <w:sz w:val="28"/>
          <w:szCs w:val="28"/>
          <w:lang w:val="uk-UA"/>
        </w:rPr>
        <w:t>і</w:t>
      </w:r>
      <w:r w:rsidRPr="00A667BF">
        <w:rPr>
          <w:sz w:val="28"/>
          <w:szCs w:val="28"/>
          <w:lang w:val="uk-UA"/>
        </w:rPr>
        <w:t xml:space="preserve"> дані тим складніше обробляти таку інформацію.</w:t>
      </w:r>
    </w:p>
    <w:p w:rsidR="00FF5333" w:rsidRPr="00A667BF" w:rsidRDefault="00FF5333" w:rsidP="007163DC">
      <w:pPr>
        <w:spacing w:line="360" w:lineRule="auto"/>
        <w:ind w:right="-1" w:firstLine="708"/>
        <w:contextualSpacing/>
        <w:jc w:val="both"/>
        <w:rPr>
          <w:sz w:val="28"/>
          <w:szCs w:val="28"/>
          <w:lang w:val="uk-UA"/>
        </w:rPr>
      </w:pPr>
      <w:r w:rsidRPr="00A667BF">
        <w:rPr>
          <w:sz w:val="28"/>
          <w:szCs w:val="28"/>
          <w:lang w:val="uk-UA"/>
        </w:rPr>
        <w:t>Фільтр — це алгоритм обробки даних, який прибирає шуми і зайву інформацію. У фільтрі Калмана є можливість задати апріорну інформацію про характер системі, зв'язки змінних і на підставі цього будувати точнішу оцінку, але навіть в простому випадку (без введення апріорної інформації) він дає відмінні результати.</w:t>
      </w:r>
    </w:p>
    <w:p w:rsidR="00FF5333" w:rsidRPr="00A667BF" w:rsidRDefault="00FF5333" w:rsidP="007163DC">
      <w:pPr>
        <w:spacing w:line="360" w:lineRule="auto"/>
        <w:ind w:right="-1" w:firstLine="708"/>
        <w:contextualSpacing/>
        <w:jc w:val="both"/>
        <w:rPr>
          <w:sz w:val="28"/>
          <w:szCs w:val="28"/>
          <w:lang w:val="uk-UA"/>
        </w:rPr>
      </w:pPr>
      <w:r w:rsidRPr="00A667BF">
        <w:rPr>
          <w:sz w:val="28"/>
          <w:szCs w:val="28"/>
          <w:lang w:val="uk-UA"/>
        </w:rPr>
        <w:t xml:space="preserve">Фільтр Калмана використовує динамічну модель системи (наприклад, фізичний закон руху), відомі дії, що управляють, і безліч послідовних вимірів для формування оптимальної оцінки стану. Алгоритм складається з двох фаз, що повторюються: передбачення і коректування. </w:t>
      </w:r>
    </w:p>
    <w:p w:rsidR="00FF5333" w:rsidRPr="00A667BF" w:rsidRDefault="00FF5333" w:rsidP="007163DC">
      <w:pPr>
        <w:spacing w:line="360" w:lineRule="auto"/>
        <w:ind w:right="-1" w:firstLine="708"/>
        <w:contextualSpacing/>
        <w:jc w:val="both"/>
        <w:rPr>
          <w:sz w:val="28"/>
          <w:szCs w:val="28"/>
          <w:lang w:val="uk-UA"/>
        </w:rPr>
      </w:pPr>
      <w:r w:rsidRPr="00A667BF">
        <w:rPr>
          <w:sz w:val="28"/>
          <w:szCs w:val="28"/>
          <w:lang w:val="uk-UA"/>
        </w:rPr>
        <w:t xml:space="preserve">На першому розраховується передбачення стану в наступний момент часу (з врахуванням неточності їх виміру). </w:t>
      </w:r>
    </w:p>
    <w:p w:rsidR="00EF5A9A" w:rsidRPr="005D35DB" w:rsidRDefault="00FF5333" w:rsidP="007163DC">
      <w:pPr>
        <w:spacing w:line="360" w:lineRule="auto"/>
        <w:ind w:right="-1" w:firstLine="708"/>
        <w:contextualSpacing/>
        <w:jc w:val="both"/>
        <w:rPr>
          <w:sz w:val="28"/>
          <w:szCs w:val="28"/>
        </w:rPr>
      </w:pPr>
      <w:r w:rsidRPr="00A667BF">
        <w:rPr>
          <w:sz w:val="28"/>
          <w:szCs w:val="28"/>
          <w:lang w:val="uk-UA"/>
        </w:rPr>
        <w:t>На другому, нова інформація з датчика коректує передбачене значення (також з врахуванням неточності і зашум</w:t>
      </w:r>
      <w:r w:rsidR="00F1178B">
        <w:rPr>
          <w:sz w:val="28"/>
          <w:szCs w:val="28"/>
          <w:lang w:val="uk-UA"/>
        </w:rPr>
        <w:t>ленності цієї інформації).</w:t>
      </w:r>
      <w:r w:rsidR="005D35DB">
        <w:rPr>
          <w:sz w:val="28"/>
          <w:szCs w:val="28"/>
          <w:lang w:val="uk-UA"/>
        </w:rPr>
        <w:t xml:space="preserve"> </w:t>
      </w:r>
      <w:r w:rsidR="00782B08">
        <w:rPr>
          <w:sz w:val="28"/>
          <w:szCs w:val="28"/>
          <w:lang w:val="uk-UA"/>
        </w:rPr>
        <w:t>Початкове значення</w:t>
      </w:r>
      <w:r w:rsidR="00502500" w:rsidRPr="00F1178B">
        <w:rPr>
          <w:sz w:val="28"/>
          <w:szCs w:val="28"/>
        </w:rPr>
        <w:t xml:space="preserve"> </w:t>
      </w:r>
      <m:oMath>
        <m:sSub>
          <m:sSubPr>
            <m:ctrlPr>
              <w:rPr>
                <w:rFonts w:ascii="Cambria Math" w:hAnsi="Cambria Math"/>
                <w:i/>
                <w:sz w:val="28"/>
                <w:szCs w:val="28"/>
                <w:lang w:val="uk-UA"/>
              </w:rPr>
            </m:ctrlPr>
          </m:sSubPr>
          <m:e>
            <m:acc>
              <m:accPr>
                <m:ctrlPr>
                  <w:rPr>
                    <w:rFonts w:ascii="Cambria Math" w:hAnsi="Cambria Math"/>
                    <w:i/>
                    <w:sz w:val="28"/>
                    <w:szCs w:val="28"/>
                    <w:lang w:val="uk-UA"/>
                  </w:rPr>
                </m:ctrlPr>
              </m:accPr>
              <m:e>
                <m:r>
                  <w:rPr>
                    <w:rFonts w:ascii="Cambria Math" w:hAnsi="Cambria Math"/>
                    <w:sz w:val="28"/>
                    <w:szCs w:val="28"/>
                    <w:lang w:val="uk-UA"/>
                  </w:rPr>
                  <m:t>x</m:t>
                </m:r>
              </m:e>
            </m:acc>
          </m:e>
          <m:sub>
            <m:acc>
              <m:accPr>
                <m:chr m:val="̅"/>
                <m:ctrlPr>
                  <w:rPr>
                    <w:rFonts w:ascii="Cambria Math" w:hAnsi="Cambria Math"/>
                    <w:i/>
                    <w:sz w:val="28"/>
                    <w:szCs w:val="28"/>
                    <w:lang w:val="uk-UA"/>
                  </w:rPr>
                </m:ctrlPr>
              </m:accPr>
              <m:e>
                <m:r>
                  <w:rPr>
                    <w:rFonts w:ascii="Cambria Math" w:hAnsi="Cambria Math"/>
                    <w:sz w:val="28"/>
                    <w:szCs w:val="28"/>
                    <w:lang w:val="uk-UA"/>
                  </w:rPr>
                  <m:t>k</m:t>
                </m:r>
              </m:e>
            </m:acc>
          </m:sub>
        </m:sSub>
        <m:r>
          <w:rPr>
            <w:rFonts w:ascii="Cambria Math" w:hAnsi="Cambria Math"/>
            <w:sz w:val="28"/>
            <w:szCs w:val="28"/>
          </w:rPr>
          <m:t xml:space="preserve"> </m:t>
        </m:r>
        <m:r>
          <w:rPr>
            <w:rFonts w:ascii="Cambria Math" w:hAnsi="Cambria Math"/>
            <w:sz w:val="28"/>
            <w:szCs w:val="28"/>
            <w:lang w:val="uk-UA"/>
          </w:rPr>
          <m:t xml:space="preserve">та </m:t>
        </m:r>
        <m:sSub>
          <m:sSubPr>
            <m:ctrlPr>
              <w:rPr>
                <w:rFonts w:ascii="Cambria Math" w:hAnsi="Cambria Math"/>
                <w:i/>
                <w:sz w:val="28"/>
                <w:szCs w:val="28"/>
                <w:lang w:val="uk-UA"/>
              </w:rPr>
            </m:ctrlPr>
          </m:sSubPr>
          <m:e>
            <m:r>
              <w:rPr>
                <w:rFonts w:ascii="Cambria Math" w:hAnsi="Cambria Math"/>
                <w:sz w:val="28"/>
                <w:szCs w:val="28"/>
                <w:lang w:val="en-US"/>
              </w:rPr>
              <m:t>P</m:t>
            </m:r>
          </m:e>
          <m:sub>
            <m:acc>
              <m:accPr>
                <m:chr m:val="̅"/>
                <m:ctrlPr>
                  <w:rPr>
                    <w:rFonts w:ascii="Cambria Math" w:hAnsi="Cambria Math"/>
                    <w:i/>
                    <w:sz w:val="28"/>
                    <w:szCs w:val="28"/>
                    <w:lang w:val="uk-UA"/>
                  </w:rPr>
                </m:ctrlPr>
              </m:accPr>
              <m:e>
                <m:r>
                  <w:rPr>
                    <w:rFonts w:ascii="Cambria Math" w:hAnsi="Cambria Math"/>
                    <w:sz w:val="28"/>
                    <w:szCs w:val="28"/>
                    <w:lang w:val="uk-UA"/>
                  </w:rPr>
                  <m:t>k</m:t>
                </m:r>
              </m:e>
            </m:acc>
          </m:sub>
        </m:sSub>
      </m:oMath>
      <w:r w:rsidR="005D35DB">
        <w:rPr>
          <w:sz w:val="28"/>
          <w:szCs w:val="28"/>
          <w:lang w:val="uk-UA"/>
        </w:rPr>
        <w:t xml:space="preserve">. </w:t>
      </w:r>
      <w:r w:rsidR="00502500" w:rsidRPr="005D35DB">
        <w:rPr>
          <w:sz w:val="28"/>
          <w:szCs w:val="28"/>
          <w:lang w:val="uk-UA"/>
        </w:rPr>
        <w:t>Передбачення стану системи</w:t>
      </w:r>
      <w:r w:rsidR="00ED5402" w:rsidRPr="00EA3404">
        <w:rPr>
          <w:sz w:val="28"/>
          <w:szCs w:val="28"/>
        </w:rPr>
        <w:t xml:space="preserve"> </w:t>
      </w:r>
      <w:r w:rsidR="005D35DB">
        <w:rPr>
          <w:sz w:val="28"/>
          <w:szCs w:val="28"/>
          <w:lang w:val="uk-U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5D35DB" w:rsidTr="005D35DB">
        <w:tc>
          <w:tcPr>
            <w:tcW w:w="8755" w:type="dxa"/>
            <w:vAlign w:val="center"/>
          </w:tcPr>
          <w:p w:rsidR="005D35DB" w:rsidRPr="005D35DB" w:rsidRDefault="00A74CC3" w:rsidP="007163DC">
            <w:pPr>
              <w:spacing w:line="360" w:lineRule="auto"/>
              <w:contextualSpacing/>
              <w:jc w:val="center"/>
              <w:rPr>
                <w:i/>
                <w:sz w:val="28"/>
                <w:szCs w:val="28"/>
                <w:lang w:val="uk-UA"/>
              </w:rPr>
            </w:pPr>
            <m:oMathPara>
              <m:oMathParaPr>
                <m:jc m:val="center"/>
              </m:oMathParaPr>
              <m:oMath>
                <m:sSub>
                  <m:sSubPr>
                    <m:ctrlPr>
                      <w:rPr>
                        <w:rFonts w:ascii="Cambria Math" w:hAnsi="Cambria Math"/>
                        <w:i/>
                        <w:sz w:val="28"/>
                        <w:szCs w:val="28"/>
                        <w:lang w:val="uk-UA"/>
                      </w:rPr>
                    </m:ctrlPr>
                  </m:sSubPr>
                  <m:e>
                    <m:acc>
                      <m:accPr>
                        <m:ctrlPr>
                          <w:rPr>
                            <w:rFonts w:ascii="Cambria Math" w:hAnsi="Cambria Math"/>
                            <w:i/>
                            <w:sz w:val="28"/>
                            <w:szCs w:val="28"/>
                            <w:lang w:val="uk-UA"/>
                          </w:rPr>
                        </m:ctrlPr>
                      </m:accPr>
                      <m:e>
                        <m:r>
                          <w:rPr>
                            <w:rFonts w:ascii="Cambria Math" w:hAnsi="Cambria Math"/>
                            <w:sz w:val="28"/>
                            <w:szCs w:val="28"/>
                            <w:lang w:val="uk-UA"/>
                          </w:rPr>
                          <m:t>x</m:t>
                        </m:r>
                      </m:e>
                    </m:acc>
                  </m:e>
                  <m:sub>
                    <m:acc>
                      <m:accPr>
                        <m:chr m:val="̅"/>
                        <m:ctrlPr>
                          <w:rPr>
                            <w:rFonts w:ascii="Cambria Math" w:hAnsi="Cambria Math"/>
                            <w:i/>
                            <w:sz w:val="28"/>
                            <w:szCs w:val="28"/>
                            <w:lang w:val="uk-UA"/>
                          </w:rPr>
                        </m:ctrlPr>
                      </m:accPr>
                      <m:e>
                        <m:r>
                          <w:rPr>
                            <w:rFonts w:ascii="Cambria Math" w:hAnsi="Cambria Math"/>
                            <w:sz w:val="28"/>
                            <w:szCs w:val="28"/>
                            <w:lang w:val="uk-UA"/>
                          </w:rPr>
                          <m:t>k</m:t>
                        </m:r>
                      </m:e>
                    </m:acc>
                  </m:sub>
                </m:sSub>
                <m:r>
                  <w:rPr>
                    <w:rFonts w:ascii="Cambria Math" w:hAnsi="Cambria Math"/>
                    <w:sz w:val="28"/>
                    <w:szCs w:val="28"/>
                    <w:lang w:val="uk-UA"/>
                  </w:rPr>
                  <m:t>=</m:t>
                </m:r>
                <m:r>
                  <w:rPr>
                    <w:rFonts w:ascii="Cambria Math" w:hAnsi="Cambria Math"/>
                    <w:sz w:val="28"/>
                    <w:szCs w:val="28"/>
                    <w:lang w:val="en-US"/>
                  </w:rPr>
                  <m:t>F</m:t>
                </m:r>
                <m:sSub>
                  <m:sSubPr>
                    <m:ctrlPr>
                      <w:rPr>
                        <w:rFonts w:ascii="Cambria Math" w:hAnsi="Cambria Math"/>
                        <w:i/>
                        <w:sz w:val="28"/>
                        <w:szCs w:val="28"/>
                        <w:lang w:val="en-US"/>
                      </w:rPr>
                    </m:ctrlPr>
                  </m:sSubPr>
                  <m:e>
                    <m:acc>
                      <m:accPr>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k</m:t>
                    </m:r>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B</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k</m:t>
                    </m:r>
                    <m:r>
                      <w:rPr>
                        <w:rFonts w:ascii="Cambria Math" w:hAnsi="Cambria Math"/>
                        <w:sz w:val="28"/>
                        <w:szCs w:val="28"/>
                      </w:rPr>
                      <m:t>-1</m:t>
                    </m:r>
                  </m:sub>
                </m:sSub>
              </m:oMath>
            </m:oMathPara>
          </w:p>
        </w:tc>
        <w:tc>
          <w:tcPr>
            <w:tcW w:w="532" w:type="dxa"/>
            <w:vAlign w:val="center"/>
          </w:tcPr>
          <w:p w:rsidR="005D35DB" w:rsidRPr="00344926" w:rsidRDefault="005D35DB" w:rsidP="00065F00">
            <w:pPr>
              <w:pStyle w:val="a7"/>
              <w:keepNext/>
              <w:spacing w:line="360" w:lineRule="auto"/>
              <w:jc w:val="center"/>
            </w:pPr>
            <w:r w:rsidRPr="00D35AB7">
              <w:rPr>
                <w:b w:val="0"/>
                <w:color w:val="auto"/>
                <w:sz w:val="28"/>
                <w:szCs w:val="28"/>
              </w:rPr>
              <w:t>(</w:t>
            </w:r>
            <w:r w:rsidRPr="005D35DB">
              <w:rPr>
                <w:b w:val="0"/>
                <w:color w:val="auto"/>
                <w:sz w:val="28"/>
                <w:szCs w:val="28"/>
              </w:rPr>
              <w:t>2.</w:t>
            </w:r>
            <w:r>
              <w:rPr>
                <w:b w:val="0"/>
                <w:color w:val="auto"/>
                <w:sz w:val="28"/>
                <w:szCs w:val="28"/>
                <w:lang w:val="uk-UA"/>
              </w:rPr>
              <w:t>2</w:t>
            </w:r>
            <w:r w:rsidR="00065F00">
              <w:rPr>
                <w:b w:val="0"/>
                <w:color w:val="auto"/>
                <w:sz w:val="28"/>
                <w:szCs w:val="28"/>
                <w:lang w:val="uk-UA"/>
              </w:rPr>
              <w:t>9</w:t>
            </w:r>
            <w:r w:rsidRPr="00D35AB7">
              <w:rPr>
                <w:color w:val="auto"/>
                <w:sz w:val="28"/>
                <w:szCs w:val="28"/>
              </w:rPr>
              <w:t>)</w:t>
            </w:r>
          </w:p>
        </w:tc>
      </w:tr>
    </w:tbl>
    <w:p w:rsidR="006F5E5C" w:rsidRPr="00373135" w:rsidRDefault="00373135" w:rsidP="00373135">
      <w:pPr>
        <w:widowControl/>
        <w:autoSpaceDE/>
        <w:autoSpaceDN/>
        <w:adjustRightInd/>
        <w:spacing w:after="200" w:line="276" w:lineRule="auto"/>
        <w:rPr>
          <w:sz w:val="28"/>
          <w:szCs w:val="28"/>
          <w:lang w:val="uk-UA"/>
        </w:rPr>
      </w:pPr>
      <w:r>
        <w:rPr>
          <w:sz w:val="28"/>
          <w:szCs w:val="28"/>
          <w:lang w:val="en-US"/>
        </w:rPr>
        <w:br w:type="page"/>
      </w:r>
    </w:p>
    <w:p w:rsidR="00DB3AEC" w:rsidRDefault="007C293E" w:rsidP="007163DC">
      <w:pPr>
        <w:spacing w:line="360" w:lineRule="auto"/>
        <w:ind w:right="-1"/>
        <w:contextualSpacing/>
        <w:jc w:val="both"/>
        <w:rPr>
          <w:sz w:val="28"/>
          <w:szCs w:val="28"/>
          <w:lang w:val="uk-UA"/>
        </w:rPr>
      </w:pPr>
      <w:r>
        <w:rPr>
          <w:sz w:val="28"/>
          <w:szCs w:val="28"/>
          <w:lang w:val="uk-UA"/>
        </w:rPr>
        <w:lastRenderedPageBreak/>
        <w:t>де</w:t>
      </w:r>
      <w:r w:rsidR="00EF5A9A">
        <w:rPr>
          <w:sz w:val="28"/>
          <w:szCs w:val="28"/>
          <w:lang w:val="uk-UA"/>
        </w:rPr>
        <w:t xml:space="preserve"> </w:t>
      </w:r>
      <m:oMath>
        <m:sSub>
          <m:sSubPr>
            <m:ctrlPr>
              <w:rPr>
                <w:rFonts w:ascii="Cambria Math" w:hAnsi="Cambria Math"/>
                <w:i/>
                <w:sz w:val="28"/>
                <w:szCs w:val="28"/>
                <w:lang w:val="uk-UA"/>
              </w:rPr>
            </m:ctrlPr>
          </m:sSubPr>
          <m:e>
            <m:acc>
              <m:accPr>
                <m:ctrlPr>
                  <w:rPr>
                    <w:rFonts w:ascii="Cambria Math" w:hAnsi="Cambria Math"/>
                    <w:i/>
                    <w:sz w:val="28"/>
                    <w:szCs w:val="28"/>
                    <w:lang w:val="uk-UA"/>
                  </w:rPr>
                </m:ctrlPr>
              </m:accPr>
              <m:e>
                <m:r>
                  <w:rPr>
                    <w:rFonts w:ascii="Cambria Math" w:hAnsi="Cambria Math"/>
                    <w:sz w:val="28"/>
                    <w:szCs w:val="28"/>
                    <w:lang w:val="uk-UA"/>
                  </w:rPr>
                  <m:t>x</m:t>
                </m:r>
              </m:e>
            </m:acc>
          </m:e>
          <m:sub>
            <m:acc>
              <m:accPr>
                <m:chr m:val="̅"/>
                <m:ctrlPr>
                  <w:rPr>
                    <w:rFonts w:ascii="Cambria Math" w:hAnsi="Cambria Math"/>
                    <w:i/>
                    <w:sz w:val="28"/>
                    <w:szCs w:val="28"/>
                    <w:lang w:val="uk-UA"/>
                  </w:rPr>
                </m:ctrlPr>
              </m:accPr>
              <m:e>
                <m:r>
                  <w:rPr>
                    <w:rFonts w:ascii="Cambria Math" w:hAnsi="Cambria Math"/>
                    <w:sz w:val="28"/>
                    <w:szCs w:val="28"/>
                    <w:lang w:val="uk-UA"/>
                  </w:rPr>
                  <m:t>k</m:t>
                </m:r>
              </m:e>
            </m:acc>
          </m:sub>
        </m:sSub>
      </m:oMath>
      <w:r w:rsidR="00EF5A9A">
        <w:rPr>
          <w:sz w:val="28"/>
          <w:szCs w:val="28"/>
          <w:lang w:val="uk-UA"/>
        </w:rPr>
        <w:t xml:space="preserve"> </w:t>
      </w:r>
      <w:r w:rsidR="00EF5A9A" w:rsidRPr="00EF5A9A">
        <w:rPr>
          <w:sz w:val="28"/>
          <w:szCs w:val="28"/>
          <w:lang w:val="uk-UA"/>
        </w:rPr>
        <w:t>–</w:t>
      </w:r>
      <w:r w:rsidR="00EF5A9A">
        <w:rPr>
          <w:sz w:val="28"/>
          <w:szCs w:val="28"/>
          <w:lang w:val="uk-UA"/>
        </w:rPr>
        <w:t xml:space="preserve"> передбачення стану системи в поточний момент часу</w:t>
      </w:r>
      <w:r w:rsidR="005D35DB">
        <w:rPr>
          <w:sz w:val="28"/>
          <w:szCs w:val="28"/>
          <w:lang w:val="uk-UA"/>
        </w:rPr>
        <w:t>;</w:t>
      </w:r>
    </w:p>
    <w:p w:rsidR="00DB3AEC" w:rsidRDefault="00DB3AEC" w:rsidP="007163DC">
      <w:pPr>
        <w:spacing w:line="360" w:lineRule="auto"/>
        <w:ind w:right="-1" w:firstLine="708"/>
        <w:contextualSpacing/>
        <w:jc w:val="both"/>
        <w:rPr>
          <w:sz w:val="28"/>
          <w:szCs w:val="28"/>
          <w:lang w:val="uk-UA"/>
        </w:rPr>
      </w:pPr>
      <w:r>
        <w:rPr>
          <w:sz w:val="28"/>
          <w:szCs w:val="28"/>
          <w:lang w:val="en-US"/>
        </w:rPr>
        <w:t>F</w:t>
      </w:r>
      <w:r w:rsidRPr="00DB3AEC">
        <w:rPr>
          <w:sz w:val="28"/>
          <w:szCs w:val="28"/>
        </w:rPr>
        <w:t xml:space="preserve"> –</w:t>
      </w:r>
      <w:r>
        <w:rPr>
          <w:sz w:val="28"/>
          <w:szCs w:val="28"/>
          <w:lang w:val="uk-UA"/>
        </w:rPr>
        <w:t>матриця переходу між станами;</w:t>
      </w:r>
    </w:p>
    <w:p w:rsidR="00AA5B99" w:rsidRDefault="00A74CC3" w:rsidP="007163DC">
      <w:pPr>
        <w:spacing w:line="360" w:lineRule="auto"/>
        <w:ind w:right="-1" w:firstLine="708"/>
        <w:contextualSpacing/>
        <w:jc w:val="both"/>
        <w:rPr>
          <w:sz w:val="28"/>
          <w:szCs w:val="28"/>
          <w:lang w:val="uk-UA"/>
        </w:rPr>
      </w:pPr>
      <m:oMath>
        <m:sSub>
          <m:sSubPr>
            <m:ctrlPr>
              <w:rPr>
                <w:rFonts w:ascii="Cambria Math" w:hAnsi="Cambria Math"/>
                <w:i/>
                <w:sz w:val="28"/>
                <w:szCs w:val="28"/>
                <w:lang w:val="en-US"/>
              </w:rPr>
            </m:ctrlPr>
          </m:sSubPr>
          <m:e>
            <m:acc>
              <m:accPr>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k</m:t>
            </m:r>
            <m:r>
              <w:rPr>
                <w:rFonts w:ascii="Cambria Math" w:hAnsi="Cambria Math"/>
                <w:sz w:val="28"/>
                <w:szCs w:val="28"/>
              </w:rPr>
              <m:t>-1</m:t>
            </m:r>
          </m:sub>
        </m:sSub>
      </m:oMath>
      <w:r w:rsidR="00DB3AEC">
        <w:rPr>
          <w:i/>
          <w:sz w:val="28"/>
          <w:szCs w:val="28"/>
          <w:lang w:val="uk-UA"/>
        </w:rPr>
        <w:t xml:space="preserve"> </w:t>
      </w:r>
      <w:r w:rsidR="00DB3AEC" w:rsidRPr="00DB3AEC">
        <w:rPr>
          <w:i/>
          <w:sz w:val="28"/>
          <w:szCs w:val="28"/>
          <w:lang w:val="uk-UA"/>
        </w:rPr>
        <w:t>–</w:t>
      </w:r>
      <w:r w:rsidR="00DB3AEC">
        <w:rPr>
          <w:i/>
          <w:sz w:val="28"/>
          <w:szCs w:val="28"/>
          <w:lang w:val="uk-UA"/>
        </w:rPr>
        <w:t xml:space="preserve"> </w:t>
      </w:r>
      <w:r w:rsidR="00AA5B99" w:rsidRPr="00AA5B99">
        <w:rPr>
          <w:sz w:val="28"/>
          <w:szCs w:val="28"/>
          <w:lang w:val="uk-UA"/>
        </w:rPr>
        <w:t>стан системи в минулий момент часу</w:t>
      </w:r>
      <w:r w:rsidR="00AA5B99" w:rsidRPr="00AA5B99">
        <w:rPr>
          <w:sz w:val="28"/>
          <w:szCs w:val="28"/>
        </w:rPr>
        <w:t>;</w:t>
      </w:r>
    </w:p>
    <w:p w:rsidR="00AA5B99" w:rsidRDefault="00AA5B99" w:rsidP="007163DC">
      <w:pPr>
        <w:spacing w:line="360" w:lineRule="auto"/>
        <w:ind w:right="-1" w:firstLine="708"/>
        <w:contextualSpacing/>
        <w:jc w:val="both"/>
        <w:rPr>
          <w:sz w:val="28"/>
          <w:szCs w:val="28"/>
          <w:lang w:val="uk-UA"/>
        </w:rPr>
      </w:pPr>
      <w:r>
        <w:rPr>
          <w:sz w:val="28"/>
          <w:szCs w:val="28"/>
          <w:lang w:val="en-US"/>
        </w:rPr>
        <w:t>B</w:t>
      </w:r>
      <w:r w:rsidRPr="00AA5B99">
        <w:rPr>
          <w:sz w:val="28"/>
          <w:szCs w:val="28"/>
        </w:rPr>
        <w:t xml:space="preserve"> – </w:t>
      </w:r>
      <w:r w:rsidRPr="00AA5B99">
        <w:rPr>
          <w:sz w:val="28"/>
          <w:szCs w:val="28"/>
          <w:lang w:val="uk-UA"/>
        </w:rPr>
        <w:t>матриця застосування керуючого впливу</w:t>
      </w:r>
      <w:r>
        <w:rPr>
          <w:sz w:val="28"/>
          <w:szCs w:val="28"/>
          <w:lang w:val="uk-UA"/>
        </w:rPr>
        <w:t>;</w:t>
      </w:r>
    </w:p>
    <w:p w:rsidR="00AA5B99" w:rsidRPr="00AA5B99" w:rsidRDefault="00A74CC3" w:rsidP="007163DC">
      <w:pPr>
        <w:spacing w:line="360" w:lineRule="auto"/>
        <w:ind w:right="-1" w:firstLine="708"/>
        <w:contextualSpacing/>
        <w:jc w:val="both"/>
        <w:rPr>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k</m:t>
            </m:r>
            <m:r>
              <w:rPr>
                <w:rFonts w:ascii="Cambria Math" w:hAnsi="Cambria Math"/>
                <w:sz w:val="28"/>
                <w:szCs w:val="28"/>
              </w:rPr>
              <m:t>-1</m:t>
            </m:r>
          </m:sub>
        </m:sSub>
      </m:oMath>
      <w:r w:rsidR="00AA5B99">
        <w:rPr>
          <w:sz w:val="28"/>
          <w:szCs w:val="28"/>
          <w:lang w:val="uk-UA"/>
        </w:rPr>
        <w:t xml:space="preserve"> </w:t>
      </w:r>
      <w:r w:rsidR="00AA5B99" w:rsidRPr="00AA5B99">
        <w:rPr>
          <w:sz w:val="28"/>
          <w:szCs w:val="28"/>
          <w:lang w:val="uk-UA"/>
        </w:rPr>
        <w:t>–</w:t>
      </w:r>
      <w:r w:rsidR="00AA5B99">
        <w:rPr>
          <w:sz w:val="28"/>
          <w:szCs w:val="28"/>
          <w:lang w:val="uk-UA"/>
        </w:rPr>
        <w:t xml:space="preserve"> </w:t>
      </w:r>
      <w:r w:rsidR="00AA5B99" w:rsidRPr="00AA5B99">
        <w:rPr>
          <w:sz w:val="28"/>
          <w:szCs w:val="28"/>
          <w:lang w:val="uk-UA"/>
        </w:rPr>
        <w:t>керуючий вплив в минулий момент часу</w:t>
      </w:r>
      <w:r w:rsidR="00AA5B99">
        <w:rPr>
          <w:sz w:val="28"/>
          <w:szCs w:val="28"/>
          <w:lang w:val="uk-UA"/>
        </w:rPr>
        <w:t>.</w:t>
      </w:r>
    </w:p>
    <w:p w:rsidR="00DB3AEC" w:rsidRPr="00DB3AEC" w:rsidRDefault="00DB3AEC" w:rsidP="007163DC">
      <w:pPr>
        <w:spacing w:line="360" w:lineRule="auto"/>
        <w:ind w:right="-1" w:firstLine="708"/>
        <w:contextualSpacing/>
        <w:jc w:val="both"/>
        <w:rPr>
          <w:sz w:val="28"/>
          <w:szCs w:val="28"/>
          <w:lang w:val="uk-UA"/>
        </w:rPr>
      </w:pPr>
    </w:p>
    <w:p w:rsidR="005D35DB" w:rsidRDefault="000D705E" w:rsidP="007163DC">
      <w:pPr>
        <w:spacing w:line="360" w:lineRule="auto"/>
        <w:ind w:right="-1" w:firstLine="708"/>
        <w:contextualSpacing/>
        <w:jc w:val="both"/>
        <w:rPr>
          <w:sz w:val="28"/>
          <w:szCs w:val="28"/>
          <w:lang w:val="uk-UA"/>
        </w:rPr>
      </w:pPr>
      <w:r w:rsidRPr="005D35DB">
        <w:rPr>
          <w:sz w:val="28"/>
          <w:szCs w:val="28"/>
          <w:lang w:val="uk-UA"/>
        </w:rPr>
        <w:t>Передбачення похибки коваріації</w:t>
      </w:r>
      <w:r w:rsidR="007C293E">
        <w:rPr>
          <w:sz w:val="28"/>
          <w:szCs w:val="28"/>
          <w:lang w:val="en-US"/>
        </w:rPr>
        <w:t xml:space="preserve"> [</w:t>
      </w:r>
      <w:r w:rsidR="00A330BA">
        <w:rPr>
          <w:sz w:val="28"/>
          <w:szCs w:val="28"/>
          <w:lang w:val="uk-UA"/>
        </w:rPr>
        <w:t>34</w:t>
      </w:r>
      <w:r w:rsidR="00ED5402">
        <w:rPr>
          <w:sz w:val="28"/>
          <w:szCs w:val="28"/>
          <w:lang w:val="en-US"/>
        </w:rPr>
        <w:t>]</w:t>
      </w:r>
      <w:r w:rsidR="005D35DB" w:rsidRPr="005D35DB">
        <w:rPr>
          <w:sz w:val="28"/>
          <w:szCs w:val="28"/>
          <w:lang w:val="uk-UA"/>
        </w:rPr>
        <w:t>:</w:t>
      </w:r>
    </w:p>
    <w:p w:rsidR="005D35DB" w:rsidRDefault="005D35DB" w:rsidP="007163DC">
      <w:pPr>
        <w:spacing w:line="360" w:lineRule="auto"/>
        <w:ind w:right="-1"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5D35DB" w:rsidTr="005D35DB">
        <w:tc>
          <w:tcPr>
            <w:tcW w:w="8755" w:type="dxa"/>
            <w:vAlign w:val="center"/>
          </w:tcPr>
          <w:p w:rsidR="005D35DB" w:rsidRPr="00344926" w:rsidRDefault="00A74CC3" w:rsidP="007163DC">
            <w:pPr>
              <w:spacing w:line="360" w:lineRule="auto"/>
              <w:contextualSpacing/>
              <w:jc w:val="center"/>
              <w:rPr>
                <w:sz w:val="28"/>
                <w:szCs w:val="28"/>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en-US"/>
                      </w:rPr>
                      <m:t>P</m:t>
                    </m:r>
                  </m:e>
                  <m:sub>
                    <m:acc>
                      <m:accPr>
                        <m:chr m:val="̅"/>
                        <m:ctrlPr>
                          <w:rPr>
                            <w:rFonts w:ascii="Cambria Math" w:hAnsi="Cambria Math"/>
                            <w:i/>
                            <w:sz w:val="28"/>
                            <w:szCs w:val="28"/>
                            <w:lang w:val="uk-UA"/>
                          </w:rPr>
                        </m:ctrlPr>
                      </m:accPr>
                      <m:e>
                        <m:r>
                          <w:rPr>
                            <w:rFonts w:ascii="Cambria Math" w:hAnsi="Cambria Math"/>
                            <w:sz w:val="28"/>
                            <w:szCs w:val="28"/>
                            <w:lang w:val="uk-UA"/>
                          </w:rPr>
                          <m:t>k</m:t>
                        </m:r>
                      </m:e>
                    </m:acc>
                  </m:sub>
                </m:sSub>
                <m:r>
                  <w:rPr>
                    <w:rFonts w:ascii="Cambria Math" w:hAnsi="Cambria Math"/>
                    <w:sz w:val="28"/>
                    <w:szCs w:val="28"/>
                    <w:lang w:val="uk-UA"/>
                  </w:rPr>
                  <m:t>=F</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k-1</m:t>
                    </m:r>
                  </m:sub>
                </m:sSub>
                <m:sSup>
                  <m:sSupPr>
                    <m:ctrlPr>
                      <w:rPr>
                        <w:rFonts w:ascii="Cambria Math" w:hAnsi="Cambria Math"/>
                        <w:i/>
                        <w:sz w:val="28"/>
                        <w:szCs w:val="28"/>
                        <w:lang w:val="uk-UA"/>
                      </w:rPr>
                    </m:ctrlPr>
                  </m:sSupPr>
                  <m:e>
                    <m:r>
                      <w:rPr>
                        <w:rFonts w:ascii="Cambria Math" w:hAnsi="Cambria Math"/>
                        <w:sz w:val="28"/>
                        <w:szCs w:val="28"/>
                        <w:lang w:val="uk-UA"/>
                      </w:rPr>
                      <m:t>F</m:t>
                    </m:r>
                  </m:e>
                  <m:sup>
                    <m:r>
                      <w:rPr>
                        <w:rFonts w:ascii="Cambria Math" w:hAnsi="Cambria Math"/>
                        <w:sz w:val="28"/>
                        <w:szCs w:val="28"/>
                        <w:lang w:val="uk-UA"/>
                      </w:rPr>
                      <m:t>T</m:t>
                    </m:r>
                  </m:sup>
                </m:sSup>
                <m:r>
                  <w:rPr>
                    <w:rFonts w:ascii="Cambria Math" w:hAnsi="Cambria Math"/>
                    <w:sz w:val="28"/>
                    <w:szCs w:val="28"/>
                    <w:lang w:val="uk-UA"/>
                  </w:rPr>
                  <m:t>+Q</m:t>
                </m:r>
              </m:oMath>
            </m:oMathPara>
          </w:p>
        </w:tc>
        <w:tc>
          <w:tcPr>
            <w:tcW w:w="532" w:type="dxa"/>
            <w:vAlign w:val="center"/>
          </w:tcPr>
          <w:p w:rsidR="005D35DB" w:rsidRPr="00344926" w:rsidRDefault="005D35DB" w:rsidP="00065F00">
            <w:pPr>
              <w:pStyle w:val="a7"/>
              <w:keepNext/>
              <w:spacing w:line="360" w:lineRule="auto"/>
              <w:jc w:val="center"/>
            </w:pPr>
            <w:r w:rsidRPr="00D35AB7">
              <w:rPr>
                <w:b w:val="0"/>
                <w:color w:val="auto"/>
                <w:sz w:val="28"/>
                <w:szCs w:val="28"/>
              </w:rPr>
              <w:t>(</w:t>
            </w:r>
            <w:r w:rsidRPr="00D35AB7">
              <w:rPr>
                <w:b w:val="0"/>
                <w:color w:val="auto"/>
                <w:sz w:val="28"/>
                <w:szCs w:val="28"/>
                <w:lang w:val="en-US"/>
              </w:rPr>
              <w:t>2.</w:t>
            </w:r>
            <w:r w:rsidR="00065F00">
              <w:rPr>
                <w:b w:val="0"/>
                <w:color w:val="auto"/>
                <w:sz w:val="28"/>
                <w:szCs w:val="28"/>
                <w:lang w:val="uk-UA"/>
              </w:rPr>
              <w:t>30</w:t>
            </w:r>
            <w:r w:rsidRPr="00D35AB7">
              <w:rPr>
                <w:color w:val="auto"/>
                <w:sz w:val="28"/>
                <w:szCs w:val="28"/>
              </w:rPr>
              <w:t>)</w:t>
            </w:r>
          </w:p>
        </w:tc>
      </w:tr>
    </w:tbl>
    <w:p w:rsidR="005D35DB" w:rsidRDefault="005D35DB" w:rsidP="007163DC">
      <w:pPr>
        <w:spacing w:line="360" w:lineRule="auto"/>
        <w:ind w:right="-1" w:firstLine="708"/>
        <w:contextualSpacing/>
        <w:jc w:val="both"/>
        <w:rPr>
          <w:sz w:val="28"/>
          <w:szCs w:val="28"/>
          <w:lang w:val="uk-UA"/>
        </w:rPr>
      </w:pPr>
    </w:p>
    <w:p w:rsidR="00AA5B99" w:rsidRDefault="007C293E" w:rsidP="007163DC">
      <w:pPr>
        <w:spacing w:line="360" w:lineRule="auto"/>
        <w:ind w:right="-1"/>
        <w:contextualSpacing/>
        <w:jc w:val="both"/>
        <w:rPr>
          <w:sz w:val="28"/>
          <w:szCs w:val="28"/>
          <w:lang w:val="uk-UA"/>
        </w:rPr>
      </w:pPr>
      <w:r>
        <w:rPr>
          <w:sz w:val="28"/>
          <w:szCs w:val="28"/>
          <w:lang w:val="uk-UA"/>
        </w:rPr>
        <w:t>де</w:t>
      </w:r>
      <w:r w:rsidR="00AA5B99">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P</m:t>
            </m:r>
          </m:e>
          <m:sub>
            <m:acc>
              <m:accPr>
                <m:chr m:val="̅"/>
                <m:ctrlPr>
                  <w:rPr>
                    <w:rFonts w:ascii="Cambria Math" w:hAnsi="Cambria Math"/>
                    <w:i/>
                    <w:sz w:val="28"/>
                    <w:szCs w:val="28"/>
                    <w:lang w:val="uk-UA"/>
                  </w:rPr>
                </m:ctrlPr>
              </m:accPr>
              <m:e>
                <m:r>
                  <w:rPr>
                    <w:rFonts w:ascii="Cambria Math" w:hAnsi="Cambria Math"/>
                    <w:sz w:val="28"/>
                    <w:szCs w:val="28"/>
                    <w:lang w:val="uk-UA"/>
                  </w:rPr>
                  <m:t>k</m:t>
                </m:r>
              </m:e>
            </m:acc>
          </m:sub>
        </m:sSub>
      </m:oMath>
      <w:r w:rsidR="00AA5B99">
        <w:rPr>
          <w:sz w:val="28"/>
          <w:szCs w:val="28"/>
          <w:lang w:val="uk-UA"/>
        </w:rPr>
        <w:t xml:space="preserve"> </w:t>
      </w:r>
      <w:r w:rsidR="00AA5B99" w:rsidRPr="00AA5B99">
        <w:rPr>
          <w:sz w:val="28"/>
          <w:szCs w:val="28"/>
          <w:lang w:val="uk-UA"/>
        </w:rPr>
        <w:t>–</w:t>
      </w:r>
      <w:r w:rsidR="00AA5B99">
        <w:rPr>
          <w:sz w:val="28"/>
          <w:szCs w:val="28"/>
          <w:lang w:val="uk-UA"/>
        </w:rPr>
        <w:t xml:space="preserve"> передбачення похибки;</w:t>
      </w:r>
    </w:p>
    <w:p w:rsidR="00AA5B99" w:rsidRDefault="00A74CC3" w:rsidP="007163DC">
      <w:pPr>
        <w:spacing w:line="360" w:lineRule="auto"/>
        <w:ind w:right="-1" w:firstLine="708"/>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k-1</m:t>
            </m:r>
          </m:sub>
        </m:sSub>
      </m:oMath>
      <w:r w:rsidR="00AA5B99">
        <w:rPr>
          <w:sz w:val="28"/>
          <w:szCs w:val="28"/>
          <w:lang w:val="uk-UA"/>
        </w:rPr>
        <w:t xml:space="preserve"> </w:t>
      </w:r>
      <w:r w:rsidR="00AA5B99" w:rsidRPr="00AA5B99">
        <w:rPr>
          <w:sz w:val="28"/>
          <w:szCs w:val="28"/>
          <w:lang w:val="uk-UA"/>
        </w:rPr>
        <w:t>–</w:t>
      </w:r>
      <w:r w:rsidR="00AA5B99">
        <w:rPr>
          <w:sz w:val="28"/>
          <w:szCs w:val="28"/>
          <w:lang w:val="uk-UA"/>
        </w:rPr>
        <w:t xml:space="preserve"> похибка в минулий момент часу;</w:t>
      </w:r>
    </w:p>
    <w:p w:rsidR="00AA5B99" w:rsidRPr="00AA5B99" w:rsidRDefault="00AA5B99" w:rsidP="007163DC">
      <w:pPr>
        <w:spacing w:line="360" w:lineRule="auto"/>
        <w:ind w:right="-1" w:firstLine="708"/>
        <w:contextualSpacing/>
        <w:jc w:val="both"/>
        <w:rPr>
          <w:sz w:val="28"/>
          <w:szCs w:val="28"/>
          <w:lang w:val="uk-UA"/>
        </w:rPr>
      </w:pPr>
      <m:oMath>
        <m:r>
          <w:rPr>
            <w:rFonts w:ascii="Cambria Math" w:hAnsi="Cambria Math"/>
            <w:sz w:val="28"/>
            <w:szCs w:val="28"/>
            <w:lang w:val="uk-UA"/>
          </w:rPr>
          <m:t>Q</m:t>
        </m:r>
      </m:oMath>
      <w:r>
        <w:rPr>
          <w:sz w:val="28"/>
          <w:szCs w:val="28"/>
          <w:lang w:val="uk-UA"/>
        </w:rPr>
        <w:t xml:space="preserve"> </w:t>
      </w:r>
      <w:r w:rsidRPr="00AA5B99">
        <w:rPr>
          <w:sz w:val="28"/>
          <w:szCs w:val="28"/>
          <w:lang w:val="uk-UA"/>
        </w:rPr>
        <w:t>–</w:t>
      </w:r>
      <w:r w:rsidR="005D35DB">
        <w:rPr>
          <w:sz w:val="28"/>
          <w:szCs w:val="28"/>
          <w:lang w:val="uk-UA"/>
        </w:rPr>
        <w:t xml:space="preserve"> коваріація шуму процесу.</w:t>
      </w:r>
    </w:p>
    <w:p w:rsidR="00F1178B" w:rsidRPr="00DB3AEC" w:rsidRDefault="00F1178B" w:rsidP="007163DC">
      <w:pPr>
        <w:spacing w:line="360" w:lineRule="auto"/>
        <w:ind w:right="-1" w:firstLine="708"/>
        <w:contextualSpacing/>
        <w:jc w:val="both"/>
        <w:rPr>
          <w:i/>
          <w:sz w:val="28"/>
          <w:szCs w:val="28"/>
        </w:rPr>
      </w:pPr>
    </w:p>
    <w:p w:rsidR="005D35DB" w:rsidRPr="00EA3404" w:rsidRDefault="00F1178B" w:rsidP="007163DC">
      <w:pPr>
        <w:spacing w:line="360" w:lineRule="auto"/>
        <w:ind w:right="-1" w:firstLine="708"/>
        <w:contextualSpacing/>
        <w:jc w:val="both"/>
        <w:rPr>
          <w:sz w:val="28"/>
          <w:szCs w:val="28"/>
        </w:rPr>
      </w:pPr>
      <w:r w:rsidRPr="00F1178B">
        <w:rPr>
          <w:sz w:val="28"/>
          <w:szCs w:val="28"/>
          <w:lang w:val="uk-UA"/>
        </w:rPr>
        <w:t xml:space="preserve">Обчислення </w:t>
      </w:r>
      <w:r w:rsidRPr="005D35DB">
        <w:rPr>
          <w:sz w:val="28"/>
          <w:szCs w:val="28"/>
          <w:lang w:val="uk-UA"/>
        </w:rPr>
        <w:t>посилення Калмана</w:t>
      </w:r>
      <w:r w:rsidR="007C293E">
        <w:rPr>
          <w:sz w:val="28"/>
          <w:szCs w:val="28"/>
        </w:rPr>
        <w:t xml:space="preserve"> [</w:t>
      </w:r>
      <w:r w:rsidR="00A330BA">
        <w:rPr>
          <w:sz w:val="28"/>
          <w:szCs w:val="28"/>
          <w:lang w:val="uk-UA"/>
        </w:rPr>
        <w:t>34</w:t>
      </w:r>
      <w:r w:rsidR="00ED5402" w:rsidRPr="00EA3404">
        <w:rPr>
          <w:sz w:val="28"/>
          <w:szCs w:val="28"/>
        </w:rPr>
        <w:t>]</w:t>
      </w:r>
      <w:r w:rsidR="005D35DB" w:rsidRPr="005D35DB">
        <w:rPr>
          <w:sz w:val="28"/>
          <w:szCs w:val="28"/>
          <w:lang w:val="uk-UA"/>
        </w:rPr>
        <w:t>:</w:t>
      </w:r>
    </w:p>
    <w:p w:rsidR="005D35DB" w:rsidRDefault="005D35DB" w:rsidP="007163DC">
      <w:pPr>
        <w:spacing w:line="360" w:lineRule="auto"/>
        <w:ind w:right="-1"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5D35DB" w:rsidTr="005D35DB">
        <w:tc>
          <w:tcPr>
            <w:tcW w:w="8755" w:type="dxa"/>
            <w:vAlign w:val="center"/>
          </w:tcPr>
          <w:p w:rsidR="005D35DB" w:rsidRPr="00344926" w:rsidRDefault="00A74CC3" w:rsidP="007163DC">
            <w:pPr>
              <w:spacing w:line="360" w:lineRule="auto"/>
              <w:contextualSpacing/>
              <w:jc w:val="center"/>
              <w:rPr>
                <w:sz w:val="28"/>
                <w:szCs w:val="28"/>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acc>
                      <m:accPr>
                        <m:chr m:val="̅"/>
                        <m:ctrlPr>
                          <w:rPr>
                            <w:rFonts w:ascii="Cambria Math" w:hAnsi="Cambria Math"/>
                            <w:i/>
                            <w:sz w:val="28"/>
                            <w:szCs w:val="28"/>
                            <w:lang w:val="uk-UA"/>
                          </w:rPr>
                        </m:ctrlPr>
                      </m:accPr>
                      <m:e>
                        <m:r>
                          <w:rPr>
                            <w:rFonts w:ascii="Cambria Math" w:hAnsi="Cambria Math"/>
                            <w:sz w:val="28"/>
                            <w:szCs w:val="28"/>
                            <w:lang w:val="uk-UA"/>
                          </w:rPr>
                          <m:t>k</m:t>
                        </m:r>
                      </m:e>
                    </m:acc>
                  </m:sub>
                </m:sSub>
                <m:sSup>
                  <m:sSupPr>
                    <m:ctrlPr>
                      <w:rPr>
                        <w:rFonts w:ascii="Cambria Math" w:hAnsi="Cambria Math"/>
                        <w:i/>
                        <w:sz w:val="28"/>
                        <w:szCs w:val="28"/>
                        <w:lang w:val="uk-UA"/>
                      </w:rPr>
                    </m:ctrlPr>
                  </m:sSupPr>
                  <m:e>
                    <m:r>
                      <w:rPr>
                        <w:rFonts w:ascii="Cambria Math" w:hAnsi="Cambria Math"/>
                        <w:sz w:val="28"/>
                        <w:szCs w:val="28"/>
                        <w:lang w:val="uk-UA"/>
                      </w:rPr>
                      <m:t>H</m:t>
                    </m:r>
                  </m:e>
                  <m:sup>
                    <m:r>
                      <w:rPr>
                        <w:rFonts w:ascii="Cambria Math" w:hAnsi="Cambria Math"/>
                        <w:sz w:val="28"/>
                        <w:szCs w:val="28"/>
                        <w:lang w:val="uk-UA"/>
                      </w:rPr>
                      <m:t>T</m:t>
                    </m:r>
                  </m:sup>
                </m:sSup>
                <m:sSup>
                  <m:sSupPr>
                    <m:ctrlPr>
                      <w:rPr>
                        <w:rFonts w:ascii="Cambria Math" w:hAnsi="Cambria Math"/>
                        <w:i/>
                        <w:sz w:val="28"/>
                        <w:szCs w:val="28"/>
                        <w:lang w:val="uk-UA"/>
                      </w:rPr>
                    </m:ctrlPr>
                  </m:sSupPr>
                  <m:e>
                    <m:r>
                      <w:rPr>
                        <w:rFonts w:ascii="Cambria Math" w:hAnsi="Cambria Math"/>
                        <w:sz w:val="28"/>
                        <w:szCs w:val="28"/>
                        <w:lang w:val="uk-UA"/>
                      </w:rPr>
                      <m:t>(H</m:t>
                    </m:r>
                    <m:sSub>
                      <m:sSubPr>
                        <m:ctrlPr>
                          <w:rPr>
                            <w:rFonts w:ascii="Cambria Math" w:hAnsi="Cambria Math"/>
                            <w:i/>
                            <w:sz w:val="28"/>
                            <w:szCs w:val="28"/>
                            <w:lang w:val="uk-UA"/>
                          </w:rPr>
                        </m:ctrlPr>
                      </m:sSubPr>
                      <m:e>
                        <m:r>
                          <w:rPr>
                            <w:rFonts w:ascii="Cambria Math" w:hAnsi="Cambria Math"/>
                            <w:sz w:val="28"/>
                            <w:szCs w:val="28"/>
                            <w:lang w:val="uk-UA"/>
                          </w:rPr>
                          <m:t>P</m:t>
                        </m:r>
                      </m:e>
                      <m:sub>
                        <m:acc>
                          <m:accPr>
                            <m:chr m:val="̅"/>
                            <m:ctrlPr>
                              <w:rPr>
                                <w:rFonts w:ascii="Cambria Math" w:hAnsi="Cambria Math"/>
                                <w:i/>
                                <w:sz w:val="28"/>
                                <w:szCs w:val="28"/>
                                <w:lang w:val="uk-UA"/>
                              </w:rPr>
                            </m:ctrlPr>
                          </m:accPr>
                          <m:e>
                            <m:r>
                              <w:rPr>
                                <w:rFonts w:ascii="Cambria Math" w:hAnsi="Cambria Math"/>
                                <w:sz w:val="28"/>
                                <w:szCs w:val="28"/>
                                <w:lang w:val="uk-UA"/>
                              </w:rPr>
                              <m:t>k</m:t>
                            </m:r>
                          </m:e>
                        </m:acc>
                      </m:sub>
                    </m:sSub>
                    <m:sSup>
                      <m:sSupPr>
                        <m:ctrlPr>
                          <w:rPr>
                            <w:rFonts w:ascii="Cambria Math" w:hAnsi="Cambria Math"/>
                            <w:i/>
                            <w:sz w:val="28"/>
                            <w:szCs w:val="28"/>
                            <w:lang w:val="uk-UA"/>
                          </w:rPr>
                        </m:ctrlPr>
                      </m:sSupPr>
                      <m:e>
                        <m:r>
                          <w:rPr>
                            <w:rFonts w:ascii="Cambria Math" w:hAnsi="Cambria Math"/>
                            <w:sz w:val="28"/>
                            <w:szCs w:val="28"/>
                            <w:lang w:val="uk-UA"/>
                          </w:rPr>
                          <m:t>H</m:t>
                        </m:r>
                      </m:e>
                      <m:sup>
                        <m:r>
                          <w:rPr>
                            <w:rFonts w:ascii="Cambria Math" w:hAnsi="Cambria Math"/>
                            <w:sz w:val="28"/>
                            <w:szCs w:val="28"/>
                            <w:lang w:val="uk-UA"/>
                          </w:rPr>
                          <m:t>T</m:t>
                        </m:r>
                      </m:sup>
                    </m:sSup>
                    <m:r>
                      <w:rPr>
                        <w:rFonts w:ascii="Cambria Math" w:hAnsi="Cambria Math"/>
                        <w:sz w:val="28"/>
                        <w:szCs w:val="28"/>
                        <w:lang w:val="uk-UA"/>
                      </w:rPr>
                      <m:t>+R)</m:t>
                    </m:r>
                  </m:e>
                  <m:sup>
                    <m:r>
                      <w:rPr>
                        <w:rFonts w:ascii="Cambria Math" w:hAnsi="Cambria Math"/>
                        <w:sz w:val="28"/>
                        <w:szCs w:val="28"/>
                        <w:lang w:val="uk-UA"/>
                      </w:rPr>
                      <m:t>-1</m:t>
                    </m:r>
                  </m:sup>
                </m:sSup>
              </m:oMath>
            </m:oMathPara>
          </w:p>
        </w:tc>
        <w:tc>
          <w:tcPr>
            <w:tcW w:w="532" w:type="dxa"/>
            <w:vAlign w:val="center"/>
          </w:tcPr>
          <w:p w:rsidR="005D35DB" w:rsidRPr="00344926" w:rsidRDefault="005D35DB" w:rsidP="00065F00">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3</w:t>
            </w:r>
            <w:r w:rsidR="00065F00">
              <w:rPr>
                <w:b w:val="0"/>
                <w:color w:val="auto"/>
                <w:sz w:val="28"/>
                <w:szCs w:val="28"/>
                <w:lang w:val="uk-UA"/>
              </w:rPr>
              <w:t>1</w:t>
            </w:r>
            <w:r w:rsidRPr="00D35AB7">
              <w:rPr>
                <w:color w:val="auto"/>
                <w:sz w:val="28"/>
                <w:szCs w:val="28"/>
              </w:rPr>
              <w:t>)</w:t>
            </w:r>
          </w:p>
        </w:tc>
      </w:tr>
    </w:tbl>
    <w:p w:rsidR="005D35DB" w:rsidRDefault="005D35DB" w:rsidP="007163DC">
      <w:pPr>
        <w:spacing w:line="360" w:lineRule="auto"/>
        <w:ind w:right="-1"/>
        <w:contextualSpacing/>
        <w:jc w:val="both"/>
        <w:rPr>
          <w:sz w:val="28"/>
          <w:szCs w:val="28"/>
          <w:lang w:val="uk-UA"/>
        </w:rPr>
      </w:pPr>
    </w:p>
    <w:p w:rsidR="005D35DB" w:rsidRDefault="007C293E" w:rsidP="007163DC">
      <w:pPr>
        <w:spacing w:line="360" w:lineRule="auto"/>
        <w:ind w:right="-1"/>
        <w:contextualSpacing/>
        <w:jc w:val="both"/>
        <w:rPr>
          <w:sz w:val="28"/>
          <w:szCs w:val="28"/>
          <w:lang w:val="uk-UA"/>
        </w:rPr>
      </w:pPr>
      <w:r>
        <w:rPr>
          <w:sz w:val="28"/>
          <w:szCs w:val="28"/>
          <w:lang w:val="uk-UA"/>
        </w:rPr>
        <w:t>де</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k</m:t>
            </m:r>
          </m:sub>
        </m:sSub>
      </m:oMath>
      <w:r w:rsidR="00AA5B99">
        <w:rPr>
          <w:sz w:val="28"/>
          <w:szCs w:val="28"/>
          <w:lang w:val="uk-UA"/>
        </w:rPr>
        <w:t xml:space="preserve"> </w:t>
      </w:r>
      <w:r w:rsidR="00AA5B99" w:rsidRPr="00AA5B99">
        <w:rPr>
          <w:sz w:val="28"/>
          <w:szCs w:val="28"/>
          <w:lang w:val="uk-UA"/>
        </w:rPr>
        <w:t>–</w:t>
      </w:r>
      <w:r w:rsidR="00AA5B99">
        <w:rPr>
          <w:sz w:val="28"/>
          <w:szCs w:val="28"/>
          <w:lang w:val="uk-UA"/>
        </w:rPr>
        <w:t xml:space="preserve"> посилення Калмана;</w:t>
      </w:r>
    </w:p>
    <w:p w:rsidR="00AA5B99" w:rsidRDefault="00AA5B99" w:rsidP="007163DC">
      <w:pPr>
        <w:spacing w:line="360" w:lineRule="auto"/>
        <w:ind w:right="-1" w:firstLine="708"/>
        <w:contextualSpacing/>
        <w:jc w:val="both"/>
        <w:rPr>
          <w:sz w:val="28"/>
          <w:szCs w:val="28"/>
          <w:lang w:val="uk-UA"/>
        </w:rPr>
      </w:pPr>
      <m:oMath>
        <m:r>
          <w:rPr>
            <w:rFonts w:ascii="Cambria Math" w:hAnsi="Cambria Math"/>
            <w:sz w:val="28"/>
            <w:szCs w:val="28"/>
            <w:lang w:val="uk-UA"/>
          </w:rPr>
          <m:t>H</m:t>
        </m:r>
      </m:oMath>
      <w:r>
        <w:rPr>
          <w:sz w:val="28"/>
          <w:szCs w:val="28"/>
          <w:lang w:val="uk-UA"/>
        </w:rPr>
        <w:t xml:space="preserve"> </w:t>
      </w:r>
      <w:r w:rsidRPr="00AA5B99">
        <w:rPr>
          <w:sz w:val="28"/>
          <w:szCs w:val="28"/>
          <w:lang w:val="uk-UA"/>
        </w:rPr>
        <w:t>–</w:t>
      </w:r>
      <w:r>
        <w:rPr>
          <w:sz w:val="28"/>
          <w:szCs w:val="28"/>
          <w:lang w:val="uk-UA"/>
        </w:rPr>
        <w:t xml:space="preserve"> матриця вимірів, </w:t>
      </w:r>
      <w:r w:rsidRPr="00AA5B99">
        <w:rPr>
          <w:sz w:val="28"/>
          <w:szCs w:val="28"/>
          <w:lang w:val="uk-UA"/>
        </w:rPr>
        <w:t>відображає віднос</w:t>
      </w:r>
      <w:r>
        <w:rPr>
          <w:sz w:val="28"/>
          <w:szCs w:val="28"/>
          <w:lang w:val="uk-UA"/>
        </w:rPr>
        <w:t>ність вимірювань та станів;</w:t>
      </w:r>
    </w:p>
    <w:p w:rsidR="00AA5B99" w:rsidRDefault="00AA5B99" w:rsidP="007163DC">
      <w:pPr>
        <w:spacing w:line="360" w:lineRule="auto"/>
        <w:ind w:right="-1" w:firstLine="708"/>
        <w:contextualSpacing/>
        <w:jc w:val="both"/>
        <w:rPr>
          <w:sz w:val="28"/>
          <w:szCs w:val="28"/>
          <w:lang w:val="uk-UA"/>
        </w:rPr>
      </w:pPr>
      <m:oMath>
        <m:r>
          <w:rPr>
            <w:rFonts w:ascii="Cambria Math" w:hAnsi="Cambria Math"/>
            <w:sz w:val="28"/>
            <w:szCs w:val="28"/>
            <w:lang w:val="uk-UA"/>
          </w:rPr>
          <m:t>R</m:t>
        </m:r>
      </m:oMath>
      <w:r>
        <w:rPr>
          <w:sz w:val="28"/>
          <w:szCs w:val="28"/>
          <w:lang w:val="uk-UA"/>
        </w:rPr>
        <w:t xml:space="preserve"> </w:t>
      </w:r>
      <w:r w:rsidRPr="00AA5B99">
        <w:rPr>
          <w:sz w:val="28"/>
          <w:szCs w:val="28"/>
          <w:lang w:val="uk-UA"/>
        </w:rPr>
        <w:t>–</w:t>
      </w:r>
      <w:r>
        <w:rPr>
          <w:sz w:val="28"/>
          <w:szCs w:val="28"/>
          <w:lang w:val="uk-UA"/>
        </w:rPr>
        <w:t xml:space="preserve"> коваріація шуму вимірювань.</w:t>
      </w:r>
    </w:p>
    <w:p w:rsidR="00AA5B99" w:rsidRPr="00AA5B99" w:rsidRDefault="00AA5B99" w:rsidP="007163DC">
      <w:pPr>
        <w:spacing w:line="360" w:lineRule="auto"/>
        <w:ind w:right="-1" w:firstLine="708"/>
        <w:contextualSpacing/>
        <w:jc w:val="both"/>
        <w:rPr>
          <w:sz w:val="28"/>
          <w:szCs w:val="28"/>
          <w:lang w:val="uk-UA"/>
        </w:rPr>
      </w:pPr>
    </w:p>
    <w:p w:rsidR="00F1178B" w:rsidRPr="00EA3404" w:rsidRDefault="00F1178B" w:rsidP="007163DC">
      <w:pPr>
        <w:spacing w:line="360" w:lineRule="auto"/>
        <w:ind w:right="-1" w:firstLine="708"/>
        <w:contextualSpacing/>
        <w:jc w:val="both"/>
        <w:rPr>
          <w:sz w:val="28"/>
          <w:szCs w:val="28"/>
          <w:lang w:val="uk-UA"/>
        </w:rPr>
      </w:pPr>
      <w:r>
        <w:rPr>
          <w:sz w:val="28"/>
          <w:szCs w:val="28"/>
          <w:lang w:val="uk-UA"/>
        </w:rPr>
        <w:t xml:space="preserve">Оновлення оцінки з урахуванням </w:t>
      </w:r>
      <w:r w:rsidR="00EF5A9A" w:rsidRPr="005D35DB">
        <w:rPr>
          <w:sz w:val="28"/>
          <w:szCs w:val="28"/>
          <w:lang w:val="uk-UA"/>
        </w:rPr>
        <w:t xml:space="preserve">вимірювання </w:t>
      </w:r>
      <m:oMath>
        <m:sSub>
          <m:sSubPr>
            <m:ctrlPr>
              <w:rPr>
                <w:rFonts w:ascii="Cambria Math" w:hAnsi="Cambria Math"/>
                <w:i/>
                <w:sz w:val="28"/>
                <w:szCs w:val="28"/>
                <w:lang w:val="uk-UA"/>
              </w:rPr>
            </m:ctrlPr>
          </m:sSubPr>
          <m:e>
            <m:r>
              <w:rPr>
                <w:rFonts w:ascii="Cambria Math" w:hAnsi="Cambria Math"/>
                <w:sz w:val="28"/>
                <w:szCs w:val="28"/>
                <w:lang w:val="en-US"/>
              </w:rPr>
              <m:t>z</m:t>
            </m:r>
          </m:e>
          <m:sub>
            <m:r>
              <w:rPr>
                <w:rFonts w:ascii="Cambria Math" w:hAnsi="Cambria Math"/>
                <w:sz w:val="28"/>
                <w:szCs w:val="28"/>
                <w:lang w:val="uk-UA"/>
              </w:rPr>
              <m:t>k</m:t>
            </m:r>
          </m:sub>
        </m:sSub>
      </m:oMath>
      <w:r w:rsidR="005D35DB" w:rsidRPr="005D35DB">
        <w:rPr>
          <w:sz w:val="28"/>
          <w:szCs w:val="28"/>
          <w:lang w:val="uk-UA"/>
        </w:rPr>
        <w:t>:</w:t>
      </w:r>
      <w:r w:rsidR="007C293E">
        <w:rPr>
          <w:sz w:val="28"/>
          <w:szCs w:val="28"/>
          <w:lang w:val="uk-UA"/>
        </w:rPr>
        <w:t xml:space="preserve"> [</w:t>
      </w:r>
      <w:r w:rsidR="00A330BA">
        <w:rPr>
          <w:sz w:val="28"/>
          <w:szCs w:val="28"/>
          <w:lang w:val="uk-UA"/>
        </w:rPr>
        <w:t>34</w:t>
      </w:r>
      <w:r w:rsidR="00ED5402" w:rsidRPr="00EA3404">
        <w:rPr>
          <w:sz w:val="28"/>
          <w:szCs w:val="28"/>
          <w:lang w:val="uk-UA"/>
        </w:rPr>
        <w:t>]</w:t>
      </w:r>
      <w:r w:rsidR="00365A76" w:rsidRPr="005D35DB">
        <w:rPr>
          <w:sz w:val="28"/>
          <w:szCs w:val="28"/>
          <w:lang w:val="uk-UA"/>
        </w:rPr>
        <w:t>:</w:t>
      </w:r>
    </w:p>
    <w:p w:rsidR="005D35DB" w:rsidRDefault="005D35DB" w:rsidP="007163DC">
      <w:pPr>
        <w:spacing w:line="360" w:lineRule="auto"/>
        <w:ind w:right="-1"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5D35DB" w:rsidTr="005D35DB">
        <w:tc>
          <w:tcPr>
            <w:tcW w:w="8755" w:type="dxa"/>
            <w:vAlign w:val="center"/>
          </w:tcPr>
          <w:p w:rsidR="005D35DB" w:rsidRPr="00344926" w:rsidRDefault="00A74CC3" w:rsidP="007163DC">
            <w:pPr>
              <w:spacing w:line="360" w:lineRule="auto"/>
              <w:contextualSpacing/>
              <w:jc w:val="center"/>
              <w:rPr>
                <w:sz w:val="28"/>
                <w:szCs w:val="28"/>
              </w:rPr>
            </w:pPr>
            <m:oMathPara>
              <m:oMathParaPr>
                <m:jc m:val="center"/>
              </m:oMathParaPr>
              <m:oMath>
                <m:sSub>
                  <m:sSubPr>
                    <m:ctrlPr>
                      <w:rPr>
                        <w:rFonts w:ascii="Cambria Math" w:hAnsi="Cambria Math"/>
                        <w:i/>
                        <w:sz w:val="28"/>
                        <w:szCs w:val="28"/>
                        <w:lang w:val="en-US"/>
                      </w:rPr>
                    </m:ctrlPr>
                  </m:sSubPr>
                  <m:e>
                    <m:acc>
                      <m:accPr>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k</m:t>
                    </m:r>
                  </m:sub>
                </m:sSub>
                <m:r>
                  <w:rPr>
                    <w:rFonts w:ascii="Cambria Math" w:hAnsi="Cambria Math"/>
                    <w:sz w:val="28"/>
                    <w:szCs w:val="28"/>
                    <w:lang w:val="en-US"/>
                  </w:rPr>
                  <m:t>=</m:t>
                </m:r>
                <m:sSub>
                  <m:sSubPr>
                    <m:ctrlPr>
                      <w:rPr>
                        <w:rFonts w:ascii="Cambria Math" w:hAnsi="Cambria Math"/>
                        <w:i/>
                        <w:sz w:val="28"/>
                        <w:szCs w:val="28"/>
                        <w:lang w:val="en-US"/>
                      </w:rPr>
                    </m:ctrlPr>
                  </m:sSubPr>
                  <m:e>
                    <m:acc>
                      <m:accPr>
                        <m:ctrlPr>
                          <w:rPr>
                            <w:rFonts w:ascii="Cambria Math" w:hAnsi="Cambria Math"/>
                            <w:i/>
                            <w:sz w:val="28"/>
                            <w:szCs w:val="28"/>
                            <w:lang w:val="en-US"/>
                          </w:rPr>
                        </m:ctrlPr>
                      </m:accPr>
                      <m:e>
                        <m:r>
                          <w:rPr>
                            <w:rFonts w:ascii="Cambria Math" w:hAnsi="Cambria Math"/>
                            <w:sz w:val="28"/>
                            <w:szCs w:val="28"/>
                            <w:lang w:val="en-US"/>
                          </w:rPr>
                          <m:t>X</m:t>
                        </m:r>
                      </m:e>
                    </m:acc>
                  </m:e>
                  <m:sub>
                    <m:acc>
                      <m:accPr>
                        <m:chr m:val="̅"/>
                        <m:ctrlPr>
                          <w:rPr>
                            <w:rFonts w:ascii="Cambria Math" w:hAnsi="Cambria Math"/>
                            <w:i/>
                            <w:sz w:val="28"/>
                            <w:szCs w:val="28"/>
                            <w:lang w:val="en-US"/>
                          </w:rPr>
                        </m:ctrlPr>
                      </m:accPr>
                      <m:e>
                        <m:r>
                          <w:rPr>
                            <w:rFonts w:ascii="Cambria Math" w:hAnsi="Cambria Math"/>
                            <w:sz w:val="28"/>
                            <w:szCs w:val="28"/>
                            <w:lang w:val="en-US"/>
                          </w:rPr>
                          <m:t>k</m:t>
                        </m:r>
                      </m:e>
                    </m:acc>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k</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k</m:t>
                        </m:r>
                      </m:sub>
                    </m:sSub>
                    <m:r>
                      <w:rPr>
                        <w:rFonts w:ascii="Cambria Math" w:hAnsi="Cambria Math"/>
                        <w:sz w:val="28"/>
                        <w:szCs w:val="28"/>
                        <w:lang w:val="en-US"/>
                      </w:rPr>
                      <m:t>-H</m:t>
                    </m:r>
                    <m:sSub>
                      <m:sSubPr>
                        <m:ctrlPr>
                          <w:rPr>
                            <w:rFonts w:ascii="Cambria Math" w:hAnsi="Cambria Math"/>
                            <w:i/>
                            <w:sz w:val="28"/>
                            <w:szCs w:val="28"/>
                            <w:lang w:val="en-US"/>
                          </w:rPr>
                        </m:ctrlPr>
                      </m:sSubPr>
                      <m:e>
                        <m:acc>
                          <m:accPr>
                            <m:ctrlPr>
                              <w:rPr>
                                <w:rFonts w:ascii="Cambria Math" w:hAnsi="Cambria Math"/>
                                <w:i/>
                                <w:sz w:val="28"/>
                                <w:szCs w:val="28"/>
                                <w:lang w:val="en-US"/>
                              </w:rPr>
                            </m:ctrlPr>
                          </m:accPr>
                          <m:e>
                            <m:r>
                              <w:rPr>
                                <w:rFonts w:ascii="Cambria Math" w:hAnsi="Cambria Math"/>
                                <w:sz w:val="28"/>
                                <w:szCs w:val="28"/>
                                <w:lang w:val="en-US"/>
                              </w:rPr>
                              <m:t>X</m:t>
                            </m:r>
                          </m:e>
                        </m:acc>
                      </m:e>
                      <m:sub>
                        <m:acc>
                          <m:accPr>
                            <m:chr m:val="̅"/>
                            <m:ctrlPr>
                              <w:rPr>
                                <w:rFonts w:ascii="Cambria Math" w:hAnsi="Cambria Math"/>
                                <w:i/>
                                <w:sz w:val="28"/>
                                <w:szCs w:val="28"/>
                                <w:lang w:val="en-US"/>
                              </w:rPr>
                            </m:ctrlPr>
                          </m:accPr>
                          <m:e>
                            <m:r>
                              <w:rPr>
                                <w:rFonts w:ascii="Cambria Math" w:hAnsi="Cambria Math"/>
                                <w:sz w:val="28"/>
                                <w:szCs w:val="28"/>
                                <w:lang w:val="en-US"/>
                              </w:rPr>
                              <m:t>k</m:t>
                            </m:r>
                          </m:e>
                        </m:acc>
                      </m:sub>
                    </m:sSub>
                  </m:e>
                </m:d>
              </m:oMath>
            </m:oMathPara>
          </w:p>
        </w:tc>
        <w:tc>
          <w:tcPr>
            <w:tcW w:w="532" w:type="dxa"/>
            <w:vAlign w:val="center"/>
          </w:tcPr>
          <w:p w:rsidR="005D35DB" w:rsidRPr="00344926" w:rsidRDefault="005D35DB" w:rsidP="00065F00">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3</w:t>
            </w:r>
            <w:r w:rsidR="00065F00">
              <w:rPr>
                <w:b w:val="0"/>
                <w:color w:val="auto"/>
                <w:sz w:val="28"/>
                <w:szCs w:val="28"/>
                <w:lang w:val="uk-UA"/>
              </w:rPr>
              <w:t>2</w:t>
            </w:r>
            <w:r w:rsidRPr="00D35AB7">
              <w:rPr>
                <w:color w:val="auto"/>
                <w:sz w:val="28"/>
                <w:szCs w:val="28"/>
              </w:rPr>
              <w:t>)</w:t>
            </w:r>
          </w:p>
        </w:tc>
      </w:tr>
    </w:tbl>
    <w:p w:rsidR="007C293E" w:rsidRDefault="007C293E" w:rsidP="007163DC">
      <w:pPr>
        <w:spacing w:line="360" w:lineRule="auto"/>
        <w:ind w:right="-1"/>
        <w:contextualSpacing/>
        <w:jc w:val="both"/>
        <w:rPr>
          <w:sz w:val="28"/>
          <w:szCs w:val="28"/>
          <w:lang w:val="uk-UA"/>
        </w:rPr>
      </w:pPr>
    </w:p>
    <w:p w:rsidR="007C293E" w:rsidRDefault="007C293E">
      <w:pPr>
        <w:widowControl/>
        <w:autoSpaceDE/>
        <w:autoSpaceDN/>
        <w:adjustRightInd/>
        <w:spacing w:after="200" w:line="276" w:lineRule="auto"/>
        <w:rPr>
          <w:sz w:val="28"/>
          <w:szCs w:val="28"/>
          <w:lang w:val="uk-UA"/>
        </w:rPr>
      </w:pPr>
      <w:r>
        <w:rPr>
          <w:sz w:val="28"/>
          <w:szCs w:val="28"/>
          <w:lang w:val="uk-UA"/>
        </w:rPr>
        <w:br w:type="page"/>
      </w:r>
    </w:p>
    <w:p w:rsidR="00AA5B99" w:rsidRDefault="007C293E" w:rsidP="007163DC">
      <w:pPr>
        <w:spacing w:line="360" w:lineRule="auto"/>
        <w:ind w:right="-1"/>
        <w:contextualSpacing/>
        <w:jc w:val="both"/>
        <w:rPr>
          <w:sz w:val="28"/>
          <w:szCs w:val="28"/>
          <w:lang w:val="uk-UA"/>
        </w:rPr>
      </w:pPr>
      <w:r>
        <w:rPr>
          <w:sz w:val="28"/>
          <w:szCs w:val="28"/>
          <w:lang w:val="uk-UA"/>
        </w:rPr>
        <w:lastRenderedPageBreak/>
        <w:t>де</w:t>
      </w:r>
      <w:r w:rsidR="00AA5B99">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k</m:t>
            </m:r>
          </m:sub>
        </m:sSub>
      </m:oMath>
      <w:r w:rsidR="00AA5B99">
        <w:rPr>
          <w:sz w:val="28"/>
          <w:szCs w:val="28"/>
          <w:lang w:val="uk-UA"/>
        </w:rPr>
        <w:t xml:space="preserve"> </w:t>
      </w:r>
      <w:r w:rsidR="00AA5B99" w:rsidRPr="00AA5B99">
        <w:rPr>
          <w:sz w:val="28"/>
          <w:szCs w:val="28"/>
          <w:lang w:val="uk-UA"/>
        </w:rPr>
        <w:t>–</w:t>
      </w:r>
      <w:r w:rsidR="00AA5B99">
        <w:rPr>
          <w:sz w:val="28"/>
          <w:szCs w:val="28"/>
          <w:lang w:val="uk-UA"/>
        </w:rPr>
        <w:t xml:space="preserve"> </w:t>
      </w:r>
      <w:r w:rsidR="00B4244A">
        <w:rPr>
          <w:sz w:val="28"/>
          <w:szCs w:val="28"/>
          <w:lang w:val="uk-UA"/>
        </w:rPr>
        <w:t>вимірювання в поточний момент часу.</w:t>
      </w:r>
    </w:p>
    <w:p w:rsidR="006F5E5C" w:rsidRPr="00EA3404" w:rsidRDefault="006F5E5C" w:rsidP="007163DC">
      <w:pPr>
        <w:spacing w:line="360" w:lineRule="auto"/>
        <w:ind w:right="-1" w:firstLine="708"/>
        <w:contextualSpacing/>
        <w:jc w:val="both"/>
        <w:rPr>
          <w:sz w:val="28"/>
          <w:szCs w:val="28"/>
        </w:rPr>
      </w:pPr>
    </w:p>
    <w:p w:rsidR="00EF5A9A" w:rsidRDefault="00EF5A9A" w:rsidP="007163DC">
      <w:pPr>
        <w:spacing w:line="360" w:lineRule="auto"/>
        <w:ind w:right="-1" w:firstLine="708"/>
        <w:contextualSpacing/>
        <w:jc w:val="both"/>
        <w:rPr>
          <w:sz w:val="28"/>
          <w:szCs w:val="28"/>
          <w:lang w:val="uk-UA"/>
        </w:rPr>
      </w:pPr>
      <w:r>
        <w:rPr>
          <w:sz w:val="28"/>
          <w:szCs w:val="28"/>
          <w:lang w:val="uk-UA"/>
        </w:rPr>
        <w:t xml:space="preserve">Оновлення </w:t>
      </w:r>
      <w:r w:rsidRPr="005D35DB">
        <w:rPr>
          <w:sz w:val="28"/>
          <w:szCs w:val="28"/>
          <w:lang w:val="uk-UA"/>
        </w:rPr>
        <w:t>похибки коваріації</w:t>
      </w:r>
      <w:r w:rsidR="007C293E">
        <w:rPr>
          <w:sz w:val="28"/>
          <w:szCs w:val="28"/>
          <w:lang w:val="en-US"/>
        </w:rPr>
        <w:t xml:space="preserve"> [</w:t>
      </w:r>
      <w:r w:rsidR="00A330BA">
        <w:rPr>
          <w:sz w:val="28"/>
          <w:szCs w:val="28"/>
          <w:lang w:val="uk-UA"/>
        </w:rPr>
        <w:t>34</w:t>
      </w:r>
      <w:r w:rsidR="00ED5402">
        <w:rPr>
          <w:sz w:val="28"/>
          <w:szCs w:val="28"/>
          <w:lang w:val="en-US"/>
        </w:rPr>
        <w:t>]</w:t>
      </w:r>
      <w:r w:rsidR="005D35DB">
        <w:rPr>
          <w:sz w:val="28"/>
          <w:szCs w:val="28"/>
          <w:lang w:val="uk-UA"/>
        </w:rPr>
        <w:t>:</w:t>
      </w:r>
    </w:p>
    <w:p w:rsidR="005D35DB" w:rsidRDefault="005D35DB" w:rsidP="007163DC">
      <w:pPr>
        <w:spacing w:line="360" w:lineRule="auto"/>
        <w:ind w:right="-1"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5D35DB" w:rsidTr="005D35DB">
        <w:tc>
          <w:tcPr>
            <w:tcW w:w="8755" w:type="dxa"/>
            <w:vAlign w:val="center"/>
          </w:tcPr>
          <w:p w:rsidR="005D35DB" w:rsidRPr="00344926" w:rsidRDefault="00A74CC3" w:rsidP="007163DC">
            <w:pPr>
              <w:spacing w:line="360" w:lineRule="auto"/>
              <w:contextualSpacing/>
              <w:jc w:val="center"/>
              <w:rPr>
                <w:sz w:val="28"/>
                <w:szCs w:val="28"/>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k</m:t>
                    </m:r>
                  </m:sub>
                </m:sSub>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k</m:t>
                    </m:r>
                  </m:sub>
                </m:sSub>
                <m:r>
                  <w:rPr>
                    <w:rFonts w:ascii="Cambria Math" w:hAnsi="Cambria Math"/>
                    <w:sz w:val="28"/>
                    <w:szCs w:val="28"/>
                    <w:lang w:val="uk-UA"/>
                  </w:rPr>
                  <m:t>H)</m:t>
                </m:r>
                <m:sSub>
                  <m:sSubPr>
                    <m:ctrlPr>
                      <w:rPr>
                        <w:rFonts w:ascii="Cambria Math" w:hAnsi="Cambria Math"/>
                        <w:i/>
                        <w:sz w:val="28"/>
                        <w:szCs w:val="28"/>
                        <w:lang w:val="uk-UA"/>
                      </w:rPr>
                    </m:ctrlPr>
                  </m:sSubPr>
                  <m:e>
                    <m:r>
                      <w:rPr>
                        <w:rFonts w:ascii="Cambria Math" w:hAnsi="Cambria Math"/>
                        <w:sz w:val="28"/>
                        <w:szCs w:val="28"/>
                        <w:lang w:val="uk-UA"/>
                      </w:rPr>
                      <m:t>P</m:t>
                    </m:r>
                  </m:e>
                  <m:sub>
                    <m:acc>
                      <m:accPr>
                        <m:chr m:val="̅"/>
                        <m:ctrlPr>
                          <w:rPr>
                            <w:rFonts w:ascii="Cambria Math" w:hAnsi="Cambria Math"/>
                            <w:i/>
                            <w:sz w:val="28"/>
                            <w:szCs w:val="28"/>
                            <w:lang w:val="uk-UA"/>
                          </w:rPr>
                        </m:ctrlPr>
                      </m:accPr>
                      <m:e>
                        <m:r>
                          <w:rPr>
                            <w:rFonts w:ascii="Cambria Math" w:hAnsi="Cambria Math"/>
                            <w:sz w:val="28"/>
                            <w:szCs w:val="28"/>
                            <w:lang w:val="uk-UA"/>
                          </w:rPr>
                          <m:t>k</m:t>
                        </m:r>
                      </m:e>
                    </m:acc>
                  </m:sub>
                </m:sSub>
              </m:oMath>
            </m:oMathPara>
          </w:p>
        </w:tc>
        <w:tc>
          <w:tcPr>
            <w:tcW w:w="532" w:type="dxa"/>
            <w:vAlign w:val="center"/>
          </w:tcPr>
          <w:p w:rsidR="005D35DB" w:rsidRPr="00344926" w:rsidRDefault="005D35DB" w:rsidP="00065F00">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3</w:t>
            </w:r>
            <w:r w:rsidR="00065F00">
              <w:rPr>
                <w:b w:val="0"/>
                <w:color w:val="auto"/>
                <w:sz w:val="28"/>
                <w:szCs w:val="28"/>
                <w:lang w:val="uk-UA"/>
              </w:rPr>
              <w:t>3</w:t>
            </w:r>
            <w:r w:rsidRPr="00D35AB7">
              <w:rPr>
                <w:color w:val="auto"/>
                <w:sz w:val="28"/>
                <w:szCs w:val="28"/>
              </w:rPr>
              <w:t>)</w:t>
            </w:r>
          </w:p>
        </w:tc>
      </w:tr>
    </w:tbl>
    <w:p w:rsidR="005D35DB" w:rsidRDefault="005D35DB" w:rsidP="007163DC">
      <w:pPr>
        <w:spacing w:line="360" w:lineRule="auto"/>
        <w:ind w:right="-1"/>
        <w:contextualSpacing/>
        <w:rPr>
          <w:sz w:val="28"/>
          <w:szCs w:val="28"/>
          <w:lang w:val="uk-UA"/>
        </w:rPr>
      </w:pPr>
    </w:p>
    <w:p w:rsidR="00B4244A" w:rsidRPr="00B4244A" w:rsidRDefault="007C293E" w:rsidP="007163DC">
      <w:pPr>
        <w:spacing w:line="360" w:lineRule="auto"/>
        <w:ind w:right="-1"/>
        <w:contextualSpacing/>
        <w:jc w:val="both"/>
        <w:rPr>
          <w:sz w:val="28"/>
          <w:szCs w:val="28"/>
          <w:lang w:val="uk-UA"/>
        </w:rPr>
      </w:pPr>
      <w:r>
        <w:rPr>
          <w:sz w:val="28"/>
          <w:szCs w:val="28"/>
          <w:lang w:val="uk-UA"/>
        </w:rPr>
        <w:t>де</w:t>
      </w:r>
      <w:r w:rsidR="00B4244A">
        <w:rPr>
          <w:sz w:val="28"/>
          <w:szCs w:val="28"/>
          <w:lang w:val="uk-UA"/>
        </w:rPr>
        <w:t xml:space="preserve"> </w:t>
      </w:r>
      <m:oMath>
        <m:r>
          <w:rPr>
            <w:rFonts w:ascii="Cambria Math" w:hAnsi="Cambria Math"/>
            <w:sz w:val="28"/>
            <w:szCs w:val="28"/>
            <w:lang w:val="uk-UA"/>
          </w:rPr>
          <m:t>I</m:t>
        </m:r>
      </m:oMath>
      <w:r w:rsidR="00B4244A">
        <w:rPr>
          <w:sz w:val="28"/>
          <w:szCs w:val="28"/>
          <w:lang w:val="uk-UA"/>
        </w:rPr>
        <w:t xml:space="preserve"> </w:t>
      </w:r>
      <w:r w:rsidR="00B4244A" w:rsidRPr="00B4244A">
        <w:rPr>
          <w:sz w:val="28"/>
          <w:szCs w:val="28"/>
          <w:lang w:val="uk-UA"/>
        </w:rPr>
        <w:t>–</w:t>
      </w:r>
      <w:r w:rsidR="00B4244A">
        <w:rPr>
          <w:sz w:val="28"/>
          <w:szCs w:val="28"/>
          <w:lang w:val="uk-UA"/>
        </w:rPr>
        <w:t xml:space="preserve"> матриця ідентичності.</w:t>
      </w:r>
    </w:p>
    <w:p w:rsidR="00FF5333" w:rsidRPr="00A667BF" w:rsidRDefault="00FF5333" w:rsidP="007163DC">
      <w:pPr>
        <w:spacing w:line="360" w:lineRule="auto"/>
        <w:ind w:right="-1"/>
        <w:contextualSpacing/>
        <w:rPr>
          <w:sz w:val="28"/>
          <w:szCs w:val="28"/>
          <w:lang w:val="uk-UA"/>
        </w:rPr>
      </w:pPr>
    </w:p>
    <w:p w:rsidR="00FF5333" w:rsidRPr="00365A76" w:rsidRDefault="00276B46" w:rsidP="007163DC">
      <w:pPr>
        <w:spacing w:line="360" w:lineRule="auto"/>
        <w:ind w:right="-1" w:firstLine="709"/>
        <w:contextualSpacing/>
        <w:jc w:val="both"/>
        <w:rPr>
          <w:sz w:val="28"/>
          <w:szCs w:val="28"/>
          <w:lang w:val="uk-UA"/>
        </w:rPr>
      </w:pPr>
      <w:r w:rsidRPr="00A667BF">
        <w:rPr>
          <w:sz w:val="28"/>
          <w:szCs w:val="28"/>
          <w:lang w:val="uk-UA"/>
        </w:rPr>
        <w:t>Основн</w:t>
      </w:r>
      <w:r w:rsidR="000D705E">
        <w:rPr>
          <w:sz w:val="28"/>
          <w:szCs w:val="28"/>
          <w:lang w:val="uk-UA"/>
        </w:rPr>
        <w:t>а</w:t>
      </w:r>
      <w:r w:rsidRPr="00A667BF">
        <w:rPr>
          <w:sz w:val="28"/>
          <w:szCs w:val="28"/>
          <w:lang w:val="uk-UA"/>
        </w:rPr>
        <w:t xml:space="preserve"> іде</w:t>
      </w:r>
      <w:r w:rsidR="000D705E">
        <w:rPr>
          <w:sz w:val="28"/>
          <w:szCs w:val="28"/>
          <w:lang w:val="uk-UA"/>
        </w:rPr>
        <w:t>я</w:t>
      </w:r>
      <w:r w:rsidRPr="00A667BF">
        <w:rPr>
          <w:sz w:val="28"/>
          <w:szCs w:val="28"/>
          <w:lang w:val="uk-UA"/>
        </w:rPr>
        <w:t xml:space="preserve"> фільтра Калмана полягає у тому, щоб знайти коефіцієнт К так</w:t>
      </w:r>
      <w:r w:rsidR="00365A76">
        <w:rPr>
          <w:sz w:val="28"/>
          <w:szCs w:val="28"/>
          <w:lang w:val="uk-UA"/>
        </w:rPr>
        <w:t>ий, щоб відфільтрувати значення</w:t>
      </w:r>
      <w:r w:rsidR="00ED5402" w:rsidRPr="00ED5402">
        <w:rPr>
          <w:sz w:val="28"/>
          <w:szCs w:val="28"/>
        </w:rPr>
        <w:t xml:space="preserve"> [</w:t>
      </w:r>
      <w:r w:rsidR="00A330BA">
        <w:rPr>
          <w:sz w:val="28"/>
          <w:szCs w:val="28"/>
          <w:lang w:val="uk-UA"/>
        </w:rPr>
        <w:t>34</w:t>
      </w:r>
      <w:r w:rsidR="00ED5402" w:rsidRPr="00365A76">
        <w:rPr>
          <w:sz w:val="28"/>
          <w:szCs w:val="28"/>
        </w:rPr>
        <w:t>]</w:t>
      </w:r>
      <w:r w:rsidR="00365A76">
        <w:rPr>
          <w:sz w:val="28"/>
          <w:szCs w:val="28"/>
          <w:lang w:val="uk-UA"/>
        </w:rPr>
        <w:t>:</w:t>
      </w:r>
    </w:p>
    <w:p w:rsidR="008C6CC8" w:rsidRPr="00A667BF" w:rsidRDefault="008C6CC8" w:rsidP="007163DC">
      <w:pPr>
        <w:spacing w:line="360" w:lineRule="auto"/>
        <w:ind w:right="-1" w:firstLine="709"/>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8C6CC8" w:rsidTr="008C6CC8">
        <w:tc>
          <w:tcPr>
            <w:tcW w:w="8755" w:type="dxa"/>
            <w:vAlign w:val="center"/>
          </w:tcPr>
          <w:p w:rsidR="008C6CC8" w:rsidRPr="00344926" w:rsidRDefault="00A74CC3" w:rsidP="007163DC">
            <w:pPr>
              <w:spacing w:line="360" w:lineRule="auto"/>
              <w:contextualSpacing/>
              <w:jc w:val="center"/>
              <w:rPr>
                <w:sz w:val="28"/>
                <w:szCs w:val="28"/>
              </w:rPr>
            </w:pPr>
            <m:oMathPara>
              <m:oMathParaPr>
                <m:jc m:val="center"/>
              </m:oMathParaPr>
              <m:oMath>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k+1</m:t>
                    </m:r>
                  </m:sub>
                  <m:sup>
                    <m:r>
                      <w:rPr>
                        <w:rFonts w:ascii="Cambria Math" w:hAnsi="Cambria Math"/>
                        <w:sz w:val="28"/>
                        <w:szCs w:val="28"/>
                        <w:lang w:val="uk-UA"/>
                      </w:rPr>
                      <m:t>opt</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k+1</m:t>
                        </m:r>
                      </m:sub>
                    </m:sSub>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1-K</m:t>
                    </m:r>
                  </m:e>
                </m:d>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k</m:t>
                        </m:r>
                      </m:sub>
                      <m:sup>
                        <m:r>
                          <w:rPr>
                            <w:rFonts w:ascii="Cambria Math" w:hAnsi="Cambria Math"/>
                            <w:sz w:val="28"/>
                            <w:szCs w:val="28"/>
                            <w:lang w:val="uk-UA"/>
                          </w:rPr>
                          <m:t>opt</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k</m:t>
                        </m:r>
                      </m:sub>
                    </m:sSub>
                  </m:e>
                </m:d>
                <m:r>
                  <w:rPr>
                    <w:rFonts w:ascii="Cambria Math" w:hAnsi="Cambria Math"/>
                    <w:sz w:val="28"/>
                    <w:szCs w:val="28"/>
                    <w:lang w:val="uk-UA"/>
                  </w:rPr>
                  <m:t>.</m:t>
                </m:r>
              </m:oMath>
            </m:oMathPara>
          </w:p>
        </w:tc>
        <w:tc>
          <w:tcPr>
            <w:tcW w:w="532" w:type="dxa"/>
            <w:vAlign w:val="center"/>
          </w:tcPr>
          <w:p w:rsidR="008C6CC8" w:rsidRPr="00344926" w:rsidRDefault="008C6CC8" w:rsidP="00065F00">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3</w:t>
            </w:r>
            <w:r w:rsidR="00065F00">
              <w:rPr>
                <w:b w:val="0"/>
                <w:color w:val="auto"/>
                <w:sz w:val="28"/>
                <w:szCs w:val="28"/>
                <w:lang w:val="uk-UA"/>
              </w:rPr>
              <w:t>4</w:t>
            </w:r>
            <w:r w:rsidRPr="00D35AB7">
              <w:rPr>
                <w:color w:val="auto"/>
                <w:sz w:val="28"/>
                <w:szCs w:val="28"/>
              </w:rPr>
              <w:t>)</w:t>
            </w:r>
          </w:p>
        </w:tc>
      </w:tr>
    </w:tbl>
    <w:p w:rsidR="00276B46" w:rsidRPr="00A667BF" w:rsidRDefault="00276B46" w:rsidP="007163DC">
      <w:pPr>
        <w:spacing w:line="360" w:lineRule="auto"/>
        <w:ind w:right="-1"/>
        <w:contextualSpacing/>
        <w:jc w:val="both"/>
        <w:rPr>
          <w:sz w:val="28"/>
          <w:szCs w:val="28"/>
          <w:lang w:val="uk-UA"/>
        </w:rPr>
      </w:pPr>
    </w:p>
    <w:p w:rsidR="00AD1FB5" w:rsidRDefault="00276B46" w:rsidP="007163DC">
      <w:pPr>
        <w:spacing w:line="360" w:lineRule="auto"/>
        <w:ind w:firstLine="708"/>
        <w:contextualSpacing/>
        <w:jc w:val="both"/>
        <w:rPr>
          <w:sz w:val="28"/>
          <w:szCs w:val="28"/>
          <w:lang w:val="uk-UA"/>
        </w:rPr>
      </w:pPr>
      <w:r w:rsidRPr="00A667BF">
        <w:rPr>
          <w:sz w:val="28"/>
          <w:szCs w:val="28"/>
          <w:lang w:val="uk-UA"/>
        </w:rPr>
        <w:t xml:space="preserve">У середньому, менше всього відрізняється значення координати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k+1</m:t>
            </m:r>
          </m:sub>
        </m:sSub>
      </m:oMath>
      <w:r w:rsidRPr="00A667BF">
        <w:rPr>
          <w:sz w:val="28"/>
          <w:szCs w:val="28"/>
          <w:lang w:val="uk-UA"/>
        </w:rPr>
        <w:t xml:space="preserve">. Відфільтроване значення </w:t>
      </w:r>
      <m:oMath>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k+1</m:t>
            </m:r>
          </m:sub>
          <m:sup>
            <m:r>
              <w:rPr>
                <w:rFonts w:ascii="Cambria Math" w:hAnsi="Cambria Math"/>
                <w:sz w:val="28"/>
                <w:szCs w:val="28"/>
                <w:lang w:val="uk-UA"/>
              </w:rPr>
              <m:t>opt</m:t>
            </m:r>
          </m:sup>
        </m:sSubSup>
      </m:oMath>
      <w:r w:rsidRPr="00A667BF">
        <w:rPr>
          <w:sz w:val="28"/>
          <w:szCs w:val="28"/>
          <w:lang w:val="uk-UA"/>
        </w:rPr>
        <w:t xml:space="preserve"> – лін</w:t>
      </w:r>
      <w:r w:rsidR="0047488B" w:rsidRPr="00A667BF">
        <w:rPr>
          <w:sz w:val="28"/>
          <w:szCs w:val="28"/>
          <w:lang w:val="uk-UA"/>
        </w:rPr>
        <w:t>і</w:t>
      </w:r>
      <w:r w:rsidRPr="00A667BF">
        <w:rPr>
          <w:sz w:val="28"/>
          <w:szCs w:val="28"/>
          <w:lang w:val="uk-UA"/>
        </w:rPr>
        <w:t xml:space="preserve">йна функція від показань сенсора </w:t>
      </w: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k+1</m:t>
            </m:r>
          </m:sub>
        </m:sSub>
      </m:oMath>
      <w:r w:rsidRPr="00A667BF">
        <w:rPr>
          <w:sz w:val="28"/>
          <w:szCs w:val="28"/>
          <w:lang w:val="uk-UA"/>
        </w:rPr>
        <w:t xml:space="preserve">, та попереднього відфільтрованого значення </w:t>
      </w:r>
      <m:oMath>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k</m:t>
            </m:r>
          </m:sub>
          <m:sup>
            <m:r>
              <w:rPr>
                <w:rFonts w:ascii="Cambria Math" w:hAnsi="Cambria Math"/>
                <w:sz w:val="28"/>
                <w:szCs w:val="28"/>
                <w:lang w:val="uk-UA"/>
              </w:rPr>
              <m:t>opt</m:t>
            </m:r>
          </m:sup>
        </m:sSubSup>
      </m:oMath>
      <w:r w:rsidRPr="00A667BF">
        <w:rPr>
          <w:sz w:val="28"/>
          <w:szCs w:val="28"/>
          <w:lang w:val="uk-UA"/>
        </w:rPr>
        <w:t xml:space="preserve">. </w:t>
      </w:r>
      <w:r w:rsidR="00F81474" w:rsidRPr="00A667BF">
        <w:rPr>
          <w:sz w:val="28"/>
          <w:szCs w:val="28"/>
          <w:lang w:val="uk-UA"/>
        </w:rPr>
        <w:t xml:space="preserve">Попереднє відфільтроване значення </w:t>
      </w:r>
      <m:oMath>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k</m:t>
            </m:r>
          </m:sub>
          <m:sup>
            <m:r>
              <w:rPr>
                <w:rFonts w:ascii="Cambria Math" w:hAnsi="Cambria Math"/>
                <w:sz w:val="28"/>
                <w:szCs w:val="28"/>
                <w:lang w:val="uk-UA"/>
              </w:rPr>
              <m:t>opt</m:t>
            </m:r>
          </m:sup>
        </m:sSubSup>
      </m:oMath>
      <w:r w:rsidR="00F81474" w:rsidRPr="00A667BF">
        <w:rPr>
          <w:sz w:val="28"/>
          <w:szCs w:val="28"/>
          <w:lang w:val="uk-UA"/>
        </w:rPr>
        <w:t xml:space="preserve"> є, в свою чергу, лінійною функцією від показань сенсора </w:t>
      </w: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k</m:t>
            </m:r>
          </m:sub>
        </m:sSub>
      </m:oMath>
      <w:r w:rsidR="00F81474" w:rsidRPr="00A667BF">
        <w:rPr>
          <w:sz w:val="28"/>
          <w:szCs w:val="28"/>
          <w:lang w:val="uk-UA"/>
        </w:rPr>
        <w:t xml:space="preserve"> та попереднього відфільтрованого значення </w:t>
      </w:r>
      <m:oMath>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k-1</m:t>
            </m:r>
          </m:sub>
          <m:sup>
            <m:r>
              <w:rPr>
                <w:rFonts w:ascii="Cambria Math" w:hAnsi="Cambria Math"/>
                <w:sz w:val="28"/>
                <w:szCs w:val="28"/>
                <w:lang w:val="uk-UA"/>
              </w:rPr>
              <m:t>opt</m:t>
            </m:r>
          </m:sup>
        </m:sSubSup>
      </m:oMath>
      <w:r w:rsidR="00F81474" w:rsidRPr="00A667BF">
        <w:rPr>
          <w:sz w:val="28"/>
          <w:szCs w:val="28"/>
          <w:lang w:val="uk-UA"/>
        </w:rPr>
        <w:t xml:space="preserve">. І так далі, поки ціль повністю не розвернется. </w:t>
      </w:r>
    </w:p>
    <w:p w:rsidR="00C74AE0" w:rsidRDefault="00C74AE0" w:rsidP="007163DC">
      <w:pPr>
        <w:spacing w:line="360" w:lineRule="auto"/>
        <w:ind w:firstLine="708"/>
        <w:contextualSpacing/>
        <w:jc w:val="both"/>
        <w:rPr>
          <w:sz w:val="28"/>
          <w:szCs w:val="28"/>
          <w:lang w:val="uk-UA"/>
        </w:rPr>
      </w:pPr>
    </w:p>
    <w:p w:rsidR="00F81474" w:rsidRDefault="00F81474" w:rsidP="007163DC">
      <w:pPr>
        <w:spacing w:line="360" w:lineRule="auto"/>
        <w:ind w:firstLine="708"/>
        <w:contextualSpacing/>
        <w:jc w:val="both"/>
        <w:rPr>
          <w:sz w:val="28"/>
          <w:szCs w:val="28"/>
          <w:lang w:val="uk-UA"/>
        </w:rPr>
      </w:pPr>
      <w:r w:rsidRPr="00A667BF">
        <w:rPr>
          <w:sz w:val="28"/>
          <w:szCs w:val="28"/>
          <w:lang w:val="uk-UA"/>
        </w:rPr>
        <w:t xml:space="preserve">Тобто відфільтроване значення залежить від усіх попередніх </w:t>
      </w:r>
      <w:r w:rsidR="00436997" w:rsidRPr="00A667BF">
        <w:rPr>
          <w:sz w:val="28"/>
          <w:szCs w:val="28"/>
          <w:lang w:val="uk-UA"/>
        </w:rPr>
        <w:t>інформаційних сигналів</w:t>
      </w:r>
      <w:r w:rsidRPr="00A667BF">
        <w:rPr>
          <w:sz w:val="28"/>
          <w:szCs w:val="28"/>
          <w:lang w:val="uk-UA"/>
        </w:rPr>
        <w:t xml:space="preserve"> сенсору лінійно</w:t>
      </w:r>
      <w:r w:rsidR="007C293E">
        <w:rPr>
          <w:sz w:val="28"/>
          <w:szCs w:val="28"/>
          <w:lang w:val="uk-UA"/>
        </w:rPr>
        <w:t xml:space="preserve"> [</w:t>
      </w:r>
      <w:r w:rsidR="00A330BA">
        <w:rPr>
          <w:sz w:val="28"/>
          <w:szCs w:val="28"/>
          <w:lang w:val="uk-UA"/>
        </w:rPr>
        <w:t>34</w:t>
      </w:r>
      <w:r w:rsidR="00ED5402" w:rsidRPr="00ED5402">
        <w:rPr>
          <w:sz w:val="28"/>
          <w:szCs w:val="28"/>
          <w:lang w:val="uk-UA"/>
        </w:rPr>
        <w:t>]</w:t>
      </w:r>
      <w:r w:rsidRPr="00A667BF">
        <w:rPr>
          <w:sz w:val="28"/>
          <w:szCs w:val="28"/>
          <w:lang w:val="uk-UA"/>
        </w:rPr>
        <w:t>:</w:t>
      </w:r>
    </w:p>
    <w:p w:rsidR="00C74AE0" w:rsidRDefault="00C74AE0" w:rsidP="007163DC">
      <w:pPr>
        <w:spacing w:line="360" w:lineRule="auto"/>
        <w:ind w:firstLine="708"/>
        <w:contextualSpacing/>
        <w:jc w:val="both"/>
        <w:rPr>
          <w:sz w:val="28"/>
          <w:szCs w:val="28"/>
          <w:lang w:val="uk-UA"/>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C74AE0" w:rsidTr="00C74AE0">
        <w:trPr>
          <w:jc w:val="center"/>
        </w:trPr>
        <w:tc>
          <w:tcPr>
            <w:tcW w:w="8755" w:type="dxa"/>
            <w:vAlign w:val="center"/>
          </w:tcPr>
          <w:p w:rsidR="00C74AE0" w:rsidRPr="00344926" w:rsidRDefault="00A74CC3" w:rsidP="007163DC">
            <w:pPr>
              <w:spacing w:line="360" w:lineRule="auto"/>
              <w:contextualSpacing/>
              <w:jc w:val="center"/>
              <w:rPr>
                <w:sz w:val="28"/>
                <w:szCs w:val="28"/>
              </w:rPr>
            </w:pPr>
            <m:oMathPara>
              <m:oMathParaPr>
                <m:jc m:val="center"/>
              </m:oMathParaPr>
              <m:oMath>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k+1</m:t>
                    </m:r>
                  </m:sub>
                  <m:sup>
                    <m:r>
                      <w:rPr>
                        <w:rFonts w:ascii="Cambria Math" w:hAnsi="Cambria Math"/>
                        <w:sz w:val="28"/>
                        <w:szCs w:val="28"/>
                        <w:lang w:val="uk-UA"/>
                      </w:rPr>
                      <m:t>opt</m:t>
                    </m:r>
                  </m:sup>
                </m:sSubSup>
                <m:r>
                  <w:rPr>
                    <w:rFonts w:ascii="Cambria Math" w:hAnsi="Cambria Math"/>
                    <w:sz w:val="28"/>
                    <w:szCs w:val="28"/>
                    <w:lang w:val="uk-UA"/>
                  </w:rPr>
                  <m:t>=</m:t>
                </m:r>
                <m:r>
                  <m:rPr>
                    <m:sty m:val="p"/>
                  </m:rPr>
                  <w:rPr>
                    <w:rFonts w:ascii="Cambria Math" w:hAnsi="Cambria Math"/>
                    <w:sz w:val="28"/>
                    <w:szCs w:val="28"/>
                    <w:lang w:val="uk-UA"/>
                  </w:rPr>
                  <m:t xml:space="preserve"> λ+</m:t>
                </m:r>
                <m:sSub>
                  <m:sSubPr>
                    <m:ctrlPr>
                      <w:rPr>
                        <w:rFonts w:ascii="Cambria Math" w:hAnsi="Cambria Math"/>
                        <w:sz w:val="28"/>
                        <w:szCs w:val="28"/>
                        <w:lang w:val="uk-UA"/>
                      </w:rPr>
                    </m:ctrlPr>
                  </m:sSubPr>
                  <m:e>
                    <m:r>
                      <m:rPr>
                        <m:sty m:val="p"/>
                      </m:rPr>
                      <w:rPr>
                        <w:rFonts w:ascii="Cambria Math" w:hAnsi="Cambria Math"/>
                        <w:sz w:val="28"/>
                        <w:szCs w:val="28"/>
                        <w:lang w:val="uk-UA"/>
                      </w:rPr>
                      <m:t>λ</m:t>
                    </m:r>
                  </m:e>
                  <m:sub>
                    <m:r>
                      <w:rPr>
                        <w:rFonts w:ascii="Cambria Math" w:hAnsi="Cambria Math"/>
                        <w:sz w:val="28"/>
                        <w:szCs w:val="28"/>
                        <w:lang w:val="uk-UA"/>
                      </w:rPr>
                      <m:t>0</m:t>
                    </m:r>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0</m:t>
                        </m:r>
                      </m:sub>
                    </m:sSub>
                  </m:sub>
                </m:sSub>
                <m: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λ</m:t>
                    </m:r>
                  </m:e>
                  <m:sub>
                    <m:r>
                      <w:rPr>
                        <w:rFonts w:ascii="Cambria Math" w:hAnsi="Cambria Math"/>
                        <w:sz w:val="28"/>
                        <w:szCs w:val="28"/>
                        <w:lang w:val="uk-UA"/>
                      </w:rPr>
                      <m:t>k+1</m:t>
                    </m:r>
                  </m:sub>
                </m:sSub>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k+1</m:t>
                    </m:r>
                  </m:sub>
                </m:sSub>
                <m:r>
                  <w:rPr>
                    <w:rFonts w:ascii="Cambria Math" w:hAnsi="Cambria Math"/>
                    <w:sz w:val="28"/>
                    <w:szCs w:val="28"/>
                    <w:lang w:val="uk-UA"/>
                  </w:rPr>
                  <m:t>.</m:t>
                </m:r>
              </m:oMath>
            </m:oMathPara>
          </w:p>
        </w:tc>
        <w:tc>
          <w:tcPr>
            <w:tcW w:w="532" w:type="dxa"/>
            <w:vAlign w:val="center"/>
          </w:tcPr>
          <w:p w:rsidR="00C74AE0" w:rsidRPr="00344926" w:rsidRDefault="00C74AE0" w:rsidP="00065F00">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3</w:t>
            </w:r>
            <w:r w:rsidR="00065F00">
              <w:rPr>
                <w:b w:val="0"/>
                <w:color w:val="auto"/>
                <w:sz w:val="28"/>
                <w:szCs w:val="28"/>
                <w:lang w:val="uk-UA"/>
              </w:rPr>
              <w:t>5</w:t>
            </w:r>
            <w:r w:rsidRPr="00D35AB7">
              <w:rPr>
                <w:color w:val="auto"/>
                <w:sz w:val="28"/>
                <w:szCs w:val="28"/>
              </w:rPr>
              <w:t>)</w:t>
            </w:r>
          </w:p>
        </w:tc>
      </w:tr>
    </w:tbl>
    <w:p w:rsidR="00F81474" w:rsidRPr="00A667BF" w:rsidRDefault="00F81474" w:rsidP="007163DC">
      <w:pPr>
        <w:spacing w:line="360" w:lineRule="auto"/>
        <w:contextualSpacing/>
        <w:jc w:val="both"/>
        <w:rPr>
          <w:i/>
          <w:sz w:val="28"/>
          <w:szCs w:val="28"/>
          <w:lang w:val="uk-UA"/>
        </w:rPr>
      </w:pPr>
    </w:p>
    <w:p w:rsidR="007177A7" w:rsidRDefault="00F81474" w:rsidP="007163DC">
      <w:pPr>
        <w:spacing w:line="360" w:lineRule="auto"/>
        <w:ind w:firstLine="708"/>
        <w:contextualSpacing/>
        <w:jc w:val="both"/>
        <w:rPr>
          <w:sz w:val="28"/>
          <w:szCs w:val="28"/>
          <w:lang w:val="uk-UA"/>
        </w:rPr>
      </w:pPr>
      <w:r w:rsidRPr="00A667BF">
        <w:rPr>
          <w:sz w:val="28"/>
          <w:szCs w:val="28"/>
          <w:lang w:val="uk-UA"/>
        </w:rPr>
        <w:t>Тому фільтр Калмана називають лінійним фільтром. Також середній квадрат похибки фільтра Калмана є мінімальним.</w:t>
      </w:r>
      <w:r w:rsidR="001A5290" w:rsidRPr="00A667BF">
        <w:rPr>
          <w:sz w:val="28"/>
          <w:szCs w:val="28"/>
          <w:lang w:val="uk-UA"/>
        </w:rPr>
        <w:t xml:space="preserve"> </w:t>
      </w:r>
    </w:p>
    <w:p w:rsidR="007177A7" w:rsidRDefault="007177A7">
      <w:pPr>
        <w:widowControl/>
        <w:autoSpaceDE/>
        <w:autoSpaceDN/>
        <w:adjustRightInd/>
        <w:spacing w:after="200" w:line="276" w:lineRule="auto"/>
        <w:rPr>
          <w:sz w:val="28"/>
          <w:szCs w:val="28"/>
          <w:lang w:val="uk-UA"/>
        </w:rPr>
      </w:pPr>
      <w:r>
        <w:rPr>
          <w:sz w:val="28"/>
          <w:szCs w:val="28"/>
          <w:lang w:val="uk-UA"/>
        </w:rPr>
        <w:br w:type="page"/>
      </w:r>
    </w:p>
    <w:p w:rsidR="00F81474" w:rsidRPr="00EA3404" w:rsidRDefault="001A5290" w:rsidP="007163DC">
      <w:pPr>
        <w:spacing w:line="360" w:lineRule="auto"/>
        <w:ind w:firstLine="708"/>
        <w:contextualSpacing/>
        <w:jc w:val="both"/>
        <w:rPr>
          <w:sz w:val="28"/>
          <w:szCs w:val="28"/>
        </w:rPr>
      </w:pPr>
      <w:r w:rsidRPr="00A667BF">
        <w:rPr>
          <w:sz w:val="28"/>
          <w:szCs w:val="28"/>
          <w:lang w:val="uk-UA"/>
        </w:rPr>
        <w:lastRenderedPageBreak/>
        <w:t xml:space="preserve">На основі аналізовано матеріалу, розроблено програмний код, який дозволяє фільтрувати сигнал методом Калмана. Програмний код наведено у додатку Б. </w:t>
      </w:r>
    </w:p>
    <w:p w:rsidR="006F5E5C" w:rsidRPr="00EA3404" w:rsidRDefault="006F5E5C" w:rsidP="007163DC">
      <w:pPr>
        <w:spacing w:line="360" w:lineRule="auto"/>
        <w:ind w:firstLine="708"/>
        <w:contextualSpacing/>
        <w:jc w:val="both"/>
        <w:rPr>
          <w:sz w:val="28"/>
          <w:szCs w:val="28"/>
        </w:rPr>
      </w:pPr>
    </w:p>
    <w:p w:rsidR="001A5290" w:rsidRDefault="000050D7" w:rsidP="007163DC">
      <w:pPr>
        <w:spacing w:line="360" w:lineRule="auto"/>
        <w:ind w:firstLine="708"/>
        <w:contextualSpacing/>
        <w:jc w:val="both"/>
        <w:rPr>
          <w:sz w:val="28"/>
          <w:szCs w:val="28"/>
          <w:lang w:val="uk-UA"/>
        </w:rPr>
      </w:pPr>
      <w:r w:rsidRPr="00A667BF">
        <w:rPr>
          <w:color w:val="000000"/>
          <w:sz w:val="28"/>
          <w:szCs w:val="28"/>
          <w:lang w:val="uk-UA"/>
        </w:rPr>
        <w:t>2.</w:t>
      </w:r>
      <w:r w:rsidR="00796250">
        <w:rPr>
          <w:color w:val="000000"/>
          <w:sz w:val="28"/>
          <w:szCs w:val="28"/>
          <w:lang w:val="uk-UA"/>
        </w:rPr>
        <w:t>8</w:t>
      </w:r>
      <w:r w:rsidR="00796250">
        <w:rPr>
          <w:color w:val="000000"/>
          <w:sz w:val="28"/>
          <w:szCs w:val="28"/>
          <w:lang w:val="uk-UA"/>
        </w:rPr>
        <w:tab/>
      </w:r>
      <w:r w:rsidRPr="00A667BF">
        <w:rPr>
          <w:color w:val="000000"/>
          <w:sz w:val="28"/>
          <w:szCs w:val="28"/>
          <w:lang w:val="uk-UA"/>
        </w:rPr>
        <w:t xml:space="preserve">Розробка структурної схеми </w:t>
      </w:r>
      <w:r w:rsidR="00796250" w:rsidRPr="00A667BF">
        <w:rPr>
          <w:color w:val="000000"/>
          <w:sz w:val="28"/>
          <w:szCs w:val="28"/>
          <w:lang w:val="uk-UA"/>
        </w:rPr>
        <w:t>інерціального вимірюючого модуля</w:t>
      </w:r>
      <w:r w:rsidR="00796250" w:rsidRPr="00A667BF">
        <w:rPr>
          <w:sz w:val="28"/>
          <w:szCs w:val="28"/>
          <w:lang w:val="uk-UA"/>
        </w:rPr>
        <w:t xml:space="preserve"> </w:t>
      </w:r>
    </w:p>
    <w:p w:rsidR="00796250" w:rsidRDefault="00796250" w:rsidP="007163DC">
      <w:pPr>
        <w:spacing w:line="360" w:lineRule="auto"/>
        <w:ind w:firstLine="708"/>
        <w:contextualSpacing/>
        <w:jc w:val="both"/>
        <w:rPr>
          <w:color w:val="000000"/>
          <w:sz w:val="28"/>
          <w:szCs w:val="28"/>
          <w:lang w:val="uk-UA"/>
        </w:rPr>
      </w:pPr>
    </w:p>
    <w:p w:rsidR="001A5290" w:rsidRDefault="003908F6" w:rsidP="007163DC">
      <w:pPr>
        <w:spacing w:line="360" w:lineRule="auto"/>
        <w:ind w:firstLine="708"/>
        <w:contextualSpacing/>
        <w:jc w:val="both"/>
        <w:rPr>
          <w:sz w:val="28"/>
          <w:szCs w:val="28"/>
          <w:lang w:val="uk-UA"/>
        </w:rPr>
      </w:pPr>
      <w:r w:rsidRPr="00A667BF">
        <w:rPr>
          <w:sz w:val="28"/>
          <w:szCs w:val="28"/>
          <w:lang w:val="uk-UA"/>
        </w:rPr>
        <w:t xml:space="preserve">Приладом, завдяки якому можна </w:t>
      </w:r>
      <w:r w:rsidR="0047488B" w:rsidRPr="00A667BF">
        <w:rPr>
          <w:sz w:val="28"/>
          <w:szCs w:val="28"/>
          <w:lang w:val="uk-UA"/>
        </w:rPr>
        <w:t>експериментальним</w:t>
      </w:r>
      <w:r w:rsidRPr="00A667BF">
        <w:rPr>
          <w:sz w:val="28"/>
          <w:szCs w:val="28"/>
          <w:lang w:val="uk-UA"/>
        </w:rPr>
        <w:t xml:space="preserve"> шляхом дослідити поведінку датчиків, та вплив на точність позиціонування прикладених фільтрів є </w:t>
      </w:r>
      <w:r w:rsidR="003125A8">
        <w:rPr>
          <w:sz w:val="28"/>
          <w:szCs w:val="28"/>
          <w:lang w:val="uk-UA"/>
        </w:rPr>
        <w:t>і</w:t>
      </w:r>
      <w:r w:rsidR="003125A8" w:rsidRPr="00A667BF">
        <w:rPr>
          <w:sz w:val="28"/>
          <w:szCs w:val="28"/>
          <w:lang w:val="uk-UA"/>
        </w:rPr>
        <w:t>нерціальний</w:t>
      </w:r>
      <w:r w:rsidRPr="00A667BF">
        <w:rPr>
          <w:sz w:val="28"/>
          <w:szCs w:val="28"/>
          <w:lang w:val="uk-UA"/>
        </w:rPr>
        <w:t xml:space="preserve"> вимірювальний модуль. ІВМ використовується для експериментальних досліджень характеристик реальних датчиків (встановлених на ньому), а також для перевірки обчислювальних алгоритмів курсовертикалі на реальних сигналах. З метою підвищення надійності та зменшення розмірів пристрою, обчислювальне ядро, блок чутливих елементів та супроводжуюча периферія були розміщені на одній платі.</w:t>
      </w:r>
      <w:r w:rsidR="0047488B" w:rsidRPr="00A667BF">
        <w:rPr>
          <w:sz w:val="28"/>
          <w:szCs w:val="28"/>
          <w:lang w:val="uk-UA"/>
        </w:rPr>
        <w:t xml:space="preserve"> </w:t>
      </w:r>
      <w:r w:rsidR="007C293E">
        <w:rPr>
          <w:sz w:val="28"/>
          <w:szCs w:val="28"/>
          <w:lang w:val="uk-UA"/>
        </w:rPr>
        <w:t>(р</w:t>
      </w:r>
      <w:r w:rsidRPr="00A667BF">
        <w:rPr>
          <w:sz w:val="28"/>
          <w:szCs w:val="28"/>
          <w:lang w:val="uk-UA"/>
        </w:rPr>
        <w:t>ис 2.</w:t>
      </w:r>
      <w:r w:rsidR="00B65DB1">
        <w:rPr>
          <w:sz w:val="28"/>
          <w:szCs w:val="28"/>
          <w:lang w:val="uk-UA"/>
        </w:rPr>
        <w:t>9</w:t>
      </w:r>
      <w:r w:rsidR="007C293E">
        <w:rPr>
          <w:sz w:val="28"/>
          <w:szCs w:val="28"/>
          <w:lang w:val="uk-UA"/>
        </w:rPr>
        <w:t xml:space="preserve">) </w:t>
      </w:r>
      <w:r w:rsidR="007C293E">
        <w:rPr>
          <w:sz w:val="28"/>
          <w:szCs w:val="28"/>
          <w:lang w:val="en-US"/>
        </w:rPr>
        <w:t>[</w:t>
      </w:r>
      <w:r w:rsidR="00A330BA">
        <w:rPr>
          <w:sz w:val="28"/>
          <w:szCs w:val="28"/>
          <w:lang w:val="uk-UA"/>
        </w:rPr>
        <w:t>35</w:t>
      </w:r>
      <w:r w:rsidR="00ED5402">
        <w:rPr>
          <w:sz w:val="28"/>
          <w:szCs w:val="28"/>
          <w:lang w:val="en-US"/>
        </w:rPr>
        <w:t>]</w:t>
      </w:r>
      <w:r w:rsidRPr="00A667BF">
        <w:rPr>
          <w:sz w:val="28"/>
          <w:szCs w:val="28"/>
          <w:lang w:val="uk-UA"/>
        </w:rPr>
        <w:t>.</w:t>
      </w:r>
    </w:p>
    <w:p w:rsidR="00C74AE0" w:rsidRPr="00A667BF" w:rsidRDefault="00C74AE0" w:rsidP="007163DC">
      <w:pPr>
        <w:spacing w:line="360" w:lineRule="auto"/>
        <w:ind w:firstLine="708"/>
        <w:contextualSpacing/>
        <w:jc w:val="both"/>
        <w:rPr>
          <w:sz w:val="28"/>
          <w:szCs w:val="28"/>
          <w:lang w:val="uk-UA"/>
        </w:rPr>
      </w:pPr>
    </w:p>
    <w:p w:rsidR="003908F6" w:rsidRPr="00A667BF" w:rsidRDefault="003908F6" w:rsidP="007163DC">
      <w:pPr>
        <w:spacing w:line="360" w:lineRule="auto"/>
        <w:contextualSpacing/>
        <w:jc w:val="center"/>
        <w:rPr>
          <w:sz w:val="28"/>
          <w:szCs w:val="28"/>
          <w:lang w:val="uk-UA"/>
        </w:rPr>
      </w:pPr>
      <w:r w:rsidRPr="00A667BF">
        <w:rPr>
          <w:noProof/>
        </w:rPr>
        <w:drawing>
          <wp:inline distT="0" distB="0" distL="0" distR="0">
            <wp:extent cx="4019550" cy="3122162"/>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17778" cy="3120786"/>
                    </a:xfrm>
                    <a:prstGeom prst="rect">
                      <a:avLst/>
                    </a:prstGeom>
                  </pic:spPr>
                </pic:pic>
              </a:graphicData>
            </a:graphic>
          </wp:inline>
        </w:drawing>
      </w:r>
    </w:p>
    <w:p w:rsidR="003908F6" w:rsidRPr="00A667BF" w:rsidRDefault="003908F6" w:rsidP="007163DC">
      <w:pPr>
        <w:spacing w:line="360" w:lineRule="auto"/>
        <w:contextualSpacing/>
        <w:jc w:val="center"/>
        <w:rPr>
          <w:sz w:val="28"/>
          <w:szCs w:val="28"/>
          <w:lang w:val="uk-UA"/>
        </w:rPr>
      </w:pPr>
      <w:r w:rsidRPr="00A667BF">
        <w:rPr>
          <w:sz w:val="28"/>
          <w:szCs w:val="28"/>
          <w:lang w:val="uk-UA"/>
        </w:rPr>
        <w:t>Рисунок 2.</w:t>
      </w:r>
      <w:r w:rsidR="00B65DB1">
        <w:rPr>
          <w:sz w:val="28"/>
          <w:szCs w:val="28"/>
          <w:lang w:val="uk-UA"/>
        </w:rPr>
        <w:t>9</w:t>
      </w:r>
      <w:r w:rsidR="003125A8">
        <w:rPr>
          <w:sz w:val="28"/>
          <w:szCs w:val="28"/>
          <w:lang w:val="uk-UA"/>
        </w:rPr>
        <w:t xml:space="preserve"> </w:t>
      </w:r>
      <w:r w:rsidR="003125A8" w:rsidRPr="003125A8">
        <w:rPr>
          <w:sz w:val="28"/>
          <w:szCs w:val="28"/>
          <w:lang w:val="uk-UA"/>
        </w:rPr>
        <w:t>–</w:t>
      </w:r>
      <w:r w:rsidR="003125A8">
        <w:rPr>
          <w:sz w:val="28"/>
          <w:szCs w:val="28"/>
          <w:lang w:val="uk-UA"/>
        </w:rPr>
        <w:t xml:space="preserve"> </w:t>
      </w:r>
      <w:r w:rsidRPr="00A667BF">
        <w:rPr>
          <w:sz w:val="28"/>
          <w:szCs w:val="28"/>
          <w:lang w:val="uk-UA"/>
        </w:rPr>
        <w:t>Зовнішній вигляд досліджуваного ІВМ</w:t>
      </w:r>
    </w:p>
    <w:p w:rsidR="003908F6" w:rsidRPr="00A667BF" w:rsidRDefault="003908F6" w:rsidP="007163DC">
      <w:pPr>
        <w:spacing w:line="360" w:lineRule="auto"/>
        <w:contextualSpacing/>
        <w:jc w:val="center"/>
        <w:rPr>
          <w:sz w:val="28"/>
          <w:szCs w:val="28"/>
          <w:lang w:val="uk-UA"/>
        </w:rPr>
      </w:pPr>
    </w:p>
    <w:p w:rsidR="007177A7" w:rsidRDefault="007177A7">
      <w:pPr>
        <w:widowControl/>
        <w:autoSpaceDE/>
        <w:autoSpaceDN/>
        <w:adjustRightInd/>
        <w:spacing w:after="200" w:line="276" w:lineRule="auto"/>
        <w:rPr>
          <w:sz w:val="28"/>
          <w:szCs w:val="28"/>
          <w:lang w:val="uk-UA"/>
        </w:rPr>
      </w:pPr>
      <w:r>
        <w:rPr>
          <w:sz w:val="28"/>
          <w:szCs w:val="28"/>
          <w:lang w:val="uk-UA"/>
        </w:rPr>
        <w:br w:type="page"/>
      </w:r>
    </w:p>
    <w:p w:rsidR="00C74AE0" w:rsidRDefault="003908F6" w:rsidP="007C293E">
      <w:pPr>
        <w:spacing w:line="360" w:lineRule="auto"/>
        <w:ind w:firstLine="708"/>
        <w:contextualSpacing/>
        <w:jc w:val="both"/>
        <w:rPr>
          <w:sz w:val="28"/>
          <w:szCs w:val="28"/>
          <w:lang w:val="uk-UA"/>
        </w:rPr>
      </w:pPr>
      <w:r w:rsidRPr="00A667BF">
        <w:rPr>
          <w:sz w:val="28"/>
          <w:szCs w:val="28"/>
          <w:lang w:val="uk-UA"/>
        </w:rPr>
        <w:lastRenderedPageBreak/>
        <w:t xml:space="preserve">Макет ІВМ являє собою блок чутливих елементів до складу якого входить трьохвісний акселерометр з трьохвісним гіроскопом (MPU-6050 компанії InvenSense Inc.) </w:t>
      </w:r>
      <w:r w:rsidR="007C293E">
        <w:rPr>
          <w:sz w:val="28"/>
          <w:szCs w:val="28"/>
          <w:lang w:val="uk-UA"/>
        </w:rPr>
        <w:t>(</w:t>
      </w:r>
      <w:r w:rsidR="000650DD" w:rsidRPr="00A667BF">
        <w:rPr>
          <w:sz w:val="28"/>
          <w:szCs w:val="28"/>
          <w:lang w:val="uk-UA"/>
        </w:rPr>
        <w:t>рис</w:t>
      </w:r>
      <w:r w:rsidR="003125A8">
        <w:rPr>
          <w:sz w:val="28"/>
          <w:szCs w:val="28"/>
          <w:lang w:val="uk-UA"/>
        </w:rPr>
        <w:t>.</w:t>
      </w:r>
      <w:r w:rsidR="000650DD" w:rsidRPr="00A667BF">
        <w:rPr>
          <w:sz w:val="28"/>
          <w:szCs w:val="28"/>
          <w:lang w:val="uk-UA"/>
        </w:rPr>
        <w:t xml:space="preserve"> 2.</w:t>
      </w:r>
      <w:r w:rsidR="00B65DB1">
        <w:rPr>
          <w:sz w:val="28"/>
          <w:szCs w:val="28"/>
          <w:lang w:val="uk-UA"/>
        </w:rPr>
        <w:t>10</w:t>
      </w:r>
      <w:r w:rsidR="007C293E">
        <w:rPr>
          <w:sz w:val="28"/>
          <w:szCs w:val="28"/>
          <w:lang w:val="uk-UA"/>
        </w:rPr>
        <w:t>) [</w:t>
      </w:r>
      <w:r w:rsidR="00A330BA">
        <w:rPr>
          <w:sz w:val="28"/>
          <w:szCs w:val="28"/>
          <w:lang w:val="uk-UA"/>
        </w:rPr>
        <w:t>35</w:t>
      </w:r>
      <w:r w:rsidR="00ED5402" w:rsidRPr="00ED5402">
        <w:rPr>
          <w:sz w:val="28"/>
          <w:szCs w:val="28"/>
          <w:lang w:val="uk-UA"/>
        </w:rPr>
        <w:t>]</w:t>
      </w:r>
      <w:r w:rsidR="000650DD" w:rsidRPr="00A667BF">
        <w:rPr>
          <w:sz w:val="28"/>
          <w:szCs w:val="28"/>
          <w:lang w:val="uk-UA"/>
        </w:rPr>
        <w:t xml:space="preserve">, </w:t>
      </w:r>
      <w:r w:rsidRPr="00A667BF">
        <w:rPr>
          <w:sz w:val="28"/>
          <w:szCs w:val="28"/>
          <w:lang w:val="uk-UA"/>
        </w:rPr>
        <w:t xml:space="preserve">та трьохвісний магніторезистивний датчик (HMC5883L Honeywell International, Inc.). </w:t>
      </w:r>
    </w:p>
    <w:p w:rsidR="003908F6" w:rsidRPr="00A667BF" w:rsidRDefault="003908F6" w:rsidP="007163DC">
      <w:pPr>
        <w:spacing w:line="360" w:lineRule="auto"/>
        <w:ind w:firstLine="708"/>
        <w:contextualSpacing/>
        <w:jc w:val="both"/>
        <w:rPr>
          <w:sz w:val="28"/>
          <w:szCs w:val="28"/>
          <w:lang w:val="uk-UA"/>
        </w:rPr>
      </w:pPr>
      <w:r w:rsidRPr="00A667BF">
        <w:rPr>
          <w:sz w:val="28"/>
          <w:szCs w:val="28"/>
          <w:lang w:val="uk-UA"/>
        </w:rPr>
        <w:t>Датчик MPU-6050 має цифровий вихідний сигнал розрядністю в 16-біт.</w:t>
      </w:r>
    </w:p>
    <w:p w:rsidR="000650DD" w:rsidRPr="00A667BF" w:rsidRDefault="000650DD" w:rsidP="007163DC">
      <w:pPr>
        <w:spacing w:line="360" w:lineRule="auto"/>
        <w:ind w:firstLine="708"/>
        <w:contextualSpacing/>
        <w:jc w:val="both"/>
        <w:rPr>
          <w:sz w:val="28"/>
          <w:szCs w:val="28"/>
          <w:lang w:val="uk-UA"/>
        </w:rPr>
      </w:pPr>
    </w:p>
    <w:p w:rsidR="000650DD" w:rsidRPr="00A667BF" w:rsidRDefault="000650DD" w:rsidP="007163DC">
      <w:pPr>
        <w:spacing w:line="360" w:lineRule="auto"/>
        <w:contextualSpacing/>
        <w:jc w:val="center"/>
        <w:rPr>
          <w:sz w:val="28"/>
          <w:szCs w:val="28"/>
          <w:lang w:val="uk-UA"/>
        </w:rPr>
      </w:pPr>
      <w:r w:rsidRPr="00A667BF">
        <w:rPr>
          <w:noProof/>
        </w:rPr>
        <w:drawing>
          <wp:inline distT="0" distB="0" distL="0" distR="0">
            <wp:extent cx="2000250" cy="2000250"/>
            <wp:effectExtent l="0" t="0" r="0" b="0"/>
            <wp:docPr id="28" name="Рисунок 28" descr="Картинки по запросу MPU-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MPU-605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99368" cy="1999368"/>
                    </a:xfrm>
                    <a:prstGeom prst="rect">
                      <a:avLst/>
                    </a:prstGeom>
                    <a:noFill/>
                    <a:ln>
                      <a:noFill/>
                    </a:ln>
                  </pic:spPr>
                </pic:pic>
              </a:graphicData>
            </a:graphic>
          </wp:inline>
        </w:drawing>
      </w:r>
    </w:p>
    <w:p w:rsidR="000650DD" w:rsidRPr="00A667BF" w:rsidRDefault="003125A8" w:rsidP="007163DC">
      <w:pPr>
        <w:spacing w:line="360" w:lineRule="auto"/>
        <w:contextualSpacing/>
        <w:jc w:val="center"/>
        <w:rPr>
          <w:sz w:val="28"/>
          <w:szCs w:val="28"/>
          <w:lang w:val="uk-UA"/>
        </w:rPr>
      </w:pPr>
      <w:r>
        <w:rPr>
          <w:sz w:val="28"/>
          <w:szCs w:val="28"/>
          <w:lang w:val="uk-UA"/>
        </w:rPr>
        <w:t>Рисунок 2.</w:t>
      </w:r>
      <w:r w:rsidR="00B65DB1">
        <w:rPr>
          <w:sz w:val="28"/>
          <w:szCs w:val="28"/>
          <w:lang w:val="uk-UA"/>
        </w:rPr>
        <w:t>10</w:t>
      </w:r>
      <w:r>
        <w:rPr>
          <w:sz w:val="28"/>
          <w:szCs w:val="28"/>
          <w:lang w:val="uk-UA"/>
        </w:rPr>
        <w:t xml:space="preserve"> </w:t>
      </w:r>
      <w:r w:rsidRPr="003125A8">
        <w:rPr>
          <w:sz w:val="28"/>
          <w:szCs w:val="28"/>
          <w:lang w:val="uk-UA"/>
        </w:rPr>
        <w:t>–</w:t>
      </w:r>
      <w:r w:rsidR="000650DD" w:rsidRPr="00A667BF">
        <w:rPr>
          <w:sz w:val="28"/>
          <w:szCs w:val="28"/>
          <w:lang w:val="uk-UA"/>
        </w:rPr>
        <w:t xml:space="preserve"> Модуль трьохвісного г</w:t>
      </w:r>
      <w:r>
        <w:rPr>
          <w:sz w:val="28"/>
          <w:szCs w:val="28"/>
          <w:lang w:val="uk-UA"/>
        </w:rPr>
        <w:t>і</w:t>
      </w:r>
      <w:r w:rsidR="000650DD" w:rsidRPr="00A667BF">
        <w:rPr>
          <w:sz w:val="28"/>
          <w:szCs w:val="28"/>
          <w:lang w:val="uk-UA"/>
        </w:rPr>
        <w:t>роскопа та акселерометра MPU-6050</w:t>
      </w:r>
    </w:p>
    <w:p w:rsidR="000650DD" w:rsidRPr="00A667BF" w:rsidRDefault="000650DD" w:rsidP="007163DC">
      <w:pPr>
        <w:spacing w:line="360" w:lineRule="auto"/>
        <w:contextualSpacing/>
        <w:jc w:val="center"/>
        <w:rPr>
          <w:sz w:val="28"/>
          <w:szCs w:val="28"/>
          <w:lang w:val="uk-UA"/>
        </w:rPr>
      </w:pPr>
    </w:p>
    <w:p w:rsidR="003908F6" w:rsidRPr="00A667BF" w:rsidRDefault="003908F6" w:rsidP="007163DC">
      <w:pPr>
        <w:spacing w:line="360" w:lineRule="auto"/>
        <w:ind w:firstLine="709"/>
        <w:contextualSpacing/>
        <w:jc w:val="both"/>
        <w:rPr>
          <w:sz w:val="28"/>
          <w:szCs w:val="28"/>
          <w:lang w:val="uk-UA"/>
        </w:rPr>
      </w:pPr>
      <w:r w:rsidRPr="00A667BF">
        <w:rPr>
          <w:sz w:val="28"/>
          <w:szCs w:val="28"/>
          <w:lang w:val="uk-UA"/>
        </w:rPr>
        <w:t>Акселерометри вимірюють уявне прискорення вздовж трьох перпендикулярних осей з діапазоном вимірювання ±2g, а трьохвісний гіроскоп вимірює кутову швидкість обертання з діапазоном ±150°/с. Магніторезистивний датчик HMC5883L (трьохвісний) характеризується високою чутливістю, а цифровий вихідний сигнал має 12-бітну розрядність.</w:t>
      </w:r>
    </w:p>
    <w:p w:rsidR="000650DD" w:rsidRDefault="003908F6" w:rsidP="007163DC">
      <w:pPr>
        <w:spacing w:line="360" w:lineRule="auto"/>
        <w:ind w:firstLine="709"/>
        <w:contextualSpacing/>
        <w:jc w:val="both"/>
        <w:rPr>
          <w:sz w:val="28"/>
          <w:szCs w:val="28"/>
          <w:lang w:val="uk-UA"/>
        </w:rPr>
      </w:pPr>
      <w:r w:rsidRPr="00A667BF">
        <w:rPr>
          <w:sz w:val="28"/>
          <w:szCs w:val="28"/>
          <w:lang w:val="uk-UA"/>
        </w:rPr>
        <w:t>Обробка вихідних сигналів, фільтрація та інші інтерфейсні функції реалізовані на мікроконтр</w:t>
      </w:r>
      <w:r w:rsidR="000650DD" w:rsidRPr="00A667BF">
        <w:rPr>
          <w:sz w:val="28"/>
          <w:szCs w:val="28"/>
          <w:lang w:val="uk-UA"/>
        </w:rPr>
        <w:t>олері ATMEGA328P ком</w:t>
      </w:r>
      <w:r w:rsidR="0002798A">
        <w:rPr>
          <w:sz w:val="28"/>
          <w:szCs w:val="28"/>
          <w:lang w:val="uk-UA"/>
        </w:rPr>
        <w:t xml:space="preserve">панії ATMEL </w:t>
      </w:r>
      <w:r w:rsidR="007C293E">
        <w:rPr>
          <w:sz w:val="28"/>
          <w:szCs w:val="28"/>
          <w:lang w:val="uk-UA"/>
        </w:rPr>
        <w:t>(</w:t>
      </w:r>
      <w:r w:rsidR="0002798A">
        <w:rPr>
          <w:sz w:val="28"/>
          <w:szCs w:val="28"/>
          <w:lang w:val="uk-UA"/>
        </w:rPr>
        <w:t>рис</w:t>
      </w:r>
      <w:r w:rsidR="000650DD" w:rsidRPr="00A667BF">
        <w:rPr>
          <w:sz w:val="28"/>
          <w:szCs w:val="28"/>
          <w:lang w:val="uk-UA"/>
        </w:rPr>
        <w:t xml:space="preserve"> 2.1</w:t>
      </w:r>
      <w:r w:rsidR="00B65DB1">
        <w:rPr>
          <w:sz w:val="28"/>
          <w:szCs w:val="28"/>
          <w:lang w:val="uk-UA"/>
        </w:rPr>
        <w:t>1</w:t>
      </w:r>
      <w:r w:rsidR="007C293E">
        <w:rPr>
          <w:sz w:val="28"/>
          <w:szCs w:val="28"/>
          <w:lang w:val="uk-UA"/>
        </w:rPr>
        <w:t>)</w:t>
      </w:r>
      <w:r w:rsidR="000650DD" w:rsidRPr="00A667BF">
        <w:rPr>
          <w:sz w:val="28"/>
          <w:szCs w:val="28"/>
          <w:lang w:val="uk-UA"/>
        </w:rPr>
        <w:t>.</w:t>
      </w:r>
    </w:p>
    <w:p w:rsidR="00C74AE0" w:rsidRPr="00A667BF" w:rsidRDefault="00C74AE0" w:rsidP="007163DC">
      <w:pPr>
        <w:spacing w:line="360" w:lineRule="auto"/>
        <w:ind w:firstLine="709"/>
        <w:contextualSpacing/>
        <w:jc w:val="both"/>
        <w:rPr>
          <w:sz w:val="28"/>
          <w:szCs w:val="28"/>
          <w:lang w:val="uk-UA"/>
        </w:rPr>
      </w:pPr>
    </w:p>
    <w:p w:rsidR="000650DD" w:rsidRPr="00A667BF" w:rsidRDefault="000650DD" w:rsidP="007163DC">
      <w:pPr>
        <w:spacing w:line="360" w:lineRule="auto"/>
        <w:ind w:firstLine="708"/>
        <w:contextualSpacing/>
        <w:jc w:val="center"/>
        <w:rPr>
          <w:sz w:val="28"/>
          <w:szCs w:val="28"/>
          <w:lang w:val="uk-UA"/>
        </w:rPr>
      </w:pPr>
      <w:r w:rsidRPr="00A667BF">
        <w:rPr>
          <w:noProof/>
        </w:rPr>
        <w:drawing>
          <wp:inline distT="0" distB="0" distL="0" distR="0">
            <wp:extent cx="1590675" cy="1590675"/>
            <wp:effectExtent l="0" t="0" r="9525" b="9525"/>
            <wp:docPr id="29" name="Рисунок 2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9389" cy="1589389"/>
                    </a:xfrm>
                    <a:prstGeom prst="rect">
                      <a:avLst/>
                    </a:prstGeom>
                    <a:noFill/>
                    <a:ln>
                      <a:noFill/>
                    </a:ln>
                  </pic:spPr>
                </pic:pic>
              </a:graphicData>
            </a:graphic>
          </wp:inline>
        </w:drawing>
      </w:r>
    </w:p>
    <w:p w:rsidR="000650DD" w:rsidRPr="005E2BDC" w:rsidRDefault="0002798A" w:rsidP="007163DC">
      <w:pPr>
        <w:spacing w:line="360" w:lineRule="auto"/>
        <w:ind w:firstLine="708"/>
        <w:contextualSpacing/>
        <w:jc w:val="center"/>
        <w:rPr>
          <w:sz w:val="28"/>
          <w:szCs w:val="28"/>
          <w:lang w:val="uk-UA"/>
        </w:rPr>
      </w:pPr>
      <w:r>
        <w:rPr>
          <w:sz w:val="28"/>
          <w:szCs w:val="28"/>
          <w:lang w:val="uk-UA"/>
        </w:rPr>
        <w:t>Рисунок 2.1</w:t>
      </w:r>
      <w:r w:rsidR="00B65DB1">
        <w:rPr>
          <w:sz w:val="28"/>
          <w:szCs w:val="28"/>
          <w:lang w:val="uk-UA"/>
        </w:rPr>
        <w:t>1</w:t>
      </w:r>
      <w:r w:rsidR="000650DD" w:rsidRPr="00A667BF">
        <w:rPr>
          <w:sz w:val="28"/>
          <w:szCs w:val="28"/>
          <w:lang w:val="uk-UA"/>
        </w:rPr>
        <w:t xml:space="preserve"> </w:t>
      </w:r>
      <w:r w:rsidRPr="0002798A">
        <w:rPr>
          <w:sz w:val="28"/>
          <w:szCs w:val="28"/>
          <w:lang w:val="uk-UA"/>
        </w:rPr>
        <w:t>–</w:t>
      </w:r>
      <w:r>
        <w:rPr>
          <w:sz w:val="28"/>
          <w:szCs w:val="28"/>
          <w:lang w:val="uk-UA"/>
        </w:rPr>
        <w:t xml:space="preserve"> М</w:t>
      </w:r>
      <w:r w:rsidR="000650DD" w:rsidRPr="00A667BF">
        <w:rPr>
          <w:sz w:val="28"/>
          <w:szCs w:val="28"/>
          <w:lang w:val="uk-UA"/>
        </w:rPr>
        <w:t>ікроконтролер ATMEGA328P</w:t>
      </w:r>
    </w:p>
    <w:p w:rsidR="007C293E" w:rsidRDefault="007C293E">
      <w:pPr>
        <w:widowControl/>
        <w:autoSpaceDE/>
        <w:autoSpaceDN/>
        <w:adjustRightInd/>
        <w:spacing w:after="200" w:line="276" w:lineRule="auto"/>
        <w:rPr>
          <w:sz w:val="28"/>
          <w:szCs w:val="28"/>
          <w:lang w:val="uk-UA"/>
        </w:rPr>
      </w:pPr>
      <w:r>
        <w:rPr>
          <w:sz w:val="28"/>
          <w:szCs w:val="28"/>
          <w:lang w:val="uk-UA"/>
        </w:rPr>
        <w:br w:type="page"/>
      </w:r>
    </w:p>
    <w:p w:rsidR="003908F6" w:rsidRPr="00A667BF" w:rsidRDefault="003908F6" w:rsidP="007163DC">
      <w:pPr>
        <w:spacing w:line="360" w:lineRule="auto"/>
        <w:ind w:firstLine="708"/>
        <w:contextualSpacing/>
        <w:jc w:val="both"/>
        <w:rPr>
          <w:sz w:val="28"/>
          <w:szCs w:val="28"/>
          <w:lang w:val="uk-UA"/>
        </w:rPr>
      </w:pPr>
      <w:r w:rsidRPr="00A667BF">
        <w:rPr>
          <w:sz w:val="28"/>
          <w:szCs w:val="28"/>
          <w:lang w:val="uk-UA"/>
        </w:rPr>
        <w:lastRenderedPageBreak/>
        <w:t>Зчитування даних здійснюється бездротовим шляхом або через апаратний UART-інтерфейс мікроконтролера. Структур</w:t>
      </w:r>
      <w:r w:rsidR="0002798A">
        <w:rPr>
          <w:sz w:val="28"/>
          <w:szCs w:val="28"/>
          <w:lang w:val="uk-UA"/>
        </w:rPr>
        <w:t xml:space="preserve">на схема ІВМ показана на </w:t>
      </w:r>
      <w:r w:rsidR="007C293E">
        <w:rPr>
          <w:sz w:val="28"/>
          <w:szCs w:val="28"/>
          <w:lang w:val="uk-UA"/>
        </w:rPr>
        <w:t>(</w:t>
      </w:r>
      <w:r w:rsidR="0002798A">
        <w:rPr>
          <w:sz w:val="28"/>
          <w:szCs w:val="28"/>
          <w:lang w:val="uk-UA"/>
        </w:rPr>
        <w:t>рис</w:t>
      </w:r>
      <w:r w:rsidRPr="00A667BF">
        <w:rPr>
          <w:sz w:val="28"/>
          <w:szCs w:val="28"/>
          <w:lang w:val="uk-UA"/>
        </w:rPr>
        <w:t>. 2.1</w:t>
      </w:r>
      <w:r w:rsidR="00B65DB1">
        <w:rPr>
          <w:sz w:val="28"/>
          <w:szCs w:val="28"/>
          <w:lang w:val="uk-UA"/>
        </w:rPr>
        <w:t>2</w:t>
      </w:r>
      <w:r w:rsidR="007C293E">
        <w:rPr>
          <w:sz w:val="28"/>
          <w:szCs w:val="28"/>
          <w:lang w:val="uk-UA"/>
        </w:rPr>
        <w:t>) [</w:t>
      </w:r>
      <w:r w:rsidR="00A330BA">
        <w:rPr>
          <w:sz w:val="28"/>
          <w:szCs w:val="28"/>
          <w:lang w:val="uk-UA"/>
        </w:rPr>
        <w:t>35</w:t>
      </w:r>
      <w:r w:rsidR="00ED5402" w:rsidRPr="00EA3404">
        <w:rPr>
          <w:sz w:val="28"/>
          <w:szCs w:val="28"/>
          <w:lang w:val="uk-UA"/>
        </w:rPr>
        <w:t>]</w:t>
      </w:r>
      <w:r w:rsidRPr="00A667BF">
        <w:rPr>
          <w:sz w:val="28"/>
          <w:szCs w:val="28"/>
          <w:lang w:val="uk-UA"/>
        </w:rPr>
        <w:t>.</w:t>
      </w:r>
    </w:p>
    <w:p w:rsidR="003908F6" w:rsidRDefault="00B25C2A" w:rsidP="007163DC">
      <w:pPr>
        <w:spacing w:line="360" w:lineRule="auto"/>
        <w:ind w:firstLine="708"/>
        <w:contextualSpacing/>
        <w:jc w:val="both"/>
        <w:rPr>
          <w:sz w:val="28"/>
          <w:szCs w:val="28"/>
          <w:lang w:val="uk-UA"/>
        </w:rPr>
      </w:pPr>
      <w:r w:rsidRPr="00A667BF">
        <w:rPr>
          <w:sz w:val="28"/>
          <w:szCs w:val="28"/>
          <w:lang w:val="uk-UA"/>
        </w:rPr>
        <w:t>Бездротовий інтерфейс забезпечується Bluetooth-передатчиком HC-06 ревізії 2.0 + EDR (Enhaced Data Rate). Він є більш вдосконаленим, порівняно із старими версіями модулів, а також абсолютно сумісним із ними.</w:t>
      </w:r>
    </w:p>
    <w:p w:rsidR="00C74AE0" w:rsidRPr="00A667BF" w:rsidRDefault="00C74AE0" w:rsidP="007163DC">
      <w:pPr>
        <w:spacing w:line="360" w:lineRule="auto"/>
        <w:ind w:firstLine="708"/>
        <w:contextualSpacing/>
        <w:jc w:val="both"/>
        <w:rPr>
          <w:sz w:val="28"/>
          <w:szCs w:val="28"/>
          <w:lang w:val="uk-UA"/>
        </w:rPr>
      </w:pPr>
    </w:p>
    <w:p w:rsidR="003908F6" w:rsidRPr="00A667BF" w:rsidRDefault="003908F6" w:rsidP="007163DC">
      <w:pPr>
        <w:spacing w:line="360" w:lineRule="auto"/>
        <w:ind w:left="-851"/>
        <w:contextualSpacing/>
        <w:jc w:val="center"/>
        <w:rPr>
          <w:sz w:val="28"/>
          <w:szCs w:val="28"/>
          <w:lang w:val="uk-UA"/>
        </w:rPr>
      </w:pPr>
      <w:r w:rsidRPr="00A667BF">
        <w:rPr>
          <w:noProof/>
        </w:rPr>
        <w:drawing>
          <wp:inline distT="0" distB="0" distL="0" distR="0">
            <wp:extent cx="4742190" cy="2590800"/>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55773" cy="2598221"/>
                    </a:xfrm>
                    <a:prstGeom prst="rect">
                      <a:avLst/>
                    </a:prstGeom>
                  </pic:spPr>
                </pic:pic>
              </a:graphicData>
            </a:graphic>
          </wp:inline>
        </w:drawing>
      </w:r>
    </w:p>
    <w:p w:rsidR="003908F6" w:rsidRPr="00A667BF" w:rsidRDefault="003908F6" w:rsidP="007163DC">
      <w:pPr>
        <w:spacing w:line="360" w:lineRule="auto"/>
        <w:contextualSpacing/>
        <w:jc w:val="center"/>
        <w:rPr>
          <w:sz w:val="28"/>
          <w:szCs w:val="28"/>
          <w:lang w:val="uk-UA"/>
        </w:rPr>
      </w:pPr>
      <w:r w:rsidRPr="00A667BF">
        <w:rPr>
          <w:sz w:val="28"/>
          <w:szCs w:val="28"/>
          <w:lang w:val="uk-UA"/>
        </w:rPr>
        <w:t>Рисунок 2.1</w:t>
      </w:r>
      <w:r w:rsidR="00B65DB1">
        <w:rPr>
          <w:sz w:val="28"/>
          <w:szCs w:val="28"/>
          <w:lang w:val="uk-UA"/>
        </w:rPr>
        <w:t>2</w:t>
      </w:r>
      <w:r w:rsidR="0002798A">
        <w:rPr>
          <w:sz w:val="28"/>
          <w:szCs w:val="28"/>
          <w:lang w:val="uk-UA"/>
        </w:rPr>
        <w:t xml:space="preserve"> </w:t>
      </w:r>
      <w:r w:rsidR="0002798A" w:rsidRPr="0002798A">
        <w:rPr>
          <w:sz w:val="28"/>
          <w:szCs w:val="28"/>
          <w:lang w:val="uk-UA"/>
        </w:rPr>
        <w:t>–</w:t>
      </w:r>
      <w:r w:rsidR="0002798A">
        <w:rPr>
          <w:sz w:val="28"/>
          <w:szCs w:val="28"/>
          <w:lang w:val="uk-UA"/>
        </w:rPr>
        <w:t xml:space="preserve"> </w:t>
      </w:r>
      <w:r w:rsidR="0054696B" w:rsidRPr="00A667BF">
        <w:rPr>
          <w:sz w:val="28"/>
          <w:szCs w:val="28"/>
          <w:lang w:val="uk-UA"/>
        </w:rPr>
        <w:t>С</w:t>
      </w:r>
      <w:r w:rsidRPr="00A667BF">
        <w:rPr>
          <w:sz w:val="28"/>
          <w:szCs w:val="28"/>
          <w:lang w:val="uk-UA"/>
        </w:rPr>
        <w:t>труктурна схема досліджуваного ІВМ</w:t>
      </w:r>
    </w:p>
    <w:p w:rsidR="003908F6" w:rsidRPr="00A667BF" w:rsidRDefault="003908F6" w:rsidP="007163DC">
      <w:pPr>
        <w:spacing w:line="360" w:lineRule="auto"/>
        <w:contextualSpacing/>
        <w:jc w:val="center"/>
        <w:rPr>
          <w:sz w:val="28"/>
          <w:szCs w:val="28"/>
          <w:lang w:val="uk-UA"/>
        </w:rPr>
      </w:pPr>
    </w:p>
    <w:p w:rsidR="003908F6" w:rsidRPr="00A667BF" w:rsidRDefault="003908F6" w:rsidP="007163DC">
      <w:pPr>
        <w:spacing w:line="360" w:lineRule="auto"/>
        <w:ind w:firstLine="708"/>
        <w:contextualSpacing/>
        <w:jc w:val="both"/>
        <w:rPr>
          <w:sz w:val="28"/>
          <w:szCs w:val="28"/>
          <w:lang w:val="uk-UA"/>
        </w:rPr>
      </w:pPr>
      <w:r w:rsidRPr="00A667BF">
        <w:rPr>
          <w:sz w:val="28"/>
          <w:szCs w:val="28"/>
          <w:lang w:val="uk-UA"/>
        </w:rPr>
        <w:t>Також слід відмітити його низьку вартість та можливість контактувати із декількома пристроями (у нашому випадку із приймачами).</w:t>
      </w:r>
    </w:p>
    <w:p w:rsidR="003908F6" w:rsidRPr="00A667BF" w:rsidRDefault="003908F6" w:rsidP="007163DC">
      <w:pPr>
        <w:spacing w:line="360" w:lineRule="auto"/>
        <w:ind w:firstLine="708"/>
        <w:contextualSpacing/>
        <w:jc w:val="both"/>
        <w:rPr>
          <w:sz w:val="28"/>
          <w:szCs w:val="28"/>
          <w:lang w:val="uk-UA"/>
        </w:rPr>
      </w:pPr>
      <w:r w:rsidRPr="00A667BF">
        <w:rPr>
          <w:sz w:val="28"/>
          <w:szCs w:val="28"/>
          <w:lang w:val="uk-UA"/>
        </w:rPr>
        <w:t>Серед таких передатчиків було обрано найбільш розповсюджений та відомий модуль HC-05</w:t>
      </w:r>
      <w:r w:rsidR="00E57BDD">
        <w:rPr>
          <w:sz w:val="28"/>
          <w:szCs w:val="28"/>
          <w:lang w:val="uk-UA"/>
        </w:rPr>
        <w:t xml:space="preserve"> </w:t>
      </w:r>
      <w:r w:rsidR="007C293E">
        <w:rPr>
          <w:sz w:val="28"/>
          <w:szCs w:val="28"/>
          <w:lang w:val="uk-UA"/>
        </w:rPr>
        <w:t>(</w:t>
      </w:r>
      <w:r w:rsidR="00E57BDD">
        <w:rPr>
          <w:sz w:val="28"/>
          <w:szCs w:val="28"/>
          <w:lang w:val="uk-UA"/>
        </w:rPr>
        <w:t>рис.2.1</w:t>
      </w:r>
      <w:r w:rsidR="00B65DB1">
        <w:rPr>
          <w:sz w:val="28"/>
          <w:szCs w:val="28"/>
          <w:lang w:val="uk-UA"/>
        </w:rPr>
        <w:t>3</w:t>
      </w:r>
      <w:r w:rsidR="007C293E">
        <w:rPr>
          <w:sz w:val="28"/>
          <w:szCs w:val="28"/>
          <w:lang w:val="uk-UA"/>
        </w:rPr>
        <w:t xml:space="preserve">) </w:t>
      </w:r>
      <w:r w:rsidR="007C293E">
        <w:rPr>
          <w:sz w:val="28"/>
          <w:szCs w:val="28"/>
        </w:rPr>
        <w:t>[</w:t>
      </w:r>
      <w:r w:rsidR="00A330BA">
        <w:rPr>
          <w:sz w:val="28"/>
          <w:szCs w:val="28"/>
          <w:lang w:val="uk-UA"/>
        </w:rPr>
        <w:t>36</w:t>
      </w:r>
      <w:r w:rsidR="00ED5402" w:rsidRPr="00ED5402">
        <w:rPr>
          <w:sz w:val="28"/>
          <w:szCs w:val="28"/>
        </w:rPr>
        <w:t>]</w:t>
      </w:r>
      <w:r w:rsidRPr="00A667BF">
        <w:rPr>
          <w:sz w:val="28"/>
          <w:szCs w:val="28"/>
          <w:lang w:val="uk-UA"/>
        </w:rPr>
        <w:t xml:space="preserve">. Він являє собою плату розміром </w:t>
      </w:r>
      <w:r w:rsidR="007C293E">
        <w:rPr>
          <w:sz w:val="28"/>
          <w:szCs w:val="28"/>
          <w:lang w:val="uk-UA"/>
        </w:rPr>
        <w:br/>
      </w:r>
      <w:r w:rsidRPr="00A667BF">
        <w:rPr>
          <w:sz w:val="28"/>
          <w:szCs w:val="28"/>
          <w:lang w:val="uk-UA"/>
        </w:rPr>
        <w:t>2.7x1.4 см, з 34 контактами із кроком 1.5 мм між ними, що розташовані по периметру плати. На одному з торців розміщується антена, що виконана у вигляді мідної доріжки та нанесена на поверхні.</w:t>
      </w:r>
    </w:p>
    <w:p w:rsidR="003908F6" w:rsidRPr="00A667BF" w:rsidRDefault="003908F6" w:rsidP="007163DC">
      <w:pPr>
        <w:spacing w:line="360" w:lineRule="auto"/>
        <w:ind w:firstLine="708"/>
        <w:contextualSpacing/>
        <w:jc w:val="both"/>
        <w:rPr>
          <w:sz w:val="28"/>
          <w:szCs w:val="28"/>
          <w:lang w:val="uk-UA"/>
        </w:rPr>
      </w:pPr>
      <w:r w:rsidRPr="00A667BF">
        <w:rPr>
          <w:sz w:val="28"/>
          <w:szCs w:val="28"/>
          <w:lang w:val="uk-UA"/>
        </w:rPr>
        <w:t>На платі розташований чіп BC417 від компанії Cambridge Silicon Radio, який забезпечує апаратну підтримку стека Bluetooth 2.0 + EDR, а також флеш-пам'ять ES29LV800DB-70WGI ві</w:t>
      </w:r>
      <w:r w:rsidR="007C293E">
        <w:rPr>
          <w:sz w:val="28"/>
          <w:szCs w:val="28"/>
          <w:lang w:val="uk-UA"/>
        </w:rPr>
        <w:t>д Excel Semiconductor на 8 Мбіт</w:t>
      </w:r>
      <w:r w:rsidR="007C293E">
        <w:rPr>
          <w:sz w:val="28"/>
          <w:szCs w:val="28"/>
          <w:lang w:val="uk-UA"/>
        </w:rPr>
        <w:br/>
      </w:r>
      <w:r w:rsidRPr="00A667BF">
        <w:rPr>
          <w:sz w:val="28"/>
          <w:szCs w:val="28"/>
          <w:lang w:val="uk-UA"/>
        </w:rPr>
        <w:t>(1 МБ), що зберігає програмне забезпечення і налаштування.</w:t>
      </w:r>
    </w:p>
    <w:p w:rsidR="003908F6" w:rsidRPr="00A667BF" w:rsidRDefault="003908F6" w:rsidP="007163DC">
      <w:pPr>
        <w:spacing w:line="360" w:lineRule="auto"/>
        <w:ind w:firstLine="708"/>
        <w:contextualSpacing/>
        <w:jc w:val="center"/>
        <w:rPr>
          <w:sz w:val="28"/>
          <w:szCs w:val="28"/>
          <w:lang w:val="uk-UA"/>
        </w:rPr>
      </w:pPr>
      <w:r w:rsidRPr="00A667BF">
        <w:rPr>
          <w:noProof/>
        </w:rPr>
        <w:lastRenderedPageBreak/>
        <w:drawing>
          <wp:inline distT="0" distB="0" distL="0" distR="0">
            <wp:extent cx="3614139" cy="1981200"/>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18680" cy="1983689"/>
                    </a:xfrm>
                    <a:prstGeom prst="rect">
                      <a:avLst/>
                    </a:prstGeom>
                  </pic:spPr>
                </pic:pic>
              </a:graphicData>
            </a:graphic>
          </wp:inline>
        </w:drawing>
      </w:r>
    </w:p>
    <w:p w:rsidR="003908F6" w:rsidRDefault="003908F6" w:rsidP="007163DC">
      <w:pPr>
        <w:spacing w:line="360" w:lineRule="auto"/>
        <w:ind w:firstLine="708"/>
        <w:contextualSpacing/>
        <w:jc w:val="center"/>
        <w:rPr>
          <w:sz w:val="28"/>
          <w:szCs w:val="28"/>
          <w:lang w:val="uk-UA"/>
        </w:rPr>
      </w:pPr>
      <w:r w:rsidRPr="00A667BF">
        <w:rPr>
          <w:sz w:val="28"/>
          <w:szCs w:val="28"/>
          <w:lang w:val="uk-UA"/>
        </w:rPr>
        <w:t>Рисунок 2.</w:t>
      </w:r>
      <w:r w:rsidR="000650DD" w:rsidRPr="00A667BF">
        <w:rPr>
          <w:sz w:val="28"/>
          <w:szCs w:val="28"/>
          <w:lang w:val="uk-UA"/>
        </w:rPr>
        <w:t>1</w:t>
      </w:r>
      <w:r w:rsidR="00B65DB1">
        <w:rPr>
          <w:sz w:val="28"/>
          <w:szCs w:val="28"/>
          <w:lang w:val="uk-UA"/>
        </w:rPr>
        <w:t>3</w:t>
      </w:r>
      <w:r w:rsidR="000650DD" w:rsidRPr="00A667BF">
        <w:rPr>
          <w:sz w:val="28"/>
          <w:szCs w:val="28"/>
          <w:lang w:val="uk-UA"/>
        </w:rPr>
        <w:t xml:space="preserve"> </w:t>
      </w:r>
      <w:r w:rsidR="00E57BDD" w:rsidRPr="00E57BDD">
        <w:rPr>
          <w:sz w:val="28"/>
          <w:szCs w:val="28"/>
          <w:lang w:val="uk-UA"/>
        </w:rPr>
        <w:t>–</w:t>
      </w:r>
      <w:r w:rsidR="00E57BDD">
        <w:rPr>
          <w:sz w:val="28"/>
          <w:szCs w:val="28"/>
          <w:lang w:val="uk-UA"/>
        </w:rPr>
        <w:t xml:space="preserve"> </w:t>
      </w:r>
      <w:r w:rsidR="000650DD" w:rsidRPr="00A667BF">
        <w:rPr>
          <w:sz w:val="28"/>
          <w:szCs w:val="28"/>
          <w:lang w:val="uk-UA"/>
        </w:rPr>
        <w:t>Зовнішній вигляд Bluetooth-передатчика HC-06.</w:t>
      </w:r>
    </w:p>
    <w:p w:rsidR="002B36F7" w:rsidRPr="00A667BF" w:rsidRDefault="002B36F7" w:rsidP="007163DC">
      <w:pPr>
        <w:spacing w:line="360" w:lineRule="auto"/>
        <w:ind w:firstLine="708"/>
        <w:contextualSpacing/>
        <w:jc w:val="both"/>
        <w:rPr>
          <w:sz w:val="28"/>
          <w:szCs w:val="28"/>
          <w:lang w:val="uk-UA"/>
        </w:rPr>
      </w:pPr>
    </w:p>
    <w:p w:rsidR="009B05D3" w:rsidRDefault="000050D7" w:rsidP="007163DC">
      <w:pPr>
        <w:spacing w:line="360" w:lineRule="auto"/>
        <w:ind w:firstLine="708"/>
        <w:contextualSpacing/>
        <w:jc w:val="both"/>
        <w:rPr>
          <w:color w:val="000000"/>
          <w:sz w:val="28"/>
          <w:szCs w:val="28"/>
          <w:lang w:val="uk-UA"/>
        </w:rPr>
      </w:pPr>
      <w:r w:rsidRPr="00A667BF">
        <w:rPr>
          <w:color w:val="000000"/>
          <w:sz w:val="28"/>
          <w:szCs w:val="28"/>
          <w:lang w:val="uk-UA"/>
        </w:rPr>
        <w:t>2.</w:t>
      </w:r>
      <w:r w:rsidR="00796250">
        <w:rPr>
          <w:color w:val="000000"/>
          <w:sz w:val="28"/>
          <w:szCs w:val="28"/>
          <w:lang w:val="uk-UA"/>
        </w:rPr>
        <w:t>9</w:t>
      </w:r>
      <w:r w:rsidR="00796250">
        <w:rPr>
          <w:color w:val="000000"/>
          <w:sz w:val="28"/>
          <w:szCs w:val="28"/>
          <w:lang w:val="uk-UA"/>
        </w:rPr>
        <w:tab/>
      </w:r>
      <w:r w:rsidRPr="00A667BF">
        <w:rPr>
          <w:color w:val="000000"/>
          <w:sz w:val="28"/>
          <w:szCs w:val="28"/>
          <w:lang w:val="uk-UA"/>
        </w:rPr>
        <w:t>Розробка алгоритм</w:t>
      </w:r>
      <w:r>
        <w:rPr>
          <w:color w:val="000000"/>
          <w:sz w:val="28"/>
          <w:szCs w:val="28"/>
          <w:lang w:val="uk-UA"/>
        </w:rPr>
        <w:t>у</w:t>
      </w:r>
      <w:r w:rsidRPr="00A667BF">
        <w:rPr>
          <w:color w:val="000000"/>
          <w:sz w:val="28"/>
          <w:szCs w:val="28"/>
          <w:lang w:val="uk-UA"/>
        </w:rPr>
        <w:t xml:space="preserve"> для розрахунку кутів Ейлера</w:t>
      </w:r>
    </w:p>
    <w:p w:rsidR="000050D7" w:rsidRPr="00A667BF" w:rsidRDefault="000050D7" w:rsidP="007163DC">
      <w:pPr>
        <w:spacing w:line="360" w:lineRule="auto"/>
        <w:ind w:firstLine="708"/>
        <w:contextualSpacing/>
        <w:jc w:val="both"/>
        <w:rPr>
          <w:sz w:val="28"/>
          <w:szCs w:val="28"/>
          <w:lang w:val="uk-UA"/>
        </w:rPr>
      </w:pPr>
    </w:p>
    <w:p w:rsidR="009B05D3" w:rsidRPr="00A667BF" w:rsidRDefault="009B05D3" w:rsidP="007163DC">
      <w:pPr>
        <w:spacing w:line="360" w:lineRule="auto"/>
        <w:ind w:firstLine="708"/>
        <w:contextualSpacing/>
        <w:jc w:val="both"/>
        <w:rPr>
          <w:sz w:val="28"/>
          <w:szCs w:val="28"/>
          <w:lang w:val="uk-UA"/>
        </w:rPr>
      </w:pPr>
      <w:r w:rsidRPr="00A667BF">
        <w:rPr>
          <w:sz w:val="28"/>
          <w:szCs w:val="28"/>
          <w:lang w:val="uk-UA"/>
        </w:rPr>
        <w:t>На рис</w:t>
      </w:r>
      <w:r w:rsidR="0052435B">
        <w:rPr>
          <w:sz w:val="28"/>
          <w:szCs w:val="28"/>
          <w:lang w:val="uk-UA"/>
        </w:rPr>
        <w:t>.</w:t>
      </w:r>
      <w:r w:rsidRPr="00A667BF">
        <w:rPr>
          <w:sz w:val="28"/>
          <w:szCs w:val="28"/>
          <w:lang w:val="uk-UA"/>
        </w:rPr>
        <w:t xml:space="preserve"> 2.1</w:t>
      </w:r>
      <w:r w:rsidR="00B65DB1">
        <w:rPr>
          <w:sz w:val="28"/>
          <w:szCs w:val="28"/>
          <w:lang w:val="uk-UA"/>
        </w:rPr>
        <w:t>4</w:t>
      </w:r>
      <w:r w:rsidR="00ED5402" w:rsidRPr="00ED5402">
        <w:rPr>
          <w:sz w:val="28"/>
          <w:szCs w:val="28"/>
        </w:rPr>
        <w:t xml:space="preserve"> [3</w:t>
      </w:r>
      <w:r w:rsidR="00A330BA">
        <w:rPr>
          <w:sz w:val="28"/>
          <w:szCs w:val="28"/>
          <w:lang w:val="uk-UA"/>
        </w:rPr>
        <w:t>6</w:t>
      </w:r>
      <w:r w:rsidR="00ED5402" w:rsidRPr="00ED5402">
        <w:rPr>
          <w:sz w:val="28"/>
          <w:szCs w:val="28"/>
        </w:rPr>
        <w:t>]</w:t>
      </w:r>
      <w:r w:rsidRPr="00A667BF">
        <w:rPr>
          <w:sz w:val="28"/>
          <w:szCs w:val="28"/>
          <w:lang w:val="uk-UA"/>
        </w:rPr>
        <w:t xml:space="preserve"> представлена схема алгоритм</w:t>
      </w:r>
      <w:r w:rsidR="002B36F7">
        <w:rPr>
          <w:sz w:val="28"/>
          <w:szCs w:val="28"/>
          <w:lang w:val="uk-UA"/>
        </w:rPr>
        <w:t>у</w:t>
      </w:r>
      <w:r w:rsidR="007C293E">
        <w:rPr>
          <w:sz w:val="28"/>
          <w:szCs w:val="28"/>
          <w:lang w:val="uk-UA"/>
        </w:rPr>
        <w:t xml:space="preserve"> для розрахунку куті</w:t>
      </w:r>
      <w:r w:rsidRPr="00A667BF">
        <w:rPr>
          <w:sz w:val="28"/>
          <w:szCs w:val="28"/>
          <w:lang w:val="uk-UA"/>
        </w:rPr>
        <w:t xml:space="preserve">в Ейлера. </w:t>
      </w:r>
    </w:p>
    <w:p w:rsidR="009B05D3" w:rsidRPr="00A667BF" w:rsidRDefault="009B05D3" w:rsidP="007163DC">
      <w:pPr>
        <w:spacing w:line="360" w:lineRule="auto"/>
        <w:ind w:firstLine="708"/>
        <w:contextualSpacing/>
        <w:jc w:val="both"/>
        <w:rPr>
          <w:sz w:val="28"/>
          <w:szCs w:val="28"/>
          <w:lang w:val="uk-UA"/>
        </w:rPr>
      </w:pPr>
      <w:r w:rsidRPr="00A667BF">
        <w:rPr>
          <w:sz w:val="28"/>
          <w:szCs w:val="28"/>
          <w:lang w:val="uk-UA"/>
        </w:rPr>
        <w:t xml:space="preserve">При ініціалізації відбувається </w:t>
      </w:r>
      <w:r w:rsidR="002B36F7" w:rsidRPr="00A667BF">
        <w:rPr>
          <w:sz w:val="28"/>
          <w:szCs w:val="28"/>
          <w:lang w:val="uk-UA"/>
        </w:rPr>
        <w:t>обнуління</w:t>
      </w:r>
      <w:r w:rsidRPr="00A667BF">
        <w:rPr>
          <w:sz w:val="28"/>
          <w:szCs w:val="28"/>
          <w:lang w:val="uk-UA"/>
        </w:rPr>
        <w:t xml:space="preserve"> всіх змінних, ініціюється послідовне з'єднання і задається швидкість передачі даних 115200 біт/c, потім встановлюється постійна фільтру низьких частот на 20Гц для акселерометра і гіроскопа. Для цього в регістри 0x1a і 0x1d в біти 2-0 встановлюється значення 0x04. Всього передбачені фільтри на 250, 184, 92, 41, 20, 10, 5 і 3600 Гц, що відповідає значенням 0х00 – 0х07.</w:t>
      </w:r>
    </w:p>
    <w:p w:rsidR="009B05D3" w:rsidRPr="00A667BF" w:rsidRDefault="009B05D3" w:rsidP="007163DC">
      <w:pPr>
        <w:spacing w:line="360" w:lineRule="auto"/>
        <w:ind w:firstLine="708"/>
        <w:contextualSpacing/>
        <w:jc w:val="both"/>
        <w:rPr>
          <w:sz w:val="28"/>
          <w:szCs w:val="28"/>
          <w:lang w:val="uk-UA"/>
        </w:rPr>
      </w:pPr>
      <w:r w:rsidRPr="00A667BF">
        <w:rPr>
          <w:sz w:val="28"/>
          <w:szCs w:val="28"/>
          <w:lang w:val="uk-UA"/>
        </w:rPr>
        <w:t>Далі відбувається налаштування шкали гіроскопа, в даній роботі гіроскоп працює на шкалі ±250°/с. Для цього в регістр 0x1b в біти 4-3 встановлюється значення 0х00. Даний гіроскоп також може працювати на шкалі ±500, ±1000 і ±2000°/с, що відповідає значенням 0х01 – 0х03.</w:t>
      </w:r>
    </w:p>
    <w:p w:rsidR="009B05D3" w:rsidRPr="00B1619D" w:rsidRDefault="009B05D3" w:rsidP="007163DC">
      <w:pPr>
        <w:spacing w:line="360" w:lineRule="auto"/>
        <w:ind w:firstLine="708"/>
        <w:contextualSpacing/>
        <w:jc w:val="both"/>
        <w:rPr>
          <w:sz w:val="28"/>
          <w:szCs w:val="28"/>
          <w:lang w:val="en-US"/>
        </w:rPr>
      </w:pPr>
      <w:r w:rsidRPr="00A667BF">
        <w:rPr>
          <w:sz w:val="28"/>
          <w:szCs w:val="28"/>
          <w:lang w:val="uk-UA"/>
        </w:rPr>
        <w:t>Схожим чином відбувається налаштування акселерометра, який в mpu, – 9250 може працювати в межах ±2, ±4, ±8 і ±16g, для налаштування потрібно записати відповідне значення 0х00 – 0х03 в 4 і 3 біти регістра 0х1С. У даний роботі акселерометр працює з чутливістю ±2g.</w:t>
      </w:r>
    </w:p>
    <w:p w:rsidR="006F5E5C" w:rsidRDefault="00B4244A" w:rsidP="007163DC">
      <w:pPr>
        <w:spacing w:line="360" w:lineRule="auto"/>
        <w:contextualSpacing/>
        <w:jc w:val="center"/>
        <w:rPr>
          <w:sz w:val="28"/>
          <w:szCs w:val="28"/>
          <w:lang w:val="en-US"/>
        </w:rPr>
      </w:pPr>
      <w:r>
        <w:rPr>
          <w:noProof/>
        </w:rPr>
        <w:lastRenderedPageBreak/>
        <w:drawing>
          <wp:inline distT="0" distB="0" distL="0" distR="0">
            <wp:extent cx="5276909" cy="8476091"/>
            <wp:effectExtent l="0" t="0" r="0" b="127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6850" cy="8475996"/>
                    </a:xfrm>
                    <a:prstGeom prst="rect">
                      <a:avLst/>
                    </a:prstGeom>
                  </pic:spPr>
                </pic:pic>
              </a:graphicData>
            </a:graphic>
          </wp:inline>
        </w:drawing>
      </w:r>
    </w:p>
    <w:p w:rsidR="009B05D3" w:rsidRDefault="009B05D3" w:rsidP="007163DC">
      <w:pPr>
        <w:spacing w:line="360" w:lineRule="auto"/>
        <w:contextualSpacing/>
        <w:jc w:val="center"/>
        <w:rPr>
          <w:sz w:val="28"/>
          <w:szCs w:val="28"/>
          <w:lang w:val="uk-UA"/>
        </w:rPr>
      </w:pPr>
      <w:r w:rsidRPr="00B4244A">
        <w:rPr>
          <w:sz w:val="28"/>
          <w:szCs w:val="28"/>
          <w:lang w:val="uk-UA"/>
        </w:rPr>
        <w:t>Рисунок 2.1</w:t>
      </w:r>
      <w:r w:rsidR="00B65DB1">
        <w:rPr>
          <w:sz w:val="28"/>
          <w:szCs w:val="28"/>
          <w:lang w:val="uk-UA"/>
        </w:rPr>
        <w:t>4</w:t>
      </w:r>
      <w:r w:rsidRPr="00B4244A">
        <w:rPr>
          <w:sz w:val="28"/>
          <w:szCs w:val="28"/>
          <w:lang w:val="uk-UA"/>
        </w:rPr>
        <w:t xml:space="preserve"> </w:t>
      </w:r>
      <w:r w:rsidR="0052435B" w:rsidRPr="0052435B">
        <w:rPr>
          <w:sz w:val="28"/>
          <w:szCs w:val="28"/>
          <w:lang w:val="uk-UA"/>
        </w:rPr>
        <w:t>–</w:t>
      </w:r>
      <w:r w:rsidR="00E01D4A">
        <w:rPr>
          <w:sz w:val="28"/>
          <w:szCs w:val="28"/>
          <w:lang w:val="uk-UA"/>
        </w:rPr>
        <w:t>А</w:t>
      </w:r>
      <w:r w:rsidRPr="00B4244A">
        <w:rPr>
          <w:sz w:val="28"/>
          <w:szCs w:val="28"/>
          <w:lang w:val="uk-UA"/>
        </w:rPr>
        <w:t>л</w:t>
      </w:r>
      <w:r w:rsidR="00E01D4A">
        <w:rPr>
          <w:sz w:val="28"/>
          <w:szCs w:val="28"/>
          <w:lang w:val="uk-UA"/>
        </w:rPr>
        <w:t>горитм</w:t>
      </w:r>
      <w:r w:rsidRPr="00B4244A">
        <w:rPr>
          <w:sz w:val="28"/>
          <w:szCs w:val="28"/>
          <w:lang w:val="uk-UA"/>
        </w:rPr>
        <w:t xml:space="preserve"> розрахунку </w:t>
      </w:r>
      <w:r w:rsidR="007C293E">
        <w:rPr>
          <w:sz w:val="28"/>
          <w:szCs w:val="28"/>
          <w:lang w:val="uk-UA"/>
        </w:rPr>
        <w:t>кутів</w:t>
      </w:r>
      <w:r w:rsidRPr="00A667BF">
        <w:rPr>
          <w:sz w:val="28"/>
          <w:szCs w:val="28"/>
          <w:lang w:val="uk-UA"/>
        </w:rPr>
        <w:t xml:space="preserve"> Ейлера</w:t>
      </w:r>
    </w:p>
    <w:p w:rsidR="00B4244A" w:rsidRDefault="00B4244A" w:rsidP="007163DC">
      <w:pPr>
        <w:widowControl/>
        <w:autoSpaceDE/>
        <w:autoSpaceDN/>
        <w:adjustRightInd/>
        <w:spacing w:after="200" w:line="360" w:lineRule="auto"/>
        <w:rPr>
          <w:sz w:val="28"/>
          <w:szCs w:val="28"/>
          <w:lang w:val="uk-UA"/>
        </w:rPr>
      </w:pPr>
      <w:r>
        <w:rPr>
          <w:sz w:val="28"/>
          <w:szCs w:val="28"/>
          <w:lang w:val="uk-UA"/>
        </w:rPr>
        <w:br w:type="page"/>
      </w:r>
    </w:p>
    <w:p w:rsidR="009B05D3" w:rsidRPr="00A667BF" w:rsidRDefault="009B05D3" w:rsidP="007163DC">
      <w:pPr>
        <w:spacing w:line="360" w:lineRule="auto"/>
        <w:ind w:firstLine="708"/>
        <w:contextualSpacing/>
        <w:jc w:val="both"/>
        <w:rPr>
          <w:sz w:val="28"/>
          <w:szCs w:val="28"/>
          <w:lang w:val="uk-UA"/>
        </w:rPr>
      </w:pPr>
      <w:r w:rsidRPr="00A667BF">
        <w:rPr>
          <w:sz w:val="28"/>
          <w:szCs w:val="28"/>
          <w:lang w:val="uk-UA"/>
        </w:rPr>
        <w:lastRenderedPageBreak/>
        <w:t>За роботу з 16-бітовими вихідними значеннями відповідає 4 біт в регістрі 0х0А на магнітометрі (1 – 16, 0 - 14). За вибір режиму роботи біти 3-0 в тому ж регістрі. Всього магнітометр може працювати в шести режимах:</w:t>
      </w:r>
    </w:p>
    <w:p w:rsidR="009B05D3" w:rsidRPr="00A667BF" w:rsidRDefault="000B5419" w:rsidP="007163DC">
      <w:pPr>
        <w:spacing w:line="360" w:lineRule="auto"/>
        <w:ind w:firstLine="709"/>
        <w:contextualSpacing/>
        <w:jc w:val="both"/>
        <w:rPr>
          <w:sz w:val="28"/>
          <w:szCs w:val="28"/>
          <w:lang w:val="uk-UA"/>
        </w:rPr>
      </w:pPr>
      <w:r w:rsidRPr="00A667BF">
        <w:rPr>
          <w:sz w:val="28"/>
          <w:szCs w:val="28"/>
          <w:lang w:val="uk-UA"/>
        </w:rPr>
        <w:t>–</w:t>
      </w:r>
      <w:r w:rsidR="009B05D3" w:rsidRPr="00A667BF">
        <w:rPr>
          <w:sz w:val="28"/>
          <w:szCs w:val="28"/>
          <w:lang w:val="uk-UA"/>
        </w:rPr>
        <w:t xml:space="preserve"> 0х00 – режим зниженого енергоспоживання;</w:t>
      </w:r>
    </w:p>
    <w:p w:rsidR="009B05D3" w:rsidRPr="00A667BF" w:rsidRDefault="000B5419" w:rsidP="007163DC">
      <w:pPr>
        <w:spacing w:line="360" w:lineRule="auto"/>
        <w:ind w:firstLine="709"/>
        <w:contextualSpacing/>
        <w:jc w:val="both"/>
        <w:rPr>
          <w:sz w:val="28"/>
          <w:szCs w:val="28"/>
          <w:lang w:val="uk-UA"/>
        </w:rPr>
      </w:pPr>
      <w:r w:rsidRPr="00A667BF">
        <w:rPr>
          <w:sz w:val="28"/>
          <w:szCs w:val="28"/>
          <w:lang w:val="uk-UA"/>
        </w:rPr>
        <w:t>–</w:t>
      </w:r>
      <w:r w:rsidR="009B05D3" w:rsidRPr="00A667BF">
        <w:rPr>
          <w:sz w:val="28"/>
          <w:szCs w:val="28"/>
          <w:lang w:val="uk-UA"/>
        </w:rPr>
        <w:t xml:space="preserve"> 0х01 – режим однократного виміру;</w:t>
      </w:r>
    </w:p>
    <w:p w:rsidR="009B05D3" w:rsidRPr="00A667BF" w:rsidRDefault="000B5419" w:rsidP="007163DC">
      <w:pPr>
        <w:spacing w:line="360" w:lineRule="auto"/>
        <w:ind w:firstLine="709"/>
        <w:contextualSpacing/>
        <w:jc w:val="both"/>
        <w:rPr>
          <w:sz w:val="28"/>
          <w:szCs w:val="28"/>
          <w:lang w:val="uk-UA"/>
        </w:rPr>
      </w:pPr>
      <w:r w:rsidRPr="00A667BF">
        <w:rPr>
          <w:sz w:val="28"/>
          <w:szCs w:val="28"/>
          <w:lang w:val="uk-UA"/>
        </w:rPr>
        <w:t>–</w:t>
      </w:r>
      <w:r w:rsidR="009B05D3" w:rsidRPr="00A667BF">
        <w:rPr>
          <w:sz w:val="28"/>
          <w:szCs w:val="28"/>
          <w:lang w:val="uk-UA"/>
        </w:rPr>
        <w:t xml:space="preserve"> 0х02 – режим безперервного виміру 1;</w:t>
      </w:r>
    </w:p>
    <w:p w:rsidR="009B05D3" w:rsidRPr="00A667BF" w:rsidRDefault="000B5419" w:rsidP="007163DC">
      <w:pPr>
        <w:spacing w:line="360" w:lineRule="auto"/>
        <w:ind w:firstLine="709"/>
        <w:contextualSpacing/>
        <w:jc w:val="both"/>
        <w:rPr>
          <w:sz w:val="28"/>
          <w:szCs w:val="28"/>
          <w:lang w:val="uk-UA"/>
        </w:rPr>
      </w:pPr>
      <w:r w:rsidRPr="00A667BF">
        <w:rPr>
          <w:sz w:val="28"/>
          <w:szCs w:val="28"/>
          <w:lang w:val="uk-UA"/>
        </w:rPr>
        <w:t>–</w:t>
      </w:r>
      <w:r w:rsidR="009B05D3" w:rsidRPr="00A667BF">
        <w:rPr>
          <w:sz w:val="28"/>
          <w:szCs w:val="28"/>
          <w:lang w:val="uk-UA"/>
        </w:rPr>
        <w:t xml:space="preserve"> 0х03 – режим безперервного виміру 2;</w:t>
      </w:r>
    </w:p>
    <w:p w:rsidR="009B05D3" w:rsidRPr="00A667BF" w:rsidRDefault="000B5419" w:rsidP="007163DC">
      <w:pPr>
        <w:spacing w:line="360" w:lineRule="auto"/>
        <w:ind w:firstLine="709"/>
        <w:contextualSpacing/>
        <w:jc w:val="both"/>
        <w:rPr>
          <w:sz w:val="28"/>
          <w:szCs w:val="28"/>
          <w:lang w:val="uk-UA"/>
        </w:rPr>
      </w:pPr>
      <w:r w:rsidRPr="00A667BF">
        <w:rPr>
          <w:sz w:val="28"/>
          <w:szCs w:val="28"/>
          <w:lang w:val="uk-UA"/>
        </w:rPr>
        <w:t>–</w:t>
      </w:r>
      <w:r w:rsidR="009B05D3" w:rsidRPr="00A667BF">
        <w:rPr>
          <w:sz w:val="28"/>
          <w:szCs w:val="28"/>
          <w:lang w:val="uk-UA"/>
        </w:rPr>
        <w:t xml:space="preserve"> 0х04 – режим виміру зовнішнього тригера;</w:t>
      </w:r>
    </w:p>
    <w:p w:rsidR="009B05D3" w:rsidRPr="00A667BF" w:rsidRDefault="000B5419" w:rsidP="007163DC">
      <w:pPr>
        <w:spacing w:line="360" w:lineRule="auto"/>
        <w:ind w:firstLine="709"/>
        <w:contextualSpacing/>
        <w:jc w:val="both"/>
        <w:rPr>
          <w:sz w:val="28"/>
          <w:szCs w:val="28"/>
          <w:lang w:val="uk-UA"/>
        </w:rPr>
      </w:pPr>
      <w:r w:rsidRPr="00A667BF">
        <w:rPr>
          <w:sz w:val="28"/>
          <w:szCs w:val="28"/>
          <w:lang w:val="uk-UA"/>
        </w:rPr>
        <w:t>–</w:t>
      </w:r>
      <w:r w:rsidR="009B05D3" w:rsidRPr="00A667BF">
        <w:rPr>
          <w:sz w:val="28"/>
          <w:szCs w:val="28"/>
          <w:lang w:val="uk-UA"/>
        </w:rPr>
        <w:t xml:space="preserve"> 0х05 – режим само тестування</w:t>
      </w:r>
      <w:r w:rsidR="00DC49F2" w:rsidRPr="00A667BF">
        <w:rPr>
          <w:sz w:val="28"/>
          <w:szCs w:val="28"/>
          <w:lang w:val="uk-UA"/>
        </w:rPr>
        <w:t>.</w:t>
      </w:r>
    </w:p>
    <w:p w:rsidR="009B05D3" w:rsidRPr="00A667BF" w:rsidRDefault="00DC49F2" w:rsidP="007163DC">
      <w:pPr>
        <w:spacing w:line="360" w:lineRule="auto"/>
        <w:ind w:firstLine="708"/>
        <w:contextualSpacing/>
        <w:jc w:val="both"/>
        <w:rPr>
          <w:sz w:val="28"/>
          <w:szCs w:val="28"/>
          <w:lang w:val="uk-UA"/>
        </w:rPr>
      </w:pPr>
      <w:r w:rsidRPr="00A667BF">
        <w:rPr>
          <w:sz w:val="28"/>
          <w:szCs w:val="28"/>
          <w:lang w:val="uk-UA"/>
        </w:rPr>
        <w:t>Після налаштування акселерометра, гіроскопа і магнітометра відбувається ініціалізація Т0 на 20мс, це значення можна поміняти, записавши в змінну Ts необхідне значення в мс. Потім відбувається збір необхідної інформації для калібрування.</w:t>
      </w:r>
    </w:p>
    <w:p w:rsidR="00DC49F2" w:rsidRPr="00A667BF" w:rsidRDefault="00DC49F2" w:rsidP="007163DC">
      <w:pPr>
        <w:spacing w:line="360" w:lineRule="auto"/>
        <w:ind w:firstLine="708"/>
        <w:contextualSpacing/>
        <w:jc w:val="both"/>
        <w:rPr>
          <w:sz w:val="28"/>
          <w:szCs w:val="28"/>
          <w:lang w:val="uk-UA"/>
        </w:rPr>
      </w:pPr>
      <w:r w:rsidRPr="00A667BF">
        <w:rPr>
          <w:sz w:val="28"/>
          <w:szCs w:val="28"/>
          <w:lang w:val="uk-UA"/>
        </w:rPr>
        <w:t xml:space="preserve">Отримання даних акселерометра відбувається з регістрів 0x3b – 0х40. На кожну вісь відводиться по 2 байти, спочатку приходить старший байт, потім молодший. </w:t>
      </w:r>
      <w:r w:rsidR="00481F7B">
        <w:rPr>
          <w:sz w:val="28"/>
          <w:szCs w:val="28"/>
          <w:lang w:val="uk-UA"/>
        </w:rPr>
        <w:t>Данні</w:t>
      </w:r>
      <w:r w:rsidRPr="00A667BF">
        <w:rPr>
          <w:sz w:val="28"/>
          <w:szCs w:val="28"/>
          <w:lang w:val="uk-UA"/>
        </w:rPr>
        <w:t xml:space="preserve"> гіроскопа прочитуються з регістрів 0х43 – 0х48, в такому ж порядку, як і у випадку з акселерометром. </w:t>
      </w:r>
    </w:p>
    <w:p w:rsidR="00DC49F2" w:rsidRPr="00A667BF" w:rsidRDefault="00DC49F2" w:rsidP="007163DC">
      <w:pPr>
        <w:spacing w:line="360" w:lineRule="auto"/>
        <w:ind w:firstLine="708"/>
        <w:contextualSpacing/>
        <w:jc w:val="both"/>
        <w:rPr>
          <w:sz w:val="28"/>
          <w:szCs w:val="28"/>
          <w:lang w:val="uk-UA"/>
        </w:rPr>
      </w:pPr>
      <w:r w:rsidRPr="00A667BF">
        <w:rPr>
          <w:sz w:val="28"/>
          <w:szCs w:val="28"/>
          <w:lang w:val="uk-UA"/>
        </w:rPr>
        <w:t xml:space="preserve">Зчитування </w:t>
      </w:r>
      <w:r w:rsidR="00436997" w:rsidRPr="00A667BF">
        <w:rPr>
          <w:sz w:val="28"/>
          <w:szCs w:val="28"/>
          <w:lang w:val="uk-UA"/>
        </w:rPr>
        <w:t>інформаційних сигналів</w:t>
      </w:r>
      <w:r w:rsidRPr="00A667BF">
        <w:rPr>
          <w:sz w:val="28"/>
          <w:szCs w:val="28"/>
          <w:lang w:val="uk-UA"/>
        </w:rPr>
        <w:t xml:space="preserve"> магнітометра відбувається з регістрів 0х03 – 0х08, лише дані приходять в іншому порядку (спочатку молодший байт, потім старший).</w:t>
      </w:r>
    </w:p>
    <w:p w:rsidR="00AD25EB" w:rsidRPr="00A667BF" w:rsidRDefault="00DC49F2" w:rsidP="007163DC">
      <w:pPr>
        <w:spacing w:line="360" w:lineRule="auto"/>
        <w:ind w:firstLine="708"/>
        <w:contextualSpacing/>
        <w:jc w:val="both"/>
        <w:rPr>
          <w:sz w:val="28"/>
          <w:szCs w:val="28"/>
          <w:lang w:val="uk-UA"/>
        </w:rPr>
      </w:pPr>
      <w:r w:rsidRPr="00A20165">
        <w:rPr>
          <w:sz w:val="28"/>
          <w:szCs w:val="28"/>
          <w:lang w:val="uk-UA"/>
        </w:rPr>
        <w:t xml:space="preserve">Після </w:t>
      </w:r>
      <w:r w:rsidR="000B5419" w:rsidRPr="00A20165">
        <w:rPr>
          <w:sz w:val="28"/>
          <w:szCs w:val="28"/>
          <w:lang w:val="uk-UA"/>
        </w:rPr>
        <w:t>зчитування</w:t>
      </w:r>
      <w:r w:rsidRPr="00A20165">
        <w:rPr>
          <w:sz w:val="28"/>
          <w:szCs w:val="28"/>
          <w:lang w:val="uk-UA"/>
        </w:rPr>
        <w:t xml:space="preserve"> всіх вимірів по формулах </w:t>
      </w:r>
      <w:r w:rsidR="007C293E">
        <w:rPr>
          <w:sz w:val="28"/>
          <w:szCs w:val="28"/>
          <w:lang w:val="uk-UA"/>
        </w:rPr>
        <w:t>(</w:t>
      </w:r>
      <w:r w:rsidR="00AD25EB" w:rsidRPr="00A20165">
        <w:rPr>
          <w:sz w:val="28"/>
          <w:szCs w:val="28"/>
          <w:lang w:val="uk-UA"/>
        </w:rPr>
        <w:t>2</w:t>
      </w:r>
      <w:r w:rsidRPr="00A20165">
        <w:rPr>
          <w:sz w:val="28"/>
          <w:szCs w:val="28"/>
          <w:lang w:val="uk-UA"/>
        </w:rPr>
        <w:t>.</w:t>
      </w:r>
      <w:r w:rsidR="00D214DC" w:rsidRPr="00A20165">
        <w:rPr>
          <w:sz w:val="28"/>
          <w:szCs w:val="28"/>
          <w:lang w:val="uk-UA"/>
        </w:rPr>
        <w:t>8</w:t>
      </w:r>
      <w:r w:rsidR="007C293E">
        <w:rPr>
          <w:sz w:val="28"/>
          <w:szCs w:val="28"/>
          <w:lang w:val="uk-UA"/>
        </w:rPr>
        <w:t xml:space="preserve">. </w:t>
      </w:r>
      <w:r w:rsidR="007C293E" w:rsidRPr="007C293E">
        <w:rPr>
          <w:sz w:val="28"/>
          <w:szCs w:val="28"/>
          <w:lang w:val="uk-UA"/>
        </w:rPr>
        <w:t>–</w:t>
      </w:r>
      <w:r w:rsidRPr="00A20165">
        <w:rPr>
          <w:sz w:val="28"/>
          <w:szCs w:val="28"/>
          <w:lang w:val="uk-UA"/>
        </w:rPr>
        <w:t xml:space="preserve"> </w:t>
      </w:r>
      <w:r w:rsidR="00AD25EB" w:rsidRPr="00A20165">
        <w:rPr>
          <w:sz w:val="28"/>
          <w:szCs w:val="28"/>
          <w:lang w:val="uk-UA"/>
        </w:rPr>
        <w:t>2</w:t>
      </w:r>
      <w:r w:rsidRPr="00A20165">
        <w:rPr>
          <w:sz w:val="28"/>
          <w:szCs w:val="28"/>
          <w:lang w:val="uk-UA"/>
        </w:rPr>
        <w:t>.</w:t>
      </w:r>
      <w:r w:rsidR="00D214DC" w:rsidRPr="00A20165">
        <w:rPr>
          <w:sz w:val="28"/>
          <w:szCs w:val="28"/>
          <w:lang w:val="uk-UA"/>
        </w:rPr>
        <w:t>9</w:t>
      </w:r>
      <w:r w:rsidR="007C293E">
        <w:rPr>
          <w:sz w:val="28"/>
          <w:szCs w:val="28"/>
          <w:lang w:val="uk-UA"/>
        </w:rPr>
        <w:t>). О</w:t>
      </w:r>
      <w:r w:rsidRPr="00A20165">
        <w:rPr>
          <w:sz w:val="28"/>
          <w:szCs w:val="28"/>
          <w:lang w:val="uk-UA"/>
        </w:rPr>
        <w:t xml:space="preserve">бчислюємо за </w:t>
      </w:r>
      <w:r w:rsidR="00481F7B" w:rsidRPr="00A20165">
        <w:rPr>
          <w:sz w:val="28"/>
          <w:szCs w:val="28"/>
          <w:lang w:val="uk-UA"/>
        </w:rPr>
        <w:t>даними</w:t>
      </w:r>
      <w:r w:rsidRPr="00A20165">
        <w:rPr>
          <w:sz w:val="28"/>
          <w:szCs w:val="28"/>
          <w:lang w:val="uk-UA"/>
        </w:rPr>
        <w:t xml:space="preserve"> акселерометра кути крену і тангажа. Потім по формулах </w:t>
      </w:r>
      <w:r w:rsidR="007C293E">
        <w:rPr>
          <w:sz w:val="28"/>
          <w:szCs w:val="28"/>
          <w:lang w:val="uk-UA"/>
        </w:rPr>
        <w:br/>
        <w:t>(</w:t>
      </w:r>
      <w:r w:rsidR="00AD25EB" w:rsidRPr="00A20165">
        <w:rPr>
          <w:sz w:val="28"/>
          <w:szCs w:val="28"/>
          <w:lang w:val="uk-UA"/>
        </w:rPr>
        <w:t>2</w:t>
      </w:r>
      <w:r w:rsidRPr="00A20165">
        <w:rPr>
          <w:sz w:val="28"/>
          <w:szCs w:val="28"/>
          <w:lang w:val="uk-UA"/>
        </w:rPr>
        <w:t>.</w:t>
      </w:r>
      <w:r w:rsidR="00D214DC" w:rsidRPr="00A20165">
        <w:rPr>
          <w:sz w:val="28"/>
          <w:szCs w:val="28"/>
          <w:lang w:val="uk-UA"/>
        </w:rPr>
        <w:t>10</w:t>
      </w:r>
      <w:r w:rsidR="007C293E">
        <w:rPr>
          <w:sz w:val="28"/>
          <w:szCs w:val="28"/>
          <w:lang w:val="uk-UA"/>
        </w:rPr>
        <w:t xml:space="preserve">. </w:t>
      </w:r>
      <w:r w:rsidR="007C293E" w:rsidRPr="007C293E">
        <w:rPr>
          <w:sz w:val="28"/>
          <w:szCs w:val="28"/>
          <w:lang w:val="uk-UA"/>
        </w:rPr>
        <w:t>–</w:t>
      </w:r>
      <w:r w:rsidRPr="00A20165">
        <w:rPr>
          <w:sz w:val="28"/>
          <w:szCs w:val="28"/>
          <w:lang w:val="uk-UA"/>
        </w:rPr>
        <w:t xml:space="preserve"> </w:t>
      </w:r>
      <w:r w:rsidR="00AD25EB" w:rsidRPr="00A20165">
        <w:rPr>
          <w:sz w:val="28"/>
          <w:szCs w:val="28"/>
          <w:lang w:val="uk-UA"/>
        </w:rPr>
        <w:t>2</w:t>
      </w:r>
      <w:r w:rsidRPr="00A20165">
        <w:rPr>
          <w:sz w:val="28"/>
          <w:szCs w:val="28"/>
          <w:lang w:val="uk-UA"/>
        </w:rPr>
        <w:t>.</w:t>
      </w:r>
      <w:r w:rsidR="00D214DC" w:rsidRPr="00A20165">
        <w:rPr>
          <w:sz w:val="28"/>
          <w:szCs w:val="28"/>
          <w:lang w:val="uk-UA"/>
        </w:rPr>
        <w:t>11</w:t>
      </w:r>
      <w:r w:rsidR="007C293E">
        <w:rPr>
          <w:sz w:val="28"/>
          <w:szCs w:val="28"/>
          <w:lang w:val="uk-UA"/>
        </w:rPr>
        <w:t>)</w:t>
      </w:r>
      <w:r w:rsidRPr="00A20165">
        <w:rPr>
          <w:sz w:val="28"/>
          <w:szCs w:val="28"/>
          <w:lang w:val="uk-UA"/>
        </w:rPr>
        <w:t>.</w:t>
      </w:r>
      <w:r w:rsidR="007C293E">
        <w:rPr>
          <w:sz w:val="28"/>
          <w:szCs w:val="28"/>
          <w:lang w:val="uk-UA"/>
        </w:rPr>
        <w:t xml:space="preserve"> З</w:t>
      </w:r>
      <w:r w:rsidRPr="00A20165">
        <w:rPr>
          <w:sz w:val="28"/>
          <w:szCs w:val="28"/>
          <w:lang w:val="uk-UA"/>
        </w:rPr>
        <w:t xml:space="preserve">находимо похідні кутів крену і тангажа за допомогою </w:t>
      </w:r>
      <w:r w:rsidR="00436997" w:rsidRPr="00A20165">
        <w:rPr>
          <w:sz w:val="28"/>
          <w:szCs w:val="28"/>
          <w:lang w:val="uk-UA"/>
        </w:rPr>
        <w:t>інформаційних сигналів</w:t>
      </w:r>
      <w:r w:rsidRPr="00A20165">
        <w:rPr>
          <w:sz w:val="28"/>
          <w:szCs w:val="28"/>
          <w:lang w:val="uk-UA"/>
        </w:rPr>
        <w:t xml:space="preserve"> гіроскопа. Об'єднання розрахованих значень відбувається за допомогою КФ, по формулах </w:t>
      </w:r>
      <w:r w:rsidR="007C293E">
        <w:rPr>
          <w:sz w:val="28"/>
          <w:szCs w:val="28"/>
          <w:lang w:val="uk-UA"/>
        </w:rPr>
        <w:t>(</w:t>
      </w:r>
      <w:r w:rsidR="00AD25EB" w:rsidRPr="00A20165">
        <w:rPr>
          <w:sz w:val="28"/>
          <w:szCs w:val="28"/>
          <w:lang w:val="uk-UA"/>
        </w:rPr>
        <w:t>2</w:t>
      </w:r>
      <w:r w:rsidRPr="00A20165">
        <w:rPr>
          <w:sz w:val="28"/>
          <w:szCs w:val="28"/>
          <w:lang w:val="uk-UA"/>
        </w:rPr>
        <w:t>.</w:t>
      </w:r>
      <w:r w:rsidR="00D214DC" w:rsidRPr="00A20165">
        <w:rPr>
          <w:sz w:val="28"/>
          <w:szCs w:val="28"/>
          <w:lang w:val="uk-UA"/>
        </w:rPr>
        <w:t>22</w:t>
      </w:r>
      <w:r w:rsidRPr="00A20165">
        <w:rPr>
          <w:sz w:val="28"/>
          <w:szCs w:val="28"/>
          <w:lang w:val="uk-UA"/>
        </w:rPr>
        <w:t xml:space="preserve">. – </w:t>
      </w:r>
      <w:r w:rsidR="00AD25EB" w:rsidRPr="00A20165">
        <w:rPr>
          <w:sz w:val="28"/>
          <w:szCs w:val="28"/>
          <w:lang w:val="uk-UA"/>
        </w:rPr>
        <w:t>2</w:t>
      </w:r>
      <w:r w:rsidRPr="00A20165">
        <w:rPr>
          <w:sz w:val="28"/>
          <w:szCs w:val="28"/>
          <w:lang w:val="uk-UA"/>
        </w:rPr>
        <w:t>.</w:t>
      </w:r>
      <w:r w:rsidR="00D214DC" w:rsidRPr="00A20165">
        <w:rPr>
          <w:sz w:val="28"/>
          <w:szCs w:val="28"/>
          <w:lang w:val="uk-UA"/>
        </w:rPr>
        <w:t>25</w:t>
      </w:r>
      <w:r w:rsidR="007C293E">
        <w:rPr>
          <w:sz w:val="28"/>
          <w:szCs w:val="28"/>
          <w:lang w:val="uk-UA"/>
        </w:rPr>
        <w:t>).</w:t>
      </w:r>
    </w:p>
    <w:p w:rsidR="00CD340D" w:rsidRDefault="00CD340D" w:rsidP="007163DC">
      <w:pPr>
        <w:widowControl/>
        <w:autoSpaceDE/>
        <w:autoSpaceDN/>
        <w:adjustRightInd/>
        <w:spacing w:after="200" w:line="360" w:lineRule="auto"/>
        <w:rPr>
          <w:sz w:val="28"/>
          <w:szCs w:val="28"/>
          <w:lang w:val="uk-UA"/>
        </w:rPr>
      </w:pPr>
      <w:r>
        <w:rPr>
          <w:sz w:val="28"/>
          <w:szCs w:val="28"/>
          <w:lang w:val="uk-UA"/>
        </w:rPr>
        <w:br w:type="page"/>
      </w:r>
    </w:p>
    <w:p w:rsidR="00DC49F2" w:rsidRPr="00A667BF" w:rsidRDefault="00DC49F2" w:rsidP="007163DC">
      <w:pPr>
        <w:spacing w:line="360" w:lineRule="auto"/>
        <w:ind w:firstLine="708"/>
        <w:contextualSpacing/>
        <w:jc w:val="both"/>
        <w:rPr>
          <w:sz w:val="28"/>
          <w:szCs w:val="28"/>
          <w:lang w:val="uk-UA"/>
        </w:rPr>
      </w:pPr>
      <w:r w:rsidRPr="00A667BF">
        <w:rPr>
          <w:sz w:val="28"/>
          <w:szCs w:val="28"/>
          <w:lang w:val="uk-UA"/>
        </w:rPr>
        <w:lastRenderedPageBreak/>
        <w:t xml:space="preserve">Кут курсу знаходиться за допомогою </w:t>
      </w:r>
      <w:r w:rsidR="00436997" w:rsidRPr="00A667BF">
        <w:rPr>
          <w:sz w:val="28"/>
          <w:szCs w:val="28"/>
          <w:lang w:val="uk-UA"/>
        </w:rPr>
        <w:t>інформаційних сигналів</w:t>
      </w:r>
      <w:r w:rsidRPr="00A667BF">
        <w:rPr>
          <w:sz w:val="28"/>
          <w:szCs w:val="28"/>
          <w:lang w:val="uk-UA"/>
        </w:rPr>
        <w:t xml:space="preserve"> </w:t>
      </w:r>
      <w:r w:rsidR="00AD25EB" w:rsidRPr="00A667BF">
        <w:rPr>
          <w:sz w:val="28"/>
          <w:szCs w:val="28"/>
          <w:lang w:val="uk-UA"/>
        </w:rPr>
        <w:t>магнітометра по формулі</w:t>
      </w:r>
      <w:r w:rsidR="00ED5402" w:rsidRPr="00ED5402">
        <w:rPr>
          <w:sz w:val="28"/>
          <w:szCs w:val="28"/>
        </w:rPr>
        <w:t xml:space="preserve"> [36]</w:t>
      </w:r>
      <w:r w:rsidR="00AD25EB" w:rsidRPr="00A667BF">
        <w:rPr>
          <w:sz w:val="28"/>
          <w:szCs w:val="28"/>
          <w:lang w:val="uk-UA"/>
        </w:rPr>
        <w:t>:</w:t>
      </w:r>
    </w:p>
    <w:p w:rsidR="00AD25EB" w:rsidRPr="00A667BF" w:rsidRDefault="00AD25EB" w:rsidP="007163DC">
      <w:pPr>
        <w:spacing w:line="360" w:lineRule="auto"/>
        <w:ind w:firstLine="708"/>
        <w:contextualSpacing/>
        <w:jc w:val="both"/>
        <w:rPr>
          <w:sz w:val="28"/>
          <w:szCs w:val="28"/>
          <w:lang w:val="uk-UA"/>
        </w:rPr>
      </w:pPr>
    </w:p>
    <w:tbl>
      <w:tblPr>
        <w:tblStyle w:val="a8"/>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20"/>
        <w:gridCol w:w="893"/>
      </w:tblGrid>
      <w:tr w:rsidR="00AA67C5" w:rsidRPr="00A667BF" w:rsidTr="00A20165">
        <w:tc>
          <w:tcPr>
            <w:tcW w:w="9420" w:type="dxa"/>
            <w:vAlign w:val="center"/>
          </w:tcPr>
          <w:p w:rsidR="00AA67C5" w:rsidRPr="00354410" w:rsidRDefault="00AA67C5" w:rsidP="007163DC">
            <w:pPr>
              <w:spacing w:line="360" w:lineRule="auto"/>
              <w:ind w:firstLine="708"/>
              <w:contextualSpacing/>
              <w:jc w:val="center"/>
              <w:rPr>
                <w:oMath/>
                <w:rFonts w:ascii="Cambria Math" w:hAnsi="Cambria Math"/>
                <w:sz w:val="24"/>
                <w:szCs w:val="24"/>
                <w:lang w:val="uk-UA"/>
              </w:rPr>
            </w:pPr>
            <m:oMathPara>
              <m:oMathParaPr>
                <m:jc m:val="right"/>
              </m:oMathParaPr>
              <m:oMath>
                <m:r>
                  <w:rPr>
                    <w:rFonts w:ascii="Cambria Math" w:hAnsi="Cambria Math"/>
                    <w:sz w:val="24"/>
                    <w:szCs w:val="24"/>
                    <w:lang w:val="uk-UA"/>
                  </w:rPr>
                  <m:t>ψ = -arctg(</m:t>
                </m:r>
                <m:f>
                  <m:fPr>
                    <m:ctrlPr>
                      <w:rPr>
                        <w:rFonts w:ascii="Cambria Math" w:hAnsi="Cambria Math"/>
                        <w:i/>
                        <w:sz w:val="24"/>
                        <w:szCs w:val="24"/>
                        <w:lang w:val="uk-UA"/>
                      </w:rPr>
                    </m:ctrlPr>
                  </m:fPr>
                  <m:num>
                    <m:sSub>
                      <m:sSubPr>
                        <m:ctrlPr>
                          <w:rPr>
                            <w:rFonts w:ascii="Cambria Math" w:hAnsi="Cambria Math"/>
                            <w:i/>
                            <w:sz w:val="24"/>
                            <w:szCs w:val="24"/>
                            <w:lang w:val="uk-UA"/>
                          </w:rPr>
                        </m:ctrlPr>
                      </m:sSubPr>
                      <m:e>
                        <m:r>
                          <w:rPr>
                            <w:rFonts w:ascii="Cambria Math" w:hAnsi="Cambria Math"/>
                            <w:sz w:val="24"/>
                            <w:szCs w:val="24"/>
                            <w:lang w:val="uk-UA"/>
                          </w:rPr>
                          <m:t>m</m:t>
                        </m:r>
                      </m:e>
                      <m:sub>
                        <m:r>
                          <w:rPr>
                            <w:rFonts w:ascii="Cambria Math" w:hAnsi="Cambria Math"/>
                            <w:sz w:val="24"/>
                            <w:szCs w:val="24"/>
                            <w:lang w:val="uk-UA"/>
                          </w:rPr>
                          <m:t>y</m:t>
                        </m:r>
                      </m:sub>
                    </m:sSub>
                    <m:r>
                      <w:rPr>
                        <w:rFonts w:ascii="Cambria Math" w:hAnsi="Cambria Math"/>
                        <w:sz w:val="24"/>
                        <w:szCs w:val="24"/>
                        <w:lang w:val="uk-UA"/>
                      </w:rPr>
                      <m:t>⋅</m:t>
                    </m:r>
                    <m:func>
                      <m:funcPr>
                        <m:ctrlPr>
                          <w:rPr>
                            <w:rFonts w:ascii="Cambria Math" w:hAnsi="Cambria Math"/>
                            <w:sz w:val="24"/>
                            <w:szCs w:val="24"/>
                            <w:lang w:val="uk-UA"/>
                          </w:rPr>
                        </m:ctrlPr>
                      </m:funcPr>
                      <m:fName>
                        <m:r>
                          <m:rPr>
                            <m:sty m:val="p"/>
                          </m:rPr>
                          <w:rPr>
                            <w:rFonts w:ascii="Cambria Math" w:hAnsi="Cambria Math"/>
                            <w:sz w:val="24"/>
                            <w:szCs w:val="24"/>
                            <w:lang w:val="uk-UA"/>
                          </w:rPr>
                          <m:t>cos</m:t>
                        </m:r>
                        <m:ctrlPr>
                          <w:rPr>
                            <w:rFonts w:ascii="Cambria Math" w:hAnsi="Cambria Math"/>
                            <w:i/>
                            <w:sz w:val="24"/>
                            <w:szCs w:val="24"/>
                            <w:lang w:val="uk-UA"/>
                          </w:rPr>
                        </m:ctrlPr>
                      </m:fName>
                      <m:e>
                        <m:d>
                          <m:dPr>
                            <m:ctrlPr>
                              <w:rPr>
                                <w:rFonts w:ascii="Cambria Math" w:hAnsi="Cambria Math"/>
                                <w:i/>
                                <w:sz w:val="24"/>
                                <w:szCs w:val="24"/>
                                <w:lang w:val="uk-UA"/>
                              </w:rPr>
                            </m:ctrlPr>
                          </m:dPr>
                          <m:e>
                            <m:r>
                              <w:rPr>
                                <w:rFonts w:ascii="Cambria Math" w:hAnsi="Cambria Math"/>
                                <w:sz w:val="24"/>
                                <w:szCs w:val="24"/>
                                <w:lang w:val="uk-UA"/>
                              </w:rPr>
                              <m:t>ɸ</m:t>
                            </m:r>
                          </m:e>
                        </m:d>
                      </m:e>
                    </m:func>
                    <m:r>
                      <w:rPr>
                        <w:rFonts w:ascii="Cambria Math" w:hAnsi="Cambria Math"/>
                        <w:sz w:val="24"/>
                        <w:szCs w:val="24"/>
                        <w:lang w:val="uk-UA"/>
                      </w:rPr>
                      <m:t>+</m:t>
                    </m:r>
                    <m:sSub>
                      <m:sSubPr>
                        <m:ctrlPr>
                          <w:rPr>
                            <w:rFonts w:ascii="Cambria Math" w:hAnsi="Cambria Math"/>
                            <w:i/>
                            <w:sz w:val="24"/>
                            <w:szCs w:val="24"/>
                            <w:lang w:val="uk-UA"/>
                          </w:rPr>
                        </m:ctrlPr>
                      </m:sSubPr>
                      <m:e>
                        <m:r>
                          <w:rPr>
                            <w:rFonts w:ascii="Cambria Math" w:hAnsi="Cambria Math"/>
                            <w:sz w:val="24"/>
                            <w:szCs w:val="24"/>
                            <w:lang w:val="uk-UA"/>
                          </w:rPr>
                          <m:t>m</m:t>
                        </m:r>
                      </m:e>
                      <m:sub>
                        <m:r>
                          <w:rPr>
                            <w:rFonts w:ascii="Cambria Math" w:hAnsi="Cambria Math"/>
                            <w:sz w:val="24"/>
                            <w:szCs w:val="24"/>
                            <w:lang w:val="uk-UA"/>
                          </w:rPr>
                          <m:t>z</m:t>
                        </m:r>
                      </m:sub>
                    </m:sSub>
                    <m:r>
                      <w:rPr>
                        <w:rFonts w:ascii="Cambria Math" w:hAnsi="Cambria Math"/>
                        <w:sz w:val="24"/>
                        <w:szCs w:val="24"/>
                        <w:lang w:val="uk-UA"/>
                      </w:rPr>
                      <m:t>⋅</m:t>
                    </m:r>
                    <m:func>
                      <m:funcPr>
                        <m:ctrlPr>
                          <w:rPr>
                            <w:rFonts w:ascii="Cambria Math" w:hAnsi="Cambria Math"/>
                            <w:sz w:val="24"/>
                            <w:szCs w:val="24"/>
                            <w:lang w:val="uk-UA"/>
                          </w:rPr>
                        </m:ctrlPr>
                      </m:funcPr>
                      <m:fName>
                        <m:r>
                          <m:rPr>
                            <m:sty m:val="p"/>
                          </m:rPr>
                          <w:rPr>
                            <w:rFonts w:ascii="Cambria Math" w:hAnsi="Cambria Math"/>
                            <w:sz w:val="24"/>
                            <w:szCs w:val="24"/>
                            <w:lang w:val="uk-UA"/>
                          </w:rPr>
                          <m:t>sin</m:t>
                        </m:r>
                        <m:ctrlPr>
                          <w:rPr>
                            <w:rFonts w:ascii="Cambria Math" w:hAnsi="Cambria Math"/>
                            <w:i/>
                            <w:sz w:val="24"/>
                            <w:szCs w:val="24"/>
                            <w:lang w:val="uk-UA"/>
                          </w:rPr>
                        </m:ctrlPr>
                      </m:fName>
                      <m:e>
                        <m:d>
                          <m:dPr>
                            <m:ctrlPr>
                              <w:rPr>
                                <w:rFonts w:ascii="Cambria Math" w:hAnsi="Cambria Math"/>
                                <w:i/>
                                <w:sz w:val="24"/>
                                <w:szCs w:val="24"/>
                                <w:lang w:val="uk-UA"/>
                              </w:rPr>
                            </m:ctrlPr>
                          </m:dPr>
                          <m:e>
                            <m:r>
                              <w:rPr>
                                <w:rFonts w:ascii="Cambria Math" w:hAnsi="Cambria Math"/>
                                <w:sz w:val="24"/>
                                <w:szCs w:val="24"/>
                                <w:lang w:val="uk-UA"/>
                              </w:rPr>
                              <m:t>ɸ</m:t>
                            </m:r>
                          </m:e>
                        </m:d>
                      </m:e>
                    </m:func>
                  </m:num>
                  <m:den>
                    <m:sSub>
                      <m:sSubPr>
                        <m:ctrlPr>
                          <w:rPr>
                            <w:rFonts w:ascii="Cambria Math" w:hAnsi="Cambria Math"/>
                            <w:i/>
                            <w:sz w:val="24"/>
                            <w:szCs w:val="24"/>
                            <w:lang w:val="uk-UA"/>
                          </w:rPr>
                        </m:ctrlPr>
                      </m:sSubPr>
                      <m:e>
                        <m:r>
                          <w:rPr>
                            <w:rFonts w:ascii="Cambria Math" w:hAnsi="Cambria Math"/>
                            <w:sz w:val="24"/>
                            <w:szCs w:val="24"/>
                            <w:lang w:val="uk-UA"/>
                          </w:rPr>
                          <m:t>m</m:t>
                        </m:r>
                      </m:e>
                      <m:sub>
                        <m:r>
                          <w:rPr>
                            <w:rFonts w:ascii="Cambria Math" w:hAnsi="Cambria Math"/>
                            <w:sz w:val="24"/>
                            <w:szCs w:val="24"/>
                            <w:lang w:val="uk-UA"/>
                          </w:rPr>
                          <m:t>x</m:t>
                        </m:r>
                      </m:sub>
                    </m:sSub>
                    <m:r>
                      <w:rPr>
                        <w:rFonts w:ascii="Cambria Math" w:hAnsi="Cambria Math"/>
                        <w:sz w:val="24"/>
                        <w:szCs w:val="24"/>
                        <w:lang w:val="uk-UA"/>
                      </w:rPr>
                      <m:t xml:space="preserve"> ⋅</m:t>
                    </m:r>
                    <m:func>
                      <m:funcPr>
                        <m:ctrlPr>
                          <w:rPr>
                            <w:rFonts w:ascii="Cambria Math" w:hAnsi="Cambria Math"/>
                            <w:sz w:val="24"/>
                            <w:szCs w:val="24"/>
                            <w:lang w:val="uk-UA"/>
                          </w:rPr>
                        </m:ctrlPr>
                      </m:funcPr>
                      <m:fName>
                        <m:r>
                          <m:rPr>
                            <m:sty m:val="p"/>
                          </m:rPr>
                          <w:rPr>
                            <w:rFonts w:ascii="Cambria Math" w:hAnsi="Cambria Math"/>
                            <w:sz w:val="24"/>
                            <w:szCs w:val="24"/>
                            <w:lang w:val="uk-UA"/>
                          </w:rPr>
                          <m:t>cos</m:t>
                        </m:r>
                        <m:ctrlPr>
                          <w:rPr>
                            <w:rFonts w:ascii="Cambria Math" w:hAnsi="Cambria Math"/>
                            <w:i/>
                            <w:sz w:val="24"/>
                            <w:szCs w:val="24"/>
                            <w:lang w:val="uk-UA"/>
                          </w:rPr>
                        </m:ctrlPr>
                      </m:fName>
                      <m:e>
                        <m:d>
                          <m:dPr>
                            <m:ctrlPr>
                              <w:rPr>
                                <w:rFonts w:ascii="Cambria Math" w:hAnsi="Cambria Math"/>
                                <w:i/>
                                <w:sz w:val="24"/>
                                <w:szCs w:val="24"/>
                                <w:lang w:val="uk-UA"/>
                              </w:rPr>
                            </m:ctrlPr>
                          </m:dPr>
                          <m:e>
                            <m:r>
                              <w:rPr>
                                <w:rFonts w:ascii="Cambria Math" w:hAnsi="Cambria Math"/>
                                <w:sz w:val="24"/>
                                <w:szCs w:val="24"/>
                                <w:lang w:val="uk-UA"/>
                              </w:rPr>
                              <m:t>θ</m:t>
                            </m:r>
                          </m:e>
                        </m:d>
                      </m:e>
                    </m:func>
                    <m:r>
                      <w:rPr>
                        <w:rFonts w:ascii="Cambria Math" w:hAnsi="Cambria Math"/>
                        <w:sz w:val="24"/>
                        <w:szCs w:val="24"/>
                        <w:lang w:val="uk-UA"/>
                      </w:rPr>
                      <m:t>+</m:t>
                    </m:r>
                    <m:sSub>
                      <m:sSubPr>
                        <m:ctrlPr>
                          <w:rPr>
                            <w:rFonts w:ascii="Cambria Math" w:hAnsi="Cambria Math"/>
                            <w:i/>
                            <w:sz w:val="24"/>
                            <w:szCs w:val="24"/>
                            <w:lang w:val="uk-UA"/>
                          </w:rPr>
                        </m:ctrlPr>
                      </m:sSubPr>
                      <m:e>
                        <m:r>
                          <w:rPr>
                            <w:rFonts w:ascii="Cambria Math" w:hAnsi="Cambria Math"/>
                            <w:sz w:val="24"/>
                            <w:szCs w:val="24"/>
                            <w:lang w:val="uk-UA"/>
                          </w:rPr>
                          <m:t>m</m:t>
                        </m:r>
                      </m:e>
                      <m:sub>
                        <m:r>
                          <w:rPr>
                            <w:rFonts w:ascii="Cambria Math" w:hAnsi="Cambria Math"/>
                            <w:sz w:val="24"/>
                            <w:szCs w:val="24"/>
                            <w:lang w:val="uk-UA"/>
                          </w:rPr>
                          <m:t>y</m:t>
                        </m:r>
                      </m:sub>
                    </m:sSub>
                    <m:r>
                      <w:rPr>
                        <w:rFonts w:ascii="Cambria Math" w:hAnsi="Cambria Math"/>
                        <w:sz w:val="24"/>
                        <w:szCs w:val="24"/>
                        <w:lang w:val="uk-UA"/>
                      </w:rPr>
                      <m:t>⋅</m:t>
                    </m:r>
                    <m:func>
                      <m:funcPr>
                        <m:ctrlPr>
                          <w:rPr>
                            <w:rFonts w:ascii="Cambria Math" w:hAnsi="Cambria Math"/>
                            <w:sz w:val="24"/>
                            <w:szCs w:val="24"/>
                            <w:lang w:val="uk-UA"/>
                          </w:rPr>
                        </m:ctrlPr>
                      </m:funcPr>
                      <m:fName>
                        <m:r>
                          <m:rPr>
                            <m:sty m:val="p"/>
                          </m:rPr>
                          <w:rPr>
                            <w:rFonts w:ascii="Cambria Math" w:hAnsi="Cambria Math"/>
                            <w:sz w:val="24"/>
                            <w:szCs w:val="24"/>
                            <w:lang w:val="uk-UA"/>
                          </w:rPr>
                          <m:t>sin</m:t>
                        </m:r>
                        <m:ctrlPr>
                          <w:rPr>
                            <w:rFonts w:ascii="Cambria Math" w:hAnsi="Cambria Math"/>
                            <w:i/>
                            <w:sz w:val="24"/>
                            <w:szCs w:val="24"/>
                            <w:lang w:val="uk-UA"/>
                          </w:rPr>
                        </m:ctrlPr>
                      </m:fName>
                      <m:e>
                        <m:d>
                          <m:dPr>
                            <m:ctrlPr>
                              <w:rPr>
                                <w:rFonts w:ascii="Cambria Math" w:hAnsi="Cambria Math"/>
                                <w:i/>
                                <w:sz w:val="24"/>
                                <w:szCs w:val="24"/>
                                <w:lang w:val="uk-UA"/>
                              </w:rPr>
                            </m:ctrlPr>
                          </m:dPr>
                          <m:e>
                            <m:r>
                              <w:rPr>
                                <w:rFonts w:ascii="Cambria Math" w:hAnsi="Cambria Math"/>
                                <w:sz w:val="24"/>
                                <w:szCs w:val="24"/>
                                <w:lang w:val="uk-UA"/>
                              </w:rPr>
                              <m:t>ɸ</m:t>
                            </m:r>
                          </m:e>
                        </m:d>
                      </m:e>
                    </m:func>
                    <m:r>
                      <w:rPr>
                        <w:rFonts w:ascii="Cambria Math" w:hAnsi="Cambria Math"/>
                        <w:sz w:val="24"/>
                        <w:szCs w:val="24"/>
                        <w:lang w:val="uk-UA"/>
                      </w:rPr>
                      <m:t>⋅</m:t>
                    </m:r>
                    <m:func>
                      <m:funcPr>
                        <m:ctrlPr>
                          <w:rPr>
                            <w:rFonts w:ascii="Cambria Math" w:hAnsi="Cambria Math"/>
                            <w:sz w:val="24"/>
                            <w:szCs w:val="24"/>
                            <w:lang w:val="uk-UA"/>
                          </w:rPr>
                        </m:ctrlPr>
                      </m:funcPr>
                      <m:fName>
                        <m:r>
                          <m:rPr>
                            <m:sty m:val="p"/>
                          </m:rPr>
                          <w:rPr>
                            <w:rFonts w:ascii="Cambria Math" w:hAnsi="Cambria Math"/>
                            <w:sz w:val="24"/>
                            <w:szCs w:val="24"/>
                            <w:lang w:val="uk-UA"/>
                          </w:rPr>
                          <m:t>sin</m:t>
                        </m:r>
                        <m:ctrlPr>
                          <w:rPr>
                            <w:rFonts w:ascii="Cambria Math" w:hAnsi="Cambria Math"/>
                            <w:i/>
                            <w:sz w:val="24"/>
                            <w:szCs w:val="24"/>
                            <w:lang w:val="uk-UA"/>
                          </w:rPr>
                        </m:ctrlPr>
                      </m:fName>
                      <m:e>
                        <m:d>
                          <m:dPr>
                            <m:ctrlPr>
                              <w:rPr>
                                <w:rFonts w:ascii="Cambria Math" w:hAnsi="Cambria Math"/>
                                <w:i/>
                                <w:sz w:val="24"/>
                                <w:szCs w:val="24"/>
                                <w:lang w:val="uk-UA"/>
                              </w:rPr>
                            </m:ctrlPr>
                          </m:dPr>
                          <m:e>
                            <m:r>
                              <w:rPr>
                                <w:rFonts w:ascii="Cambria Math" w:hAnsi="Cambria Math"/>
                                <w:sz w:val="24"/>
                                <w:szCs w:val="24"/>
                                <w:lang w:val="uk-UA"/>
                              </w:rPr>
                              <m:t>θ</m:t>
                            </m:r>
                          </m:e>
                        </m:d>
                      </m:e>
                    </m:func>
                    <m:r>
                      <w:rPr>
                        <w:rFonts w:ascii="Cambria Math" w:hAnsi="Cambria Math"/>
                        <w:sz w:val="24"/>
                        <w:szCs w:val="24"/>
                        <w:lang w:val="uk-UA"/>
                      </w:rPr>
                      <m:t>+</m:t>
                    </m:r>
                    <m:sSub>
                      <m:sSubPr>
                        <m:ctrlPr>
                          <w:rPr>
                            <w:rFonts w:ascii="Cambria Math" w:hAnsi="Cambria Math"/>
                            <w:i/>
                            <w:sz w:val="24"/>
                            <w:szCs w:val="24"/>
                            <w:lang w:val="uk-UA"/>
                          </w:rPr>
                        </m:ctrlPr>
                      </m:sSubPr>
                      <m:e>
                        <m:r>
                          <w:rPr>
                            <w:rFonts w:ascii="Cambria Math" w:hAnsi="Cambria Math"/>
                            <w:sz w:val="24"/>
                            <w:szCs w:val="24"/>
                            <w:lang w:val="uk-UA"/>
                          </w:rPr>
                          <m:t>m</m:t>
                        </m:r>
                      </m:e>
                      <m:sub>
                        <m:r>
                          <w:rPr>
                            <w:rFonts w:ascii="Cambria Math" w:hAnsi="Cambria Math"/>
                            <w:sz w:val="24"/>
                            <w:szCs w:val="24"/>
                            <w:lang w:val="uk-UA"/>
                          </w:rPr>
                          <m:t>z</m:t>
                        </m:r>
                      </m:sub>
                    </m:sSub>
                    <m:r>
                      <w:rPr>
                        <w:rFonts w:ascii="Cambria Math" w:hAnsi="Cambria Math"/>
                        <w:sz w:val="24"/>
                        <w:szCs w:val="24"/>
                        <w:lang w:val="uk-UA"/>
                      </w:rPr>
                      <m:t>⋅</m:t>
                    </m:r>
                    <m:func>
                      <m:funcPr>
                        <m:ctrlPr>
                          <w:rPr>
                            <w:rFonts w:ascii="Cambria Math" w:hAnsi="Cambria Math"/>
                            <w:sz w:val="24"/>
                            <w:szCs w:val="24"/>
                            <w:lang w:val="uk-UA"/>
                          </w:rPr>
                        </m:ctrlPr>
                      </m:funcPr>
                      <m:fName>
                        <m:r>
                          <m:rPr>
                            <m:sty m:val="p"/>
                          </m:rPr>
                          <w:rPr>
                            <w:rFonts w:ascii="Cambria Math" w:hAnsi="Cambria Math"/>
                            <w:sz w:val="24"/>
                            <w:szCs w:val="24"/>
                            <w:lang w:val="uk-UA"/>
                          </w:rPr>
                          <m:t>cos</m:t>
                        </m:r>
                        <m:ctrlPr>
                          <w:rPr>
                            <w:rFonts w:ascii="Cambria Math" w:hAnsi="Cambria Math"/>
                            <w:i/>
                            <w:sz w:val="24"/>
                            <w:szCs w:val="24"/>
                            <w:lang w:val="uk-UA"/>
                          </w:rPr>
                        </m:ctrlPr>
                      </m:fName>
                      <m:e>
                        <m:d>
                          <m:dPr>
                            <m:ctrlPr>
                              <w:rPr>
                                <w:rFonts w:ascii="Cambria Math" w:hAnsi="Cambria Math"/>
                                <w:i/>
                                <w:sz w:val="24"/>
                                <w:szCs w:val="24"/>
                                <w:lang w:val="uk-UA"/>
                              </w:rPr>
                            </m:ctrlPr>
                          </m:dPr>
                          <m:e>
                            <m:r>
                              <w:rPr>
                                <w:rFonts w:ascii="Cambria Math" w:hAnsi="Cambria Math"/>
                                <w:sz w:val="24"/>
                                <w:szCs w:val="24"/>
                                <w:lang w:val="uk-UA"/>
                              </w:rPr>
                              <m:t>ɸ</m:t>
                            </m:r>
                          </m:e>
                        </m:d>
                      </m:e>
                    </m:func>
                    <m:r>
                      <w:rPr>
                        <w:rFonts w:ascii="Cambria Math" w:hAnsi="Cambria Math"/>
                        <w:sz w:val="24"/>
                        <w:szCs w:val="24"/>
                        <w:lang w:val="uk-UA"/>
                      </w:rPr>
                      <m:t>⋅</m:t>
                    </m:r>
                    <m:func>
                      <m:funcPr>
                        <m:ctrlPr>
                          <w:rPr>
                            <w:rFonts w:ascii="Cambria Math" w:hAnsi="Cambria Math"/>
                            <w:sz w:val="24"/>
                            <w:szCs w:val="24"/>
                            <w:lang w:val="uk-UA"/>
                          </w:rPr>
                        </m:ctrlPr>
                      </m:funcPr>
                      <m:fName>
                        <m:r>
                          <m:rPr>
                            <m:sty m:val="p"/>
                          </m:rPr>
                          <w:rPr>
                            <w:rFonts w:ascii="Cambria Math" w:hAnsi="Cambria Math"/>
                            <w:sz w:val="24"/>
                            <w:szCs w:val="24"/>
                            <w:lang w:val="uk-UA"/>
                          </w:rPr>
                          <m:t>sin</m:t>
                        </m:r>
                        <m:ctrlPr>
                          <w:rPr>
                            <w:rFonts w:ascii="Cambria Math" w:hAnsi="Cambria Math"/>
                            <w:i/>
                            <w:sz w:val="24"/>
                            <w:szCs w:val="24"/>
                            <w:lang w:val="uk-UA"/>
                          </w:rPr>
                        </m:ctrlPr>
                      </m:fName>
                      <m:e>
                        <m:d>
                          <m:dPr>
                            <m:ctrlPr>
                              <w:rPr>
                                <w:rFonts w:ascii="Cambria Math" w:hAnsi="Cambria Math"/>
                                <w:i/>
                                <w:sz w:val="24"/>
                                <w:szCs w:val="24"/>
                                <w:lang w:val="uk-UA"/>
                              </w:rPr>
                            </m:ctrlPr>
                          </m:dPr>
                          <m:e>
                            <m:r>
                              <w:rPr>
                                <w:rFonts w:ascii="Cambria Math" w:hAnsi="Cambria Math"/>
                                <w:sz w:val="24"/>
                                <w:szCs w:val="24"/>
                                <w:lang w:val="uk-UA"/>
                              </w:rPr>
                              <m:t>θ</m:t>
                            </m:r>
                          </m:e>
                        </m:d>
                      </m:e>
                    </m:func>
                  </m:den>
                </m:f>
              </m:oMath>
            </m:oMathPara>
          </w:p>
          <w:p w:rsidR="00AA67C5" w:rsidRPr="00A667BF" w:rsidRDefault="00AA67C5" w:rsidP="007163DC">
            <w:pPr>
              <w:spacing w:line="360" w:lineRule="auto"/>
              <w:contextualSpacing/>
              <w:jc w:val="center"/>
              <w:rPr>
                <w:sz w:val="28"/>
                <w:szCs w:val="28"/>
                <w:lang w:val="uk-UA"/>
              </w:rPr>
            </w:pPr>
          </w:p>
        </w:tc>
        <w:tc>
          <w:tcPr>
            <w:tcW w:w="893" w:type="dxa"/>
            <w:vAlign w:val="center"/>
          </w:tcPr>
          <w:p w:rsidR="00AA67C5" w:rsidRPr="00A667BF" w:rsidRDefault="00AA67C5" w:rsidP="00065F00">
            <w:pPr>
              <w:pStyle w:val="a7"/>
              <w:keepNext/>
              <w:spacing w:line="360" w:lineRule="auto"/>
              <w:jc w:val="center"/>
              <w:rPr>
                <w:lang w:val="uk-UA"/>
              </w:rPr>
            </w:pPr>
            <w:r w:rsidRPr="00A667BF">
              <w:rPr>
                <w:b w:val="0"/>
                <w:color w:val="auto"/>
                <w:sz w:val="28"/>
                <w:szCs w:val="28"/>
                <w:lang w:val="uk-UA"/>
              </w:rPr>
              <w:t>(2.</w:t>
            </w:r>
            <w:r w:rsidR="00A20165">
              <w:rPr>
                <w:b w:val="0"/>
                <w:color w:val="auto"/>
                <w:sz w:val="28"/>
                <w:szCs w:val="28"/>
                <w:lang w:val="uk-UA"/>
              </w:rPr>
              <w:t>3</w:t>
            </w:r>
            <w:r w:rsidR="00065F00">
              <w:rPr>
                <w:b w:val="0"/>
                <w:color w:val="auto"/>
                <w:sz w:val="28"/>
                <w:szCs w:val="28"/>
                <w:lang w:val="uk-UA"/>
              </w:rPr>
              <w:t>6</w:t>
            </w:r>
            <w:r w:rsidRPr="00A667BF">
              <w:rPr>
                <w:color w:val="auto"/>
                <w:sz w:val="28"/>
                <w:szCs w:val="28"/>
                <w:lang w:val="uk-UA"/>
              </w:rPr>
              <w:t>)</w:t>
            </w:r>
          </w:p>
        </w:tc>
      </w:tr>
    </w:tbl>
    <w:p w:rsidR="00AA67C5" w:rsidRPr="00A667BF" w:rsidRDefault="00A20165" w:rsidP="007163DC">
      <w:pPr>
        <w:spacing w:line="360" w:lineRule="auto"/>
        <w:contextualSpacing/>
        <w:jc w:val="both"/>
        <w:rPr>
          <w:sz w:val="28"/>
          <w:szCs w:val="28"/>
          <w:lang w:val="uk-UA"/>
        </w:rPr>
      </w:pPr>
      <m:oMath>
        <m:r>
          <w:rPr>
            <w:rFonts w:ascii="Cambria Math" w:hAnsi="Cambria Math"/>
            <w:sz w:val="28"/>
            <w:szCs w:val="28"/>
            <w:lang w:val="uk-UA"/>
          </w:rPr>
          <m:t>де</m:t>
        </m:r>
      </m:oMath>
      <w:r w:rsidRPr="00A667BF">
        <w:rPr>
          <w:rFonts w:ascii="Cambria Math" w:hAnsi="Cambria Math" w:cs="Cambria Math"/>
          <w:sz w:val="28"/>
          <w:szCs w:val="28"/>
          <w:lang w:val="uk-UA"/>
        </w:rPr>
        <w:t xml:space="preserve"> </w:t>
      </w:r>
      <w:r w:rsidR="00AA67C5" w:rsidRPr="00A667BF">
        <w:rPr>
          <w:rFonts w:ascii="Cambria Math" w:hAnsi="Cambria Math" w:cs="Cambria Math"/>
          <w:sz w:val="28"/>
          <w:szCs w:val="28"/>
          <w:lang w:val="uk-UA"/>
        </w:rPr>
        <w:t>𝜓</w:t>
      </w:r>
      <w:r w:rsidR="00AA67C5" w:rsidRPr="00A667BF">
        <w:rPr>
          <w:sz w:val="28"/>
          <w:szCs w:val="28"/>
          <w:lang w:val="uk-UA"/>
        </w:rPr>
        <w:t xml:space="preserve"> – кут курс</w:t>
      </w:r>
      <w:r w:rsidR="00F466E4" w:rsidRPr="00A667BF">
        <w:rPr>
          <w:sz w:val="28"/>
          <w:szCs w:val="28"/>
          <w:lang w:val="uk-UA"/>
        </w:rPr>
        <w:t>у</w:t>
      </w:r>
      <w:r>
        <w:rPr>
          <w:sz w:val="28"/>
          <w:szCs w:val="28"/>
          <w:lang w:val="uk-UA"/>
        </w:rPr>
        <w:t xml:space="preserve"> (yaw);</w:t>
      </w:r>
    </w:p>
    <w:p w:rsidR="00354410" w:rsidRDefault="00AA67C5" w:rsidP="007163DC">
      <w:pPr>
        <w:spacing w:line="360" w:lineRule="auto"/>
        <w:ind w:firstLine="708"/>
        <w:contextualSpacing/>
        <w:jc w:val="both"/>
        <w:rPr>
          <w:lang w:val="uk-UA"/>
        </w:rPr>
      </w:pPr>
      <w:r w:rsidRPr="00A667BF">
        <w:rPr>
          <w:sz w:val="28"/>
          <w:szCs w:val="28"/>
          <w:lang w:val="uk-UA"/>
        </w:rPr>
        <w:t xml:space="preserve">θ,ɸ – кути тангажа і крену після роботи фільтру </w:t>
      </w:r>
      <w:r w:rsidR="00354410">
        <w:rPr>
          <w:sz w:val="28"/>
          <w:szCs w:val="28"/>
          <w:lang w:val="uk-UA"/>
        </w:rPr>
        <w:t>комплементу;</w:t>
      </w:r>
    </w:p>
    <w:p w:rsidR="00AA67C5" w:rsidRPr="00A667BF" w:rsidRDefault="00A74CC3" w:rsidP="007163DC">
      <w:pPr>
        <w:spacing w:line="360" w:lineRule="auto"/>
        <w:ind w:firstLine="708"/>
        <w:contextualSpacing/>
        <w:jc w:val="both"/>
        <w:rPr>
          <w:sz w:val="28"/>
          <w:szCs w:val="28"/>
          <w:lang w:val="uk-UA"/>
        </w:rPr>
      </w:pPr>
      <m:oMath>
        <m:sSub>
          <m:sSubPr>
            <m:ctrlPr>
              <w:rPr>
                <w:rFonts w:ascii="Cambria Math" w:hAnsi="Cambria Math" w:cs="Cambria Math"/>
                <w:i/>
                <w:sz w:val="28"/>
                <w:szCs w:val="28"/>
                <w:lang w:val="uk-UA"/>
              </w:rPr>
            </m:ctrlPr>
          </m:sSubPr>
          <m:e>
            <m:r>
              <w:rPr>
                <w:rFonts w:ascii="Cambria Math" w:hAnsi="Cambria Math" w:cs="Cambria Math"/>
                <w:sz w:val="28"/>
                <w:szCs w:val="28"/>
                <w:lang w:val="en-US"/>
              </w:rPr>
              <m:t>m</m:t>
            </m:r>
          </m:e>
          <m:sub>
            <m:r>
              <w:rPr>
                <w:rFonts w:ascii="Cambria Math" w:hAnsi="Cambria Math" w:cs="Cambria Math"/>
                <w:sz w:val="28"/>
                <w:szCs w:val="28"/>
                <w:lang w:val="uk-UA"/>
              </w:rPr>
              <m:t>x</m:t>
            </m:r>
          </m:sub>
        </m:sSub>
        <m:r>
          <w:rPr>
            <w:rFonts w:ascii="Cambria Math" w:hAnsi="Cambria Math" w:cs="Cambria Math"/>
            <w:sz w:val="28"/>
            <w:szCs w:val="28"/>
            <w:lang w:val="uk-UA"/>
          </w:rPr>
          <m:t>,</m:t>
        </m:r>
        <m:sSub>
          <m:sSubPr>
            <m:ctrlPr>
              <w:rPr>
                <w:rFonts w:ascii="Cambria Math" w:hAnsi="Cambria Math" w:cs="Cambria Math"/>
                <w:i/>
                <w:sz w:val="28"/>
                <w:szCs w:val="28"/>
                <w:lang w:val="uk-UA"/>
              </w:rPr>
            </m:ctrlPr>
          </m:sSubPr>
          <m:e>
            <m:r>
              <w:rPr>
                <w:rFonts w:ascii="Cambria Math" w:hAnsi="Cambria Math" w:cs="Cambria Math"/>
                <w:sz w:val="28"/>
                <w:szCs w:val="28"/>
                <w:lang w:val="uk-UA"/>
              </w:rPr>
              <m:t>m</m:t>
            </m:r>
          </m:e>
          <m:sub>
            <m:r>
              <w:rPr>
                <w:rFonts w:ascii="Cambria Math" w:hAnsi="Cambria Math" w:cs="Cambria Math"/>
                <w:sz w:val="28"/>
                <w:szCs w:val="28"/>
                <w:lang w:val="uk-UA"/>
              </w:rPr>
              <m:t>y</m:t>
            </m:r>
          </m:sub>
        </m:sSub>
        <m:r>
          <w:rPr>
            <w:rFonts w:ascii="Cambria Math" w:hAnsi="Cambria Math" w:cs="Cambria Math"/>
            <w:sz w:val="28"/>
            <w:szCs w:val="28"/>
            <w:lang w:val="uk-UA"/>
          </w:rPr>
          <m:t>,</m:t>
        </m:r>
        <m:sSub>
          <m:sSubPr>
            <m:ctrlPr>
              <w:rPr>
                <w:rFonts w:ascii="Cambria Math" w:hAnsi="Cambria Math" w:cs="Cambria Math"/>
                <w:i/>
                <w:sz w:val="28"/>
                <w:szCs w:val="28"/>
                <w:lang w:val="uk-UA"/>
              </w:rPr>
            </m:ctrlPr>
          </m:sSubPr>
          <m:e>
            <m:r>
              <w:rPr>
                <w:rFonts w:ascii="Cambria Math" w:hAnsi="Cambria Math" w:cs="Cambria Math"/>
                <w:sz w:val="28"/>
                <w:szCs w:val="28"/>
                <w:lang w:val="uk-UA"/>
              </w:rPr>
              <m:t>m</m:t>
            </m:r>
          </m:e>
          <m:sub>
            <m:r>
              <w:rPr>
                <w:rFonts w:ascii="Cambria Math" w:hAnsi="Cambria Math" w:cs="Cambria Math"/>
                <w:sz w:val="28"/>
                <w:szCs w:val="28"/>
                <w:lang w:val="uk-UA"/>
              </w:rPr>
              <m:t>z</m:t>
            </m:r>
          </m:sub>
        </m:sSub>
      </m:oMath>
      <w:r w:rsidR="00AA67C5" w:rsidRPr="00A667BF">
        <w:rPr>
          <w:sz w:val="28"/>
          <w:szCs w:val="28"/>
          <w:lang w:val="uk-UA"/>
        </w:rPr>
        <w:t xml:space="preserve"> – проекції ліній магнітного поля на осі х,y,z, отримані від магнітометра.</w:t>
      </w:r>
    </w:p>
    <w:p w:rsidR="00AA67C5" w:rsidRPr="00A667BF" w:rsidRDefault="00AA67C5" w:rsidP="007163DC">
      <w:pPr>
        <w:spacing w:line="360" w:lineRule="auto"/>
        <w:ind w:firstLine="708"/>
        <w:contextualSpacing/>
        <w:jc w:val="both"/>
        <w:rPr>
          <w:sz w:val="28"/>
          <w:szCs w:val="28"/>
          <w:lang w:val="uk-UA"/>
        </w:rPr>
      </w:pPr>
      <w:r w:rsidRPr="00A667BF">
        <w:rPr>
          <w:sz w:val="28"/>
          <w:szCs w:val="28"/>
          <w:lang w:val="uk-UA"/>
        </w:rPr>
        <w:t>Кут курсу вимірюється в межах від 0 до ±180°, 0° – напрям на північ ±180° – південь, 90° – схід, –90° – захід.</w:t>
      </w:r>
    </w:p>
    <w:p w:rsidR="00AA67C5" w:rsidRPr="00A667BF" w:rsidRDefault="00AA67C5" w:rsidP="007163DC">
      <w:pPr>
        <w:spacing w:line="360" w:lineRule="auto"/>
        <w:ind w:firstLine="708"/>
        <w:contextualSpacing/>
        <w:jc w:val="both"/>
        <w:rPr>
          <w:sz w:val="28"/>
          <w:szCs w:val="28"/>
          <w:lang w:val="uk-UA"/>
        </w:rPr>
      </w:pPr>
    </w:p>
    <w:p w:rsidR="00322D2A" w:rsidRDefault="000050D7" w:rsidP="007163DC">
      <w:pPr>
        <w:spacing w:line="360" w:lineRule="auto"/>
        <w:ind w:firstLine="708"/>
        <w:contextualSpacing/>
        <w:jc w:val="both"/>
        <w:rPr>
          <w:color w:val="000000"/>
          <w:sz w:val="28"/>
          <w:szCs w:val="28"/>
          <w:lang w:val="uk-UA"/>
        </w:rPr>
      </w:pPr>
      <w:r w:rsidRPr="00A667BF">
        <w:rPr>
          <w:color w:val="000000"/>
          <w:sz w:val="28"/>
          <w:szCs w:val="28"/>
          <w:lang w:val="uk-UA"/>
        </w:rPr>
        <w:t>2.</w:t>
      </w:r>
      <w:r w:rsidR="00796250">
        <w:rPr>
          <w:color w:val="000000"/>
          <w:sz w:val="28"/>
          <w:szCs w:val="28"/>
          <w:lang w:val="uk-UA"/>
        </w:rPr>
        <w:t>10</w:t>
      </w:r>
      <w:r w:rsidR="00796250">
        <w:rPr>
          <w:color w:val="000000"/>
          <w:sz w:val="28"/>
          <w:szCs w:val="28"/>
          <w:lang w:val="uk-UA"/>
        </w:rPr>
        <w:tab/>
      </w:r>
      <w:r w:rsidRPr="00A667BF">
        <w:rPr>
          <w:color w:val="000000"/>
          <w:sz w:val="28"/>
          <w:szCs w:val="28"/>
          <w:lang w:val="uk-UA"/>
        </w:rPr>
        <w:t>Розробка алгоритм</w:t>
      </w:r>
      <w:r>
        <w:rPr>
          <w:color w:val="000000"/>
          <w:sz w:val="28"/>
          <w:szCs w:val="28"/>
          <w:lang w:val="uk-UA"/>
        </w:rPr>
        <w:t>у</w:t>
      </w:r>
      <w:r w:rsidRPr="00A667BF">
        <w:rPr>
          <w:color w:val="000000"/>
          <w:sz w:val="28"/>
          <w:szCs w:val="28"/>
          <w:lang w:val="uk-UA"/>
        </w:rPr>
        <w:t xml:space="preserve"> та для ке</w:t>
      </w:r>
      <w:r>
        <w:rPr>
          <w:color w:val="000000"/>
          <w:sz w:val="28"/>
          <w:szCs w:val="28"/>
          <w:lang w:val="uk-UA"/>
        </w:rPr>
        <w:t>руючої програм</w:t>
      </w:r>
      <w:r w:rsidRPr="00A667BF">
        <w:rPr>
          <w:color w:val="000000"/>
          <w:sz w:val="28"/>
          <w:szCs w:val="28"/>
          <w:lang w:val="uk-UA"/>
        </w:rPr>
        <w:t>и визначення координат</w:t>
      </w:r>
    </w:p>
    <w:p w:rsidR="000050D7" w:rsidRPr="00A667BF" w:rsidRDefault="000050D7" w:rsidP="007163DC">
      <w:pPr>
        <w:spacing w:line="360" w:lineRule="auto"/>
        <w:ind w:firstLine="708"/>
        <w:contextualSpacing/>
        <w:jc w:val="both"/>
        <w:rPr>
          <w:sz w:val="28"/>
          <w:szCs w:val="28"/>
          <w:lang w:val="uk-UA"/>
        </w:rPr>
      </w:pPr>
    </w:p>
    <w:p w:rsidR="00322D2A" w:rsidRPr="00354410" w:rsidRDefault="00322D2A" w:rsidP="00354410">
      <w:pPr>
        <w:spacing w:line="360" w:lineRule="auto"/>
        <w:ind w:firstLine="708"/>
        <w:contextualSpacing/>
        <w:jc w:val="both"/>
        <w:rPr>
          <w:sz w:val="28"/>
          <w:szCs w:val="28"/>
        </w:rPr>
      </w:pPr>
      <w:r w:rsidRPr="00A20165">
        <w:rPr>
          <w:sz w:val="28"/>
          <w:szCs w:val="28"/>
          <w:lang w:val="uk-UA"/>
        </w:rPr>
        <w:t>Першочергово виконуються розрахунки матриць направляючих косинусів</w:t>
      </w:r>
      <w:r w:rsidR="00354410">
        <w:rPr>
          <w:sz w:val="28"/>
          <w:szCs w:val="28"/>
          <w:lang w:val="uk-UA"/>
        </w:rPr>
        <w:t>. </w:t>
      </w:r>
      <w:r w:rsidRPr="00A667BF">
        <w:rPr>
          <w:sz w:val="28"/>
          <w:szCs w:val="28"/>
          <w:lang w:val="uk-UA"/>
        </w:rPr>
        <w:t>Після чого використовуючи данні акселерометра знаходимо проекції</w:t>
      </w:r>
      <w:r w:rsidR="00FB0E37" w:rsidRPr="00A667BF">
        <w:rPr>
          <w:sz w:val="28"/>
          <w:szCs w:val="28"/>
          <w:lang w:val="uk-UA"/>
        </w:rPr>
        <w:t xml:space="preserve"> прискорень на осі х, в, z в ЗСК</w:t>
      </w:r>
      <w:r w:rsidR="00ED5402" w:rsidRPr="00ED5402">
        <w:rPr>
          <w:sz w:val="28"/>
          <w:szCs w:val="28"/>
        </w:rPr>
        <w:t xml:space="preserve"> [36]</w:t>
      </w:r>
      <w:r w:rsidR="00FB0E37" w:rsidRPr="00A667BF">
        <w:rPr>
          <w:sz w:val="28"/>
          <w:szCs w:val="28"/>
          <w:lang w:val="uk-UA"/>
        </w:rPr>
        <w:t>:</w:t>
      </w:r>
    </w:p>
    <w:p w:rsidR="00A147DA" w:rsidRPr="00354410" w:rsidRDefault="00A147DA" w:rsidP="007163DC">
      <w:pPr>
        <w:spacing w:line="360" w:lineRule="auto"/>
        <w:ind w:firstLine="708"/>
        <w:contextualSpacing/>
        <w:jc w:val="both"/>
        <w:rPr>
          <w:sz w:val="28"/>
          <w:szCs w:val="28"/>
        </w:rPr>
      </w:pPr>
    </w:p>
    <w:tbl>
      <w:tblPr>
        <w:tblStyle w:val="a8"/>
        <w:tblW w:w="10490"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498"/>
        <w:gridCol w:w="992"/>
      </w:tblGrid>
      <w:tr w:rsidR="00A147DA" w:rsidTr="00B74145">
        <w:tc>
          <w:tcPr>
            <w:tcW w:w="9498" w:type="dxa"/>
            <w:vAlign w:val="center"/>
          </w:tcPr>
          <w:p w:rsidR="00A147DA" w:rsidRPr="00354410" w:rsidRDefault="00A147DA" w:rsidP="007163DC">
            <w:pPr>
              <w:spacing w:line="360" w:lineRule="auto"/>
              <w:contextualSpacing/>
              <w:jc w:val="center"/>
            </w:pPr>
            <m:oMathPara>
              <m:oMathParaPr>
                <m:jc m:val="right"/>
              </m:oMathParaPr>
              <m:oMath>
                <m:r>
                  <m:rPr>
                    <m:sty m:val="p"/>
                  </m:rPr>
                  <w:rPr>
                    <w:rFonts w:ascii="Cambria Math" w:hAnsi="Cambria Math"/>
                    <w:lang w:val="uk-UA"/>
                  </w:rPr>
                  <m:t>A=</m:t>
                </m:r>
                <m:d>
                  <m:dPr>
                    <m:begChr m:val="["/>
                    <m:endChr m:val="]"/>
                    <m:ctrlPr>
                      <w:rPr>
                        <w:rFonts w:ascii="Cambria Math" w:hAnsi="Cambria Math"/>
                        <w:lang w:val="uk-UA"/>
                      </w:rPr>
                    </m:ctrlPr>
                  </m:dPr>
                  <m:e>
                    <m:m>
                      <m:mPr>
                        <m:mcs>
                          <m:mc>
                            <m:mcPr>
                              <m:count m:val="3"/>
                              <m:mcJc m:val="center"/>
                            </m:mcPr>
                          </m:mc>
                        </m:mcs>
                        <m:ctrlPr>
                          <w:rPr>
                            <w:rFonts w:ascii="Cambria Math" w:hAnsi="Cambria Math"/>
                            <w:lang w:val="uk-UA"/>
                          </w:rPr>
                        </m:ctrlPr>
                      </m:mPr>
                      <m:mr>
                        <m:e>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r>
                            <w:rPr>
                              <w:rFonts w:ascii="Cambria Math" w:hAnsi="Cambria Math"/>
                              <w:lang w:val="uk-UA"/>
                            </w:rPr>
                            <m:t>=</m:t>
                          </m:r>
                          <m:r>
                            <m:rPr>
                              <m:sty m:val="p"/>
                            </m:rPr>
                            <w:rPr>
                              <w:rFonts w:ascii="Cambria Math" w:hAnsi="Cambria Math"/>
                              <w:lang w:val="uk-UA"/>
                            </w:rPr>
                            <m:t>cosθcosψ</m:t>
                          </m:r>
                        </m:e>
                        <m:e>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1</m:t>
                              </m:r>
                            </m:sub>
                          </m:sSub>
                          <m:r>
                            <w:rPr>
                              <w:rFonts w:ascii="Cambria Math" w:hAnsi="Cambria Math"/>
                              <w:lang w:val="uk-UA"/>
                            </w:rPr>
                            <m:t>=sin</m:t>
                          </m:r>
                          <m:r>
                            <m:rPr>
                              <m:sty m:val="p"/>
                            </m:rPr>
                            <w:rPr>
                              <w:rFonts w:ascii="Cambria Math" w:hAnsi="Cambria Math"/>
                              <w:lang w:val="uk-UA"/>
                            </w:rPr>
                            <m:t>φsinθcosψ-cosφsinψ</m:t>
                          </m:r>
                        </m:e>
                        <m:e>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3</m:t>
                              </m:r>
                            </m:sub>
                          </m:sSub>
                          <m:r>
                            <w:rPr>
                              <w:rFonts w:ascii="Cambria Math" w:hAnsi="Cambria Math"/>
                              <w:lang w:val="uk-UA"/>
                            </w:rPr>
                            <m:t>=</m:t>
                          </m:r>
                          <m:r>
                            <m:rPr>
                              <m:sty m:val="p"/>
                            </m:rPr>
                            <w:rPr>
                              <w:rFonts w:ascii="Cambria Math" w:hAnsi="Cambria Math"/>
                              <w:lang w:val="uk-UA"/>
                            </w:rPr>
                            <m:t>cosφsinθcosψ+sinφsinψ</m:t>
                          </m:r>
                        </m:e>
                      </m:mr>
                      <m:mr>
                        <m:e>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r>
                            <w:rPr>
                              <w:rFonts w:ascii="Cambria Math" w:hAnsi="Cambria Math"/>
                              <w:lang w:val="uk-UA"/>
                            </w:rPr>
                            <m:t>=</m:t>
                          </m:r>
                          <m:r>
                            <m:rPr>
                              <m:sty m:val="p"/>
                            </m:rPr>
                            <w:rPr>
                              <w:rFonts w:ascii="Cambria Math" w:hAnsi="Cambria Math"/>
                              <w:lang w:val="uk-UA"/>
                            </w:rPr>
                            <m:t>cosθsinψ</m:t>
                          </m:r>
                        </m:e>
                        <m:e>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2</m:t>
                              </m:r>
                            </m:sub>
                          </m:sSub>
                          <m:r>
                            <w:rPr>
                              <w:rFonts w:ascii="Cambria Math" w:hAnsi="Cambria Math"/>
                              <w:lang w:val="uk-UA"/>
                            </w:rPr>
                            <m:t>=sin</m:t>
                          </m:r>
                          <m:r>
                            <m:rPr>
                              <m:sty m:val="p"/>
                            </m:rPr>
                            <w:rPr>
                              <w:rFonts w:ascii="Cambria Math" w:hAnsi="Cambria Math"/>
                              <w:lang w:val="uk-UA"/>
                            </w:rPr>
                            <m:t>φsinθsinψ+cosφcosψ</m:t>
                          </m:r>
                        </m:e>
                        <m:e>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2</m:t>
                              </m:r>
                            </m:sub>
                          </m:sSub>
                          <m:r>
                            <w:rPr>
                              <w:rFonts w:ascii="Cambria Math" w:hAnsi="Cambria Math"/>
                              <w:lang w:val="uk-UA"/>
                            </w:rPr>
                            <m:t>=</m:t>
                          </m:r>
                          <m:r>
                            <m:rPr>
                              <m:sty m:val="p"/>
                            </m:rPr>
                            <w:rPr>
                              <w:rFonts w:ascii="Cambria Math" w:hAnsi="Cambria Math"/>
                              <w:lang w:val="uk-UA"/>
                            </w:rPr>
                            <m:t>cosφsinθsinψ</m:t>
                          </m:r>
                          <m:r>
                            <w:rPr>
                              <w:rFonts w:ascii="Cambria Math" w:hAnsi="Cambria Math"/>
                              <w:lang w:val="uk-UA"/>
                            </w:rPr>
                            <m:t>-</m:t>
                          </m:r>
                          <m:r>
                            <m:rPr>
                              <m:sty m:val="p"/>
                            </m:rPr>
                            <w:rPr>
                              <w:rFonts w:ascii="Cambria Math" w:hAnsi="Cambria Math"/>
                              <w:lang w:val="uk-UA"/>
                            </w:rPr>
                            <m:t>sinφcosψ</m:t>
                          </m:r>
                        </m:e>
                      </m:mr>
                      <m:mr>
                        <m:e>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 xml:space="preserve">3 </m:t>
                              </m:r>
                            </m:sub>
                          </m:sSub>
                          <m:r>
                            <m:rPr>
                              <m:sty m:val="p"/>
                            </m:rPr>
                            <w:rPr>
                              <w:rFonts w:ascii="Cambria Math" w:hAnsi="Cambria Math"/>
                              <w:lang w:val="uk-UA"/>
                            </w:rPr>
                            <m:t>=-sinθ</m:t>
                          </m:r>
                        </m:e>
                        <m:e>
                          <m:sSub>
                            <m:sSubPr>
                              <m:ctrlPr>
                                <w:rPr>
                                  <w:rFonts w:ascii="Cambria Math" w:hAnsi="Cambria Math"/>
                                  <w:lang w:val="uk-UA"/>
                                </w:rPr>
                              </m:ctrlPr>
                            </m:sSubPr>
                            <m:e>
                              <m:r>
                                <w:rPr>
                                  <w:rFonts w:ascii="Cambria Math" w:hAnsi="Cambria Math"/>
                                  <w:lang w:val="uk-UA"/>
                                </w:rPr>
                                <m:t>b</m:t>
                              </m:r>
                            </m:e>
                            <m:sub>
                              <m:r>
                                <w:rPr>
                                  <w:rFonts w:ascii="Cambria Math" w:hAnsi="Cambria Math"/>
                                  <w:lang w:val="uk-UA"/>
                                </w:rPr>
                                <m:t>3</m:t>
                              </m:r>
                            </m:sub>
                          </m:sSub>
                          <m:r>
                            <m:rPr>
                              <m:sty m:val="p"/>
                            </m:rPr>
                            <w:rPr>
                              <w:rFonts w:ascii="Cambria Math" w:hAnsi="Cambria Math"/>
                              <w:lang w:val="uk-UA"/>
                            </w:rPr>
                            <m:t>=sinφcosθ</m:t>
                          </m:r>
                        </m:e>
                        <m:e>
                          <m:sSub>
                            <m:sSubPr>
                              <m:ctrlPr>
                                <w:rPr>
                                  <w:rFonts w:ascii="Cambria Math" w:hAnsi="Cambria Math"/>
                                  <w:lang w:val="uk-UA"/>
                                </w:rPr>
                              </m:ctrlPr>
                            </m:sSubPr>
                            <m:e>
                              <m:r>
                                <w:rPr>
                                  <w:rFonts w:ascii="Cambria Math" w:hAnsi="Cambria Math"/>
                                  <w:lang w:val="uk-UA"/>
                                </w:rPr>
                                <m:t>c</m:t>
                              </m:r>
                            </m:e>
                            <m:sub>
                              <m:r>
                                <w:rPr>
                                  <w:rFonts w:ascii="Cambria Math" w:hAnsi="Cambria Math"/>
                                  <w:lang w:val="uk-UA"/>
                                </w:rPr>
                                <m:t>3</m:t>
                              </m:r>
                            </m:sub>
                          </m:sSub>
                          <m:r>
                            <m:rPr>
                              <m:sty m:val="p"/>
                            </m:rPr>
                            <w:rPr>
                              <w:rFonts w:ascii="Cambria Math" w:hAnsi="Cambria Math"/>
                              <w:lang w:val="uk-UA"/>
                            </w:rPr>
                            <m:t>=cosφcosθ</m:t>
                          </m:r>
                        </m:e>
                      </m:mr>
                    </m:m>
                  </m:e>
                </m:d>
              </m:oMath>
            </m:oMathPara>
          </w:p>
        </w:tc>
        <w:tc>
          <w:tcPr>
            <w:tcW w:w="992" w:type="dxa"/>
            <w:vAlign w:val="center"/>
          </w:tcPr>
          <w:p w:rsidR="00A147DA" w:rsidRPr="00344926" w:rsidRDefault="00A147DA" w:rsidP="00065F00">
            <w:pPr>
              <w:pStyle w:val="a7"/>
              <w:keepNext/>
              <w:spacing w:line="360" w:lineRule="auto"/>
              <w:ind w:left="-12"/>
              <w:jc w:val="center"/>
            </w:pPr>
            <w:r w:rsidRPr="00D35AB7">
              <w:rPr>
                <w:b w:val="0"/>
                <w:color w:val="auto"/>
                <w:sz w:val="28"/>
                <w:szCs w:val="28"/>
              </w:rPr>
              <w:t>(</w:t>
            </w:r>
            <w:r w:rsidRPr="00D35AB7">
              <w:rPr>
                <w:b w:val="0"/>
                <w:color w:val="auto"/>
                <w:sz w:val="28"/>
                <w:szCs w:val="28"/>
                <w:lang w:val="en-US"/>
              </w:rPr>
              <w:t>2.</w:t>
            </w:r>
            <w:r w:rsidR="00CE0211">
              <w:rPr>
                <w:b w:val="0"/>
                <w:color w:val="auto"/>
                <w:sz w:val="28"/>
                <w:szCs w:val="28"/>
                <w:lang w:val="uk-UA"/>
              </w:rPr>
              <w:t>3</w:t>
            </w:r>
            <w:r w:rsidR="00065F00">
              <w:rPr>
                <w:b w:val="0"/>
                <w:color w:val="auto"/>
                <w:sz w:val="28"/>
                <w:szCs w:val="28"/>
                <w:lang w:val="uk-UA"/>
              </w:rPr>
              <w:t>7</w:t>
            </w:r>
            <w:r w:rsidRPr="00D35AB7">
              <w:rPr>
                <w:color w:val="auto"/>
                <w:sz w:val="28"/>
                <w:szCs w:val="28"/>
              </w:rPr>
              <w:t>)</w:t>
            </w:r>
          </w:p>
        </w:tc>
      </w:tr>
    </w:tbl>
    <w:p w:rsidR="00FB0E37" w:rsidRPr="00A667BF" w:rsidRDefault="00FB0E37" w:rsidP="007163DC">
      <w:pPr>
        <w:spacing w:line="360" w:lineRule="auto"/>
        <w:ind w:left="-1134" w:right="-285"/>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4"/>
        <w:gridCol w:w="1070"/>
      </w:tblGrid>
      <w:tr w:rsidR="005D5006" w:rsidRPr="00A667BF" w:rsidTr="001652EA">
        <w:tc>
          <w:tcPr>
            <w:tcW w:w="8394" w:type="dxa"/>
            <w:vAlign w:val="center"/>
          </w:tcPr>
          <w:p w:rsidR="005D5006" w:rsidRPr="00354410" w:rsidRDefault="00A74CC3" w:rsidP="007163DC">
            <w:pPr>
              <w:spacing w:line="360" w:lineRule="auto"/>
              <w:contextualSpacing/>
              <w:jc w:val="center"/>
              <w:rPr>
                <w:sz w:val="24"/>
                <w:szCs w:val="24"/>
                <w:lang w:val="uk-UA"/>
              </w:rPr>
            </w:pPr>
            <m:oMathPara>
              <m:oMathParaPr>
                <m:jc m:val="center"/>
              </m:oMathParaPr>
              <m:oMath>
                <m:d>
                  <m:dPr>
                    <m:begChr m:val="["/>
                    <m:endChr m:val="]"/>
                    <m:ctrlPr>
                      <w:rPr>
                        <w:rFonts w:ascii="Cambria Math" w:hAnsi="Cambria Math"/>
                        <w:i/>
                        <w:sz w:val="24"/>
                        <w:szCs w:val="24"/>
                        <w:lang w:val="uk-UA"/>
                      </w:rPr>
                    </m:ctrlPr>
                  </m:dPr>
                  <m:e>
                    <m:m>
                      <m:mPr>
                        <m:mcs>
                          <m:mc>
                            <m:mcPr>
                              <m:count m:val="1"/>
                              <m:mcJc m:val="center"/>
                            </m:mcPr>
                          </m:mc>
                        </m:mcs>
                        <m:ctrlPr>
                          <w:rPr>
                            <w:rFonts w:ascii="Cambria Math" w:hAnsi="Cambria Math"/>
                            <w:i/>
                            <w:sz w:val="24"/>
                            <w:szCs w:val="24"/>
                            <w:lang w:val="uk-UA"/>
                          </w:rPr>
                        </m:ctrlPr>
                      </m:mPr>
                      <m:mr>
                        <m:e>
                          <m:sSub>
                            <m:sSubPr>
                              <m:ctrlPr>
                                <w:rPr>
                                  <w:rFonts w:ascii="Cambria Math" w:hAnsi="Cambria Math"/>
                                  <w:i/>
                                  <w:sz w:val="24"/>
                                  <w:szCs w:val="24"/>
                                  <w:lang w:val="uk-UA"/>
                                </w:rPr>
                              </m:ctrlPr>
                            </m:sSubPr>
                            <m:e>
                              <m:r>
                                <w:rPr>
                                  <w:rFonts w:ascii="Cambria Math" w:hAnsi="Cambria Math"/>
                                  <w:sz w:val="24"/>
                                  <w:szCs w:val="24"/>
                                  <w:lang w:val="uk-UA"/>
                                </w:rPr>
                                <m:t>X</m:t>
                              </m:r>
                            </m:e>
                            <m:sub>
                              <m:r>
                                <w:rPr>
                                  <w:rFonts w:ascii="Cambria Math" w:hAnsi="Cambria Math"/>
                                  <w:sz w:val="24"/>
                                  <w:szCs w:val="24"/>
                                  <w:lang w:val="uk-UA"/>
                                </w:rPr>
                                <m:t>w</m:t>
                              </m:r>
                            </m:sub>
                          </m:sSub>
                        </m:e>
                      </m:mr>
                      <m:mr>
                        <m:e>
                          <m:sSub>
                            <m:sSubPr>
                              <m:ctrlPr>
                                <w:rPr>
                                  <w:rFonts w:ascii="Cambria Math" w:hAnsi="Cambria Math"/>
                                  <w:i/>
                                  <w:sz w:val="24"/>
                                  <w:szCs w:val="24"/>
                                  <w:lang w:val="uk-UA"/>
                                </w:rPr>
                              </m:ctrlPr>
                            </m:sSubPr>
                            <m:e>
                              <m:r>
                                <w:rPr>
                                  <w:rFonts w:ascii="Cambria Math" w:hAnsi="Cambria Math"/>
                                  <w:sz w:val="24"/>
                                  <w:szCs w:val="24"/>
                                  <w:lang w:val="uk-UA"/>
                                </w:rPr>
                                <m:t>Y</m:t>
                              </m:r>
                            </m:e>
                            <m:sub>
                              <m:r>
                                <w:rPr>
                                  <w:rFonts w:ascii="Cambria Math" w:hAnsi="Cambria Math"/>
                                  <w:sz w:val="24"/>
                                  <w:szCs w:val="24"/>
                                  <w:lang w:val="uk-UA"/>
                                </w:rPr>
                                <m:t>w</m:t>
                              </m:r>
                            </m:sub>
                          </m:sSub>
                        </m:e>
                      </m:mr>
                      <m:mr>
                        <m:e>
                          <m:sSub>
                            <m:sSubPr>
                              <m:ctrlPr>
                                <w:rPr>
                                  <w:rFonts w:ascii="Cambria Math" w:hAnsi="Cambria Math"/>
                                  <w:i/>
                                  <w:sz w:val="24"/>
                                  <w:szCs w:val="24"/>
                                  <w:lang w:val="uk-UA"/>
                                </w:rPr>
                              </m:ctrlPr>
                            </m:sSubPr>
                            <m:e>
                              <m:r>
                                <w:rPr>
                                  <w:rFonts w:ascii="Cambria Math" w:hAnsi="Cambria Math"/>
                                  <w:sz w:val="24"/>
                                  <w:szCs w:val="24"/>
                                  <w:lang w:val="uk-UA"/>
                                </w:rPr>
                                <m:t>Z</m:t>
                              </m:r>
                            </m:e>
                            <m:sub>
                              <m:r>
                                <w:rPr>
                                  <w:rFonts w:ascii="Cambria Math" w:hAnsi="Cambria Math"/>
                                  <w:sz w:val="24"/>
                                  <w:szCs w:val="24"/>
                                  <w:lang w:val="uk-UA"/>
                                </w:rPr>
                                <m:t>w</m:t>
                              </m:r>
                            </m:sub>
                          </m:sSub>
                        </m:e>
                      </m:mr>
                    </m:m>
                  </m:e>
                </m:d>
                <m:r>
                  <w:rPr>
                    <w:rFonts w:ascii="Cambria Math" w:hAnsi="Cambria Math"/>
                    <w:sz w:val="24"/>
                    <w:szCs w:val="24"/>
                    <w:lang w:val="uk-UA"/>
                  </w:rPr>
                  <m:t>=</m:t>
                </m:r>
                <m:d>
                  <m:dPr>
                    <m:begChr m:val="["/>
                    <m:endChr m:val="]"/>
                    <m:ctrlPr>
                      <w:rPr>
                        <w:rFonts w:ascii="Cambria Math" w:hAnsi="Cambria Math"/>
                        <w:i/>
                        <w:sz w:val="24"/>
                        <w:szCs w:val="24"/>
                        <w:lang w:val="uk-UA"/>
                      </w:rPr>
                    </m:ctrlPr>
                  </m:dPr>
                  <m:e>
                    <m:m>
                      <m:mPr>
                        <m:mcs>
                          <m:mc>
                            <m:mcPr>
                              <m:count m:val="3"/>
                              <m:mcJc m:val="center"/>
                            </m:mcPr>
                          </m:mc>
                        </m:mcs>
                        <m:ctrlPr>
                          <w:rPr>
                            <w:rFonts w:ascii="Cambria Math" w:hAnsi="Cambria Math"/>
                            <w:i/>
                            <w:sz w:val="24"/>
                            <w:szCs w:val="24"/>
                            <w:lang w:val="uk-UA"/>
                          </w:rPr>
                        </m:ctrlPr>
                      </m:mPr>
                      <m:mr>
                        <m:e>
                          <m:sSub>
                            <m:sSubPr>
                              <m:ctrlPr>
                                <w:rPr>
                                  <w:rFonts w:ascii="Cambria Math" w:hAnsi="Cambria Math"/>
                                  <w:i/>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e>
                        <m:e>
                          <m:sSub>
                            <m:sSubPr>
                              <m:ctrlPr>
                                <w:rPr>
                                  <w:rFonts w:ascii="Cambria Math" w:hAnsi="Cambria Math"/>
                                  <w:i/>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e>
                        <m:e>
                          <m:sSub>
                            <m:sSubPr>
                              <m:ctrlPr>
                                <w:rPr>
                                  <w:rFonts w:ascii="Cambria Math" w:hAnsi="Cambria Math"/>
                                  <w:i/>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e>
                      </m:mr>
                      <m:mr>
                        <m:e>
                          <m:sSub>
                            <m:sSubPr>
                              <m:ctrlPr>
                                <w:rPr>
                                  <w:rFonts w:ascii="Cambria Math" w:hAnsi="Cambria Math"/>
                                  <w:i/>
                                  <w:sz w:val="24"/>
                                  <w:szCs w:val="24"/>
                                  <w:lang w:val="uk-UA"/>
                                </w:rPr>
                              </m:ctrlPr>
                            </m:sSubPr>
                            <m:e>
                              <m:r>
                                <w:rPr>
                                  <w:rFonts w:ascii="Cambria Math" w:hAnsi="Cambria Math"/>
                                  <w:sz w:val="24"/>
                                  <w:szCs w:val="24"/>
                                  <w:lang w:val="uk-UA"/>
                                </w:rPr>
                                <m:t>a</m:t>
                              </m:r>
                            </m:e>
                            <m:sub>
                              <m:r>
                                <w:rPr>
                                  <w:rFonts w:ascii="Cambria Math" w:hAnsi="Cambria Math"/>
                                  <w:sz w:val="24"/>
                                  <w:szCs w:val="24"/>
                                  <w:lang w:val="uk-UA"/>
                                </w:rPr>
                                <m:t>2</m:t>
                              </m:r>
                            </m:sub>
                          </m:sSub>
                        </m:e>
                        <m:e>
                          <m:sSub>
                            <m:sSubPr>
                              <m:ctrlPr>
                                <w:rPr>
                                  <w:rFonts w:ascii="Cambria Math" w:hAnsi="Cambria Math"/>
                                  <w:i/>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e>
                        <m:e>
                          <m:sSub>
                            <m:sSubPr>
                              <m:ctrlPr>
                                <w:rPr>
                                  <w:rFonts w:ascii="Cambria Math" w:hAnsi="Cambria Math"/>
                                  <w:i/>
                                  <w:sz w:val="24"/>
                                  <w:szCs w:val="24"/>
                                  <w:lang w:val="uk-UA"/>
                                </w:rPr>
                              </m:ctrlPr>
                            </m:sSubPr>
                            <m:e>
                              <m:r>
                                <w:rPr>
                                  <w:rFonts w:ascii="Cambria Math" w:hAnsi="Cambria Math"/>
                                  <w:sz w:val="24"/>
                                  <w:szCs w:val="24"/>
                                  <w:lang w:val="uk-UA"/>
                                </w:rPr>
                                <m:t>c</m:t>
                              </m:r>
                            </m:e>
                            <m:sub>
                              <m:r>
                                <w:rPr>
                                  <w:rFonts w:ascii="Cambria Math" w:hAnsi="Cambria Math"/>
                                  <w:sz w:val="24"/>
                                  <w:szCs w:val="24"/>
                                  <w:lang w:val="uk-UA"/>
                                </w:rPr>
                                <m:t>2</m:t>
                              </m:r>
                            </m:sub>
                          </m:sSub>
                        </m:e>
                      </m:mr>
                      <m:mr>
                        <m:e>
                          <m:sSub>
                            <m:sSubPr>
                              <m:ctrlPr>
                                <w:rPr>
                                  <w:rFonts w:ascii="Cambria Math" w:hAnsi="Cambria Math"/>
                                  <w:i/>
                                  <w:sz w:val="24"/>
                                  <w:szCs w:val="24"/>
                                  <w:lang w:val="uk-UA"/>
                                </w:rPr>
                              </m:ctrlPr>
                            </m:sSubPr>
                            <m:e>
                              <m:r>
                                <w:rPr>
                                  <w:rFonts w:ascii="Cambria Math" w:hAnsi="Cambria Math"/>
                                  <w:sz w:val="24"/>
                                  <w:szCs w:val="24"/>
                                  <w:lang w:val="uk-UA"/>
                                </w:rPr>
                                <m:t>a</m:t>
                              </m:r>
                            </m:e>
                            <m:sub>
                              <m:r>
                                <w:rPr>
                                  <w:rFonts w:ascii="Cambria Math" w:hAnsi="Cambria Math"/>
                                  <w:sz w:val="24"/>
                                  <w:szCs w:val="24"/>
                                  <w:lang w:val="uk-UA"/>
                                </w:rPr>
                                <m:t>3</m:t>
                              </m:r>
                            </m:sub>
                          </m:sSub>
                        </m:e>
                        <m:e>
                          <m:sSub>
                            <m:sSubPr>
                              <m:ctrlPr>
                                <w:rPr>
                                  <w:rFonts w:ascii="Cambria Math" w:hAnsi="Cambria Math"/>
                                  <w:i/>
                                  <w:sz w:val="24"/>
                                  <w:szCs w:val="24"/>
                                  <w:lang w:val="uk-UA"/>
                                </w:rPr>
                              </m:ctrlPr>
                            </m:sSubPr>
                            <m:e>
                              <m:r>
                                <w:rPr>
                                  <w:rFonts w:ascii="Cambria Math" w:hAnsi="Cambria Math"/>
                                  <w:sz w:val="24"/>
                                  <w:szCs w:val="24"/>
                                  <w:lang w:val="uk-UA"/>
                                </w:rPr>
                                <m:t>b</m:t>
                              </m:r>
                            </m:e>
                            <m:sub>
                              <m:r>
                                <w:rPr>
                                  <w:rFonts w:ascii="Cambria Math" w:hAnsi="Cambria Math"/>
                                  <w:sz w:val="24"/>
                                  <w:szCs w:val="24"/>
                                  <w:lang w:val="uk-UA"/>
                                </w:rPr>
                                <m:t>3</m:t>
                              </m:r>
                            </m:sub>
                          </m:sSub>
                        </m:e>
                        <m:e>
                          <m:sSub>
                            <m:sSubPr>
                              <m:ctrlPr>
                                <w:rPr>
                                  <w:rFonts w:ascii="Cambria Math" w:hAnsi="Cambria Math"/>
                                  <w:i/>
                                  <w:sz w:val="24"/>
                                  <w:szCs w:val="24"/>
                                  <w:lang w:val="uk-UA"/>
                                </w:rPr>
                              </m:ctrlPr>
                            </m:sSubPr>
                            <m:e>
                              <m:r>
                                <w:rPr>
                                  <w:rFonts w:ascii="Cambria Math" w:hAnsi="Cambria Math"/>
                                  <w:sz w:val="24"/>
                                  <w:szCs w:val="24"/>
                                  <w:lang w:val="uk-UA"/>
                                </w:rPr>
                                <m:t>c</m:t>
                              </m:r>
                            </m:e>
                            <m:sub>
                              <m:r>
                                <w:rPr>
                                  <w:rFonts w:ascii="Cambria Math" w:hAnsi="Cambria Math"/>
                                  <w:sz w:val="24"/>
                                  <w:szCs w:val="24"/>
                                  <w:lang w:val="uk-UA"/>
                                </w:rPr>
                                <m:t>3</m:t>
                              </m:r>
                            </m:sub>
                          </m:sSub>
                        </m:e>
                      </m:mr>
                    </m:m>
                  </m:e>
                </m:d>
                <m:r>
                  <w:rPr>
                    <w:rFonts w:ascii="Cambria Math" w:hAnsi="Cambria Math"/>
                    <w:sz w:val="24"/>
                    <w:szCs w:val="24"/>
                    <w:lang w:val="uk-UA"/>
                  </w:rPr>
                  <m:t>*</m:t>
                </m:r>
                <m:d>
                  <m:dPr>
                    <m:begChr m:val="["/>
                    <m:endChr m:val="]"/>
                    <m:ctrlPr>
                      <w:rPr>
                        <w:rFonts w:ascii="Cambria Math" w:hAnsi="Cambria Math"/>
                        <w:i/>
                        <w:sz w:val="24"/>
                        <w:szCs w:val="24"/>
                        <w:lang w:val="uk-UA"/>
                      </w:rPr>
                    </m:ctrlPr>
                  </m:dPr>
                  <m:e>
                    <m:m>
                      <m:mPr>
                        <m:mcs>
                          <m:mc>
                            <m:mcPr>
                              <m:count m:val="1"/>
                              <m:mcJc m:val="center"/>
                            </m:mcPr>
                          </m:mc>
                        </m:mcs>
                        <m:ctrlPr>
                          <w:rPr>
                            <w:rFonts w:ascii="Cambria Math" w:hAnsi="Cambria Math"/>
                            <w:i/>
                            <w:sz w:val="24"/>
                            <w:szCs w:val="24"/>
                            <w:lang w:val="uk-UA"/>
                          </w:rPr>
                        </m:ctrlPr>
                      </m:mPr>
                      <m:mr>
                        <m:e>
                          <m:sSub>
                            <m:sSubPr>
                              <m:ctrlPr>
                                <w:rPr>
                                  <w:rFonts w:ascii="Cambria Math" w:hAnsi="Cambria Math"/>
                                  <w:i/>
                                  <w:sz w:val="24"/>
                                  <w:szCs w:val="24"/>
                                  <w:lang w:val="uk-UA"/>
                                </w:rPr>
                              </m:ctrlPr>
                            </m:sSubPr>
                            <m:e>
                              <m:r>
                                <w:rPr>
                                  <w:rFonts w:ascii="Cambria Math" w:hAnsi="Cambria Math"/>
                                  <w:sz w:val="24"/>
                                  <w:szCs w:val="24"/>
                                  <w:lang w:val="uk-UA"/>
                                </w:rPr>
                                <m:t>a</m:t>
                              </m:r>
                            </m:e>
                            <m:sub>
                              <m:r>
                                <w:rPr>
                                  <w:rFonts w:ascii="Cambria Math" w:hAnsi="Cambria Math"/>
                                  <w:sz w:val="24"/>
                                  <w:szCs w:val="24"/>
                                  <w:lang w:val="uk-UA"/>
                                </w:rPr>
                                <m:t>x</m:t>
                              </m:r>
                            </m:sub>
                          </m:sSub>
                        </m:e>
                      </m:mr>
                      <m:mr>
                        <m:e>
                          <m:sSub>
                            <m:sSubPr>
                              <m:ctrlPr>
                                <w:rPr>
                                  <w:rFonts w:ascii="Cambria Math" w:hAnsi="Cambria Math"/>
                                  <w:i/>
                                  <w:sz w:val="24"/>
                                  <w:szCs w:val="24"/>
                                  <w:lang w:val="uk-UA"/>
                                </w:rPr>
                              </m:ctrlPr>
                            </m:sSubPr>
                            <m:e>
                              <m:r>
                                <w:rPr>
                                  <w:rFonts w:ascii="Cambria Math" w:hAnsi="Cambria Math"/>
                                  <w:sz w:val="24"/>
                                  <w:szCs w:val="24"/>
                                  <w:lang w:val="uk-UA"/>
                                </w:rPr>
                                <m:t>a</m:t>
                              </m:r>
                            </m:e>
                            <m:sub>
                              <m:r>
                                <w:rPr>
                                  <w:rFonts w:ascii="Cambria Math" w:hAnsi="Cambria Math"/>
                                  <w:sz w:val="24"/>
                                  <w:szCs w:val="24"/>
                                  <w:lang w:val="uk-UA"/>
                                </w:rPr>
                                <m:t>y</m:t>
                              </m:r>
                            </m:sub>
                          </m:sSub>
                        </m:e>
                      </m:mr>
                      <m:mr>
                        <m:e>
                          <m:sSub>
                            <m:sSubPr>
                              <m:ctrlPr>
                                <w:rPr>
                                  <w:rFonts w:ascii="Cambria Math" w:hAnsi="Cambria Math"/>
                                  <w:i/>
                                  <w:sz w:val="24"/>
                                  <w:szCs w:val="24"/>
                                  <w:lang w:val="uk-UA"/>
                                </w:rPr>
                              </m:ctrlPr>
                            </m:sSubPr>
                            <m:e>
                              <m:r>
                                <w:rPr>
                                  <w:rFonts w:ascii="Cambria Math" w:hAnsi="Cambria Math"/>
                                  <w:sz w:val="24"/>
                                  <w:szCs w:val="24"/>
                                  <w:lang w:val="uk-UA"/>
                                </w:rPr>
                                <m:t>a</m:t>
                              </m:r>
                            </m:e>
                            <m:sub>
                              <m:r>
                                <w:rPr>
                                  <w:rFonts w:ascii="Cambria Math" w:hAnsi="Cambria Math"/>
                                  <w:sz w:val="24"/>
                                  <w:szCs w:val="24"/>
                                  <w:lang w:val="uk-UA"/>
                                </w:rPr>
                                <m:t>z</m:t>
                              </m:r>
                            </m:sub>
                          </m:sSub>
                        </m:e>
                      </m:mr>
                    </m:m>
                  </m:e>
                </m:d>
                <m:r>
                  <w:rPr>
                    <w:rFonts w:ascii="Cambria Math" w:hAnsi="Cambria Math"/>
                    <w:sz w:val="24"/>
                    <w:szCs w:val="24"/>
                    <w:lang w:val="uk-UA"/>
                  </w:rPr>
                  <m:t xml:space="preserve"> </m:t>
                </m:r>
              </m:oMath>
            </m:oMathPara>
          </w:p>
        </w:tc>
        <w:tc>
          <w:tcPr>
            <w:tcW w:w="1070" w:type="dxa"/>
            <w:vAlign w:val="center"/>
          </w:tcPr>
          <w:p w:rsidR="005D5006" w:rsidRPr="00A667BF" w:rsidRDefault="005D5006" w:rsidP="00065F00">
            <w:pPr>
              <w:pStyle w:val="a7"/>
              <w:keepNext/>
              <w:spacing w:line="360" w:lineRule="auto"/>
              <w:ind w:left="-172" w:right="-108" w:firstLine="283"/>
              <w:jc w:val="center"/>
              <w:rPr>
                <w:lang w:val="uk-UA"/>
              </w:rPr>
            </w:pPr>
            <w:r w:rsidRPr="00A667BF">
              <w:rPr>
                <w:b w:val="0"/>
                <w:color w:val="auto"/>
                <w:sz w:val="28"/>
                <w:szCs w:val="28"/>
                <w:lang w:val="uk-UA"/>
              </w:rPr>
              <w:t>(2.</w:t>
            </w:r>
            <w:r w:rsidR="00A20165">
              <w:rPr>
                <w:b w:val="0"/>
                <w:color w:val="auto"/>
                <w:sz w:val="28"/>
                <w:szCs w:val="28"/>
                <w:lang w:val="uk-UA"/>
              </w:rPr>
              <w:t>3</w:t>
            </w:r>
            <w:r w:rsidR="00065F00">
              <w:rPr>
                <w:b w:val="0"/>
                <w:color w:val="auto"/>
                <w:sz w:val="28"/>
                <w:szCs w:val="28"/>
                <w:lang w:val="uk-UA"/>
              </w:rPr>
              <w:t>8</w:t>
            </w:r>
            <w:r w:rsidRPr="00A667BF">
              <w:rPr>
                <w:color w:val="auto"/>
                <w:sz w:val="28"/>
                <w:szCs w:val="28"/>
                <w:lang w:val="uk-UA"/>
              </w:rPr>
              <w:t>)</w:t>
            </w:r>
          </w:p>
        </w:tc>
      </w:tr>
    </w:tbl>
    <w:p w:rsidR="00A20165" w:rsidRDefault="00A20165" w:rsidP="007163DC">
      <w:pPr>
        <w:spacing w:line="360" w:lineRule="auto"/>
        <w:ind w:right="-285"/>
        <w:contextualSpacing/>
        <w:jc w:val="both"/>
        <w:rPr>
          <w:rFonts w:ascii="Cambria Math" w:hAnsi="Cambria Math" w:cs="Cambria Math"/>
          <w:sz w:val="28"/>
          <w:szCs w:val="28"/>
          <w:lang w:val="uk-UA"/>
        </w:rPr>
      </w:pPr>
    </w:p>
    <w:p w:rsidR="005D5006" w:rsidRPr="00A667BF" w:rsidRDefault="00A20165" w:rsidP="007163DC">
      <w:pPr>
        <w:spacing w:line="360" w:lineRule="auto"/>
        <w:ind w:right="-285"/>
        <w:contextualSpacing/>
        <w:jc w:val="both"/>
        <w:rPr>
          <w:sz w:val="28"/>
          <w:szCs w:val="28"/>
          <w:lang w:val="uk-UA"/>
        </w:rPr>
      </w:pPr>
      <m:oMath>
        <m:r>
          <w:rPr>
            <w:rFonts w:ascii="Cambria Math" w:hAnsi="Cambria Math"/>
            <w:sz w:val="28"/>
            <w:szCs w:val="28"/>
            <w:lang w:val="uk-UA"/>
          </w:rPr>
          <m:t>де</m:t>
        </m:r>
      </m:oMath>
      <w:r w:rsidRPr="00A667BF">
        <w:rPr>
          <w:rFonts w:ascii="Cambria Math" w:hAnsi="Cambria Math" w:cs="Cambria Math"/>
          <w:sz w:val="28"/>
          <w:szCs w:val="28"/>
          <w:lang w:val="uk-UA"/>
        </w:rPr>
        <w:t xml:space="preserve"> </w:t>
      </w:r>
      <m:oMath>
        <m:sSub>
          <m:sSubPr>
            <m:ctrlPr>
              <w:rPr>
                <w:rFonts w:ascii="Cambria Math" w:hAnsi="Cambria Math" w:cs="Cambria Math"/>
                <w:i/>
                <w:sz w:val="28"/>
                <w:szCs w:val="28"/>
                <w:lang w:val="uk-UA"/>
              </w:rPr>
            </m:ctrlPr>
          </m:sSubPr>
          <m:e>
            <m:r>
              <w:rPr>
                <w:rFonts w:ascii="Cambria Math" w:hAnsi="Cambria Math" w:cs="Cambria Math"/>
                <w:sz w:val="28"/>
                <w:szCs w:val="28"/>
                <w:lang w:val="uk-UA"/>
              </w:rPr>
              <m:t>X</m:t>
            </m:r>
          </m:e>
          <m:sub>
            <m:r>
              <w:rPr>
                <w:rFonts w:ascii="Cambria Math" w:hAnsi="Cambria Math" w:cs="Cambria Math"/>
                <w:sz w:val="28"/>
                <w:szCs w:val="28"/>
                <w:lang w:val="uk-UA"/>
              </w:rPr>
              <m:t>w</m:t>
            </m:r>
          </m:sub>
        </m:sSub>
        <m:r>
          <w:rPr>
            <w:rFonts w:ascii="Cambria Math" w:hAnsi="Cambria Math" w:cs="Cambria Math"/>
            <w:sz w:val="28"/>
            <w:szCs w:val="28"/>
            <w:lang w:val="uk-UA"/>
          </w:rPr>
          <m:t>,</m:t>
        </m:r>
        <m:sSub>
          <m:sSubPr>
            <m:ctrlPr>
              <w:rPr>
                <w:rFonts w:ascii="Cambria Math" w:hAnsi="Cambria Math" w:cs="Cambria Math"/>
                <w:i/>
                <w:sz w:val="28"/>
                <w:szCs w:val="28"/>
                <w:lang w:val="uk-UA"/>
              </w:rPr>
            </m:ctrlPr>
          </m:sSubPr>
          <m:e>
            <m:r>
              <w:rPr>
                <w:rFonts w:ascii="Cambria Math" w:hAnsi="Cambria Math" w:cs="Cambria Math"/>
                <w:sz w:val="28"/>
                <w:szCs w:val="28"/>
                <w:lang w:val="uk-UA"/>
              </w:rPr>
              <m:t>Y</m:t>
            </m:r>
          </m:e>
          <m:sub>
            <m:r>
              <w:rPr>
                <w:rFonts w:ascii="Cambria Math" w:hAnsi="Cambria Math" w:cs="Cambria Math"/>
                <w:sz w:val="28"/>
                <w:szCs w:val="28"/>
                <w:lang w:val="uk-UA"/>
              </w:rPr>
              <m:t>w</m:t>
            </m:r>
          </m:sub>
        </m:sSub>
        <m:r>
          <w:rPr>
            <w:rFonts w:ascii="Cambria Math" w:hAnsi="Cambria Math" w:cs="Cambria Math"/>
            <w:sz w:val="28"/>
            <w:szCs w:val="28"/>
            <w:lang w:val="uk-UA"/>
          </w:rPr>
          <m:t>,</m:t>
        </m:r>
        <m:sSub>
          <m:sSubPr>
            <m:ctrlPr>
              <w:rPr>
                <w:rFonts w:ascii="Cambria Math" w:hAnsi="Cambria Math" w:cs="Cambria Math"/>
                <w:i/>
                <w:sz w:val="28"/>
                <w:szCs w:val="28"/>
                <w:lang w:val="uk-UA"/>
              </w:rPr>
            </m:ctrlPr>
          </m:sSubPr>
          <m:e>
            <m:r>
              <w:rPr>
                <w:rFonts w:ascii="Cambria Math" w:hAnsi="Cambria Math" w:cs="Cambria Math"/>
                <w:sz w:val="28"/>
                <w:szCs w:val="28"/>
                <w:lang w:val="uk-UA"/>
              </w:rPr>
              <m:t>Z</m:t>
            </m:r>
          </m:e>
          <m:sub>
            <m:r>
              <w:rPr>
                <w:rFonts w:ascii="Cambria Math" w:hAnsi="Cambria Math" w:cs="Cambria Math"/>
                <w:sz w:val="28"/>
                <w:szCs w:val="28"/>
                <w:lang w:val="uk-UA"/>
              </w:rPr>
              <m:t>w</m:t>
            </m:r>
          </m:sub>
        </m:sSub>
      </m:oMath>
      <w:r w:rsidR="00B854B9" w:rsidRPr="00A667BF">
        <w:rPr>
          <w:sz w:val="28"/>
          <w:szCs w:val="28"/>
          <w:lang w:val="uk-UA"/>
        </w:rPr>
        <w:t xml:space="preserve"> –</w:t>
      </w:r>
      <w:r w:rsidR="008A7FE5" w:rsidRPr="00A667BF">
        <w:rPr>
          <w:sz w:val="28"/>
          <w:szCs w:val="28"/>
          <w:lang w:val="uk-UA"/>
        </w:rPr>
        <w:t xml:space="preserve"> </w:t>
      </w:r>
      <w:r w:rsidR="00B854B9" w:rsidRPr="00A667BF">
        <w:rPr>
          <w:sz w:val="28"/>
          <w:szCs w:val="28"/>
          <w:lang w:val="uk-UA"/>
        </w:rPr>
        <w:t>пр</w:t>
      </w:r>
      <w:r w:rsidR="008A7FE5" w:rsidRPr="00A667BF">
        <w:rPr>
          <w:sz w:val="28"/>
          <w:szCs w:val="28"/>
          <w:lang w:val="uk-UA"/>
        </w:rPr>
        <w:t>искорення у навігаційній систем</w:t>
      </w:r>
      <w:r w:rsidR="00B854B9" w:rsidRPr="00A667BF">
        <w:rPr>
          <w:sz w:val="28"/>
          <w:szCs w:val="28"/>
          <w:lang w:val="uk-UA"/>
        </w:rPr>
        <w:t>і координат (на північ, на схід, до низу відповідно).</w:t>
      </w:r>
    </w:p>
    <w:p w:rsidR="00B854B9" w:rsidRPr="00A667BF" w:rsidRDefault="00B854B9" w:rsidP="007163DC">
      <w:pPr>
        <w:spacing w:line="360" w:lineRule="auto"/>
        <w:ind w:firstLine="708"/>
        <w:contextualSpacing/>
        <w:jc w:val="both"/>
        <w:rPr>
          <w:sz w:val="28"/>
          <w:szCs w:val="28"/>
          <w:lang w:val="uk-UA"/>
        </w:rPr>
      </w:pPr>
      <w:r w:rsidRPr="00A667BF">
        <w:rPr>
          <w:sz w:val="28"/>
          <w:szCs w:val="28"/>
          <w:lang w:val="uk-UA"/>
        </w:rPr>
        <w:t xml:space="preserve">На </w:t>
      </w:r>
      <w:r w:rsidR="004149D0" w:rsidRPr="004149D0">
        <w:rPr>
          <w:sz w:val="28"/>
          <w:szCs w:val="28"/>
        </w:rPr>
        <w:t>(</w:t>
      </w:r>
      <w:r w:rsidRPr="00A667BF">
        <w:rPr>
          <w:sz w:val="28"/>
          <w:szCs w:val="28"/>
          <w:lang w:val="uk-UA"/>
        </w:rPr>
        <w:t>рис</w:t>
      </w:r>
      <w:r w:rsidR="00481F7B">
        <w:rPr>
          <w:sz w:val="28"/>
          <w:szCs w:val="28"/>
          <w:lang w:val="uk-UA"/>
        </w:rPr>
        <w:t>.</w:t>
      </w:r>
      <w:r w:rsidRPr="00A667BF">
        <w:rPr>
          <w:sz w:val="28"/>
          <w:szCs w:val="28"/>
          <w:lang w:val="uk-UA"/>
        </w:rPr>
        <w:t xml:space="preserve"> 2.1</w:t>
      </w:r>
      <w:r w:rsidR="00B65DB1">
        <w:rPr>
          <w:sz w:val="28"/>
          <w:szCs w:val="28"/>
          <w:lang w:val="uk-UA"/>
        </w:rPr>
        <w:t>5</w:t>
      </w:r>
      <w:r w:rsidR="004149D0" w:rsidRPr="001D0E7F">
        <w:rPr>
          <w:sz w:val="28"/>
          <w:szCs w:val="28"/>
        </w:rPr>
        <w:t>)</w:t>
      </w:r>
      <w:r w:rsidRPr="00A667BF">
        <w:rPr>
          <w:sz w:val="28"/>
          <w:szCs w:val="28"/>
          <w:lang w:val="uk-UA"/>
        </w:rPr>
        <w:t xml:space="preserve"> зображена схема </w:t>
      </w:r>
      <w:r w:rsidR="008A7FE5" w:rsidRPr="00A667BF">
        <w:rPr>
          <w:sz w:val="28"/>
          <w:szCs w:val="28"/>
          <w:lang w:val="uk-UA"/>
        </w:rPr>
        <w:t>алгоритму</w:t>
      </w:r>
      <w:r w:rsidRPr="00A667BF">
        <w:rPr>
          <w:sz w:val="28"/>
          <w:szCs w:val="28"/>
          <w:lang w:val="uk-UA"/>
        </w:rPr>
        <w:t xml:space="preserve"> розрахунку координат.</w:t>
      </w:r>
    </w:p>
    <w:p w:rsidR="00322D2A" w:rsidRPr="00A667BF" w:rsidRDefault="004910B1" w:rsidP="007163DC">
      <w:pPr>
        <w:spacing w:line="360" w:lineRule="auto"/>
        <w:ind w:hanging="567"/>
        <w:contextualSpacing/>
        <w:jc w:val="center"/>
        <w:rPr>
          <w:sz w:val="28"/>
          <w:szCs w:val="28"/>
          <w:lang w:val="uk-UA"/>
        </w:rPr>
      </w:pPr>
      <w:r>
        <w:rPr>
          <w:noProof/>
        </w:rPr>
        <w:lastRenderedPageBreak/>
        <w:drawing>
          <wp:inline distT="0" distB="0" distL="0" distR="0">
            <wp:extent cx="5168347" cy="5979381"/>
            <wp:effectExtent l="0" t="0" r="0" b="254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72075" cy="5983694"/>
                    </a:xfrm>
                    <a:prstGeom prst="rect">
                      <a:avLst/>
                    </a:prstGeom>
                  </pic:spPr>
                </pic:pic>
              </a:graphicData>
            </a:graphic>
          </wp:inline>
        </w:drawing>
      </w:r>
    </w:p>
    <w:p w:rsidR="00322D2A" w:rsidRPr="00A667BF" w:rsidRDefault="00322D2A" w:rsidP="007163DC">
      <w:pPr>
        <w:spacing w:line="360" w:lineRule="auto"/>
        <w:ind w:firstLine="709"/>
        <w:contextualSpacing/>
        <w:jc w:val="center"/>
        <w:rPr>
          <w:sz w:val="28"/>
          <w:szCs w:val="28"/>
          <w:lang w:val="uk-UA"/>
        </w:rPr>
      </w:pPr>
      <w:r w:rsidRPr="00A667BF">
        <w:rPr>
          <w:sz w:val="28"/>
          <w:szCs w:val="28"/>
          <w:lang w:val="uk-UA"/>
        </w:rPr>
        <w:t>Рисунок 2</w:t>
      </w:r>
      <w:r w:rsidRPr="00A45FFC">
        <w:rPr>
          <w:sz w:val="28"/>
          <w:szCs w:val="28"/>
          <w:lang w:val="uk-UA"/>
        </w:rPr>
        <w:t>.1</w:t>
      </w:r>
      <w:r w:rsidR="00B65DB1">
        <w:rPr>
          <w:sz w:val="28"/>
          <w:szCs w:val="28"/>
          <w:lang w:val="uk-UA"/>
        </w:rPr>
        <w:t>5</w:t>
      </w:r>
      <w:r w:rsidRPr="00A45FFC">
        <w:rPr>
          <w:sz w:val="28"/>
          <w:szCs w:val="28"/>
          <w:lang w:val="uk-UA"/>
        </w:rPr>
        <w:t xml:space="preserve"> </w:t>
      </w:r>
      <w:r w:rsidR="00481F7B" w:rsidRPr="00481F7B">
        <w:rPr>
          <w:sz w:val="28"/>
          <w:szCs w:val="28"/>
          <w:lang w:val="uk-UA"/>
        </w:rPr>
        <w:t>–</w:t>
      </w:r>
      <w:r w:rsidR="00E01D4A">
        <w:rPr>
          <w:sz w:val="28"/>
          <w:szCs w:val="28"/>
          <w:lang w:val="uk-UA"/>
        </w:rPr>
        <w:t xml:space="preserve"> А</w:t>
      </w:r>
      <w:r w:rsidRPr="00A45FFC">
        <w:rPr>
          <w:sz w:val="28"/>
          <w:szCs w:val="28"/>
          <w:lang w:val="uk-UA"/>
        </w:rPr>
        <w:t>лгоритм розрахунку</w:t>
      </w:r>
      <w:r w:rsidRPr="00A667BF">
        <w:rPr>
          <w:sz w:val="28"/>
          <w:szCs w:val="28"/>
          <w:lang w:val="uk-UA"/>
        </w:rPr>
        <w:t xml:space="preserve"> координат</w:t>
      </w:r>
    </w:p>
    <w:p w:rsidR="00AD25EB" w:rsidRPr="00A667BF" w:rsidRDefault="00AD25EB" w:rsidP="007163DC">
      <w:pPr>
        <w:spacing w:line="360" w:lineRule="auto"/>
        <w:ind w:firstLine="708"/>
        <w:contextualSpacing/>
        <w:jc w:val="both"/>
        <w:rPr>
          <w:sz w:val="28"/>
          <w:szCs w:val="28"/>
          <w:lang w:val="uk-UA"/>
        </w:rPr>
      </w:pPr>
    </w:p>
    <w:p w:rsidR="00D23AFD" w:rsidRPr="00A667BF" w:rsidRDefault="00D23AFD" w:rsidP="007163DC">
      <w:pPr>
        <w:spacing w:line="360" w:lineRule="auto"/>
        <w:ind w:firstLine="708"/>
        <w:contextualSpacing/>
        <w:jc w:val="both"/>
        <w:rPr>
          <w:sz w:val="28"/>
          <w:szCs w:val="28"/>
          <w:lang w:val="uk-UA"/>
        </w:rPr>
      </w:pPr>
      <w:r w:rsidRPr="00A667BF">
        <w:rPr>
          <w:sz w:val="28"/>
          <w:szCs w:val="28"/>
          <w:lang w:val="uk-UA"/>
        </w:rPr>
        <w:t>Для обчислення швидкості і приростів координат інтегруємо методом лівих прямокутників.</w:t>
      </w:r>
    </w:p>
    <w:p w:rsidR="00D23AFD" w:rsidRPr="00A667BF" w:rsidRDefault="00D23AFD" w:rsidP="007163DC">
      <w:pPr>
        <w:spacing w:line="360" w:lineRule="auto"/>
        <w:ind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D23AFD" w:rsidRPr="00A667BF" w:rsidTr="00D23AFD">
        <w:tc>
          <w:tcPr>
            <w:tcW w:w="8755" w:type="dxa"/>
          </w:tcPr>
          <w:p w:rsidR="00D23AFD" w:rsidRPr="00A667BF" w:rsidRDefault="00A74CC3" w:rsidP="007163DC">
            <w:pPr>
              <w:spacing w:line="360" w:lineRule="auto"/>
              <w:contextualSpacing/>
              <w:jc w:val="center"/>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x</m:t>
                    </m:r>
                  </m:sub>
                </m:sSub>
                <m:d>
                  <m:dPr>
                    <m:begChr m:val="["/>
                    <m:endChr m:val="]"/>
                    <m:ctrlPr>
                      <w:rPr>
                        <w:rFonts w:ascii="Cambria Math" w:hAnsi="Cambria Math"/>
                        <w:i/>
                        <w:sz w:val="28"/>
                        <w:szCs w:val="28"/>
                        <w:lang w:val="uk-UA"/>
                      </w:rPr>
                    </m:ctrlPr>
                  </m:dPr>
                  <m:e>
                    <m:r>
                      <w:rPr>
                        <w:rFonts w:ascii="Cambria Math" w:hAnsi="Cambria Math"/>
                        <w:sz w:val="28"/>
                        <w:szCs w:val="28"/>
                        <w:lang w:val="uk-UA"/>
                      </w:rPr>
                      <m:t>1</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x</m:t>
                    </m:r>
                  </m:sub>
                </m:sSub>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w</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s</m:t>
                    </m:r>
                  </m:sub>
                </m:sSub>
                <m:r>
                  <w:rPr>
                    <w:rFonts w:ascii="Cambria Math" w:hAnsi="Cambria Math"/>
                    <w:sz w:val="28"/>
                    <w:szCs w:val="28"/>
                    <w:lang w:val="uk-UA"/>
                  </w:rPr>
                  <m:t>;</m:t>
                </m:r>
              </m:oMath>
            </m:oMathPara>
          </w:p>
        </w:tc>
        <w:tc>
          <w:tcPr>
            <w:tcW w:w="532" w:type="dxa"/>
          </w:tcPr>
          <w:p w:rsidR="00D23AFD" w:rsidRPr="00A667BF" w:rsidRDefault="00D23AFD" w:rsidP="00065F00">
            <w:pPr>
              <w:pStyle w:val="a7"/>
              <w:keepNext/>
              <w:spacing w:line="360" w:lineRule="auto"/>
              <w:jc w:val="right"/>
              <w:rPr>
                <w:lang w:val="uk-UA"/>
              </w:rPr>
            </w:pPr>
            <w:r w:rsidRPr="00A667BF">
              <w:rPr>
                <w:b w:val="0"/>
                <w:color w:val="auto"/>
                <w:sz w:val="28"/>
                <w:szCs w:val="28"/>
                <w:lang w:val="uk-UA"/>
              </w:rPr>
              <w:t>(2.</w:t>
            </w:r>
            <w:r w:rsidR="00DF195F">
              <w:rPr>
                <w:b w:val="0"/>
                <w:color w:val="auto"/>
                <w:sz w:val="28"/>
                <w:szCs w:val="28"/>
                <w:lang w:val="uk-UA"/>
              </w:rPr>
              <w:t>3</w:t>
            </w:r>
            <w:r w:rsidR="00065F00">
              <w:rPr>
                <w:b w:val="0"/>
                <w:color w:val="auto"/>
                <w:sz w:val="28"/>
                <w:szCs w:val="28"/>
                <w:lang w:val="uk-UA"/>
              </w:rPr>
              <w:t>9</w:t>
            </w:r>
            <w:r w:rsidRPr="00A667BF">
              <w:rPr>
                <w:color w:val="auto"/>
                <w:sz w:val="28"/>
                <w:szCs w:val="28"/>
                <w:lang w:val="uk-UA"/>
              </w:rPr>
              <w:t>)</w:t>
            </w:r>
          </w:p>
        </w:tc>
      </w:tr>
    </w:tbl>
    <w:p w:rsidR="00D23AFD" w:rsidRPr="00A667BF" w:rsidRDefault="00D23AFD" w:rsidP="007163DC">
      <w:pPr>
        <w:spacing w:line="360" w:lineRule="auto"/>
        <w:ind w:firstLine="708"/>
        <w:contextualSpacing/>
        <w:jc w:val="both"/>
        <w:rPr>
          <w:sz w:val="28"/>
          <w:szCs w:val="28"/>
          <w:lang w:val="uk-UA"/>
        </w:rPr>
      </w:pPr>
    </w:p>
    <w:tbl>
      <w:tblPr>
        <w:tblStyle w:val="a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4"/>
        <w:gridCol w:w="1212"/>
      </w:tblGrid>
      <w:tr w:rsidR="00D23AFD" w:rsidRPr="00A667BF" w:rsidTr="00D44F43">
        <w:tc>
          <w:tcPr>
            <w:tcW w:w="8394" w:type="dxa"/>
          </w:tcPr>
          <w:p w:rsidR="00D23AFD" w:rsidRPr="00A667BF" w:rsidRDefault="00D23AFD" w:rsidP="007163DC">
            <w:pPr>
              <w:spacing w:line="360" w:lineRule="auto"/>
              <w:contextualSpacing/>
              <w:jc w:val="center"/>
              <w:rPr>
                <w:i/>
                <w:sz w:val="28"/>
                <w:szCs w:val="28"/>
                <w:lang w:val="uk-UA"/>
              </w:rPr>
            </w:pPr>
            <m:oMathPara>
              <m:oMathParaPr>
                <m:jc m:val="center"/>
              </m:oMathParaPr>
              <m:oMath>
                <m:r>
                  <w:rPr>
                    <w:rFonts w:ascii="Cambria Math" w:hAnsi="Cambria Math"/>
                    <w:sz w:val="28"/>
                    <w:szCs w:val="28"/>
                    <w:lang w:val="uk-UA"/>
                  </w:rPr>
                  <m:t>X</m:t>
                </m:r>
                <m:d>
                  <m:dPr>
                    <m:begChr m:val="["/>
                    <m:endChr m:val="]"/>
                    <m:ctrlPr>
                      <w:rPr>
                        <w:rFonts w:ascii="Cambria Math" w:hAnsi="Cambria Math"/>
                        <w:i/>
                        <w:sz w:val="28"/>
                        <w:szCs w:val="28"/>
                        <w:lang w:val="uk-UA"/>
                      </w:rPr>
                    </m:ctrlPr>
                  </m:dPr>
                  <m:e>
                    <m:r>
                      <w:rPr>
                        <w:rFonts w:ascii="Cambria Math" w:hAnsi="Cambria Math"/>
                        <w:sz w:val="28"/>
                        <w:szCs w:val="28"/>
                        <w:lang w:val="uk-UA"/>
                      </w:rPr>
                      <m:t>1</m:t>
                    </m:r>
                  </m:e>
                </m:d>
                <m:r>
                  <w:rPr>
                    <w:rFonts w:ascii="Cambria Math" w:hAnsi="Cambria Math"/>
                    <w:sz w:val="28"/>
                    <w:szCs w:val="28"/>
                    <w:lang w:val="uk-UA"/>
                  </w:rPr>
                  <m:t>=X</m:t>
                </m:r>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x</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s</m:t>
                    </m:r>
                  </m:sub>
                </m:sSub>
                <m:r>
                  <w:rPr>
                    <w:rFonts w:ascii="Cambria Math" w:hAnsi="Cambria Math"/>
                    <w:sz w:val="28"/>
                    <w:szCs w:val="28"/>
                    <w:lang w:val="uk-UA"/>
                  </w:rPr>
                  <m:t xml:space="preserve"> </m:t>
                </m:r>
              </m:oMath>
            </m:oMathPara>
          </w:p>
        </w:tc>
        <w:tc>
          <w:tcPr>
            <w:tcW w:w="1212" w:type="dxa"/>
          </w:tcPr>
          <w:p w:rsidR="00D23AFD" w:rsidRPr="00A667BF" w:rsidRDefault="00D23AFD" w:rsidP="00065F00">
            <w:pPr>
              <w:pStyle w:val="a7"/>
              <w:keepNext/>
              <w:spacing w:line="360" w:lineRule="auto"/>
              <w:jc w:val="right"/>
              <w:rPr>
                <w:lang w:val="uk-UA"/>
              </w:rPr>
            </w:pPr>
            <w:r w:rsidRPr="00A667BF">
              <w:rPr>
                <w:b w:val="0"/>
                <w:color w:val="auto"/>
                <w:sz w:val="28"/>
                <w:szCs w:val="28"/>
                <w:lang w:val="uk-UA"/>
              </w:rPr>
              <w:t>(2.</w:t>
            </w:r>
            <w:r w:rsidR="00065F00">
              <w:rPr>
                <w:b w:val="0"/>
                <w:color w:val="auto"/>
                <w:sz w:val="28"/>
                <w:szCs w:val="28"/>
                <w:lang w:val="uk-UA"/>
              </w:rPr>
              <w:t>40</w:t>
            </w:r>
            <w:r w:rsidRPr="00A667BF">
              <w:rPr>
                <w:color w:val="auto"/>
                <w:sz w:val="28"/>
                <w:szCs w:val="28"/>
                <w:lang w:val="uk-UA"/>
              </w:rPr>
              <w:t>)</w:t>
            </w:r>
          </w:p>
        </w:tc>
      </w:tr>
      <w:tr w:rsidR="00DF195F" w:rsidRPr="00A667BF" w:rsidTr="00D44F43">
        <w:tc>
          <w:tcPr>
            <w:tcW w:w="8394" w:type="dxa"/>
          </w:tcPr>
          <w:p w:rsidR="00DF195F" w:rsidRDefault="00DF195F" w:rsidP="007163DC">
            <w:pPr>
              <w:spacing w:line="360" w:lineRule="auto"/>
              <w:contextualSpacing/>
              <w:jc w:val="center"/>
              <w:rPr>
                <w:sz w:val="28"/>
                <w:szCs w:val="28"/>
                <w:lang w:val="uk-UA"/>
              </w:rPr>
            </w:pPr>
          </w:p>
        </w:tc>
        <w:tc>
          <w:tcPr>
            <w:tcW w:w="1212" w:type="dxa"/>
          </w:tcPr>
          <w:p w:rsidR="00DF195F" w:rsidRPr="00A667BF" w:rsidRDefault="00DF195F" w:rsidP="007163DC">
            <w:pPr>
              <w:pStyle w:val="a7"/>
              <w:keepNext/>
              <w:spacing w:line="360" w:lineRule="auto"/>
              <w:jc w:val="right"/>
              <w:rPr>
                <w:b w:val="0"/>
                <w:color w:val="auto"/>
                <w:sz w:val="28"/>
                <w:szCs w:val="28"/>
                <w:lang w:val="uk-UA"/>
              </w:rPr>
            </w:pPr>
          </w:p>
        </w:tc>
      </w:tr>
    </w:tbl>
    <w:p w:rsidR="00D23AFD" w:rsidRPr="00A667BF" w:rsidRDefault="00A74CC3" w:rsidP="007163DC">
      <w:pPr>
        <w:spacing w:line="360" w:lineRule="auto"/>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де V</m:t>
            </m:r>
          </m:e>
          <m:sub>
            <m:r>
              <w:rPr>
                <w:rFonts w:ascii="Cambria Math" w:hAnsi="Cambria Math"/>
                <w:sz w:val="28"/>
                <w:szCs w:val="28"/>
                <w:lang w:val="uk-UA"/>
              </w:rPr>
              <m:t>x</m:t>
            </m:r>
          </m:sub>
        </m:sSub>
        <m:d>
          <m:dPr>
            <m:begChr m:val="["/>
            <m:endChr m:val="]"/>
            <m:ctrlPr>
              <w:rPr>
                <w:rFonts w:ascii="Cambria Math" w:hAnsi="Cambria Math"/>
                <w:i/>
                <w:sz w:val="28"/>
                <w:szCs w:val="28"/>
                <w:lang w:val="uk-UA"/>
              </w:rPr>
            </m:ctrlPr>
          </m:dPr>
          <m:e>
            <m:r>
              <w:rPr>
                <w:rFonts w:ascii="Cambria Math" w:hAnsi="Cambria Math"/>
                <w:sz w:val="28"/>
                <w:szCs w:val="28"/>
                <w:lang w:val="uk-UA"/>
              </w:rPr>
              <m:t>0</m:t>
            </m:r>
          </m:e>
        </m:d>
      </m:oMath>
      <w:r w:rsidR="00D23AFD" w:rsidRPr="00A667BF">
        <w:rPr>
          <w:sz w:val="28"/>
          <w:szCs w:val="28"/>
          <w:lang w:val="uk-UA"/>
        </w:rPr>
        <w:t xml:space="preserve"> – значення швидкості по осі x на попередньому кроці</w:t>
      </w:r>
      <w:r w:rsidR="00DF195F">
        <w:rPr>
          <w:sz w:val="28"/>
          <w:szCs w:val="28"/>
          <w:lang w:val="uk-UA"/>
        </w:rPr>
        <w:t>;</w:t>
      </w:r>
    </w:p>
    <w:p w:rsidR="00D23AFD" w:rsidRPr="00A667BF" w:rsidRDefault="00A74CC3" w:rsidP="007163DC">
      <w:pPr>
        <w:spacing w:line="360" w:lineRule="auto"/>
        <w:ind w:firstLine="708"/>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x</m:t>
            </m:r>
          </m:sub>
        </m:sSub>
        <m:d>
          <m:dPr>
            <m:begChr m:val="["/>
            <m:endChr m:val="]"/>
            <m:ctrlPr>
              <w:rPr>
                <w:rFonts w:ascii="Cambria Math" w:hAnsi="Cambria Math"/>
                <w:i/>
                <w:sz w:val="28"/>
                <w:szCs w:val="28"/>
                <w:lang w:val="uk-UA"/>
              </w:rPr>
            </m:ctrlPr>
          </m:dPr>
          <m:e>
            <m:r>
              <w:rPr>
                <w:rFonts w:ascii="Cambria Math" w:hAnsi="Cambria Math"/>
                <w:sz w:val="28"/>
                <w:szCs w:val="28"/>
                <w:lang w:val="uk-UA"/>
              </w:rPr>
              <m:t>1</m:t>
            </m:r>
          </m:e>
        </m:d>
      </m:oMath>
      <w:r w:rsidR="00D23AFD" w:rsidRPr="00A667BF">
        <w:rPr>
          <w:sz w:val="28"/>
          <w:szCs w:val="28"/>
          <w:lang w:val="uk-UA"/>
        </w:rPr>
        <w:t xml:space="preserve"> – значення швидко</w:t>
      </w:r>
      <w:r w:rsidR="00944F73">
        <w:rPr>
          <w:sz w:val="28"/>
          <w:szCs w:val="28"/>
          <w:lang w:val="uk-UA"/>
        </w:rPr>
        <w:t>сті по осі x на поточному кроці;</w:t>
      </w:r>
    </w:p>
    <w:p w:rsidR="00D23AFD" w:rsidRPr="00A667BF" w:rsidRDefault="00F661E9" w:rsidP="007163DC">
      <w:pPr>
        <w:spacing w:line="360" w:lineRule="auto"/>
        <w:ind w:firstLine="708"/>
        <w:contextualSpacing/>
        <w:jc w:val="both"/>
        <w:rPr>
          <w:sz w:val="28"/>
          <w:szCs w:val="28"/>
          <w:lang w:val="uk-UA"/>
        </w:rPr>
      </w:pPr>
      <m:oMath>
        <m:r>
          <w:rPr>
            <w:rFonts w:ascii="Cambria Math" w:hAnsi="Cambria Math"/>
            <w:sz w:val="28"/>
            <w:szCs w:val="28"/>
            <w:lang w:val="uk-UA"/>
          </w:rPr>
          <m:t>X</m:t>
        </m:r>
        <m:d>
          <m:dPr>
            <m:begChr m:val="["/>
            <m:endChr m:val="]"/>
            <m:ctrlPr>
              <w:rPr>
                <w:rFonts w:ascii="Cambria Math" w:hAnsi="Cambria Math"/>
                <w:i/>
                <w:sz w:val="28"/>
                <w:szCs w:val="28"/>
                <w:lang w:val="uk-UA"/>
              </w:rPr>
            </m:ctrlPr>
          </m:dPr>
          <m:e>
            <m:r>
              <w:rPr>
                <w:rFonts w:ascii="Cambria Math" w:hAnsi="Cambria Math"/>
                <w:sz w:val="28"/>
                <w:szCs w:val="28"/>
                <w:lang w:val="uk-UA"/>
              </w:rPr>
              <m:t>0</m:t>
            </m:r>
          </m:e>
        </m:d>
      </m:oMath>
      <w:r w:rsidRPr="00A667BF">
        <w:rPr>
          <w:sz w:val="28"/>
          <w:szCs w:val="28"/>
          <w:lang w:val="uk-UA"/>
        </w:rPr>
        <w:t xml:space="preserve"> – значення переміщення по осі x на попередньому кроці</w:t>
      </w:r>
      <w:r w:rsidR="00944F73">
        <w:rPr>
          <w:sz w:val="28"/>
          <w:szCs w:val="28"/>
          <w:lang w:val="uk-UA"/>
        </w:rPr>
        <w:t>;</w:t>
      </w:r>
    </w:p>
    <w:p w:rsidR="00F661E9" w:rsidRPr="00A667BF" w:rsidRDefault="00F661E9" w:rsidP="007163DC">
      <w:pPr>
        <w:spacing w:line="360" w:lineRule="auto"/>
        <w:ind w:firstLine="708"/>
        <w:contextualSpacing/>
        <w:jc w:val="both"/>
        <w:rPr>
          <w:sz w:val="28"/>
          <w:szCs w:val="28"/>
          <w:lang w:val="uk-UA"/>
        </w:rPr>
      </w:pPr>
      <m:oMath>
        <m:r>
          <w:rPr>
            <w:rFonts w:ascii="Cambria Math" w:hAnsi="Cambria Math"/>
            <w:sz w:val="28"/>
            <w:szCs w:val="28"/>
            <w:lang w:val="uk-UA"/>
          </w:rPr>
          <m:t>X</m:t>
        </m:r>
        <m:d>
          <m:dPr>
            <m:begChr m:val="["/>
            <m:endChr m:val="]"/>
            <m:ctrlPr>
              <w:rPr>
                <w:rFonts w:ascii="Cambria Math" w:hAnsi="Cambria Math"/>
                <w:i/>
                <w:sz w:val="28"/>
                <w:szCs w:val="28"/>
                <w:lang w:val="uk-UA"/>
              </w:rPr>
            </m:ctrlPr>
          </m:dPr>
          <m:e>
            <m:r>
              <w:rPr>
                <w:rFonts w:ascii="Cambria Math" w:hAnsi="Cambria Math"/>
                <w:sz w:val="28"/>
                <w:szCs w:val="28"/>
                <w:lang w:val="uk-UA"/>
              </w:rPr>
              <m:t>1</m:t>
            </m:r>
          </m:e>
        </m:d>
      </m:oMath>
      <w:r w:rsidRPr="00A667BF">
        <w:rPr>
          <w:sz w:val="28"/>
          <w:szCs w:val="28"/>
          <w:lang w:val="uk-UA"/>
        </w:rPr>
        <w:t xml:space="preserve"> – значення переміщення по осі x на поточному кроці</w:t>
      </w:r>
      <w:r w:rsidR="00944F73">
        <w:rPr>
          <w:sz w:val="28"/>
          <w:szCs w:val="28"/>
          <w:lang w:val="uk-UA"/>
        </w:rPr>
        <w:t>.</w:t>
      </w:r>
    </w:p>
    <w:p w:rsidR="00F661E9" w:rsidRPr="00A667BF" w:rsidRDefault="00F661E9" w:rsidP="007163DC">
      <w:pPr>
        <w:spacing w:line="360" w:lineRule="auto"/>
        <w:ind w:firstLine="708"/>
        <w:contextualSpacing/>
        <w:jc w:val="both"/>
        <w:rPr>
          <w:sz w:val="28"/>
          <w:szCs w:val="28"/>
          <w:lang w:val="uk-UA"/>
        </w:rPr>
      </w:pPr>
    </w:p>
    <w:tbl>
      <w:tblPr>
        <w:tblStyle w:val="a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4"/>
        <w:gridCol w:w="1212"/>
      </w:tblGrid>
      <w:tr w:rsidR="00F661E9" w:rsidRPr="00A667BF" w:rsidTr="00D44F43">
        <w:tc>
          <w:tcPr>
            <w:tcW w:w="8394" w:type="dxa"/>
          </w:tcPr>
          <w:p w:rsidR="00F661E9" w:rsidRPr="00A667BF" w:rsidRDefault="00F661E9" w:rsidP="007163DC">
            <w:pPr>
              <w:spacing w:line="360" w:lineRule="auto"/>
              <w:contextualSpacing/>
              <w:jc w:val="center"/>
              <w:rPr>
                <w:i/>
                <w:sz w:val="28"/>
                <w:szCs w:val="28"/>
                <w:lang w:val="uk-UA"/>
              </w:rPr>
            </w:pPr>
            <m:oMathPara>
              <m:oMathParaPr>
                <m:jc m:val="center"/>
              </m:oMathParaPr>
              <m:oMath>
                <m:r>
                  <w:rPr>
                    <w:rFonts w:ascii="Cambria Math" w:hAnsi="Cambria Math"/>
                    <w:sz w:val="28"/>
                    <w:szCs w:val="28"/>
                    <w:lang w:val="uk-UA"/>
                  </w:rPr>
                  <m:t>X</m:t>
                </m:r>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=X</m:t>
                </m:r>
                <m:d>
                  <m:dPr>
                    <m:begChr m:val="["/>
                    <m:endChr m:val="]"/>
                    <m:ctrlPr>
                      <w:rPr>
                        <w:rFonts w:ascii="Cambria Math" w:hAnsi="Cambria Math"/>
                        <w:i/>
                        <w:sz w:val="28"/>
                        <w:szCs w:val="28"/>
                        <w:lang w:val="uk-UA"/>
                      </w:rPr>
                    </m:ctrlPr>
                  </m:dPr>
                  <m:e>
                    <m:r>
                      <w:rPr>
                        <w:rFonts w:ascii="Cambria Math" w:hAnsi="Cambria Math"/>
                        <w:sz w:val="28"/>
                        <w:szCs w:val="28"/>
                        <w:lang w:val="uk-UA"/>
                      </w:rPr>
                      <m:t>1</m:t>
                    </m:r>
                  </m:e>
                </m:d>
                <m:r>
                  <w:rPr>
                    <w:rFonts w:ascii="Cambria Math" w:hAnsi="Cambria Math"/>
                    <w:sz w:val="28"/>
                    <w:szCs w:val="28"/>
                    <w:lang w:val="uk-UA"/>
                  </w:rPr>
                  <m:t>;</m:t>
                </m:r>
              </m:oMath>
            </m:oMathPara>
          </w:p>
        </w:tc>
        <w:tc>
          <w:tcPr>
            <w:tcW w:w="1212" w:type="dxa"/>
          </w:tcPr>
          <w:p w:rsidR="00F661E9" w:rsidRPr="00A667BF" w:rsidRDefault="00F661E9" w:rsidP="00065F00">
            <w:pPr>
              <w:pStyle w:val="a7"/>
              <w:keepNext/>
              <w:spacing w:line="360" w:lineRule="auto"/>
              <w:jc w:val="right"/>
              <w:rPr>
                <w:lang w:val="uk-UA"/>
              </w:rPr>
            </w:pPr>
            <w:r w:rsidRPr="00A667BF">
              <w:rPr>
                <w:b w:val="0"/>
                <w:color w:val="auto"/>
                <w:sz w:val="28"/>
                <w:szCs w:val="28"/>
                <w:lang w:val="uk-UA"/>
              </w:rPr>
              <w:t>(2.</w:t>
            </w:r>
            <w:r w:rsidR="00DF195F">
              <w:rPr>
                <w:b w:val="0"/>
                <w:color w:val="auto"/>
                <w:sz w:val="28"/>
                <w:szCs w:val="28"/>
                <w:lang w:val="uk-UA"/>
              </w:rPr>
              <w:t>4</w:t>
            </w:r>
            <w:r w:rsidR="00065F00">
              <w:rPr>
                <w:b w:val="0"/>
                <w:color w:val="auto"/>
                <w:sz w:val="28"/>
                <w:szCs w:val="28"/>
                <w:lang w:val="uk-UA"/>
              </w:rPr>
              <w:t>1</w:t>
            </w:r>
            <w:r w:rsidRPr="00A667BF">
              <w:rPr>
                <w:color w:val="auto"/>
                <w:sz w:val="28"/>
                <w:szCs w:val="28"/>
                <w:lang w:val="uk-UA"/>
              </w:rPr>
              <w:t>)</w:t>
            </w:r>
          </w:p>
        </w:tc>
      </w:tr>
    </w:tbl>
    <w:p w:rsidR="00F661E9" w:rsidRPr="00A667BF" w:rsidRDefault="00F661E9" w:rsidP="007163DC">
      <w:pPr>
        <w:spacing w:line="360" w:lineRule="auto"/>
        <w:ind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F661E9" w:rsidRPr="00A667BF" w:rsidTr="00BF411A">
        <w:tc>
          <w:tcPr>
            <w:tcW w:w="8755" w:type="dxa"/>
          </w:tcPr>
          <w:p w:rsidR="00F661E9" w:rsidRPr="00A667BF" w:rsidRDefault="00A74CC3" w:rsidP="007163DC">
            <w:pPr>
              <w:spacing w:line="360" w:lineRule="auto"/>
              <w:contextualSpacing/>
              <w:jc w:val="center"/>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 xml:space="preserve"> V</m:t>
                  </m:r>
                </m:e>
                <m:sub>
                  <m:r>
                    <w:rPr>
                      <w:rFonts w:ascii="Cambria Math" w:hAnsi="Cambria Math"/>
                      <w:sz w:val="28"/>
                      <w:szCs w:val="28"/>
                      <w:lang w:val="uk-UA"/>
                    </w:rPr>
                    <m:t>x</m:t>
                  </m:r>
                </m:sub>
              </m:sSub>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 xml:space="preserve"> V</m:t>
                  </m:r>
                </m:e>
                <m:sub>
                  <m:r>
                    <w:rPr>
                      <w:rFonts w:ascii="Cambria Math" w:hAnsi="Cambria Math"/>
                      <w:sz w:val="28"/>
                      <w:szCs w:val="28"/>
                      <w:lang w:val="uk-UA"/>
                    </w:rPr>
                    <m:t>x</m:t>
                  </m:r>
                </m:sub>
              </m:sSub>
              <m:d>
                <m:dPr>
                  <m:begChr m:val="["/>
                  <m:endChr m:val="]"/>
                  <m:ctrlPr>
                    <w:rPr>
                      <w:rFonts w:ascii="Cambria Math" w:hAnsi="Cambria Math"/>
                      <w:i/>
                      <w:sz w:val="28"/>
                      <w:szCs w:val="28"/>
                      <w:lang w:val="uk-UA"/>
                    </w:rPr>
                  </m:ctrlPr>
                </m:dPr>
                <m:e>
                  <m:r>
                    <w:rPr>
                      <w:rFonts w:ascii="Cambria Math" w:hAnsi="Cambria Math"/>
                      <w:sz w:val="28"/>
                      <w:szCs w:val="28"/>
                      <w:lang w:val="uk-UA"/>
                    </w:rPr>
                    <m:t>1</m:t>
                  </m:r>
                </m:e>
              </m:d>
            </m:oMath>
            <w:r w:rsidR="00F661E9" w:rsidRPr="00A667BF">
              <w:rPr>
                <w:i/>
                <w:sz w:val="28"/>
                <w:szCs w:val="28"/>
                <w:lang w:val="uk-UA"/>
              </w:rPr>
              <w:t>.</w:t>
            </w:r>
          </w:p>
        </w:tc>
        <w:tc>
          <w:tcPr>
            <w:tcW w:w="532" w:type="dxa"/>
          </w:tcPr>
          <w:p w:rsidR="00F661E9" w:rsidRPr="00A667BF" w:rsidRDefault="00F661E9" w:rsidP="00065F00">
            <w:pPr>
              <w:pStyle w:val="a7"/>
              <w:keepNext/>
              <w:spacing w:line="360" w:lineRule="auto"/>
              <w:jc w:val="right"/>
              <w:rPr>
                <w:lang w:val="uk-UA"/>
              </w:rPr>
            </w:pPr>
            <w:r w:rsidRPr="00A667BF">
              <w:rPr>
                <w:b w:val="0"/>
                <w:color w:val="auto"/>
                <w:sz w:val="28"/>
                <w:szCs w:val="28"/>
                <w:lang w:val="uk-UA"/>
              </w:rPr>
              <w:t>(2.</w:t>
            </w:r>
            <w:r w:rsidR="00DF195F">
              <w:rPr>
                <w:b w:val="0"/>
                <w:color w:val="auto"/>
                <w:sz w:val="28"/>
                <w:szCs w:val="28"/>
                <w:lang w:val="uk-UA"/>
              </w:rPr>
              <w:t>4</w:t>
            </w:r>
            <w:r w:rsidR="00065F00">
              <w:rPr>
                <w:b w:val="0"/>
                <w:color w:val="auto"/>
                <w:sz w:val="28"/>
                <w:szCs w:val="28"/>
                <w:lang w:val="uk-UA"/>
              </w:rPr>
              <w:t>2</w:t>
            </w:r>
            <w:r w:rsidRPr="00A667BF">
              <w:rPr>
                <w:color w:val="auto"/>
                <w:sz w:val="28"/>
                <w:szCs w:val="28"/>
                <w:lang w:val="uk-UA"/>
              </w:rPr>
              <w:t>)</w:t>
            </w:r>
          </w:p>
        </w:tc>
      </w:tr>
    </w:tbl>
    <w:p w:rsidR="00F661E9" w:rsidRPr="00A667BF" w:rsidRDefault="00F661E9" w:rsidP="007163DC">
      <w:pPr>
        <w:spacing w:line="360" w:lineRule="auto"/>
        <w:ind w:firstLine="708"/>
        <w:contextualSpacing/>
        <w:jc w:val="both"/>
        <w:rPr>
          <w:sz w:val="28"/>
          <w:szCs w:val="28"/>
          <w:lang w:val="uk-UA"/>
        </w:rPr>
      </w:pPr>
    </w:p>
    <w:p w:rsidR="00F661E9" w:rsidRDefault="00F661E9" w:rsidP="007163DC">
      <w:pPr>
        <w:spacing w:line="360" w:lineRule="auto"/>
        <w:ind w:firstLine="708"/>
        <w:contextualSpacing/>
        <w:jc w:val="both"/>
        <w:rPr>
          <w:sz w:val="28"/>
          <w:szCs w:val="28"/>
          <w:lang w:val="uk-UA"/>
        </w:rPr>
      </w:pPr>
      <w:r w:rsidRPr="00944F73">
        <w:rPr>
          <w:sz w:val="28"/>
          <w:szCs w:val="28"/>
          <w:lang w:val="uk-UA"/>
        </w:rPr>
        <w:t xml:space="preserve">Аналогічно формулам </w:t>
      </w:r>
      <w:r w:rsidR="00207D72">
        <w:rPr>
          <w:sz w:val="28"/>
          <w:szCs w:val="28"/>
          <w:lang w:val="uk-UA"/>
        </w:rPr>
        <w:t>(</w:t>
      </w:r>
      <w:r w:rsidR="00944F73">
        <w:rPr>
          <w:sz w:val="28"/>
          <w:szCs w:val="28"/>
          <w:lang w:val="uk-UA"/>
        </w:rPr>
        <w:t>2</w:t>
      </w:r>
      <w:r w:rsidRPr="00944F73">
        <w:rPr>
          <w:sz w:val="28"/>
          <w:szCs w:val="28"/>
          <w:lang w:val="uk-UA"/>
        </w:rPr>
        <w:t>.</w:t>
      </w:r>
      <w:r w:rsidR="00944F73" w:rsidRPr="00944F73">
        <w:rPr>
          <w:sz w:val="28"/>
          <w:szCs w:val="28"/>
          <w:lang w:val="uk-UA"/>
        </w:rPr>
        <w:t>38</w:t>
      </w:r>
      <w:r w:rsidRPr="00944F73">
        <w:rPr>
          <w:sz w:val="28"/>
          <w:szCs w:val="28"/>
          <w:lang w:val="uk-UA"/>
        </w:rPr>
        <w:t xml:space="preserve">. – </w:t>
      </w:r>
      <w:r w:rsidR="00944F73">
        <w:rPr>
          <w:sz w:val="28"/>
          <w:szCs w:val="28"/>
          <w:lang w:val="uk-UA"/>
        </w:rPr>
        <w:t>2</w:t>
      </w:r>
      <w:r w:rsidRPr="00944F73">
        <w:rPr>
          <w:sz w:val="28"/>
          <w:szCs w:val="28"/>
          <w:lang w:val="uk-UA"/>
        </w:rPr>
        <w:t>.</w:t>
      </w:r>
      <w:r w:rsidR="00944F73" w:rsidRPr="00944F73">
        <w:rPr>
          <w:sz w:val="28"/>
          <w:szCs w:val="28"/>
          <w:lang w:val="uk-UA"/>
        </w:rPr>
        <w:t>41</w:t>
      </w:r>
      <w:r w:rsidR="00207D72">
        <w:rPr>
          <w:sz w:val="28"/>
          <w:szCs w:val="28"/>
          <w:lang w:val="uk-UA"/>
        </w:rPr>
        <w:t>)</w:t>
      </w:r>
      <w:r w:rsidRPr="00944F73">
        <w:rPr>
          <w:sz w:val="28"/>
          <w:szCs w:val="28"/>
          <w:lang w:val="uk-UA"/>
        </w:rPr>
        <w:t>.</w:t>
      </w:r>
      <w:r w:rsidRPr="00A667BF">
        <w:rPr>
          <w:sz w:val="28"/>
          <w:szCs w:val="28"/>
          <w:lang w:val="uk-UA"/>
        </w:rPr>
        <w:t xml:space="preserve"> рахуємо прискорення та переміщення для осі Y та Z</w:t>
      </w:r>
      <w:r w:rsidR="00403A7A" w:rsidRPr="00403A7A">
        <w:rPr>
          <w:sz w:val="28"/>
          <w:szCs w:val="28"/>
        </w:rPr>
        <w:t xml:space="preserve"> [</w:t>
      </w:r>
      <w:r w:rsidR="00A330BA">
        <w:rPr>
          <w:sz w:val="28"/>
          <w:szCs w:val="28"/>
          <w:lang w:val="uk-UA"/>
        </w:rPr>
        <w:t>37</w:t>
      </w:r>
      <w:r w:rsidR="00403A7A" w:rsidRPr="00403A7A">
        <w:rPr>
          <w:sz w:val="28"/>
          <w:szCs w:val="28"/>
        </w:rPr>
        <w:t>]</w:t>
      </w:r>
      <w:r w:rsidRPr="00A667BF">
        <w:rPr>
          <w:sz w:val="28"/>
          <w:szCs w:val="28"/>
          <w:lang w:val="uk-UA"/>
        </w:rPr>
        <w:t>:</w:t>
      </w:r>
    </w:p>
    <w:p w:rsidR="00B73BAD" w:rsidRPr="00A667BF" w:rsidRDefault="00B73BAD" w:rsidP="007163DC">
      <w:pPr>
        <w:spacing w:line="360" w:lineRule="auto"/>
        <w:ind w:firstLine="708"/>
        <w:contextualSpacing/>
        <w:jc w:val="center"/>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77"/>
        <w:gridCol w:w="893"/>
      </w:tblGrid>
      <w:tr w:rsidR="00B73BAD" w:rsidTr="00B73BAD">
        <w:tc>
          <w:tcPr>
            <w:tcW w:w="8755" w:type="dxa"/>
            <w:vAlign w:val="center"/>
          </w:tcPr>
          <w:p w:rsidR="00B73BAD" w:rsidRPr="00B73BAD" w:rsidRDefault="00A74CC3" w:rsidP="007163DC">
            <w:pPr>
              <w:spacing w:line="360" w:lineRule="auto"/>
              <w:ind w:firstLine="708"/>
              <w:contextualSpacing/>
              <w:jc w:val="center"/>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y</m:t>
                    </m:r>
                  </m:sub>
                </m:sSub>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w</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s</m:t>
                    </m:r>
                  </m:sub>
                </m:sSub>
              </m:oMath>
            </m:oMathPara>
          </w:p>
          <w:p w:rsidR="00B73BAD" w:rsidRPr="00B73BAD" w:rsidRDefault="00B73BAD" w:rsidP="007163DC">
            <w:pPr>
              <w:spacing w:line="360" w:lineRule="auto"/>
              <w:ind w:firstLine="708"/>
              <w:contextualSpacing/>
              <w:jc w:val="center"/>
              <w:rPr>
                <w:sz w:val="28"/>
                <w:szCs w:val="28"/>
                <w:lang w:val="uk-UA"/>
              </w:rPr>
            </w:pPr>
            <m:oMathPara>
              <m:oMathParaPr>
                <m:jc m:val="center"/>
              </m:oMathParaPr>
              <m:oMath>
                <m:r>
                  <w:rPr>
                    <w:rFonts w:ascii="Cambria Math" w:hAnsi="Cambria Math"/>
                    <w:sz w:val="28"/>
                    <w:szCs w:val="28"/>
                    <w:lang w:val="uk-UA"/>
                  </w:rPr>
                  <m:t>Y</m:t>
                </m:r>
                <m:d>
                  <m:dPr>
                    <m:begChr m:val="["/>
                    <m:endChr m:val="]"/>
                    <m:ctrlPr>
                      <w:rPr>
                        <w:rFonts w:ascii="Cambria Math" w:hAnsi="Cambria Math"/>
                        <w:i/>
                        <w:sz w:val="28"/>
                        <w:szCs w:val="28"/>
                        <w:lang w:val="uk-UA"/>
                      </w:rPr>
                    </m:ctrlPr>
                  </m:dPr>
                  <m:e>
                    <m:r>
                      <w:rPr>
                        <w:rFonts w:ascii="Cambria Math" w:hAnsi="Cambria Math"/>
                        <w:sz w:val="28"/>
                        <w:szCs w:val="28"/>
                        <w:lang w:val="uk-UA"/>
                      </w:rPr>
                      <m:t>1</m:t>
                    </m:r>
                  </m:e>
                </m:d>
                <m:r>
                  <w:rPr>
                    <w:rFonts w:ascii="Cambria Math" w:hAnsi="Cambria Math"/>
                    <w:sz w:val="28"/>
                    <w:szCs w:val="28"/>
                    <w:lang w:val="uk-UA"/>
                  </w:rPr>
                  <m:t>=Y</m:t>
                </m:r>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y</m:t>
                    </m:r>
                  </m:sub>
                </m:sSub>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s</m:t>
                    </m:r>
                  </m:sub>
                </m:sSub>
              </m:oMath>
            </m:oMathPara>
          </w:p>
          <w:p w:rsidR="00B73BAD" w:rsidRPr="00B73BAD" w:rsidRDefault="00B73BAD" w:rsidP="007163DC">
            <w:pPr>
              <w:spacing w:line="360" w:lineRule="auto"/>
              <w:ind w:firstLine="708"/>
              <w:contextualSpacing/>
              <w:jc w:val="center"/>
              <w:rPr>
                <w:sz w:val="28"/>
                <w:szCs w:val="28"/>
                <w:lang w:val="uk-UA"/>
              </w:rPr>
            </w:pPr>
            <m:oMathPara>
              <m:oMathParaPr>
                <m:jc m:val="center"/>
              </m:oMathParaPr>
              <m:oMath>
                <m:r>
                  <w:rPr>
                    <w:rFonts w:ascii="Cambria Math" w:hAnsi="Cambria Math"/>
                    <w:sz w:val="28"/>
                    <w:szCs w:val="28"/>
                    <w:lang w:val="uk-UA"/>
                  </w:rPr>
                  <m:t>Y</m:t>
                </m:r>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=Y</m:t>
                </m:r>
                <m:d>
                  <m:dPr>
                    <m:begChr m:val="["/>
                    <m:endChr m:val="]"/>
                    <m:ctrlPr>
                      <w:rPr>
                        <w:rFonts w:ascii="Cambria Math" w:hAnsi="Cambria Math"/>
                        <w:i/>
                        <w:sz w:val="28"/>
                        <w:szCs w:val="28"/>
                        <w:lang w:val="uk-UA"/>
                      </w:rPr>
                    </m:ctrlPr>
                  </m:dPr>
                  <m:e>
                    <m:r>
                      <w:rPr>
                        <w:rFonts w:ascii="Cambria Math" w:hAnsi="Cambria Math"/>
                        <w:sz w:val="28"/>
                        <w:szCs w:val="28"/>
                        <w:lang w:val="uk-UA"/>
                      </w:rPr>
                      <m:t>1</m:t>
                    </m:r>
                  </m:e>
                </m:d>
              </m:oMath>
            </m:oMathPara>
          </w:p>
          <w:p w:rsidR="00B73BAD" w:rsidRPr="00B73BAD" w:rsidRDefault="00A74CC3" w:rsidP="007163DC">
            <w:pPr>
              <w:spacing w:line="360" w:lineRule="auto"/>
              <w:ind w:firstLine="708"/>
              <w:contextualSpacing/>
              <w:jc w:val="center"/>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y</m:t>
                    </m:r>
                  </m:sub>
                </m:sSub>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y</m:t>
                    </m:r>
                  </m:sub>
                </m:sSub>
                <m:d>
                  <m:dPr>
                    <m:begChr m:val="["/>
                    <m:endChr m:val="]"/>
                    <m:ctrlPr>
                      <w:rPr>
                        <w:rFonts w:ascii="Cambria Math" w:hAnsi="Cambria Math"/>
                        <w:i/>
                        <w:sz w:val="28"/>
                        <w:szCs w:val="28"/>
                        <w:lang w:val="uk-UA"/>
                      </w:rPr>
                    </m:ctrlPr>
                  </m:dPr>
                  <m:e>
                    <m:r>
                      <w:rPr>
                        <w:rFonts w:ascii="Cambria Math" w:hAnsi="Cambria Math"/>
                        <w:sz w:val="28"/>
                        <w:szCs w:val="28"/>
                        <w:lang w:val="uk-UA"/>
                      </w:rPr>
                      <m:t>1</m:t>
                    </m:r>
                  </m:e>
                </m:d>
              </m:oMath>
            </m:oMathPara>
          </w:p>
          <w:p w:rsidR="00B73BAD" w:rsidRPr="00B73BAD" w:rsidRDefault="00A74CC3" w:rsidP="007163DC">
            <w:pPr>
              <w:spacing w:line="360" w:lineRule="auto"/>
              <w:ind w:firstLine="708"/>
              <w:contextualSpacing/>
              <w:jc w:val="center"/>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z</m:t>
                    </m:r>
                  </m:sub>
                </m:sSub>
                <m:d>
                  <m:dPr>
                    <m:begChr m:val="["/>
                    <m:endChr m:val="]"/>
                    <m:ctrlPr>
                      <w:rPr>
                        <w:rFonts w:ascii="Cambria Math" w:hAnsi="Cambria Math"/>
                        <w:i/>
                        <w:sz w:val="28"/>
                        <w:szCs w:val="28"/>
                        <w:lang w:val="uk-UA"/>
                      </w:rPr>
                    </m:ctrlPr>
                  </m:dPr>
                  <m:e>
                    <m:r>
                      <w:rPr>
                        <w:rFonts w:ascii="Cambria Math" w:hAnsi="Cambria Math"/>
                        <w:sz w:val="28"/>
                        <w:szCs w:val="28"/>
                        <w:lang w:val="uk-UA"/>
                      </w:rPr>
                      <m:t>1</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z</m:t>
                    </m:r>
                  </m:sub>
                </m:sSub>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w</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s</m:t>
                    </m:r>
                  </m:sub>
                </m:sSub>
              </m:oMath>
            </m:oMathPara>
          </w:p>
          <w:p w:rsidR="00B73BAD" w:rsidRPr="00B73BAD" w:rsidRDefault="00B73BAD" w:rsidP="007163DC">
            <w:pPr>
              <w:spacing w:line="360" w:lineRule="auto"/>
              <w:ind w:firstLine="708"/>
              <w:contextualSpacing/>
              <w:jc w:val="center"/>
              <w:rPr>
                <w:sz w:val="28"/>
                <w:szCs w:val="28"/>
                <w:lang w:val="uk-UA"/>
              </w:rPr>
            </w:pPr>
            <m:oMathPara>
              <m:oMathParaPr>
                <m:jc m:val="center"/>
              </m:oMathParaPr>
              <m:oMath>
                <m:r>
                  <w:rPr>
                    <w:rFonts w:ascii="Cambria Math" w:hAnsi="Cambria Math"/>
                    <w:sz w:val="28"/>
                    <w:szCs w:val="28"/>
                    <w:lang w:val="uk-UA"/>
                  </w:rPr>
                  <m:t>Z</m:t>
                </m:r>
                <m:d>
                  <m:dPr>
                    <m:begChr m:val="["/>
                    <m:endChr m:val="]"/>
                    <m:ctrlPr>
                      <w:rPr>
                        <w:rFonts w:ascii="Cambria Math" w:hAnsi="Cambria Math"/>
                        <w:i/>
                        <w:sz w:val="28"/>
                        <w:szCs w:val="28"/>
                        <w:lang w:val="uk-UA"/>
                      </w:rPr>
                    </m:ctrlPr>
                  </m:dPr>
                  <m:e>
                    <m:r>
                      <w:rPr>
                        <w:rFonts w:ascii="Cambria Math" w:hAnsi="Cambria Math"/>
                        <w:sz w:val="28"/>
                        <w:szCs w:val="28"/>
                        <w:lang w:val="uk-UA"/>
                      </w:rPr>
                      <m:t>1</m:t>
                    </m:r>
                  </m:e>
                </m:d>
                <m:r>
                  <w:rPr>
                    <w:rFonts w:ascii="Cambria Math" w:hAnsi="Cambria Math"/>
                    <w:sz w:val="28"/>
                    <w:szCs w:val="28"/>
                    <w:lang w:val="uk-UA"/>
                  </w:rPr>
                  <m:t>=Z</m:t>
                </m:r>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z</m:t>
                    </m:r>
                  </m:sub>
                </m:sSub>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s</m:t>
                    </m:r>
                  </m:sub>
                </m:sSub>
              </m:oMath>
            </m:oMathPara>
          </w:p>
          <w:p w:rsidR="00B73BAD" w:rsidRPr="00B73BAD" w:rsidRDefault="00B73BAD" w:rsidP="007163DC">
            <w:pPr>
              <w:spacing w:line="360" w:lineRule="auto"/>
              <w:ind w:firstLine="708"/>
              <w:contextualSpacing/>
              <w:jc w:val="center"/>
              <w:rPr>
                <w:sz w:val="28"/>
                <w:szCs w:val="28"/>
                <w:lang w:val="uk-UA"/>
              </w:rPr>
            </w:pPr>
            <m:oMathPara>
              <m:oMathParaPr>
                <m:jc m:val="center"/>
              </m:oMathParaPr>
              <m:oMath>
                <m:r>
                  <w:rPr>
                    <w:rFonts w:ascii="Cambria Math" w:hAnsi="Cambria Math"/>
                    <w:sz w:val="28"/>
                    <w:szCs w:val="28"/>
                    <w:lang w:val="uk-UA"/>
                  </w:rPr>
                  <m:t>Z</m:t>
                </m:r>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=Z</m:t>
                </m:r>
                <m:d>
                  <m:dPr>
                    <m:begChr m:val="["/>
                    <m:endChr m:val="]"/>
                    <m:ctrlPr>
                      <w:rPr>
                        <w:rFonts w:ascii="Cambria Math" w:hAnsi="Cambria Math"/>
                        <w:i/>
                        <w:sz w:val="28"/>
                        <w:szCs w:val="28"/>
                        <w:lang w:val="uk-UA"/>
                      </w:rPr>
                    </m:ctrlPr>
                  </m:dPr>
                  <m:e>
                    <m:r>
                      <w:rPr>
                        <w:rFonts w:ascii="Cambria Math" w:hAnsi="Cambria Math"/>
                        <w:sz w:val="28"/>
                        <w:szCs w:val="28"/>
                        <w:lang w:val="uk-UA"/>
                      </w:rPr>
                      <m:t>1</m:t>
                    </m:r>
                  </m:e>
                </m:d>
              </m:oMath>
            </m:oMathPara>
          </w:p>
          <w:p w:rsidR="00B73BAD" w:rsidRPr="00B73BAD" w:rsidRDefault="00A74CC3" w:rsidP="007163DC">
            <w:pPr>
              <w:spacing w:line="360" w:lineRule="auto"/>
              <w:ind w:firstLine="708"/>
              <w:contextualSpacing/>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z</m:t>
                    </m:r>
                  </m:sub>
                </m:sSub>
                <m:d>
                  <m:dPr>
                    <m:begChr m:val="["/>
                    <m:endChr m:val="]"/>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z</m:t>
                    </m:r>
                  </m:sub>
                </m:sSub>
                <m:d>
                  <m:dPr>
                    <m:begChr m:val="["/>
                    <m:endChr m:val="]"/>
                    <m:ctrlPr>
                      <w:rPr>
                        <w:rFonts w:ascii="Cambria Math" w:hAnsi="Cambria Math"/>
                        <w:i/>
                        <w:sz w:val="28"/>
                        <w:szCs w:val="28"/>
                        <w:lang w:val="uk-UA"/>
                      </w:rPr>
                    </m:ctrlPr>
                  </m:dPr>
                  <m:e>
                    <m:r>
                      <w:rPr>
                        <w:rFonts w:ascii="Cambria Math" w:hAnsi="Cambria Math"/>
                        <w:sz w:val="28"/>
                        <w:szCs w:val="28"/>
                        <w:lang w:val="uk-UA"/>
                      </w:rPr>
                      <m:t>1</m:t>
                    </m:r>
                  </m:e>
                </m:d>
              </m:oMath>
            </m:oMathPara>
          </w:p>
        </w:tc>
        <w:tc>
          <w:tcPr>
            <w:tcW w:w="532" w:type="dxa"/>
            <w:vAlign w:val="center"/>
          </w:tcPr>
          <w:p w:rsidR="00B73BAD" w:rsidRPr="00344926" w:rsidRDefault="00B73BAD" w:rsidP="00065F00">
            <w:pPr>
              <w:pStyle w:val="a7"/>
              <w:keepNext/>
              <w:spacing w:line="360" w:lineRule="auto"/>
              <w:jc w:val="center"/>
            </w:pPr>
            <w:r w:rsidRPr="00D35AB7">
              <w:rPr>
                <w:b w:val="0"/>
                <w:color w:val="auto"/>
                <w:sz w:val="28"/>
                <w:szCs w:val="28"/>
              </w:rPr>
              <w:t>(</w:t>
            </w:r>
            <w:r w:rsidRPr="00D35AB7">
              <w:rPr>
                <w:b w:val="0"/>
                <w:color w:val="auto"/>
                <w:sz w:val="28"/>
                <w:szCs w:val="28"/>
                <w:lang w:val="en-US"/>
              </w:rPr>
              <w:t>2.</w:t>
            </w:r>
            <w:r>
              <w:rPr>
                <w:b w:val="0"/>
                <w:color w:val="auto"/>
                <w:sz w:val="28"/>
                <w:szCs w:val="28"/>
                <w:lang w:val="uk-UA"/>
              </w:rPr>
              <w:t>4</w:t>
            </w:r>
            <w:r w:rsidR="00065F00">
              <w:rPr>
                <w:b w:val="0"/>
                <w:color w:val="auto"/>
                <w:sz w:val="28"/>
                <w:szCs w:val="28"/>
                <w:lang w:val="uk-UA"/>
              </w:rPr>
              <w:t>3</w:t>
            </w:r>
            <w:r w:rsidRPr="00D35AB7">
              <w:rPr>
                <w:color w:val="auto"/>
                <w:sz w:val="28"/>
                <w:szCs w:val="28"/>
              </w:rPr>
              <w:t>)</w:t>
            </w:r>
          </w:p>
        </w:tc>
      </w:tr>
    </w:tbl>
    <w:p w:rsidR="00E67F9D" w:rsidRPr="00A667BF" w:rsidRDefault="00E67F9D" w:rsidP="007163DC">
      <w:pPr>
        <w:spacing w:line="360" w:lineRule="auto"/>
        <w:ind w:firstLine="708"/>
        <w:contextualSpacing/>
        <w:jc w:val="both"/>
        <w:rPr>
          <w:sz w:val="28"/>
          <w:szCs w:val="28"/>
          <w:lang w:val="uk-UA"/>
        </w:rPr>
      </w:pPr>
    </w:p>
    <w:p w:rsidR="00E67F9D" w:rsidRPr="00A667BF" w:rsidRDefault="00E67F9D" w:rsidP="007163DC">
      <w:pPr>
        <w:spacing w:line="360" w:lineRule="auto"/>
        <w:ind w:firstLine="708"/>
        <w:contextualSpacing/>
        <w:jc w:val="both"/>
        <w:rPr>
          <w:sz w:val="28"/>
          <w:szCs w:val="28"/>
          <w:lang w:val="uk-UA"/>
        </w:rPr>
      </w:pPr>
      <w:r w:rsidRPr="00A667BF">
        <w:rPr>
          <w:sz w:val="28"/>
          <w:szCs w:val="28"/>
          <w:lang w:val="uk-UA"/>
        </w:rPr>
        <w:t xml:space="preserve">Після всіх підрахунків видаємо отримані дані в послідовний порт у форматі: Ti, ах, ау, az, gx, gy, gz, mx, my, mz, Pitch[0], Roll[0], Yaw[0], X[0], Y[0], Z[0]. Кожне розраховане значення виводиться з нового рядка. </w:t>
      </w:r>
    </w:p>
    <w:p w:rsidR="00E67F9D" w:rsidRPr="00A667BF" w:rsidRDefault="00E67F9D" w:rsidP="007163DC">
      <w:pPr>
        <w:spacing w:line="360" w:lineRule="auto"/>
        <w:ind w:firstLine="708"/>
        <w:contextualSpacing/>
        <w:jc w:val="both"/>
        <w:rPr>
          <w:sz w:val="28"/>
          <w:szCs w:val="28"/>
          <w:lang w:val="uk-UA"/>
        </w:rPr>
      </w:pPr>
      <w:r w:rsidRPr="00A667BF">
        <w:rPr>
          <w:sz w:val="28"/>
          <w:szCs w:val="28"/>
          <w:lang w:val="uk-UA"/>
        </w:rPr>
        <w:t>Після виводу програма чекає переповнювання Т0 і починає весь цикл спочатку. Код програми наведено у додатку Б.</w:t>
      </w:r>
    </w:p>
    <w:p w:rsidR="00E67F9D" w:rsidRDefault="00E67F9D" w:rsidP="007163DC">
      <w:pPr>
        <w:widowControl/>
        <w:autoSpaceDE/>
        <w:autoSpaceDN/>
        <w:adjustRightInd/>
        <w:spacing w:after="200" w:line="360" w:lineRule="auto"/>
        <w:rPr>
          <w:sz w:val="28"/>
          <w:szCs w:val="28"/>
          <w:lang w:val="uk-UA"/>
        </w:rPr>
      </w:pPr>
      <w:r w:rsidRPr="00A667BF">
        <w:rPr>
          <w:sz w:val="28"/>
          <w:szCs w:val="28"/>
          <w:lang w:val="uk-UA"/>
        </w:rPr>
        <w:br w:type="page"/>
      </w:r>
    </w:p>
    <w:p w:rsidR="00AD1FB5" w:rsidRDefault="00AD1FB5" w:rsidP="003B086D">
      <w:pPr>
        <w:widowControl/>
        <w:autoSpaceDE/>
        <w:autoSpaceDN/>
        <w:adjustRightInd/>
        <w:spacing w:line="360" w:lineRule="auto"/>
        <w:ind w:firstLine="709"/>
        <w:jc w:val="both"/>
        <w:rPr>
          <w:sz w:val="28"/>
          <w:szCs w:val="28"/>
          <w:lang w:val="uk-UA"/>
        </w:rPr>
      </w:pPr>
      <w:r>
        <w:rPr>
          <w:sz w:val="28"/>
          <w:szCs w:val="28"/>
          <w:lang w:val="uk-UA"/>
        </w:rPr>
        <w:lastRenderedPageBreak/>
        <w:t>2.</w:t>
      </w:r>
      <w:r w:rsidR="00796250">
        <w:rPr>
          <w:sz w:val="28"/>
          <w:szCs w:val="28"/>
          <w:lang w:val="uk-UA"/>
        </w:rPr>
        <w:t>11</w:t>
      </w:r>
      <w:r w:rsidR="00796250">
        <w:rPr>
          <w:sz w:val="28"/>
          <w:szCs w:val="28"/>
          <w:lang w:val="uk-UA"/>
        </w:rPr>
        <w:tab/>
      </w:r>
      <w:r>
        <w:rPr>
          <w:sz w:val="28"/>
          <w:szCs w:val="28"/>
          <w:lang w:val="uk-UA"/>
        </w:rPr>
        <w:t>Висновки до другого розділу</w:t>
      </w:r>
    </w:p>
    <w:p w:rsidR="00AD1FB5" w:rsidRDefault="00AD1FB5" w:rsidP="003B086D">
      <w:pPr>
        <w:widowControl/>
        <w:autoSpaceDE/>
        <w:autoSpaceDN/>
        <w:adjustRightInd/>
        <w:spacing w:line="360" w:lineRule="auto"/>
        <w:ind w:firstLine="709"/>
        <w:jc w:val="both"/>
        <w:rPr>
          <w:sz w:val="28"/>
          <w:szCs w:val="28"/>
          <w:lang w:val="uk-UA"/>
        </w:rPr>
      </w:pPr>
    </w:p>
    <w:p w:rsidR="00614C6F" w:rsidRDefault="00AD1FB5" w:rsidP="003B086D">
      <w:pPr>
        <w:widowControl/>
        <w:autoSpaceDE/>
        <w:autoSpaceDN/>
        <w:adjustRightInd/>
        <w:spacing w:line="360" w:lineRule="auto"/>
        <w:ind w:firstLine="709"/>
        <w:jc w:val="both"/>
        <w:rPr>
          <w:sz w:val="28"/>
          <w:szCs w:val="28"/>
          <w:lang w:val="uk-UA"/>
        </w:rPr>
      </w:pPr>
      <w:r>
        <w:rPr>
          <w:sz w:val="28"/>
          <w:szCs w:val="28"/>
          <w:lang w:val="uk-UA"/>
        </w:rPr>
        <w:t>Проаналізовано засоби опису кутів положення об</w:t>
      </w:r>
      <w:r w:rsidRPr="00AD1FB5">
        <w:rPr>
          <w:sz w:val="28"/>
          <w:szCs w:val="28"/>
        </w:rPr>
        <w:t>’</w:t>
      </w:r>
      <w:r>
        <w:rPr>
          <w:sz w:val="28"/>
          <w:szCs w:val="28"/>
          <w:lang w:val="uk-UA"/>
        </w:rPr>
        <w:t xml:space="preserve">єкта у просторі, а саме кути Ейлера, Кватерніони та матрицю направляючих косинусів. </w:t>
      </w:r>
      <w:r w:rsidR="00614C6F">
        <w:rPr>
          <w:sz w:val="28"/>
          <w:szCs w:val="28"/>
          <w:lang w:val="uk-UA"/>
        </w:rPr>
        <w:t>Визначено що п</w:t>
      </w:r>
      <w:r w:rsidR="00614C6F" w:rsidRPr="000871A8">
        <w:rPr>
          <w:sz w:val="28"/>
          <w:szCs w:val="28"/>
          <w:lang w:val="uk-UA"/>
        </w:rPr>
        <w:t xml:space="preserve">овороти які відповідають кутам Ейлера, можуть бути виражені у вигляді </w:t>
      </w:r>
      <w:r w:rsidR="00614C6F" w:rsidRPr="00DC7340">
        <w:rPr>
          <w:sz w:val="28"/>
          <w:szCs w:val="28"/>
          <w:lang w:val="uk-UA"/>
        </w:rPr>
        <w:t>матриці направляючих косинусів</w:t>
      </w:r>
      <w:r w:rsidR="00614C6F">
        <w:rPr>
          <w:sz w:val="28"/>
          <w:szCs w:val="28"/>
          <w:lang w:val="uk-UA"/>
        </w:rPr>
        <w:t xml:space="preserve">, завдяки яким відбувається перетворення </w:t>
      </w:r>
      <w:r w:rsidR="00614C6F" w:rsidRPr="000871A8">
        <w:rPr>
          <w:sz w:val="28"/>
          <w:szCs w:val="28"/>
          <w:lang w:val="uk-UA"/>
        </w:rPr>
        <w:t>координат із однієї системи координат в іншу</w:t>
      </w:r>
      <w:r w:rsidR="00614C6F">
        <w:rPr>
          <w:sz w:val="28"/>
          <w:szCs w:val="28"/>
          <w:lang w:val="uk-UA"/>
        </w:rPr>
        <w:t>.</w:t>
      </w:r>
    </w:p>
    <w:p w:rsidR="00AD1FB5" w:rsidRDefault="00AD1FB5" w:rsidP="007163DC">
      <w:pPr>
        <w:widowControl/>
        <w:autoSpaceDE/>
        <w:autoSpaceDN/>
        <w:adjustRightInd/>
        <w:spacing w:line="360" w:lineRule="auto"/>
        <w:ind w:firstLine="709"/>
        <w:jc w:val="both"/>
        <w:rPr>
          <w:sz w:val="28"/>
          <w:szCs w:val="28"/>
          <w:lang w:val="uk-UA"/>
        </w:rPr>
      </w:pPr>
      <w:r>
        <w:rPr>
          <w:sz w:val="28"/>
          <w:szCs w:val="28"/>
          <w:lang w:val="uk-UA"/>
        </w:rPr>
        <w:t>Продевено розробку методів сприйняття та попереднього опрацювання інформації з МЕМС сенсорів</w:t>
      </w:r>
      <w:r w:rsidR="00207D72">
        <w:rPr>
          <w:sz w:val="28"/>
          <w:szCs w:val="28"/>
          <w:lang w:val="uk-UA"/>
        </w:rPr>
        <w:t xml:space="preserve"> </w:t>
      </w:r>
      <w:r>
        <w:rPr>
          <w:sz w:val="28"/>
          <w:szCs w:val="28"/>
          <w:lang w:val="uk-UA"/>
        </w:rPr>
        <w:t xml:space="preserve">(гіроскопа, акселерометра, магнітометра), </w:t>
      </w:r>
      <w:r w:rsidR="00614C6F">
        <w:rPr>
          <w:sz w:val="28"/>
          <w:szCs w:val="28"/>
          <w:lang w:val="uk-UA"/>
        </w:rPr>
        <w:t xml:space="preserve">виявлено що </w:t>
      </w:r>
      <w:r w:rsidR="00614C6F" w:rsidRPr="00E26766">
        <w:rPr>
          <w:sz w:val="28"/>
          <w:szCs w:val="28"/>
          <w:lang w:val="uk-UA"/>
        </w:rPr>
        <w:t>спільне використання</w:t>
      </w:r>
      <w:r w:rsidR="00614C6F">
        <w:rPr>
          <w:sz w:val="28"/>
          <w:szCs w:val="28"/>
          <w:lang w:val="uk-UA"/>
        </w:rPr>
        <w:t xml:space="preserve"> </w:t>
      </w:r>
      <w:r w:rsidR="00614C6F" w:rsidRPr="00E26766">
        <w:rPr>
          <w:sz w:val="28"/>
          <w:szCs w:val="28"/>
          <w:lang w:val="uk-UA"/>
        </w:rPr>
        <w:t xml:space="preserve">акселерометра </w:t>
      </w:r>
      <w:r w:rsidR="00614C6F">
        <w:rPr>
          <w:sz w:val="28"/>
          <w:szCs w:val="28"/>
          <w:lang w:val="uk-UA"/>
        </w:rPr>
        <w:t>та</w:t>
      </w:r>
      <w:r w:rsidR="00614C6F" w:rsidRPr="00E26766">
        <w:rPr>
          <w:sz w:val="28"/>
          <w:szCs w:val="28"/>
          <w:lang w:val="uk-UA"/>
        </w:rPr>
        <w:t xml:space="preserve"> гіроскопа</w:t>
      </w:r>
      <w:r w:rsidR="00614C6F">
        <w:rPr>
          <w:sz w:val="28"/>
          <w:szCs w:val="28"/>
          <w:lang w:val="uk-UA"/>
        </w:rPr>
        <w:t xml:space="preserve"> </w:t>
      </w:r>
      <w:r w:rsidR="002F388A" w:rsidRPr="00E26766">
        <w:rPr>
          <w:sz w:val="28"/>
          <w:szCs w:val="28"/>
          <w:lang w:val="uk-UA"/>
        </w:rPr>
        <w:t>дає прийнятний результат</w:t>
      </w:r>
      <w:r w:rsidR="002F388A">
        <w:rPr>
          <w:sz w:val="28"/>
          <w:szCs w:val="28"/>
          <w:lang w:val="uk-UA"/>
        </w:rPr>
        <w:t>.</w:t>
      </w:r>
    </w:p>
    <w:p w:rsidR="00805F71" w:rsidRDefault="00805F71" w:rsidP="007163DC">
      <w:pPr>
        <w:widowControl/>
        <w:autoSpaceDE/>
        <w:autoSpaceDN/>
        <w:adjustRightInd/>
        <w:spacing w:line="360" w:lineRule="auto"/>
        <w:ind w:firstLine="709"/>
        <w:jc w:val="both"/>
        <w:rPr>
          <w:sz w:val="28"/>
          <w:szCs w:val="28"/>
          <w:lang w:val="uk-UA"/>
        </w:rPr>
      </w:pPr>
      <w:r>
        <w:rPr>
          <w:sz w:val="28"/>
          <w:szCs w:val="28"/>
          <w:lang w:val="uk-UA"/>
        </w:rPr>
        <w:t>Оцінено функціональні можливо</w:t>
      </w:r>
      <w:r w:rsidR="002F388A">
        <w:rPr>
          <w:sz w:val="28"/>
          <w:szCs w:val="28"/>
          <w:lang w:val="uk-UA"/>
        </w:rPr>
        <w:t>сті фільтру Калмана та Маджвіка. Фільтр Калмана використовуєшся</w:t>
      </w:r>
      <w:r w:rsidR="002F388A" w:rsidRPr="00BF3F51">
        <w:rPr>
          <w:sz w:val="28"/>
          <w:szCs w:val="28"/>
          <w:lang w:val="uk-UA"/>
        </w:rPr>
        <w:t xml:space="preserve"> в багатьох галузях науки і техніки</w:t>
      </w:r>
      <w:r w:rsidR="002F388A">
        <w:rPr>
          <w:sz w:val="28"/>
          <w:szCs w:val="28"/>
          <w:lang w:val="uk-UA"/>
        </w:rPr>
        <w:t>, а</w:t>
      </w:r>
      <w:r w:rsidR="002F388A" w:rsidRPr="00FF5333">
        <w:rPr>
          <w:sz w:val="28"/>
          <w:szCs w:val="28"/>
          <w:lang w:val="uk-UA"/>
        </w:rPr>
        <w:t>лгоритм складається з двох фаз, що повторюються: передбачення і коректування</w:t>
      </w:r>
      <w:r w:rsidR="002F388A">
        <w:rPr>
          <w:sz w:val="28"/>
          <w:szCs w:val="28"/>
          <w:lang w:val="uk-UA"/>
        </w:rPr>
        <w:t>, середній квадрат похибки фільтра Калмана є мінімальним.</w:t>
      </w:r>
    </w:p>
    <w:p w:rsidR="002F388A" w:rsidRDefault="002F388A" w:rsidP="007163DC">
      <w:pPr>
        <w:widowControl/>
        <w:autoSpaceDE/>
        <w:autoSpaceDN/>
        <w:adjustRightInd/>
        <w:spacing w:line="360" w:lineRule="auto"/>
        <w:ind w:firstLine="709"/>
        <w:jc w:val="both"/>
        <w:rPr>
          <w:sz w:val="28"/>
          <w:szCs w:val="28"/>
          <w:lang w:val="uk-UA"/>
        </w:rPr>
      </w:pPr>
      <w:r w:rsidRPr="00230E76">
        <w:rPr>
          <w:sz w:val="28"/>
          <w:szCs w:val="28"/>
          <w:lang w:val="uk-UA"/>
        </w:rPr>
        <w:t xml:space="preserve">Фільтр Маджвіка — це </w:t>
      </w:r>
      <w:r w:rsidR="00207D72">
        <w:rPr>
          <w:sz w:val="28"/>
          <w:szCs w:val="28"/>
          <w:lang w:val="uk-UA"/>
        </w:rPr>
        <w:t>програмне забезпечення</w:t>
      </w:r>
      <w:r w:rsidRPr="00230E76">
        <w:rPr>
          <w:sz w:val="28"/>
          <w:szCs w:val="28"/>
          <w:lang w:val="uk-UA"/>
        </w:rPr>
        <w:t xml:space="preserve"> з відкритим вихідним кодом, розраховане, в першу чергу, на низьку обчислювал</w:t>
      </w:r>
      <w:r>
        <w:rPr>
          <w:sz w:val="28"/>
          <w:szCs w:val="28"/>
          <w:lang w:val="uk-UA"/>
        </w:rPr>
        <w:t>ьну потужність цільової системи, це дозволяє використовувати потужність процесору для інших не менш важливих розрахунків. А також використовувати для реалізації ІВМ процесори з меншою потужністю, це дозволяє знизити вартість приладу.</w:t>
      </w:r>
    </w:p>
    <w:p w:rsidR="00805F71" w:rsidRDefault="00805F71" w:rsidP="007163DC">
      <w:pPr>
        <w:widowControl/>
        <w:autoSpaceDE/>
        <w:autoSpaceDN/>
        <w:adjustRightInd/>
        <w:spacing w:line="360" w:lineRule="auto"/>
        <w:ind w:firstLine="709"/>
        <w:jc w:val="both"/>
        <w:rPr>
          <w:sz w:val="28"/>
          <w:szCs w:val="28"/>
          <w:lang w:val="uk-UA"/>
        </w:rPr>
      </w:pPr>
      <w:r>
        <w:rPr>
          <w:sz w:val="28"/>
          <w:szCs w:val="28"/>
          <w:lang w:val="uk-UA"/>
        </w:rPr>
        <w:t>Розроблено структурну схему ІВМ</w:t>
      </w:r>
      <w:r w:rsidR="002F388A">
        <w:rPr>
          <w:sz w:val="28"/>
          <w:szCs w:val="28"/>
          <w:lang w:val="uk-UA"/>
        </w:rPr>
        <w:t xml:space="preserve">,  на базі якої побудовано інерціальних вимірюючий модуль, який наглядно дозволяє проводити експерименти </w:t>
      </w:r>
      <w:r w:rsidR="00AF30CC">
        <w:rPr>
          <w:sz w:val="28"/>
          <w:szCs w:val="28"/>
          <w:lang w:val="uk-UA"/>
        </w:rPr>
        <w:t>та оцінити точність розрахованої системи.</w:t>
      </w:r>
    </w:p>
    <w:p w:rsidR="00AF30CC" w:rsidRPr="00AF30CC" w:rsidRDefault="00AF30CC" w:rsidP="007163DC">
      <w:pPr>
        <w:widowControl/>
        <w:autoSpaceDE/>
        <w:autoSpaceDN/>
        <w:adjustRightInd/>
        <w:spacing w:line="360" w:lineRule="auto"/>
        <w:ind w:firstLine="709"/>
        <w:jc w:val="both"/>
        <w:rPr>
          <w:sz w:val="28"/>
          <w:szCs w:val="28"/>
          <w:lang w:val="uk-UA"/>
        </w:rPr>
      </w:pPr>
      <w:r>
        <w:rPr>
          <w:sz w:val="28"/>
          <w:szCs w:val="28"/>
          <w:lang w:val="uk-UA"/>
        </w:rPr>
        <w:t>Проаналізовано та впроваджено до роботи методи математичного та програмно</w:t>
      </w:r>
      <w:r w:rsidRPr="00AF30CC">
        <w:rPr>
          <w:sz w:val="28"/>
          <w:szCs w:val="28"/>
          <w:lang w:val="uk-UA"/>
        </w:rPr>
        <w:t>–</w:t>
      </w:r>
      <w:r>
        <w:rPr>
          <w:sz w:val="28"/>
          <w:szCs w:val="28"/>
          <w:lang w:val="uk-UA"/>
        </w:rPr>
        <w:t>апаратного забезпечення модулю позиціонування на базі МЕМС сенсорів, що дозволяє розраховувати та виводити на екран інформацію про положення об</w:t>
      </w:r>
      <w:r>
        <w:rPr>
          <w:sz w:val="28"/>
          <w:szCs w:val="28"/>
        </w:rPr>
        <w:t>ъ</w:t>
      </w:r>
      <w:r w:rsidRPr="00AF30CC">
        <w:rPr>
          <w:sz w:val="28"/>
          <w:szCs w:val="28"/>
        </w:rPr>
        <w:t>’</w:t>
      </w:r>
      <w:r>
        <w:rPr>
          <w:sz w:val="28"/>
          <w:szCs w:val="28"/>
          <w:lang w:val="uk-UA"/>
        </w:rPr>
        <w:t>єкта у просторі.</w:t>
      </w:r>
    </w:p>
    <w:p w:rsidR="00AD1FB5" w:rsidRDefault="00AD1FB5" w:rsidP="007163DC">
      <w:pPr>
        <w:widowControl/>
        <w:autoSpaceDE/>
        <w:autoSpaceDN/>
        <w:adjustRightInd/>
        <w:spacing w:after="200" w:line="360" w:lineRule="auto"/>
        <w:rPr>
          <w:sz w:val="28"/>
          <w:szCs w:val="28"/>
          <w:lang w:val="uk-UA"/>
        </w:rPr>
      </w:pPr>
      <w:r>
        <w:rPr>
          <w:sz w:val="28"/>
          <w:szCs w:val="28"/>
          <w:lang w:val="uk-UA"/>
        </w:rPr>
        <w:br w:type="page"/>
      </w:r>
    </w:p>
    <w:p w:rsidR="00AA597B" w:rsidRDefault="000050D7" w:rsidP="007163DC">
      <w:pPr>
        <w:spacing w:line="360" w:lineRule="auto"/>
        <w:contextualSpacing/>
        <w:jc w:val="center"/>
        <w:rPr>
          <w:color w:val="000000"/>
          <w:sz w:val="28"/>
          <w:szCs w:val="28"/>
          <w:lang w:val="uk-UA"/>
        </w:rPr>
      </w:pPr>
      <w:r w:rsidRPr="00A667BF">
        <w:rPr>
          <w:color w:val="000000"/>
          <w:sz w:val="28"/>
          <w:szCs w:val="28"/>
          <w:lang w:val="uk-UA"/>
        </w:rPr>
        <w:lastRenderedPageBreak/>
        <w:t>3 ЕКСПЕРИМЕНТАЛЬНІ ДОСЛІДЖЕННЯ ХАРАКТЕРИСТИК ТОЧНОСТІ МОДУЛЮ ПОЗИЦІО</w:t>
      </w:r>
      <w:r>
        <w:rPr>
          <w:color w:val="000000"/>
          <w:sz w:val="28"/>
          <w:szCs w:val="28"/>
          <w:lang w:val="uk-UA"/>
        </w:rPr>
        <w:t xml:space="preserve">НУВАННЯ НА БАЗІ МЕМС СЕНСОРІВ. </w:t>
      </w:r>
      <w:r w:rsidRPr="00A667BF">
        <w:rPr>
          <w:color w:val="000000"/>
          <w:sz w:val="28"/>
          <w:szCs w:val="28"/>
          <w:lang w:val="uk-UA"/>
        </w:rPr>
        <w:t xml:space="preserve">ПОРІВНЯННЯ ПОХИБОК ПРИ ВИЗНАЧЕННІ КУТІВ ОРІЄНТАЦІЇ ДЛЯ АЛГОРИТМУ КАЛМАНА І СЕБАСТЬЯНА </w:t>
      </w:r>
      <w:r>
        <w:rPr>
          <w:color w:val="000000"/>
          <w:sz w:val="28"/>
          <w:szCs w:val="28"/>
          <w:lang w:val="uk-UA"/>
        </w:rPr>
        <w:t>МАДЖВІКА</w:t>
      </w:r>
    </w:p>
    <w:p w:rsidR="000050D7" w:rsidRDefault="000050D7" w:rsidP="007163DC">
      <w:pPr>
        <w:spacing w:line="360" w:lineRule="auto"/>
        <w:contextualSpacing/>
        <w:jc w:val="center"/>
        <w:rPr>
          <w:color w:val="000000"/>
          <w:sz w:val="28"/>
          <w:szCs w:val="28"/>
          <w:lang w:val="uk-UA"/>
        </w:rPr>
      </w:pPr>
    </w:p>
    <w:p w:rsidR="000050D7" w:rsidRPr="000050D7" w:rsidRDefault="000050D7" w:rsidP="007163DC">
      <w:pPr>
        <w:spacing w:line="360" w:lineRule="auto"/>
        <w:contextualSpacing/>
        <w:jc w:val="center"/>
        <w:rPr>
          <w:color w:val="000000"/>
          <w:sz w:val="28"/>
          <w:szCs w:val="28"/>
          <w:lang w:val="uk-UA"/>
        </w:rPr>
      </w:pPr>
    </w:p>
    <w:p w:rsidR="00AA597B" w:rsidRPr="00A667BF" w:rsidRDefault="00796250" w:rsidP="007163DC">
      <w:pPr>
        <w:spacing w:line="360" w:lineRule="auto"/>
        <w:ind w:firstLine="708"/>
        <w:contextualSpacing/>
        <w:jc w:val="both"/>
        <w:rPr>
          <w:sz w:val="28"/>
          <w:szCs w:val="28"/>
          <w:lang w:val="uk-UA"/>
        </w:rPr>
      </w:pPr>
      <w:r>
        <w:rPr>
          <w:sz w:val="28"/>
          <w:szCs w:val="28"/>
          <w:lang w:val="uk-UA"/>
        </w:rPr>
        <w:t>3.1</w:t>
      </w:r>
      <w:r>
        <w:rPr>
          <w:sz w:val="28"/>
          <w:szCs w:val="28"/>
          <w:lang w:val="uk-UA"/>
        </w:rPr>
        <w:tab/>
      </w:r>
      <w:r w:rsidR="00AA597B" w:rsidRPr="00A667BF">
        <w:rPr>
          <w:sz w:val="28"/>
          <w:szCs w:val="28"/>
          <w:lang w:val="uk-UA"/>
        </w:rPr>
        <w:t>Калібрування інерціального вимірюючого модуля.</w:t>
      </w:r>
    </w:p>
    <w:p w:rsidR="00AA597B" w:rsidRPr="00A667BF" w:rsidRDefault="00AA597B" w:rsidP="007163DC">
      <w:pPr>
        <w:spacing w:line="360" w:lineRule="auto"/>
        <w:ind w:firstLine="708"/>
        <w:contextualSpacing/>
        <w:jc w:val="both"/>
        <w:rPr>
          <w:sz w:val="28"/>
          <w:szCs w:val="28"/>
          <w:lang w:val="uk-UA"/>
        </w:rPr>
      </w:pPr>
    </w:p>
    <w:p w:rsidR="00AA597B" w:rsidRPr="00A667BF" w:rsidRDefault="00AA597B" w:rsidP="007163DC">
      <w:pPr>
        <w:spacing w:line="360" w:lineRule="auto"/>
        <w:ind w:firstLine="708"/>
        <w:contextualSpacing/>
        <w:jc w:val="both"/>
        <w:rPr>
          <w:sz w:val="28"/>
          <w:szCs w:val="28"/>
          <w:lang w:val="uk-UA"/>
        </w:rPr>
      </w:pPr>
      <w:r w:rsidRPr="00A667BF">
        <w:rPr>
          <w:sz w:val="28"/>
          <w:szCs w:val="28"/>
          <w:lang w:val="uk-UA"/>
        </w:rPr>
        <w:t xml:space="preserve">В ході виконання калібрування інерціального вимірюючого модуля була застосована спеціальна оснастка, а саме оптична ділильна головка ОДГ-10 та універсальний одноосний поворотний стіл </w:t>
      </w:r>
      <w:r w:rsidR="009177B0">
        <w:rPr>
          <w:sz w:val="28"/>
          <w:szCs w:val="28"/>
          <w:lang w:val="uk-UA"/>
        </w:rPr>
        <w:t xml:space="preserve">УПГ-56, які зображені на </w:t>
      </w:r>
      <w:r w:rsidR="00207D72">
        <w:rPr>
          <w:sz w:val="28"/>
          <w:szCs w:val="28"/>
          <w:lang w:val="uk-UA"/>
        </w:rPr>
        <w:t>(</w:t>
      </w:r>
      <w:r w:rsidR="009177B0">
        <w:rPr>
          <w:sz w:val="28"/>
          <w:szCs w:val="28"/>
          <w:lang w:val="uk-UA"/>
        </w:rPr>
        <w:t>рис. 3.1</w:t>
      </w:r>
      <w:r w:rsidR="00207D72">
        <w:rPr>
          <w:sz w:val="28"/>
          <w:szCs w:val="28"/>
          <w:lang w:val="uk-UA"/>
        </w:rPr>
        <w:t>)</w:t>
      </w:r>
      <w:r w:rsidR="009177B0">
        <w:rPr>
          <w:sz w:val="28"/>
          <w:szCs w:val="28"/>
          <w:lang w:val="uk-UA"/>
        </w:rPr>
        <w:t xml:space="preserve"> та </w:t>
      </w:r>
      <w:r w:rsidR="00207D72">
        <w:rPr>
          <w:sz w:val="28"/>
          <w:szCs w:val="28"/>
          <w:lang w:val="uk-UA"/>
        </w:rPr>
        <w:t>(</w:t>
      </w:r>
      <w:r w:rsidR="009177B0">
        <w:rPr>
          <w:sz w:val="28"/>
          <w:szCs w:val="28"/>
          <w:lang w:val="uk-UA"/>
        </w:rPr>
        <w:t>рис.</w:t>
      </w:r>
      <w:r w:rsidRPr="00A667BF">
        <w:rPr>
          <w:sz w:val="28"/>
          <w:szCs w:val="28"/>
          <w:lang w:val="uk-UA"/>
        </w:rPr>
        <w:t xml:space="preserve"> 3.2</w:t>
      </w:r>
      <w:r w:rsidR="00207D72">
        <w:rPr>
          <w:sz w:val="28"/>
          <w:szCs w:val="28"/>
          <w:lang w:val="uk-UA"/>
        </w:rPr>
        <w:t>)</w:t>
      </w:r>
      <w:r w:rsidRPr="00A667BF">
        <w:rPr>
          <w:sz w:val="28"/>
          <w:szCs w:val="28"/>
          <w:lang w:val="uk-UA"/>
        </w:rPr>
        <w:t xml:space="preserve"> відповідно</w:t>
      </w:r>
      <w:r w:rsidR="00207D72">
        <w:rPr>
          <w:sz w:val="28"/>
          <w:szCs w:val="28"/>
          <w:lang w:val="uk-UA"/>
        </w:rPr>
        <w:t xml:space="preserve"> [</w:t>
      </w:r>
      <w:r w:rsidR="00A330BA">
        <w:rPr>
          <w:sz w:val="28"/>
          <w:szCs w:val="28"/>
          <w:lang w:val="uk-UA"/>
        </w:rPr>
        <w:t>38</w:t>
      </w:r>
      <w:r w:rsidR="00403A7A" w:rsidRPr="00403A7A">
        <w:rPr>
          <w:sz w:val="28"/>
          <w:szCs w:val="28"/>
          <w:lang w:val="uk-UA"/>
        </w:rPr>
        <w:t>]</w:t>
      </w:r>
      <w:r w:rsidRPr="00A667BF">
        <w:rPr>
          <w:sz w:val="28"/>
          <w:szCs w:val="28"/>
          <w:lang w:val="uk-UA"/>
        </w:rPr>
        <w:t>.</w:t>
      </w:r>
    </w:p>
    <w:p w:rsidR="00AA597B" w:rsidRPr="00A667BF" w:rsidRDefault="00AA597B" w:rsidP="007163DC">
      <w:pPr>
        <w:spacing w:line="360" w:lineRule="auto"/>
        <w:ind w:firstLine="708"/>
        <w:contextualSpacing/>
        <w:jc w:val="both"/>
        <w:rPr>
          <w:sz w:val="28"/>
          <w:szCs w:val="28"/>
          <w:lang w:val="uk-UA"/>
        </w:rPr>
      </w:pPr>
    </w:p>
    <w:p w:rsidR="00AA597B" w:rsidRPr="00A667BF" w:rsidRDefault="00AA597B" w:rsidP="007163DC">
      <w:pPr>
        <w:spacing w:line="360" w:lineRule="auto"/>
        <w:contextualSpacing/>
        <w:jc w:val="center"/>
        <w:rPr>
          <w:sz w:val="28"/>
          <w:szCs w:val="28"/>
          <w:lang w:val="uk-UA"/>
        </w:rPr>
      </w:pPr>
      <w:r w:rsidRPr="00A667BF">
        <w:rPr>
          <w:noProof/>
        </w:rPr>
        <w:drawing>
          <wp:inline distT="0" distB="0" distL="0" distR="0">
            <wp:extent cx="4124325" cy="3233306"/>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46667" cy="3250821"/>
                    </a:xfrm>
                    <a:prstGeom prst="rect">
                      <a:avLst/>
                    </a:prstGeom>
                  </pic:spPr>
                </pic:pic>
              </a:graphicData>
            </a:graphic>
          </wp:inline>
        </w:drawing>
      </w:r>
    </w:p>
    <w:p w:rsidR="00AA597B" w:rsidRPr="00A667BF" w:rsidRDefault="00AA597B" w:rsidP="007163DC">
      <w:pPr>
        <w:spacing w:line="360" w:lineRule="auto"/>
        <w:contextualSpacing/>
        <w:jc w:val="center"/>
        <w:rPr>
          <w:sz w:val="28"/>
          <w:szCs w:val="28"/>
          <w:lang w:val="uk-UA"/>
        </w:rPr>
      </w:pPr>
      <w:r w:rsidRPr="00A667BF">
        <w:rPr>
          <w:sz w:val="28"/>
          <w:szCs w:val="28"/>
          <w:lang w:val="uk-UA"/>
        </w:rPr>
        <w:t xml:space="preserve">Рисунок 3.1 </w:t>
      </w:r>
      <w:r w:rsidR="009177B0" w:rsidRPr="009177B0">
        <w:rPr>
          <w:sz w:val="28"/>
          <w:szCs w:val="28"/>
          <w:lang w:val="uk-UA"/>
        </w:rPr>
        <w:t>–</w:t>
      </w:r>
      <w:r w:rsidR="009177B0">
        <w:rPr>
          <w:sz w:val="28"/>
          <w:szCs w:val="28"/>
          <w:lang w:val="uk-UA"/>
        </w:rPr>
        <w:t xml:space="preserve"> К</w:t>
      </w:r>
      <w:r w:rsidRPr="00A667BF">
        <w:rPr>
          <w:sz w:val="28"/>
          <w:szCs w:val="28"/>
          <w:lang w:val="uk-UA"/>
        </w:rPr>
        <w:t>алібрування модуля на ОДГ-10</w:t>
      </w:r>
    </w:p>
    <w:p w:rsidR="00AA597B" w:rsidRPr="00A667BF" w:rsidRDefault="00AA597B" w:rsidP="007163DC">
      <w:pPr>
        <w:spacing w:line="360" w:lineRule="auto"/>
        <w:ind w:firstLine="708"/>
        <w:contextualSpacing/>
        <w:jc w:val="both"/>
        <w:rPr>
          <w:sz w:val="28"/>
          <w:szCs w:val="28"/>
          <w:lang w:val="uk-UA"/>
        </w:rPr>
      </w:pPr>
    </w:p>
    <w:p w:rsidR="00AA597B" w:rsidRPr="005E2BDC" w:rsidRDefault="00AA597B" w:rsidP="007163DC">
      <w:pPr>
        <w:spacing w:line="360" w:lineRule="auto"/>
        <w:ind w:firstLine="708"/>
        <w:contextualSpacing/>
        <w:jc w:val="both"/>
        <w:rPr>
          <w:sz w:val="28"/>
          <w:szCs w:val="28"/>
          <w:lang w:val="uk-UA"/>
        </w:rPr>
      </w:pPr>
      <w:r w:rsidRPr="00A667BF">
        <w:rPr>
          <w:sz w:val="28"/>
          <w:szCs w:val="28"/>
          <w:lang w:val="uk-UA"/>
        </w:rPr>
        <w:t xml:space="preserve">Щоб максимально точно визначити проекції уявного прискорення вздовж базових осей системи проводять калібрування (визначення параметрів вихідних сигналів вимірювача з метою підвищення точності в процесі обробки результатів). Калібрування низькочастотних лінійних </w:t>
      </w:r>
      <w:r w:rsidRPr="00A667BF">
        <w:rPr>
          <w:sz w:val="28"/>
          <w:szCs w:val="28"/>
          <w:lang w:val="uk-UA"/>
        </w:rPr>
        <w:lastRenderedPageBreak/>
        <w:t xml:space="preserve">акселерометрів виконується на спеціальних стендах шляхом завдання тестових вхідних впливів (прискорень) і вимірюванням вихідних сигналів акселерометра. </w:t>
      </w:r>
    </w:p>
    <w:p w:rsidR="00ED29A2" w:rsidRPr="005E2BDC" w:rsidRDefault="00ED29A2" w:rsidP="007163DC">
      <w:pPr>
        <w:spacing w:line="360" w:lineRule="auto"/>
        <w:ind w:firstLine="708"/>
        <w:contextualSpacing/>
        <w:jc w:val="both"/>
        <w:rPr>
          <w:sz w:val="28"/>
          <w:szCs w:val="28"/>
          <w:lang w:val="uk-UA"/>
        </w:rPr>
      </w:pPr>
    </w:p>
    <w:p w:rsidR="00AA597B" w:rsidRPr="00A667BF" w:rsidRDefault="00AA597B" w:rsidP="007163DC">
      <w:pPr>
        <w:spacing w:line="360" w:lineRule="auto"/>
        <w:contextualSpacing/>
        <w:jc w:val="center"/>
        <w:rPr>
          <w:sz w:val="28"/>
          <w:szCs w:val="28"/>
          <w:lang w:val="uk-UA"/>
        </w:rPr>
      </w:pPr>
      <w:r w:rsidRPr="00A667BF">
        <w:rPr>
          <w:noProof/>
        </w:rPr>
        <w:drawing>
          <wp:inline distT="0" distB="0" distL="0" distR="0">
            <wp:extent cx="3625795" cy="3180056"/>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32258" cy="3185725"/>
                    </a:xfrm>
                    <a:prstGeom prst="rect">
                      <a:avLst/>
                    </a:prstGeom>
                  </pic:spPr>
                </pic:pic>
              </a:graphicData>
            </a:graphic>
          </wp:inline>
        </w:drawing>
      </w:r>
    </w:p>
    <w:p w:rsidR="00AA597B" w:rsidRPr="00A667BF" w:rsidRDefault="00AA597B" w:rsidP="007163DC">
      <w:pPr>
        <w:spacing w:line="360" w:lineRule="auto"/>
        <w:contextualSpacing/>
        <w:jc w:val="center"/>
        <w:rPr>
          <w:sz w:val="28"/>
          <w:szCs w:val="28"/>
          <w:lang w:val="uk-UA"/>
        </w:rPr>
      </w:pPr>
      <w:r w:rsidRPr="00A667BF">
        <w:rPr>
          <w:sz w:val="28"/>
          <w:szCs w:val="28"/>
          <w:lang w:val="uk-UA"/>
        </w:rPr>
        <w:t xml:space="preserve">Рисунок 3.2 </w:t>
      </w:r>
      <w:r w:rsidR="009177B0" w:rsidRPr="009177B0">
        <w:rPr>
          <w:sz w:val="28"/>
          <w:szCs w:val="28"/>
          <w:lang w:val="uk-UA"/>
        </w:rPr>
        <w:t>–</w:t>
      </w:r>
      <w:r w:rsidR="009177B0">
        <w:rPr>
          <w:sz w:val="28"/>
          <w:szCs w:val="28"/>
          <w:lang w:val="uk-UA"/>
        </w:rPr>
        <w:t xml:space="preserve"> К</w:t>
      </w:r>
      <w:r w:rsidRPr="00A667BF">
        <w:rPr>
          <w:sz w:val="28"/>
          <w:szCs w:val="28"/>
          <w:lang w:val="uk-UA"/>
        </w:rPr>
        <w:t>алібрування модуля на УПГ-56</w:t>
      </w:r>
    </w:p>
    <w:p w:rsidR="00AA597B" w:rsidRPr="00A667BF" w:rsidRDefault="00AA597B" w:rsidP="007163DC">
      <w:pPr>
        <w:spacing w:line="360" w:lineRule="auto"/>
        <w:ind w:firstLine="708"/>
        <w:contextualSpacing/>
        <w:jc w:val="center"/>
        <w:rPr>
          <w:sz w:val="28"/>
          <w:szCs w:val="28"/>
          <w:lang w:val="uk-UA"/>
        </w:rPr>
      </w:pPr>
    </w:p>
    <w:p w:rsidR="00AA597B" w:rsidRPr="00A667BF" w:rsidRDefault="00486E69" w:rsidP="007163DC">
      <w:pPr>
        <w:spacing w:line="360" w:lineRule="auto"/>
        <w:ind w:firstLine="708"/>
        <w:contextualSpacing/>
        <w:jc w:val="both"/>
        <w:rPr>
          <w:sz w:val="28"/>
          <w:szCs w:val="28"/>
          <w:lang w:val="uk-UA"/>
        </w:rPr>
      </w:pPr>
      <w:r w:rsidRPr="00A667BF">
        <w:rPr>
          <w:sz w:val="28"/>
          <w:szCs w:val="28"/>
          <w:lang w:val="uk-UA"/>
        </w:rPr>
        <w:t>С</w:t>
      </w:r>
      <w:r w:rsidR="00AA597B" w:rsidRPr="00A667BF">
        <w:rPr>
          <w:sz w:val="28"/>
          <w:szCs w:val="28"/>
          <w:lang w:val="uk-UA"/>
        </w:rPr>
        <w:t xml:space="preserve">посіб визначення параметрів акселерометра методикою формування </w:t>
      </w:r>
      <w:r w:rsidR="009177B0">
        <w:rPr>
          <w:sz w:val="28"/>
          <w:szCs w:val="28"/>
          <w:lang w:val="uk-UA"/>
        </w:rPr>
        <w:t>пар рівнянь зображено на рис</w:t>
      </w:r>
      <w:r w:rsidR="00AA597B" w:rsidRPr="00A667BF">
        <w:rPr>
          <w:sz w:val="28"/>
          <w:szCs w:val="28"/>
          <w:lang w:val="uk-UA"/>
        </w:rPr>
        <w:t xml:space="preserve"> 3.</w:t>
      </w:r>
      <w:r w:rsidR="009177B0">
        <w:rPr>
          <w:sz w:val="28"/>
          <w:szCs w:val="28"/>
          <w:lang w:val="uk-UA"/>
        </w:rPr>
        <w:t>3</w:t>
      </w:r>
      <w:r w:rsidR="00AA597B" w:rsidRPr="00A667BF">
        <w:rPr>
          <w:sz w:val="28"/>
          <w:szCs w:val="28"/>
          <w:lang w:val="uk-UA"/>
        </w:rPr>
        <w:t>.</w:t>
      </w:r>
    </w:p>
    <w:p w:rsidR="00486E69" w:rsidRPr="00A667BF" w:rsidRDefault="00486E69" w:rsidP="007163DC">
      <w:pPr>
        <w:spacing w:line="360" w:lineRule="auto"/>
        <w:ind w:firstLine="708"/>
        <w:contextualSpacing/>
        <w:jc w:val="both"/>
        <w:rPr>
          <w:sz w:val="28"/>
          <w:szCs w:val="28"/>
          <w:lang w:val="uk-UA"/>
        </w:rPr>
      </w:pPr>
    </w:p>
    <w:p w:rsidR="00AA597B" w:rsidRPr="00A667BF" w:rsidRDefault="00140FFC" w:rsidP="007163DC">
      <w:pPr>
        <w:spacing w:line="360" w:lineRule="auto"/>
        <w:contextualSpacing/>
        <w:jc w:val="center"/>
        <w:rPr>
          <w:sz w:val="28"/>
          <w:szCs w:val="28"/>
          <w:lang w:val="uk-UA"/>
        </w:rPr>
      </w:pPr>
      <w:r>
        <w:rPr>
          <w:noProof/>
        </w:rPr>
        <w:drawing>
          <wp:inline distT="0" distB="0" distL="0" distR="0">
            <wp:extent cx="3601941" cy="2676488"/>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06517" cy="2679888"/>
                    </a:xfrm>
                    <a:prstGeom prst="rect">
                      <a:avLst/>
                    </a:prstGeom>
                  </pic:spPr>
                </pic:pic>
              </a:graphicData>
            </a:graphic>
          </wp:inline>
        </w:drawing>
      </w:r>
    </w:p>
    <w:p w:rsidR="00140FFC" w:rsidRDefault="00AA597B" w:rsidP="007163DC">
      <w:pPr>
        <w:spacing w:line="360" w:lineRule="auto"/>
        <w:contextualSpacing/>
        <w:jc w:val="center"/>
        <w:rPr>
          <w:sz w:val="28"/>
          <w:szCs w:val="28"/>
          <w:lang w:val="uk-UA"/>
        </w:rPr>
      </w:pPr>
      <w:r w:rsidRPr="00801F5D">
        <w:rPr>
          <w:sz w:val="28"/>
          <w:szCs w:val="28"/>
          <w:lang w:val="uk-UA"/>
        </w:rPr>
        <w:t>Рисунок 3.</w:t>
      </w:r>
      <w:r w:rsidR="00D0026A" w:rsidRPr="00801F5D">
        <w:rPr>
          <w:sz w:val="28"/>
          <w:szCs w:val="28"/>
          <w:lang w:val="uk-UA"/>
        </w:rPr>
        <w:t>3</w:t>
      </w:r>
      <w:r w:rsidRPr="00801F5D">
        <w:rPr>
          <w:sz w:val="28"/>
          <w:szCs w:val="28"/>
          <w:lang w:val="uk-UA"/>
        </w:rPr>
        <w:t xml:space="preserve"> </w:t>
      </w:r>
      <w:r w:rsidR="009177B0" w:rsidRPr="009177B0">
        <w:rPr>
          <w:sz w:val="28"/>
          <w:szCs w:val="28"/>
          <w:lang w:val="uk-UA"/>
        </w:rPr>
        <w:t>–</w:t>
      </w:r>
      <w:r w:rsidR="009177B0">
        <w:rPr>
          <w:sz w:val="28"/>
          <w:szCs w:val="28"/>
          <w:lang w:val="uk-UA"/>
        </w:rPr>
        <w:t xml:space="preserve"> </w:t>
      </w:r>
      <w:r w:rsidR="00801F5D" w:rsidRPr="00801F5D">
        <w:rPr>
          <w:sz w:val="28"/>
          <w:szCs w:val="28"/>
          <w:lang w:val="uk-UA"/>
        </w:rPr>
        <w:t>Принцип</w:t>
      </w:r>
      <w:r w:rsidRPr="00A667BF">
        <w:rPr>
          <w:sz w:val="28"/>
          <w:szCs w:val="28"/>
          <w:lang w:val="uk-UA"/>
        </w:rPr>
        <w:t xml:space="preserve"> калібрування акселерометрів</w:t>
      </w:r>
    </w:p>
    <w:p w:rsidR="00486E69" w:rsidRPr="00A667BF" w:rsidRDefault="00486E69" w:rsidP="007163DC">
      <w:pPr>
        <w:spacing w:line="360" w:lineRule="auto"/>
        <w:ind w:firstLine="708"/>
        <w:contextualSpacing/>
        <w:jc w:val="both"/>
        <w:rPr>
          <w:sz w:val="28"/>
          <w:szCs w:val="28"/>
          <w:lang w:val="uk-UA"/>
        </w:rPr>
      </w:pPr>
      <w:r w:rsidRPr="00A667BF">
        <w:rPr>
          <w:sz w:val="28"/>
          <w:szCs w:val="28"/>
          <w:lang w:val="uk-UA"/>
        </w:rPr>
        <w:lastRenderedPageBreak/>
        <w:t xml:space="preserve">Діапазон калібрування акселерометра знаходиться в межах ±1g. Для високоточного завдання положення акселерометра відносно вектора сили тяжіння g використовуються прецизійні оптичні ділильні головки (ОДГ), що забезпечують точність повороту акселерометра на рівні 5-10 кутових секунд. </w:t>
      </w:r>
    </w:p>
    <w:p w:rsidR="00486E69" w:rsidRPr="00A667BF" w:rsidRDefault="00486E69" w:rsidP="007163DC">
      <w:pPr>
        <w:spacing w:line="360" w:lineRule="auto"/>
        <w:ind w:firstLine="708"/>
        <w:contextualSpacing/>
        <w:jc w:val="both"/>
        <w:rPr>
          <w:sz w:val="28"/>
          <w:szCs w:val="28"/>
          <w:lang w:val="uk-UA"/>
        </w:rPr>
      </w:pPr>
      <w:r w:rsidRPr="00A667BF">
        <w:rPr>
          <w:sz w:val="28"/>
          <w:szCs w:val="28"/>
          <w:lang w:val="uk-UA"/>
        </w:rPr>
        <w:t>Закріплюючи акселерометр на базовій платформі ОДГ виставляються певні задані положення, як показано у табл. 3.1. Після чого знімається вихідний сигнал та змінюється положення базової платформи.</w:t>
      </w:r>
    </w:p>
    <w:p w:rsidR="00486E69" w:rsidRPr="00A667BF" w:rsidRDefault="00486E69" w:rsidP="007163DC">
      <w:pPr>
        <w:spacing w:line="360" w:lineRule="auto"/>
        <w:ind w:firstLine="708"/>
        <w:contextualSpacing/>
        <w:jc w:val="both"/>
        <w:rPr>
          <w:sz w:val="28"/>
          <w:szCs w:val="28"/>
          <w:lang w:val="uk-UA"/>
        </w:rPr>
      </w:pPr>
      <w:r w:rsidRPr="00A667BF">
        <w:rPr>
          <w:sz w:val="28"/>
          <w:szCs w:val="28"/>
          <w:lang w:val="uk-UA"/>
        </w:rPr>
        <w:t>По завершенню всіх вимірювань визначають шукані невідомі параметри моделі вихідного сигналу акселерометра:</w:t>
      </w:r>
    </w:p>
    <w:p w:rsidR="00486E69" w:rsidRPr="00A667BF" w:rsidRDefault="00486E69" w:rsidP="007163DC">
      <w:pPr>
        <w:spacing w:line="360" w:lineRule="auto"/>
        <w:ind w:firstLine="708"/>
        <w:contextualSpacing/>
        <w:jc w:val="both"/>
        <w:rPr>
          <w:sz w:val="28"/>
          <w:szCs w:val="28"/>
          <w:lang w:val="uk-UA"/>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34"/>
        <w:gridCol w:w="1497"/>
      </w:tblGrid>
      <w:tr w:rsidR="005B418F" w:rsidRPr="00A667BF" w:rsidTr="00D44F43">
        <w:tc>
          <w:tcPr>
            <w:tcW w:w="8534" w:type="dxa"/>
            <w:vAlign w:val="center"/>
          </w:tcPr>
          <w:p w:rsidR="005B418F" w:rsidRPr="00A667BF" w:rsidRDefault="00A74CC3" w:rsidP="007163DC">
            <w:pPr>
              <w:spacing w:line="360" w:lineRule="auto"/>
              <w:contextualSpacing/>
              <w:jc w:val="center"/>
              <w:rPr>
                <w:sz w:val="28"/>
                <w:szCs w:val="28"/>
                <w:lang w:val="uk-UA"/>
              </w:rPr>
            </w:pPr>
            <m:oMathPara>
              <m:oMathParaPr>
                <m:jc m:val="center"/>
              </m:oMathParaPr>
              <m:oMath>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ax</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ay</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az</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3"/>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11</m:t>
                              </m:r>
                            </m:sub>
                          </m:sSub>
                        </m:e>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12</m:t>
                              </m:r>
                            </m:sub>
                          </m:sSub>
                        </m:e>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13</m:t>
                              </m:r>
                            </m:sub>
                          </m:sSub>
                        </m:e>
                      </m:mr>
                      <m:m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21</m:t>
                              </m:r>
                            </m:sub>
                          </m:sSub>
                        </m:e>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22</m:t>
                              </m:r>
                            </m:sub>
                          </m:sSub>
                        </m:e>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23</m:t>
                              </m:r>
                            </m:sub>
                          </m:sSub>
                        </m:e>
                      </m:mr>
                      <m:m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31</m:t>
                              </m:r>
                            </m:sub>
                          </m:sSub>
                        </m:e>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32</m:t>
                              </m:r>
                            </m:sub>
                          </m:sSub>
                        </m:e>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33</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x</m:t>
                              </m:r>
                            </m:sub>
                          </m:sSub>
                        </m:e>
                      </m:mr>
                      <m:m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y</m:t>
                              </m:r>
                            </m:sub>
                          </m:sSub>
                        </m:e>
                      </m:mr>
                      <m:m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z</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ax0</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ay0</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az0</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ax</m:t>
                              </m:r>
                            </m:sub>
                          </m:sSub>
                        </m:e>
                      </m:mr>
                      <m:mr>
                        <m:e>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ay</m:t>
                              </m:r>
                            </m:sub>
                          </m:sSub>
                        </m:e>
                      </m:mr>
                      <m:mr>
                        <m:e>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az</m:t>
                              </m:r>
                            </m:sub>
                          </m:sSub>
                        </m:e>
                      </m:mr>
                    </m:m>
                  </m:e>
                </m:d>
              </m:oMath>
            </m:oMathPara>
          </w:p>
        </w:tc>
        <w:tc>
          <w:tcPr>
            <w:tcW w:w="1497" w:type="dxa"/>
            <w:vAlign w:val="center"/>
          </w:tcPr>
          <w:p w:rsidR="005B418F" w:rsidRPr="00A667BF" w:rsidRDefault="005B418F" w:rsidP="00D44F43">
            <w:pPr>
              <w:pStyle w:val="a7"/>
              <w:keepNext/>
              <w:spacing w:line="360" w:lineRule="auto"/>
              <w:ind w:left="113" w:right="176"/>
              <w:jc w:val="center"/>
              <w:rPr>
                <w:lang w:val="uk-UA"/>
              </w:rPr>
            </w:pPr>
            <w:r w:rsidRPr="00A667BF">
              <w:rPr>
                <w:b w:val="0"/>
                <w:color w:val="auto"/>
                <w:sz w:val="28"/>
                <w:szCs w:val="28"/>
                <w:lang w:val="uk-UA"/>
              </w:rPr>
              <w:t>(3.1</w:t>
            </w:r>
            <w:r w:rsidRPr="00A667BF">
              <w:rPr>
                <w:color w:val="auto"/>
                <w:sz w:val="28"/>
                <w:szCs w:val="28"/>
                <w:lang w:val="uk-UA"/>
              </w:rPr>
              <w:t>)</w:t>
            </w:r>
          </w:p>
        </w:tc>
      </w:tr>
    </w:tbl>
    <w:p w:rsidR="00207D72" w:rsidRDefault="005B418F" w:rsidP="00207D72">
      <w:pPr>
        <w:spacing w:line="360" w:lineRule="auto"/>
        <w:contextualSpacing/>
        <w:jc w:val="both"/>
        <w:rPr>
          <w:sz w:val="28"/>
          <w:szCs w:val="28"/>
          <w:lang w:val="uk-UA"/>
        </w:rPr>
      </w:pPr>
      <w:r w:rsidRPr="00A667BF">
        <w:rPr>
          <w:sz w:val="28"/>
          <w:szCs w:val="28"/>
          <w:lang w:val="uk-UA"/>
        </w:rPr>
        <w:t>де</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ax</m:t>
            </m:r>
          </m:sub>
        </m:sSub>
      </m:oMath>
      <w:r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ay</m:t>
            </m:r>
          </m:sub>
        </m:sSub>
      </m:oMath>
      <w:r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az</m:t>
            </m:r>
          </m:sub>
        </m:sSub>
      </m:oMath>
      <w:r w:rsidRPr="00A667BF">
        <w:rPr>
          <w:sz w:val="28"/>
          <w:szCs w:val="28"/>
          <w:lang w:val="uk-UA"/>
        </w:rPr>
        <w:t>, – вихідний сигнал акселерометра;</w:t>
      </w:r>
    </w:p>
    <w:p w:rsidR="00207D72" w:rsidRDefault="00A74CC3" w:rsidP="00207D72">
      <w:pPr>
        <w:spacing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11</m:t>
            </m:r>
          </m:sub>
        </m:sSub>
      </m:oMath>
      <w:r w:rsidR="005B418F"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22</m:t>
            </m:r>
          </m:sub>
        </m:sSub>
      </m:oMath>
      <w:r w:rsidR="005B418F"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33</m:t>
            </m:r>
          </m:sub>
        </m:sSub>
      </m:oMath>
      <w:r w:rsidR="005B418F" w:rsidRPr="00A667BF">
        <w:rPr>
          <w:sz w:val="28"/>
          <w:szCs w:val="28"/>
          <w:lang w:val="uk-UA"/>
        </w:rPr>
        <w:t>, – масштабний коефіцієнт;</w:t>
      </w:r>
    </w:p>
    <w:p w:rsidR="00207D72" w:rsidRDefault="00A74CC3" w:rsidP="00207D72">
      <w:pPr>
        <w:spacing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x</m:t>
            </m:r>
          </m:sub>
        </m:sSub>
      </m:oMath>
      <w:r w:rsidR="005B418F"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y</m:t>
            </m:r>
          </m:sub>
        </m:sSub>
      </m:oMath>
      <w:r w:rsidR="005B418F"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z</m:t>
            </m:r>
          </m:sub>
        </m:sSub>
      </m:oMath>
      <w:r w:rsidR="005B418F" w:rsidRPr="00A667BF">
        <w:rPr>
          <w:sz w:val="28"/>
          <w:szCs w:val="28"/>
          <w:lang w:val="uk-UA"/>
        </w:rPr>
        <w:t>,– проекції уявного прискорення;</w:t>
      </w:r>
    </w:p>
    <w:p w:rsidR="005B418F" w:rsidRPr="00A667BF" w:rsidRDefault="00A74CC3" w:rsidP="00207D72">
      <w:pPr>
        <w:spacing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11</m:t>
            </m:r>
          </m:sub>
        </m:sSub>
      </m:oMath>
      <w:r w:rsidR="00BF411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13</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31</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32</m:t>
            </m:r>
          </m:sub>
        </m:sSub>
      </m:oMath>
      <w:r w:rsidR="005B418F" w:rsidRPr="00A667BF">
        <w:rPr>
          <w:sz w:val="28"/>
          <w:szCs w:val="28"/>
          <w:lang w:val="uk-UA"/>
        </w:rPr>
        <w:t>– коефіцієнти перех</w:t>
      </w:r>
      <w:r w:rsidR="00207D72">
        <w:rPr>
          <w:sz w:val="28"/>
          <w:szCs w:val="28"/>
          <w:lang w:val="uk-UA"/>
        </w:rPr>
        <w:t>ресної чутливості;</w:t>
      </w:r>
    </w:p>
    <w:p w:rsidR="00207D72" w:rsidRDefault="00A74CC3" w:rsidP="007163DC">
      <w:pPr>
        <w:spacing w:line="360" w:lineRule="auto"/>
        <w:ind w:firstLine="708"/>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ax0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ay0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az0</m:t>
            </m:r>
          </m:sub>
        </m:sSub>
      </m:oMath>
      <w:r w:rsidR="005B418F" w:rsidRPr="00A667BF">
        <w:rPr>
          <w:sz w:val="28"/>
          <w:szCs w:val="28"/>
          <w:lang w:val="uk-UA"/>
        </w:rPr>
        <w:t>– зміщення нуля акселерометра;</w:t>
      </w:r>
    </w:p>
    <w:p w:rsidR="005B418F" w:rsidRPr="00207D72" w:rsidRDefault="00A74CC3" w:rsidP="007163DC">
      <w:pPr>
        <w:spacing w:line="360" w:lineRule="auto"/>
        <w:ind w:firstLine="708"/>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ax</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az</m:t>
            </m:r>
          </m:sub>
        </m:sSub>
      </m:oMath>
      <w:r w:rsidR="00403A7A">
        <w:rPr>
          <w:sz w:val="28"/>
          <w:szCs w:val="28"/>
          <w:lang w:val="uk-UA"/>
        </w:rPr>
        <w:t>– шум вимірювання</w:t>
      </w:r>
      <w:r w:rsidR="00207D72">
        <w:rPr>
          <w:sz w:val="28"/>
          <w:szCs w:val="28"/>
          <w:lang w:val="uk-UA"/>
        </w:rPr>
        <w:t>.</w:t>
      </w:r>
    </w:p>
    <w:p w:rsidR="009C399D" w:rsidRDefault="00BF411A" w:rsidP="007163DC">
      <w:pPr>
        <w:spacing w:line="360" w:lineRule="auto"/>
        <w:ind w:firstLine="708"/>
        <w:contextualSpacing/>
        <w:jc w:val="both"/>
        <w:rPr>
          <w:sz w:val="28"/>
          <w:szCs w:val="28"/>
          <w:lang w:val="uk-UA"/>
        </w:rPr>
      </w:pPr>
      <w:r w:rsidRPr="00A667BF">
        <w:rPr>
          <w:sz w:val="28"/>
          <w:szCs w:val="28"/>
          <w:lang w:val="uk-UA"/>
        </w:rPr>
        <w:t>Невідомі параметри вихідного сигналу для заданих положень мають вигляд</w:t>
      </w:r>
      <w:r w:rsidR="00207D72">
        <w:rPr>
          <w:sz w:val="28"/>
          <w:szCs w:val="28"/>
        </w:rPr>
        <w:t xml:space="preserve"> [</w:t>
      </w:r>
      <w:r w:rsidR="00A330BA">
        <w:rPr>
          <w:sz w:val="28"/>
          <w:szCs w:val="28"/>
          <w:lang w:val="uk-UA"/>
        </w:rPr>
        <w:t>38</w:t>
      </w:r>
      <w:r w:rsidR="00403A7A" w:rsidRPr="00403A7A">
        <w:rPr>
          <w:sz w:val="28"/>
          <w:szCs w:val="28"/>
        </w:rPr>
        <w:t>]</w:t>
      </w:r>
      <w:r w:rsidRPr="00A667BF">
        <w:rPr>
          <w:sz w:val="28"/>
          <w:szCs w:val="28"/>
          <w:lang w:val="uk-U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9C399D" w:rsidTr="009C399D">
        <w:tc>
          <w:tcPr>
            <w:tcW w:w="8755" w:type="dxa"/>
            <w:vAlign w:val="center"/>
          </w:tcPr>
          <w:p w:rsidR="009C399D" w:rsidRPr="00344926" w:rsidRDefault="00A74CC3" w:rsidP="007163DC">
            <w:pPr>
              <w:spacing w:line="360" w:lineRule="auto"/>
              <w:contextualSpacing/>
              <w:jc w:val="center"/>
              <w:rPr>
                <w:sz w:val="28"/>
                <w:szCs w:val="28"/>
              </w:rPr>
            </w:pPr>
            <m:oMathPara>
              <m:oMathParaPr>
                <m:jc m:val="center"/>
              </m:oMathParaPr>
              <m:oMath>
                <m:m>
                  <m:mPr>
                    <m:mcs>
                      <m:mc>
                        <m:mcPr>
                          <m:count m:val="1"/>
                          <m:mcJc m:val="center"/>
                        </m:mcPr>
                      </m:mc>
                    </m:mcs>
                    <m:ctrlPr>
                      <w:rPr>
                        <w:rFonts w:ascii="Cambria Math" w:hAnsi="Cambria Math"/>
                        <w:i/>
                        <w:sz w:val="24"/>
                        <w:szCs w:val="28"/>
                        <w:lang w:val="uk-UA"/>
                      </w:rPr>
                    </m:ctrlPr>
                  </m:mPr>
                  <m:mr>
                    <m:e>
                      <m:sSub>
                        <m:sSubPr>
                          <m:ctrlPr>
                            <w:rPr>
                              <w:rFonts w:ascii="Cambria Math" w:hAnsi="Cambria Math"/>
                              <w:i/>
                              <w:sz w:val="24"/>
                              <w:szCs w:val="28"/>
                              <w:lang w:val="uk-UA"/>
                            </w:rPr>
                          </m:ctrlPr>
                        </m:sSubPr>
                        <m:e>
                          <m:r>
                            <w:rPr>
                              <w:rFonts w:ascii="Cambria Math" w:hAnsi="Cambria Math"/>
                              <w:sz w:val="24"/>
                              <w:szCs w:val="28"/>
                              <w:lang w:val="uk-UA"/>
                            </w:rPr>
                            <m:t>k</m:t>
                          </m:r>
                        </m:e>
                        <m:sub>
                          <m:r>
                            <w:rPr>
                              <w:rFonts w:ascii="Cambria Math" w:hAnsi="Cambria Math"/>
                              <w:sz w:val="24"/>
                              <w:szCs w:val="28"/>
                              <w:lang w:val="uk-UA"/>
                            </w:rPr>
                            <m:t>11</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ax8</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ax6</m:t>
                          </m:r>
                        </m:sub>
                      </m:sSub>
                      <m:r>
                        <w:rPr>
                          <w:rFonts w:ascii="Cambria Math" w:hAnsi="Cambria Math"/>
                          <w:sz w:val="24"/>
                          <w:szCs w:val="28"/>
                          <w:lang w:val="uk-UA"/>
                        </w:rPr>
                        <m:t>)/2g</m:t>
                      </m:r>
                    </m:e>
                  </m:mr>
                  <m:mr>
                    <m:e>
                      <m:sSub>
                        <m:sSubPr>
                          <m:ctrlPr>
                            <w:rPr>
                              <w:rFonts w:ascii="Cambria Math" w:hAnsi="Cambria Math"/>
                              <w:i/>
                              <w:sz w:val="24"/>
                              <w:szCs w:val="28"/>
                              <w:lang w:val="uk-UA"/>
                            </w:rPr>
                          </m:ctrlPr>
                        </m:sSubPr>
                        <m:e>
                          <m:r>
                            <w:rPr>
                              <w:rFonts w:ascii="Cambria Math" w:hAnsi="Cambria Math"/>
                              <w:sz w:val="24"/>
                              <w:szCs w:val="28"/>
                              <w:lang w:val="uk-UA"/>
                            </w:rPr>
                            <m:t>k</m:t>
                          </m:r>
                        </m:e>
                        <m:sub>
                          <m:r>
                            <w:rPr>
                              <w:rFonts w:ascii="Cambria Math" w:hAnsi="Cambria Math"/>
                              <w:sz w:val="24"/>
                              <w:szCs w:val="28"/>
                              <w:lang w:val="uk-UA"/>
                            </w:rPr>
                            <m:t>21</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ay8</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ax6</m:t>
                          </m:r>
                        </m:sub>
                      </m:sSub>
                      <m:r>
                        <w:rPr>
                          <w:rFonts w:ascii="Cambria Math" w:hAnsi="Cambria Math"/>
                          <w:sz w:val="24"/>
                          <w:szCs w:val="28"/>
                          <w:lang w:val="uk-UA"/>
                        </w:rPr>
                        <m:t>)/2g</m:t>
                      </m:r>
                    </m:e>
                  </m:mr>
                  <m:mr>
                    <m:e>
                      <m:sSub>
                        <m:sSubPr>
                          <m:ctrlPr>
                            <w:rPr>
                              <w:rFonts w:ascii="Cambria Math" w:hAnsi="Cambria Math"/>
                              <w:i/>
                              <w:sz w:val="24"/>
                              <w:szCs w:val="28"/>
                              <w:lang w:val="uk-UA"/>
                            </w:rPr>
                          </m:ctrlPr>
                        </m:sSubPr>
                        <m:e>
                          <m:r>
                            <w:rPr>
                              <w:rFonts w:ascii="Cambria Math" w:hAnsi="Cambria Math"/>
                              <w:sz w:val="24"/>
                              <w:szCs w:val="28"/>
                              <w:lang w:val="uk-UA"/>
                            </w:rPr>
                            <m:t>k</m:t>
                          </m:r>
                        </m:e>
                        <m:sub>
                          <m:r>
                            <w:rPr>
                              <w:rFonts w:ascii="Cambria Math" w:hAnsi="Cambria Math"/>
                              <w:sz w:val="24"/>
                              <w:szCs w:val="28"/>
                              <w:lang w:val="uk-UA"/>
                            </w:rPr>
                            <m:t>31</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az8</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ax6</m:t>
                          </m:r>
                        </m:sub>
                      </m:sSub>
                      <m:r>
                        <w:rPr>
                          <w:rFonts w:ascii="Cambria Math" w:hAnsi="Cambria Math"/>
                          <w:sz w:val="24"/>
                          <w:szCs w:val="28"/>
                          <w:lang w:val="uk-UA"/>
                        </w:rPr>
                        <m:t>)/2g</m:t>
                      </m:r>
                    </m:e>
                  </m:mr>
                </m:m>
              </m:oMath>
            </m:oMathPara>
          </w:p>
        </w:tc>
        <w:tc>
          <w:tcPr>
            <w:tcW w:w="532" w:type="dxa"/>
            <w:vAlign w:val="center"/>
          </w:tcPr>
          <w:p w:rsidR="009C399D" w:rsidRPr="00344926" w:rsidRDefault="009C399D" w:rsidP="007163DC">
            <w:pPr>
              <w:pStyle w:val="a7"/>
              <w:keepNext/>
              <w:spacing w:line="360" w:lineRule="auto"/>
              <w:jc w:val="center"/>
            </w:pPr>
            <w:r w:rsidRPr="00D35AB7">
              <w:rPr>
                <w:b w:val="0"/>
                <w:color w:val="auto"/>
                <w:sz w:val="28"/>
                <w:szCs w:val="28"/>
              </w:rPr>
              <w:t>(</w:t>
            </w:r>
            <w:r>
              <w:rPr>
                <w:b w:val="0"/>
                <w:color w:val="auto"/>
                <w:sz w:val="28"/>
                <w:szCs w:val="28"/>
                <w:lang w:val="uk-UA"/>
              </w:rPr>
              <w:t>3.2</w:t>
            </w:r>
            <w:r w:rsidRPr="00D35AB7">
              <w:rPr>
                <w:color w:val="auto"/>
                <w:sz w:val="28"/>
                <w:szCs w:val="28"/>
              </w:rPr>
              <w:t>)</w:t>
            </w:r>
          </w:p>
        </w:tc>
      </w:tr>
    </w:tbl>
    <w:p w:rsidR="009C399D" w:rsidRPr="00A667BF" w:rsidRDefault="009C399D" w:rsidP="007163DC">
      <w:pPr>
        <w:spacing w:line="360" w:lineRule="auto"/>
        <w:ind w:firstLine="708"/>
        <w:contextualSpacing/>
        <w:jc w:val="both"/>
        <w:rPr>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9C399D" w:rsidTr="009C399D">
        <w:tc>
          <w:tcPr>
            <w:tcW w:w="8755" w:type="dxa"/>
            <w:vAlign w:val="center"/>
          </w:tcPr>
          <w:p w:rsidR="009C399D" w:rsidRPr="00344926" w:rsidRDefault="00A74CC3" w:rsidP="007163DC">
            <w:pPr>
              <w:spacing w:line="360" w:lineRule="auto"/>
              <w:contextualSpacing/>
              <w:jc w:val="center"/>
              <w:rPr>
                <w:sz w:val="28"/>
                <w:szCs w:val="28"/>
              </w:rPr>
            </w:pPr>
            <m:oMathPara>
              <m:oMathParaPr>
                <m:jc m:val="center"/>
              </m:oMathParaPr>
              <m:oMath>
                <m:m>
                  <m:mPr>
                    <m:mcs>
                      <m:mc>
                        <m:mcPr>
                          <m:count m:val="1"/>
                          <m:mcJc m:val="center"/>
                        </m:mcPr>
                      </m:mc>
                    </m:mcs>
                    <m:ctrlPr>
                      <w:rPr>
                        <w:rFonts w:ascii="Cambria Math" w:hAnsi="Cambria Math"/>
                        <w:i/>
                        <w:sz w:val="24"/>
                        <w:szCs w:val="28"/>
                        <w:lang w:val="uk-UA"/>
                      </w:rPr>
                    </m:ctrlPr>
                  </m:mPr>
                  <m:mr>
                    <m:e>
                      <m:sSub>
                        <m:sSubPr>
                          <m:ctrlPr>
                            <w:rPr>
                              <w:rFonts w:ascii="Cambria Math" w:hAnsi="Cambria Math"/>
                              <w:i/>
                              <w:sz w:val="24"/>
                              <w:szCs w:val="28"/>
                              <w:lang w:val="uk-UA"/>
                            </w:rPr>
                          </m:ctrlPr>
                        </m:sSubPr>
                        <m:e>
                          <m:r>
                            <w:rPr>
                              <w:rFonts w:ascii="Cambria Math" w:hAnsi="Cambria Math"/>
                              <w:sz w:val="24"/>
                              <w:szCs w:val="28"/>
                              <w:lang w:val="uk-UA"/>
                            </w:rPr>
                            <m:t>k</m:t>
                          </m:r>
                        </m:e>
                        <m:sub>
                          <m:r>
                            <w:rPr>
                              <w:rFonts w:ascii="Cambria Math" w:hAnsi="Cambria Math"/>
                              <w:sz w:val="24"/>
                              <w:szCs w:val="28"/>
                              <w:lang w:val="uk-UA"/>
                            </w:rPr>
                            <m:t>12</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ax2</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ax4</m:t>
                          </m:r>
                        </m:sub>
                      </m:sSub>
                      <m:r>
                        <w:rPr>
                          <w:rFonts w:ascii="Cambria Math" w:hAnsi="Cambria Math"/>
                          <w:sz w:val="24"/>
                          <w:szCs w:val="28"/>
                          <w:lang w:val="uk-UA"/>
                        </w:rPr>
                        <m:t>)/2g</m:t>
                      </m:r>
                    </m:e>
                  </m:mr>
                  <m:mr>
                    <m:e>
                      <m:sSub>
                        <m:sSubPr>
                          <m:ctrlPr>
                            <w:rPr>
                              <w:rFonts w:ascii="Cambria Math" w:hAnsi="Cambria Math"/>
                              <w:i/>
                              <w:sz w:val="24"/>
                              <w:szCs w:val="28"/>
                              <w:lang w:val="uk-UA"/>
                            </w:rPr>
                          </m:ctrlPr>
                        </m:sSubPr>
                        <m:e>
                          <m:r>
                            <w:rPr>
                              <w:rFonts w:ascii="Cambria Math" w:hAnsi="Cambria Math"/>
                              <w:sz w:val="24"/>
                              <w:szCs w:val="28"/>
                              <w:lang w:val="uk-UA"/>
                            </w:rPr>
                            <m:t>k</m:t>
                          </m:r>
                        </m:e>
                        <m:sub>
                          <m:r>
                            <w:rPr>
                              <w:rFonts w:ascii="Cambria Math" w:hAnsi="Cambria Math"/>
                              <w:sz w:val="24"/>
                              <w:szCs w:val="28"/>
                              <w:lang w:val="uk-UA"/>
                            </w:rPr>
                            <m:t>22</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ay2</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ax4</m:t>
                          </m:r>
                        </m:sub>
                      </m:sSub>
                      <m:r>
                        <w:rPr>
                          <w:rFonts w:ascii="Cambria Math" w:hAnsi="Cambria Math"/>
                          <w:sz w:val="24"/>
                          <w:szCs w:val="28"/>
                          <w:lang w:val="uk-UA"/>
                        </w:rPr>
                        <m:t>)/2g</m:t>
                      </m:r>
                    </m:e>
                  </m:mr>
                  <m:mr>
                    <m:e>
                      <m:sSub>
                        <m:sSubPr>
                          <m:ctrlPr>
                            <w:rPr>
                              <w:rFonts w:ascii="Cambria Math" w:hAnsi="Cambria Math"/>
                              <w:i/>
                              <w:sz w:val="24"/>
                              <w:szCs w:val="28"/>
                              <w:lang w:val="uk-UA"/>
                            </w:rPr>
                          </m:ctrlPr>
                        </m:sSubPr>
                        <m:e>
                          <m:r>
                            <w:rPr>
                              <w:rFonts w:ascii="Cambria Math" w:hAnsi="Cambria Math"/>
                              <w:sz w:val="24"/>
                              <w:szCs w:val="28"/>
                              <w:lang w:val="uk-UA"/>
                            </w:rPr>
                            <m:t>k</m:t>
                          </m:r>
                        </m:e>
                        <m:sub>
                          <m:r>
                            <w:rPr>
                              <w:rFonts w:ascii="Cambria Math" w:hAnsi="Cambria Math"/>
                              <w:sz w:val="24"/>
                              <w:szCs w:val="28"/>
                              <w:lang w:val="uk-UA"/>
                            </w:rPr>
                            <m:t>32</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az2</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ax4</m:t>
                          </m:r>
                        </m:sub>
                      </m:sSub>
                      <m:r>
                        <w:rPr>
                          <w:rFonts w:ascii="Cambria Math" w:hAnsi="Cambria Math"/>
                          <w:sz w:val="24"/>
                          <w:szCs w:val="28"/>
                          <w:lang w:val="uk-UA"/>
                        </w:rPr>
                        <m:t>)/2g</m:t>
                      </m:r>
                    </m:e>
                  </m:mr>
                </m:m>
              </m:oMath>
            </m:oMathPara>
          </w:p>
        </w:tc>
        <w:tc>
          <w:tcPr>
            <w:tcW w:w="532" w:type="dxa"/>
            <w:vAlign w:val="center"/>
          </w:tcPr>
          <w:p w:rsidR="009C399D" w:rsidRPr="00344926" w:rsidRDefault="009C399D" w:rsidP="007163DC">
            <w:pPr>
              <w:pStyle w:val="a7"/>
              <w:keepNext/>
              <w:spacing w:line="360" w:lineRule="auto"/>
              <w:jc w:val="center"/>
            </w:pPr>
            <w:r w:rsidRPr="00D35AB7">
              <w:rPr>
                <w:b w:val="0"/>
                <w:color w:val="auto"/>
                <w:sz w:val="28"/>
                <w:szCs w:val="28"/>
              </w:rPr>
              <w:t>(</w:t>
            </w:r>
            <w:r>
              <w:rPr>
                <w:b w:val="0"/>
                <w:color w:val="auto"/>
                <w:sz w:val="28"/>
                <w:szCs w:val="28"/>
                <w:lang w:val="uk-UA"/>
              </w:rPr>
              <w:t>3.3</w:t>
            </w:r>
            <w:r w:rsidRPr="00D35AB7">
              <w:rPr>
                <w:color w:val="auto"/>
                <w:sz w:val="28"/>
                <w:szCs w:val="28"/>
              </w:rPr>
              <w:t>)</w:t>
            </w:r>
          </w:p>
        </w:tc>
      </w:tr>
    </w:tbl>
    <w:p w:rsidR="009C399D" w:rsidRDefault="009C399D" w:rsidP="007163DC">
      <w:pPr>
        <w:widowControl/>
        <w:autoSpaceDE/>
        <w:autoSpaceDN/>
        <w:adjustRightInd/>
        <w:spacing w:after="200" w:line="360" w:lineRule="auto"/>
        <w:rPr>
          <w:sz w:val="28"/>
          <w:szCs w:val="28"/>
          <w:lang w:val="uk-UA"/>
        </w:rPr>
      </w:pP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8284"/>
        <w:gridCol w:w="79"/>
        <w:gridCol w:w="753"/>
        <w:gridCol w:w="381"/>
      </w:tblGrid>
      <w:tr w:rsidR="009C399D" w:rsidTr="000E2490">
        <w:tc>
          <w:tcPr>
            <w:tcW w:w="8534" w:type="dxa"/>
            <w:gridSpan w:val="2"/>
            <w:vAlign w:val="center"/>
          </w:tcPr>
          <w:p w:rsidR="009C399D" w:rsidRPr="00344926" w:rsidRDefault="00A74CC3" w:rsidP="007163DC">
            <w:pPr>
              <w:spacing w:line="360" w:lineRule="auto"/>
              <w:contextualSpacing/>
              <w:jc w:val="center"/>
              <w:rPr>
                <w:sz w:val="28"/>
                <w:szCs w:val="28"/>
              </w:rPr>
            </w:pPr>
            <m:oMathPara>
              <m:oMathParaPr>
                <m:jc m:val="center"/>
              </m:oMathParaPr>
              <m:oMath>
                <m:m>
                  <m:mPr>
                    <m:mcs>
                      <m:mc>
                        <m:mcPr>
                          <m:count m:val="1"/>
                          <m:mcJc m:val="center"/>
                        </m:mcPr>
                      </m:mc>
                    </m:mcs>
                    <m:ctrlPr>
                      <w:rPr>
                        <w:rFonts w:ascii="Cambria Math" w:hAnsi="Cambria Math"/>
                        <w:i/>
                        <w:sz w:val="24"/>
                        <w:szCs w:val="28"/>
                        <w:lang w:val="uk-UA"/>
                      </w:rPr>
                    </m:ctrlPr>
                  </m:mPr>
                  <m:mr>
                    <m:e>
                      <m:sSub>
                        <m:sSubPr>
                          <m:ctrlPr>
                            <w:rPr>
                              <w:rFonts w:ascii="Cambria Math" w:hAnsi="Cambria Math"/>
                              <w:i/>
                              <w:sz w:val="24"/>
                              <w:szCs w:val="28"/>
                              <w:lang w:val="uk-UA"/>
                            </w:rPr>
                          </m:ctrlPr>
                        </m:sSubPr>
                        <m:e>
                          <m:r>
                            <w:rPr>
                              <w:rFonts w:ascii="Cambria Math" w:hAnsi="Cambria Math"/>
                              <w:sz w:val="24"/>
                              <w:szCs w:val="28"/>
                              <w:lang w:val="uk-UA"/>
                            </w:rPr>
                            <m:t>k</m:t>
                          </m:r>
                        </m:e>
                        <m:sub>
                          <m:r>
                            <w:rPr>
                              <w:rFonts w:ascii="Cambria Math" w:hAnsi="Cambria Math"/>
                              <w:sz w:val="24"/>
                              <w:szCs w:val="28"/>
                              <w:lang w:val="uk-UA"/>
                            </w:rPr>
                            <m:t>11</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ax1</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ax3</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ax5</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ax7</m:t>
                          </m:r>
                        </m:sub>
                      </m:sSub>
                      <m:r>
                        <w:rPr>
                          <w:rFonts w:ascii="Cambria Math" w:hAnsi="Cambria Math"/>
                          <w:sz w:val="24"/>
                          <w:szCs w:val="28"/>
                          <w:lang w:val="uk-UA"/>
                        </w:rPr>
                        <m:t>)/4g</m:t>
                      </m:r>
                    </m:e>
                  </m:mr>
                  <m:mr>
                    <m:e>
                      <m:sSub>
                        <m:sSubPr>
                          <m:ctrlPr>
                            <w:rPr>
                              <w:rFonts w:ascii="Cambria Math" w:hAnsi="Cambria Math"/>
                              <w:i/>
                              <w:sz w:val="24"/>
                              <w:szCs w:val="28"/>
                              <w:lang w:val="uk-UA"/>
                            </w:rPr>
                          </m:ctrlPr>
                        </m:sSubPr>
                        <m:e>
                          <m:r>
                            <w:rPr>
                              <w:rFonts w:ascii="Cambria Math" w:hAnsi="Cambria Math"/>
                              <w:sz w:val="24"/>
                              <w:szCs w:val="28"/>
                              <w:lang w:val="uk-UA"/>
                            </w:rPr>
                            <m:t>k</m:t>
                          </m:r>
                        </m:e>
                        <m:sub>
                          <m:r>
                            <w:rPr>
                              <w:rFonts w:ascii="Cambria Math" w:hAnsi="Cambria Math"/>
                              <w:sz w:val="24"/>
                              <w:szCs w:val="28"/>
                              <w:lang w:val="uk-UA"/>
                            </w:rPr>
                            <m:t>21</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ay1</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ax3</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ax5</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ax7</m:t>
                          </m:r>
                        </m:sub>
                      </m:sSub>
                      <m:r>
                        <w:rPr>
                          <w:rFonts w:ascii="Cambria Math" w:hAnsi="Cambria Math"/>
                          <w:sz w:val="24"/>
                          <w:szCs w:val="28"/>
                          <w:lang w:val="uk-UA"/>
                        </w:rPr>
                        <m:t>)/4g</m:t>
                      </m:r>
                    </m:e>
                  </m:mr>
                  <m:mr>
                    <m:e>
                      <m:sSub>
                        <m:sSubPr>
                          <m:ctrlPr>
                            <w:rPr>
                              <w:rFonts w:ascii="Cambria Math" w:hAnsi="Cambria Math"/>
                              <w:i/>
                              <w:sz w:val="24"/>
                              <w:szCs w:val="28"/>
                              <w:lang w:val="uk-UA"/>
                            </w:rPr>
                          </m:ctrlPr>
                        </m:sSubPr>
                        <m:e>
                          <m:r>
                            <w:rPr>
                              <w:rFonts w:ascii="Cambria Math" w:hAnsi="Cambria Math"/>
                              <w:sz w:val="24"/>
                              <w:szCs w:val="28"/>
                              <w:lang w:val="uk-UA"/>
                            </w:rPr>
                            <m:t>k</m:t>
                          </m:r>
                        </m:e>
                        <m:sub>
                          <m:r>
                            <w:rPr>
                              <w:rFonts w:ascii="Cambria Math" w:hAnsi="Cambria Math"/>
                              <w:sz w:val="24"/>
                              <w:szCs w:val="28"/>
                              <w:lang w:val="uk-UA"/>
                            </w:rPr>
                            <m:t>31</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az1</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ax3</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ax5</m:t>
                          </m:r>
                        </m:sub>
                      </m:sSub>
                      <m:r>
                        <w:rPr>
                          <w:rFonts w:ascii="Cambria Math" w:hAnsi="Cambria Math"/>
                          <w:sz w:val="24"/>
                          <w:szCs w:val="28"/>
                          <w:lang w:val="uk-UA"/>
                        </w:rPr>
                        <m:t>-</m:t>
                      </m:r>
                      <m:sSub>
                        <m:sSubPr>
                          <m:ctrlPr>
                            <w:rPr>
                              <w:rFonts w:ascii="Cambria Math" w:hAnsi="Cambria Math"/>
                              <w:i/>
                              <w:sz w:val="24"/>
                              <w:szCs w:val="28"/>
                              <w:lang w:val="uk-UA"/>
                            </w:rPr>
                          </m:ctrlPr>
                        </m:sSubPr>
                        <m:e>
                          <m:r>
                            <w:rPr>
                              <w:rFonts w:ascii="Cambria Math" w:hAnsi="Cambria Math"/>
                              <w:sz w:val="24"/>
                              <w:szCs w:val="28"/>
                              <w:lang w:val="uk-UA"/>
                            </w:rPr>
                            <m:t>U</m:t>
                          </m:r>
                        </m:e>
                        <m:sub>
                          <m:r>
                            <w:rPr>
                              <w:rFonts w:ascii="Cambria Math" w:hAnsi="Cambria Math"/>
                              <w:sz w:val="24"/>
                              <w:szCs w:val="28"/>
                              <w:lang w:val="uk-UA"/>
                            </w:rPr>
                            <m:t>ax7</m:t>
                          </m:r>
                        </m:sub>
                      </m:sSub>
                      <m:r>
                        <w:rPr>
                          <w:rFonts w:ascii="Cambria Math" w:hAnsi="Cambria Math"/>
                          <w:sz w:val="24"/>
                          <w:szCs w:val="28"/>
                          <w:lang w:val="uk-UA"/>
                        </w:rPr>
                        <m:t>)/4g</m:t>
                      </m:r>
                    </m:e>
                  </m:mr>
                </m:m>
              </m:oMath>
            </m:oMathPara>
          </w:p>
        </w:tc>
        <w:tc>
          <w:tcPr>
            <w:tcW w:w="1213" w:type="dxa"/>
            <w:gridSpan w:val="3"/>
            <w:vAlign w:val="center"/>
          </w:tcPr>
          <w:p w:rsidR="009C399D" w:rsidRPr="00344926" w:rsidRDefault="009C399D" w:rsidP="00D44F43">
            <w:pPr>
              <w:pStyle w:val="a7"/>
              <w:keepNext/>
              <w:spacing w:line="360" w:lineRule="auto"/>
              <w:ind w:right="-108"/>
              <w:jc w:val="center"/>
            </w:pPr>
            <w:r w:rsidRPr="00D35AB7">
              <w:rPr>
                <w:b w:val="0"/>
                <w:color w:val="auto"/>
                <w:sz w:val="28"/>
                <w:szCs w:val="28"/>
              </w:rPr>
              <w:t>(</w:t>
            </w:r>
            <w:r>
              <w:rPr>
                <w:b w:val="0"/>
                <w:color w:val="auto"/>
                <w:sz w:val="28"/>
                <w:szCs w:val="28"/>
                <w:lang w:val="uk-UA"/>
              </w:rPr>
              <w:t>3.4</w:t>
            </w:r>
            <w:r w:rsidRPr="00D35AB7">
              <w:rPr>
                <w:color w:val="auto"/>
                <w:sz w:val="28"/>
                <w:szCs w:val="28"/>
              </w:rPr>
              <w:t>)</w:t>
            </w:r>
          </w:p>
        </w:tc>
      </w:tr>
      <w:tr w:rsidR="007638A7" w:rsidRPr="00A667BF" w:rsidTr="000E2490">
        <w:trPr>
          <w:gridBefore w:val="1"/>
          <w:gridAfter w:val="1"/>
          <w:wBefore w:w="250" w:type="dxa"/>
          <w:wAfter w:w="381" w:type="dxa"/>
        </w:trPr>
        <w:tc>
          <w:tcPr>
            <w:tcW w:w="8363" w:type="dxa"/>
            <w:gridSpan w:val="2"/>
            <w:vAlign w:val="center"/>
          </w:tcPr>
          <w:p w:rsidR="007638A7" w:rsidRPr="00A667BF" w:rsidRDefault="00A74CC3" w:rsidP="007163DC">
            <w:pPr>
              <w:spacing w:line="360" w:lineRule="auto"/>
              <w:ind w:left="-851" w:firstLine="708"/>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ax0</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8</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8</m:t>
                  </m:r>
                </m:sup>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axi</m:t>
                      </m:r>
                    </m:sub>
                  </m:sSub>
                </m:e>
              </m:nary>
            </m:oMath>
            <w:r w:rsidR="007638A7" w:rsidRPr="00A667BF">
              <w:rPr>
                <w:sz w:val="28"/>
                <w:szCs w:val="28"/>
                <w:lang w:val="uk-UA"/>
              </w:rPr>
              <w:t xml:space="preserve">  </w:t>
            </w:r>
            <w:r w:rsidR="007638A7"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ay0</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8</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8</m:t>
                  </m:r>
                </m:sup>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ayi</m:t>
                      </m:r>
                    </m:sub>
                  </m:sSub>
                </m:e>
              </m:nary>
            </m:oMath>
            <w:r w:rsidR="007638A7"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az0</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8</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8</m:t>
                  </m:r>
                </m:sup>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azi</m:t>
                      </m:r>
                    </m:sub>
                  </m:sSub>
                </m:e>
              </m:nary>
            </m:oMath>
          </w:p>
        </w:tc>
        <w:tc>
          <w:tcPr>
            <w:tcW w:w="753" w:type="dxa"/>
            <w:vAlign w:val="center"/>
          </w:tcPr>
          <w:p w:rsidR="007638A7" w:rsidRPr="00A667BF" w:rsidRDefault="007638A7" w:rsidP="007163DC">
            <w:pPr>
              <w:pStyle w:val="a7"/>
              <w:keepNext/>
              <w:spacing w:line="360" w:lineRule="auto"/>
              <w:jc w:val="center"/>
              <w:rPr>
                <w:lang w:val="uk-UA"/>
              </w:rPr>
            </w:pPr>
            <w:r w:rsidRPr="00A667BF">
              <w:rPr>
                <w:b w:val="0"/>
                <w:color w:val="auto"/>
                <w:sz w:val="28"/>
                <w:szCs w:val="28"/>
                <w:lang w:val="uk-UA"/>
              </w:rPr>
              <w:t>(3.</w:t>
            </w:r>
            <w:r w:rsidR="00F118AA">
              <w:rPr>
                <w:b w:val="0"/>
                <w:color w:val="auto"/>
                <w:sz w:val="28"/>
                <w:szCs w:val="28"/>
                <w:lang w:val="uk-UA"/>
              </w:rPr>
              <w:t>5</w:t>
            </w:r>
            <w:r w:rsidRPr="00A667BF">
              <w:rPr>
                <w:color w:val="auto"/>
                <w:sz w:val="28"/>
                <w:szCs w:val="28"/>
                <w:lang w:val="uk-UA"/>
              </w:rPr>
              <w:t>)</w:t>
            </w:r>
          </w:p>
        </w:tc>
      </w:tr>
      <w:tr w:rsidR="00F118AA" w:rsidRPr="00A667BF" w:rsidTr="000E2490">
        <w:trPr>
          <w:gridBefore w:val="1"/>
          <w:gridAfter w:val="1"/>
          <w:wBefore w:w="250" w:type="dxa"/>
          <w:wAfter w:w="381" w:type="dxa"/>
        </w:trPr>
        <w:tc>
          <w:tcPr>
            <w:tcW w:w="8363" w:type="dxa"/>
            <w:gridSpan w:val="2"/>
            <w:vAlign w:val="center"/>
          </w:tcPr>
          <w:p w:rsidR="00F118AA" w:rsidRDefault="00F118AA" w:rsidP="007163DC">
            <w:pPr>
              <w:spacing w:line="360" w:lineRule="auto"/>
              <w:ind w:left="-851" w:firstLine="708"/>
              <w:contextualSpacing/>
              <w:jc w:val="center"/>
              <w:rPr>
                <w:sz w:val="28"/>
                <w:szCs w:val="28"/>
                <w:lang w:val="uk-UA"/>
              </w:rPr>
            </w:pPr>
          </w:p>
        </w:tc>
        <w:tc>
          <w:tcPr>
            <w:tcW w:w="753" w:type="dxa"/>
            <w:vAlign w:val="center"/>
          </w:tcPr>
          <w:p w:rsidR="00F118AA" w:rsidRPr="00A667BF" w:rsidRDefault="00F118AA" w:rsidP="007163DC">
            <w:pPr>
              <w:pStyle w:val="a7"/>
              <w:keepNext/>
              <w:spacing w:line="360" w:lineRule="auto"/>
              <w:jc w:val="center"/>
              <w:rPr>
                <w:b w:val="0"/>
                <w:color w:val="auto"/>
                <w:sz w:val="28"/>
                <w:szCs w:val="28"/>
                <w:lang w:val="uk-UA"/>
              </w:rPr>
            </w:pPr>
          </w:p>
        </w:tc>
      </w:tr>
    </w:tbl>
    <w:p w:rsidR="00BF411A" w:rsidRPr="000E2490" w:rsidRDefault="00D96CF9" w:rsidP="007163DC">
      <w:pPr>
        <w:spacing w:line="360" w:lineRule="auto"/>
        <w:contextualSpacing/>
        <w:jc w:val="both"/>
        <w:rPr>
          <w:sz w:val="28"/>
          <w:szCs w:val="28"/>
          <w:lang w:val="uk-UA"/>
        </w:rPr>
      </w:pPr>
      <w:r w:rsidRPr="00A667BF">
        <w:rPr>
          <w:sz w:val="28"/>
          <w:szCs w:val="28"/>
          <w:lang w:val="uk-UA"/>
        </w:rPr>
        <w:t xml:space="preserve">Положення осей акселерометра при калібруванні </w:t>
      </w:r>
      <w:r w:rsidRPr="00801F5D">
        <w:rPr>
          <w:sz w:val="28"/>
          <w:szCs w:val="28"/>
          <w:lang w:val="uk-UA"/>
        </w:rPr>
        <w:t>на ОДГ</w:t>
      </w:r>
      <w:r w:rsidRPr="00A667BF">
        <w:rPr>
          <w:sz w:val="28"/>
          <w:szCs w:val="28"/>
          <w:lang w:val="uk-UA"/>
        </w:rPr>
        <w:t xml:space="preserve"> і відповідні значення прискорень та вихідних сигналів акселерометра</w:t>
      </w:r>
      <w:r>
        <w:rPr>
          <w:sz w:val="28"/>
          <w:szCs w:val="28"/>
          <w:lang w:val="uk-UA"/>
        </w:rPr>
        <w:t xml:space="preserve"> зображені у табл. 3.1</w:t>
      </w:r>
      <w:r w:rsidR="000E2490">
        <w:rPr>
          <w:sz w:val="28"/>
          <w:szCs w:val="28"/>
          <w:lang w:val="uk-UA"/>
        </w:rPr>
        <w:t xml:space="preserve"> </w:t>
      </w:r>
      <w:r w:rsidR="000E2490">
        <w:rPr>
          <w:sz w:val="28"/>
          <w:szCs w:val="28"/>
          <w:lang w:val="en-US"/>
        </w:rPr>
        <w:t>[</w:t>
      </w:r>
      <w:r w:rsidR="00A330BA">
        <w:rPr>
          <w:sz w:val="28"/>
          <w:szCs w:val="28"/>
          <w:lang w:val="uk-UA"/>
        </w:rPr>
        <w:t>38</w:t>
      </w:r>
      <w:r w:rsidR="00403A7A">
        <w:rPr>
          <w:sz w:val="28"/>
          <w:szCs w:val="28"/>
          <w:lang w:val="en-US"/>
        </w:rPr>
        <w:t>]</w:t>
      </w:r>
      <w:r w:rsidR="000E2490">
        <w:rPr>
          <w:sz w:val="28"/>
          <w:szCs w:val="28"/>
          <w:lang w:val="uk-UA"/>
        </w:rPr>
        <w:t>.</w:t>
      </w:r>
    </w:p>
    <w:p w:rsidR="005B418F" w:rsidRPr="00A667BF" w:rsidRDefault="000E2490" w:rsidP="007163DC">
      <w:pPr>
        <w:spacing w:line="360" w:lineRule="auto"/>
        <w:ind w:firstLine="709"/>
        <w:contextualSpacing/>
        <w:jc w:val="both"/>
        <w:rPr>
          <w:sz w:val="28"/>
          <w:szCs w:val="28"/>
          <w:lang w:val="uk-UA"/>
        </w:rPr>
      </w:pPr>
      <w:r>
        <w:rPr>
          <w:sz w:val="28"/>
          <w:szCs w:val="28"/>
          <w:lang w:val="uk-UA"/>
        </w:rPr>
        <w:t xml:space="preserve">Таблиця </w:t>
      </w:r>
      <w:r w:rsidR="00BF411A" w:rsidRPr="00A667BF">
        <w:rPr>
          <w:sz w:val="28"/>
          <w:szCs w:val="28"/>
          <w:lang w:val="uk-UA"/>
        </w:rPr>
        <w:t>3.1</w:t>
      </w:r>
      <w:r>
        <w:rPr>
          <w:sz w:val="28"/>
          <w:szCs w:val="28"/>
          <w:lang w:val="uk-UA"/>
        </w:rPr>
        <w:t xml:space="preserve"> </w:t>
      </w:r>
      <w:r w:rsidRPr="00D96CF9">
        <w:rPr>
          <w:sz w:val="28"/>
          <w:szCs w:val="28"/>
          <w:lang w:val="uk-UA"/>
        </w:rPr>
        <w:t>–</w:t>
      </w:r>
      <w:r w:rsidR="00BF411A" w:rsidRPr="00A667BF">
        <w:rPr>
          <w:sz w:val="28"/>
          <w:szCs w:val="28"/>
          <w:lang w:val="uk-UA"/>
        </w:rPr>
        <w:t xml:space="preserve"> Положення осей акселерометра при калібруванні </w:t>
      </w:r>
      <w:r w:rsidR="00BF411A" w:rsidRPr="00801F5D">
        <w:rPr>
          <w:sz w:val="28"/>
          <w:szCs w:val="28"/>
          <w:lang w:val="uk-UA"/>
        </w:rPr>
        <w:t>на ОДГ</w:t>
      </w:r>
    </w:p>
    <w:p w:rsidR="005B418F" w:rsidRPr="00A667BF" w:rsidRDefault="00BF411A" w:rsidP="007163DC">
      <w:pPr>
        <w:spacing w:line="360" w:lineRule="auto"/>
        <w:contextualSpacing/>
        <w:jc w:val="both"/>
        <w:rPr>
          <w:sz w:val="28"/>
          <w:szCs w:val="28"/>
          <w:lang w:val="uk-UA"/>
        </w:rPr>
      </w:pPr>
      <w:r w:rsidRPr="00A667BF">
        <w:rPr>
          <w:noProof/>
        </w:rPr>
        <w:drawing>
          <wp:inline distT="0" distB="0" distL="0" distR="0">
            <wp:extent cx="5486971" cy="66711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7992" cy="6672387"/>
                    </a:xfrm>
                    <a:prstGeom prst="rect">
                      <a:avLst/>
                    </a:prstGeom>
                  </pic:spPr>
                </pic:pic>
              </a:graphicData>
            </a:graphic>
          </wp:inline>
        </w:drawing>
      </w:r>
    </w:p>
    <w:p w:rsidR="007151B9" w:rsidRPr="00A667BF" w:rsidRDefault="007151B9" w:rsidP="007163DC">
      <w:pPr>
        <w:spacing w:line="360" w:lineRule="auto"/>
        <w:ind w:firstLine="708"/>
        <w:contextualSpacing/>
        <w:jc w:val="both"/>
        <w:rPr>
          <w:sz w:val="28"/>
          <w:szCs w:val="28"/>
          <w:lang w:val="uk-UA"/>
        </w:rPr>
      </w:pPr>
      <w:r w:rsidRPr="00A667BF">
        <w:rPr>
          <w:sz w:val="28"/>
          <w:szCs w:val="28"/>
          <w:lang w:val="uk-UA"/>
        </w:rPr>
        <w:t xml:space="preserve">Для суттєвого зменшення впливу шуму вимірювань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ax</m:t>
            </m:r>
          </m:sub>
        </m:sSub>
      </m:oMath>
      <w:r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ay</m:t>
            </m:r>
          </m:sub>
        </m:sSub>
        <m:r>
          <w:rPr>
            <w:rFonts w:ascii="Cambria Math" w:hAnsi="Cambria Math"/>
            <w:sz w:val="28"/>
            <w:szCs w:val="28"/>
            <w:lang w:val="uk-UA"/>
          </w:rPr>
          <m:t>,</m:t>
        </m:r>
      </m:oMath>
      <w:r w:rsidRPr="00A667B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az</m:t>
            </m:r>
          </m:sub>
        </m:sSub>
        <m:r>
          <w:rPr>
            <w:rFonts w:ascii="Cambria Math" w:hAnsi="Cambria Math"/>
            <w:sz w:val="28"/>
            <w:szCs w:val="28"/>
            <w:lang w:val="uk-UA"/>
          </w:rPr>
          <m:t>,</m:t>
        </m:r>
      </m:oMath>
      <w:r w:rsidRPr="00A667BF">
        <w:rPr>
          <w:sz w:val="28"/>
          <w:szCs w:val="28"/>
          <w:lang w:val="uk-UA"/>
        </w:rPr>
        <w:t xml:space="preserve"> </w:t>
      </w:r>
      <w:r w:rsidRPr="00A667BF">
        <w:rPr>
          <w:sz w:val="28"/>
          <w:szCs w:val="28"/>
          <w:lang w:val="uk-UA"/>
        </w:rPr>
        <w:lastRenderedPageBreak/>
        <w:t>вихідний сигнал акселерометра осереднюється на протязі часу вимірювання (зазвичай 30-60 с.), що дозволяє виключити шум з виразу (3.1) вихідного сигналу акселерометра в кожному положенні.  Особливістю використання даних залежностей є знання модуля вектора прискорення сили тяжіння в місці проведення випробувань.</w:t>
      </w:r>
    </w:p>
    <w:p w:rsidR="007151B9" w:rsidRPr="00A667BF" w:rsidRDefault="007151B9" w:rsidP="007163DC">
      <w:pPr>
        <w:spacing w:line="360" w:lineRule="auto"/>
        <w:ind w:firstLine="708"/>
        <w:contextualSpacing/>
        <w:jc w:val="both"/>
        <w:rPr>
          <w:sz w:val="28"/>
          <w:szCs w:val="28"/>
          <w:lang w:val="uk-UA"/>
        </w:rPr>
      </w:pPr>
      <w:r w:rsidRPr="00A667BF">
        <w:rPr>
          <w:sz w:val="28"/>
          <w:szCs w:val="28"/>
          <w:lang w:val="uk-UA"/>
        </w:rPr>
        <w:t>Осереднений вихідний сигнал акселерометрів, отриманий при тест</w:t>
      </w:r>
      <w:r w:rsidR="00CE5CB9">
        <w:rPr>
          <w:sz w:val="28"/>
          <w:szCs w:val="28"/>
          <w:lang w:val="uk-UA"/>
        </w:rPr>
        <w:t>ових поворотах, подано в табл</w:t>
      </w:r>
      <w:r w:rsidRPr="00A667BF">
        <w:rPr>
          <w:sz w:val="28"/>
          <w:szCs w:val="28"/>
          <w:lang w:val="uk-UA"/>
        </w:rPr>
        <w:t xml:space="preserve"> 3.2</w:t>
      </w:r>
      <w:r w:rsidR="00CE5CB9">
        <w:rPr>
          <w:sz w:val="28"/>
          <w:szCs w:val="28"/>
          <w:lang w:val="uk-UA"/>
        </w:rPr>
        <w:t>.</w:t>
      </w:r>
    </w:p>
    <w:p w:rsidR="007151B9" w:rsidRPr="00A667BF" w:rsidRDefault="007151B9" w:rsidP="007163DC">
      <w:pPr>
        <w:spacing w:line="360" w:lineRule="auto"/>
        <w:ind w:firstLine="708"/>
        <w:contextualSpacing/>
        <w:jc w:val="both"/>
        <w:rPr>
          <w:sz w:val="28"/>
          <w:szCs w:val="28"/>
          <w:lang w:val="uk-UA"/>
        </w:rPr>
      </w:pPr>
    </w:p>
    <w:p w:rsidR="007151B9" w:rsidRPr="00A667BF" w:rsidRDefault="007151B9" w:rsidP="007163DC">
      <w:pPr>
        <w:spacing w:line="360" w:lineRule="auto"/>
        <w:ind w:firstLine="709"/>
        <w:contextualSpacing/>
        <w:jc w:val="both"/>
        <w:rPr>
          <w:sz w:val="28"/>
          <w:szCs w:val="28"/>
          <w:lang w:val="uk-UA"/>
        </w:rPr>
      </w:pPr>
      <w:r w:rsidRPr="00A667BF">
        <w:rPr>
          <w:sz w:val="28"/>
          <w:szCs w:val="28"/>
          <w:lang w:val="uk-UA"/>
        </w:rPr>
        <w:t xml:space="preserve">Таблиця.3.2 </w:t>
      </w:r>
      <w:r w:rsidR="00053576" w:rsidRPr="00053576">
        <w:rPr>
          <w:sz w:val="28"/>
          <w:szCs w:val="28"/>
          <w:lang w:val="uk-UA"/>
        </w:rPr>
        <w:t>–</w:t>
      </w:r>
      <w:r w:rsidR="00053576">
        <w:rPr>
          <w:sz w:val="28"/>
          <w:szCs w:val="28"/>
          <w:lang w:val="uk-UA"/>
        </w:rPr>
        <w:t xml:space="preserve"> </w:t>
      </w:r>
      <w:r w:rsidRPr="00A667BF">
        <w:rPr>
          <w:sz w:val="28"/>
          <w:szCs w:val="28"/>
          <w:lang w:val="uk-UA"/>
        </w:rPr>
        <w:t>Вихідний сигнал акселерометрів</w:t>
      </w:r>
    </w:p>
    <w:p w:rsidR="007151B9" w:rsidRPr="00A667BF" w:rsidRDefault="007151B9" w:rsidP="007163DC">
      <w:pPr>
        <w:spacing w:line="360" w:lineRule="auto"/>
        <w:contextualSpacing/>
        <w:jc w:val="both"/>
        <w:rPr>
          <w:sz w:val="28"/>
          <w:szCs w:val="28"/>
          <w:lang w:val="uk-UA"/>
        </w:rPr>
      </w:pPr>
      <w:r w:rsidRPr="00A667BF">
        <w:rPr>
          <w:noProof/>
        </w:rPr>
        <w:drawing>
          <wp:inline distT="0" distB="0" distL="0" distR="0">
            <wp:extent cx="5559552" cy="4223744"/>
            <wp:effectExtent l="0" t="0" r="317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62471" cy="4225962"/>
                    </a:xfrm>
                    <a:prstGeom prst="rect">
                      <a:avLst/>
                    </a:prstGeom>
                  </pic:spPr>
                </pic:pic>
              </a:graphicData>
            </a:graphic>
          </wp:inline>
        </w:drawing>
      </w:r>
    </w:p>
    <w:p w:rsidR="007151B9" w:rsidRPr="00A667BF" w:rsidRDefault="007151B9" w:rsidP="007163DC">
      <w:pPr>
        <w:spacing w:line="360" w:lineRule="auto"/>
        <w:ind w:firstLine="708"/>
        <w:contextualSpacing/>
        <w:jc w:val="both"/>
        <w:rPr>
          <w:sz w:val="28"/>
          <w:szCs w:val="28"/>
          <w:lang w:val="uk-UA"/>
        </w:rPr>
      </w:pPr>
    </w:p>
    <w:p w:rsidR="007151B9" w:rsidRPr="00A667BF" w:rsidRDefault="00CE5CB9" w:rsidP="00861C64">
      <w:pPr>
        <w:spacing w:line="360" w:lineRule="auto"/>
        <w:ind w:firstLine="708"/>
        <w:contextualSpacing/>
        <w:jc w:val="both"/>
        <w:rPr>
          <w:sz w:val="28"/>
          <w:szCs w:val="28"/>
          <w:lang w:val="uk-UA"/>
        </w:rPr>
      </w:pPr>
      <w:r w:rsidRPr="00E031B9">
        <w:rPr>
          <w:sz w:val="28"/>
          <w:szCs w:val="28"/>
          <w:lang w:val="uk-UA"/>
        </w:rPr>
        <w:t xml:space="preserve">Використовуючи формули </w:t>
      </w:r>
      <w:r w:rsidR="00053576">
        <w:rPr>
          <w:sz w:val="28"/>
          <w:szCs w:val="28"/>
          <w:lang w:val="uk-UA"/>
        </w:rPr>
        <w:t>(</w:t>
      </w:r>
      <w:r w:rsidRPr="00E031B9">
        <w:rPr>
          <w:sz w:val="28"/>
          <w:szCs w:val="28"/>
          <w:lang w:val="uk-UA"/>
        </w:rPr>
        <w:t>3.2</w:t>
      </w:r>
      <w:r w:rsidR="00053576">
        <w:rPr>
          <w:sz w:val="28"/>
          <w:szCs w:val="28"/>
          <w:lang w:val="uk-UA"/>
        </w:rPr>
        <w:t>)</w:t>
      </w:r>
      <w:r w:rsidR="007151B9" w:rsidRPr="00E031B9">
        <w:rPr>
          <w:sz w:val="28"/>
          <w:szCs w:val="28"/>
          <w:lang w:val="uk-UA"/>
        </w:rPr>
        <w:t>, було отримано значення невідоми</w:t>
      </w:r>
      <w:r w:rsidRPr="00E031B9">
        <w:rPr>
          <w:sz w:val="28"/>
          <w:szCs w:val="28"/>
          <w:lang w:val="uk-UA"/>
        </w:rPr>
        <w:t xml:space="preserve">х параметрів вихідного сигналу </w:t>
      </w:r>
      <w:r w:rsidR="00053576">
        <w:rPr>
          <w:sz w:val="28"/>
          <w:szCs w:val="28"/>
          <w:lang w:val="uk-UA"/>
        </w:rPr>
        <w:t>(</w:t>
      </w:r>
      <w:r w:rsidRPr="00E031B9">
        <w:rPr>
          <w:sz w:val="28"/>
          <w:szCs w:val="28"/>
          <w:lang w:val="uk-UA"/>
        </w:rPr>
        <w:t>3.</w:t>
      </w:r>
      <w:r w:rsidR="00E031B9" w:rsidRPr="00E031B9">
        <w:rPr>
          <w:sz w:val="28"/>
          <w:szCs w:val="28"/>
          <w:lang w:val="uk-UA"/>
        </w:rPr>
        <w:t>5</w:t>
      </w:r>
      <w:r w:rsidR="00053576">
        <w:rPr>
          <w:sz w:val="28"/>
          <w:szCs w:val="28"/>
          <w:lang w:val="uk-UA"/>
        </w:rPr>
        <w:t>)</w:t>
      </w:r>
      <w:r w:rsidR="007151B9" w:rsidRPr="00E031B9">
        <w:rPr>
          <w:sz w:val="28"/>
          <w:szCs w:val="28"/>
          <w:lang w:val="uk-UA"/>
        </w:rPr>
        <w:t xml:space="preserve"> для заданих положень:</w:t>
      </w:r>
    </w:p>
    <w:p w:rsidR="00A94648" w:rsidRPr="00A667BF" w:rsidRDefault="007151B9" w:rsidP="00053576">
      <w:pPr>
        <w:spacing w:line="360" w:lineRule="auto"/>
        <w:ind w:firstLine="709"/>
        <w:contextualSpacing/>
        <w:jc w:val="both"/>
        <w:rPr>
          <w:sz w:val="28"/>
          <w:szCs w:val="28"/>
          <w:lang w:val="uk-UA"/>
        </w:rPr>
      </w:pPr>
      <w:r w:rsidRPr="00A667BF">
        <w:rPr>
          <w:sz w:val="28"/>
          <w:szCs w:val="28"/>
          <w:lang w:val="uk-UA"/>
        </w:rPr>
        <w:t xml:space="preserve">Масштабні коефіцієнти </w:t>
      </w:r>
      <m:oMath>
        <m:d>
          <m:dPr>
            <m:ctrlPr>
              <w:rPr>
                <w:rFonts w:ascii="Cambria Math" w:hAnsi="Cambria Math"/>
                <w:i/>
                <w:sz w:val="28"/>
                <w:szCs w:val="28"/>
                <w:lang w:val="uk-UA"/>
              </w:rPr>
            </m:ctrlPr>
          </m:dPr>
          <m:e>
            <m:f>
              <m:fPr>
                <m:ctrlPr>
                  <w:rPr>
                    <w:rFonts w:ascii="Cambria Math" w:hAnsi="Cambria Math"/>
                    <w:i/>
                    <w:sz w:val="28"/>
                    <w:szCs w:val="28"/>
                    <w:lang w:val="uk-UA"/>
                  </w:rPr>
                </m:ctrlPr>
              </m:fPr>
              <m:num>
                <m:f>
                  <m:fPr>
                    <m:ctrlPr>
                      <w:rPr>
                        <w:rFonts w:ascii="Cambria Math" w:hAnsi="Cambria Math"/>
                        <w:i/>
                        <w:sz w:val="28"/>
                        <w:szCs w:val="28"/>
                        <w:lang w:val="uk-UA"/>
                      </w:rPr>
                    </m:ctrlPr>
                  </m:fPr>
                  <m:num>
                    <m:r>
                      <w:rPr>
                        <w:rFonts w:ascii="Cambria Math" w:hAnsi="Cambria Math"/>
                        <w:sz w:val="28"/>
                        <w:szCs w:val="28"/>
                        <w:lang w:val="uk-UA"/>
                      </w:rPr>
                      <m:t>м</m:t>
                    </m:r>
                  </m:num>
                  <m:den>
                    <m:sSup>
                      <m:sSupPr>
                        <m:ctrlPr>
                          <w:rPr>
                            <w:rFonts w:ascii="Cambria Math" w:hAnsi="Cambria Math"/>
                            <w:i/>
                            <w:sz w:val="28"/>
                            <w:szCs w:val="28"/>
                            <w:lang w:val="uk-UA"/>
                          </w:rPr>
                        </m:ctrlPr>
                      </m:sSupPr>
                      <m:e>
                        <m:r>
                          <w:rPr>
                            <w:rFonts w:ascii="Cambria Math" w:hAnsi="Cambria Math"/>
                            <w:sz w:val="28"/>
                            <w:szCs w:val="28"/>
                            <w:lang w:val="uk-UA"/>
                          </w:rPr>
                          <m:t>с</m:t>
                        </m:r>
                      </m:e>
                      <m:sup>
                        <m:r>
                          <w:rPr>
                            <w:rFonts w:ascii="Cambria Math" w:hAnsi="Cambria Math"/>
                            <w:sz w:val="28"/>
                            <w:szCs w:val="28"/>
                            <w:lang w:val="uk-UA"/>
                          </w:rPr>
                          <m:t>2</m:t>
                        </m:r>
                      </m:sup>
                    </m:sSup>
                  </m:den>
                </m:f>
              </m:num>
              <m:den>
                <m:r>
                  <w:rPr>
                    <w:rFonts w:ascii="Cambria Math" w:hAnsi="Cambria Math"/>
                    <w:sz w:val="28"/>
                    <w:szCs w:val="28"/>
                    <w:lang w:val="uk-UA"/>
                  </w:rPr>
                  <m:t>код АЦП</m:t>
                </m:r>
              </m:den>
            </m:f>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11</m:t>
            </m:r>
          </m:sub>
        </m:sSub>
        <m:r>
          <w:rPr>
            <w:rFonts w:ascii="Cambria Math" w:hAnsi="Cambria Math"/>
            <w:sz w:val="28"/>
            <w:szCs w:val="28"/>
            <w:lang w:val="uk-UA"/>
          </w:rPr>
          <m:t>=-1.534*</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m:t>
        </m:r>
      </m:oMath>
    </w:p>
    <w:p w:rsidR="007151B9" w:rsidRPr="00A667BF" w:rsidRDefault="00A94648" w:rsidP="00053576">
      <w:pPr>
        <w:spacing w:line="360" w:lineRule="auto"/>
        <w:ind w:firstLine="709"/>
        <w:contextualSpacing/>
        <w:jc w:val="both"/>
        <w:rPr>
          <w:i/>
          <w:sz w:val="28"/>
          <w:szCs w:val="28"/>
          <w:lang w:val="uk-UA"/>
        </w:rPr>
      </w:pP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22</m:t>
            </m:r>
          </m:sub>
        </m:sSub>
        <m:r>
          <w:rPr>
            <w:rFonts w:ascii="Cambria Math" w:hAnsi="Cambria Math"/>
            <w:sz w:val="28"/>
            <w:szCs w:val="28"/>
            <w:lang w:val="uk-UA"/>
          </w:rPr>
          <m:t>=-1.526*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33</m:t>
            </m:r>
          </m:sub>
        </m:sSub>
        <m:r>
          <w:rPr>
            <w:rFonts w:ascii="Cambria Math" w:hAnsi="Cambria Math"/>
            <w:sz w:val="28"/>
            <w:szCs w:val="28"/>
            <w:lang w:val="uk-UA"/>
          </w:rPr>
          <m:t>=-1.541*</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oMath>
      <w:r w:rsidRPr="00A667BF">
        <w:rPr>
          <w:i/>
          <w:sz w:val="28"/>
          <w:szCs w:val="28"/>
          <w:lang w:val="uk-UA"/>
        </w:rPr>
        <w:t>.</w:t>
      </w:r>
    </w:p>
    <w:p w:rsidR="00A94648" w:rsidRPr="00A667BF" w:rsidRDefault="00A94648" w:rsidP="00053576">
      <w:pPr>
        <w:spacing w:line="360" w:lineRule="auto"/>
        <w:ind w:firstLine="709"/>
        <w:contextualSpacing/>
        <w:jc w:val="both"/>
        <w:rPr>
          <w:sz w:val="28"/>
          <w:szCs w:val="28"/>
          <w:lang w:val="uk-UA"/>
        </w:rPr>
      </w:pPr>
      <w:r w:rsidRPr="00A667BF">
        <w:rPr>
          <w:sz w:val="28"/>
          <w:szCs w:val="28"/>
          <w:lang w:val="uk-UA"/>
        </w:rPr>
        <w:t xml:space="preserve">Коефіцієнти перехресної чутливості </w:t>
      </w:r>
      <m:oMath>
        <m:d>
          <m:dPr>
            <m:ctrlPr>
              <w:rPr>
                <w:rFonts w:ascii="Cambria Math" w:hAnsi="Cambria Math"/>
                <w:i/>
                <w:sz w:val="28"/>
                <w:szCs w:val="28"/>
                <w:lang w:val="uk-UA"/>
              </w:rPr>
            </m:ctrlPr>
          </m:dPr>
          <m:e>
            <m:f>
              <m:fPr>
                <m:ctrlPr>
                  <w:rPr>
                    <w:rFonts w:ascii="Cambria Math" w:hAnsi="Cambria Math"/>
                    <w:i/>
                    <w:sz w:val="28"/>
                    <w:szCs w:val="28"/>
                    <w:lang w:val="uk-UA"/>
                  </w:rPr>
                </m:ctrlPr>
              </m:fPr>
              <m:num>
                <m:f>
                  <m:fPr>
                    <m:ctrlPr>
                      <w:rPr>
                        <w:rFonts w:ascii="Cambria Math" w:hAnsi="Cambria Math"/>
                        <w:i/>
                        <w:sz w:val="28"/>
                        <w:szCs w:val="28"/>
                        <w:lang w:val="uk-UA"/>
                      </w:rPr>
                    </m:ctrlPr>
                  </m:fPr>
                  <m:num>
                    <m:r>
                      <w:rPr>
                        <w:rFonts w:ascii="Cambria Math" w:hAnsi="Cambria Math"/>
                        <w:sz w:val="28"/>
                        <w:szCs w:val="28"/>
                        <w:lang w:val="uk-UA"/>
                      </w:rPr>
                      <m:t>м</m:t>
                    </m:r>
                  </m:num>
                  <m:den>
                    <m:sSup>
                      <m:sSupPr>
                        <m:ctrlPr>
                          <w:rPr>
                            <w:rFonts w:ascii="Cambria Math" w:hAnsi="Cambria Math"/>
                            <w:i/>
                            <w:sz w:val="28"/>
                            <w:szCs w:val="28"/>
                            <w:lang w:val="uk-UA"/>
                          </w:rPr>
                        </m:ctrlPr>
                      </m:sSupPr>
                      <m:e>
                        <m:r>
                          <w:rPr>
                            <w:rFonts w:ascii="Cambria Math" w:hAnsi="Cambria Math"/>
                            <w:sz w:val="28"/>
                            <w:szCs w:val="28"/>
                            <w:lang w:val="uk-UA"/>
                          </w:rPr>
                          <m:t>с</m:t>
                        </m:r>
                      </m:e>
                      <m:sup>
                        <m:r>
                          <w:rPr>
                            <w:rFonts w:ascii="Cambria Math" w:hAnsi="Cambria Math"/>
                            <w:sz w:val="28"/>
                            <w:szCs w:val="28"/>
                            <w:lang w:val="uk-UA"/>
                          </w:rPr>
                          <m:t>2</m:t>
                        </m:r>
                      </m:sup>
                    </m:sSup>
                  </m:den>
                </m:f>
              </m:num>
              <m:den>
                <m:r>
                  <w:rPr>
                    <w:rFonts w:ascii="Cambria Math" w:hAnsi="Cambria Math"/>
                    <w:sz w:val="28"/>
                    <w:szCs w:val="28"/>
                    <w:lang w:val="uk-UA"/>
                  </w:rPr>
                  <m:t>код АЦП</m:t>
                </m:r>
              </m:den>
            </m:f>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12</m:t>
            </m:r>
          </m:sub>
        </m:sSub>
        <m:r>
          <w:rPr>
            <w:rFonts w:ascii="Cambria Math" w:hAnsi="Cambria Math"/>
            <w:sz w:val="28"/>
            <w:szCs w:val="28"/>
            <w:lang w:val="uk-UA"/>
          </w:rPr>
          <m:t>=-0.0178*</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m:t>
        </m:r>
      </m:oMath>
    </w:p>
    <w:p w:rsidR="00A94648" w:rsidRPr="00A667BF" w:rsidRDefault="00A94648" w:rsidP="00053576">
      <w:pPr>
        <w:spacing w:line="360" w:lineRule="auto"/>
        <w:ind w:firstLine="709"/>
        <w:contextualSpacing/>
        <w:jc w:val="both"/>
        <w:rPr>
          <w:i/>
          <w:sz w:val="28"/>
          <w:szCs w:val="28"/>
          <w:lang w:val="uk-UA"/>
        </w:rPr>
      </w:pPr>
      <m:oMathPara>
        <m:oMathParaPr>
          <m:jc m:val="left"/>
        </m:oMathParaPr>
        <m:oMath>
          <m:r>
            <w:rPr>
              <w:rFonts w:ascii="Cambria Math" w:hAnsi="Cambria Math"/>
              <w:sz w:val="28"/>
              <w:szCs w:val="28"/>
              <w:lang w:val="uk-UA"/>
            </w:rPr>
            <w:lastRenderedPageBreak/>
            <m:t xml:space="preserve"> </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13</m:t>
              </m:r>
            </m:sub>
          </m:sSub>
          <m:r>
            <w:rPr>
              <w:rFonts w:ascii="Cambria Math" w:hAnsi="Cambria Math"/>
              <w:sz w:val="28"/>
              <w:szCs w:val="28"/>
              <w:lang w:val="uk-UA"/>
            </w:rPr>
            <m:t>=0.0027*</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21</m:t>
              </m:r>
            </m:sub>
          </m:sSub>
          <m:r>
            <w:rPr>
              <w:rFonts w:ascii="Cambria Math" w:hAnsi="Cambria Math"/>
              <w:sz w:val="28"/>
              <w:szCs w:val="28"/>
              <w:lang w:val="uk-UA"/>
            </w:rPr>
            <m:t>=0.0439*</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31</m:t>
              </m:r>
            </m:sub>
          </m:sSub>
          <m:r>
            <w:rPr>
              <w:rFonts w:ascii="Cambria Math" w:hAnsi="Cambria Math"/>
              <w:sz w:val="28"/>
              <w:szCs w:val="28"/>
              <w:lang w:val="uk-UA"/>
            </w:rPr>
            <m:t>=0.0038*</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 xml:space="preserve">, </m:t>
          </m:r>
        </m:oMath>
      </m:oMathPara>
    </w:p>
    <w:p w:rsidR="00A94648" w:rsidRPr="00A667BF" w:rsidRDefault="00A74CC3" w:rsidP="00053576">
      <w:pPr>
        <w:spacing w:line="360" w:lineRule="auto"/>
        <w:ind w:firstLine="709"/>
        <w:contextualSpacing/>
        <w:jc w:val="both"/>
        <w:rPr>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 xml:space="preserve"> k</m:t>
              </m:r>
            </m:e>
            <m:sub>
              <m:r>
                <w:rPr>
                  <w:rFonts w:ascii="Cambria Math" w:hAnsi="Cambria Math"/>
                  <w:sz w:val="28"/>
                  <w:szCs w:val="28"/>
                  <w:lang w:val="uk-UA"/>
                </w:rPr>
                <m:t>32</m:t>
              </m:r>
            </m:sub>
          </m:sSub>
          <m:r>
            <w:rPr>
              <w:rFonts w:ascii="Cambria Math" w:hAnsi="Cambria Math"/>
              <w:sz w:val="28"/>
              <w:szCs w:val="28"/>
              <w:lang w:val="uk-UA"/>
            </w:rPr>
            <m:t>=-0.0097*</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m:t>
          </m:r>
        </m:oMath>
      </m:oMathPara>
    </w:p>
    <w:p w:rsidR="008A3488" w:rsidRDefault="00A94648" w:rsidP="00053576">
      <w:pPr>
        <w:spacing w:line="360" w:lineRule="auto"/>
        <w:ind w:firstLine="709"/>
        <w:contextualSpacing/>
        <w:jc w:val="both"/>
        <w:rPr>
          <w:sz w:val="28"/>
          <w:szCs w:val="28"/>
          <w:lang w:val="uk-UA"/>
        </w:rPr>
      </w:pPr>
      <w:r w:rsidRPr="00A667BF">
        <w:rPr>
          <w:sz w:val="28"/>
          <w:szCs w:val="28"/>
          <w:lang w:val="uk-UA"/>
        </w:rPr>
        <w:t xml:space="preserve">Зміщення нуля акселерометра </w:t>
      </w:r>
      <m:oMath>
        <m:d>
          <m:dPr>
            <m:ctrlPr>
              <w:rPr>
                <w:rFonts w:ascii="Cambria Math" w:hAnsi="Cambria Math"/>
                <w:i/>
                <w:sz w:val="28"/>
                <w:szCs w:val="28"/>
                <w:lang w:val="uk-UA"/>
              </w:rPr>
            </m:ctrlPr>
          </m:dPr>
          <m:e>
            <m:f>
              <m:fPr>
                <m:ctrlPr>
                  <w:rPr>
                    <w:rFonts w:ascii="Cambria Math" w:hAnsi="Cambria Math"/>
                    <w:i/>
                    <w:sz w:val="28"/>
                    <w:szCs w:val="28"/>
                    <w:lang w:val="uk-UA"/>
                  </w:rPr>
                </m:ctrlPr>
              </m:fPr>
              <m:num>
                <m:f>
                  <m:fPr>
                    <m:ctrlPr>
                      <w:rPr>
                        <w:rFonts w:ascii="Cambria Math" w:hAnsi="Cambria Math"/>
                        <w:i/>
                        <w:sz w:val="28"/>
                        <w:szCs w:val="28"/>
                        <w:lang w:val="uk-UA"/>
                      </w:rPr>
                    </m:ctrlPr>
                  </m:fPr>
                  <m:num>
                    <m:r>
                      <w:rPr>
                        <w:rFonts w:ascii="Cambria Math" w:hAnsi="Cambria Math"/>
                        <w:sz w:val="28"/>
                        <w:szCs w:val="28"/>
                        <w:lang w:val="uk-UA"/>
                      </w:rPr>
                      <m:t>м</m:t>
                    </m:r>
                  </m:num>
                  <m:den>
                    <m:sSup>
                      <m:sSupPr>
                        <m:ctrlPr>
                          <w:rPr>
                            <w:rFonts w:ascii="Cambria Math" w:hAnsi="Cambria Math"/>
                            <w:i/>
                            <w:sz w:val="28"/>
                            <w:szCs w:val="28"/>
                            <w:lang w:val="uk-UA"/>
                          </w:rPr>
                        </m:ctrlPr>
                      </m:sSupPr>
                      <m:e>
                        <m:r>
                          <w:rPr>
                            <w:rFonts w:ascii="Cambria Math" w:hAnsi="Cambria Math"/>
                            <w:sz w:val="28"/>
                            <w:szCs w:val="28"/>
                            <w:lang w:val="uk-UA"/>
                          </w:rPr>
                          <m:t>с</m:t>
                        </m:r>
                      </m:e>
                      <m:sup>
                        <m:r>
                          <w:rPr>
                            <w:rFonts w:ascii="Cambria Math" w:hAnsi="Cambria Math"/>
                            <w:sz w:val="28"/>
                            <w:szCs w:val="28"/>
                            <w:lang w:val="uk-UA"/>
                          </w:rPr>
                          <m:t>2</m:t>
                        </m:r>
                      </m:sup>
                    </m:sSup>
                  </m:den>
                </m:f>
              </m:num>
              <m:den>
                <m:r>
                  <w:rPr>
                    <w:rFonts w:ascii="Cambria Math" w:hAnsi="Cambria Math"/>
                    <w:sz w:val="28"/>
                    <w:szCs w:val="28"/>
                    <w:lang w:val="uk-UA"/>
                  </w:rPr>
                  <m:t>код АЦП</m:t>
                </m:r>
              </m:den>
            </m:f>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ax0</m:t>
            </m:r>
          </m:sub>
        </m:sSub>
        <m:r>
          <w:rPr>
            <w:rFonts w:ascii="Cambria Math" w:hAnsi="Cambria Math"/>
            <w:sz w:val="28"/>
            <w:szCs w:val="28"/>
            <w:lang w:val="uk-UA"/>
          </w:rPr>
          <m:t xml:space="preserve">=351.88, </m:t>
        </m:r>
      </m:oMath>
    </w:p>
    <w:p w:rsidR="00053576" w:rsidRPr="00053576" w:rsidRDefault="00A74CC3" w:rsidP="00053576">
      <w:pPr>
        <w:spacing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ay0</m:t>
            </m:r>
          </m:sub>
        </m:sSub>
        <m:r>
          <w:rPr>
            <w:rFonts w:ascii="Cambria Math" w:hAnsi="Cambria Math"/>
            <w:sz w:val="28"/>
            <w:szCs w:val="28"/>
            <w:lang w:val="uk-UA"/>
          </w:rPr>
          <m:t xml:space="preserve">=188.91, </m:t>
        </m:r>
      </m:oMath>
      <w:r w:rsidR="0005357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az0</m:t>
            </m:r>
          </m:sub>
        </m:sSub>
        <m:r>
          <w:rPr>
            <w:rFonts w:ascii="Cambria Math" w:hAnsi="Cambria Math"/>
            <w:sz w:val="28"/>
            <w:szCs w:val="28"/>
            <w:lang w:val="uk-UA"/>
          </w:rPr>
          <m:t>=29.879.</m:t>
        </m:r>
      </m:oMath>
    </w:p>
    <w:p w:rsidR="00053576" w:rsidRPr="00A667BF" w:rsidRDefault="00053576" w:rsidP="00053576">
      <w:pPr>
        <w:spacing w:line="360" w:lineRule="auto"/>
        <w:ind w:firstLine="709"/>
        <w:contextualSpacing/>
        <w:jc w:val="both"/>
        <w:rPr>
          <w:sz w:val="28"/>
          <w:szCs w:val="28"/>
          <w:lang w:val="uk-UA"/>
        </w:rPr>
      </w:pPr>
    </w:p>
    <w:p w:rsidR="008A3488" w:rsidRPr="00A667BF" w:rsidRDefault="008A3488" w:rsidP="007163DC">
      <w:pPr>
        <w:spacing w:line="360" w:lineRule="auto"/>
        <w:ind w:firstLine="708"/>
        <w:contextualSpacing/>
        <w:jc w:val="both"/>
        <w:rPr>
          <w:sz w:val="28"/>
          <w:szCs w:val="28"/>
          <w:lang w:val="uk-UA"/>
        </w:rPr>
      </w:pPr>
      <w:r w:rsidRPr="00A667BF">
        <w:rPr>
          <w:sz w:val="28"/>
          <w:szCs w:val="28"/>
          <w:lang w:val="uk-UA"/>
        </w:rPr>
        <w:t xml:space="preserve">При калібруванні </w:t>
      </w:r>
      <w:r w:rsidR="00CE5CB9" w:rsidRPr="00A667BF">
        <w:rPr>
          <w:sz w:val="28"/>
          <w:szCs w:val="28"/>
          <w:lang w:val="uk-UA"/>
        </w:rPr>
        <w:t>гіроскопів</w:t>
      </w:r>
      <w:r w:rsidRPr="00A667BF">
        <w:rPr>
          <w:sz w:val="28"/>
          <w:szCs w:val="28"/>
          <w:lang w:val="uk-UA"/>
        </w:rPr>
        <w:t>, так як і при калібруванні акселерометрів, потрібно по завершенню всіх вимірювань визначити шукані невідомі параметри моделі вихідного сигналу гіроскопів:</w:t>
      </w:r>
    </w:p>
    <w:p w:rsidR="009C7B0D" w:rsidRPr="00A667BF" w:rsidRDefault="009C7B0D" w:rsidP="007163DC">
      <w:pPr>
        <w:spacing w:line="360" w:lineRule="auto"/>
        <w:ind w:firstLine="708"/>
        <w:contextualSpacing/>
        <w:jc w:val="both"/>
        <w:rPr>
          <w:sz w:val="28"/>
          <w:szCs w:val="28"/>
          <w:lang w:val="uk-UA"/>
        </w:rPr>
      </w:pPr>
    </w:p>
    <w:tbl>
      <w:tblPr>
        <w:tblStyle w:val="a8"/>
        <w:tblW w:w="10676"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3"/>
        <w:gridCol w:w="753"/>
      </w:tblGrid>
      <w:tr w:rsidR="009C7B0D" w:rsidRPr="00A667BF" w:rsidTr="009C7B0D">
        <w:tc>
          <w:tcPr>
            <w:tcW w:w="9923" w:type="dxa"/>
            <w:vAlign w:val="center"/>
          </w:tcPr>
          <w:p w:rsidR="009C7B0D" w:rsidRPr="00A667BF" w:rsidRDefault="00A74CC3" w:rsidP="007163DC">
            <w:pPr>
              <w:spacing w:line="360" w:lineRule="auto"/>
              <w:ind w:left="-567"/>
              <w:contextualSpacing/>
              <w:jc w:val="center"/>
              <w:rPr>
                <w:sz w:val="28"/>
                <w:szCs w:val="28"/>
                <w:lang w:val="uk-UA"/>
              </w:rPr>
            </w:pPr>
            <m:oMathPara>
              <m:oMathParaPr>
                <m:jc m:val="right"/>
              </m:oMathParaPr>
              <m:oMath>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ωy</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ωz</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3"/>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11</m:t>
                              </m:r>
                            </m:sub>
                          </m:sSub>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12</m:t>
                              </m:r>
                            </m:sub>
                          </m:sSub>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13</m:t>
                              </m:r>
                            </m:sub>
                          </m:sSub>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21</m:t>
                              </m:r>
                            </m:sub>
                          </m:sSub>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22</m:t>
                              </m:r>
                            </m:sub>
                          </m:sSub>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23</m:t>
                              </m:r>
                            </m:sub>
                          </m:sSub>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31</m:t>
                              </m:r>
                            </m:sub>
                          </m:sSub>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32</m:t>
                              </m:r>
                            </m:sub>
                          </m:sSub>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33</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x</m:t>
                              </m:r>
                            </m:sub>
                          </m:sSub>
                        </m:e>
                      </m:mr>
                      <m:mr>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y</m:t>
                              </m:r>
                            </m:sub>
                          </m:sSub>
                        </m:e>
                      </m:mr>
                      <m:mr>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z</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ωx0</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ωy0</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ωz0</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3"/>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11</m:t>
                              </m:r>
                            </m:sub>
                          </m:sSub>
                        </m:e>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12</m:t>
                              </m:r>
                            </m:sub>
                          </m:sSub>
                        </m:e>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13</m:t>
                              </m:r>
                            </m:sub>
                          </m:sSub>
                        </m:e>
                      </m:mr>
                      <m:mr>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21</m:t>
                              </m:r>
                            </m:sub>
                          </m:sSub>
                        </m:e>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22</m:t>
                              </m:r>
                            </m:sub>
                          </m:sSub>
                        </m:e>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23</m:t>
                              </m:r>
                            </m:sub>
                          </m:sSub>
                        </m:e>
                      </m:mr>
                      <m:mr>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31</m:t>
                              </m:r>
                            </m:sub>
                          </m:sSub>
                        </m:e>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32</m:t>
                              </m:r>
                            </m:sub>
                          </m:sSub>
                        </m:e>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33</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x</m:t>
                              </m:r>
                            </m:sub>
                          </m:sSub>
                        </m:e>
                      </m:mr>
                      <m:m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y</m:t>
                              </m:r>
                            </m:sub>
                          </m:sSub>
                        </m:e>
                      </m:mr>
                      <m:m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z</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ax</m:t>
                              </m:r>
                            </m:sub>
                          </m:sSub>
                        </m:e>
                      </m:mr>
                      <m:mr>
                        <m:e>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ay</m:t>
                              </m:r>
                            </m:sub>
                          </m:sSub>
                        </m:e>
                      </m:mr>
                      <m:mr>
                        <m:e>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az</m:t>
                              </m:r>
                            </m:sub>
                          </m:sSub>
                        </m:e>
                      </m:mr>
                    </m:m>
                  </m:e>
                </m:d>
              </m:oMath>
            </m:oMathPara>
          </w:p>
        </w:tc>
        <w:tc>
          <w:tcPr>
            <w:tcW w:w="753" w:type="dxa"/>
            <w:vAlign w:val="center"/>
          </w:tcPr>
          <w:p w:rsidR="009C7B0D" w:rsidRPr="00A667BF" w:rsidRDefault="009C7B0D" w:rsidP="007163DC">
            <w:pPr>
              <w:pStyle w:val="a7"/>
              <w:keepNext/>
              <w:spacing w:line="360" w:lineRule="auto"/>
              <w:jc w:val="center"/>
              <w:rPr>
                <w:lang w:val="uk-UA"/>
              </w:rPr>
            </w:pPr>
            <w:r w:rsidRPr="00A667BF">
              <w:rPr>
                <w:b w:val="0"/>
                <w:color w:val="auto"/>
                <w:sz w:val="28"/>
                <w:szCs w:val="28"/>
                <w:lang w:val="uk-UA"/>
              </w:rPr>
              <w:t>(3.</w:t>
            </w:r>
            <w:r w:rsidR="00E031B9">
              <w:rPr>
                <w:b w:val="0"/>
                <w:color w:val="auto"/>
                <w:sz w:val="28"/>
                <w:szCs w:val="28"/>
                <w:lang w:val="uk-UA"/>
              </w:rPr>
              <w:t>6</w:t>
            </w:r>
            <w:r w:rsidRPr="00A667BF">
              <w:rPr>
                <w:color w:val="auto"/>
                <w:sz w:val="28"/>
                <w:szCs w:val="28"/>
                <w:lang w:val="uk-UA"/>
              </w:rPr>
              <w:t>)</w:t>
            </w:r>
          </w:p>
        </w:tc>
      </w:tr>
    </w:tbl>
    <w:p w:rsidR="00E031B9" w:rsidRDefault="00E031B9" w:rsidP="007163DC">
      <w:pPr>
        <w:spacing w:line="360" w:lineRule="auto"/>
        <w:contextualSpacing/>
        <w:jc w:val="both"/>
        <w:rPr>
          <w:sz w:val="28"/>
          <w:szCs w:val="28"/>
          <w:lang w:val="uk-UA"/>
        </w:rPr>
      </w:pPr>
    </w:p>
    <w:p w:rsidR="00A667BF" w:rsidRDefault="009C7B0D" w:rsidP="007163DC">
      <w:pPr>
        <w:spacing w:line="360" w:lineRule="auto"/>
        <w:contextualSpacing/>
        <w:jc w:val="both"/>
        <w:rPr>
          <w:sz w:val="28"/>
          <w:szCs w:val="28"/>
          <w:lang w:val="uk-UA"/>
        </w:rPr>
      </w:pPr>
      <w:r w:rsidRPr="00A667BF">
        <w:rPr>
          <w:sz w:val="28"/>
          <w:szCs w:val="28"/>
          <w:lang w:val="uk-UA"/>
        </w:rPr>
        <w:t>де</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m:t>
            </m:r>
          </m:sub>
        </m:sSub>
      </m:oMath>
      <w:r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ωy</m:t>
            </m:r>
          </m:sub>
        </m:sSub>
      </m:oMath>
      <w:r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ωz</m:t>
            </m:r>
          </m:sub>
        </m:sSub>
      </m:oMath>
      <w:r w:rsidRPr="00A667BF">
        <w:rPr>
          <w:sz w:val="28"/>
          <w:szCs w:val="28"/>
          <w:lang w:val="uk-UA"/>
        </w:rPr>
        <w:t>, – вихідний сигнал гіроскопів;</w:t>
      </w:r>
    </w:p>
    <w:p w:rsidR="009C7B0D" w:rsidRPr="00A667BF" w:rsidRDefault="00A74CC3" w:rsidP="007163DC">
      <w:pPr>
        <w:spacing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11</m:t>
            </m:r>
          </m:sub>
        </m:sSub>
      </m:oMath>
      <w:r w:rsidR="009C7B0D"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22</m:t>
            </m:r>
          </m:sub>
        </m:sSub>
      </m:oMath>
      <w:r w:rsidR="009C7B0D"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33</m:t>
            </m:r>
          </m:sub>
        </m:sSub>
      </m:oMath>
      <w:r w:rsidR="009C7B0D" w:rsidRPr="00A667BF">
        <w:rPr>
          <w:sz w:val="28"/>
          <w:szCs w:val="28"/>
          <w:lang w:val="uk-UA"/>
        </w:rPr>
        <w:t xml:space="preserve">, – масштабний коефіцієнт;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x</m:t>
            </m:r>
          </m:sub>
        </m:sSub>
      </m:oMath>
      <w:r w:rsidR="009C7B0D"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y</m:t>
            </m:r>
          </m:sub>
        </m:sSub>
      </m:oMath>
      <w:r w:rsidR="009C7B0D"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z</m:t>
            </m:r>
          </m:sub>
        </m:sSub>
      </m:oMath>
      <w:r w:rsidR="009C7B0D" w:rsidRPr="00A667BF">
        <w:rPr>
          <w:sz w:val="28"/>
          <w:szCs w:val="28"/>
          <w:lang w:val="uk-UA"/>
        </w:rPr>
        <w:t>,</w:t>
      </w:r>
      <w:r w:rsidR="00D0026A" w:rsidRPr="00A667BF">
        <w:rPr>
          <w:sz w:val="28"/>
          <w:szCs w:val="28"/>
          <w:lang w:val="uk-UA"/>
        </w:rPr>
        <w:t xml:space="preserve">– проекції уявного прискорення; </w:t>
      </w: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x</m:t>
            </m:r>
          </m:sub>
        </m:sSub>
      </m:oMath>
      <w:r w:rsidR="00D0026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y</m:t>
            </m:r>
          </m:sub>
        </m:sSub>
      </m:oMath>
      <w:r w:rsidR="00D0026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z</m:t>
            </m:r>
          </m:sub>
        </m:sSub>
      </m:oMath>
      <w:r w:rsidR="00D0026A" w:rsidRPr="00A667BF">
        <w:rPr>
          <w:sz w:val="28"/>
          <w:szCs w:val="28"/>
          <w:lang w:val="uk-UA"/>
        </w:rPr>
        <w:t xml:space="preserve"> – задані кутові швидкості;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11</m:t>
            </m:r>
          </m:sub>
        </m:sSub>
      </m:oMath>
      <w:r w:rsidR="009C7B0D"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13</m:t>
            </m:r>
          </m:sub>
        </m:s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31</m:t>
            </m:r>
          </m:sub>
        </m:s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32</m:t>
            </m:r>
          </m:sub>
        </m:sSub>
      </m:oMath>
      <w:r w:rsidR="009C7B0D" w:rsidRPr="00A667BF">
        <w:rPr>
          <w:sz w:val="28"/>
          <w:szCs w:val="28"/>
          <w:lang w:val="uk-UA"/>
        </w:rPr>
        <w:t xml:space="preserve">– коефіцієнти перехресної чутливості;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ωy0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ωz0</m:t>
            </m:r>
          </m:sub>
        </m:sSub>
      </m:oMath>
      <w:r w:rsidR="009C7B0D" w:rsidRPr="00A667BF">
        <w:rPr>
          <w:sz w:val="28"/>
          <w:szCs w:val="28"/>
          <w:lang w:val="uk-UA"/>
        </w:rPr>
        <w:t>– зміщення нуля гіроскопів;</w:t>
      </w:r>
      <w:r w:rsidR="00D0026A" w:rsidRPr="00A667B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11</m:t>
            </m:r>
          </m:sub>
        </m:sSub>
      </m:oMath>
      <w:r w:rsidR="00D0026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12</m:t>
            </m:r>
          </m:sub>
        </m:sSub>
      </m:oMath>
      <w:r w:rsidR="00D0026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13</m:t>
            </m:r>
          </m:sub>
        </m:sSub>
      </m:oMath>
      <w:r w:rsidR="00D0026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21</m:t>
            </m:r>
          </m:sub>
        </m:sSub>
      </m:oMath>
      <w:r w:rsidR="00D0026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22</m:t>
            </m:r>
          </m:sub>
        </m:sSub>
      </m:oMath>
      <w:r w:rsidR="00D0026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23</m:t>
            </m:r>
          </m:sub>
        </m:sSub>
      </m:oMath>
      <w:r w:rsidR="00D0026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31</m:t>
            </m:r>
          </m:sub>
        </m:sSub>
      </m:oMath>
      <w:r w:rsidR="00D0026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32</m:t>
            </m:r>
          </m:sub>
        </m:sSub>
      </m:oMath>
      <w:r w:rsidR="00D0026A"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33</m:t>
            </m:r>
          </m:sub>
        </m:sSub>
      </m:oMath>
      <w:r w:rsidR="00D0026A" w:rsidRPr="00A667BF">
        <w:rPr>
          <w:sz w:val="28"/>
          <w:szCs w:val="28"/>
          <w:lang w:val="uk-UA"/>
        </w:rPr>
        <w:t xml:space="preserve"> – коефіцієнти чутливості до уявного прискорення;</w:t>
      </w:r>
      <w:r w:rsidR="009C7B0D" w:rsidRPr="00A667B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ax</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az</m:t>
            </m:r>
          </m:sub>
        </m:sSub>
      </m:oMath>
      <w:r w:rsidR="009C7B0D" w:rsidRPr="00A667BF">
        <w:rPr>
          <w:sz w:val="28"/>
          <w:szCs w:val="28"/>
          <w:lang w:val="uk-UA"/>
        </w:rPr>
        <w:t>– шум вимірювання.</w:t>
      </w:r>
    </w:p>
    <w:p w:rsidR="00D0026A" w:rsidRPr="00A667BF" w:rsidRDefault="00A667BF" w:rsidP="007163DC">
      <w:pPr>
        <w:spacing w:line="360" w:lineRule="auto"/>
        <w:ind w:firstLine="708"/>
        <w:contextualSpacing/>
        <w:jc w:val="both"/>
        <w:rPr>
          <w:sz w:val="28"/>
          <w:szCs w:val="28"/>
          <w:lang w:val="uk-UA"/>
        </w:rPr>
      </w:pPr>
      <w:r w:rsidRPr="00A667BF">
        <w:rPr>
          <w:sz w:val="28"/>
          <w:szCs w:val="28"/>
          <w:lang w:val="uk-UA"/>
        </w:rPr>
        <w:t>Спосіб</w:t>
      </w:r>
      <w:r w:rsidR="00D0026A" w:rsidRPr="00A667BF">
        <w:rPr>
          <w:sz w:val="28"/>
          <w:szCs w:val="28"/>
          <w:lang w:val="uk-UA"/>
        </w:rPr>
        <w:t xml:space="preserve"> визначення параметрів гіроскопа методикою найменших квадратів зображено</w:t>
      </w:r>
      <w:r w:rsidR="00675A04">
        <w:rPr>
          <w:sz w:val="28"/>
          <w:szCs w:val="28"/>
          <w:lang w:val="uk-UA"/>
        </w:rPr>
        <w:t xml:space="preserve"> на рис</w:t>
      </w:r>
      <w:r w:rsidR="00D0026A" w:rsidRPr="00A667BF">
        <w:rPr>
          <w:sz w:val="28"/>
          <w:szCs w:val="28"/>
          <w:lang w:val="uk-UA"/>
        </w:rPr>
        <w:t xml:space="preserve"> 3.4</w:t>
      </w:r>
      <w:r w:rsidR="00675A04">
        <w:rPr>
          <w:sz w:val="28"/>
          <w:szCs w:val="28"/>
          <w:lang w:val="uk-UA"/>
        </w:rPr>
        <w:t>.</w:t>
      </w:r>
    </w:p>
    <w:p w:rsidR="008A3488" w:rsidRPr="00A667BF" w:rsidRDefault="00675A04" w:rsidP="007163DC">
      <w:pPr>
        <w:spacing w:line="360" w:lineRule="auto"/>
        <w:ind w:firstLine="708"/>
        <w:contextualSpacing/>
        <w:jc w:val="both"/>
        <w:rPr>
          <w:sz w:val="28"/>
          <w:szCs w:val="28"/>
          <w:lang w:val="uk-UA"/>
        </w:rPr>
      </w:pPr>
      <w:r>
        <w:rPr>
          <w:sz w:val="28"/>
          <w:szCs w:val="28"/>
          <w:lang w:val="uk-UA"/>
        </w:rPr>
        <w:t>П</w:t>
      </w:r>
      <w:r w:rsidR="00866873" w:rsidRPr="00A667BF">
        <w:rPr>
          <w:sz w:val="28"/>
          <w:szCs w:val="28"/>
          <w:lang w:val="uk-UA"/>
        </w:rPr>
        <w:t>роцедура калібрування гіроскопів поділяється на два етапи, на кожному з яких визначаються невідомі параметр</w:t>
      </w:r>
      <w:r w:rsidR="00B55DD5">
        <w:rPr>
          <w:sz w:val="28"/>
          <w:szCs w:val="28"/>
          <w:lang w:val="uk-UA"/>
        </w:rPr>
        <w:t xml:space="preserve">и вихідного сигналу гіроскопів </w:t>
      </w:r>
      <w:r w:rsidR="00E031B9">
        <w:rPr>
          <w:sz w:val="28"/>
          <w:szCs w:val="28"/>
          <w:lang w:val="uk-UA"/>
        </w:rPr>
        <w:t>(</w:t>
      </w:r>
      <w:r w:rsidR="00B55DD5">
        <w:rPr>
          <w:sz w:val="28"/>
          <w:szCs w:val="28"/>
          <w:lang w:val="uk-UA"/>
        </w:rPr>
        <w:t>3.</w:t>
      </w:r>
      <w:r w:rsidR="00E031B9">
        <w:rPr>
          <w:sz w:val="28"/>
          <w:szCs w:val="28"/>
          <w:lang w:val="uk-UA"/>
        </w:rPr>
        <w:t>6)</w:t>
      </w:r>
      <w:r w:rsidR="00866873" w:rsidRPr="00A667BF">
        <w:rPr>
          <w:sz w:val="28"/>
          <w:szCs w:val="28"/>
          <w:lang w:val="uk-UA"/>
        </w:rPr>
        <w:t>. На першому етапі, що проводиться на поворотному столі визначаються масштабні коефіцієнти та коефіцієнти перехресної чутливості.</w:t>
      </w:r>
    </w:p>
    <w:p w:rsidR="00D0026A" w:rsidRPr="00A667BF" w:rsidRDefault="00657EAD" w:rsidP="007163DC">
      <w:pPr>
        <w:spacing w:line="360" w:lineRule="auto"/>
        <w:contextualSpacing/>
        <w:jc w:val="center"/>
        <w:rPr>
          <w:sz w:val="28"/>
          <w:szCs w:val="28"/>
          <w:lang w:val="uk-UA"/>
        </w:rPr>
      </w:pPr>
      <w:r>
        <w:rPr>
          <w:noProof/>
        </w:rPr>
        <w:lastRenderedPageBreak/>
        <w:drawing>
          <wp:inline distT="0" distB="0" distL="0" distR="0">
            <wp:extent cx="5255813" cy="3621949"/>
            <wp:effectExtent l="0" t="0" r="254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58862" cy="3624050"/>
                    </a:xfrm>
                    <a:prstGeom prst="rect">
                      <a:avLst/>
                    </a:prstGeom>
                  </pic:spPr>
                </pic:pic>
              </a:graphicData>
            </a:graphic>
          </wp:inline>
        </w:drawing>
      </w:r>
    </w:p>
    <w:p w:rsidR="00D0026A" w:rsidRPr="00A667BF" w:rsidRDefault="00053576" w:rsidP="007163DC">
      <w:pPr>
        <w:spacing w:line="360" w:lineRule="auto"/>
        <w:contextualSpacing/>
        <w:jc w:val="center"/>
        <w:rPr>
          <w:sz w:val="28"/>
          <w:szCs w:val="28"/>
          <w:lang w:val="uk-UA"/>
        </w:rPr>
      </w:pPr>
      <w:r>
        <w:rPr>
          <w:sz w:val="28"/>
          <w:szCs w:val="28"/>
          <w:lang w:val="uk-UA"/>
        </w:rPr>
        <w:t>Рисунок 3.4</w:t>
      </w:r>
      <w:r w:rsidR="00D0026A" w:rsidRPr="00A667BF">
        <w:rPr>
          <w:sz w:val="28"/>
          <w:szCs w:val="28"/>
          <w:lang w:val="uk-UA"/>
        </w:rPr>
        <w:t xml:space="preserve"> </w:t>
      </w:r>
      <w:r w:rsidR="0028576C" w:rsidRPr="0028576C">
        <w:rPr>
          <w:sz w:val="28"/>
          <w:szCs w:val="28"/>
          <w:lang w:val="uk-UA"/>
        </w:rPr>
        <w:t>–</w:t>
      </w:r>
      <w:r w:rsidR="0028576C">
        <w:rPr>
          <w:sz w:val="28"/>
          <w:szCs w:val="28"/>
          <w:lang w:val="uk-UA"/>
        </w:rPr>
        <w:t xml:space="preserve"> </w:t>
      </w:r>
      <w:r w:rsidR="00ED7517" w:rsidRPr="00657EAD">
        <w:rPr>
          <w:sz w:val="28"/>
          <w:szCs w:val="28"/>
          <w:lang w:val="uk-UA"/>
        </w:rPr>
        <w:t xml:space="preserve">Схема </w:t>
      </w:r>
      <w:r w:rsidR="00D0026A" w:rsidRPr="00657EAD">
        <w:rPr>
          <w:sz w:val="28"/>
          <w:szCs w:val="28"/>
          <w:lang w:val="uk-UA"/>
        </w:rPr>
        <w:t>калібрування гіроскопів</w:t>
      </w:r>
    </w:p>
    <w:p w:rsidR="00D0026A" w:rsidRPr="00A667BF" w:rsidRDefault="00D0026A" w:rsidP="007163DC">
      <w:pPr>
        <w:spacing w:line="360" w:lineRule="auto"/>
        <w:contextualSpacing/>
        <w:jc w:val="center"/>
        <w:rPr>
          <w:sz w:val="28"/>
          <w:szCs w:val="28"/>
          <w:lang w:val="uk-UA"/>
        </w:rPr>
      </w:pPr>
    </w:p>
    <w:p w:rsidR="00866873" w:rsidRPr="00A667BF" w:rsidRDefault="008C5770" w:rsidP="007163DC">
      <w:pPr>
        <w:spacing w:line="360" w:lineRule="auto"/>
        <w:contextualSpacing/>
        <w:jc w:val="both"/>
        <w:rPr>
          <w:sz w:val="28"/>
          <w:szCs w:val="28"/>
          <w:lang w:val="uk-UA"/>
        </w:rPr>
      </w:pPr>
      <w:r w:rsidRPr="00A667BF">
        <w:rPr>
          <w:sz w:val="28"/>
          <w:szCs w:val="28"/>
          <w:lang w:val="uk-UA"/>
        </w:rPr>
        <w:t>Експериментально</w:t>
      </w:r>
      <w:r w:rsidR="00866873" w:rsidRPr="00A667BF">
        <w:rPr>
          <w:sz w:val="28"/>
          <w:szCs w:val="28"/>
          <w:lang w:val="uk-UA"/>
        </w:rPr>
        <w:t xml:space="preserve"> задано N=7 тестових кутових швидкостей: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760B86" w:rsidRPr="00A667BF" w:rsidTr="00760B86">
        <w:tc>
          <w:tcPr>
            <w:tcW w:w="8755" w:type="dxa"/>
            <w:vAlign w:val="center"/>
          </w:tcPr>
          <w:p w:rsidR="00760B86" w:rsidRPr="00A667BF" w:rsidRDefault="00A74CC3" w:rsidP="007163DC">
            <w:pPr>
              <w:spacing w:line="360" w:lineRule="auto"/>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r>
                <w:rPr>
                  <w:rFonts w:ascii="Cambria Math" w:hAnsi="Cambria Math"/>
                  <w:sz w:val="28"/>
                  <w:szCs w:val="28"/>
                  <w:lang w:val="uk-UA"/>
                </w:rPr>
                <m:t>=10.736</m:t>
              </m:r>
            </m:oMath>
            <w:r w:rsidR="00760B86" w:rsidRPr="00A667BF">
              <w:rPr>
                <w:sz w:val="28"/>
                <w:szCs w:val="28"/>
                <w:lang w:val="uk-UA"/>
              </w:rPr>
              <w:t>;</w:t>
            </w:r>
          </w:p>
          <w:p w:rsidR="00760B86" w:rsidRPr="00A667BF" w:rsidRDefault="00A74CC3" w:rsidP="007163DC">
            <w:pPr>
              <w:spacing w:line="360" w:lineRule="auto"/>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2</m:t>
                  </m:r>
                </m:sub>
              </m:sSub>
              <m:r>
                <w:rPr>
                  <w:rFonts w:ascii="Cambria Math" w:hAnsi="Cambria Math"/>
                  <w:sz w:val="28"/>
                  <w:szCs w:val="28"/>
                  <w:lang w:val="uk-UA"/>
                </w:rPr>
                <m:t>=13.3136</m:t>
              </m:r>
            </m:oMath>
            <w:r w:rsidR="00760B86" w:rsidRPr="00A667BF">
              <w:rPr>
                <w:sz w:val="28"/>
                <w:szCs w:val="28"/>
                <w:lang w:val="uk-UA"/>
              </w:rPr>
              <w:t>;</w:t>
            </w:r>
          </w:p>
          <w:p w:rsidR="00760B86" w:rsidRPr="00A667BF" w:rsidRDefault="00A74CC3" w:rsidP="007163DC">
            <w:pPr>
              <w:spacing w:line="360" w:lineRule="auto"/>
              <w:contextualSpacing/>
              <w:jc w:val="center"/>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3</m:t>
                    </m:r>
                  </m:sub>
                </m:sSub>
                <m:r>
                  <w:rPr>
                    <w:rFonts w:ascii="Cambria Math" w:hAnsi="Cambria Math"/>
                    <w:sz w:val="28"/>
                    <w:szCs w:val="28"/>
                    <w:lang w:val="uk-UA"/>
                  </w:rPr>
                  <m:t>=26.7658;</m:t>
                </m:r>
              </m:oMath>
            </m:oMathPara>
          </w:p>
          <w:p w:rsidR="00760B86" w:rsidRPr="00A667BF" w:rsidRDefault="00A74CC3" w:rsidP="007163DC">
            <w:pPr>
              <w:spacing w:line="360" w:lineRule="auto"/>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4</m:t>
                  </m:r>
                </m:sub>
              </m:sSub>
              <m:r>
                <w:rPr>
                  <w:rFonts w:ascii="Cambria Math" w:hAnsi="Cambria Math"/>
                  <w:sz w:val="28"/>
                  <w:szCs w:val="28"/>
                  <w:lang w:val="uk-UA"/>
                </w:rPr>
                <m:t>=38.8769</m:t>
              </m:r>
            </m:oMath>
            <w:r w:rsidR="00760B86" w:rsidRPr="00A667BF">
              <w:rPr>
                <w:sz w:val="28"/>
                <w:szCs w:val="28"/>
                <w:lang w:val="uk-UA"/>
              </w:rPr>
              <w:t>;</w:t>
            </w:r>
          </w:p>
          <w:p w:rsidR="00760B86" w:rsidRPr="00A667BF" w:rsidRDefault="00A74CC3" w:rsidP="007163DC">
            <w:pPr>
              <w:spacing w:line="360" w:lineRule="auto"/>
              <w:contextualSpacing/>
              <w:jc w:val="center"/>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5</m:t>
                    </m:r>
                  </m:sub>
                </m:sSub>
                <m:r>
                  <w:rPr>
                    <w:rFonts w:ascii="Cambria Math" w:hAnsi="Cambria Math"/>
                    <w:sz w:val="28"/>
                    <w:szCs w:val="28"/>
                    <w:lang w:val="uk-UA"/>
                  </w:rPr>
                  <m:t>=53.7313;</m:t>
                </m:r>
              </m:oMath>
            </m:oMathPara>
          </w:p>
          <w:p w:rsidR="00760B86" w:rsidRPr="00A667BF" w:rsidRDefault="00A74CC3" w:rsidP="007163DC">
            <w:pPr>
              <w:spacing w:line="360" w:lineRule="auto"/>
              <w:contextualSpacing/>
              <w:jc w:val="center"/>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6</m:t>
                    </m:r>
                  </m:sub>
                </m:sSub>
                <m:r>
                  <w:rPr>
                    <w:rFonts w:ascii="Cambria Math" w:hAnsi="Cambria Math"/>
                    <w:sz w:val="28"/>
                    <w:szCs w:val="28"/>
                    <w:lang w:val="uk-UA"/>
                  </w:rPr>
                  <m:t>=63.9432;</m:t>
                </m:r>
              </m:oMath>
            </m:oMathPara>
          </w:p>
          <w:p w:rsidR="00760B86" w:rsidRPr="00A667BF" w:rsidRDefault="00A74CC3" w:rsidP="007163DC">
            <w:pPr>
              <w:spacing w:line="360" w:lineRule="auto"/>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7</m:t>
                  </m:r>
                </m:sub>
              </m:sSub>
              <m:r>
                <w:rPr>
                  <w:rFonts w:ascii="Cambria Math" w:hAnsi="Cambria Math"/>
                  <w:sz w:val="28"/>
                  <w:szCs w:val="28"/>
                  <w:lang w:val="uk-UA"/>
                </w:rPr>
                <m:t>=77.0878</m:t>
              </m:r>
            </m:oMath>
            <w:r w:rsidR="00760B86" w:rsidRPr="00A667BF">
              <w:rPr>
                <w:sz w:val="28"/>
                <w:szCs w:val="28"/>
                <w:lang w:val="uk-UA"/>
              </w:rPr>
              <w:t>.</w:t>
            </w:r>
          </w:p>
        </w:tc>
        <w:tc>
          <w:tcPr>
            <w:tcW w:w="532" w:type="dxa"/>
            <w:vAlign w:val="center"/>
          </w:tcPr>
          <w:p w:rsidR="00760B86" w:rsidRPr="00A667BF" w:rsidRDefault="00760B86" w:rsidP="007163DC">
            <w:pPr>
              <w:pStyle w:val="a7"/>
              <w:keepNext/>
              <w:spacing w:line="360" w:lineRule="auto"/>
              <w:jc w:val="center"/>
              <w:rPr>
                <w:lang w:val="uk-UA"/>
              </w:rPr>
            </w:pPr>
            <w:r w:rsidRPr="00A667BF">
              <w:rPr>
                <w:b w:val="0"/>
                <w:color w:val="auto"/>
                <w:sz w:val="28"/>
                <w:szCs w:val="28"/>
                <w:lang w:val="uk-UA"/>
              </w:rPr>
              <w:t>(3.</w:t>
            </w:r>
            <w:r w:rsidR="00E031B9">
              <w:rPr>
                <w:b w:val="0"/>
                <w:color w:val="auto"/>
                <w:sz w:val="28"/>
                <w:szCs w:val="28"/>
                <w:lang w:val="uk-UA"/>
              </w:rPr>
              <w:t>7</w:t>
            </w:r>
            <w:r w:rsidRPr="00A667BF">
              <w:rPr>
                <w:color w:val="auto"/>
                <w:sz w:val="28"/>
                <w:szCs w:val="28"/>
                <w:lang w:val="uk-UA"/>
              </w:rPr>
              <w:t>)</w:t>
            </w:r>
          </w:p>
        </w:tc>
      </w:tr>
    </w:tbl>
    <w:p w:rsidR="00866873" w:rsidRPr="00A667BF" w:rsidRDefault="00866873" w:rsidP="007163DC">
      <w:pPr>
        <w:spacing w:line="360" w:lineRule="auto"/>
        <w:contextualSpacing/>
        <w:jc w:val="both"/>
        <w:rPr>
          <w:sz w:val="28"/>
          <w:szCs w:val="28"/>
          <w:lang w:val="uk-UA"/>
        </w:rPr>
      </w:pPr>
    </w:p>
    <w:p w:rsidR="00866873" w:rsidRPr="00A667BF" w:rsidRDefault="00760B86" w:rsidP="007163DC">
      <w:pPr>
        <w:spacing w:line="360" w:lineRule="auto"/>
        <w:contextualSpacing/>
        <w:rPr>
          <w:sz w:val="28"/>
          <w:szCs w:val="28"/>
          <w:lang w:val="uk-UA"/>
        </w:rPr>
      </w:pPr>
      <w:r w:rsidRPr="00A667BF">
        <w:rPr>
          <w:sz w:val="28"/>
          <w:szCs w:val="28"/>
          <w:lang w:val="uk-UA"/>
        </w:rPr>
        <w:t>Розраховано</w:t>
      </w:r>
      <w:r w:rsidR="00866873" w:rsidRPr="00A667BF">
        <w:rPr>
          <w:sz w:val="28"/>
          <w:szCs w:val="28"/>
          <w:lang w:val="uk-UA"/>
        </w:rPr>
        <w:t xml:space="preserve"> матриц</w:t>
      </w:r>
      <w:r w:rsidRPr="00A667BF">
        <w:rPr>
          <w:sz w:val="28"/>
          <w:szCs w:val="28"/>
          <w:lang w:val="uk-UA"/>
        </w:rPr>
        <w:t>ю</w:t>
      </w:r>
      <w:r w:rsidR="00866873" w:rsidRPr="00A667BF">
        <w:rPr>
          <w:sz w:val="28"/>
          <w:szCs w:val="28"/>
          <w:lang w:val="uk-UA"/>
        </w:rPr>
        <w:t xml:space="preserve"> </w:t>
      </w:r>
      <m:oMath>
        <m:r>
          <w:rPr>
            <w:rFonts w:ascii="Cambria Math" w:hAnsi="Cambria Math"/>
            <w:sz w:val="28"/>
            <w:szCs w:val="28"/>
            <w:lang w:val="uk-UA"/>
          </w:rPr>
          <m:t>ω</m:t>
        </m:r>
      </m:oMath>
      <w:r w:rsidR="00866873" w:rsidRPr="00A667BF">
        <w:rPr>
          <w:sz w:val="28"/>
          <w:szCs w:val="28"/>
          <w:lang w:val="uk-UA"/>
        </w:rPr>
        <w:t>:</w:t>
      </w:r>
    </w:p>
    <w:tbl>
      <w:tblPr>
        <w:tblStyle w:val="a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51"/>
      </w:tblGrid>
      <w:tr w:rsidR="00FE3BB9" w:rsidRPr="00A667BF" w:rsidTr="00E50912">
        <w:tc>
          <w:tcPr>
            <w:tcW w:w="8755" w:type="dxa"/>
            <w:vAlign w:val="center"/>
          </w:tcPr>
          <w:p w:rsidR="00FE3BB9" w:rsidRPr="00A667BF" w:rsidRDefault="00FE3BB9" w:rsidP="007163DC">
            <w:pPr>
              <w:spacing w:line="360" w:lineRule="auto"/>
              <w:contextualSpacing/>
              <w:jc w:val="center"/>
              <w:rPr>
                <w:sz w:val="28"/>
                <w:szCs w:val="28"/>
                <w:lang w:val="uk-UA"/>
              </w:rPr>
            </w:pPr>
            <m:oMathPara>
              <m:oMathParaPr>
                <m:jc m:val="center"/>
              </m:oMathParaPr>
              <m:oMath>
                <m:r>
                  <w:rPr>
                    <w:rFonts w:ascii="Cambria Math" w:hAnsi="Cambria Math"/>
                    <w:sz w:val="28"/>
                    <w:szCs w:val="28"/>
                    <w:lang w:val="uk-UA"/>
                  </w:rPr>
                  <m:t>ω=</m:t>
                </m:r>
                <m:d>
                  <m:dPr>
                    <m:begChr m:val="["/>
                    <m:endChr m:val="]"/>
                    <m:ctrlPr>
                      <w:rPr>
                        <w:rFonts w:ascii="Cambria Math" w:hAnsi="Cambria Math"/>
                        <w:i/>
                        <w:sz w:val="28"/>
                        <w:szCs w:val="28"/>
                        <w:lang w:val="uk-UA"/>
                      </w:rPr>
                    </m:ctrlPr>
                  </m:dPr>
                  <m:e>
                    <m:m>
                      <m:mPr>
                        <m:mcs>
                          <m:mc>
                            <m:mcPr>
                              <m:count m:val="2"/>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e>
                        <m:e>
                          <m:r>
                            <w:rPr>
                              <w:rFonts w:ascii="Cambria Math" w:hAnsi="Cambria Math"/>
                              <w:sz w:val="28"/>
                              <w:szCs w:val="28"/>
                              <w:lang w:val="uk-UA"/>
                            </w:rPr>
                            <m:t>1</m:t>
                          </m:r>
                        </m:e>
                      </m:mr>
                      <m:mr>
                        <m:e>
                          <m:r>
                            <w:rPr>
                              <w:rFonts w:ascii="Cambria Math" w:hAnsi="Cambria Math"/>
                              <w:sz w:val="28"/>
                              <w:szCs w:val="28"/>
                              <w:lang w:val="uk-UA"/>
                            </w:rPr>
                            <m:t>⋮</m:t>
                          </m:r>
                        </m:e>
                        <m:e>
                          <m:r>
                            <w:rPr>
                              <w:rFonts w:ascii="Cambria Math" w:hAnsi="Cambria Math"/>
                              <w:sz w:val="28"/>
                              <w:szCs w:val="28"/>
                              <w:lang w:val="uk-UA"/>
                            </w:rPr>
                            <m:t>⋮</m:t>
                          </m:r>
                        </m:e>
                      </m:mr>
                      <m:mr>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N</m:t>
                              </m:r>
                            </m:sub>
                          </m:sSub>
                        </m:e>
                        <m:e>
                          <m:r>
                            <w:rPr>
                              <w:rFonts w:ascii="Cambria Math" w:hAnsi="Cambria Math"/>
                              <w:sz w:val="28"/>
                              <w:szCs w:val="28"/>
                              <w:lang w:val="uk-UA"/>
                            </w:rPr>
                            <m:t>1</m:t>
                          </m:r>
                        </m:e>
                      </m:mr>
                    </m:m>
                  </m:e>
                </m:d>
                <m:sSup>
                  <m:sSupPr>
                    <m:ctrlPr>
                      <w:rPr>
                        <w:rFonts w:ascii="Cambria Math" w:hAnsi="Cambria Math"/>
                        <w:i/>
                        <w:sz w:val="28"/>
                        <w:szCs w:val="28"/>
                        <w:lang w:val="uk-UA"/>
                      </w:rPr>
                    </m:ctrlPr>
                  </m:sSupPr>
                  <m:e>
                    <m:d>
                      <m:dPr>
                        <m:ctrlPr>
                          <w:rPr>
                            <w:rFonts w:ascii="Cambria Math" w:hAnsi="Cambria Math"/>
                            <w:i/>
                            <w:sz w:val="28"/>
                            <w:szCs w:val="28"/>
                            <w:lang w:val="uk-UA"/>
                          </w:rPr>
                        </m:ctrlPr>
                      </m:dPr>
                      <m:e>
                        <m:d>
                          <m:dPr>
                            <m:begChr m:val="["/>
                            <m:endChr m:val="]"/>
                            <m:ctrlPr>
                              <w:rPr>
                                <w:rFonts w:ascii="Cambria Math" w:hAnsi="Cambria Math"/>
                                <w:i/>
                                <w:sz w:val="28"/>
                                <w:szCs w:val="28"/>
                                <w:lang w:val="uk-UA"/>
                              </w:rPr>
                            </m:ctrlPr>
                          </m:dPr>
                          <m:e>
                            <m:m>
                              <m:mPr>
                                <m:mcs>
                                  <m:mc>
                                    <m:mcPr>
                                      <m:count m:val="3"/>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N</m:t>
                                      </m:r>
                                    </m:sub>
                                  </m:sSub>
                                </m:e>
                              </m:mr>
                              <m:mr>
                                <m:e>
                                  <m:r>
                                    <w:rPr>
                                      <w:rFonts w:ascii="Cambria Math" w:hAnsi="Cambria Math"/>
                                      <w:sz w:val="28"/>
                                      <w:szCs w:val="28"/>
                                      <w:lang w:val="uk-UA"/>
                                    </w:rPr>
                                    <m:t>1</m:t>
                                  </m:r>
                                </m:e>
                                <m:e>
                                  <m:r>
                                    <w:rPr>
                                      <w:rFonts w:ascii="Cambria Math" w:hAnsi="Cambria Math"/>
                                      <w:sz w:val="28"/>
                                      <w:szCs w:val="28"/>
                                      <w:lang w:val="uk-UA"/>
                                    </w:rPr>
                                    <m:t>…</m:t>
                                  </m:r>
                                </m:e>
                                <m:e>
                                  <m:r>
                                    <w:rPr>
                                      <w:rFonts w:ascii="Cambria Math" w:hAnsi="Cambria Math"/>
                                      <w:sz w:val="28"/>
                                      <w:szCs w:val="28"/>
                                      <w:lang w:val="uk-UA"/>
                                    </w:rPr>
                                    <m:t>1</m:t>
                                  </m:r>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2"/>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e>
                                <m:e>
                                  <m:r>
                                    <w:rPr>
                                      <w:rFonts w:ascii="Cambria Math" w:hAnsi="Cambria Math"/>
                                      <w:sz w:val="28"/>
                                      <w:szCs w:val="28"/>
                                      <w:lang w:val="uk-UA"/>
                                    </w:rPr>
                                    <m:t>1</m:t>
                                  </m:r>
                                </m:e>
                              </m:mr>
                              <m:mr>
                                <m:e>
                                  <m:r>
                                    <w:rPr>
                                      <w:rFonts w:ascii="Cambria Math" w:hAnsi="Cambria Math"/>
                                      <w:sz w:val="28"/>
                                      <w:szCs w:val="28"/>
                                      <w:lang w:val="uk-UA"/>
                                    </w:rPr>
                                    <m:t>⋮</m:t>
                                  </m:r>
                                </m:e>
                                <m:e>
                                  <m:r>
                                    <w:rPr>
                                      <w:rFonts w:ascii="Cambria Math" w:hAnsi="Cambria Math"/>
                                      <w:sz w:val="28"/>
                                      <w:szCs w:val="28"/>
                                      <w:lang w:val="uk-UA"/>
                                    </w:rPr>
                                    <m:t>⋮</m:t>
                                  </m:r>
                                </m:e>
                              </m:mr>
                              <m:mr>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N</m:t>
                                      </m:r>
                                    </m:sub>
                                  </m:sSub>
                                </m:e>
                                <m:e>
                                  <m:r>
                                    <w:rPr>
                                      <w:rFonts w:ascii="Cambria Math" w:hAnsi="Cambria Math"/>
                                      <w:sz w:val="28"/>
                                      <w:szCs w:val="28"/>
                                      <w:lang w:val="uk-UA"/>
                                    </w:rPr>
                                    <m:t>1</m:t>
                                  </m:r>
                                </m:e>
                              </m:mr>
                            </m:m>
                          </m:e>
                        </m:d>
                      </m:e>
                    </m:d>
                  </m:e>
                  <m:sup>
                    <m:r>
                      <w:rPr>
                        <w:rFonts w:ascii="Cambria Math" w:hAnsi="Cambria Math"/>
                        <w:sz w:val="28"/>
                        <w:szCs w:val="28"/>
                        <w:lang w:val="uk-UA"/>
                      </w:rPr>
                      <m:t>-1</m:t>
                    </m:r>
                  </m:sup>
                </m:sSup>
              </m:oMath>
            </m:oMathPara>
          </w:p>
        </w:tc>
        <w:tc>
          <w:tcPr>
            <w:tcW w:w="851" w:type="dxa"/>
            <w:vAlign w:val="center"/>
          </w:tcPr>
          <w:p w:rsidR="00FE3BB9" w:rsidRPr="00A667BF" w:rsidRDefault="00FE3BB9" w:rsidP="007163DC">
            <w:pPr>
              <w:pStyle w:val="a7"/>
              <w:keepNext/>
              <w:spacing w:line="360" w:lineRule="auto"/>
              <w:jc w:val="center"/>
              <w:rPr>
                <w:lang w:val="uk-UA"/>
              </w:rPr>
            </w:pPr>
            <w:r w:rsidRPr="00A667BF">
              <w:rPr>
                <w:b w:val="0"/>
                <w:color w:val="auto"/>
                <w:sz w:val="28"/>
                <w:szCs w:val="28"/>
                <w:lang w:val="uk-UA"/>
              </w:rPr>
              <w:t>(3.</w:t>
            </w:r>
            <w:r w:rsidR="00E031B9">
              <w:rPr>
                <w:b w:val="0"/>
                <w:color w:val="auto"/>
                <w:sz w:val="28"/>
                <w:szCs w:val="28"/>
                <w:lang w:val="uk-UA"/>
              </w:rPr>
              <w:t>8</w:t>
            </w:r>
            <w:r w:rsidRPr="00A667BF">
              <w:rPr>
                <w:color w:val="auto"/>
                <w:sz w:val="28"/>
                <w:szCs w:val="28"/>
                <w:lang w:val="uk-UA"/>
              </w:rPr>
              <w:t>)</w:t>
            </w:r>
          </w:p>
        </w:tc>
      </w:tr>
    </w:tbl>
    <w:p w:rsidR="00CA03B6" w:rsidRPr="00A667BF" w:rsidRDefault="00CA03B6" w:rsidP="007163DC">
      <w:pPr>
        <w:spacing w:line="360" w:lineRule="auto"/>
        <w:contextualSpacing/>
        <w:rPr>
          <w:sz w:val="28"/>
          <w:szCs w:val="28"/>
          <w:lang w:val="uk-UA"/>
        </w:rPr>
      </w:pPr>
    </w:p>
    <w:p w:rsidR="00CA03B6" w:rsidRPr="00A667BF" w:rsidRDefault="00CA03B6" w:rsidP="007163DC">
      <w:pPr>
        <w:widowControl/>
        <w:autoSpaceDE/>
        <w:autoSpaceDN/>
        <w:adjustRightInd/>
        <w:spacing w:after="200" w:line="360" w:lineRule="auto"/>
        <w:rPr>
          <w:sz w:val="28"/>
          <w:szCs w:val="28"/>
          <w:lang w:val="uk-UA"/>
        </w:rPr>
      </w:pPr>
      <w:r w:rsidRPr="00A667BF">
        <w:rPr>
          <w:sz w:val="28"/>
          <w:szCs w:val="28"/>
          <w:lang w:val="uk-UA"/>
        </w:rPr>
        <w:br w:type="page"/>
      </w:r>
    </w:p>
    <w:p w:rsidR="00FE3BB9" w:rsidRPr="00A667BF" w:rsidRDefault="00CA03B6" w:rsidP="007163DC">
      <w:pPr>
        <w:spacing w:line="360" w:lineRule="auto"/>
        <w:contextualSpacing/>
        <w:rPr>
          <w:sz w:val="28"/>
          <w:szCs w:val="28"/>
          <w:lang w:val="uk-UA"/>
        </w:rPr>
      </w:pPr>
      <w:r w:rsidRPr="00A667BF">
        <w:rPr>
          <w:sz w:val="28"/>
          <w:szCs w:val="28"/>
          <w:lang w:val="uk-UA"/>
        </w:rPr>
        <w:lastRenderedPageBreak/>
        <w:t>Розрахунок коефіцієнтів</w:t>
      </w:r>
      <w:r w:rsidR="00FE3BB9" w:rsidRPr="00A667BF">
        <w:rPr>
          <w:sz w:val="28"/>
          <w:szCs w:val="28"/>
          <w:lang w:val="uk-U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753"/>
      </w:tblGrid>
      <w:tr w:rsidR="00EA020B" w:rsidRPr="00A667BF" w:rsidTr="00EA020B">
        <w:tc>
          <w:tcPr>
            <w:tcW w:w="8755" w:type="dxa"/>
            <w:vAlign w:val="center"/>
          </w:tcPr>
          <w:p w:rsidR="00EA020B" w:rsidRPr="00A667BF" w:rsidRDefault="00A74CC3" w:rsidP="007163DC">
            <w:pPr>
              <w:spacing w:line="360" w:lineRule="auto"/>
              <w:contextualSpacing/>
              <w:jc w:val="center"/>
              <w:rPr>
                <w:sz w:val="28"/>
                <w:szCs w:val="28"/>
                <w:lang w:val="uk-UA"/>
              </w:rPr>
            </w:pPr>
            <m:oMath>
              <m:d>
                <m:dPr>
                  <m:begChr m:val="["/>
                  <m:endChr m:val="]"/>
                  <m:ctrlPr>
                    <w:rPr>
                      <w:rFonts w:ascii="Cambria Math" w:hAnsi="Cambria Math"/>
                      <w:i/>
                      <w:sz w:val="28"/>
                      <w:szCs w:val="28"/>
                      <w:lang w:val="uk-UA"/>
                    </w:rPr>
                  </m:ctrlPr>
                </m:dPr>
                <m:e>
                  <m:m>
                    <m:mPr>
                      <m:mcs>
                        <m:mc>
                          <m:mcPr>
                            <m:count m:val="2"/>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11</m:t>
                            </m:r>
                          </m:sub>
                        </m:sSub>
                      </m:e>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ωx0</m:t>
                            </m:r>
                          </m:sub>
                          <m:sup>
                            <m:r>
                              <w:rPr>
                                <w:rFonts w:ascii="Cambria Math" w:hAnsi="Cambria Math"/>
                                <w:sz w:val="28"/>
                                <w:szCs w:val="28"/>
                                <w:lang w:val="uk-UA"/>
                              </w:rPr>
                              <m:t>*</m:t>
                            </m:r>
                          </m:sup>
                        </m:sSubSup>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21</m:t>
                            </m:r>
                          </m:sub>
                        </m:sSub>
                      </m:e>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ωy0</m:t>
                            </m:r>
                          </m:sub>
                          <m:sup>
                            <m:r>
                              <w:rPr>
                                <w:rFonts w:ascii="Cambria Math" w:hAnsi="Cambria Math"/>
                                <w:sz w:val="28"/>
                                <w:szCs w:val="28"/>
                                <w:lang w:val="uk-UA"/>
                              </w:rPr>
                              <m:t>*</m:t>
                            </m:r>
                          </m:sup>
                        </m:sSubSup>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31</m:t>
                            </m:r>
                          </m:sub>
                        </m:sSub>
                      </m:e>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ωz0</m:t>
                            </m:r>
                          </m:sub>
                          <m:sup>
                            <m:r>
                              <w:rPr>
                                <w:rFonts w:ascii="Cambria Math" w:hAnsi="Cambria Math"/>
                                <w:sz w:val="28"/>
                                <w:szCs w:val="28"/>
                                <w:lang w:val="uk-UA"/>
                              </w:rPr>
                              <m:t>*</m:t>
                            </m:r>
                          </m:sup>
                        </m:sSubSup>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3"/>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ωx1X</m:t>
                            </m:r>
                          </m:sub>
                        </m:sSub>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ωxNX</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ωy1X</m:t>
                            </m:r>
                          </m:sub>
                        </m:sSub>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ωyNY</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ωz1X</m:t>
                            </m:r>
                          </m:sub>
                        </m:sSub>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ωzNZ</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ω</m:t>
                  </m:r>
                </m:e>
              </m:d>
            </m:oMath>
            <w:r w:rsidR="00EA020B" w:rsidRPr="00A667BF">
              <w:rPr>
                <w:sz w:val="28"/>
                <w:szCs w:val="28"/>
                <w:lang w:val="uk-UA"/>
              </w:rPr>
              <w:t>;</w:t>
            </w:r>
          </w:p>
          <w:p w:rsidR="00EA020B" w:rsidRPr="00A667BF" w:rsidRDefault="00A74CC3" w:rsidP="007163DC">
            <w:pPr>
              <w:spacing w:line="360" w:lineRule="auto"/>
              <w:contextualSpacing/>
              <w:jc w:val="center"/>
              <w:rPr>
                <w:i/>
                <w:sz w:val="28"/>
                <w:szCs w:val="28"/>
                <w:lang w:val="uk-UA"/>
              </w:rPr>
            </w:pPr>
            <m:oMathPara>
              <m:oMath>
                <m:d>
                  <m:dPr>
                    <m:begChr m:val="["/>
                    <m:endChr m:val="]"/>
                    <m:ctrlPr>
                      <w:rPr>
                        <w:rFonts w:ascii="Cambria Math" w:hAnsi="Cambria Math"/>
                        <w:i/>
                        <w:sz w:val="28"/>
                        <w:szCs w:val="28"/>
                        <w:lang w:val="uk-UA"/>
                      </w:rPr>
                    </m:ctrlPr>
                  </m:dPr>
                  <m:e>
                    <m:m>
                      <m:mPr>
                        <m:mcs>
                          <m:mc>
                            <m:mcPr>
                              <m:count m:val="2"/>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12</m:t>
                              </m:r>
                            </m:sub>
                          </m:sSub>
                        </m:e>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ωx0</m:t>
                              </m:r>
                            </m:sub>
                            <m:sup>
                              <m:r>
                                <w:rPr>
                                  <w:rFonts w:ascii="Cambria Math" w:hAnsi="Cambria Math"/>
                                  <w:sz w:val="28"/>
                                  <w:szCs w:val="28"/>
                                  <w:lang w:val="uk-UA"/>
                                </w:rPr>
                                <m:t>*</m:t>
                              </m:r>
                            </m:sup>
                          </m:sSubSup>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22</m:t>
                              </m:r>
                            </m:sub>
                          </m:sSub>
                        </m:e>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ωy0</m:t>
                              </m:r>
                            </m:sub>
                            <m:sup>
                              <m:r>
                                <w:rPr>
                                  <w:rFonts w:ascii="Cambria Math" w:hAnsi="Cambria Math"/>
                                  <w:sz w:val="28"/>
                                  <w:szCs w:val="28"/>
                                  <w:lang w:val="uk-UA"/>
                                </w:rPr>
                                <m:t>*</m:t>
                              </m:r>
                            </m:sup>
                          </m:sSubSup>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32</m:t>
                              </m:r>
                            </m:sub>
                          </m:sSub>
                        </m:e>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ωz0</m:t>
                              </m:r>
                            </m:sub>
                            <m:sup>
                              <m:r>
                                <w:rPr>
                                  <w:rFonts w:ascii="Cambria Math" w:hAnsi="Cambria Math"/>
                                  <w:sz w:val="28"/>
                                  <w:szCs w:val="28"/>
                                  <w:lang w:val="uk-UA"/>
                                </w:rPr>
                                <m:t>*</m:t>
                              </m:r>
                            </m:sup>
                          </m:sSubSup>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3"/>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ωx1X</m:t>
                              </m:r>
                            </m:sub>
                          </m:sSub>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ωxNX</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ωy1X</m:t>
                              </m:r>
                            </m:sub>
                          </m:sSub>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ωyNY</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ωz1X</m:t>
                              </m:r>
                            </m:sub>
                          </m:sSub>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ωzNZ</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ω</m:t>
                    </m:r>
                  </m:e>
                </m:d>
                <m:r>
                  <w:rPr>
                    <w:rFonts w:ascii="Cambria Math" w:hAnsi="Cambria Math"/>
                    <w:sz w:val="28"/>
                    <w:szCs w:val="28"/>
                    <w:lang w:val="uk-UA"/>
                  </w:rPr>
                  <m:t>;</m:t>
                </m:r>
              </m:oMath>
            </m:oMathPara>
          </w:p>
          <w:p w:rsidR="00EA020B" w:rsidRPr="00A667BF" w:rsidRDefault="00A74CC3" w:rsidP="007163DC">
            <w:pPr>
              <w:spacing w:line="360" w:lineRule="auto"/>
              <w:contextualSpacing/>
              <w:jc w:val="center"/>
              <w:rPr>
                <w:sz w:val="28"/>
                <w:szCs w:val="28"/>
                <w:lang w:val="uk-UA"/>
              </w:rPr>
            </w:pPr>
            <m:oMathPara>
              <m:oMathParaPr>
                <m:jc m:val="center"/>
              </m:oMathParaPr>
              <m:oMath>
                <m:d>
                  <m:dPr>
                    <m:begChr m:val="["/>
                    <m:endChr m:val="]"/>
                    <m:ctrlPr>
                      <w:rPr>
                        <w:rFonts w:ascii="Cambria Math" w:hAnsi="Cambria Math"/>
                        <w:i/>
                        <w:sz w:val="28"/>
                        <w:szCs w:val="28"/>
                        <w:lang w:val="uk-UA"/>
                      </w:rPr>
                    </m:ctrlPr>
                  </m:dPr>
                  <m:e>
                    <m:m>
                      <m:mPr>
                        <m:mcs>
                          <m:mc>
                            <m:mcPr>
                              <m:count m:val="2"/>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13</m:t>
                              </m:r>
                            </m:sub>
                          </m:sSub>
                        </m:e>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ωx0</m:t>
                              </m:r>
                            </m:sub>
                            <m:sup>
                              <m:r>
                                <w:rPr>
                                  <w:rFonts w:ascii="Cambria Math" w:hAnsi="Cambria Math"/>
                                  <w:sz w:val="28"/>
                                  <w:szCs w:val="28"/>
                                  <w:lang w:val="uk-UA"/>
                                </w:rPr>
                                <m:t>*</m:t>
                              </m:r>
                            </m:sup>
                          </m:sSubSup>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23</m:t>
                              </m:r>
                            </m:sub>
                          </m:sSub>
                        </m:e>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ωy0</m:t>
                              </m:r>
                            </m:sub>
                            <m:sup>
                              <m:r>
                                <w:rPr>
                                  <w:rFonts w:ascii="Cambria Math" w:hAnsi="Cambria Math"/>
                                  <w:sz w:val="28"/>
                                  <w:szCs w:val="28"/>
                                  <w:lang w:val="uk-UA"/>
                                </w:rPr>
                                <m:t>*</m:t>
                              </m:r>
                            </m:sup>
                          </m:sSubSup>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33</m:t>
                              </m:r>
                            </m:sub>
                          </m:sSub>
                        </m:e>
                        <m:e>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ωz0</m:t>
                              </m:r>
                            </m:sub>
                            <m:sup>
                              <m:r>
                                <w:rPr>
                                  <w:rFonts w:ascii="Cambria Math" w:hAnsi="Cambria Math"/>
                                  <w:sz w:val="28"/>
                                  <w:szCs w:val="28"/>
                                  <w:lang w:val="uk-UA"/>
                                </w:rPr>
                                <m:t>*</m:t>
                              </m:r>
                            </m:sup>
                          </m:sSubSup>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3"/>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ωx1X</m:t>
                              </m:r>
                            </m:sub>
                          </m:sSub>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ωxNX</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ωy1X</m:t>
                              </m:r>
                            </m:sub>
                          </m:sSub>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ωyNY</m:t>
                              </m:r>
                            </m:sub>
                          </m:sSub>
                        </m:e>
                      </m:m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ωz1X</m:t>
                              </m:r>
                            </m:sub>
                          </m:sSub>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ωzNZ</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ω</m:t>
                    </m:r>
                  </m:e>
                </m:d>
                <m:r>
                  <w:rPr>
                    <w:rFonts w:ascii="Cambria Math" w:hAnsi="Cambria Math"/>
                    <w:sz w:val="28"/>
                    <w:szCs w:val="28"/>
                    <w:lang w:val="uk-UA"/>
                  </w:rPr>
                  <m:t>.</m:t>
                </m:r>
              </m:oMath>
            </m:oMathPara>
          </w:p>
        </w:tc>
        <w:tc>
          <w:tcPr>
            <w:tcW w:w="532" w:type="dxa"/>
            <w:vAlign w:val="center"/>
          </w:tcPr>
          <w:p w:rsidR="00EA020B" w:rsidRPr="00A667BF" w:rsidRDefault="00EA020B" w:rsidP="007163DC">
            <w:pPr>
              <w:pStyle w:val="a7"/>
              <w:keepNext/>
              <w:spacing w:line="360" w:lineRule="auto"/>
              <w:jc w:val="center"/>
              <w:rPr>
                <w:lang w:val="uk-UA"/>
              </w:rPr>
            </w:pPr>
            <w:r w:rsidRPr="00A667BF">
              <w:rPr>
                <w:b w:val="0"/>
                <w:color w:val="auto"/>
                <w:sz w:val="28"/>
                <w:szCs w:val="28"/>
                <w:lang w:val="uk-UA"/>
              </w:rPr>
              <w:t>(3.</w:t>
            </w:r>
            <w:r w:rsidR="00E031B9">
              <w:rPr>
                <w:b w:val="0"/>
                <w:color w:val="auto"/>
                <w:sz w:val="28"/>
                <w:szCs w:val="28"/>
                <w:lang w:val="uk-UA"/>
              </w:rPr>
              <w:t>9</w:t>
            </w:r>
            <w:r w:rsidRPr="00A667BF">
              <w:rPr>
                <w:color w:val="auto"/>
                <w:sz w:val="28"/>
                <w:szCs w:val="28"/>
                <w:lang w:val="uk-UA"/>
              </w:rPr>
              <w:t>)</w:t>
            </w:r>
          </w:p>
        </w:tc>
      </w:tr>
    </w:tbl>
    <w:p w:rsidR="00EA020B" w:rsidRPr="00A667BF" w:rsidRDefault="00EA020B" w:rsidP="007163DC">
      <w:pPr>
        <w:spacing w:line="360" w:lineRule="auto"/>
        <w:contextualSpacing/>
        <w:rPr>
          <w:sz w:val="28"/>
          <w:szCs w:val="28"/>
          <w:lang w:val="uk-UA"/>
        </w:rPr>
      </w:pPr>
    </w:p>
    <w:p w:rsidR="00EA020B" w:rsidRPr="00A667BF" w:rsidRDefault="00EA020B" w:rsidP="007163DC">
      <w:pPr>
        <w:spacing w:line="360" w:lineRule="auto"/>
        <w:ind w:firstLine="708"/>
        <w:contextualSpacing/>
        <w:jc w:val="both"/>
        <w:rPr>
          <w:sz w:val="28"/>
          <w:szCs w:val="28"/>
          <w:lang w:val="uk-UA"/>
        </w:rPr>
      </w:pPr>
      <w:r w:rsidRPr="00A667BF">
        <w:rPr>
          <w:sz w:val="28"/>
          <w:szCs w:val="28"/>
          <w:lang w:val="uk-UA"/>
        </w:rPr>
        <w:t>Слід зазначити, що при визначенні шуканих параметрів за формулами (3.</w:t>
      </w:r>
      <w:r w:rsidR="00E031B9">
        <w:rPr>
          <w:sz w:val="28"/>
          <w:szCs w:val="28"/>
          <w:lang w:val="uk-UA"/>
        </w:rPr>
        <w:t>9</w:t>
      </w:r>
      <w:r w:rsidRPr="00A667BF">
        <w:rPr>
          <w:sz w:val="28"/>
          <w:szCs w:val="28"/>
          <w:lang w:val="uk-UA"/>
        </w:rPr>
        <w:t xml:space="preserve">), зміщення нуля </w:t>
      </w:r>
      <m:oMath>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ωx0</m:t>
            </m:r>
          </m:sub>
          <m:sup>
            <m:r>
              <w:rPr>
                <w:rFonts w:ascii="Cambria Math" w:hAnsi="Cambria Math"/>
                <w:sz w:val="28"/>
                <w:szCs w:val="28"/>
                <w:lang w:val="uk-UA"/>
              </w:rPr>
              <m:t>*</m:t>
            </m:r>
          </m:sup>
        </m:sSubSup>
      </m:oMath>
      <w:r w:rsidRPr="00A667BF">
        <w:rPr>
          <w:sz w:val="28"/>
          <w:szCs w:val="28"/>
          <w:lang w:val="uk-UA"/>
        </w:rPr>
        <w:t>,</w:t>
      </w:r>
      <m:oMath>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ωy0</m:t>
            </m:r>
          </m:sub>
          <m:sup>
            <m:r>
              <w:rPr>
                <w:rFonts w:ascii="Cambria Math" w:hAnsi="Cambria Math"/>
                <w:sz w:val="28"/>
                <w:szCs w:val="28"/>
                <w:lang w:val="uk-UA"/>
              </w:rPr>
              <m:t>*</m:t>
            </m:r>
          </m:sup>
        </m:sSubSup>
      </m:oMath>
      <w:r w:rsidRPr="00A667BF">
        <w:rPr>
          <w:sz w:val="28"/>
          <w:szCs w:val="28"/>
          <w:lang w:val="uk-UA"/>
        </w:rPr>
        <w:t>,</w:t>
      </w:r>
      <m:oMath>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ωz0</m:t>
            </m:r>
          </m:sub>
          <m:sup>
            <m:r>
              <w:rPr>
                <w:rFonts w:ascii="Cambria Math" w:hAnsi="Cambria Math"/>
                <w:sz w:val="28"/>
                <w:szCs w:val="28"/>
                <w:lang w:val="uk-UA"/>
              </w:rPr>
              <m:t>*</m:t>
            </m:r>
          </m:sup>
        </m:sSubSup>
      </m:oMath>
      <w:r w:rsidRPr="00A667BF">
        <w:rPr>
          <w:sz w:val="28"/>
          <w:szCs w:val="28"/>
          <w:lang w:val="uk-UA"/>
        </w:rPr>
        <w:t xml:space="preserve"> визначаються тричі. Насправді це різна трійка нулів так, як відповідають трьом  різним положенням вимірювального модуля відносно вектора прискорення сили тяжіння при обертанні на поворотному столі навкруги кожної з 3-х осей. </w:t>
      </w:r>
    </w:p>
    <w:p w:rsidR="00EA020B" w:rsidRPr="00A667BF" w:rsidRDefault="00EA020B" w:rsidP="007163DC">
      <w:pPr>
        <w:spacing w:line="360" w:lineRule="auto"/>
        <w:ind w:firstLine="708"/>
        <w:contextualSpacing/>
        <w:jc w:val="both"/>
        <w:rPr>
          <w:sz w:val="28"/>
          <w:szCs w:val="28"/>
          <w:lang w:val="uk-UA"/>
        </w:rPr>
      </w:pPr>
      <w:r w:rsidRPr="00A667BF">
        <w:rPr>
          <w:sz w:val="28"/>
          <w:szCs w:val="28"/>
          <w:lang w:val="uk-UA"/>
        </w:rPr>
        <w:t>Данні зміщення нулів вміщують залежні та незалежні від прискорення доданки. Визначення даних доданків проводиться на другому етапі калібрування, що проходить одночасно при калібруванні акселерометрів на ОДГ коли прискорення по осям вимірювального модуля задаються у вигляді проекцій прискорень сили тяжіння g.</w:t>
      </w:r>
    </w:p>
    <w:p w:rsidR="00EA020B" w:rsidRPr="00A667BF" w:rsidRDefault="00EA020B" w:rsidP="007163DC">
      <w:pPr>
        <w:spacing w:line="360" w:lineRule="auto"/>
        <w:ind w:firstLine="708"/>
        <w:contextualSpacing/>
        <w:jc w:val="both"/>
        <w:rPr>
          <w:sz w:val="28"/>
          <w:szCs w:val="28"/>
          <w:lang w:val="uk-UA"/>
        </w:rPr>
      </w:pPr>
      <w:r w:rsidRPr="00A667BF">
        <w:rPr>
          <w:sz w:val="28"/>
          <w:szCs w:val="28"/>
          <w:lang w:val="uk-UA"/>
        </w:rPr>
        <w:t xml:space="preserve">Вимірювальний  модуль знаходячись на платформі ОДГ, вісь обертання вала якої направлено на Північ, обертається відносно інерційного простору: </w:t>
      </w:r>
    </w:p>
    <w:p w:rsidR="00EA020B" w:rsidRPr="00A667BF" w:rsidRDefault="00DF0C8C" w:rsidP="007163DC">
      <w:pPr>
        <w:spacing w:line="360" w:lineRule="auto"/>
        <w:ind w:firstLine="709"/>
        <w:contextualSpacing/>
        <w:jc w:val="both"/>
        <w:rPr>
          <w:i/>
          <w:sz w:val="28"/>
          <w:szCs w:val="28"/>
          <w:lang w:val="uk-UA"/>
        </w:rPr>
      </w:pPr>
      <w:r w:rsidRPr="00A667BF">
        <w:rPr>
          <w:sz w:val="28"/>
          <w:szCs w:val="28"/>
          <w:lang w:val="uk-UA"/>
        </w:rPr>
        <w:t>– </w:t>
      </w:r>
      <w:r w:rsidR="00053576">
        <w:rPr>
          <w:sz w:val="28"/>
          <w:szCs w:val="28"/>
          <w:lang w:val="uk-UA"/>
        </w:rPr>
        <w:t>н</w:t>
      </w:r>
      <w:r w:rsidR="00F37214">
        <w:rPr>
          <w:sz w:val="28"/>
          <w:szCs w:val="28"/>
          <w:lang w:val="uk-UA"/>
        </w:rPr>
        <w:t>авколо</w:t>
      </w:r>
      <w:r w:rsidR="00EA020B" w:rsidRPr="00A667BF">
        <w:rPr>
          <w:sz w:val="28"/>
          <w:szCs w:val="28"/>
          <w:lang w:val="uk-UA"/>
        </w:rPr>
        <w:t xml:space="preserve"> вертикальної осі з кутовою швидкістю</w:t>
      </w:r>
      <m:oMath>
        <m:sSub>
          <m:sSubPr>
            <m:ctrlPr>
              <w:rPr>
                <w:rFonts w:ascii="Cambria Math" w:hAnsi="Cambria Math"/>
                <w:i/>
                <w:sz w:val="28"/>
                <w:szCs w:val="28"/>
                <w:lang w:val="uk-UA"/>
              </w:rPr>
            </m:ctrlPr>
          </m:sSubPr>
          <m:e>
            <m:r>
              <m:rPr>
                <m:sty m:val="p"/>
              </m:rPr>
              <w:rPr>
                <w:rFonts w:ascii="Cambria Math" w:hAnsi="Cambria Math"/>
                <w:sz w:val="28"/>
                <w:szCs w:val="28"/>
                <w:lang w:val="uk-UA"/>
              </w:rPr>
              <m:t xml:space="preserve"> Ω</m:t>
            </m:r>
          </m:e>
          <m:sub>
            <m:r>
              <w:rPr>
                <w:rFonts w:ascii="Cambria Math" w:hAnsi="Cambria Math"/>
                <w:sz w:val="28"/>
                <w:szCs w:val="28"/>
                <w:lang w:val="uk-UA"/>
              </w:rPr>
              <m:t>B</m:t>
            </m:r>
          </m:sub>
        </m:sSub>
        <m: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Ω</m:t>
            </m:r>
          </m:e>
          <m:sub>
            <m:r>
              <w:rPr>
                <w:rFonts w:ascii="Cambria Math" w:hAnsi="Cambria Math"/>
                <w:sz w:val="28"/>
                <w:szCs w:val="28"/>
                <w:lang w:val="uk-UA"/>
              </w:rPr>
              <m:t>Землі</m:t>
            </m:r>
          </m:sub>
        </m:sSub>
        <m:r>
          <w:rPr>
            <w:rFonts w:ascii="Cambria Math" w:hAnsi="Cambria Math"/>
            <w:sz w:val="28"/>
            <w:szCs w:val="28"/>
            <w:lang w:val="uk-UA"/>
          </w:rPr>
          <m:t>*sinφ;</m:t>
        </m:r>
      </m:oMath>
    </w:p>
    <w:p w:rsidR="00DF0C8C" w:rsidRPr="00A667BF" w:rsidRDefault="00053576" w:rsidP="007163DC">
      <w:pPr>
        <w:spacing w:line="360" w:lineRule="auto"/>
        <w:ind w:firstLine="709"/>
        <w:contextualSpacing/>
        <w:jc w:val="both"/>
        <w:rPr>
          <w:sz w:val="28"/>
          <w:szCs w:val="28"/>
          <w:lang w:val="uk-UA"/>
        </w:rPr>
      </w:pPr>
      <w:r>
        <w:rPr>
          <w:sz w:val="28"/>
          <w:szCs w:val="28"/>
          <w:lang w:val="uk-UA"/>
        </w:rPr>
        <w:t>– в</w:t>
      </w:r>
      <w:r w:rsidR="00EA020B" w:rsidRPr="00A667BF">
        <w:rPr>
          <w:sz w:val="28"/>
          <w:szCs w:val="28"/>
          <w:lang w:val="uk-UA"/>
        </w:rPr>
        <w:t xml:space="preserve"> напрямку обертання осі валу ОДГ зі </w:t>
      </w:r>
      <w:r w:rsidR="0044768B" w:rsidRPr="00A667BF">
        <w:rPr>
          <w:sz w:val="28"/>
          <w:szCs w:val="28"/>
          <w:lang w:val="uk-UA"/>
        </w:rPr>
        <w:t>швидкістю</w:t>
      </w:r>
      <w:r w:rsidR="00DF0C8C" w:rsidRPr="00A667BF">
        <w:rPr>
          <w:sz w:val="28"/>
          <w:szCs w:val="28"/>
          <w:lang w:val="uk-UA"/>
        </w:rPr>
        <w:t xml:space="preserve"> </w:t>
      </w:r>
      <m:oMath>
        <m:sSub>
          <m:sSubPr>
            <m:ctrlPr>
              <w:rPr>
                <w:rFonts w:ascii="Cambria Math" w:hAnsi="Cambria Math"/>
                <w:i/>
                <w:sz w:val="28"/>
                <w:szCs w:val="28"/>
                <w:lang w:val="uk-UA"/>
              </w:rPr>
            </m:ctrlPr>
          </m:sSubPr>
          <m:e>
            <m:r>
              <m:rPr>
                <m:sty m:val="p"/>
              </m:rPr>
              <w:rPr>
                <w:rFonts w:ascii="Cambria Math" w:hAnsi="Cambria Math"/>
                <w:sz w:val="28"/>
                <w:szCs w:val="28"/>
                <w:lang w:val="uk-UA"/>
              </w:rPr>
              <m:t xml:space="preserve"> Ω</m:t>
            </m:r>
          </m:e>
          <m:sub>
            <m:r>
              <w:rPr>
                <w:rFonts w:ascii="Cambria Math" w:hAnsi="Cambria Math"/>
                <w:sz w:val="28"/>
                <w:szCs w:val="28"/>
                <w:lang w:val="uk-UA"/>
              </w:rPr>
              <m:t>Г</m:t>
            </m:r>
          </m:sub>
        </m:sSub>
        <m: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Ω</m:t>
            </m:r>
          </m:e>
          <m:sub>
            <m:r>
              <w:rPr>
                <w:rFonts w:ascii="Cambria Math" w:hAnsi="Cambria Math"/>
                <w:sz w:val="28"/>
                <w:szCs w:val="28"/>
                <w:lang w:val="uk-UA"/>
              </w:rPr>
              <m:t>Землі</m:t>
            </m:r>
          </m:sub>
        </m:sSub>
        <m:r>
          <w:rPr>
            <w:rFonts w:ascii="Cambria Math" w:hAnsi="Cambria Math"/>
            <w:sz w:val="28"/>
            <w:szCs w:val="28"/>
            <w:lang w:val="uk-UA"/>
          </w:rPr>
          <m:t>*cosφ,</m:t>
        </m:r>
      </m:oMath>
    </w:p>
    <w:p w:rsidR="00DF0C8C" w:rsidRPr="00A667BF" w:rsidRDefault="00053576" w:rsidP="00053576">
      <w:pPr>
        <w:spacing w:line="360" w:lineRule="auto"/>
        <w:contextualSpacing/>
        <w:jc w:val="both"/>
        <w:rPr>
          <w:sz w:val="28"/>
          <w:szCs w:val="28"/>
          <w:lang w:val="uk-UA"/>
        </w:rPr>
      </w:pPr>
      <w:r>
        <w:rPr>
          <w:sz w:val="28"/>
          <w:szCs w:val="28"/>
          <w:lang w:val="uk-UA"/>
        </w:rPr>
        <w:t>де</w:t>
      </w:r>
      <w:r w:rsidR="00DF0C8C" w:rsidRPr="00A667BF">
        <w:rPr>
          <w:sz w:val="28"/>
          <w:szCs w:val="28"/>
          <w:lang w:val="uk-UA"/>
        </w:rPr>
        <w:t xml:space="preserve"> </w:t>
      </w:r>
      <m:oMath>
        <m:sSub>
          <m:sSubPr>
            <m:ctrlPr>
              <w:rPr>
                <w:rFonts w:ascii="Cambria Math" w:hAnsi="Cambria Math"/>
                <w:i/>
                <w:sz w:val="28"/>
                <w:szCs w:val="28"/>
                <w:lang w:val="uk-UA"/>
              </w:rPr>
            </m:ctrlPr>
          </m:sSubPr>
          <m:e>
            <m:r>
              <m:rPr>
                <m:sty m:val="p"/>
              </m:rPr>
              <w:rPr>
                <w:rFonts w:ascii="Cambria Math" w:hAnsi="Cambria Math"/>
                <w:sz w:val="28"/>
                <w:szCs w:val="28"/>
                <w:lang w:val="uk-UA"/>
              </w:rPr>
              <m:t xml:space="preserve"> Ω</m:t>
            </m:r>
          </m:e>
          <m:sub>
            <m:r>
              <w:rPr>
                <w:rFonts w:ascii="Cambria Math" w:hAnsi="Cambria Math"/>
                <w:sz w:val="28"/>
                <w:szCs w:val="28"/>
                <w:lang w:val="uk-UA"/>
              </w:rPr>
              <m:t>Г</m:t>
            </m:r>
          </m:sub>
        </m:sSub>
      </m:oMath>
      <w:r w:rsidR="00DF0C8C" w:rsidRPr="00A667BF">
        <w:rPr>
          <w:sz w:val="28"/>
          <w:szCs w:val="28"/>
          <w:lang w:val="uk-UA"/>
        </w:rPr>
        <w:t xml:space="preserve"> та </w:t>
      </w:r>
      <m:oMath>
        <m:sSub>
          <m:sSubPr>
            <m:ctrlPr>
              <w:rPr>
                <w:rFonts w:ascii="Cambria Math" w:hAnsi="Cambria Math"/>
                <w:i/>
                <w:sz w:val="28"/>
                <w:szCs w:val="28"/>
                <w:lang w:val="uk-UA"/>
              </w:rPr>
            </m:ctrlPr>
          </m:sSubPr>
          <m:e>
            <m:r>
              <m:rPr>
                <m:sty m:val="p"/>
              </m:rPr>
              <w:rPr>
                <w:rFonts w:ascii="Cambria Math" w:hAnsi="Cambria Math"/>
                <w:sz w:val="28"/>
                <w:szCs w:val="28"/>
                <w:lang w:val="uk-UA"/>
              </w:rPr>
              <m:t xml:space="preserve"> Ω</m:t>
            </m:r>
          </m:e>
          <m:sub>
            <m:r>
              <w:rPr>
                <w:rFonts w:ascii="Cambria Math" w:hAnsi="Cambria Math"/>
                <w:sz w:val="28"/>
                <w:szCs w:val="28"/>
                <w:lang w:val="uk-UA"/>
              </w:rPr>
              <m:t>В</m:t>
            </m:r>
          </m:sub>
        </m:sSub>
      </m:oMath>
      <w:r w:rsidR="00DF0C8C" w:rsidRPr="00A667BF">
        <w:rPr>
          <w:sz w:val="28"/>
          <w:szCs w:val="28"/>
          <w:lang w:val="uk-UA"/>
        </w:rPr>
        <w:t xml:space="preserve"> – горизонтальна та вертикальна кутові швидкості обертання Землі </w:t>
      </w:r>
      <m:oMath>
        <m:sSub>
          <m:sSubPr>
            <m:ctrlPr>
              <w:rPr>
                <w:rFonts w:ascii="Cambria Math" w:hAnsi="Cambria Math"/>
                <w:i/>
                <w:sz w:val="28"/>
                <w:szCs w:val="28"/>
                <w:lang w:val="uk-UA"/>
              </w:rPr>
            </m:ctrlPr>
          </m:sSubPr>
          <m:e>
            <m:r>
              <m:rPr>
                <m:sty m:val="p"/>
              </m:rPr>
              <w:rPr>
                <w:rFonts w:ascii="Cambria Math" w:hAnsi="Cambria Math"/>
                <w:sz w:val="28"/>
                <w:szCs w:val="28"/>
                <w:lang w:val="uk-UA"/>
              </w:rPr>
              <m:t xml:space="preserve"> Ω</m:t>
            </m:r>
          </m:e>
          <m:sub>
            <m:r>
              <w:rPr>
                <w:rFonts w:ascii="Cambria Math" w:hAnsi="Cambria Math"/>
                <w:sz w:val="28"/>
                <w:szCs w:val="28"/>
                <w:lang w:val="uk-UA"/>
              </w:rPr>
              <m:t>Землі</m:t>
            </m:r>
          </m:sub>
        </m:sSub>
      </m:oMath>
      <w:r w:rsidR="00DF0C8C" w:rsidRPr="00A667BF">
        <w:rPr>
          <w:sz w:val="28"/>
          <w:szCs w:val="28"/>
          <w:lang w:val="uk-UA"/>
        </w:rPr>
        <w:t xml:space="preserve">, </w:t>
      </w:r>
      <m:oMath>
        <m:r>
          <w:rPr>
            <w:rFonts w:ascii="Cambria Math" w:hAnsi="Cambria Math"/>
            <w:sz w:val="28"/>
            <w:szCs w:val="28"/>
            <w:lang w:val="uk-UA"/>
          </w:rPr>
          <m:t xml:space="preserve">φ </m:t>
        </m:r>
      </m:oMath>
      <w:r w:rsidR="00DF0C8C" w:rsidRPr="00A667BF">
        <w:rPr>
          <w:sz w:val="28"/>
          <w:szCs w:val="28"/>
          <w:lang w:val="uk-UA"/>
        </w:rPr>
        <w:t>– географічна широта.</w:t>
      </w:r>
    </w:p>
    <w:p w:rsidR="00DF0C8C" w:rsidRPr="00A667BF" w:rsidRDefault="00DF0C8C" w:rsidP="007163DC">
      <w:pPr>
        <w:spacing w:line="360" w:lineRule="auto"/>
        <w:ind w:firstLine="709"/>
        <w:contextualSpacing/>
        <w:jc w:val="both"/>
        <w:rPr>
          <w:sz w:val="28"/>
          <w:szCs w:val="28"/>
          <w:lang w:val="uk-UA"/>
        </w:rPr>
      </w:pPr>
      <w:r w:rsidRPr="00A667BF">
        <w:rPr>
          <w:sz w:val="28"/>
          <w:szCs w:val="28"/>
          <w:lang w:val="uk-UA"/>
        </w:rPr>
        <w:t>В положеннях платформи ОДГ, що вказані в та</w:t>
      </w:r>
      <w:r w:rsidR="0028576C">
        <w:rPr>
          <w:sz w:val="28"/>
          <w:szCs w:val="28"/>
          <w:lang w:val="uk-UA"/>
        </w:rPr>
        <w:t>бл.</w:t>
      </w:r>
      <w:r w:rsidRPr="00A667BF">
        <w:rPr>
          <w:sz w:val="28"/>
          <w:szCs w:val="28"/>
          <w:lang w:val="uk-UA"/>
        </w:rPr>
        <w:t>3.1, проекції абсолютної кутової швидкості вимірювального модуля на його осі будуть мати</w:t>
      </w:r>
      <w:r w:rsidR="0028576C">
        <w:rPr>
          <w:sz w:val="28"/>
          <w:szCs w:val="28"/>
          <w:lang w:val="uk-UA"/>
        </w:rPr>
        <w:t xml:space="preserve"> значення вказані в табл.</w:t>
      </w:r>
      <w:r w:rsidR="00F56608">
        <w:rPr>
          <w:sz w:val="28"/>
          <w:szCs w:val="28"/>
          <w:lang w:val="uk-UA"/>
        </w:rPr>
        <w:t xml:space="preserve"> 3.3. </w:t>
      </w:r>
      <w:r w:rsidR="0028576C">
        <w:rPr>
          <w:sz w:val="28"/>
          <w:szCs w:val="28"/>
          <w:lang w:val="uk-UA"/>
        </w:rPr>
        <w:t>Також в табл.</w:t>
      </w:r>
      <w:r w:rsidRPr="00A667BF">
        <w:rPr>
          <w:sz w:val="28"/>
          <w:szCs w:val="28"/>
          <w:lang w:val="uk-UA"/>
        </w:rPr>
        <w:t xml:space="preserve"> 3.3 вказані вихідні сигнали </w:t>
      </w:r>
      <w:r w:rsidRPr="00A667BF">
        <w:rPr>
          <w:sz w:val="28"/>
          <w:szCs w:val="28"/>
          <w:lang w:val="uk-UA"/>
        </w:rPr>
        <w:lastRenderedPageBreak/>
        <w:t xml:space="preserve">кожного гіроскопа для певного заданого положення. </w:t>
      </w:r>
    </w:p>
    <w:p w:rsidR="00DF0C8C" w:rsidRPr="00A667BF" w:rsidRDefault="00DF0C8C" w:rsidP="007163DC">
      <w:pPr>
        <w:spacing w:line="360" w:lineRule="auto"/>
        <w:ind w:firstLine="709"/>
        <w:contextualSpacing/>
        <w:jc w:val="both"/>
        <w:rPr>
          <w:sz w:val="28"/>
          <w:szCs w:val="28"/>
          <w:lang w:val="uk-UA"/>
        </w:rPr>
      </w:pPr>
      <w:r w:rsidRPr="00A667BF">
        <w:rPr>
          <w:sz w:val="28"/>
          <w:szCs w:val="28"/>
          <w:lang w:val="uk-UA"/>
        </w:rPr>
        <w:t xml:space="preserve">Для зменшення впливу шумів вимірювання, сигнали гіроскопів усереднюються протягом часу вимірювання (30 – 60 сек.), тому у виразах вихідних сигналах гіроскопа шуми виміру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ωx</m:t>
            </m:r>
          </m:sub>
        </m:sSub>
      </m:oMath>
      <w:r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ωy</m:t>
            </m:r>
          </m:sub>
        </m:sSub>
      </m:oMath>
      <w:r w:rsidRPr="00A667BF">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ωz</m:t>
            </m:r>
          </m:sub>
        </m:sSub>
      </m:oMath>
      <w:r w:rsidRPr="00A667BF">
        <w:rPr>
          <w:sz w:val="28"/>
          <w:szCs w:val="28"/>
          <w:lang w:val="uk-UA"/>
        </w:rPr>
        <w:t xml:space="preserve"> не враховуються. </w:t>
      </w:r>
    </w:p>
    <w:p w:rsidR="00DF0C8C" w:rsidRPr="00A667BF" w:rsidRDefault="00DF0C8C" w:rsidP="007163DC">
      <w:pPr>
        <w:spacing w:line="360" w:lineRule="auto"/>
        <w:ind w:firstLine="709"/>
        <w:contextualSpacing/>
        <w:jc w:val="both"/>
        <w:rPr>
          <w:sz w:val="28"/>
          <w:szCs w:val="28"/>
          <w:lang w:val="uk-UA"/>
        </w:rPr>
      </w:pPr>
      <w:r w:rsidRPr="00A667BF">
        <w:rPr>
          <w:sz w:val="28"/>
          <w:szCs w:val="28"/>
          <w:lang w:val="uk-UA"/>
        </w:rPr>
        <w:t xml:space="preserve">Розрахунок шуканих параметрів вихідного сигналу гіроскопів проводиться за </w:t>
      </w:r>
      <w:r w:rsidRPr="00C06EE2">
        <w:rPr>
          <w:sz w:val="28"/>
          <w:szCs w:val="28"/>
          <w:lang w:val="uk-UA"/>
        </w:rPr>
        <w:t>наступними формулами</w:t>
      </w:r>
      <w:r w:rsidR="00053576">
        <w:rPr>
          <w:sz w:val="28"/>
          <w:szCs w:val="28"/>
        </w:rPr>
        <w:t xml:space="preserve"> [</w:t>
      </w:r>
      <w:r w:rsidR="00A330BA">
        <w:rPr>
          <w:sz w:val="28"/>
          <w:szCs w:val="28"/>
          <w:lang w:val="uk-UA"/>
        </w:rPr>
        <w:t>38</w:t>
      </w:r>
      <w:r w:rsidR="00403A7A" w:rsidRPr="00403A7A">
        <w:rPr>
          <w:sz w:val="28"/>
          <w:szCs w:val="28"/>
        </w:rPr>
        <w:t>]</w:t>
      </w:r>
      <w:r w:rsidRPr="00C06EE2">
        <w:rPr>
          <w:sz w:val="28"/>
          <w:szCs w:val="28"/>
          <w:lang w:val="uk-UA"/>
        </w:rPr>
        <w:t>:</w:t>
      </w:r>
    </w:p>
    <w:p w:rsidR="0092256E" w:rsidRPr="00A667BF" w:rsidRDefault="0092256E" w:rsidP="007163DC">
      <w:pPr>
        <w:spacing w:line="360" w:lineRule="auto"/>
        <w:ind w:firstLine="709"/>
        <w:contextualSpacing/>
        <w:jc w:val="both"/>
        <w:rPr>
          <w:sz w:val="28"/>
          <w:szCs w:val="28"/>
          <w:lang w:val="uk-UA"/>
        </w:rPr>
      </w:pPr>
    </w:p>
    <w:p w:rsidR="0092256E" w:rsidRDefault="00A74CC3" w:rsidP="007163DC">
      <w:pPr>
        <w:spacing w:line="360" w:lineRule="auto"/>
        <w:ind w:firstLine="709"/>
        <w:contextualSpacing/>
        <w:jc w:val="both"/>
        <w:rPr>
          <w:sz w:val="28"/>
          <w:szCs w:val="28"/>
          <w:lang w:val="uk-UA"/>
        </w:rPr>
      </w:pPr>
      <w:r>
        <w:rPr>
          <w:noProof/>
          <w:sz w:val="28"/>
          <w:szCs w:val="28"/>
        </w:rPr>
        <w:pict>
          <v:shape id="_x0000_s1069" type="#_x0000_t202" style="position:absolute;left:0;text-align:left;margin-left:420.2pt;margin-top:180.15pt;width:68.25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" stroked="f">
            <v:textbox style="mso-fit-shape-to-text:t">
              <w:txbxContent>
                <w:p w:rsidR="005F730D" w:rsidRPr="00E031B9" w:rsidRDefault="005F730D">
                  <w:pPr>
                    <w:rPr>
                      <w:sz w:val="28"/>
                      <w:szCs w:val="28"/>
                    </w:rPr>
                  </w:pPr>
                  <w:r w:rsidRPr="00E031B9">
                    <w:rPr>
                      <w:sz w:val="28"/>
                      <w:szCs w:val="28"/>
                      <w:lang w:val="uk-UA"/>
                    </w:rPr>
                    <w:t>(3.10)</w:t>
                  </w:r>
                </w:p>
              </w:txbxContent>
            </v:textbox>
          </v:shape>
        </w:pict>
      </w:r>
      <w:r w:rsidR="0092256E" w:rsidRPr="00A667BF">
        <w:rPr>
          <w:noProof/>
        </w:rPr>
        <w:drawing>
          <wp:inline distT="0" distB="0" distL="0" distR="0">
            <wp:extent cx="5760085" cy="309079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085" cy="3090792"/>
                    </a:xfrm>
                    <a:prstGeom prst="rect">
                      <a:avLst/>
                    </a:prstGeom>
                  </pic:spPr>
                </pic:pic>
              </a:graphicData>
            </a:graphic>
          </wp:inline>
        </w:drawing>
      </w:r>
    </w:p>
    <w:p w:rsidR="00603C72" w:rsidRPr="00A667BF" w:rsidRDefault="00603C72" w:rsidP="007163DC">
      <w:pPr>
        <w:spacing w:line="360" w:lineRule="auto"/>
        <w:ind w:firstLine="709"/>
        <w:contextualSpacing/>
        <w:jc w:val="both"/>
        <w:rPr>
          <w:sz w:val="28"/>
          <w:szCs w:val="28"/>
          <w:lang w:val="uk-UA"/>
        </w:rPr>
      </w:pPr>
    </w:p>
    <w:p w:rsidR="001D0E7F" w:rsidRDefault="00053576" w:rsidP="00603C72">
      <w:pPr>
        <w:spacing w:line="360" w:lineRule="auto"/>
        <w:ind w:firstLine="709"/>
        <w:contextualSpacing/>
        <w:jc w:val="both"/>
        <w:rPr>
          <w:sz w:val="28"/>
          <w:szCs w:val="28"/>
          <w:lang w:val="uk-UA"/>
        </w:rPr>
      </w:pPr>
      <w:r>
        <w:rPr>
          <w:sz w:val="28"/>
          <w:szCs w:val="28"/>
          <w:lang w:val="uk-UA"/>
        </w:rPr>
        <w:t>Таблиця</w:t>
      </w:r>
      <w:r w:rsidR="0092256E" w:rsidRPr="00A667BF">
        <w:rPr>
          <w:sz w:val="28"/>
          <w:szCs w:val="28"/>
          <w:lang w:val="uk-UA"/>
        </w:rPr>
        <w:t xml:space="preserve"> 3.3 </w:t>
      </w:r>
      <w:r w:rsidR="0028576C" w:rsidRPr="0028576C">
        <w:rPr>
          <w:sz w:val="28"/>
          <w:szCs w:val="28"/>
          <w:lang w:val="uk-UA"/>
        </w:rPr>
        <w:t>–</w:t>
      </w:r>
      <w:r w:rsidR="0028576C">
        <w:rPr>
          <w:sz w:val="28"/>
          <w:szCs w:val="28"/>
          <w:lang w:val="uk-UA"/>
        </w:rPr>
        <w:t xml:space="preserve"> </w:t>
      </w:r>
      <w:r w:rsidR="0092256E" w:rsidRPr="00A667BF">
        <w:rPr>
          <w:sz w:val="28"/>
          <w:szCs w:val="28"/>
          <w:lang w:val="uk-UA"/>
        </w:rPr>
        <w:t xml:space="preserve">Проекції кутової швидкості обертання Землі на осі для заданих </w:t>
      </w:r>
      <w:r w:rsidR="0092256E" w:rsidRPr="0028576C">
        <w:rPr>
          <w:sz w:val="28"/>
          <w:szCs w:val="28"/>
          <w:lang w:val="uk-UA"/>
        </w:rPr>
        <w:t>положень</w:t>
      </w:r>
    </w:p>
    <w:tbl>
      <w:tblPr>
        <w:tblStyle w:val="a8"/>
        <w:tblW w:w="0" w:type="auto"/>
        <w:tblLook w:val="04A0"/>
      </w:tblPr>
      <w:tblGrid>
        <w:gridCol w:w="1668"/>
        <w:gridCol w:w="2976"/>
        <w:gridCol w:w="4926"/>
      </w:tblGrid>
      <w:tr w:rsidR="001D0E7F" w:rsidRPr="001D0E7F" w:rsidTr="001D0E7F">
        <w:tc>
          <w:tcPr>
            <w:tcW w:w="1668" w:type="dxa"/>
            <w:vAlign w:val="center"/>
          </w:tcPr>
          <w:p w:rsidR="001D0E7F" w:rsidRPr="001D0E7F" w:rsidRDefault="001D0E7F" w:rsidP="001D0E7F">
            <w:pPr>
              <w:widowControl/>
              <w:autoSpaceDE/>
              <w:autoSpaceDN/>
              <w:adjustRightInd/>
              <w:spacing w:after="200" w:line="276" w:lineRule="auto"/>
              <w:jc w:val="center"/>
              <w:rPr>
                <w:sz w:val="28"/>
                <w:szCs w:val="28"/>
                <w:lang w:val="uk-UA"/>
              </w:rPr>
            </w:pPr>
            <w:r>
              <w:rPr>
                <w:sz w:val="28"/>
                <w:szCs w:val="28"/>
                <w:lang w:val="uk-UA"/>
              </w:rPr>
              <w:t>Положення осей</w:t>
            </w:r>
          </w:p>
        </w:tc>
        <w:tc>
          <w:tcPr>
            <w:tcW w:w="2976" w:type="dxa"/>
            <w:vAlign w:val="center"/>
          </w:tcPr>
          <w:p w:rsidR="001D0E7F" w:rsidRPr="001D0E7F" w:rsidRDefault="001D0E7F" w:rsidP="001D0E7F">
            <w:pPr>
              <w:widowControl/>
              <w:autoSpaceDE/>
              <w:autoSpaceDN/>
              <w:adjustRightInd/>
              <w:spacing w:after="200" w:line="276" w:lineRule="auto"/>
              <w:jc w:val="center"/>
              <w:rPr>
                <w:sz w:val="28"/>
                <w:szCs w:val="28"/>
                <w:lang w:val="uk-UA"/>
              </w:rPr>
            </w:pPr>
            <w:r>
              <w:rPr>
                <w:sz w:val="28"/>
                <w:szCs w:val="28"/>
                <w:lang w:val="uk-UA"/>
              </w:rPr>
              <w:t>Проекції кутової швидкості землі на осі</w:t>
            </w:r>
          </w:p>
        </w:tc>
        <w:tc>
          <w:tcPr>
            <w:tcW w:w="4926" w:type="dxa"/>
            <w:vAlign w:val="center"/>
          </w:tcPr>
          <w:p w:rsidR="001D0E7F" w:rsidRPr="001D0E7F" w:rsidRDefault="001D0E7F" w:rsidP="001D0E7F">
            <w:pPr>
              <w:widowControl/>
              <w:autoSpaceDE/>
              <w:autoSpaceDN/>
              <w:adjustRightInd/>
              <w:spacing w:after="200" w:line="276" w:lineRule="auto"/>
              <w:jc w:val="center"/>
              <w:rPr>
                <w:sz w:val="28"/>
                <w:szCs w:val="28"/>
                <w:lang w:val="uk-UA"/>
              </w:rPr>
            </w:pPr>
            <w:r>
              <w:rPr>
                <w:sz w:val="28"/>
                <w:szCs w:val="28"/>
                <w:lang w:val="uk-UA"/>
              </w:rPr>
              <w:t>Вихідні сигналі гіроскопів</w:t>
            </w:r>
          </w:p>
        </w:tc>
      </w:tr>
      <w:tr w:rsidR="001D0E7F" w:rsidRPr="001D0E7F" w:rsidTr="001D0E7F">
        <w:trPr>
          <w:trHeight w:val="428"/>
        </w:trPr>
        <w:tc>
          <w:tcPr>
            <w:tcW w:w="1668" w:type="dxa"/>
            <w:vAlign w:val="center"/>
          </w:tcPr>
          <w:p w:rsidR="001D0E7F" w:rsidRPr="001D0E7F" w:rsidRDefault="001D0E7F" w:rsidP="001D0E7F">
            <w:pPr>
              <w:widowControl/>
              <w:autoSpaceDE/>
              <w:autoSpaceDN/>
              <w:adjustRightInd/>
              <w:spacing w:after="200" w:line="276" w:lineRule="auto"/>
              <w:jc w:val="center"/>
              <w:rPr>
                <w:sz w:val="28"/>
                <w:szCs w:val="28"/>
                <w:lang w:val="uk-UA"/>
              </w:rPr>
            </w:pPr>
            <w:r>
              <w:rPr>
                <w:sz w:val="28"/>
                <w:szCs w:val="28"/>
                <w:lang w:val="uk-UA"/>
              </w:rPr>
              <w:t>1</w:t>
            </w:r>
          </w:p>
        </w:tc>
        <w:tc>
          <w:tcPr>
            <w:tcW w:w="2976" w:type="dxa"/>
            <w:vAlign w:val="center"/>
          </w:tcPr>
          <w:p w:rsidR="001D0E7F" w:rsidRPr="001D0E7F" w:rsidRDefault="001D0E7F" w:rsidP="001D0E7F">
            <w:pPr>
              <w:widowControl/>
              <w:autoSpaceDE/>
              <w:autoSpaceDN/>
              <w:adjustRightInd/>
              <w:spacing w:after="200" w:line="276" w:lineRule="auto"/>
              <w:jc w:val="center"/>
              <w:rPr>
                <w:sz w:val="28"/>
                <w:szCs w:val="28"/>
                <w:lang w:val="uk-UA"/>
              </w:rPr>
            </w:pPr>
            <w:r>
              <w:rPr>
                <w:sz w:val="28"/>
                <w:szCs w:val="28"/>
                <w:lang w:val="uk-UA"/>
              </w:rPr>
              <w:t>2</w:t>
            </w:r>
          </w:p>
        </w:tc>
        <w:tc>
          <w:tcPr>
            <w:tcW w:w="4926" w:type="dxa"/>
            <w:vAlign w:val="center"/>
          </w:tcPr>
          <w:p w:rsidR="001D0E7F" w:rsidRPr="001D0E7F" w:rsidRDefault="001D0E7F" w:rsidP="001D0E7F">
            <w:pPr>
              <w:widowControl/>
              <w:autoSpaceDE/>
              <w:autoSpaceDN/>
              <w:adjustRightInd/>
              <w:spacing w:after="200" w:line="276" w:lineRule="auto"/>
              <w:jc w:val="center"/>
              <w:rPr>
                <w:sz w:val="28"/>
                <w:szCs w:val="28"/>
                <w:lang w:val="uk-UA"/>
              </w:rPr>
            </w:pPr>
            <w:r>
              <w:rPr>
                <w:sz w:val="28"/>
                <w:szCs w:val="28"/>
                <w:lang w:val="uk-UA"/>
              </w:rPr>
              <w:t>3</w:t>
            </w:r>
          </w:p>
        </w:tc>
      </w:tr>
      <w:tr w:rsidR="001D0E7F" w:rsidRPr="001D0E7F" w:rsidTr="001D0E7F">
        <w:tc>
          <w:tcPr>
            <w:tcW w:w="1668" w:type="dxa"/>
            <w:vAlign w:val="center"/>
          </w:tcPr>
          <w:p w:rsidR="001D0E7F" w:rsidRPr="001D0E7F" w:rsidRDefault="001D0E7F" w:rsidP="001D0E7F">
            <w:pPr>
              <w:widowControl/>
              <w:autoSpaceDE/>
              <w:autoSpaceDN/>
              <w:adjustRightInd/>
              <w:spacing w:after="200" w:line="276" w:lineRule="auto"/>
              <w:jc w:val="center"/>
              <w:rPr>
                <w:sz w:val="28"/>
                <w:szCs w:val="28"/>
                <w:lang w:val="uk-UA"/>
              </w:rPr>
            </w:pPr>
            <w:r>
              <w:rPr>
                <w:sz w:val="28"/>
                <w:szCs w:val="28"/>
                <w:lang w:val="uk-UA"/>
              </w:rPr>
              <w:t>1</w:t>
            </w:r>
          </w:p>
        </w:tc>
        <w:tc>
          <w:tcPr>
            <w:tcW w:w="2976" w:type="dxa"/>
            <w:vAlign w:val="center"/>
          </w:tcPr>
          <w:p w:rsidR="001D0E7F" w:rsidRPr="001D0E7F" w:rsidRDefault="001D0E7F" w:rsidP="001D0E7F">
            <w:pPr>
              <w:widowControl/>
              <w:autoSpaceDE/>
              <w:autoSpaceDN/>
              <w:adjustRightInd/>
              <w:spacing w:after="200" w:line="276" w:lineRule="auto"/>
              <w:jc w:val="center"/>
              <w:rPr>
                <w:sz w:val="28"/>
                <w:szCs w:val="28"/>
              </w:rPr>
            </w:pPr>
            <w:r>
              <w:rPr>
                <w:noProof/>
              </w:rPr>
              <w:drawing>
                <wp:anchor distT="0" distB="0" distL="114300" distR="114300" simplePos="0" relativeHeight="251743232" behindDoc="0" locked="0" layoutInCell="1" allowOverlap="1">
                  <wp:simplePos x="2447925" y="1724025"/>
                  <wp:positionH relativeFrom="margin">
                    <wp:align>center</wp:align>
                  </wp:positionH>
                  <wp:positionV relativeFrom="margin">
                    <wp:align>center</wp:align>
                  </wp:positionV>
                  <wp:extent cx="771525" cy="723900"/>
                  <wp:effectExtent l="0" t="0" r="9525"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71525" cy="723900"/>
                          </a:xfrm>
                          <a:prstGeom prst="rect">
                            <a:avLst/>
                          </a:prstGeom>
                        </pic:spPr>
                      </pic:pic>
                    </a:graphicData>
                  </a:graphic>
                </wp:anchor>
              </w:drawing>
            </w:r>
          </w:p>
        </w:tc>
        <w:tc>
          <w:tcPr>
            <w:tcW w:w="4926" w:type="dxa"/>
            <w:vAlign w:val="center"/>
          </w:tcPr>
          <w:p w:rsidR="001D0E7F" w:rsidRPr="001D0E7F" w:rsidRDefault="001D0E7F" w:rsidP="001D0E7F">
            <w:pPr>
              <w:widowControl/>
              <w:autoSpaceDE/>
              <w:autoSpaceDN/>
              <w:adjustRightInd/>
              <w:spacing w:after="200" w:line="276" w:lineRule="auto"/>
              <w:jc w:val="center"/>
              <w:rPr>
                <w:sz w:val="28"/>
                <w:szCs w:val="28"/>
              </w:rPr>
            </w:pPr>
            <w:r>
              <w:rPr>
                <w:noProof/>
              </w:rPr>
              <w:drawing>
                <wp:inline distT="0" distB="0" distL="0" distR="0">
                  <wp:extent cx="2200275" cy="6667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00275" cy="666750"/>
                          </a:xfrm>
                          <a:prstGeom prst="rect">
                            <a:avLst/>
                          </a:prstGeom>
                        </pic:spPr>
                      </pic:pic>
                    </a:graphicData>
                  </a:graphic>
                </wp:inline>
              </w:drawing>
            </w:r>
          </w:p>
        </w:tc>
      </w:tr>
      <w:tr w:rsidR="001D0E7F" w:rsidRPr="001D0E7F" w:rsidTr="001D0E7F">
        <w:tc>
          <w:tcPr>
            <w:tcW w:w="1668" w:type="dxa"/>
            <w:vAlign w:val="center"/>
          </w:tcPr>
          <w:p w:rsidR="001D0E7F" w:rsidRPr="001D0E7F" w:rsidRDefault="001D0E7F" w:rsidP="001D0E7F">
            <w:pPr>
              <w:widowControl/>
              <w:autoSpaceDE/>
              <w:autoSpaceDN/>
              <w:adjustRightInd/>
              <w:spacing w:after="200" w:line="276" w:lineRule="auto"/>
              <w:jc w:val="center"/>
              <w:rPr>
                <w:sz w:val="28"/>
                <w:szCs w:val="28"/>
                <w:lang w:val="uk-UA"/>
              </w:rPr>
            </w:pPr>
            <w:r>
              <w:rPr>
                <w:sz w:val="28"/>
                <w:szCs w:val="28"/>
                <w:lang w:val="uk-UA"/>
              </w:rPr>
              <w:t>2</w:t>
            </w:r>
          </w:p>
        </w:tc>
        <w:tc>
          <w:tcPr>
            <w:tcW w:w="2976" w:type="dxa"/>
            <w:vAlign w:val="center"/>
          </w:tcPr>
          <w:p w:rsidR="001D0E7F" w:rsidRPr="001D0E7F" w:rsidRDefault="001D0E7F" w:rsidP="001D0E7F">
            <w:pPr>
              <w:widowControl/>
              <w:autoSpaceDE/>
              <w:autoSpaceDN/>
              <w:adjustRightInd/>
              <w:spacing w:after="200" w:line="276" w:lineRule="auto"/>
              <w:jc w:val="center"/>
              <w:rPr>
                <w:sz w:val="28"/>
                <w:szCs w:val="28"/>
              </w:rPr>
            </w:pPr>
            <w:r>
              <w:rPr>
                <w:noProof/>
              </w:rPr>
              <w:drawing>
                <wp:inline distT="0" distB="0" distL="0" distR="0">
                  <wp:extent cx="666750" cy="6858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66750" cy="685800"/>
                          </a:xfrm>
                          <a:prstGeom prst="rect">
                            <a:avLst/>
                          </a:prstGeom>
                        </pic:spPr>
                      </pic:pic>
                    </a:graphicData>
                  </a:graphic>
                </wp:inline>
              </w:drawing>
            </w:r>
          </w:p>
        </w:tc>
        <w:tc>
          <w:tcPr>
            <w:tcW w:w="4926" w:type="dxa"/>
            <w:vAlign w:val="center"/>
          </w:tcPr>
          <w:p w:rsidR="001D0E7F" w:rsidRPr="001D0E7F" w:rsidRDefault="001D0E7F" w:rsidP="001D0E7F">
            <w:pPr>
              <w:widowControl/>
              <w:autoSpaceDE/>
              <w:autoSpaceDN/>
              <w:adjustRightInd/>
              <w:spacing w:after="200" w:line="276" w:lineRule="auto"/>
              <w:jc w:val="center"/>
              <w:rPr>
                <w:sz w:val="28"/>
                <w:szCs w:val="28"/>
              </w:rPr>
            </w:pPr>
            <w:r>
              <w:rPr>
                <w:noProof/>
              </w:rPr>
              <w:drawing>
                <wp:inline distT="0" distB="0" distL="0" distR="0">
                  <wp:extent cx="2162175" cy="6858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62175" cy="685800"/>
                          </a:xfrm>
                          <a:prstGeom prst="rect">
                            <a:avLst/>
                          </a:prstGeom>
                        </pic:spPr>
                      </pic:pic>
                    </a:graphicData>
                  </a:graphic>
                </wp:inline>
              </w:drawing>
            </w:r>
          </w:p>
        </w:tc>
      </w:tr>
    </w:tbl>
    <w:p w:rsidR="001D0E7F" w:rsidRDefault="001D0E7F">
      <w:pPr>
        <w:widowControl/>
        <w:autoSpaceDE/>
        <w:autoSpaceDN/>
        <w:adjustRightInd/>
        <w:spacing w:after="200" w:line="276" w:lineRule="auto"/>
        <w:rPr>
          <w:sz w:val="28"/>
          <w:szCs w:val="28"/>
          <w:lang w:val="uk-UA"/>
        </w:rPr>
      </w:pPr>
      <w:r>
        <w:rPr>
          <w:sz w:val="28"/>
          <w:szCs w:val="28"/>
          <w:lang w:val="uk-UA"/>
        </w:rPr>
        <w:br w:type="page"/>
      </w:r>
    </w:p>
    <w:p w:rsidR="00603C72" w:rsidRPr="00A667BF" w:rsidRDefault="00603C72" w:rsidP="00603C72">
      <w:pPr>
        <w:spacing w:line="360" w:lineRule="auto"/>
        <w:contextualSpacing/>
        <w:jc w:val="both"/>
        <w:rPr>
          <w:sz w:val="28"/>
          <w:szCs w:val="28"/>
          <w:lang w:val="uk-UA"/>
        </w:rPr>
      </w:pPr>
      <w:r w:rsidRPr="00A667BF">
        <w:rPr>
          <w:sz w:val="28"/>
          <w:szCs w:val="28"/>
          <w:lang w:val="uk-UA"/>
        </w:rPr>
        <w:lastRenderedPageBreak/>
        <w:t xml:space="preserve">Продовження таблиці 3.3 </w:t>
      </w:r>
    </w:p>
    <w:tbl>
      <w:tblPr>
        <w:tblStyle w:val="a8"/>
        <w:tblW w:w="0" w:type="auto"/>
        <w:tblLook w:val="04A0"/>
      </w:tblPr>
      <w:tblGrid>
        <w:gridCol w:w="2912"/>
        <w:gridCol w:w="3022"/>
        <w:gridCol w:w="3636"/>
      </w:tblGrid>
      <w:tr w:rsidR="00D334EB" w:rsidTr="00603C72">
        <w:tc>
          <w:tcPr>
            <w:tcW w:w="2912" w:type="dxa"/>
            <w:vAlign w:val="center"/>
          </w:tcPr>
          <w:p w:rsidR="00D334EB" w:rsidRDefault="00D334EB" w:rsidP="00D334EB">
            <w:pPr>
              <w:spacing w:line="360" w:lineRule="auto"/>
              <w:contextualSpacing/>
              <w:jc w:val="center"/>
              <w:rPr>
                <w:sz w:val="28"/>
                <w:szCs w:val="28"/>
                <w:lang w:val="uk-UA"/>
              </w:rPr>
            </w:pPr>
            <w:r>
              <w:rPr>
                <w:sz w:val="28"/>
                <w:szCs w:val="28"/>
                <w:lang w:val="uk-UA"/>
              </w:rPr>
              <w:t>1</w:t>
            </w:r>
          </w:p>
        </w:tc>
        <w:tc>
          <w:tcPr>
            <w:tcW w:w="3022" w:type="dxa"/>
            <w:vAlign w:val="center"/>
          </w:tcPr>
          <w:p w:rsidR="00D334EB" w:rsidRDefault="00D334EB" w:rsidP="00D334EB">
            <w:pPr>
              <w:spacing w:line="360" w:lineRule="auto"/>
              <w:contextualSpacing/>
              <w:jc w:val="center"/>
              <w:rPr>
                <w:sz w:val="28"/>
                <w:szCs w:val="28"/>
                <w:lang w:val="uk-UA"/>
              </w:rPr>
            </w:pPr>
            <w:r>
              <w:rPr>
                <w:sz w:val="28"/>
                <w:szCs w:val="28"/>
                <w:lang w:val="uk-UA"/>
              </w:rPr>
              <w:t>2</w:t>
            </w:r>
          </w:p>
        </w:tc>
        <w:tc>
          <w:tcPr>
            <w:tcW w:w="3636" w:type="dxa"/>
            <w:vAlign w:val="center"/>
          </w:tcPr>
          <w:p w:rsidR="00D334EB" w:rsidRDefault="00D334EB" w:rsidP="00D334EB">
            <w:pPr>
              <w:spacing w:line="360" w:lineRule="auto"/>
              <w:contextualSpacing/>
              <w:jc w:val="center"/>
              <w:rPr>
                <w:sz w:val="28"/>
                <w:szCs w:val="28"/>
                <w:lang w:val="uk-UA"/>
              </w:rPr>
            </w:pPr>
            <w:r>
              <w:rPr>
                <w:sz w:val="28"/>
                <w:szCs w:val="28"/>
                <w:lang w:val="uk-UA"/>
              </w:rPr>
              <w:t>3</w:t>
            </w:r>
          </w:p>
        </w:tc>
      </w:tr>
      <w:tr w:rsidR="00D334EB" w:rsidTr="00603C72">
        <w:tc>
          <w:tcPr>
            <w:tcW w:w="2912" w:type="dxa"/>
            <w:vAlign w:val="center"/>
          </w:tcPr>
          <w:p w:rsidR="00D334EB" w:rsidRDefault="00D334EB" w:rsidP="00D334EB">
            <w:pPr>
              <w:spacing w:line="360" w:lineRule="auto"/>
              <w:contextualSpacing/>
              <w:jc w:val="center"/>
              <w:rPr>
                <w:sz w:val="28"/>
                <w:szCs w:val="28"/>
                <w:lang w:val="uk-UA"/>
              </w:rPr>
            </w:pPr>
            <w:r>
              <w:rPr>
                <w:sz w:val="28"/>
                <w:szCs w:val="28"/>
                <w:lang w:val="uk-UA"/>
              </w:rPr>
              <w:t>3</w:t>
            </w:r>
          </w:p>
        </w:tc>
        <w:tc>
          <w:tcPr>
            <w:tcW w:w="3022" w:type="dxa"/>
            <w:vAlign w:val="center"/>
          </w:tcPr>
          <w:p w:rsidR="00D334EB" w:rsidRDefault="00D334EB" w:rsidP="00D334EB">
            <w:pPr>
              <w:spacing w:line="360" w:lineRule="auto"/>
              <w:contextualSpacing/>
              <w:jc w:val="center"/>
              <w:rPr>
                <w:sz w:val="28"/>
                <w:szCs w:val="28"/>
                <w:lang w:val="uk-UA"/>
              </w:rPr>
            </w:pPr>
            <w:r>
              <w:rPr>
                <w:noProof/>
              </w:rPr>
              <w:drawing>
                <wp:inline distT="0" distB="0" distL="0" distR="0">
                  <wp:extent cx="790575" cy="7048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90575" cy="704850"/>
                          </a:xfrm>
                          <a:prstGeom prst="rect">
                            <a:avLst/>
                          </a:prstGeom>
                        </pic:spPr>
                      </pic:pic>
                    </a:graphicData>
                  </a:graphic>
                </wp:inline>
              </w:drawing>
            </w:r>
          </w:p>
        </w:tc>
        <w:tc>
          <w:tcPr>
            <w:tcW w:w="3636" w:type="dxa"/>
            <w:vAlign w:val="center"/>
          </w:tcPr>
          <w:p w:rsidR="00D334EB" w:rsidRDefault="002D317A" w:rsidP="00D334EB">
            <w:pPr>
              <w:spacing w:line="360" w:lineRule="auto"/>
              <w:contextualSpacing/>
              <w:jc w:val="center"/>
              <w:rPr>
                <w:sz w:val="28"/>
                <w:szCs w:val="28"/>
                <w:lang w:val="uk-UA"/>
              </w:rPr>
            </w:pPr>
            <w:r>
              <w:rPr>
                <w:noProof/>
              </w:rPr>
              <w:drawing>
                <wp:inline distT="0" distB="0" distL="0" distR="0">
                  <wp:extent cx="2162175" cy="7048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334"/>
                          <a:stretch/>
                        </pic:blipFill>
                        <pic:spPr bwMode="auto">
                          <a:xfrm>
                            <a:off x="0" y="0"/>
                            <a:ext cx="2162175" cy="704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D334EB" w:rsidTr="00603C72">
        <w:tc>
          <w:tcPr>
            <w:tcW w:w="2912" w:type="dxa"/>
            <w:vAlign w:val="center"/>
          </w:tcPr>
          <w:p w:rsidR="00D334EB" w:rsidRDefault="00D334EB" w:rsidP="00D334EB">
            <w:pPr>
              <w:spacing w:line="360" w:lineRule="auto"/>
              <w:contextualSpacing/>
              <w:jc w:val="center"/>
              <w:rPr>
                <w:sz w:val="28"/>
                <w:szCs w:val="28"/>
                <w:lang w:val="uk-UA"/>
              </w:rPr>
            </w:pPr>
            <w:r>
              <w:rPr>
                <w:sz w:val="28"/>
                <w:szCs w:val="28"/>
                <w:lang w:val="uk-UA"/>
              </w:rPr>
              <w:t>4</w:t>
            </w:r>
          </w:p>
        </w:tc>
        <w:tc>
          <w:tcPr>
            <w:tcW w:w="3022" w:type="dxa"/>
            <w:vAlign w:val="center"/>
          </w:tcPr>
          <w:p w:rsidR="00D334EB" w:rsidRDefault="00D334EB" w:rsidP="00D334EB">
            <w:pPr>
              <w:spacing w:line="360" w:lineRule="auto"/>
              <w:contextualSpacing/>
              <w:jc w:val="center"/>
              <w:rPr>
                <w:sz w:val="28"/>
                <w:szCs w:val="28"/>
                <w:lang w:val="uk-UA"/>
              </w:rPr>
            </w:pPr>
            <w:r>
              <w:rPr>
                <w:noProof/>
              </w:rPr>
              <w:drawing>
                <wp:inline distT="0" distB="0" distL="0" distR="0">
                  <wp:extent cx="723900" cy="6762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23900" cy="676275"/>
                          </a:xfrm>
                          <a:prstGeom prst="rect">
                            <a:avLst/>
                          </a:prstGeom>
                        </pic:spPr>
                      </pic:pic>
                    </a:graphicData>
                  </a:graphic>
                </wp:inline>
              </w:drawing>
            </w:r>
          </w:p>
        </w:tc>
        <w:tc>
          <w:tcPr>
            <w:tcW w:w="3636" w:type="dxa"/>
            <w:vAlign w:val="center"/>
          </w:tcPr>
          <w:p w:rsidR="00D334EB" w:rsidRDefault="002D317A" w:rsidP="002D317A">
            <w:pPr>
              <w:spacing w:line="360" w:lineRule="auto"/>
              <w:contextualSpacing/>
              <w:jc w:val="center"/>
              <w:rPr>
                <w:sz w:val="28"/>
                <w:szCs w:val="28"/>
                <w:lang w:val="uk-UA"/>
              </w:rPr>
            </w:pPr>
            <w:r>
              <w:rPr>
                <w:noProof/>
              </w:rPr>
              <w:drawing>
                <wp:inline distT="0" distB="0" distL="0" distR="0">
                  <wp:extent cx="2061714" cy="689076"/>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2442"/>
                          <a:stretch/>
                        </pic:blipFill>
                        <pic:spPr bwMode="auto">
                          <a:xfrm>
                            <a:off x="0" y="0"/>
                            <a:ext cx="2057400" cy="6876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D334EB" w:rsidTr="00603C72">
        <w:tc>
          <w:tcPr>
            <w:tcW w:w="2912" w:type="dxa"/>
            <w:vAlign w:val="center"/>
          </w:tcPr>
          <w:p w:rsidR="00D334EB" w:rsidRDefault="00D334EB" w:rsidP="00D334EB">
            <w:pPr>
              <w:spacing w:line="360" w:lineRule="auto"/>
              <w:contextualSpacing/>
              <w:jc w:val="center"/>
              <w:rPr>
                <w:sz w:val="28"/>
                <w:szCs w:val="28"/>
                <w:lang w:val="uk-UA"/>
              </w:rPr>
            </w:pPr>
            <w:r>
              <w:rPr>
                <w:sz w:val="28"/>
                <w:szCs w:val="28"/>
                <w:lang w:val="uk-UA"/>
              </w:rPr>
              <w:t>5</w:t>
            </w:r>
          </w:p>
        </w:tc>
        <w:tc>
          <w:tcPr>
            <w:tcW w:w="3022" w:type="dxa"/>
            <w:vAlign w:val="center"/>
          </w:tcPr>
          <w:p w:rsidR="00D334EB" w:rsidRDefault="00D334EB" w:rsidP="00D334EB">
            <w:pPr>
              <w:spacing w:line="360" w:lineRule="auto"/>
              <w:contextualSpacing/>
              <w:jc w:val="center"/>
              <w:rPr>
                <w:sz w:val="28"/>
                <w:szCs w:val="28"/>
                <w:lang w:val="uk-UA"/>
              </w:rPr>
            </w:pPr>
            <w:r>
              <w:rPr>
                <w:noProof/>
              </w:rPr>
              <w:drawing>
                <wp:inline distT="0" distB="0" distL="0" distR="0">
                  <wp:extent cx="752475" cy="6762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52475" cy="676275"/>
                          </a:xfrm>
                          <a:prstGeom prst="rect">
                            <a:avLst/>
                          </a:prstGeom>
                        </pic:spPr>
                      </pic:pic>
                    </a:graphicData>
                  </a:graphic>
                </wp:inline>
              </w:drawing>
            </w:r>
          </w:p>
        </w:tc>
        <w:tc>
          <w:tcPr>
            <w:tcW w:w="3636" w:type="dxa"/>
            <w:vAlign w:val="center"/>
          </w:tcPr>
          <w:p w:rsidR="00D334EB" w:rsidRDefault="00D06DCB" w:rsidP="00D06DCB">
            <w:pPr>
              <w:spacing w:line="360" w:lineRule="auto"/>
              <w:contextualSpacing/>
              <w:jc w:val="center"/>
              <w:rPr>
                <w:sz w:val="28"/>
                <w:szCs w:val="28"/>
                <w:lang w:val="uk-UA"/>
              </w:rPr>
            </w:pPr>
            <w:r>
              <w:rPr>
                <w:noProof/>
              </w:rPr>
              <w:drawing>
                <wp:inline distT="0" distB="0" distL="0" distR="0">
                  <wp:extent cx="2040222" cy="660293"/>
                  <wp:effectExtent l="0" t="0" r="0" b="698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5306"/>
                          <a:stretch/>
                        </pic:blipFill>
                        <pic:spPr bwMode="auto">
                          <a:xfrm>
                            <a:off x="0" y="0"/>
                            <a:ext cx="2045966" cy="6621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D334EB" w:rsidTr="00603C72">
        <w:tc>
          <w:tcPr>
            <w:tcW w:w="2912" w:type="dxa"/>
            <w:vAlign w:val="center"/>
          </w:tcPr>
          <w:p w:rsidR="00D334EB" w:rsidRDefault="00D334EB" w:rsidP="00D334EB">
            <w:pPr>
              <w:spacing w:line="360" w:lineRule="auto"/>
              <w:contextualSpacing/>
              <w:jc w:val="center"/>
              <w:rPr>
                <w:sz w:val="28"/>
                <w:szCs w:val="28"/>
                <w:lang w:val="uk-UA"/>
              </w:rPr>
            </w:pPr>
            <w:r>
              <w:rPr>
                <w:sz w:val="28"/>
                <w:szCs w:val="28"/>
                <w:lang w:val="uk-UA"/>
              </w:rPr>
              <w:t>6</w:t>
            </w:r>
          </w:p>
        </w:tc>
        <w:tc>
          <w:tcPr>
            <w:tcW w:w="3022" w:type="dxa"/>
            <w:vAlign w:val="center"/>
          </w:tcPr>
          <w:p w:rsidR="00D334EB" w:rsidRDefault="00D334EB" w:rsidP="00D334EB">
            <w:pPr>
              <w:spacing w:line="360" w:lineRule="auto"/>
              <w:contextualSpacing/>
              <w:jc w:val="center"/>
              <w:rPr>
                <w:sz w:val="28"/>
                <w:szCs w:val="28"/>
                <w:lang w:val="uk-UA"/>
              </w:rPr>
            </w:pPr>
            <w:r>
              <w:rPr>
                <w:noProof/>
              </w:rPr>
              <w:drawing>
                <wp:inline distT="0" distB="0" distL="0" distR="0">
                  <wp:extent cx="781050" cy="6381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81050" cy="638175"/>
                          </a:xfrm>
                          <a:prstGeom prst="rect">
                            <a:avLst/>
                          </a:prstGeom>
                        </pic:spPr>
                      </pic:pic>
                    </a:graphicData>
                  </a:graphic>
                </wp:inline>
              </w:drawing>
            </w:r>
          </w:p>
        </w:tc>
        <w:tc>
          <w:tcPr>
            <w:tcW w:w="3636" w:type="dxa"/>
            <w:vAlign w:val="center"/>
          </w:tcPr>
          <w:p w:rsidR="00D334EB" w:rsidRDefault="00D06DCB" w:rsidP="00D06DCB">
            <w:pPr>
              <w:spacing w:line="360" w:lineRule="auto"/>
              <w:contextualSpacing/>
              <w:jc w:val="center"/>
              <w:rPr>
                <w:sz w:val="28"/>
                <w:szCs w:val="28"/>
                <w:lang w:val="uk-UA"/>
              </w:rPr>
            </w:pPr>
            <w:r>
              <w:rPr>
                <w:noProof/>
              </w:rPr>
              <w:drawing>
                <wp:inline distT="0" distB="0" distL="0" distR="0">
                  <wp:extent cx="2061241" cy="67126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3054"/>
                          <a:stretch/>
                        </pic:blipFill>
                        <pic:spPr bwMode="auto">
                          <a:xfrm>
                            <a:off x="0" y="0"/>
                            <a:ext cx="2074149" cy="6754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D334EB" w:rsidTr="00603C72">
        <w:tc>
          <w:tcPr>
            <w:tcW w:w="2912" w:type="dxa"/>
            <w:vAlign w:val="center"/>
          </w:tcPr>
          <w:p w:rsidR="00D334EB" w:rsidRDefault="00D334EB" w:rsidP="00D334EB">
            <w:pPr>
              <w:spacing w:line="360" w:lineRule="auto"/>
              <w:contextualSpacing/>
              <w:jc w:val="center"/>
              <w:rPr>
                <w:sz w:val="28"/>
                <w:szCs w:val="28"/>
                <w:lang w:val="uk-UA"/>
              </w:rPr>
            </w:pPr>
            <w:r>
              <w:rPr>
                <w:sz w:val="28"/>
                <w:szCs w:val="28"/>
                <w:lang w:val="uk-UA"/>
              </w:rPr>
              <w:t>7</w:t>
            </w:r>
          </w:p>
        </w:tc>
        <w:tc>
          <w:tcPr>
            <w:tcW w:w="3022" w:type="dxa"/>
            <w:vAlign w:val="center"/>
          </w:tcPr>
          <w:p w:rsidR="00D334EB" w:rsidRDefault="00D334EB" w:rsidP="00D334EB">
            <w:pPr>
              <w:spacing w:line="360" w:lineRule="auto"/>
              <w:contextualSpacing/>
              <w:jc w:val="center"/>
              <w:rPr>
                <w:sz w:val="28"/>
                <w:szCs w:val="28"/>
                <w:lang w:val="uk-UA"/>
              </w:rPr>
            </w:pPr>
            <w:r>
              <w:rPr>
                <w:noProof/>
              </w:rPr>
              <w:drawing>
                <wp:inline distT="0" distB="0" distL="0" distR="0">
                  <wp:extent cx="718835" cy="664032"/>
                  <wp:effectExtent l="0" t="0" r="508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3828"/>
                          <a:stretch/>
                        </pic:blipFill>
                        <pic:spPr bwMode="auto">
                          <a:xfrm>
                            <a:off x="0" y="0"/>
                            <a:ext cx="723900" cy="6687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3636" w:type="dxa"/>
            <w:vAlign w:val="center"/>
          </w:tcPr>
          <w:p w:rsidR="00D334EB" w:rsidRDefault="00D06DCB" w:rsidP="00D334EB">
            <w:pPr>
              <w:spacing w:line="360" w:lineRule="auto"/>
              <w:contextualSpacing/>
              <w:jc w:val="center"/>
              <w:rPr>
                <w:sz w:val="28"/>
                <w:szCs w:val="28"/>
                <w:lang w:val="uk-UA"/>
              </w:rPr>
            </w:pPr>
            <w:r>
              <w:rPr>
                <w:noProof/>
              </w:rPr>
              <w:drawing>
                <wp:inline distT="0" distB="0" distL="0" distR="0">
                  <wp:extent cx="2118672" cy="718835"/>
                  <wp:effectExtent l="0" t="0" r="0" b="508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24677" cy="720872"/>
                          </a:xfrm>
                          <a:prstGeom prst="rect">
                            <a:avLst/>
                          </a:prstGeom>
                        </pic:spPr>
                      </pic:pic>
                    </a:graphicData>
                  </a:graphic>
                </wp:inline>
              </w:drawing>
            </w:r>
          </w:p>
        </w:tc>
      </w:tr>
      <w:tr w:rsidR="00D334EB" w:rsidTr="00603C72">
        <w:tc>
          <w:tcPr>
            <w:tcW w:w="2912" w:type="dxa"/>
            <w:vAlign w:val="center"/>
          </w:tcPr>
          <w:p w:rsidR="00D334EB" w:rsidRDefault="00D334EB" w:rsidP="00D334EB">
            <w:pPr>
              <w:spacing w:line="360" w:lineRule="auto"/>
              <w:contextualSpacing/>
              <w:jc w:val="center"/>
              <w:rPr>
                <w:sz w:val="28"/>
                <w:szCs w:val="28"/>
                <w:lang w:val="uk-UA"/>
              </w:rPr>
            </w:pPr>
            <w:r>
              <w:rPr>
                <w:sz w:val="28"/>
                <w:szCs w:val="28"/>
                <w:lang w:val="uk-UA"/>
              </w:rPr>
              <w:t>8</w:t>
            </w:r>
          </w:p>
        </w:tc>
        <w:tc>
          <w:tcPr>
            <w:tcW w:w="3022" w:type="dxa"/>
            <w:vAlign w:val="center"/>
          </w:tcPr>
          <w:p w:rsidR="00D334EB" w:rsidRDefault="00D334EB" w:rsidP="00D334EB">
            <w:pPr>
              <w:spacing w:line="360" w:lineRule="auto"/>
              <w:contextualSpacing/>
              <w:jc w:val="center"/>
              <w:rPr>
                <w:sz w:val="28"/>
                <w:szCs w:val="28"/>
                <w:lang w:val="uk-UA"/>
              </w:rPr>
            </w:pPr>
            <w:r>
              <w:rPr>
                <w:noProof/>
              </w:rPr>
              <w:drawing>
                <wp:inline distT="0" distB="0" distL="0" distR="0">
                  <wp:extent cx="647700" cy="6477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47700" cy="647700"/>
                          </a:xfrm>
                          <a:prstGeom prst="rect">
                            <a:avLst/>
                          </a:prstGeom>
                        </pic:spPr>
                      </pic:pic>
                    </a:graphicData>
                  </a:graphic>
                </wp:inline>
              </w:drawing>
            </w:r>
          </w:p>
        </w:tc>
        <w:tc>
          <w:tcPr>
            <w:tcW w:w="3636" w:type="dxa"/>
            <w:vAlign w:val="center"/>
          </w:tcPr>
          <w:p w:rsidR="00D334EB" w:rsidRDefault="00D06DCB" w:rsidP="00D334EB">
            <w:pPr>
              <w:spacing w:line="360" w:lineRule="auto"/>
              <w:contextualSpacing/>
              <w:jc w:val="center"/>
              <w:rPr>
                <w:sz w:val="28"/>
                <w:szCs w:val="28"/>
                <w:lang w:val="uk-UA"/>
              </w:rPr>
            </w:pPr>
            <w:r>
              <w:rPr>
                <w:noProof/>
              </w:rPr>
              <w:drawing>
                <wp:inline distT="0" distB="0" distL="0" distR="0">
                  <wp:extent cx="2097119" cy="708263"/>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05783" cy="711189"/>
                          </a:xfrm>
                          <a:prstGeom prst="rect">
                            <a:avLst/>
                          </a:prstGeom>
                        </pic:spPr>
                      </pic:pic>
                    </a:graphicData>
                  </a:graphic>
                </wp:inline>
              </w:drawing>
            </w:r>
          </w:p>
        </w:tc>
      </w:tr>
    </w:tbl>
    <w:p w:rsidR="0092256E" w:rsidRPr="00A667BF" w:rsidRDefault="0092256E" w:rsidP="007163DC">
      <w:pPr>
        <w:spacing w:line="360" w:lineRule="auto"/>
        <w:contextualSpacing/>
        <w:jc w:val="both"/>
        <w:rPr>
          <w:sz w:val="28"/>
          <w:szCs w:val="28"/>
          <w:lang w:val="uk-UA"/>
        </w:rPr>
      </w:pPr>
    </w:p>
    <w:p w:rsidR="0092256E" w:rsidRPr="00A667BF" w:rsidRDefault="0092256E" w:rsidP="0060494C">
      <w:pPr>
        <w:spacing w:line="360" w:lineRule="auto"/>
        <w:ind w:firstLine="708"/>
        <w:contextualSpacing/>
        <w:jc w:val="both"/>
        <w:rPr>
          <w:sz w:val="28"/>
          <w:szCs w:val="28"/>
          <w:lang w:val="uk-UA"/>
        </w:rPr>
      </w:pPr>
      <w:r w:rsidRPr="00A667BF">
        <w:rPr>
          <w:sz w:val="28"/>
          <w:szCs w:val="28"/>
          <w:lang w:val="uk-UA"/>
        </w:rPr>
        <w:t>На першому етапі проведення калібрування гіроскопів було отримано з</w:t>
      </w:r>
      <w:r w:rsidR="004D7D56">
        <w:rPr>
          <w:sz w:val="28"/>
          <w:szCs w:val="28"/>
          <w:lang w:val="uk-UA"/>
        </w:rPr>
        <w:t>начення, які занесені до табл.</w:t>
      </w:r>
      <w:r w:rsidRPr="00A667BF">
        <w:rPr>
          <w:sz w:val="28"/>
          <w:szCs w:val="28"/>
          <w:lang w:val="uk-UA"/>
        </w:rPr>
        <w:t xml:space="preserve"> 3.4, відповідно до задан</w:t>
      </w:r>
      <w:r w:rsidR="004D7D56">
        <w:rPr>
          <w:sz w:val="28"/>
          <w:szCs w:val="28"/>
          <w:lang w:val="uk-UA"/>
        </w:rPr>
        <w:t xml:space="preserve">их кутових швидкостей. </w:t>
      </w:r>
      <w:r w:rsidR="0060494C">
        <w:rPr>
          <w:sz w:val="28"/>
          <w:szCs w:val="28"/>
          <w:lang w:val="uk-UA"/>
        </w:rPr>
        <w:t>Р</w:t>
      </w:r>
      <w:r w:rsidRPr="00A667BF">
        <w:rPr>
          <w:sz w:val="28"/>
          <w:szCs w:val="28"/>
          <w:lang w:val="uk-UA"/>
        </w:rPr>
        <w:t>езультати при поворотах з заданими кутовими швидкостями навколо кожної осі чутливості інерціального модуля.</w:t>
      </w:r>
    </w:p>
    <w:p w:rsidR="0092256E" w:rsidRPr="00A667BF" w:rsidRDefault="0092256E" w:rsidP="0060494C">
      <w:pPr>
        <w:spacing w:line="360" w:lineRule="auto"/>
        <w:ind w:firstLine="708"/>
        <w:contextualSpacing/>
        <w:jc w:val="both"/>
        <w:rPr>
          <w:sz w:val="28"/>
          <w:szCs w:val="28"/>
          <w:lang w:val="uk-UA"/>
        </w:rPr>
      </w:pPr>
      <w:r w:rsidRPr="00A667BF">
        <w:rPr>
          <w:sz w:val="28"/>
          <w:szCs w:val="28"/>
          <w:lang w:val="uk-UA"/>
        </w:rPr>
        <w:t xml:space="preserve">У таблиці 3.4 наведено данні </w:t>
      </w:r>
      <w:r w:rsidR="00F56608" w:rsidRPr="00A667BF">
        <w:rPr>
          <w:sz w:val="28"/>
          <w:szCs w:val="28"/>
          <w:lang w:val="uk-UA"/>
        </w:rPr>
        <w:t>вихідних</w:t>
      </w:r>
      <w:r w:rsidRPr="00A667BF">
        <w:rPr>
          <w:sz w:val="28"/>
          <w:szCs w:val="28"/>
          <w:lang w:val="uk-UA"/>
        </w:rPr>
        <w:t xml:space="preserve"> сигналів гіроскопів відповідно до заданих кутових швидкостей на поворотному столі УПГ-56.</w:t>
      </w:r>
    </w:p>
    <w:p w:rsidR="0092256E" w:rsidRPr="00A667BF" w:rsidRDefault="006B1449" w:rsidP="0060494C">
      <w:pPr>
        <w:spacing w:line="360" w:lineRule="auto"/>
        <w:ind w:firstLine="708"/>
        <w:contextualSpacing/>
        <w:jc w:val="both"/>
        <w:rPr>
          <w:sz w:val="28"/>
          <w:szCs w:val="28"/>
          <w:lang w:val="uk-UA"/>
        </w:rPr>
      </w:pPr>
      <w:r w:rsidRPr="00A667BF">
        <w:rPr>
          <w:sz w:val="28"/>
          <w:szCs w:val="28"/>
          <w:lang w:val="uk-UA"/>
        </w:rPr>
        <w:t>Підставляючи дані з таб</w:t>
      </w:r>
      <w:r w:rsidR="004D7D56">
        <w:rPr>
          <w:sz w:val="28"/>
          <w:szCs w:val="28"/>
          <w:lang w:val="uk-UA"/>
        </w:rPr>
        <w:t>л</w:t>
      </w:r>
      <w:r w:rsidRPr="00A667BF">
        <w:rPr>
          <w:sz w:val="28"/>
          <w:szCs w:val="28"/>
          <w:lang w:val="uk-UA"/>
        </w:rPr>
        <w:t>.</w:t>
      </w:r>
      <w:r w:rsidR="004D7D56">
        <w:rPr>
          <w:sz w:val="28"/>
          <w:szCs w:val="28"/>
          <w:lang w:val="uk-UA"/>
        </w:rPr>
        <w:t xml:space="preserve"> </w:t>
      </w:r>
      <w:r w:rsidRPr="00A667BF">
        <w:rPr>
          <w:sz w:val="28"/>
          <w:szCs w:val="28"/>
          <w:lang w:val="uk-UA"/>
        </w:rPr>
        <w:t>3.2 в формули (3.</w:t>
      </w:r>
      <w:r w:rsidR="00F118AA">
        <w:rPr>
          <w:sz w:val="28"/>
          <w:szCs w:val="28"/>
          <w:lang w:val="uk-UA"/>
        </w:rPr>
        <w:t>9</w:t>
      </w:r>
      <w:r w:rsidRPr="00A667BF">
        <w:rPr>
          <w:sz w:val="28"/>
          <w:szCs w:val="28"/>
          <w:lang w:val="uk-UA"/>
        </w:rPr>
        <w:t>) обраховано значення невідомих параметрів вих</w:t>
      </w:r>
      <w:r w:rsidR="00031AF8">
        <w:rPr>
          <w:sz w:val="28"/>
          <w:szCs w:val="28"/>
          <w:lang w:val="uk-UA"/>
        </w:rPr>
        <w:t>ідного сигналу гіроскопів (3.</w:t>
      </w:r>
      <w:r w:rsidR="00F118AA">
        <w:rPr>
          <w:sz w:val="28"/>
          <w:szCs w:val="28"/>
          <w:lang w:val="uk-UA"/>
        </w:rPr>
        <w:t>6</w:t>
      </w:r>
      <w:r w:rsidR="00031AF8">
        <w:rPr>
          <w:sz w:val="28"/>
          <w:szCs w:val="28"/>
          <w:lang w:val="uk-UA"/>
        </w:rPr>
        <w:t>).</w:t>
      </w:r>
    </w:p>
    <w:p w:rsidR="0092256E" w:rsidRPr="00A667BF" w:rsidRDefault="00031AF8" w:rsidP="0060494C">
      <w:pPr>
        <w:spacing w:line="360" w:lineRule="auto"/>
        <w:ind w:firstLine="708"/>
        <w:contextualSpacing/>
        <w:jc w:val="both"/>
        <w:rPr>
          <w:sz w:val="28"/>
          <w:szCs w:val="28"/>
          <w:lang w:val="uk-UA"/>
        </w:rPr>
      </w:pPr>
      <w:r>
        <w:rPr>
          <w:sz w:val="28"/>
          <w:szCs w:val="28"/>
          <w:lang w:val="uk-UA"/>
        </w:rPr>
        <w:t>М</w:t>
      </w:r>
      <w:r w:rsidR="006B1449" w:rsidRPr="00A667BF">
        <w:rPr>
          <w:sz w:val="28"/>
          <w:szCs w:val="28"/>
          <w:lang w:val="uk-UA"/>
        </w:rPr>
        <w:t xml:space="preserve">асштабні коефіцієнти </w:t>
      </w:r>
      <m:oMath>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°/с</m:t>
                </m:r>
              </m:num>
              <m:den>
                <m:r>
                  <w:rPr>
                    <w:rFonts w:ascii="Cambria Math" w:hAnsi="Cambria Math"/>
                    <w:sz w:val="28"/>
                    <w:szCs w:val="28"/>
                    <w:lang w:val="uk-UA"/>
                  </w:rPr>
                  <m:t>код АЦП</m:t>
                </m:r>
              </m:den>
            </m:f>
          </m:e>
        </m:d>
        <m:r>
          <w:rPr>
            <w:rFonts w:ascii="Cambria Math" w:hAnsi="Cambria Math"/>
            <w:sz w:val="28"/>
            <w:szCs w:val="28"/>
            <w:lang w:val="uk-UA"/>
          </w:rPr>
          <m:t>:</m:t>
        </m:r>
      </m:oMath>
    </w:p>
    <w:p w:rsidR="00840F52" w:rsidRPr="00A667BF" w:rsidRDefault="00A74CC3" w:rsidP="0060494C">
      <w:pPr>
        <w:spacing w:line="360" w:lineRule="auto"/>
        <w:ind w:firstLine="708"/>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11</m:t>
            </m:r>
          </m:sub>
        </m:sSub>
        <m:r>
          <w:rPr>
            <w:rFonts w:ascii="Cambria Math" w:hAnsi="Cambria Math"/>
            <w:sz w:val="28"/>
            <w:szCs w:val="28"/>
            <w:lang w:val="uk-UA"/>
          </w:rPr>
          <m:t>=16.1223,</m:t>
        </m:r>
      </m:oMath>
      <w:r w:rsidR="00840F52"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11</m:t>
            </m:r>
          </m:sub>
        </m:sSub>
        <m:r>
          <w:rPr>
            <w:rFonts w:ascii="Cambria Math" w:hAnsi="Cambria Math"/>
            <w:sz w:val="28"/>
            <w:szCs w:val="28"/>
            <w:lang w:val="uk-UA"/>
          </w:rPr>
          <m:t>=16.2020,</m:t>
        </m:r>
      </m:oMath>
      <w:r w:rsidR="00840F52"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11</m:t>
            </m:r>
          </m:sub>
        </m:sSub>
        <m:r>
          <w:rPr>
            <w:rFonts w:ascii="Cambria Math" w:hAnsi="Cambria Math"/>
            <w:sz w:val="28"/>
            <w:szCs w:val="28"/>
            <w:lang w:val="uk-UA"/>
          </w:rPr>
          <m:t>=17.3460.</m:t>
        </m:r>
      </m:oMath>
    </w:p>
    <w:p w:rsidR="00DB54B2" w:rsidRDefault="00DB54B2" w:rsidP="007163DC">
      <w:pPr>
        <w:widowControl/>
        <w:autoSpaceDE/>
        <w:autoSpaceDN/>
        <w:adjustRightInd/>
        <w:spacing w:after="200" w:line="360" w:lineRule="auto"/>
        <w:rPr>
          <w:sz w:val="28"/>
          <w:szCs w:val="28"/>
          <w:lang w:val="uk-UA"/>
        </w:rPr>
      </w:pPr>
      <w:r>
        <w:rPr>
          <w:sz w:val="28"/>
          <w:szCs w:val="28"/>
          <w:lang w:val="uk-UA"/>
        </w:rPr>
        <w:br w:type="page"/>
      </w:r>
    </w:p>
    <w:p w:rsidR="0092256E" w:rsidRPr="00A667BF" w:rsidRDefault="00031AF8" w:rsidP="007163DC">
      <w:pPr>
        <w:spacing w:line="360" w:lineRule="auto"/>
        <w:ind w:firstLine="708"/>
        <w:contextualSpacing/>
        <w:jc w:val="both"/>
        <w:rPr>
          <w:sz w:val="28"/>
          <w:szCs w:val="28"/>
          <w:lang w:val="uk-UA"/>
        </w:rPr>
      </w:pPr>
      <w:r>
        <w:rPr>
          <w:sz w:val="28"/>
          <w:szCs w:val="28"/>
          <w:lang w:val="uk-UA"/>
        </w:rPr>
        <w:lastRenderedPageBreak/>
        <w:t>К</w:t>
      </w:r>
      <w:r w:rsidR="00840F52" w:rsidRPr="00A667BF">
        <w:rPr>
          <w:sz w:val="28"/>
          <w:szCs w:val="28"/>
          <w:lang w:val="uk-UA"/>
        </w:rPr>
        <w:t xml:space="preserve">оефіцієнти перехресної чутливості </w:t>
      </w:r>
      <m:oMath>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°/с</m:t>
                </m:r>
              </m:num>
              <m:den>
                <m:r>
                  <w:rPr>
                    <w:rFonts w:ascii="Cambria Math" w:hAnsi="Cambria Math"/>
                    <w:sz w:val="28"/>
                    <w:szCs w:val="28"/>
                    <w:lang w:val="uk-UA"/>
                  </w:rPr>
                  <m:t>код АЦП</m:t>
                </m:r>
              </m:den>
            </m:f>
          </m:e>
        </m:d>
        <m:r>
          <w:rPr>
            <w:rFonts w:ascii="Cambria Math" w:hAnsi="Cambria Math"/>
            <w:sz w:val="28"/>
            <w:szCs w:val="28"/>
            <w:lang w:val="uk-UA"/>
          </w:rPr>
          <m:t>:</m:t>
        </m:r>
      </m:oMath>
    </w:p>
    <w:p w:rsidR="00840F52" w:rsidRPr="00A667BF" w:rsidRDefault="00A74CC3" w:rsidP="007163DC">
      <w:pPr>
        <w:spacing w:line="360" w:lineRule="auto"/>
        <w:ind w:firstLine="708"/>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12</m:t>
            </m:r>
          </m:sub>
        </m:sSub>
        <m:r>
          <w:rPr>
            <w:rFonts w:ascii="Cambria Math" w:hAnsi="Cambria Math"/>
            <w:sz w:val="28"/>
            <w:szCs w:val="28"/>
            <w:lang w:val="uk-UA"/>
          </w:rPr>
          <m:t>=0.2725,</m:t>
        </m:r>
      </m:oMath>
      <w:r w:rsidR="00840F52" w:rsidRPr="00A667BF">
        <w:rPr>
          <w:sz w:val="28"/>
          <w:szCs w:val="28"/>
          <w:lang w:val="uk-UA"/>
        </w:rPr>
        <w:tab/>
      </w:r>
      <w:r w:rsidR="00840F52"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13</m:t>
            </m:r>
          </m:sub>
        </m:sSub>
        <m:r>
          <w:rPr>
            <w:rFonts w:ascii="Cambria Math" w:hAnsi="Cambria Math"/>
            <w:sz w:val="28"/>
            <w:szCs w:val="28"/>
            <w:lang w:val="uk-UA"/>
          </w:rPr>
          <m:t>=-0.3060,</m:t>
        </m:r>
      </m:oMath>
    </w:p>
    <w:p w:rsidR="00840F52" w:rsidRPr="00A667BF" w:rsidRDefault="00A74CC3" w:rsidP="007163DC">
      <w:pPr>
        <w:spacing w:line="360" w:lineRule="auto"/>
        <w:ind w:firstLine="708"/>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21</m:t>
            </m:r>
          </m:sub>
        </m:sSub>
        <m:r>
          <w:rPr>
            <w:rFonts w:ascii="Cambria Math" w:hAnsi="Cambria Math"/>
            <w:sz w:val="28"/>
            <w:szCs w:val="28"/>
            <w:lang w:val="uk-UA"/>
          </w:rPr>
          <m:t>=-0.1825,</m:t>
        </m:r>
      </m:oMath>
      <w:r w:rsidR="00840F52" w:rsidRPr="00A667BF">
        <w:rPr>
          <w:sz w:val="28"/>
          <w:szCs w:val="28"/>
          <w:lang w:val="uk-UA"/>
        </w:rPr>
        <w:tab/>
      </w:r>
      <w:r w:rsidR="00840F52"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23</m:t>
            </m:r>
          </m:sub>
        </m:sSub>
        <m:r>
          <w:rPr>
            <w:rFonts w:ascii="Cambria Math" w:hAnsi="Cambria Math"/>
            <w:sz w:val="28"/>
            <w:szCs w:val="28"/>
            <w:lang w:val="uk-UA"/>
          </w:rPr>
          <m:t>=0.1115,</m:t>
        </m:r>
      </m:oMath>
    </w:p>
    <w:p w:rsidR="00840F52" w:rsidRPr="00A667BF" w:rsidRDefault="00A74CC3" w:rsidP="007163DC">
      <w:pPr>
        <w:spacing w:line="360" w:lineRule="auto"/>
        <w:ind w:firstLine="708"/>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31</m:t>
            </m:r>
          </m:sub>
        </m:sSub>
        <m:r>
          <w:rPr>
            <w:rFonts w:ascii="Cambria Math" w:hAnsi="Cambria Math"/>
            <w:sz w:val="28"/>
            <w:szCs w:val="28"/>
            <w:lang w:val="uk-UA"/>
          </w:rPr>
          <m:t>=0.0574,</m:t>
        </m:r>
      </m:oMath>
      <w:r w:rsidR="00840F52" w:rsidRPr="00A667BF">
        <w:rPr>
          <w:sz w:val="28"/>
          <w:szCs w:val="28"/>
          <w:lang w:val="uk-UA"/>
        </w:rPr>
        <w:tab/>
      </w:r>
      <w:r w:rsidR="00840F52"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32</m:t>
            </m:r>
          </m:sub>
        </m:sSub>
        <m:r>
          <w:rPr>
            <w:rFonts w:ascii="Cambria Math" w:hAnsi="Cambria Math"/>
            <w:sz w:val="28"/>
            <w:szCs w:val="28"/>
            <w:lang w:val="uk-UA"/>
          </w:rPr>
          <m:t>=0.1247.</m:t>
        </m:r>
      </m:oMath>
    </w:p>
    <w:p w:rsidR="0092256E" w:rsidRPr="00A667BF" w:rsidRDefault="0092256E" w:rsidP="007163DC">
      <w:pPr>
        <w:spacing w:line="360" w:lineRule="auto"/>
        <w:contextualSpacing/>
        <w:jc w:val="both"/>
        <w:rPr>
          <w:sz w:val="28"/>
          <w:szCs w:val="28"/>
          <w:lang w:val="uk-UA"/>
        </w:rPr>
      </w:pPr>
    </w:p>
    <w:p w:rsidR="0092256E" w:rsidRPr="00A667BF" w:rsidRDefault="00053576" w:rsidP="007163DC">
      <w:pPr>
        <w:spacing w:line="360" w:lineRule="auto"/>
        <w:ind w:firstLine="851"/>
        <w:contextualSpacing/>
        <w:jc w:val="both"/>
        <w:rPr>
          <w:sz w:val="28"/>
          <w:szCs w:val="28"/>
          <w:lang w:val="uk-UA"/>
        </w:rPr>
      </w:pPr>
      <w:r>
        <w:rPr>
          <w:sz w:val="28"/>
          <w:szCs w:val="28"/>
          <w:lang w:val="uk-UA"/>
        </w:rPr>
        <w:t xml:space="preserve">Таблиця </w:t>
      </w:r>
      <w:r w:rsidR="0092256E" w:rsidRPr="00A667BF">
        <w:rPr>
          <w:sz w:val="28"/>
          <w:szCs w:val="28"/>
          <w:lang w:val="uk-UA"/>
        </w:rPr>
        <w:t xml:space="preserve">3.4 </w:t>
      </w:r>
      <w:r w:rsidR="004D7D56" w:rsidRPr="004D7D56">
        <w:rPr>
          <w:sz w:val="28"/>
          <w:szCs w:val="28"/>
          <w:lang w:val="uk-UA"/>
        </w:rPr>
        <w:t>–</w:t>
      </w:r>
      <w:r w:rsidR="004D7D56">
        <w:rPr>
          <w:sz w:val="28"/>
          <w:szCs w:val="28"/>
          <w:lang w:val="uk-UA"/>
        </w:rPr>
        <w:t xml:space="preserve"> </w:t>
      </w:r>
      <w:r w:rsidR="0092256E" w:rsidRPr="00A667BF">
        <w:rPr>
          <w:sz w:val="28"/>
          <w:szCs w:val="28"/>
          <w:lang w:val="uk-UA"/>
        </w:rPr>
        <w:t xml:space="preserve">Вихідний сигнал гіроскопів відповідно до заданих кутових швидкостей на поворотному </w:t>
      </w:r>
      <w:r w:rsidR="0092256E" w:rsidRPr="00801F5D">
        <w:rPr>
          <w:sz w:val="28"/>
          <w:szCs w:val="28"/>
          <w:lang w:val="uk-UA"/>
        </w:rPr>
        <w:t>столі УПГ</w:t>
      </w:r>
      <w:r w:rsidR="0092256E" w:rsidRPr="00A667BF">
        <w:rPr>
          <w:sz w:val="28"/>
          <w:szCs w:val="28"/>
          <w:lang w:val="uk-UA"/>
        </w:rPr>
        <w:t>-56.</w:t>
      </w:r>
    </w:p>
    <w:p w:rsidR="0092256E" w:rsidRPr="00A667BF" w:rsidRDefault="006B1449" w:rsidP="007163DC">
      <w:pPr>
        <w:spacing w:line="360" w:lineRule="auto"/>
        <w:contextualSpacing/>
        <w:jc w:val="both"/>
        <w:rPr>
          <w:sz w:val="28"/>
          <w:szCs w:val="28"/>
          <w:lang w:val="uk-UA"/>
        </w:rPr>
      </w:pPr>
      <w:r w:rsidRPr="00A667BF">
        <w:rPr>
          <w:noProof/>
        </w:rPr>
        <w:drawing>
          <wp:inline distT="0" distB="0" distL="0" distR="0">
            <wp:extent cx="5760085" cy="2433872"/>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085" cy="2433872"/>
                    </a:xfrm>
                    <a:prstGeom prst="rect">
                      <a:avLst/>
                    </a:prstGeom>
                  </pic:spPr>
                </pic:pic>
              </a:graphicData>
            </a:graphic>
          </wp:inline>
        </w:drawing>
      </w:r>
    </w:p>
    <w:p w:rsidR="006B1449" w:rsidRPr="00A667BF" w:rsidRDefault="006B1449" w:rsidP="007163DC">
      <w:pPr>
        <w:spacing w:line="360" w:lineRule="auto"/>
        <w:contextualSpacing/>
        <w:jc w:val="both"/>
        <w:rPr>
          <w:sz w:val="28"/>
          <w:szCs w:val="28"/>
          <w:lang w:val="uk-UA"/>
        </w:rPr>
      </w:pPr>
    </w:p>
    <w:p w:rsidR="00840F52" w:rsidRPr="00A667BF" w:rsidRDefault="00840F52" w:rsidP="007163DC">
      <w:pPr>
        <w:spacing w:line="360" w:lineRule="auto"/>
        <w:ind w:firstLine="709"/>
        <w:contextualSpacing/>
        <w:jc w:val="both"/>
        <w:rPr>
          <w:sz w:val="28"/>
          <w:szCs w:val="28"/>
          <w:lang w:val="uk-UA"/>
        </w:rPr>
      </w:pPr>
      <w:r w:rsidRPr="00A667BF">
        <w:rPr>
          <w:sz w:val="28"/>
          <w:szCs w:val="28"/>
          <w:lang w:val="uk-UA"/>
        </w:rPr>
        <w:t>Після проведення роботи на другому етапі калібрування гіроскопів було отримано вихідні данні в розмірнос</w:t>
      </w:r>
      <w:r w:rsidR="004D7D56">
        <w:rPr>
          <w:sz w:val="28"/>
          <w:szCs w:val="28"/>
          <w:lang w:val="uk-UA"/>
        </w:rPr>
        <w:t>ті коду АЦП які подані в табл.</w:t>
      </w:r>
      <w:r w:rsidRPr="00A667BF">
        <w:rPr>
          <w:sz w:val="28"/>
          <w:szCs w:val="28"/>
          <w:lang w:val="uk-UA"/>
        </w:rPr>
        <w:t xml:space="preserve"> 3.5.</w:t>
      </w:r>
      <w:r w:rsidR="00DB54B2">
        <w:rPr>
          <w:sz w:val="28"/>
          <w:szCs w:val="28"/>
          <w:lang w:val="uk-UA"/>
        </w:rPr>
        <w:t xml:space="preserve"> </w:t>
      </w:r>
      <w:r w:rsidRPr="00A667BF">
        <w:rPr>
          <w:sz w:val="28"/>
          <w:szCs w:val="28"/>
          <w:lang w:val="uk-UA"/>
        </w:rPr>
        <w:t>Використовуючи формули (3.7) було отримано значення невідомих параметрів вихідного сигналу (3.</w:t>
      </w:r>
      <w:r w:rsidR="00C22D87">
        <w:rPr>
          <w:sz w:val="28"/>
          <w:szCs w:val="28"/>
          <w:lang w:val="uk-UA"/>
        </w:rPr>
        <w:t>6</w:t>
      </w:r>
      <w:r w:rsidRPr="00A667BF">
        <w:rPr>
          <w:sz w:val="28"/>
          <w:szCs w:val="28"/>
          <w:lang w:val="uk-UA"/>
        </w:rPr>
        <w:t>) у другому ет</w:t>
      </w:r>
      <w:r w:rsidR="00D71795">
        <w:rPr>
          <w:sz w:val="28"/>
          <w:szCs w:val="28"/>
          <w:lang w:val="uk-UA"/>
        </w:rPr>
        <w:t>апі для заданих положень на ОДГ.</w:t>
      </w:r>
    </w:p>
    <w:p w:rsidR="00840F52" w:rsidRPr="00A667BF" w:rsidRDefault="00840F52" w:rsidP="007163DC">
      <w:pPr>
        <w:spacing w:line="360" w:lineRule="auto"/>
        <w:ind w:firstLine="708"/>
        <w:contextualSpacing/>
        <w:jc w:val="both"/>
        <w:rPr>
          <w:sz w:val="28"/>
          <w:szCs w:val="28"/>
          <w:lang w:val="uk-UA"/>
        </w:rPr>
      </w:pPr>
      <w:r w:rsidRPr="00A667BF">
        <w:rPr>
          <w:sz w:val="28"/>
          <w:szCs w:val="28"/>
          <w:lang w:val="uk-UA"/>
        </w:rPr>
        <w:t>Зміщення нуля гіроскопів (°⁄с):</w:t>
      </w:r>
    </w:p>
    <w:p w:rsidR="00853C2D" w:rsidRPr="00A667BF" w:rsidRDefault="00A74CC3" w:rsidP="007163DC">
      <w:pPr>
        <w:spacing w:line="360" w:lineRule="auto"/>
        <w:ind w:firstLine="708"/>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ωx0</m:t>
            </m:r>
          </m:sub>
        </m:sSub>
        <m:r>
          <w:rPr>
            <w:rFonts w:ascii="Cambria Math" w:hAnsi="Cambria Math"/>
            <w:sz w:val="28"/>
            <w:szCs w:val="28"/>
            <w:lang w:val="uk-UA"/>
          </w:rPr>
          <m:t>=-1.028</m:t>
        </m:r>
      </m:oMath>
      <w:r w:rsidR="00853C2D" w:rsidRPr="00A667BF">
        <w:rPr>
          <w:sz w:val="28"/>
          <w:szCs w:val="28"/>
          <w:lang w:val="uk-UA"/>
        </w:rPr>
        <w:t>,</w:t>
      </w:r>
      <w:r w:rsidR="00853C2D"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ωx0</m:t>
            </m:r>
          </m:sub>
        </m:sSub>
        <m:r>
          <w:rPr>
            <w:rFonts w:ascii="Cambria Math" w:hAnsi="Cambria Math"/>
            <w:sz w:val="28"/>
            <w:szCs w:val="28"/>
            <w:lang w:val="uk-UA"/>
          </w:rPr>
          <m:t>=0.068</m:t>
        </m:r>
      </m:oMath>
      <w:r w:rsidR="00853C2D"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ωx0</m:t>
            </m:r>
          </m:sub>
        </m:sSub>
        <m:r>
          <w:rPr>
            <w:rFonts w:ascii="Cambria Math" w:hAnsi="Cambria Math"/>
            <w:sz w:val="28"/>
            <w:szCs w:val="28"/>
            <w:lang w:val="uk-UA"/>
          </w:rPr>
          <m:t>=1.857.</m:t>
        </m:r>
      </m:oMath>
    </w:p>
    <w:p w:rsidR="00853C2D" w:rsidRPr="00A667BF" w:rsidRDefault="00853C2D" w:rsidP="007163DC">
      <w:pPr>
        <w:spacing w:line="360" w:lineRule="auto"/>
        <w:ind w:firstLine="708"/>
        <w:contextualSpacing/>
        <w:jc w:val="both"/>
        <w:rPr>
          <w:sz w:val="28"/>
          <w:szCs w:val="28"/>
          <w:lang w:val="uk-UA"/>
        </w:rPr>
      </w:pPr>
      <w:r w:rsidRPr="00A667BF">
        <w:rPr>
          <w:sz w:val="28"/>
          <w:szCs w:val="28"/>
          <w:lang w:val="uk-UA"/>
        </w:rPr>
        <w:t xml:space="preserve">Коефіцієнти чутливості до прискорення </w:t>
      </w:r>
      <m:oMath>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°/с</m:t>
                </m:r>
              </m:num>
              <m:den>
                <m:r>
                  <w:rPr>
                    <w:rFonts w:ascii="Cambria Math" w:hAnsi="Cambria Math"/>
                    <w:sz w:val="28"/>
                    <w:szCs w:val="28"/>
                    <w:lang w:val="uk-UA"/>
                  </w:rPr>
                  <m:t>код АЦП</m:t>
                </m:r>
              </m:den>
            </m:f>
          </m:e>
        </m:d>
        <m:r>
          <w:rPr>
            <w:rFonts w:ascii="Cambria Math" w:hAnsi="Cambria Math"/>
            <w:sz w:val="28"/>
            <w:szCs w:val="28"/>
            <w:lang w:val="uk-UA"/>
          </w:rPr>
          <m:t>:</m:t>
        </m:r>
      </m:oMath>
    </w:p>
    <w:p w:rsidR="00853C2D" w:rsidRPr="00A667BF" w:rsidRDefault="00A74CC3" w:rsidP="007163DC">
      <w:pPr>
        <w:spacing w:line="360" w:lineRule="auto"/>
        <w:ind w:firstLine="708"/>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11</m:t>
            </m:r>
          </m:sub>
        </m:sSub>
        <m:r>
          <w:rPr>
            <w:rFonts w:ascii="Cambria Math" w:hAnsi="Cambria Math"/>
            <w:sz w:val="28"/>
            <w:szCs w:val="28"/>
            <w:lang w:val="uk-UA"/>
          </w:rPr>
          <m:t>=0.0133</m:t>
        </m:r>
      </m:oMath>
      <w:r w:rsidR="00853C2D"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12</m:t>
            </m:r>
          </m:sub>
        </m:sSub>
        <m:r>
          <w:rPr>
            <w:rFonts w:ascii="Cambria Math" w:hAnsi="Cambria Math"/>
            <w:sz w:val="28"/>
            <w:szCs w:val="28"/>
            <w:lang w:val="uk-UA"/>
          </w:rPr>
          <m:t>=-0.0004</m:t>
        </m:r>
      </m:oMath>
      <w:r w:rsidR="00853C2D"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13</m:t>
            </m:r>
          </m:sub>
        </m:sSub>
        <m:r>
          <w:rPr>
            <w:rFonts w:ascii="Cambria Math" w:hAnsi="Cambria Math"/>
            <w:sz w:val="28"/>
            <w:szCs w:val="28"/>
            <w:lang w:val="uk-UA"/>
          </w:rPr>
          <m:t>=-0.0281</m:t>
        </m:r>
      </m:oMath>
    </w:p>
    <w:p w:rsidR="00840F52" w:rsidRPr="00A667BF" w:rsidRDefault="00A74CC3" w:rsidP="007163DC">
      <w:pPr>
        <w:spacing w:line="360" w:lineRule="auto"/>
        <w:ind w:firstLine="708"/>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21</m:t>
            </m:r>
          </m:sub>
        </m:sSub>
        <m:r>
          <w:rPr>
            <w:rFonts w:ascii="Cambria Math" w:hAnsi="Cambria Math"/>
            <w:sz w:val="28"/>
            <w:szCs w:val="28"/>
            <w:lang w:val="uk-UA"/>
          </w:rPr>
          <m:t>=-0.0037</m:t>
        </m:r>
      </m:oMath>
      <w:r w:rsidR="00853C2D"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22</m:t>
            </m:r>
          </m:sub>
        </m:sSub>
        <m:r>
          <w:rPr>
            <w:rFonts w:ascii="Cambria Math" w:hAnsi="Cambria Math"/>
            <w:sz w:val="28"/>
            <w:szCs w:val="28"/>
            <w:lang w:val="uk-UA"/>
          </w:rPr>
          <m:t>=-0.0015</m:t>
        </m:r>
      </m:oMath>
      <w:r w:rsidR="00853C2D"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23</m:t>
            </m:r>
          </m:sub>
        </m:sSub>
        <m:r>
          <w:rPr>
            <w:rFonts w:ascii="Cambria Math" w:hAnsi="Cambria Math"/>
            <w:sz w:val="28"/>
            <w:szCs w:val="28"/>
            <w:lang w:val="uk-UA"/>
          </w:rPr>
          <m:t>=-0.0068</m:t>
        </m:r>
      </m:oMath>
    </w:p>
    <w:p w:rsidR="00853C2D" w:rsidRPr="00A667BF" w:rsidRDefault="00A74CC3" w:rsidP="007163DC">
      <w:pPr>
        <w:spacing w:line="360" w:lineRule="auto"/>
        <w:ind w:firstLine="708"/>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31</m:t>
            </m:r>
          </m:sub>
        </m:sSub>
        <m:r>
          <w:rPr>
            <w:rFonts w:ascii="Cambria Math" w:hAnsi="Cambria Math"/>
            <w:sz w:val="28"/>
            <w:szCs w:val="28"/>
            <w:lang w:val="uk-UA"/>
          </w:rPr>
          <m:t>=0.0062</m:t>
        </m:r>
      </m:oMath>
      <w:r w:rsidR="00853C2D"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32</m:t>
            </m:r>
          </m:sub>
        </m:sSub>
        <m:r>
          <w:rPr>
            <w:rFonts w:ascii="Cambria Math" w:hAnsi="Cambria Math"/>
            <w:sz w:val="28"/>
            <w:szCs w:val="28"/>
            <w:lang w:val="uk-UA"/>
          </w:rPr>
          <m:t>=-0.0018</m:t>
        </m:r>
      </m:oMath>
      <w:r w:rsidR="00853C2D" w:rsidRPr="00A667B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33</m:t>
            </m:r>
          </m:sub>
        </m:sSub>
        <m:r>
          <w:rPr>
            <w:rFonts w:ascii="Cambria Math" w:hAnsi="Cambria Math"/>
            <w:sz w:val="28"/>
            <w:szCs w:val="28"/>
            <w:lang w:val="uk-UA"/>
          </w:rPr>
          <m:t>=-0.1578</m:t>
        </m:r>
      </m:oMath>
    </w:p>
    <w:p w:rsidR="00840F52" w:rsidRPr="00A667BF" w:rsidRDefault="008714A2" w:rsidP="007163DC">
      <w:pPr>
        <w:widowControl/>
        <w:autoSpaceDE/>
        <w:autoSpaceDN/>
        <w:adjustRightInd/>
        <w:spacing w:after="200" w:line="360" w:lineRule="auto"/>
        <w:rPr>
          <w:sz w:val="28"/>
          <w:szCs w:val="28"/>
          <w:lang w:val="uk-UA"/>
        </w:rPr>
      </w:pPr>
      <w:r w:rsidRPr="00A667BF">
        <w:rPr>
          <w:sz w:val="28"/>
          <w:szCs w:val="28"/>
          <w:lang w:val="uk-UA"/>
        </w:rPr>
        <w:br w:type="page"/>
      </w:r>
    </w:p>
    <w:p w:rsidR="00840F52" w:rsidRPr="00A667BF" w:rsidRDefault="00053576" w:rsidP="007163DC">
      <w:pPr>
        <w:spacing w:line="360" w:lineRule="auto"/>
        <w:ind w:firstLine="851"/>
        <w:contextualSpacing/>
        <w:jc w:val="both"/>
        <w:rPr>
          <w:sz w:val="28"/>
          <w:szCs w:val="28"/>
          <w:lang w:val="uk-UA"/>
        </w:rPr>
      </w:pPr>
      <w:r>
        <w:rPr>
          <w:sz w:val="28"/>
          <w:szCs w:val="28"/>
          <w:lang w:val="uk-UA"/>
        </w:rPr>
        <w:lastRenderedPageBreak/>
        <w:t xml:space="preserve">Таблиця </w:t>
      </w:r>
      <w:r w:rsidR="00840F52" w:rsidRPr="00A667BF">
        <w:rPr>
          <w:sz w:val="28"/>
          <w:szCs w:val="28"/>
          <w:lang w:val="uk-UA"/>
        </w:rPr>
        <w:t xml:space="preserve">3.5 </w:t>
      </w:r>
      <w:r w:rsidR="004D7D56" w:rsidRPr="004D7D56">
        <w:rPr>
          <w:sz w:val="28"/>
          <w:szCs w:val="28"/>
          <w:lang w:val="uk-UA"/>
        </w:rPr>
        <w:t>–</w:t>
      </w:r>
      <w:r w:rsidR="004D7D56">
        <w:rPr>
          <w:sz w:val="28"/>
          <w:szCs w:val="28"/>
          <w:lang w:val="uk-UA"/>
        </w:rPr>
        <w:t xml:space="preserve"> </w:t>
      </w:r>
      <w:r w:rsidR="00840F52" w:rsidRPr="00A667BF">
        <w:rPr>
          <w:sz w:val="28"/>
          <w:szCs w:val="28"/>
          <w:lang w:val="uk-UA"/>
        </w:rPr>
        <w:t>Вихідний сигнал гіроскопів відповідно до фіксованих положень на ОДГ</w:t>
      </w:r>
    </w:p>
    <w:p w:rsidR="00840F52" w:rsidRPr="00A667BF" w:rsidRDefault="00840F52" w:rsidP="007163DC">
      <w:pPr>
        <w:spacing w:line="360" w:lineRule="auto"/>
        <w:contextualSpacing/>
        <w:jc w:val="both"/>
        <w:rPr>
          <w:sz w:val="28"/>
          <w:szCs w:val="28"/>
          <w:lang w:val="uk-UA"/>
        </w:rPr>
      </w:pPr>
      <w:r w:rsidRPr="00A667BF">
        <w:rPr>
          <w:noProof/>
        </w:rPr>
        <w:drawing>
          <wp:inline distT="0" distB="0" distL="0" distR="0">
            <wp:extent cx="5343525" cy="5572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43525" cy="5572125"/>
                    </a:xfrm>
                    <a:prstGeom prst="rect">
                      <a:avLst/>
                    </a:prstGeom>
                  </pic:spPr>
                </pic:pic>
              </a:graphicData>
            </a:graphic>
          </wp:inline>
        </w:drawing>
      </w:r>
    </w:p>
    <w:p w:rsidR="008714A2" w:rsidRPr="00A667BF" w:rsidRDefault="008714A2" w:rsidP="007163DC">
      <w:pPr>
        <w:spacing w:line="360" w:lineRule="auto"/>
        <w:contextualSpacing/>
        <w:jc w:val="both"/>
        <w:rPr>
          <w:sz w:val="28"/>
          <w:szCs w:val="28"/>
          <w:lang w:val="uk-UA"/>
        </w:rPr>
      </w:pPr>
    </w:p>
    <w:p w:rsidR="008714A2" w:rsidRPr="00A667BF" w:rsidRDefault="00796250" w:rsidP="00053576">
      <w:pPr>
        <w:spacing w:line="360" w:lineRule="auto"/>
        <w:ind w:firstLine="709"/>
        <w:contextualSpacing/>
        <w:jc w:val="both"/>
        <w:rPr>
          <w:sz w:val="28"/>
          <w:szCs w:val="28"/>
          <w:lang w:val="uk-UA"/>
        </w:rPr>
      </w:pPr>
      <w:r>
        <w:rPr>
          <w:sz w:val="28"/>
          <w:szCs w:val="28"/>
          <w:lang w:val="uk-UA"/>
        </w:rPr>
        <w:t>3.2</w:t>
      </w:r>
      <w:r>
        <w:rPr>
          <w:sz w:val="28"/>
          <w:szCs w:val="28"/>
          <w:lang w:val="uk-UA"/>
        </w:rPr>
        <w:tab/>
      </w:r>
      <w:r w:rsidR="004C0E52" w:rsidRPr="00A667BF">
        <w:rPr>
          <w:sz w:val="28"/>
          <w:szCs w:val="28"/>
          <w:lang w:val="uk-UA"/>
        </w:rPr>
        <w:t>Перевірка результатів калібрування</w:t>
      </w:r>
    </w:p>
    <w:p w:rsidR="004C0E52" w:rsidRPr="00A667BF" w:rsidRDefault="004C0E52" w:rsidP="007163DC">
      <w:pPr>
        <w:spacing w:line="360" w:lineRule="auto"/>
        <w:contextualSpacing/>
        <w:jc w:val="both"/>
        <w:rPr>
          <w:sz w:val="28"/>
          <w:szCs w:val="28"/>
          <w:lang w:val="uk-UA"/>
        </w:rPr>
      </w:pPr>
    </w:p>
    <w:p w:rsidR="004C0E52" w:rsidRPr="00A667BF" w:rsidRDefault="004C0E52" w:rsidP="00053576">
      <w:pPr>
        <w:spacing w:line="360" w:lineRule="auto"/>
        <w:ind w:firstLine="709"/>
        <w:contextualSpacing/>
        <w:jc w:val="both"/>
        <w:rPr>
          <w:sz w:val="28"/>
          <w:szCs w:val="28"/>
          <w:lang w:val="uk-UA"/>
        </w:rPr>
      </w:pPr>
      <w:r w:rsidRPr="00A667BF">
        <w:rPr>
          <w:sz w:val="28"/>
          <w:szCs w:val="28"/>
          <w:lang w:val="uk-UA"/>
        </w:rPr>
        <w:t>Після проведення калібрування встановлено значення параметрів моделей (3.1) та (3.3) вихідних сигналів акселерометрів та гіроскопів. Це дозволяє визначати поточні проекції уявного прискорення</w:t>
      </w:r>
      <w:r w:rsidR="008F0F2E">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a</m:t>
            </m:r>
          </m:e>
          <m:sub>
            <m:r>
              <w:rPr>
                <w:rFonts w:ascii="Cambria Math" w:hAnsi="Cambria Math"/>
                <w:sz w:val="28"/>
                <w:szCs w:val="28"/>
                <w:lang w:val="uk-UA"/>
              </w:rPr>
              <m:t>x</m:t>
            </m:r>
          </m:sub>
        </m:s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z</m:t>
            </m:r>
          </m:sub>
        </m:sSub>
      </m:oMath>
      <w:r w:rsidRPr="00A667BF">
        <w:rPr>
          <w:sz w:val="28"/>
          <w:szCs w:val="28"/>
          <w:lang w:val="uk-UA"/>
        </w:rPr>
        <w:t xml:space="preserve"> та абсолютної кутової швидкості об’єкта</w:t>
      </w:r>
      <w:r w:rsidR="008F0F2E" w:rsidRPr="008F0F2E">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x</m:t>
            </m:r>
          </m:sub>
        </m:s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y</m:t>
            </m:r>
          </m:sub>
        </m:s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z</m:t>
            </m:r>
          </m:sub>
        </m:sSub>
      </m:oMath>
      <w:r w:rsidRPr="00A667BF">
        <w:rPr>
          <w:sz w:val="28"/>
          <w:szCs w:val="28"/>
          <w:lang w:val="uk-UA"/>
        </w:rPr>
        <w:t xml:space="preserve"> на базові осі зв’язаної системи координат, використовуючи вихідні сигнали акселерометрів та гіроскопів. Ці сигнали перераховуються за рівняннями (3.</w:t>
      </w:r>
      <w:r w:rsidR="00C22D87">
        <w:rPr>
          <w:sz w:val="28"/>
          <w:szCs w:val="28"/>
          <w:lang w:val="uk-UA"/>
        </w:rPr>
        <w:t>11</w:t>
      </w:r>
      <w:r w:rsidRPr="00A667BF">
        <w:rPr>
          <w:sz w:val="28"/>
          <w:szCs w:val="28"/>
          <w:lang w:val="uk-UA"/>
        </w:rPr>
        <w:t>) та (3.</w:t>
      </w:r>
      <w:r w:rsidR="00C22D87">
        <w:rPr>
          <w:sz w:val="28"/>
          <w:szCs w:val="28"/>
          <w:lang w:val="uk-UA"/>
        </w:rPr>
        <w:t>12</w:t>
      </w:r>
      <w:r w:rsidRPr="00A667BF">
        <w:rPr>
          <w:sz w:val="28"/>
          <w:szCs w:val="28"/>
          <w:lang w:val="uk-UA"/>
        </w:rPr>
        <w:t>):</w:t>
      </w:r>
    </w:p>
    <w:p w:rsidR="004C0E52" w:rsidRPr="00A667BF" w:rsidRDefault="00A74CC3" w:rsidP="007163DC">
      <w:pPr>
        <w:spacing w:line="360" w:lineRule="auto"/>
        <w:contextualSpacing/>
        <w:jc w:val="both"/>
        <w:rPr>
          <w:sz w:val="28"/>
          <w:szCs w:val="28"/>
          <w:lang w:val="uk-UA"/>
        </w:rPr>
      </w:pPr>
      <w:r w:rsidRPr="00A74CC3">
        <w:rPr>
          <w:noProof/>
        </w:rPr>
        <w:lastRenderedPageBreak/>
        <w:pict>
          <v:group id="Группа 30" o:spid="_x0000_s1070" style="position:absolute;left:0;text-align:left;margin-left:415.8pt;margin-top:18.55pt;width:1in;height:94.65pt;z-index:251742208" coordsize="9144,1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">
            <v:shape id="_x0000_s1071" type="#_x0000_t202" style="position:absolute;width:866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5F730D" w:rsidRPr="00E031B9" w:rsidRDefault="005F730D" w:rsidP="00C22D87">
                    <w:pPr>
                      <w:rPr>
                        <w:sz w:val="28"/>
                        <w:szCs w:val="28"/>
                      </w:rPr>
                    </w:pPr>
                    <w:r w:rsidRPr="00E031B9">
                      <w:rPr>
                        <w:sz w:val="28"/>
                        <w:szCs w:val="28"/>
                        <w:lang w:val="uk-UA"/>
                      </w:rPr>
                      <w:t>(3.1</w:t>
                    </w:r>
                    <w:r>
                      <w:rPr>
                        <w:sz w:val="28"/>
                        <w:szCs w:val="28"/>
                        <w:lang w:val="uk-UA"/>
                      </w:rPr>
                      <w:t>1</w:t>
                    </w:r>
                    <w:r w:rsidRPr="00E031B9">
                      <w:rPr>
                        <w:sz w:val="28"/>
                        <w:szCs w:val="28"/>
                        <w:lang w:val="uk-UA"/>
                      </w:rPr>
                      <w:t>)</w:t>
                    </w:r>
                  </w:p>
                </w:txbxContent>
              </v:textbox>
            </v:shape>
            <v:shape id="_x0000_s1072" type="#_x0000_t202" style="position:absolute;left:476;top:9062;width:866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rsidR="005F730D" w:rsidRPr="00E031B9" w:rsidRDefault="005F730D" w:rsidP="00C22D87">
                    <w:pPr>
                      <w:rPr>
                        <w:sz w:val="28"/>
                        <w:szCs w:val="28"/>
                      </w:rPr>
                    </w:pPr>
                    <w:r w:rsidRPr="00E031B9">
                      <w:rPr>
                        <w:sz w:val="28"/>
                        <w:szCs w:val="28"/>
                        <w:lang w:val="uk-UA"/>
                      </w:rPr>
                      <w:t>(3.1</w:t>
                    </w:r>
                    <w:r>
                      <w:rPr>
                        <w:sz w:val="28"/>
                        <w:szCs w:val="28"/>
                        <w:lang w:val="uk-UA"/>
                      </w:rPr>
                      <w:t>2</w:t>
                    </w:r>
                    <w:r w:rsidRPr="00E031B9">
                      <w:rPr>
                        <w:sz w:val="28"/>
                        <w:szCs w:val="28"/>
                        <w:lang w:val="uk-UA"/>
                      </w:rPr>
                      <w:t>)</w:t>
                    </w:r>
                  </w:p>
                </w:txbxContent>
              </v:textbox>
            </v:shape>
          </v:group>
        </w:pict>
      </w:r>
      <w:r w:rsidR="004C0E52" w:rsidRPr="00A667BF">
        <w:rPr>
          <w:noProof/>
        </w:rPr>
        <w:drawing>
          <wp:inline distT="0" distB="0" distL="0" distR="0">
            <wp:extent cx="5760085" cy="169788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085" cy="1697884"/>
                    </a:xfrm>
                    <a:prstGeom prst="rect">
                      <a:avLst/>
                    </a:prstGeom>
                  </pic:spPr>
                </pic:pic>
              </a:graphicData>
            </a:graphic>
          </wp:inline>
        </w:drawing>
      </w:r>
    </w:p>
    <w:p w:rsidR="004C0E52" w:rsidRPr="00A667BF" w:rsidRDefault="004C0E52" w:rsidP="007163DC">
      <w:pPr>
        <w:spacing w:line="360" w:lineRule="auto"/>
        <w:contextualSpacing/>
        <w:jc w:val="both"/>
        <w:rPr>
          <w:sz w:val="28"/>
          <w:szCs w:val="28"/>
          <w:lang w:val="uk-UA"/>
        </w:rPr>
      </w:pPr>
    </w:p>
    <w:p w:rsidR="004C0E52" w:rsidRPr="00A667BF" w:rsidRDefault="004C0E52" w:rsidP="007163DC">
      <w:pPr>
        <w:spacing w:line="360" w:lineRule="auto"/>
        <w:ind w:firstLine="708"/>
        <w:contextualSpacing/>
        <w:jc w:val="both"/>
        <w:rPr>
          <w:sz w:val="28"/>
          <w:szCs w:val="28"/>
          <w:lang w:val="uk-UA"/>
        </w:rPr>
      </w:pPr>
      <w:r w:rsidRPr="00A667BF">
        <w:rPr>
          <w:sz w:val="28"/>
          <w:szCs w:val="28"/>
          <w:lang w:val="uk-UA"/>
        </w:rPr>
        <w:t>Використаємо (3.</w:t>
      </w:r>
      <w:r w:rsidR="00C22D87">
        <w:rPr>
          <w:sz w:val="28"/>
          <w:szCs w:val="28"/>
          <w:lang w:val="uk-UA"/>
        </w:rPr>
        <w:t>11</w:t>
      </w:r>
      <w:r w:rsidRPr="00A667BF">
        <w:rPr>
          <w:sz w:val="28"/>
          <w:szCs w:val="28"/>
          <w:lang w:val="uk-UA"/>
        </w:rPr>
        <w:t>) та (3.</w:t>
      </w:r>
      <w:r w:rsidR="00C22D87">
        <w:rPr>
          <w:sz w:val="28"/>
          <w:szCs w:val="28"/>
          <w:lang w:val="uk-UA"/>
        </w:rPr>
        <w:t>12</w:t>
      </w:r>
      <w:r w:rsidRPr="00A667BF">
        <w:rPr>
          <w:sz w:val="28"/>
          <w:szCs w:val="28"/>
          <w:lang w:val="uk-UA"/>
        </w:rPr>
        <w:t>) для перевірки адекватності калібрування. Порівняємо відкалібровані сигнали з чутливих елементів за відомих вхідних дій вектору прискорення g та кутової швидкості ω по кожній з осей чутливості</w:t>
      </w:r>
      <w:r w:rsidR="004D7D56">
        <w:rPr>
          <w:sz w:val="28"/>
          <w:szCs w:val="28"/>
          <w:lang w:val="uk-UA"/>
        </w:rPr>
        <w:t xml:space="preserve"> </w:t>
      </w:r>
      <w:r w:rsidR="00053576">
        <w:rPr>
          <w:sz w:val="28"/>
          <w:szCs w:val="28"/>
          <w:lang w:val="uk-UA"/>
        </w:rPr>
        <w:t>(</w:t>
      </w:r>
      <w:r w:rsidR="004D7D56">
        <w:rPr>
          <w:sz w:val="28"/>
          <w:szCs w:val="28"/>
          <w:lang w:val="uk-UA"/>
        </w:rPr>
        <w:t>табл.3.6</w:t>
      </w:r>
      <w:r w:rsidR="00053576">
        <w:rPr>
          <w:sz w:val="28"/>
          <w:szCs w:val="28"/>
          <w:lang w:val="uk-UA"/>
        </w:rPr>
        <w:t xml:space="preserve"> </w:t>
      </w:r>
      <w:r w:rsidR="00053576" w:rsidRPr="00053576">
        <w:rPr>
          <w:sz w:val="28"/>
          <w:szCs w:val="28"/>
          <w:lang w:val="uk-UA"/>
        </w:rPr>
        <w:t>–</w:t>
      </w:r>
      <w:r w:rsidR="00D25770">
        <w:rPr>
          <w:sz w:val="28"/>
          <w:szCs w:val="28"/>
          <w:lang w:val="uk-UA"/>
        </w:rPr>
        <w:t xml:space="preserve"> 3.7</w:t>
      </w:r>
      <w:r w:rsidR="00053576">
        <w:rPr>
          <w:sz w:val="28"/>
          <w:szCs w:val="28"/>
          <w:lang w:val="uk-UA"/>
        </w:rPr>
        <w:t>)</w:t>
      </w:r>
      <w:r w:rsidR="00D25770">
        <w:rPr>
          <w:sz w:val="28"/>
          <w:szCs w:val="28"/>
          <w:lang w:val="uk-UA"/>
        </w:rPr>
        <w:t>.</w:t>
      </w:r>
    </w:p>
    <w:p w:rsidR="004C0E52" w:rsidRPr="00A667BF" w:rsidRDefault="004C0E52" w:rsidP="007163DC">
      <w:pPr>
        <w:spacing w:line="360" w:lineRule="auto"/>
        <w:ind w:firstLine="708"/>
        <w:contextualSpacing/>
        <w:jc w:val="both"/>
        <w:rPr>
          <w:sz w:val="28"/>
          <w:szCs w:val="28"/>
          <w:lang w:val="uk-UA"/>
        </w:rPr>
      </w:pPr>
    </w:p>
    <w:p w:rsidR="004C0E52" w:rsidRPr="00A667BF" w:rsidRDefault="00D71795" w:rsidP="007163DC">
      <w:pPr>
        <w:spacing w:line="360" w:lineRule="auto"/>
        <w:ind w:firstLine="709"/>
        <w:contextualSpacing/>
        <w:jc w:val="both"/>
        <w:rPr>
          <w:sz w:val="28"/>
          <w:szCs w:val="28"/>
          <w:lang w:val="uk-UA"/>
        </w:rPr>
      </w:pPr>
      <w:r>
        <w:rPr>
          <w:sz w:val="28"/>
          <w:szCs w:val="28"/>
          <w:lang w:val="uk-UA"/>
        </w:rPr>
        <w:t xml:space="preserve">Таблиця 3.6 </w:t>
      </w:r>
      <w:r w:rsidRPr="00D71795">
        <w:rPr>
          <w:sz w:val="28"/>
          <w:szCs w:val="28"/>
          <w:lang w:val="uk-UA"/>
        </w:rPr>
        <w:t>–</w:t>
      </w:r>
      <w:r>
        <w:rPr>
          <w:sz w:val="28"/>
          <w:szCs w:val="28"/>
          <w:lang w:val="uk-UA"/>
        </w:rPr>
        <w:t xml:space="preserve"> </w:t>
      </w:r>
      <w:r w:rsidR="004C0E52" w:rsidRPr="00A667BF">
        <w:rPr>
          <w:sz w:val="28"/>
          <w:szCs w:val="28"/>
          <w:lang w:val="uk-UA"/>
        </w:rPr>
        <w:t>Перевірка калібрування акселерометрів</w:t>
      </w:r>
    </w:p>
    <w:p w:rsidR="004C0E52" w:rsidRPr="00A667BF" w:rsidRDefault="004C0E52" w:rsidP="007163DC">
      <w:pPr>
        <w:spacing w:line="360" w:lineRule="auto"/>
        <w:contextualSpacing/>
        <w:jc w:val="both"/>
        <w:rPr>
          <w:sz w:val="28"/>
          <w:szCs w:val="28"/>
          <w:lang w:val="uk-UA"/>
        </w:rPr>
      </w:pPr>
      <w:r w:rsidRPr="00A667BF">
        <w:rPr>
          <w:noProof/>
        </w:rPr>
        <w:drawing>
          <wp:inline distT="0" distB="0" distL="0" distR="0">
            <wp:extent cx="5419725" cy="31146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19725" cy="3114675"/>
                    </a:xfrm>
                    <a:prstGeom prst="rect">
                      <a:avLst/>
                    </a:prstGeom>
                  </pic:spPr>
                </pic:pic>
              </a:graphicData>
            </a:graphic>
          </wp:inline>
        </w:drawing>
      </w:r>
    </w:p>
    <w:p w:rsidR="004C0E52" w:rsidRPr="00A667BF" w:rsidRDefault="004C0E52" w:rsidP="007163DC">
      <w:pPr>
        <w:spacing w:line="360" w:lineRule="auto"/>
        <w:ind w:firstLine="708"/>
        <w:contextualSpacing/>
        <w:jc w:val="both"/>
        <w:rPr>
          <w:sz w:val="28"/>
          <w:szCs w:val="28"/>
          <w:lang w:val="uk-UA"/>
        </w:rPr>
      </w:pPr>
    </w:p>
    <w:p w:rsidR="004C0E52" w:rsidRPr="00A667BF" w:rsidRDefault="004C0E52" w:rsidP="007163DC">
      <w:pPr>
        <w:spacing w:line="360" w:lineRule="auto"/>
        <w:ind w:firstLine="708"/>
        <w:contextualSpacing/>
        <w:jc w:val="both"/>
        <w:rPr>
          <w:sz w:val="28"/>
          <w:szCs w:val="28"/>
          <w:lang w:val="uk-UA"/>
        </w:rPr>
      </w:pPr>
      <w:r w:rsidRPr="00A667BF">
        <w:rPr>
          <w:sz w:val="28"/>
          <w:szCs w:val="28"/>
          <w:lang w:val="uk-UA"/>
        </w:rPr>
        <w:t>З табл</w:t>
      </w:r>
      <w:r w:rsidR="00D71795">
        <w:rPr>
          <w:sz w:val="28"/>
          <w:szCs w:val="28"/>
          <w:lang w:val="uk-UA"/>
        </w:rPr>
        <w:t xml:space="preserve">иці </w:t>
      </w:r>
      <w:r w:rsidRPr="00A667BF">
        <w:rPr>
          <w:sz w:val="28"/>
          <w:szCs w:val="28"/>
          <w:lang w:val="uk-UA"/>
        </w:rPr>
        <w:t>3.6 визначаємо максимальну похибку визначення прискорення, вона складає 0.13 % по осі Оz</w:t>
      </w:r>
    </w:p>
    <w:p w:rsidR="004C0E52" w:rsidRPr="00A667BF" w:rsidRDefault="004C0E52" w:rsidP="007163DC">
      <w:pPr>
        <w:widowControl/>
        <w:autoSpaceDE/>
        <w:autoSpaceDN/>
        <w:adjustRightInd/>
        <w:spacing w:after="200" w:line="360" w:lineRule="auto"/>
        <w:rPr>
          <w:sz w:val="28"/>
          <w:szCs w:val="28"/>
          <w:lang w:val="uk-UA"/>
        </w:rPr>
      </w:pPr>
      <w:r w:rsidRPr="00A667BF">
        <w:rPr>
          <w:sz w:val="28"/>
          <w:szCs w:val="28"/>
          <w:lang w:val="uk-UA"/>
        </w:rPr>
        <w:br w:type="page"/>
      </w:r>
    </w:p>
    <w:p w:rsidR="008F0F2E" w:rsidRPr="00BB366B" w:rsidRDefault="00053576" w:rsidP="00BB366B">
      <w:pPr>
        <w:spacing w:line="360" w:lineRule="auto"/>
        <w:ind w:firstLine="709"/>
        <w:contextualSpacing/>
        <w:jc w:val="both"/>
        <w:rPr>
          <w:sz w:val="28"/>
          <w:szCs w:val="28"/>
          <w:lang w:val="uk-UA"/>
        </w:rPr>
      </w:pPr>
      <w:r>
        <w:rPr>
          <w:sz w:val="28"/>
          <w:szCs w:val="28"/>
          <w:lang w:val="uk-UA"/>
        </w:rPr>
        <w:lastRenderedPageBreak/>
        <w:t xml:space="preserve">Таблиця </w:t>
      </w:r>
      <w:r w:rsidR="00D71795">
        <w:rPr>
          <w:sz w:val="28"/>
          <w:szCs w:val="28"/>
          <w:lang w:val="uk-UA"/>
        </w:rPr>
        <w:t xml:space="preserve">3.7 </w:t>
      </w:r>
      <w:r w:rsidR="00D71795" w:rsidRPr="00D71795">
        <w:rPr>
          <w:sz w:val="28"/>
          <w:szCs w:val="28"/>
          <w:lang w:val="uk-UA"/>
        </w:rPr>
        <w:t>–</w:t>
      </w:r>
      <w:r w:rsidR="00D71795">
        <w:rPr>
          <w:sz w:val="28"/>
          <w:szCs w:val="28"/>
          <w:lang w:val="uk-UA"/>
        </w:rPr>
        <w:t xml:space="preserve"> </w:t>
      </w:r>
      <w:r w:rsidR="004C0E52" w:rsidRPr="00A667BF">
        <w:rPr>
          <w:sz w:val="28"/>
          <w:szCs w:val="28"/>
          <w:lang w:val="uk-UA"/>
        </w:rPr>
        <w:t>Перевірка калібрування</w:t>
      </w:r>
      <w:r w:rsidR="00D25770">
        <w:rPr>
          <w:sz w:val="28"/>
          <w:szCs w:val="28"/>
          <w:lang w:val="uk-UA"/>
        </w:rPr>
        <w:t xml:space="preserve"> гіроскопа</w:t>
      </w:r>
    </w:p>
    <w:tbl>
      <w:tblPr>
        <w:tblStyle w:val="a8"/>
        <w:tblW w:w="0" w:type="auto"/>
        <w:tblLook w:val="04A0"/>
      </w:tblPr>
      <w:tblGrid>
        <w:gridCol w:w="1384"/>
        <w:gridCol w:w="2126"/>
        <w:gridCol w:w="2552"/>
        <w:gridCol w:w="3508"/>
      </w:tblGrid>
      <w:tr w:rsidR="008F0F2E" w:rsidRPr="00A5494F" w:rsidTr="00A5494F">
        <w:tc>
          <w:tcPr>
            <w:tcW w:w="1384" w:type="dxa"/>
            <w:vAlign w:val="center"/>
          </w:tcPr>
          <w:p w:rsidR="008F0F2E" w:rsidRPr="00710BD8" w:rsidRDefault="00A5494F" w:rsidP="00A5494F">
            <w:pPr>
              <w:spacing w:line="360" w:lineRule="auto"/>
              <w:contextualSpacing/>
              <w:jc w:val="center"/>
              <w:rPr>
                <w:sz w:val="24"/>
                <w:szCs w:val="24"/>
                <w:lang w:val="en-US"/>
              </w:rPr>
            </w:pPr>
            <w:r w:rsidRPr="00710BD8">
              <w:rPr>
                <w:sz w:val="24"/>
                <w:szCs w:val="24"/>
                <w:lang w:val="en-US"/>
              </w:rPr>
              <w:t>No</w:t>
            </w:r>
          </w:p>
          <w:p w:rsidR="00A5494F" w:rsidRPr="00710BD8" w:rsidRDefault="00A5494F" w:rsidP="00A5494F">
            <w:pPr>
              <w:spacing w:line="360" w:lineRule="auto"/>
              <w:contextualSpacing/>
              <w:jc w:val="center"/>
              <w:rPr>
                <w:sz w:val="24"/>
                <w:szCs w:val="24"/>
                <w:lang w:val="en-US"/>
              </w:rPr>
            </w:pPr>
            <w:r w:rsidRPr="00710BD8">
              <w:rPr>
                <w:sz w:val="24"/>
                <w:szCs w:val="24"/>
              </w:rPr>
              <w:t>досл</w:t>
            </w:r>
            <w:r w:rsidRPr="00710BD8">
              <w:rPr>
                <w:sz w:val="24"/>
                <w:szCs w:val="24"/>
                <w:lang w:val="uk-UA"/>
              </w:rPr>
              <w:t>і</w:t>
            </w:r>
            <w:r w:rsidRPr="00710BD8">
              <w:rPr>
                <w:sz w:val="24"/>
                <w:szCs w:val="24"/>
              </w:rPr>
              <w:t>ду</w:t>
            </w:r>
          </w:p>
        </w:tc>
        <w:tc>
          <w:tcPr>
            <w:tcW w:w="2126" w:type="dxa"/>
            <w:vAlign w:val="center"/>
          </w:tcPr>
          <w:p w:rsidR="008F0F2E" w:rsidRPr="00710BD8" w:rsidRDefault="00A5494F" w:rsidP="00A5494F">
            <w:pPr>
              <w:spacing w:line="360" w:lineRule="auto"/>
              <w:contextualSpacing/>
              <w:jc w:val="center"/>
              <w:rPr>
                <w:sz w:val="24"/>
                <w:szCs w:val="24"/>
                <w:lang w:val="en-US"/>
              </w:rPr>
            </w:pPr>
            <w:r w:rsidRPr="00710BD8">
              <w:rPr>
                <w:sz w:val="24"/>
                <w:szCs w:val="24"/>
              </w:rPr>
              <w:t>Ос</w:t>
            </w:r>
            <w:r w:rsidRPr="00710BD8">
              <w:rPr>
                <w:sz w:val="24"/>
                <w:szCs w:val="24"/>
                <w:lang w:val="uk-UA"/>
              </w:rPr>
              <w:t xml:space="preserve">і чутливості </w:t>
            </w:r>
            <w:r w:rsidRPr="00710BD8">
              <w:rPr>
                <w:sz w:val="24"/>
                <w:szCs w:val="24"/>
                <w:lang w:val="en-US"/>
              </w:rPr>
              <w:t>MAX21105</w:t>
            </w:r>
          </w:p>
        </w:tc>
        <w:tc>
          <w:tcPr>
            <w:tcW w:w="2552" w:type="dxa"/>
            <w:vAlign w:val="center"/>
          </w:tcPr>
          <w:p w:rsidR="008F0F2E" w:rsidRPr="00710BD8" w:rsidRDefault="00A5494F" w:rsidP="00A5494F">
            <w:pPr>
              <w:spacing w:line="360" w:lineRule="auto"/>
              <w:contextualSpacing/>
              <w:jc w:val="center"/>
              <w:rPr>
                <w:sz w:val="24"/>
                <w:szCs w:val="24"/>
                <w:lang w:val="uk-UA"/>
              </w:rPr>
            </w:pPr>
            <w:r w:rsidRPr="00710BD8">
              <w:rPr>
                <w:sz w:val="24"/>
                <w:szCs w:val="24"/>
                <w:lang w:val="uk-UA"/>
              </w:rPr>
              <w:t xml:space="preserve">Задані значення </w:t>
            </w:r>
            <w:r w:rsidRPr="00710BD8">
              <w:rPr>
                <w:sz w:val="24"/>
                <w:szCs w:val="24"/>
                <w:lang w:val="uk-UA"/>
              </w:rPr>
              <w:br/>
              <w:t>(°</w:t>
            </w:r>
            <w:r w:rsidRPr="00710BD8">
              <w:rPr>
                <w:sz w:val="24"/>
                <w:szCs w:val="24"/>
              </w:rPr>
              <w:t>/</w:t>
            </w:r>
            <w:r w:rsidRPr="00710BD8">
              <w:rPr>
                <w:sz w:val="24"/>
                <w:szCs w:val="24"/>
                <w:lang w:val="uk-UA"/>
              </w:rPr>
              <w:t>с)</w:t>
            </w:r>
          </w:p>
        </w:tc>
        <w:tc>
          <w:tcPr>
            <w:tcW w:w="3508" w:type="dxa"/>
            <w:vAlign w:val="center"/>
          </w:tcPr>
          <w:p w:rsidR="008F0F2E" w:rsidRPr="00710BD8" w:rsidRDefault="00710BD8" w:rsidP="00A5494F">
            <w:pPr>
              <w:spacing w:line="360" w:lineRule="auto"/>
              <w:contextualSpacing/>
              <w:jc w:val="center"/>
              <w:rPr>
                <w:sz w:val="24"/>
                <w:szCs w:val="24"/>
                <w:lang w:val="uk-UA"/>
              </w:rPr>
            </w:pPr>
            <w:r w:rsidRPr="00710BD8">
              <w:rPr>
                <w:sz w:val="24"/>
                <w:szCs w:val="24"/>
                <w:lang w:val="uk-UA"/>
              </w:rPr>
              <w:t>Результат після перерахунку</w:t>
            </w:r>
            <w:r w:rsidRPr="00710BD8">
              <w:rPr>
                <w:sz w:val="24"/>
                <w:szCs w:val="24"/>
                <w:lang w:val="uk-UA"/>
              </w:rPr>
              <w:br/>
              <w:t>(°</w:t>
            </w:r>
            <w:r w:rsidRPr="00710BD8">
              <w:rPr>
                <w:sz w:val="24"/>
                <w:szCs w:val="24"/>
              </w:rPr>
              <w:t>/</w:t>
            </w:r>
            <w:r w:rsidRPr="00710BD8">
              <w:rPr>
                <w:sz w:val="24"/>
                <w:szCs w:val="24"/>
                <w:lang w:val="uk-UA"/>
              </w:rPr>
              <w:t>с)</w:t>
            </w:r>
          </w:p>
        </w:tc>
      </w:tr>
      <w:tr w:rsidR="00710BD8" w:rsidRPr="00A5494F" w:rsidTr="00A5494F">
        <w:tc>
          <w:tcPr>
            <w:tcW w:w="1384" w:type="dxa"/>
            <w:vMerge w:val="restart"/>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1</w:t>
            </w:r>
          </w:p>
        </w:tc>
        <w:tc>
          <w:tcPr>
            <w:tcW w:w="2126"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x</w:t>
            </w:r>
          </w:p>
        </w:tc>
        <w:tc>
          <w:tcPr>
            <w:tcW w:w="2552"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–13.3136</w:t>
            </w:r>
          </w:p>
        </w:tc>
        <w:tc>
          <w:tcPr>
            <w:tcW w:w="3508"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–13.0965</w:t>
            </w:r>
          </w:p>
        </w:tc>
      </w:tr>
      <w:tr w:rsidR="00710BD8" w:rsidRPr="00A5494F" w:rsidTr="00A5494F">
        <w:tc>
          <w:tcPr>
            <w:tcW w:w="1384" w:type="dxa"/>
            <w:vMerge/>
            <w:vAlign w:val="center"/>
          </w:tcPr>
          <w:p w:rsidR="00710BD8" w:rsidRPr="00710BD8" w:rsidRDefault="00710BD8" w:rsidP="00A5494F">
            <w:pPr>
              <w:spacing w:line="360" w:lineRule="auto"/>
              <w:contextualSpacing/>
              <w:jc w:val="center"/>
              <w:rPr>
                <w:sz w:val="24"/>
                <w:szCs w:val="24"/>
              </w:rPr>
            </w:pPr>
          </w:p>
        </w:tc>
        <w:tc>
          <w:tcPr>
            <w:tcW w:w="2126"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y</w:t>
            </w:r>
          </w:p>
        </w:tc>
        <w:tc>
          <w:tcPr>
            <w:tcW w:w="2552"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w:t>
            </w:r>
          </w:p>
        </w:tc>
        <w:tc>
          <w:tcPr>
            <w:tcW w:w="3508"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0.0717</w:t>
            </w:r>
          </w:p>
        </w:tc>
      </w:tr>
      <w:tr w:rsidR="00710BD8" w:rsidRPr="00A5494F" w:rsidTr="00A5494F">
        <w:tc>
          <w:tcPr>
            <w:tcW w:w="1384" w:type="dxa"/>
            <w:vMerge/>
            <w:vAlign w:val="center"/>
          </w:tcPr>
          <w:p w:rsidR="00710BD8" w:rsidRPr="00710BD8" w:rsidRDefault="00710BD8" w:rsidP="00A5494F">
            <w:pPr>
              <w:spacing w:line="360" w:lineRule="auto"/>
              <w:contextualSpacing/>
              <w:jc w:val="center"/>
              <w:rPr>
                <w:sz w:val="24"/>
                <w:szCs w:val="24"/>
              </w:rPr>
            </w:pPr>
          </w:p>
        </w:tc>
        <w:tc>
          <w:tcPr>
            <w:tcW w:w="2126"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z</w:t>
            </w:r>
          </w:p>
        </w:tc>
        <w:tc>
          <w:tcPr>
            <w:tcW w:w="2552"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w:t>
            </w:r>
          </w:p>
        </w:tc>
        <w:tc>
          <w:tcPr>
            <w:tcW w:w="3508"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0.3732</w:t>
            </w:r>
          </w:p>
        </w:tc>
      </w:tr>
      <w:tr w:rsidR="00710BD8" w:rsidRPr="00A5494F" w:rsidTr="00A5494F">
        <w:tc>
          <w:tcPr>
            <w:tcW w:w="1384" w:type="dxa"/>
            <w:vMerge w:val="restart"/>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2</w:t>
            </w:r>
          </w:p>
        </w:tc>
        <w:tc>
          <w:tcPr>
            <w:tcW w:w="2126"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x</w:t>
            </w:r>
          </w:p>
        </w:tc>
        <w:tc>
          <w:tcPr>
            <w:tcW w:w="2552"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w:t>
            </w:r>
          </w:p>
        </w:tc>
        <w:tc>
          <w:tcPr>
            <w:tcW w:w="3508"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–0.1316</w:t>
            </w:r>
          </w:p>
        </w:tc>
      </w:tr>
      <w:tr w:rsidR="00710BD8" w:rsidRPr="00A5494F" w:rsidTr="00A5494F">
        <w:tc>
          <w:tcPr>
            <w:tcW w:w="1384" w:type="dxa"/>
            <w:vMerge/>
            <w:vAlign w:val="center"/>
          </w:tcPr>
          <w:p w:rsidR="00710BD8" w:rsidRPr="00710BD8" w:rsidRDefault="00710BD8" w:rsidP="00A5494F">
            <w:pPr>
              <w:spacing w:line="360" w:lineRule="auto"/>
              <w:contextualSpacing/>
              <w:jc w:val="center"/>
              <w:rPr>
                <w:sz w:val="24"/>
                <w:szCs w:val="24"/>
              </w:rPr>
            </w:pPr>
          </w:p>
        </w:tc>
        <w:tc>
          <w:tcPr>
            <w:tcW w:w="2126"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y</w:t>
            </w:r>
          </w:p>
        </w:tc>
        <w:tc>
          <w:tcPr>
            <w:tcW w:w="2552" w:type="dxa"/>
            <w:vAlign w:val="center"/>
          </w:tcPr>
          <w:p w:rsidR="00710BD8" w:rsidRPr="00710BD8" w:rsidRDefault="00710BD8" w:rsidP="00A5494F">
            <w:pPr>
              <w:spacing w:line="360" w:lineRule="auto"/>
              <w:contextualSpacing/>
              <w:jc w:val="center"/>
              <w:rPr>
                <w:sz w:val="24"/>
                <w:szCs w:val="24"/>
              </w:rPr>
            </w:pPr>
            <w:r w:rsidRPr="00710BD8">
              <w:rPr>
                <w:sz w:val="24"/>
                <w:szCs w:val="24"/>
                <w:lang w:val="en-US"/>
              </w:rPr>
              <w:t>–13.3136</w:t>
            </w:r>
          </w:p>
        </w:tc>
        <w:tc>
          <w:tcPr>
            <w:tcW w:w="3508"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–13.0337</w:t>
            </w:r>
          </w:p>
        </w:tc>
      </w:tr>
      <w:tr w:rsidR="00710BD8" w:rsidRPr="00A5494F" w:rsidTr="00A5494F">
        <w:tc>
          <w:tcPr>
            <w:tcW w:w="1384" w:type="dxa"/>
            <w:vMerge/>
            <w:vAlign w:val="center"/>
          </w:tcPr>
          <w:p w:rsidR="00710BD8" w:rsidRPr="00710BD8" w:rsidRDefault="00710BD8" w:rsidP="00A5494F">
            <w:pPr>
              <w:spacing w:line="360" w:lineRule="auto"/>
              <w:contextualSpacing/>
              <w:jc w:val="center"/>
              <w:rPr>
                <w:sz w:val="24"/>
                <w:szCs w:val="24"/>
              </w:rPr>
            </w:pPr>
          </w:p>
        </w:tc>
        <w:tc>
          <w:tcPr>
            <w:tcW w:w="2126"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z</w:t>
            </w:r>
          </w:p>
        </w:tc>
        <w:tc>
          <w:tcPr>
            <w:tcW w:w="2552"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w:t>
            </w:r>
          </w:p>
        </w:tc>
        <w:tc>
          <w:tcPr>
            <w:tcW w:w="3508"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0.3098</w:t>
            </w:r>
          </w:p>
        </w:tc>
      </w:tr>
      <w:tr w:rsidR="00710BD8" w:rsidRPr="00A5494F" w:rsidTr="00A5494F">
        <w:tc>
          <w:tcPr>
            <w:tcW w:w="1384" w:type="dxa"/>
            <w:vMerge w:val="restart"/>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3</w:t>
            </w:r>
          </w:p>
        </w:tc>
        <w:tc>
          <w:tcPr>
            <w:tcW w:w="2126"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x</w:t>
            </w:r>
          </w:p>
        </w:tc>
        <w:tc>
          <w:tcPr>
            <w:tcW w:w="2552"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w:t>
            </w:r>
          </w:p>
        </w:tc>
        <w:tc>
          <w:tcPr>
            <w:tcW w:w="3508"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0.1317</w:t>
            </w:r>
          </w:p>
        </w:tc>
      </w:tr>
      <w:tr w:rsidR="00710BD8" w:rsidRPr="00A5494F" w:rsidTr="00A5494F">
        <w:tc>
          <w:tcPr>
            <w:tcW w:w="1384" w:type="dxa"/>
            <w:vMerge/>
            <w:vAlign w:val="center"/>
          </w:tcPr>
          <w:p w:rsidR="00710BD8" w:rsidRPr="00710BD8" w:rsidRDefault="00710BD8" w:rsidP="00A5494F">
            <w:pPr>
              <w:spacing w:line="360" w:lineRule="auto"/>
              <w:contextualSpacing/>
              <w:jc w:val="center"/>
              <w:rPr>
                <w:sz w:val="24"/>
                <w:szCs w:val="24"/>
              </w:rPr>
            </w:pPr>
          </w:p>
        </w:tc>
        <w:tc>
          <w:tcPr>
            <w:tcW w:w="2126"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y</w:t>
            </w:r>
          </w:p>
        </w:tc>
        <w:tc>
          <w:tcPr>
            <w:tcW w:w="2552"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w:t>
            </w:r>
          </w:p>
        </w:tc>
        <w:tc>
          <w:tcPr>
            <w:tcW w:w="3508"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–0.1611</w:t>
            </w:r>
          </w:p>
        </w:tc>
      </w:tr>
      <w:tr w:rsidR="00710BD8" w:rsidRPr="00A5494F" w:rsidTr="00A5494F">
        <w:tc>
          <w:tcPr>
            <w:tcW w:w="1384" w:type="dxa"/>
            <w:vMerge/>
            <w:vAlign w:val="center"/>
          </w:tcPr>
          <w:p w:rsidR="00710BD8" w:rsidRPr="00710BD8" w:rsidRDefault="00710BD8" w:rsidP="00A5494F">
            <w:pPr>
              <w:spacing w:line="360" w:lineRule="auto"/>
              <w:contextualSpacing/>
              <w:jc w:val="center"/>
              <w:rPr>
                <w:sz w:val="24"/>
                <w:szCs w:val="24"/>
              </w:rPr>
            </w:pPr>
          </w:p>
        </w:tc>
        <w:tc>
          <w:tcPr>
            <w:tcW w:w="2126"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z</w:t>
            </w:r>
          </w:p>
        </w:tc>
        <w:tc>
          <w:tcPr>
            <w:tcW w:w="2552" w:type="dxa"/>
            <w:vAlign w:val="center"/>
          </w:tcPr>
          <w:p w:rsidR="00710BD8" w:rsidRPr="00710BD8" w:rsidRDefault="00710BD8" w:rsidP="00A5494F">
            <w:pPr>
              <w:spacing w:line="360" w:lineRule="auto"/>
              <w:contextualSpacing/>
              <w:jc w:val="center"/>
              <w:rPr>
                <w:sz w:val="24"/>
                <w:szCs w:val="24"/>
              </w:rPr>
            </w:pPr>
            <w:r w:rsidRPr="00710BD8">
              <w:rPr>
                <w:sz w:val="24"/>
                <w:szCs w:val="24"/>
                <w:lang w:val="en-US"/>
              </w:rPr>
              <w:t>–13.3136</w:t>
            </w:r>
          </w:p>
        </w:tc>
        <w:tc>
          <w:tcPr>
            <w:tcW w:w="3508" w:type="dxa"/>
            <w:vAlign w:val="center"/>
          </w:tcPr>
          <w:p w:rsidR="00710BD8" w:rsidRPr="00710BD8" w:rsidRDefault="00710BD8" w:rsidP="00A5494F">
            <w:pPr>
              <w:spacing w:line="360" w:lineRule="auto"/>
              <w:contextualSpacing/>
              <w:jc w:val="center"/>
              <w:rPr>
                <w:sz w:val="24"/>
                <w:szCs w:val="24"/>
                <w:lang w:val="en-US"/>
              </w:rPr>
            </w:pPr>
            <w:r w:rsidRPr="00710BD8">
              <w:rPr>
                <w:sz w:val="24"/>
                <w:szCs w:val="24"/>
                <w:lang w:val="en-US"/>
              </w:rPr>
              <w:t>–9.8370</w:t>
            </w:r>
          </w:p>
        </w:tc>
      </w:tr>
    </w:tbl>
    <w:p w:rsidR="004C0E52" w:rsidRPr="00710BD8" w:rsidRDefault="004C0E52" w:rsidP="007163DC">
      <w:pPr>
        <w:spacing w:line="360" w:lineRule="auto"/>
        <w:contextualSpacing/>
        <w:jc w:val="both"/>
        <w:rPr>
          <w:sz w:val="28"/>
          <w:szCs w:val="28"/>
          <w:lang w:val="en-US"/>
        </w:rPr>
      </w:pPr>
    </w:p>
    <w:p w:rsidR="004F2749" w:rsidRPr="00A667BF" w:rsidRDefault="004F2749" w:rsidP="007163DC">
      <w:pPr>
        <w:spacing w:line="360" w:lineRule="auto"/>
        <w:ind w:firstLine="708"/>
        <w:contextualSpacing/>
        <w:jc w:val="both"/>
        <w:rPr>
          <w:sz w:val="28"/>
          <w:szCs w:val="28"/>
          <w:lang w:val="uk-UA"/>
        </w:rPr>
      </w:pPr>
      <w:r w:rsidRPr="00A667BF">
        <w:rPr>
          <w:sz w:val="28"/>
          <w:szCs w:val="28"/>
          <w:lang w:val="uk-UA"/>
        </w:rPr>
        <w:t xml:space="preserve">Максимальна похибка визначення кутової швидкості спостерігається по осі Оz і складає 26%. </w:t>
      </w:r>
    </w:p>
    <w:p w:rsidR="004F2749" w:rsidRPr="00A667BF" w:rsidRDefault="004F2749" w:rsidP="007163DC">
      <w:pPr>
        <w:spacing w:line="360" w:lineRule="auto"/>
        <w:ind w:firstLine="708"/>
        <w:contextualSpacing/>
        <w:jc w:val="both"/>
        <w:rPr>
          <w:sz w:val="28"/>
          <w:szCs w:val="28"/>
          <w:lang w:val="uk-UA"/>
        </w:rPr>
      </w:pPr>
      <w:r w:rsidRPr="00A667BF">
        <w:rPr>
          <w:sz w:val="28"/>
          <w:szCs w:val="28"/>
          <w:lang w:val="uk-UA"/>
        </w:rPr>
        <w:t>Згідно з отриманими результатами, можемо сказати що  отримані данні дуже близькі до заданих еталонних збуджень, що свідчіть про адекватність проведеного калібрування.</w:t>
      </w:r>
    </w:p>
    <w:p w:rsidR="004F2749" w:rsidRDefault="004F2749" w:rsidP="007163DC">
      <w:pPr>
        <w:spacing w:line="360" w:lineRule="auto"/>
        <w:contextualSpacing/>
        <w:jc w:val="both"/>
        <w:rPr>
          <w:sz w:val="28"/>
          <w:szCs w:val="28"/>
          <w:lang w:val="uk-UA"/>
        </w:rPr>
      </w:pPr>
    </w:p>
    <w:p w:rsidR="000050D7" w:rsidRPr="00A667BF" w:rsidRDefault="000050D7" w:rsidP="00053576">
      <w:pPr>
        <w:widowControl/>
        <w:autoSpaceDE/>
        <w:autoSpaceDN/>
        <w:adjustRightInd/>
        <w:spacing w:after="200" w:line="360" w:lineRule="auto"/>
        <w:ind w:firstLine="709"/>
        <w:jc w:val="both"/>
        <w:rPr>
          <w:color w:val="000000"/>
          <w:sz w:val="28"/>
          <w:szCs w:val="28"/>
          <w:lang w:val="uk-UA"/>
        </w:rPr>
      </w:pPr>
      <w:r w:rsidRPr="00A667BF">
        <w:rPr>
          <w:color w:val="000000"/>
          <w:sz w:val="28"/>
          <w:szCs w:val="28"/>
          <w:lang w:val="uk-UA"/>
        </w:rPr>
        <w:t xml:space="preserve">3.3 </w:t>
      </w:r>
      <w:r w:rsidR="00796250">
        <w:rPr>
          <w:color w:val="000000"/>
          <w:sz w:val="28"/>
          <w:szCs w:val="28"/>
          <w:lang w:val="uk-UA"/>
        </w:rPr>
        <w:tab/>
      </w:r>
      <w:r w:rsidRPr="00A667BF">
        <w:rPr>
          <w:color w:val="000000"/>
          <w:sz w:val="28"/>
          <w:szCs w:val="28"/>
          <w:lang w:val="uk-UA"/>
        </w:rPr>
        <w:t>Дослідження характеристик точності у перевірці кутів Ейлера</w:t>
      </w:r>
    </w:p>
    <w:p w:rsidR="00D0431A" w:rsidRPr="00A667BF" w:rsidRDefault="00D0431A" w:rsidP="007163DC">
      <w:pPr>
        <w:spacing w:line="360" w:lineRule="auto"/>
        <w:contextualSpacing/>
        <w:jc w:val="both"/>
        <w:rPr>
          <w:sz w:val="28"/>
          <w:szCs w:val="28"/>
          <w:lang w:val="uk-UA"/>
        </w:rPr>
      </w:pPr>
    </w:p>
    <w:p w:rsidR="00D0431A" w:rsidRPr="00A667BF" w:rsidRDefault="00D0431A" w:rsidP="00053576">
      <w:pPr>
        <w:spacing w:line="360" w:lineRule="auto"/>
        <w:ind w:firstLine="709"/>
        <w:contextualSpacing/>
        <w:jc w:val="both"/>
        <w:rPr>
          <w:sz w:val="28"/>
          <w:szCs w:val="28"/>
          <w:lang w:val="uk-UA"/>
        </w:rPr>
      </w:pPr>
      <w:r w:rsidRPr="00A667BF">
        <w:rPr>
          <w:sz w:val="28"/>
          <w:szCs w:val="28"/>
          <w:lang w:val="uk-UA"/>
        </w:rPr>
        <w:t xml:space="preserve">Для перевірки кутів Ейлера були використані засоби: </w:t>
      </w:r>
    </w:p>
    <w:p w:rsidR="00D0431A" w:rsidRPr="00A667BF" w:rsidRDefault="00D0431A" w:rsidP="007163DC">
      <w:pPr>
        <w:spacing w:line="360" w:lineRule="auto"/>
        <w:ind w:firstLine="709"/>
        <w:contextualSpacing/>
        <w:jc w:val="both"/>
        <w:rPr>
          <w:sz w:val="28"/>
          <w:szCs w:val="28"/>
          <w:lang w:val="uk-UA"/>
        </w:rPr>
      </w:pPr>
      <w:r w:rsidRPr="00F570FC">
        <w:rPr>
          <w:sz w:val="28"/>
          <w:szCs w:val="28"/>
          <w:lang w:val="uk-UA"/>
        </w:rPr>
        <w:t>–</w:t>
      </w:r>
      <w:r w:rsidRPr="00A667BF">
        <w:rPr>
          <w:sz w:val="28"/>
          <w:szCs w:val="28"/>
          <w:lang w:val="uk-UA"/>
        </w:rPr>
        <w:t xml:space="preserve"> Транспортир; </w:t>
      </w:r>
    </w:p>
    <w:p w:rsidR="00D0431A" w:rsidRPr="00A667BF" w:rsidRDefault="00D0431A" w:rsidP="007163DC">
      <w:pPr>
        <w:spacing w:line="360" w:lineRule="auto"/>
        <w:ind w:firstLine="709"/>
        <w:contextualSpacing/>
        <w:jc w:val="both"/>
        <w:rPr>
          <w:sz w:val="28"/>
          <w:szCs w:val="28"/>
          <w:lang w:val="uk-UA"/>
        </w:rPr>
      </w:pPr>
      <w:r w:rsidRPr="00F570FC">
        <w:rPr>
          <w:sz w:val="28"/>
          <w:szCs w:val="28"/>
          <w:lang w:val="uk-UA"/>
        </w:rPr>
        <w:t>–</w:t>
      </w:r>
      <w:r w:rsidRPr="00A667BF">
        <w:rPr>
          <w:sz w:val="28"/>
          <w:szCs w:val="28"/>
          <w:lang w:val="uk-UA"/>
        </w:rPr>
        <w:t xml:space="preserve"> будівельний рівень; </w:t>
      </w:r>
    </w:p>
    <w:p w:rsidR="00D0431A" w:rsidRPr="00A667BF" w:rsidRDefault="00D0431A" w:rsidP="007163DC">
      <w:pPr>
        <w:spacing w:line="360" w:lineRule="auto"/>
        <w:ind w:firstLine="709"/>
        <w:contextualSpacing/>
        <w:jc w:val="both"/>
        <w:rPr>
          <w:sz w:val="28"/>
          <w:szCs w:val="28"/>
          <w:lang w:val="uk-UA"/>
        </w:rPr>
      </w:pPr>
      <w:r w:rsidRPr="00F570FC">
        <w:rPr>
          <w:sz w:val="28"/>
          <w:szCs w:val="28"/>
          <w:lang w:val="uk-UA"/>
        </w:rPr>
        <w:t>–</w:t>
      </w:r>
      <w:r w:rsidRPr="00A667BF">
        <w:rPr>
          <w:sz w:val="28"/>
          <w:szCs w:val="28"/>
          <w:lang w:val="uk-UA"/>
        </w:rPr>
        <w:t xml:space="preserve"> компас. </w:t>
      </w:r>
    </w:p>
    <w:p w:rsidR="00D0431A" w:rsidRPr="00A667BF" w:rsidRDefault="00D0431A" w:rsidP="007163DC">
      <w:pPr>
        <w:spacing w:line="360" w:lineRule="auto"/>
        <w:ind w:firstLine="708"/>
        <w:contextualSpacing/>
        <w:jc w:val="both"/>
        <w:rPr>
          <w:sz w:val="28"/>
          <w:szCs w:val="28"/>
          <w:lang w:val="uk-UA"/>
        </w:rPr>
      </w:pPr>
      <w:r w:rsidRPr="00A667BF">
        <w:rPr>
          <w:sz w:val="28"/>
          <w:szCs w:val="28"/>
          <w:lang w:val="uk-UA"/>
        </w:rPr>
        <w:t>Модуль встановлений на рівну горизонтальну поверхню, виміряну за допомогою будівельного рівня. Вісь х направлена на північ, за допомогою компаса (кут курсу = 0°).</w:t>
      </w:r>
    </w:p>
    <w:p w:rsidR="00867563" w:rsidRDefault="00867563" w:rsidP="007163DC">
      <w:pPr>
        <w:widowControl/>
        <w:autoSpaceDE/>
        <w:autoSpaceDN/>
        <w:adjustRightInd/>
        <w:spacing w:after="200" w:line="360" w:lineRule="auto"/>
        <w:rPr>
          <w:sz w:val="28"/>
          <w:szCs w:val="28"/>
          <w:lang w:val="uk-UA"/>
        </w:rPr>
      </w:pPr>
      <w:r>
        <w:rPr>
          <w:sz w:val="28"/>
          <w:szCs w:val="28"/>
          <w:lang w:val="uk-UA"/>
        </w:rPr>
        <w:br w:type="page"/>
      </w:r>
    </w:p>
    <w:p w:rsidR="00D0431A" w:rsidRDefault="00D0431A" w:rsidP="007163DC">
      <w:pPr>
        <w:spacing w:line="360" w:lineRule="auto"/>
        <w:ind w:firstLine="708"/>
        <w:contextualSpacing/>
        <w:jc w:val="both"/>
        <w:rPr>
          <w:sz w:val="28"/>
          <w:szCs w:val="28"/>
          <w:lang w:val="uk-UA"/>
        </w:rPr>
      </w:pPr>
      <w:r w:rsidRPr="00A667BF">
        <w:rPr>
          <w:sz w:val="28"/>
          <w:szCs w:val="28"/>
          <w:lang w:val="uk-UA"/>
        </w:rPr>
        <w:lastRenderedPageBreak/>
        <w:t xml:space="preserve">Модуль </w:t>
      </w:r>
      <w:r>
        <w:rPr>
          <w:sz w:val="28"/>
          <w:szCs w:val="28"/>
          <w:lang w:val="uk-UA"/>
        </w:rPr>
        <w:t>зафіксований і тестувався на прот</w:t>
      </w:r>
      <w:r w:rsidR="00053576">
        <w:rPr>
          <w:sz w:val="28"/>
          <w:szCs w:val="28"/>
          <w:lang w:val="uk-UA"/>
        </w:rPr>
        <w:t>ягом</w:t>
      </w:r>
      <w:r>
        <w:rPr>
          <w:sz w:val="28"/>
          <w:szCs w:val="28"/>
          <w:lang w:val="uk-UA"/>
        </w:rPr>
        <w:t xml:space="preserve"> </w:t>
      </w:r>
      <w:r w:rsidRPr="00A667BF">
        <w:rPr>
          <w:sz w:val="28"/>
          <w:szCs w:val="28"/>
          <w:lang w:val="uk-UA"/>
        </w:rPr>
        <w:t xml:space="preserve">11 секунд. На </w:t>
      </w:r>
      <w:r w:rsidR="001D059C">
        <w:rPr>
          <w:sz w:val="28"/>
          <w:szCs w:val="28"/>
          <w:lang w:val="uk-UA"/>
        </w:rPr>
        <w:t>рис.</w:t>
      </w:r>
      <w:r>
        <w:rPr>
          <w:sz w:val="28"/>
          <w:szCs w:val="28"/>
          <w:lang w:val="uk-UA"/>
        </w:rPr>
        <w:t xml:space="preserve"> 3.</w:t>
      </w:r>
      <w:r w:rsidR="001D059C">
        <w:rPr>
          <w:sz w:val="28"/>
          <w:szCs w:val="28"/>
          <w:lang w:val="uk-UA"/>
        </w:rPr>
        <w:t>5</w:t>
      </w:r>
      <w:r>
        <w:rPr>
          <w:sz w:val="28"/>
          <w:szCs w:val="28"/>
          <w:lang w:val="uk-UA"/>
        </w:rPr>
        <w:t>. зображено вигляд вікна програми для зчитування інформації про положення об</w:t>
      </w:r>
      <w:r w:rsidRPr="00DA5714">
        <w:rPr>
          <w:sz w:val="28"/>
          <w:szCs w:val="28"/>
        </w:rPr>
        <w:t>’</w:t>
      </w:r>
      <w:r>
        <w:rPr>
          <w:sz w:val="28"/>
          <w:szCs w:val="28"/>
          <w:lang w:val="uk-UA"/>
        </w:rPr>
        <w:t>єкта у просторі.</w:t>
      </w:r>
      <w:r w:rsidRPr="00A667BF">
        <w:rPr>
          <w:sz w:val="28"/>
          <w:szCs w:val="28"/>
          <w:lang w:val="uk-UA"/>
        </w:rPr>
        <w:t xml:space="preserve"> </w:t>
      </w:r>
    </w:p>
    <w:p w:rsidR="00D0431A" w:rsidRPr="00A667BF" w:rsidRDefault="00D0431A" w:rsidP="007163DC">
      <w:pPr>
        <w:spacing w:line="360" w:lineRule="auto"/>
        <w:ind w:firstLine="708"/>
        <w:contextualSpacing/>
        <w:jc w:val="both"/>
        <w:rPr>
          <w:sz w:val="28"/>
          <w:szCs w:val="28"/>
          <w:lang w:val="uk-UA"/>
        </w:rPr>
      </w:pPr>
    </w:p>
    <w:p w:rsidR="00D0431A" w:rsidRPr="00A667BF" w:rsidRDefault="00A74CC3" w:rsidP="007163DC">
      <w:pPr>
        <w:spacing w:line="360" w:lineRule="auto"/>
        <w:ind w:firstLine="708"/>
        <w:contextualSpacing/>
        <w:jc w:val="center"/>
        <w:rPr>
          <w:lang w:val="uk-UA"/>
        </w:rPr>
      </w:pPr>
      <w:r>
        <w:rPr>
          <w:noProof/>
        </w:rPr>
        <w:pict>
          <v:group id="Группа 316" o:spid="_x0000_s1073" style="position:absolute;left:0;text-align:left;margin-left:175.85pt;margin-top:10.7pt;width:202.5pt;height:89.65pt;z-index:251736064;mso-width-relative:margin" coordsize="25715,1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">
            <v:shape id="_x0000_s1074" type="#_x0000_t202" style="position:absolute;width:652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" stroked="f">
              <v:textbox style="mso-fit-shape-to-text:t">
                <w:txbxContent>
                  <w:p w:rsidR="005F730D" w:rsidRDefault="005F730D">
                    <w:r>
                      <w:rPr>
                        <w:lang w:val="uk-UA"/>
                      </w:rPr>
                      <w:t>Час, мс</w:t>
                    </w:r>
                  </w:p>
                </w:txbxContent>
              </v:textbox>
            </v:shape>
            <v:shape id="_x0000_s1075" type="#_x0000_t202" style="position:absolute;left:14978;top:3899;width:10737;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" stroked="f">
              <v:textbox style="mso-fit-shape-to-text:t">
                <w:txbxContent>
                  <w:p w:rsidR="005F730D" w:rsidRDefault="005F730D" w:rsidP="00867563">
                    <w:pPr>
                      <w:spacing w:line="360" w:lineRule="auto"/>
                      <w:rPr>
                        <w:lang w:val="uk-UA"/>
                      </w:rPr>
                    </w:pPr>
                    <w:r>
                      <w:rPr>
                        <w:lang w:val="uk-UA"/>
                      </w:rPr>
                      <w:t>Акселерометр</w:t>
                    </w:r>
                  </w:p>
                  <w:p w:rsidR="005F730D" w:rsidRDefault="005F730D" w:rsidP="00867563">
                    <w:pPr>
                      <w:spacing w:line="360" w:lineRule="auto"/>
                      <w:rPr>
                        <w:lang w:val="uk-UA"/>
                      </w:rPr>
                    </w:pPr>
                    <w:r>
                      <w:rPr>
                        <w:lang w:val="uk-UA"/>
                      </w:rPr>
                      <w:t>Гіроскоп</w:t>
                    </w:r>
                  </w:p>
                  <w:p w:rsidR="005F730D" w:rsidRDefault="005F730D" w:rsidP="00867563">
                    <w:pPr>
                      <w:spacing w:line="360" w:lineRule="auto"/>
                    </w:pPr>
                    <w:r>
                      <w:rPr>
                        <w:lang w:val="uk-UA"/>
                      </w:rPr>
                      <w:t>Магнітометр</w:t>
                    </w:r>
                  </w:p>
                </w:txbxContent>
              </v:textbox>
            </v:shape>
          </v:group>
        </w:pict>
      </w:r>
      <w:r w:rsidR="00D0431A" w:rsidRPr="00A667BF">
        <w:rPr>
          <w:noProof/>
        </w:rPr>
        <w:drawing>
          <wp:inline distT="0" distB="0" distL="0" distR="0">
            <wp:extent cx="3339548" cy="206634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40416" cy="2066881"/>
                    </a:xfrm>
                    <a:prstGeom prst="rect">
                      <a:avLst/>
                    </a:prstGeom>
                  </pic:spPr>
                </pic:pic>
              </a:graphicData>
            </a:graphic>
          </wp:inline>
        </w:drawing>
      </w:r>
    </w:p>
    <w:p w:rsidR="00D0431A" w:rsidRDefault="00D0431A" w:rsidP="007163DC">
      <w:pPr>
        <w:spacing w:line="360" w:lineRule="auto"/>
        <w:ind w:firstLine="708"/>
        <w:contextualSpacing/>
        <w:jc w:val="center"/>
        <w:rPr>
          <w:sz w:val="28"/>
          <w:szCs w:val="28"/>
          <w:lang w:val="uk-UA"/>
        </w:rPr>
      </w:pPr>
      <w:r w:rsidRPr="00A667BF">
        <w:rPr>
          <w:sz w:val="28"/>
          <w:szCs w:val="28"/>
          <w:lang w:val="uk-UA"/>
        </w:rPr>
        <w:t xml:space="preserve">Рисунок </w:t>
      </w:r>
      <w:r w:rsidR="001D059C">
        <w:rPr>
          <w:sz w:val="28"/>
          <w:szCs w:val="28"/>
          <w:lang w:val="uk-UA"/>
        </w:rPr>
        <w:t>3.5</w:t>
      </w:r>
      <w:r w:rsidRPr="00A667BF">
        <w:rPr>
          <w:sz w:val="28"/>
          <w:szCs w:val="28"/>
          <w:lang w:val="uk-UA"/>
        </w:rPr>
        <w:t xml:space="preserve"> </w:t>
      </w:r>
      <w:r w:rsidR="001D059C" w:rsidRPr="001D059C">
        <w:rPr>
          <w:sz w:val="28"/>
          <w:szCs w:val="28"/>
          <w:lang w:val="uk-UA"/>
        </w:rPr>
        <w:t>–</w:t>
      </w:r>
      <w:r w:rsidR="001D059C">
        <w:rPr>
          <w:sz w:val="28"/>
          <w:szCs w:val="28"/>
          <w:lang w:val="uk-UA"/>
        </w:rPr>
        <w:t xml:space="preserve"> </w:t>
      </w:r>
      <w:r w:rsidRPr="00A667BF">
        <w:rPr>
          <w:sz w:val="28"/>
          <w:szCs w:val="28"/>
          <w:lang w:val="uk-UA"/>
        </w:rPr>
        <w:t xml:space="preserve">Значення кутів </w:t>
      </w:r>
      <w:r>
        <w:rPr>
          <w:sz w:val="28"/>
          <w:szCs w:val="28"/>
          <w:lang w:val="en-US"/>
        </w:rPr>
        <w:t>X</w:t>
      </w:r>
      <w:r w:rsidRPr="00DA5714">
        <w:rPr>
          <w:sz w:val="28"/>
          <w:szCs w:val="28"/>
        </w:rPr>
        <w:t>,</w:t>
      </w:r>
      <w:r>
        <w:rPr>
          <w:sz w:val="28"/>
          <w:szCs w:val="28"/>
          <w:lang w:val="en-US"/>
        </w:rPr>
        <w:t>Y</w:t>
      </w:r>
      <w:r w:rsidRPr="00DA5714">
        <w:rPr>
          <w:sz w:val="28"/>
          <w:szCs w:val="28"/>
        </w:rPr>
        <w:t>,</w:t>
      </w:r>
      <w:r>
        <w:rPr>
          <w:sz w:val="28"/>
          <w:szCs w:val="28"/>
          <w:lang w:val="en-US"/>
        </w:rPr>
        <w:t>Z</w:t>
      </w:r>
      <w:r>
        <w:rPr>
          <w:sz w:val="28"/>
          <w:szCs w:val="28"/>
          <w:lang w:val="uk-UA"/>
        </w:rPr>
        <w:t>, та параметрів тангажа, крена, та курса</w:t>
      </w:r>
    </w:p>
    <w:p w:rsidR="00867563" w:rsidRPr="00DA5714" w:rsidRDefault="00867563" w:rsidP="007163DC">
      <w:pPr>
        <w:spacing w:line="360" w:lineRule="auto"/>
        <w:ind w:firstLine="708"/>
        <w:contextualSpacing/>
        <w:jc w:val="center"/>
        <w:rPr>
          <w:sz w:val="28"/>
          <w:szCs w:val="28"/>
          <w:lang w:val="uk-UA"/>
        </w:rPr>
      </w:pPr>
    </w:p>
    <w:p w:rsidR="00D0431A" w:rsidRPr="00A667BF" w:rsidRDefault="001D059C" w:rsidP="007163DC">
      <w:pPr>
        <w:spacing w:line="360" w:lineRule="auto"/>
        <w:ind w:firstLine="708"/>
        <w:contextualSpacing/>
        <w:jc w:val="both"/>
        <w:rPr>
          <w:sz w:val="28"/>
          <w:szCs w:val="28"/>
          <w:lang w:val="uk-UA"/>
        </w:rPr>
      </w:pPr>
      <w:r>
        <w:rPr>
          <w:sz w:val="28"/>
          <w:szCs w:val="28"/>
          <w:lang w:val="uk-UA"/>
        </w:rPr>
        <w:t>В табл.</w:t>
      </w:r>
      <w:r w:rsidR="00D0431A">
        <w:rPr>
          <w:sz w:val="28"/>
          <w:szCs w:val="28"/>
          <w:lang w:val="uk-UA"/>
        </w:rPr>
        <w:t xml:space="preserve"> 3.</w:t>
      </w:r>
      <w:r>
        <w:rPr>
          <w:sz w:val="28"/>
          <w:szCs w:val="28"/>
          <w:lang w:val="uk-UA"/>
        </w:rPr>
        <w:t>8</w:t>
      </w:r>
      <w:r w:rsidR="00D0431A">
        <w:rPr>
          <w:sz w:val="28"/>
          <w:szCs w:val="28"/>
          <w:lang w:val="uk-UA"/>
        </w:rPr>
        <w:t xml:space="preserve"> </w:t>
      </w:r>
      <w:r w:rsidR="00D0431A" w:rsidRPr="00DA5714">
        <w:rPr>
          <w:sz w:val="28"/>
          <w:szCs w:val="28"/>
          <w:lang w:val="uk-UA"/>
        </w:rPr>
        <w:t>–</w:t>
      </w:r>
      <w:r w:rsidR="00D0431A">
        <w:rPr>
          <w:sz w:val="28"/>
          <w:szCs w:val="28"/>
          <w:lang w:val="uk-UA"/>
        </w:rPr>
        <w:t xml:space="preserve"> 3.1</w:t>
      </w:r>
      <w:r>
        <w:rPr>
          <w:sz w:val="28"/>
          <w:szCs w:val="28"/>
          <w:lang w:val="uk-UA"/>
        </w:rPr>
        <w:t xml:space="preserve">1, </w:t>
      </w:r>
      <w:r w:rsidR="00D0431A" w:rsidRPr="00A667BF">
        <w:rPr>
          <w:sz w:val="28"/>
          <w:szCs w:val="28"/>
          <w:lang w:val="uk-UA"/>
        </w:rPr>
        <w:t>представлена вибірка даних з проміжку часу</w:t>
      </w:r>
      <w:r w:rsidR="00D0431A">
        <w:rPr>
          <w:sz w:val="28"/>
          <w:szCs w:val="28"/>
          <w:lang w:val="uk-UA"/>
        </w:rPr>
        <w:t xml:space="preserve"> 20мс </w:t>
      </w:r>
      <w:r w:rsidR="00D0431A" w:rsidRPr="00DA5714">
        <w:rPr>
          <w:sz w:val="28"/>
          <w:szCs w:val="28"/>
          <w:lang w:val="uk-UA"/>
        </w:rPr>
        <w:t>–</w:t>
      </w:r>
      <w:r w:rsidR="00D0431A">
        <w:rPr>
          <w:sz w:val="28"/>
          <w:szCs w:val="28"/>
          <w:lang w:val="uk-UA"/>
        </w:rPr>
        <w:t xml:space="preserve"> 11020мс</w:t>
      </w:r>
      <w:r w:rsidR="00D0431A" w:rsidRPr="00A667BF">
        <w:rPr>
          <w:sz w:val="28"/>
          <w:szCs w:val="28"/>
          <w:lang w:val="uk-UA"/>
        </w:rPr>
        <w:t>.</w:t>
      </w:r>
    </w:p>
    <w:p w:rsidR="00D0431A" w:rsidRPr="00DA5714" w:rsidRDefault="00D0431A" w:rsidP="007163DC">
      <w:pPr>
        <w:spacing w:line="360" w:lineRule="auto"/>
        <w:ind w:firstLine="708"/>
        <w:contextualSpacing/>
        <w:jc w:val="center"/>
        <w:rPr>
          <w:sz w:val="28"/>
          <w:szCs w:val="28"/>
          <w:lang w:val="uk-UA"/>
        </w:rPr>
      </w:pPr>
    </w:p>
    <w:p w:rsidR="00D0431A" w:rsidRPr="005A04DC" w:rsidRDefault="00D0431A" w:rsidP="007163DC">
      <w:pPr>
        <w:spacing w:line="360" w:lineRule="auto"/>
        <w:ind w:firstLine="709"/>
        <w:contextualSpacing/>
        <w:rPr>
          <w:sz w:val="28"/>
          <w:szCs w:val="28"/>
          <w:lang w:val="uk-UA"/>
        </w:rPr>
      </w:pPr>
      <w:r>
        <w:rPr>
          <w:sz w:val="28"/>
          <w:szCs w:val="28"/>
          <w:lang w:val="uk-UA"/>
        </w:rPr>
        <w:t>Таблиця 3.</w:t>
      </w:r>
      <w:r w:rsidR="001D059C">
        <w:rPr>
          <w:sz w:val="28"/>
          <w:szCs w:val="28"/>
          <w:lang w:val="uk-UA"/>
        </w:rPr>
        <w:t>8</w:t>
      </w:r>
      <w:r>
        <w:rPr>
          <w:sz w:val="28"/>
          <w:szCs w:val="28"/>
          <w:lang w:val="uk-UA"/>
        </w:rPr>
        <w:t xml:space="preserve"> </w:t>
      </w:r>
      <w:r w:rsidRPr="005A04DC">
        <w:rPr>
          <w:sz w:val="28"/>
          <w:szCs w:val="28"/>
          <w:lang w:val="uk-UA"/>
        </w:rPr>
        <w:t>–</w:t>
      </w:r>
      <w:r>
        <w:rPr>
          <w:sz w:val="28"/>
          <w:szCs w:val="28"/>
          <w:lang w:val="uk-UA"/>
        </w:rPr>
        <w:t xml:space="preserve"> Вибірка даних акселерометра</w:t>
      </w:r>
    </w:p>
    <w:tbl>
      <w:tblPr>
        <w:tblStyle w:val="a8"/>
        <w:tblW w:w="5000" w:type="pct"/>
        <w:tblLook w:val="04A0"/>
      </w:tblPr>
      <w:tblGrid>
        <w:gridCol w:w="2067"/>
        <w:gridCol w:w="2178"/>
        <w:gridCol w:w="2178"/>
        <w:gridCol w:w="3147"/>
      </w:tblGrid>
      <w:tr w:rsidR="00D0431A" w:rsidTr="00711E95">
        <w:trPr>
          <w:trHeight w:val="600"/>
        </w:trPr>
        <w:tc>
          <w:tcPr>
            <w:tcW w:w="1080" w:type="pct"/>
            <w:vAlign w:val="center"/>
          </w:tcPr>
          <w:p w:rsidR="00D0431A" w:rsidRDefault="00D0431A" w:rsidP="00BB366B">
            <w:pPr>
              <w:spacing w:line="360" w:lineRule="auto"/>
              <w:contextualSpacing/>
              <w:jc w:val="center"/>
              <w:rPr>
                <w:sz w:val="28"/>
                <w:szCs w:val="28"/>
                <w:lang w:val="uk-UA"/>
              </w:rPr>
            </w:pPr>
            <w:r>
              <w:rPr>
                <w:sz w:val="28"/>
                <w:szCs w:val="28"/>
                <w:lang w:val="uk-UA"/>
              </w:rPr>
              <w:t>Час, мс</w:t>
            </w:r>
          </w:p>
        </w:tc>
        <w:tc>
          <w:tcPr>
            <w:tcW w:w="1138" w:type="pct"/>
            <w:vAlign w:val="center"/>
          </w:tcPr>
          <w:p w:rsidR="00D0431A" w:rsidRPr="001D059C" w:rsidRDefault="00D0431A" w:rsidP="00BB366B">
            <w:pPr>
              <w:spacing w:line="360" w:lineRule="auto"/>
              <w:contextualSpacing/>
              <w:jc w:val="center"/>
              <w:rPr>
                <w:sz w:val="28"/>
                <w:szCs w:val="28"/>
              </w:rPr>
            </w:pPr>
            <w:r>
              <w:rPr>
                <w:sz w:val="28"/>
                <w:szCs w:val="28"/>
                <w:lang w:val="en-US"/>
              </w:rPr>
              <w:t>X</w:t>
            </w:r>
          </w:p>
        </w:tc>
        <w:tc>
          <w:tcPr>
            <w:tcW w:w="1138" w:type="pct"/>
            <w:vAlign w:val="center"/>
          </w:tcPr>
          <w:p w:rsidR="00D0431A" w:rsidRPr="001D059C" w:rsidRDefault="00D0431A" w:rsidP="00BB366B">
            <w:pPr>
              <w:spacing w:line="360" w:lineRule="auto"/>
              <w:contextualSpacing/>
              <w:jc w:val="center"/>
              <w:rPr>
                <w:sz w:val="28"/>
                <w:szCs w:val="28"/>
              </w:rPr>
            </w:pPr>
            <w:r>
              <w:rPr>
                <w:sz w:val="28"/>
                <w:szCs w:val="28"/>
                <w:lang w:val="en-US"/>
              </w:rPr>
              <w:t>Y</w:t>
            </w:r>
          </w:p>
        </w:tc>
        <w:tc>
          <w:tcPr>
            <w:tcW w:w="1644" w:type="pct"/>
            <w:vAlign w:val="center"/>
          </w:tcPr>
          <w:p w:rsidR="00D0431A" w:rsidRPr="001D059C" w:rsidRDefault="00D0431A" w:rsidP="00BB366B">
            <w:pPr>
              <w:spacing w:line="360" w:lineRule="auto"/>
              <w:contextualSpacing/>
              <w:jc w:val="center"/>
              <w:rPr>
                <w:sz w:val="28"/>
                <w:szCs w:val="28"/>
              </w:rPr>
            </w:pPr>
            <w:r>
              <w:rPr>
                <w:sz w:val="28"/>
                <w:szCs w:val="28"/>
                <w:lang w:val="en-US"/>
              </w:rPr>
              <w:t>Z</w:t>
            </w:r>
          </w:p>
        </w:tc>
      </w:tr>
      <w:tr w:rsidR="00D0431A" w:rsidTr="00711E95">
        <w:trPr>
          <w:trHeight w:val="600"/>
        </w:trPr>
        <w:tc>
          <w:tcPr>
            <w:tcW w:w="1080" w:type="pct"/>
            <w:vAlign w:val="center"/>
          </w:tcPr>
          <w:p w:rsidR="00D0431A" w:rsidRDefault="00D0431A" w:rsidP="00BB366B">
            <w:pPr>
              <w:spacing w:line="360" w:lineRule="auto"/>
              <w:contextualSpacing/>
              <w:jc w:val="center"/>
              <w:rPr>
                <w:sz w:val="28"/>
                <w:szCs w:val="28"/>
                <w:lang w:val="uk-UA"/>
              </w:rPr>
            </w:pPr>
            <w:r>
              <w:rPr>
                <w:sz w:val="28"/>
                <w:szCs w:val="28"/>
                <w:lang w:val="uk-UA"/>
              </w:rPr>
              <w:t>20</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-0,005382</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-0,010764</w:t>
            </w:r>
          </w:p>
        </w:tc>
        <w:tc>
          <w:tcPr>
            <w:tcW w:w="1644" w:type="pct"/>
            <w:vAlign w:val="center"/>
          </w:tcPr>
          <w:p w:rsidR="00D0431A" w:rsidRDefault="00D0431A" w:rsidP="00BB366B">
            <w:pPr>
              <w:spacing w:line="360" w:lineRule="auto"/>
              <w:contextualSpacing/>
              <w:jc w:val="center"/>
              <w:rPr>
                <w:sz w:val="28"/>
                <w:szCs w:val="28"/>
                <w:lang w:val="uk-UA"/>
              </w:rPr>
            </w:pPr>
            <w:r>
              <w:rPr>
                <w:sz w:val="28"/>
                <w:szCs w:val="28"/>
                <w:lang w:val="uk-UA"/>
              </w:rPr>
              <w:t>-9,97404</w:t>
            </w:r>
          </w:p>
        </w:tc>
      </w:tr>
      <w:tr w:rsidR="00D0431A" w:rsidTr="00711E95">
        <w:trPr>
          <w:trHeight w:val="616"/>
        </w:trPr>
        <w:tc>
          <w:tcPr>
            <w:tcW w:w="1080" w:type="pct"/>
            <w:vAlign w:val="center"/>
          </w:tcPr>
          <w:p w:rsidR="00D0431A" w:rsidRDefault="00D0431A" w:rsidP="00BB366B">
            <w:pPr>
              <w:spacing w:line="360" w:lineRule="auto"/>
              <w:contextualSpacing/>
              <w:jc w:val="center"/>
              <w:rPr>
                <w:sz w:val="28"/>
                <w:szCs w:val="28"/>
                <w:lang w:val="uk-UA"/>
              </w:rPr>
            </w:pPr>
            <w:r>
              <w:rPr>
                <w:sz w:val="28"/>
                <w:szCs w:val="28"/>
                <w:lang w:val="uk-UA"/>
              </w:rPr>
              <w:t>2020</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-0,12558</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0,00598</w:t>
            </w:r>
          </w:p>
        </w:tc>
        <w:tc>
          <w:tcPr>
            <w:tcW w:w="1644" w:type="pct"/>
            <w:vAlign w:val="center"/>
          </w:tcPr>
          <w:p w:rsidR="00D0431A" w:rsidRDefault="00D0431A" w:rsidP="00BB366B">
            <w:pPr>
              <w:spacing w:line="360" w:lineRule="auto"/>
              <w:contextualSpacing/>
              <w:jc w:val="center"/>
              <w:rPr>
                <w:sz w:val="28"/>
                <w:szCs w:val="28"/>
                <w:lang w:val="uk-UA"/>
              </w:rPr>
            </w:pPr>
            <w:r>
              <w:rPr>
                <w:sz w:val="28"/>
                <w:szCs w:val="28"/>
                <w:lang w:val="uk-UA"/>
              </w:rPr>
              <w:t>-9,94952</w:t>
            </w:r>
          </w:p>
        </w:tc>
      </w:tr>
      <w:tr w:rsidR="00D0431A" w:rsidTr="00711E95">
        <w:trPr>
          <w:trHeight w:val="600"/>
        </w:trPr>
        <w:tc>
          <w:tcPr>
            <w:tcW w:w="1080" w:type="pct"/>
            <w:vAlign w:val="center"/>
          </w:tcPr>
          <w:p w:rsidR="00D0431A" w:rsidRDefault="00D0431A" w:rsidP="00BB366B">
            <w:pPr>
              <w:spacing w:line="360" w:lineRule="auto"/>
              <w:contextualSpacing/>
              <w:jc w:val="center"/>
              <w:rPr>
                <w:sz w:val="28"/>
                <w:szCs w:val="28"/>
                <w:lang w:val="uk-UA"/>
              </w:rPr>
            </w:pPr>
            <w:r>
              <w:rPr>
                <w:sz w:val="28"/>
                <w:szCs w:val="28"/>
                <w:lang w:val="uk-UA"/>
              </w:rPr>
              <w:t>4020</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-0,007774</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-0,001794</w:t>
            </w:r>
          </w:p>
        </w:tc>
        <w:tc>
          <w:tcPr>
            <w:tcW w:w="1644" w:type="pct"/>
            <w:vAlign w:val="center"/>
          </w:tcPr>
          <w:p w:rsidR="00D0431A" w:rsidRDefault="00D0431A" w:rsidP="00BB366B">
            <w:pPr>
              <w:spacing w:line="360" w:lineRule="auto"/>
              <w:contextualSpacing/>
              <w:jc w:val="center"/>
              <w:rPr>
                <w:sz w:val="28"/>
                <w:szCs w:val="28"/>
                <w:lang w:val="uk-UA"/>
              </w:rPr>
            </w:pPr>
            <w:r>
              <w:rPr>
                <w:sz w:val="28"/>
                <w:szCs w:val="28"/>
                <w:lang w:val="uk-UA"/>
              </w:rPr>
              <w:t>-9,9555</w:t>
            </w:r>
          </w:p>
        </w:tc>
      </w:tr>
      <w:tr w:rsidR="00D0431A" w:rsidTr="00711E95">
        <w:trPr>
          <w:trHeight w:val="616"/>
        </w:trPr>
        <w:tc>
          <w:tcPr>
            <w:tcW w:w="1080" w:type="pct"/>
            <w:vAlign w:val="center"/>
          </w:tcPr>
          <w:p w:rsidR="00D0431A" w:rsidRDefault="00D0431A" w:rsidP="00BB366B">
            <w:pPr>
              <w:spacing w:line="360" w:lineRule="auto"/>
              <w:contextualSpacing/>
              <w:jc w:val="center"/>
              <w:rPr>
                <w:sz w:val="28"/>
                <w:szCs w:val="28"/>
                <w:lang w:val="uk-UA"/>
              </w:rPr>
            </w:pPr>
            <w:r>
              <w:rPr>
                <w:sz w:val="28"/>
                <w:szCs w:val="28"/>
                <w:lang w:val="uk-UA"/>
              </w:rPr>
              <w:t>6020</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0,001794</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0,000598</w:t>
            </w:r>
          </w:p>
        </w:tc>
        <w:tc>
          <w:tcPr>
            <w:tcW w:w="1644" w:type="pct"/>
            <w:vAlign w:val="center"/>
          </w:tcPr>
          <w:p w:rsidR="00D0431A" w:rsidRDefault="00D0431A" w:rsidP="00BB366B">
            <w:pPr>
              <w:spacing w:line="360" w:lineRule="auto"/>
              <w:contextualSpacing/>
              <w:jc w:val="center"/>
              <w:rPr>
                <w:sz w:val="28"/>
                <w:szCs w:val="28"/>
                <w:lang w:val="uk-UA"/>
              </w:rPr>
            </w:pPr>
            <w:r>
              <w:rPr>
                <w:sz w:val="28"/>
                <w:szCs w:val="28"/>
                <w:lang w:val="uk-UA"/>
              </w:rPr>
              <w:t>-9,9555</w:t>
            </w:r>
          </w:p>
        </w:tc>
      </w:tr>
      <w:tr w:rsidR="00D0431A" w:rsidTr="00711E95">
        <w:trPr>
          <w:trHeight w:val="600"/>
        </w:trPr>
        <w:tc>
          <w:tcPr>
            <w:tcW w:w="1080" w:type="pct"/>
            <w:vAlign w:val="center"/>
          </w:tcPr>
          <w:p w:rsidR="00D0431A" w:rsidRDefault="00D0431A" w:rsidP="00BB366B">
            <w:pPr>
              <w:spacing w:line="360" w:lineRule="auto"/>
              <w:contextualSpacing/>
              <w:jc w:val="center"/>
              <w:rPr>
                <w:sz w:val="28"/>
                <w:szCs w:val="28"/>
                <w:lang w:val="uk-UA"/>
              </w:rPr>
            </w:pPr>
            <w:r>
              <w:rPr>
                <w:sz w:val="28"/>
                <w:szCs w:val="28"/>
                <w:lang w:val="uk-UA"/>
              </w:rPr>
              <w:t>8020</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0,01196</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0,004784</w:t>
            </w:r>
          </w:p>
        </w:tc>
        <w:tc>
          <w:tcPr>
            <w:tcW w:w="1644" w:type="pct"/>
            <w:vAlign w:val="center"/>
          </w:tcPr>
          <w:p w:rsidR="00D0431A" w:rsidRDefault="00D0431A" w:rsidP="00BB366B">
            <w:pPr>
              <w:spacing w:line="360" w:lineRule="auto"/>
              <w:contextualSpacing/>
              <w:jc w:val="center"/>
              <w:rPr>
                <w:sz w:val="28"/>
                <w:szCs w:val="28"/>
                <w:lang w:val="uk-UA"/>
              </w:rPr>
            </w:pPr>
            <w:r>
              <w:rPr>
                <w:sz w:val="28"/>
                <w:szCs w:val="28"/>
                <w:lang w:val="uk-UA"/>
              </w:rPr>
              <w:t>-9,95849</w:t>
            </w:r>
          </w:p>
        </w:tc>
      </w:tr>
      <w:tr w:rsidR="00D0431A" w:rsidTr="00711E95">
        <w:trPr>
          <w:trHeight w:val="616"/>
        </w:trPr>
        <w:tc>
          <w:tcPr>
            <w:tcW w:w="1080" w:type="pct"/>
            <w:vAlign w:val="center"/>
          </w:tcPr>
          <w:p w:rsidR="00D0431A" w:rsidRDefault="00D0431A" w:rsidP="00BB366B">
            <w:pPr>
              <w:spacing w:line="360" w:lineRule="auto"/>
              <w:contextualSpacing/>
              <w:jc w:val="center"/>
              <w:rPr>
                <w:sz w:val="28"/>
                <w:szCs w:val="28"/>
                <w:lang w:val="uk-UA"/>
              </w:rPr>
            </w:pPr>
            <w:r>
              <w:rPr>
                <w:sz w:val="28"/>
                <w:szCs w:val="28"/>
                <w:lang w:val="uk-UA"/>
              </w:rPr>
              <w:t>11020</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0,004784</w:t>
            </w:r>
          </w:p>
        </w:tc>
        <w:tc>
          <w:tcPr>
            <w:tcW w:w="1138" w:type="pct"/>
            <w:vAlign w:val="center"/>
          </w:tcPr>
          <w:p w:rsidR="00D0431A" w:rsidRDefault="00D0431A" w:rsidP="00BB366B">
            <w:pPr>
              <w:spacing w:line="360" w:lineRule="auto"/>
              <w:contextualSpacing/>
              <w:jc w:val="center"/>
              <w:rPr>
                <w:sz w:val="28"/>
                <w:szCs w:val="28"/>
                <w:lang w:val="uk-UA"/>
              </w:rPr>
            </w:pPr>
            <w:r>
              <w:rPr>
                <w:sz w:val="28"/>
                <w:szCs w:val="28"/>
                <w:lang w:val="uk-UA"/>
              </w:rPr>
              <w:t>0,001196</w:t>
            </w:r>
          </w:p>
        </w:tc>
        <w:tc>
          <w:tcPr>
            <w:tcW w:w="1644" w:type="pct"/>
            <w:vAlign w:val="center"/>
          </w:tcPr>
          <w:p w:rsidR="00D0431A" w:rsidRDefault="00D0431A" w:rsidP="00BB366B">
            <w:pPr>
              <w:spacing w:line="360" w:lineRule="auto"/>
              <w:contextualSpacing/>
              <w:jc w:val="center"/>
              <w:rPr>
                <w:sz w:val="28"/>
                <w:szCs w:val="28"/>
                <w:lang w:val="uk-UA"/>
              </w:rPr>
            </w:pPr>
            <w:r>
              <w:rPr>
                <w:sz w:val="28"/>
                <w:szCs w:val="28"/>
                <w:lang w:val="uk-UA"/>
              </w:rPr>
              <w:t>-9,96388</w:t>
            </w:r>
          </w:p>
        </w:tc>
      </w:tr>
    </w:tbl>
    <w:p w:rsidR="00867563" w:rsidRDefault="00867563" w:rsidP="007163DC">
      <w:pPr>
        <w:spacing w:line="360" w:lineRule="auto"/>
        <w:ind w:firstLine="708"/>
        <w:contextualSpacing/>
        <w:jc w:val="center"/>
        <w:rPr>
          <w:sz w:val="28"/>
          <w:szCs w:val="28"/>
          <w:lang w:val="uk-UA"/>
        </w:rPr>
      </w:pPr>
    </w:p>
    <w:p w:rsidR="00867563" w:rsidRDefault="00867563" w:rsidP="007163DC">
      <w:pPr>
        <w:widowControl/>
        <w:autoSpaceDE/>
        <w:autoSpaceDN/>
        <w:adjustRightInd/>
        <w:spacing w:after="200" w:line="360" w:lineRule="auto"/>
        <w:rPr>
          <w:sz w:val="28"/>
          <w:szCs w:val="28"/>
          <w:lang w:val="uk-UA"/>
        </w:rPr>
      </w:pPr>
      <w:r>
        <w:rPr>
          <w:sz w:val="28"/>
          <w:szCs w:val="28"/>
          <w:lang w:val="uk-UA"/>
        </w:rPr>
        <w:br w:type="page"/>
      </w:r>
    </w:p>
    <w:p w:rsidR="00D0431A" w:rsidRDefault="001D059C" w:rsidP="007163DC">
      <w:pPr>
        <w:spacing w:line="360" w:lineRule="auto"/>
        <w:ind w:firstLine="709"/>
        <w:contextualSpacing/>
        <w:rPr>
          <w:sz w:val="28"/>
          <w:szCs w:val="28"/>
          <w:lang w:val="uk-UA"/>
        </w:rPr>
      </w:pPr>
      <w:r>
        <w:rPr>
          <w:sz w:val="28"/>
          <w:szCs w:val="28"/>
          <w:lang w:val="uk-UA"/>
        </w:rPr>
        <w:lastRenderedPageBreak/>
        <w:t>Таблиця 3.9</w:t>
      </w:r>
      <w:r w:rsidR="00D0431A">
        <w:rPr>
          <w:sz w:val="28"/>
          <w:szCs w:val="28"/>
          <w:lang w:val="uk-UA"/>
        </w:rPr>
        <w:t xml:space="preserve"> – Вибірка даних гіроскопа </w:t>
      </w:r>
    </w:p>
    <w:tbl>
      <w:tblPr>
        <w:tblStyle w:val="1"/>
        <w:tblW w:w="5000" w:type="pct"/>
        <w:tblLook w:val="04A0"/>
      </w:tblPr>
      <w:tblGrid>
        <w:gridCol w:w="1791"/>
        <w:gridCol w:w="1899"/>
        <w:gridCol w:w="1899"/>
        <w:gridCol w:w="3981"/>
      </w:tblGrid>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en-US"/>
              </w:rPr>
            </w:pPr>
            <w:r>
              <w:rPr>
                <w:sz w:val="28"/>
                <w:szCs w:val="28"/>
                <w:lang w:val="en-US"/>
              </w:rPr>
              <w:t>X</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en-US"/>
              </w:rPr>
            </w:pPr>
            <w:r>
              <w:rPr>
                <w:sz w:val="28"/>
                <w:szCs w:val="28"/>
                <w:lang w:val="en-US"/>
              </w:rPr>
              <w:t>Y</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en-US"/>
              </w:rPr>
            </w:pPr>
            <w:r>
              <w:rPr>
                <w:sz w:val="28"/>
                <w:szCs w:val="28"/>
                <w:lang w:val="en-US"/>
              </w:rPr>
              <w:t>Z</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-0.007633</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0.022899</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0.022899</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2020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0.015266</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-0.015266</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0.022899</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4020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-0.007633</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-0.015266</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-0.038165</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6020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-0.015266</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-0.015266</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-0.007633</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8020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0.022899</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-0.015266</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-0.045798</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11020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0.045798</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-0.015266</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-0.030532</w:t>
            </w:r>
          </w:p>
        </w:tc>
      </w:tr>
    </w:tbl>
    <w:p w:rsidR="00D0431A" w:rsidRPr="00A667BF" w:rsidRDefault="00D0431A" w:rsidP="007163DC">
      <w:pPr>
        <w:spacing w:line="360" w:lineRule="auto"/>
        <w:ind w:firstLine="708"/>
        <w:contextualSpacing/>
        <w:jc w:val="center"/>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Таблиця 3.1</w:t>
      </w:r>
      <w:r w:rsidR="001D059C">
        <w:rPr>
          <w:sz w:val="28"/>
          <w:szCs w:val="28"/>
          <w:lang w:val="uk-UA"/>
        </w:rPr>
        <w:t>0</w:t>
      </w:r>
      <w:r>
        <w:rPr>
          <w:sz w:val="28"/>
          <w:szCs w:val="28"/>
          <w:lang w:val="uk-UA"/>
        </w:rPr>
        <w:t xml:space="preserve"> – Вибірка даних магнітометра</w:t>
      </w:r>
    </w:p>
    <w:tbl>
      <w:tblPr>
        <w:tblStyle w:val="1"/>
        <w:tblW w:w="5000" w:type="pct"/>
        <w:tblLook w:val="04A0"/>
      </w:tblPr>
      <w:tblGrid>
        <w:gridCol w:w="1791"/>
        <w:gridCol w:w="1899"/>
        <w:gridCol w:w="1899"/>
        <w:gridCol w:w="3981"/>
      </w:tblGrid>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en-US"/>
              </w:rPr>
            </w:pPr>
            <w:r>
              <w:rPr>
                <w:sz w:val="28"/>
                <w:szCs w:val="28"/>
                <w:lang w:val="en-US"/>
              </w:rPr>
              <w:t>X</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en-US"/>
              </w:rPr>
            </w:pPr>
            <w:r>
              <w:rPr>
                <w:sz w:val="28"/>
                <w:szCs w:val="28"/>
                <w:lang w:val="en-US"/>
              </w:rPr>
              <w:t>Y</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en-US"/>
              </w:rPr>
            </w:pPr>
            <w:r>
              <w:rPr>
                <w:sz w:val="28"/>
                <w:szCs w:val="28"/>
                <w:lang w:val="en-US"/>
              </w:rPr>
              <w:t>Z</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134.20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-10.15</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298.23</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2020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137.67</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1.45</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296.82</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4020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140.32</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-4.90</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295.54</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6020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146.95</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-17.35</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291.83</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8020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136.78</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-3.96</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297.21</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11020</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138.76</w:t>
            </w:r>
          </w:p>
        </w:tc>
        <w:tc>
          <w:tcPr>
            <w:tcW w:w="992"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-1.07</w:t>
            </w:r>
          </w:p>
        </w:tc>
        <w:tc>
          <w:tcPr>
            <w:tcW w:w="208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296.31</w:t>
            </w:r>
          </w:p>
        </w:tc>
      </w:tr>
    </w:tbl>
    <w:p w:rsidR="00867563" w:rsidRDefault="00867563" w:rsidP="007163DC">
      <w:pPr>
        <w:spacing w:line="360" w:lineRule="auto"/>
        <w:ind w:firstLine="709"/>
        <w:contextualSpacing/>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Таблиця 3.1</w:t>
      </w:r>
      <w:r w:rsidR="001D059C">
        <w:rPr>
          <w:sz w:val="28"/>
          <w:szCs w:val="28"/>
          <w:lang w:val="uk-UA"/>
        </w:rPr>
        <w:t>1</w:t>
      </w:r>
      <w:r>
        <w:rPr>
          <w:sz w:val="28"/>
          <w:szCs w:val="28"/>
          <w:lang w:val="uk-UA"/>
        </w:rPr>
        <w:t xml:space="preserve"> – </w:t>
      </w:r>
      <w:r w:rsidR="00167DBC">
        <w:rPr>
          <w:sz w:val="28"/>
          <w:szCs w:val="28"/>
          <w:lang w:val="uk-UA"/>
        </w:rPr>
        <w:t>Т</w:t>
      </w:r>
      <w:r>
        <w:rPr>
          <w:sz w:val="28"/>
          <w:szCs w:val="28"/>
          <w:lang w:val="uk-UA"/>
        </w:rPr>
        <w:t xml:space="preserve">ангаж, </w:t>
      </w:r>
      <w:r w:rsidR="00084617">
        <w:rPr>
          <w:sz w:val="28"/>
          <w:szCs w:val="28"/>
          <w:lang w:val="uk-UA"/>
        </w:rPr>
        <w:t>к</w:t>
      </w:r>
      <w:r>
        <w:rPr>
          <w:sz w:val="28"/>
          <w:szCs w:val="28"/>
          <w:lang w:val="uk-UA"/>
        </w:rPr>
        <w:t xml:space="preserve">рен, </w:t>
      </w:r>
      <w:r w:rsidR="00084617">
        <w:rPr>
          <w:sz w:val="28"/>
          <w:szCs w:val="28"/>
          <w:lang w:val="uk-UA"/>
        </w:rPr>
        <w:t>к</w:t>
      </w:r>
      <w:r>
        <w:rPr>
          <w:sz w:val="28"/>
          <w:szCs w:val="28"/>
          <w:lang w:val="uk-UA"/>
        </w:rPr>
        <w:t>урс</w:t>
      </w:r>
    </w:p>
    <w:tbl>
      <w:tblPr>
        <w:tblStyle w:val="1"/>
        <w:tblW w:w="5000" w:type="pct"/>
        <w:tblLook w:val="04A0"/>
      </w:tblPr>
      <w:tblGrid>
        <w:gridCol w:w="1790"/>
        <w:gridCol w:w="2561"/>
        <w:gridCol w:w="2465"/>
        <w:gridCol w:w="2754"/>
      </w:tblGrid>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133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Тангаж</w:t>
            </w:r>
          </w:p>
        </w:tc>
        <w:tc>
          <w:tcPr>
            <w:tcW w:w="128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Крен</w:t>
            </w:r>
          </w:p>
        </w:tc>
        <w:tc>
          <w:tcPr>
            <w:tcW w:w="1439"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Курс</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20</w:t>
            </w:r>
          </w:p>
        </w:tc>
        <w:tc>
          <w:tcPr>
            <w:tcW w:w="133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-0.00</w:t>
            </w:r>
          </w:p>
        </w:tc>
        <w:tc>
          <w:tcPr>
            <w:tcW w:w="128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0.00</w:t>
            </w:r>
          </w:p>
        </w:tc>
        <w:tc>
          <w:tcPr>
            <w:tcW w:w="1439"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4.32</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2020</w:t>
            </w:r>
          </w:p>
        </w:tc>
        <w:tc>
          <w:tcPr>
            <w:tcW w:w="133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0.00</w:t>
            </w:r>
          </w:p>
        </w:tc>
        <w:tc>
          <w:tcPr>
            <w:tcW w:w="128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w:t>
            </w:r>
          </w:p>
        </w:tc>
        <w:tc>
          <w:tcPr>
            <w:tcW w:w="1439"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-0.62</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4020</w:t>
            </w:r>
          </w:p>
        </w:tc>
        <w:tc>
          <w:tcPr>
            <w:tcW w:w="133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w:t>
            </w:r>
          </w:p>
        </w:tc>
        <w:tc>
          <w:tcPr>
            <w:tcW w:w="128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w:t>
            </w:r>
          </w:p>
        </w:tc>
        <w:tc>
          <w:tcPr>
            <w:tcW w:w="1439"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1.99</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6020</w:t>
            </w:r>
          </w:p>
        </w:tc>
        <w:tc>
          <w:tcPr>
            <w:tcW w:w="133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-0.00</w:t>
            </w:r>
          </w:p>
        </w:tc>
        <w:tc>
          <w:tcPr>
            <w:tcW w:w="128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0.00</w:t>
            </w:r>
          </w:p>
        </w:tc>
        <w:tc>
          <w:tcPr>
            <w:tcW w:w="1439"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6.73</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8020</w:t>
            </w:r>
          </w:p>
        </w:tc>
        <w:tc>
          <w:tcPr>
            <w:tcW w:w="133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w:t>
            </w:r>
          </w:p>
        </w:tc>
        <w:tc>
          <w:tcPr>
            <w:tcW w:w="128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0.00</w:t>
            </w:r>
          </w:p>
        </w:tc>
        <w:tc>
          <w:tcPr>
            <w:tcW w:w="1439"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1.54</w:t>
            </w:r>
          </w:p>
        </w:tc>
      </w:tr>
      <w:tr w:rsidR="00D0431A" w:rsidTr="00711E95">
        <w:tc>
          <w:tcPr>
            <w:tcW w:w="935"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11020</w:t>
            </w:r>
          </w:p>
        </w:tc>
        <w:tc>
          <w:tcPr>
            <w:tcW w:w="133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-0.00</w:t>
            </w:r>
          </w:p>
        </w:tc>
        <w:tc>
          <w:tcPr>
            <w:tcW w:w="1288"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w:t>
            </w:r>
          </w:p>
        </w:tc>
        <w:tc>
          <w:tcPr>
            <w:tcW w:w="1439"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0.47</w:t>
            </w:r>
          </w:p>
        </w:tc>
      </w:tr>
    </w:tbl>
    <w:p w:rsidR="00D0431A" w:rsidRPr="00A667BF" w:rsidRDefault="00D0431A" w:rsidP="007163DC">
      <w:pPr>
        <w:spacing w:line="360" w:lineRule="auto"/>
        <w:ind w:firstLine="708"/>
        <w:contextualSpacing/>
        <w:jc w:val="center"/>
        <w:rPr>
          <w:sz w:val="28"/>
          <w:szCs w:val="28"/>
          <w:lang w:val="uk-UA"/>
        </w:rPr>
      </w:pPr>
    </w:p>
    <w:p w:rsidR="00867563" w:rsidRDefault="00867563" w:rsidP="007163DC">
      <w:pPr>
        <w:widowControl/>
        <w:autoSpaceDE/>
        <w:autoSpaceDN/>
        <w:adjustRightInd/>
        <w:spacing w:after="200" w:line="360" w:lineRule="auto"/>
        <w:rPr>
          <w:sz w:val="28"/>
          <w:szCs w:val="28"/>
          <w:lang w:val="uk-UA"/>
        </w:rPr>
      </w:pPr>
      <w:r>
        <w:rPr>
          <w:sz w:val="28"/>
          <w:szCs w:val="28"/>
          <w:lang w:val="uk-UA"/>
        </w:rPr>
        <w:br w:type="page"/>
      </w:r>
    </w:p>
    <w:p w:rsidR="00D0431A" w:rsidRPr="00A667BF" w:rsidRDefault="00D0431A" w:rsidP="007163DC">
      <w:pPr>
        <w:spacing w:line="360" w:lineRule="auto"/>
        <w:ind w:firstLine="708"/>
        <w:contextualSpacing/>
        <w:jc w:val="both"/>
        <w:rPr>
          <w:lang w:val="uk-UA"/>
        </w:rPr>
      </w:pPr>
      <w:r>
        <w:rPr>
          <w:sz w:val="28"/>
          <w:szCs w:val="28"/>
          <w:lang w:val="uk-UA"/>
        </w:rPr>
        <w:lastRenderedPageBreak/>
        <w:t>З таблиць 3</w:t>
      </w:r>
      <w:r w:rsidRPr="00A667BF">
        <w:rPr>
          <w:sz w:val="28"/>
          <w:szCs w:val="28"/>
          <w:lang w:val="uk-UA"/>
        </w:rPr>
        <w:t>.</w:t>
      </w:r>
      <w:r w:rsidR="001D059C">
        <w:rPr>
          <w:sz w:val="28"/>
          <w:szCs w:val="28"/>
          <w:lang w:val="uk-UA"/>
        </w:rPr>
        <w:t>8</w:t>
      </w:r>
      <w:r w:rsidRPr="00A667BF">
        <w:rPr>
          <w:sz w:val="28"/>
          <w:szCs w:val="28"/>
          <w:lang w:val="uk-UA"/>
        </w:rPr>
        <w:t xml:space="preserve">. – </w:t>
      </w:r>
      <w:r>
        <w:rPr>
          <w:sz w:val="28"/>
          <w:szCs w:val="28"/>
          <w:lang w:val="uk-UA"/>
        </w:rPr>
        <w:t>3</w:t>
      </w:r>
      <w:r w:rsidRPr="00A667BF">
        <w:rPr>
          <w:sz w:val="28"/>
          <w:szCs w:val="28"/>
          <w:lang w:val="uk-UA"/>
        </w:rPr>
        <w:t>.1</w:t>
      </w:r>
      <w:r w:rsidR="001D059C">
        <w:rPr>
          <w:sz w:val="28"/>
          <w:szCs w:val="28"/>
          <w:lang w:val="uk-UA"/>
        </w:rPr>
        <w:t>1</w:t>
      </w:r>
      <w:r w:rsidR="00867563">
        <w:rPr>
          <w:sz w:val="28"/>
          <w:szCs w:val="28"/>
          <w:lang w:val="uk-UA"/>
        </w:rPr>
        <w:t xml:space="preserve"> робимо висновок, що</w:t>
      </w:r>
      <w:r w:rsidRPr="00A667BF">
        <w:rPr>
          <w:sz w:val="28"/>
          <w:szCs w:val="28"/>
          <w:lang w:val="uk-UA"/>
        </w:rPr>
        <w:t xml:space="preserve"> інформаційний сигнал кута крену і тангажа вагаються в прибудовах сотих інформаційного сигналу, проте кут курсу змінюється від </w:t>
      </w:r>
      <w:r>
        <w:rPr>
          <w:sz w:val="28"/>
          <w:szCs w:val="28"/>
          <w:lang w:val="uk-UA"/>
        </w:rPr>
        <w:t>-</w:t>
      </w:r>
      <w:r w:rsidRPr="00A667BF">
        <w:rPr>
          <w:sz w:val="28"/>
          <w:szCs w:val="28"/>
          <w:lang w:val="uk-UA"/>
        </w:rPr>
        <w:t xml:space="preserve">0.62 до 6.73, це пов'язано з тим, що магнітометр, встановлений в GY– 9250 має низьку чутливість. На приведених вище </w:t>
      </w:r>
      <w:r>
        <w:rPr>
          <w:sz w:val="28"/>
          <w:szCs w:val="28"/>
          <w:lang w:val="uk-UA"/>
        </w:rPr>
        <w:t>таблицях</w:t>
      </w:r>
      <w:r w:rsidRPr="00A667BF">
        <w:rPr>
          <w:sz w:val="28"/>
          <w:szCs w:val="28"/>
          <w:lang w:val="uk-UA"/>
        </w:rPr>
        <w:t xml:space="preserve"> окрім кутів Ейлера відображують значення, лічені з акселерометр</w:t>
      </w:r>
      <w:r>
        <w:rPr>
          <w:sz w:val="28"/>
          <w:szCs w:val="28"/>
          <w:lang w:val="uk-UA"/>
        </w:rPr>
        <w:t>і</w:t>
      </w:r>
      <w:r w:rsidRPr="00A667BF">
        <w:rPr>
          <w:sz w:val="28"/>
          <w:szCs w:val="28"/>
          <w:lang w:val="uk-UA"/>
        </w:rPr>
        <w:t>в, гіроскопів і магнітометрів.</w:t>
      </w:r>
      <w:r w:rsidRPr="00A667BF">
        <w:rPr>
          <w:lang w:val="uk-UA"/>
        </w:rPr>
        <w:t xml:space="preserve"> </w:t>
      </w:r>
    </w:p>
    <w:p w:rsidR="00D0431A" w:rsidRPr="00A667BF" w:rsidRDefault="00D0431A" w:rsidP="007163DC">
      <w:pPr>
        <w:spacing w:line="360" w:lineRule="auto"/>
        <w:ind w:firstLine="708"/>
        <w:contextualSpacing/>
        <w:jc w:val="both"/>
        <w:rPr>
          <w:sz w:val="28"/>
          <w:szCs w:val="28"/>
          <w:lang w:val="uk-UA"/>
        </w:rPr>
      </w:pPr>
      <w:r w:rsidRPr="00A667BF">
        <w:rPr>
          <w:sz w:val="28"/>
          <w:szCs w:val="28"/>
          <w:lang w:val="uk-UA"/>
        </w:rPr>
        <w:t>Залежно від налаштувань ці значення можуть відображувати або в одиницях вимірах, або в кодах, лічених з регістрів. На даних зображеннях значення акселерометр</w:t>
      </w:r>
      <w:r>
        <w:rPr>
          <w:sz w:val="28"/>
          <w:szCs w:val="28"/>
          <w:lang w:val="uk-UA"/>
        </w:rPr>
        <w:t>і</w:t>
      </w:r>
      <w:r w:rsidRPr="00A667BF">
        <w:rPr>
          <w:sz w:val="28"/>
          <w:szCs w:val="28"/>
          <w:lang w:val="uk-UA"/>
        </w:rPr>
        <w:t xml:space="preserve">в відображуються в одиницях виміру м/с2, гіроскопів в °/с, магнітометрів в мкТл. </w:t>
      </w:r>
    </w:p>
    <w:p w:rsidR="00D0431A" w:rsidRPr="00A667BF" w:rsidRDefault="00D0431A" w:rsidP="007163DC">
      <w:pPr>
        <w:spacing w:line="360" w:lineRule="auto"/>
        <w:ind w:firstLine="708"/>
        <w:contextualSpacing/>
        <w:jc w:val="both"/>
        <w:rPr>
          <w:sz w:val="28"/>
          <w:szCs w:val="28"/>
          <w:lang w:val="uk-UA"/>
        </w:rPr>
      </w:pPr>
      <w:r w:rsidRPr="00A667BF">
        <w:rPr>
          <w:sz w:val="28"/>
          <w:szCs w:val="28"/>
          <w:lang w:val="uk-UA"/>
        </w:rPr>
        <w:t xml:space="preserve">Далі за допомогою транспортира встановимо модуль під кутом 30° відносно осі х. Результати приведені </w:t>
      </w:r>
      <w:r>
        <w:rPr>
          <w:sz w:val="28"/>
          <w:szCs w:val="28"/>
          <w:lang w:val="uk-UA"/>
        </w:rPr>
        <w:t xml:space="preserve">в </w:t>
      </w:r>
      <w:r w:rsidR="001D059C">
        <w:rPr>
          <w:sz w:val="28"/>
          <w:szCs w:val="28"/>
          <w:lang w:val="uk-UA"/>
        </w:rPr>
        <w:t>табл.</w:t>
      </w:r>
      <w:r>
        <w:rPr>
          <w:sz w:val="28"/>
          <w:szCs w:val="28"/>
          <w:lang w:val="uk-UA"/>
        </w:rPr>
        <w:t xml:space="preserve"> 3</w:t>
      </w:r>
      <w:r w:rsidRPr="00A667BF">
        <w:rPr>
          <w:sz w:val="28"/>
          <w:szCs w:val="28"/>
          <w:lang w:val="uk-UA"/>
        </w:rPr>
        <w:t>.</w:t>
      </w:r>
      <w:r w:rsidR="001D059C">
        <w:rPr>
          <w:sz w:val="28"/>
          <w:szCs w:val="28"/>
          <w:lang w:val="uk-UA"/>
        </w:rPr>
        <w:t xml:space="preserve">12 </w:t>
      </w:r>
      <w:r w:rsidR="001D059C" w:rsidRPr="001D059C">
        <w:rPr>
          <w:sz w:val="28"/>
          <w:szCs w:val="28"/>
          <w:lang w:val="uk-UA"/>
        </w:rPr>
        <w:t>–</w:t>
      </w:r>
      <w:r w:rsidR="001D059C">
        <w:rPr>
          <w:sz w:val="28"/>
          <w:szCs w:val="28"/>
          <w:lang w:val="uk-UA"/>
        </w:rPr>
        <w:t xml:space="preserve"> </w:t>
      </w:r>
      <w:r>
        <w:rPr>
          <w:sz w:val="28"/>
          <w:szCs w:val="28"/>
          <w:lang w:val="uk-UA"/>
        </w:rPr>
        <w:t>3</w:t>
      </w:r>
      <w:r w:rsidRPr="00A667BF">
        <w:rPr>
          <w:sz w:val="28"/>
          <w:szCs w:val="28"/>
          <w:lang w:val="uk-UA"/>
        </w:rPr>
        <w:t>.</w:t>
      </w:r>
      <w:r w:rsidR="001D059C">
        <w:rPr>
          <w:sz w:val="28"/>
          <w:szCs w:val="28"/>
          <w:lang w:val="uk-UA"/>
        </w:rPr>
        <w:t>15</w:t>
      </w:r>
      <w:r w:rsidRPr="00A667BF">
        <w:rPr>
          <w:sz w:val="28"/>
          <w:szCs w:val="28"/>
          <w:lang w:val="uk-UA"/>
        </w:rPr>
        <w:t>.</w:t>
      </w:r>
    </w:p>
    <w:p w:rsidR="00D0431A" w:rsidRPr="00A667BF" w:rsidRDefault="00D0431A" w:rsidP="007163DC">
      <w:pPr>
        <w:spacing w:line="360" w:lineRule="auto"/>
        <w:ind w:firstLine="708"/>
        <w:contextualSpacing/>
        <w:jc w:val="both"/>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Таблиця 3.</w:t>
      </w:r>
      <w:r w:rsidR="001D059C">
        <w:rPr>
          <w:sz w:val="28"/>
          <w:szCs w:val="28"/>
          <w:lang w:val="uk-UA"/>
        </w:rPr>
        <w:t>12</w:t>
      </w:r>
      <w:r>
        <w:rPr>
          <w:sz w:val="28"/>
          <w:szCs w:val="28"/>
          <w:lang w:val="uk-UA"/>
        </w:rPr>
        <w:t xml:space="preserve"> – Вибірка даних акселерометра</w:t>
      </w:r>
    </w:p>
    <w:tbl>
      <w:tblPr>
        <w:tblStyle w:val="11"/>
        <w:tblW w:w="5000" w:type="pct"/>
        <w:tblLook w:val="04A0"/>
      </w:tblPr>
      <w:tblGrid>
        <w:gridCol w:w="2392"/>
        <w:gridCol w:w="2392"/>
        <w:gridCol w:w="2393"/>
        <w:gridCol w:w="2393"/>
      </w:tblGrid>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X</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Y</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Z</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6100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5.04114</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-0.087906</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-8.70808</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10940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5.06566</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0.020332</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-8.67818</w:t>
            </w:r>
          </w:p>
        </w:tc>
      </w:tr>
    </w:tbl>
    <w:p w:rsidR="00D0431A" w:rsidRPr="00A667BF" w:rsidRDefault="00D0431A" w:rsidP="007163DC">
      <w:pPr>
        <w:spacing w:line="360" w:lineRule="auto"/>
        <w:contextualSpacing/>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Таблиця 3.</w:t>
      </w:r>
      <w:r w:rsidR="001D059C">
        <w:rPr>
          <w:sz w:val="28"/>
          <w:szCs w:val="28"/>
          <w:lang w:val="uk-UA"/>
        </w:rPr>
        <w:t>13</w:t>
      </w:r>
      <w:r>
        <w:rPr>
          <w:sz w:val="28"/>
          <w:szCs w:val="28"/>
          <w:lang w:val="uk-UA"/>
        </w:rPr>
        <w:t xml:space="preserve"> – Вибірка даних гіроскопа </w:t>
      </w:r>
    </w:p>
    <w:tbl>
      <w:tblPr>
        <w:tblStyle w:val="11"/>
        <w:tblW w:w="5000" w:type="pct"/>
        <w:tblLook w:val="04A0"/>
      </w:tblPr>
      <w:tblGrid>
        <w:gridCol w:w="2392"/>
        <w:gridCol w:w="2392"/>
        <w:gridCol w:w="2393"/>
        <w:gridCol w:w="2393"/>
      </w:tblGrid>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X</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en-US"/>
              </w:rPr>
            </w:pPr>
            <w:r>
              <w:rPr>
                <w:sz w:val="28"/>
                <w:szCs w:val="28"/>
                <w:lang w:val="en-US"/>
              </w:rPr>
              <w:t>Y</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en-US"/>
              </w:rPr>
            </w:pPr>
            <w:r>
              <w:rPr>
                <w:sz w:val="28"/>
                <w:szCs w:val="28"/>
                <w:lang w:val="en-US"/>
              </w:rPr>
              <w:t>Z</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6100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0.030532</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0.984657</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0.137394</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10940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0.038165</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0.366384</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0.038165</w:t>
            </w:r>
          </w:p>
        </w:tc>
      </w:tr>
    </w:tbl>
    <w:p w:rsidR="00D0431A" w:rsidRDefault="00D0431A" w:rsidP="007163DC">
      <w:pPr>
        <w:spacing w:line="360" w:lineRule="auto"/>
        <w:contextualSpacing/>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Таблиця 3.</w:t>
      </w:r>
      <w:r w:rsidR="001D059C">
        <w:rPr>
          <w:sz w:val="28"/>
          <w:szCs w:val="28"/>
          <w:lang w:val="uk-UA"/>
        </w:rPr>
        <w:t>14</w:t>
      </w:r>
      <w:r>
        <w:rPr>
          <w:sz w:val="28"/>
          <w:szCs w:val="28"/>
          <w:lang w:val="uk-UA"/>
        </w:rPr>
        <w:t xml:space="preserve"> – Вибірка даних магнітометра</w:t>
      </w:r>
    </w:p>
    <w:tbl>
      <w:tblPr>
        <w:tblStyle w:val="11"/>
        <w:tblW w:w="5000" w:type="pct"/>
        <w:tblLook w:val="04A0"/>
      </w:tblPr>
      <w:tblGrid>
        <w:gridCol w:w="2392"/>
        <w:gridCol w:w="2392"/>
        <w:gridCol w:w="2393"/>
        <w:gridCol w:w="2393"/>
      </w:tblGrid>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X</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Y</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Z</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6100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265.49</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6.61</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197.23</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10940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271.63</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-2.43</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186.65</w:t>
            </w:r>
          </w:p>
        </w:tc>
      </w:tr>
    </w:tbl>
    <w:p w:rsidR="00867563" w:rsidRDefault="00867563" w:rsidP="007163DC">
      <w:pPr>
        <w:spacing w:line="360" w:lineRule="auto"/>
        <w:ind w:firstLine="708"/>
        <w:contextualSpacing/>
        <w:jc w:val="center"/>
        <w:rPr>
          <w:sz w:val="28"/>
          <w:szCs w:val="28"/>
          <w:lang w:val="uk-UA"/>
        </w:rPr>
      </w:pPr>
    </w:p>
    <w:p w:rsidR="00867563" w:rsidRDefault="00867563" w:rsidP="007163DC">
      <w:pPr>
        <w:widowControl/>
        <w:autoSpaceDE/>
        <w:autoSpaceDN/>
        <w:adjustRightInd/>
        <w:spacing w:after="200" w:line="360" w:lineRule="auto"/>
        <w:rPr>
          <w:sz w:val="28"/>
          <w:szCs w:val="28"/>
          <w:lang w:val="uk-UA"/>
        </w:rPr>
      </w:pPr>
      <w:r>
        <w:rPr>
          <w:sz w:val="28"/>
          <w:szCs w:val="28"/>
          <w:lang w:val="uk-UA"/>
        </w:rPr>
        <w:br w:type="page"/>
      </w:r>
    </w:p>
    <w:p w:rsidR="00D0431A" w:rsidRDefault="00D0431A" w:rsidP="007163DC">
      <w:pPr>
        <w:spacing w:line="360" w:lineRule="auto"/>
        <w:ind w:firstLine="709"/>
        <w:contextualSpacing/>
        <w:rPr>
          <w:sz w:val="28"/>
          <w:szCs w:val="28"/>
          <w:lang w:val="uk-UA"/>
        </w:rPr>
      </w:pPr>
      <w:r>
        <w:rPr>
          <w:sz w:val="28"/>
          <w:szCs w:val="28"/>
          <w:lang w:val="uk-UA"/>
        </w:rPr>
        <w:lastRenderedPageBreak/>
        <w:t>Таблиця 3.</w:t>
      </w:r>
      <w:r w:rsidR="001D059C">
        <w:rPr>
          <w:sz w:val="28"/>
          <w:szCs w:val="28"/>
          <w:lang w:val="uk-UA"/>
        </w:rPr>
        <w:t>15</w:t>
      </w:r>
      <w:r>
        <w:rPr>
          <w:sz w:val="28"/>
          <w:szCs w:val="28"/>
          <w:lang w:val="uk-UA"/>
        </w:rPr>
        <w:t xml:space="preserve"> – Тангаж, </w:t>
      </w:r>
      <w:r w:rsidR="00167DBC">
        <w:rPr>
          <w:sz w:val="28"/>
          <w:szCs w:val="28"/>
          <w:lang w:val="uk-UA"/>
        </w:rPr>
        <w:t>к</w:t>
      </w:r>
      <w:r>
        <w:rPr>
          <w:sz w:val="28"/>
          <w:szCs w:val="28"/>
          <w:lang w:val="uk-UA"/>
        </w:rPr>
        <w:t xml:space="preserve">рен, </w:t>
      </w:r>
      <w:r w:rsidR="00167DBC">
        <w:rPr>
          <w:sz w:val="28"/>
          <w:szCs w:val="28"/>
          <w:lang w:val="uk-UA"/>
        </w:rPr>
        <w:t>к</w:t>
      </w:r>
      <w:r>
        <w:rPr>
          <w:sz w:val="28"/>
          <w:szCs w:val="28"/>
          <w:lang w:val="uk-UA"/>
        </w:rPr>
        <w:t>урс</w:t>
      </w:r>
    </w:p>
    <w:tbl>
      <w:tblPr>
        <w:tblStyle w:val="11"/>
        <w:tblW w:w="5000" w:type="pct"/>
        <w:tblLook w:val="04A0"/>
      </w:tblPr>
      <w:tblGrid>
        <w:gridCol w:w="2392"/>
        <w:gridCol w:w="2392"/>
        <w:gridCol w:w="2393"/>
        <w:gridCol w:w="2393"/>
      </w:tblGrid>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Тангаж</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Крен</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Курс</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6100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30.28</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0.64</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-1.54</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10940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30.29</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-0.17</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0.52</w:t>
            </w:r>
          </w:p>
        </w:tc>
      </w:tr>
    </w:tbl>
    <w:p w:rsidR="00D0431A" w:rsidRPr="00A667BF" w:rsidRDefault="00D0431A" w:rsidP="007163DC">
      <w:pPr>
        <w:spacing w:line="360" w:lineRule="auto"/>
        <w:ind w:firstLine="708"/>
        <w:contextualSpacing/>
        <w:jc w:val="both"/>
        <w:rPr>
          <w:sz w:val="28"/>
          <w:szCs w:val="28"/>
          <w:lang w:val="uk-UA"/>
        </w:rPr>
      </w:pPr>
    </w:p>
    <w:p w:rsidR="00D0431A" w:rsidRPr="00A667BF" w:rsidRDefault="00867563" w:rsidP="007163DC">
      <w:pPr>
        <w:spacing w:line="360" w:lineRule="auto"/>
        <w:ind w:firstLine="708"/>
        <w:contextualSpacing/>
        <w:jc w:val="both"/>
        <w:rPr>
          <w:sz w:val="28"/>
          <w:szCs w:val="28"/>
          <w:lang w:val="uk-UA"/>
        </w:rPr>
      </w:pPr>
      <w:r>
        <w:rPr>
          <w:sz w:val="28"/>
          <w:szCs w:val="28"/>
          <w:lang w:val="uk-UA"/>
        </w:rPr>
        <w:t>Н</w:t>
      </w:r>
      <w:r w:rsidR="00D0431A" w:rsidRPr="00A667BF">
        <w:rPr>
          <w:sz w:val="28"/>
          <w:szCs w:val="28"/>
          <w:lang w:val="uk-UA"/>
        </w:rPr>
        <w:t xml:space="preserve">а всьому проміжку в 11с кут міняється лише в сотих </w:t>
      </w:r>
      <w:r w:rsidR="00481F7B">
        <w:rPr>
          <w:sz w:val="28"/>
          <w:szCs w:val="28"/>
          <w:lang w:val="uk-UA"/>
        </w:rPr>
        <w:t>показниках</w:t>
      </w:r>
      <w:r w:rsidR="00D0431A" w:rsidRPr="00A667BF">
        <w:rPr>
          <w:sz w:val="28"/>
          <w:szCs w:val="28"/>
          <w:lang w:val="uk-UA"/>
        </w:rPr>
        <w:t xml:space="preserve">х, як і у випадку при вугіллі в 0°.  Встановимо за допомогою транспортира модуль під кутом 60° відносно осі в, результати приведені </w:t>
      </w:r>
      <w:r w:rsidR="00D0431A">
        <w:rPr>
          <w:sz w:val="28"/>
          <w:szCs w:val="28"/>
          <w:lang w:val="uk-UA"/>
        </w:rPr>
        <w:t xml:space="preserve">в </w:t>
      </w:r>
      <w:r w:rsidR="001D059C">
        <w:rPr>
          <w:sz w:val="28"/>
          <w:szCs w:val="28"/>
          <w:lang w:val="uk-UA"/>
        </w:rPr>
        <w:t>табл.</w:t>
      </w:r>
      <w:r w:rsidR="00D0431A" w:rsidRPr="00A667BF">
        <w:rPr>
          <w:sz w:val="28"/>
          <w:szCs w:val="28"/>
          <w:lang w:val="uk-UA"/>
        </w:rPr>
        <w:t xml:space="preserve"> </w:t>
      </w:r>
      <w:r w:rsidR="00D0431A">
        <w:rPr>
          <w:sz w:val="28"/>
          <w:szCs w:val="28"/>
          <w:lang w:val="uk-UA"/>
        </w:rPr>
        <w:t>3</w:t>
      </w:r>
      <w:r w:rsidR="00D0431A" w:rsidRPr="00A667BF">
        <w:rPr>
          <w:sz w:val="28"/>
          <w:szCs w:val="28"/>
          <w:lang w:val="uk-UA"/>
        </w:rPr>
        <w:t>.1</w:t>
      </w:r>
      <w:r w:rsidR="001D059C">
        <w:rPr>
          <w:sz w:val="28"/>
          <w:szCs w:val="28"/>
          <w:lang w:val="uk-UA"/>
        </w:rPr>
        <w:t xml:space="preserve">6 </w:t>
      </w:r>
      <w:r w:rsidR="001D059C" w:rsidRPr="001D059C">
        <w:rPr>
          <w:sz w:val="28"/>
          <w:szCs w:val="28"/>
          <w:lang w:val="uk-UA"/>
        </w:rPr>
        <w:t>–</w:t>
      </w:r>
      <w:r w:rsidR="001D059C">
        <w:rPr>
          <w:sz w:val="28"/>
          <w:szCs w:val="28"/>
          <w:lang w:val="uk-UA"/>
        </w:rPr>
        <w:t xml:space="preserve"> </w:t>
      </w:r>
      <w:r w:rsidR="00D0431A">
        <w:rPr>
          <w:sz w:val="28"/>
          <w:szCs w:val="28"/>
          <w:lang w:val="uk-UA"/>
        </w:rPr>
        <w:t>3</w:t>
      </w:r>
      <w:r w:rsidR="00D0431A" w:rsidRPr="00A667BF">
        <w:rPr>
          <w:sz w:val="28"/>
          <w:szCs w:val="28"/>
          <w:lang w:val="uk-UA"/>
        </w:rPr>
        <w:t>.19.</w:t>
      </w:r>
    </w:p>
    <w:p w:rsidR="00D0431A" w:rsidRPr="00A667BF" w:rsidRDefault="00D0431A" w:rsidP="007163DC">
      <w:pPr>
        <w:spacing w:line="360" w:lineRule="auto"/>
        <w:ind w:firstLine="708"/>
        <w:contextualSpacing/>
        <w:jc w:val="both"/>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Таблиця 3.</w:t>
      </w:r>
      <w:r w:rsidR="001D059C">
        <w:rPr>
          <w:sz w:val="28"/>
          <w:szCs w:val="28"/>
          <w:lang w:val="uk-UA"/>
        </w:rPr>
        <w:t>16</w:t>
      </w:r>
      <w:r>
        <w:rPr>
          <w:sz w:val="28"/>
          <w:szCs w:val="28"/>
          <w:lang w:val="uk-UA"/>
        </w:rPr>
        <w:t xml:space="preserve"> – Вибірка даних акселерометра</w:t>
      </w:r>
    </w:p>
    <w:tbl>
      <w:tblPr>
        <w:tblStyle w:val="11"/>
        <w:tblW w:w="5000" w:type="pct"/>
        <w:tblLook w:val="04A0"/>
      </w:tblPr>
      <w:tblGrid>
        <w:gridCol w:w="2392"/>
        <w:gridCol w:w="2392"/>
        <w:gridCol w:w="2393"/>
        <w:gridCol w:w="2393"/>
      </w:tblGrid>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X</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Y</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Z</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5080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0.099866</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-8.65306</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-5.00705</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11000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0.114816</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-8.64947</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-4.99091</w:t>
            </w:r>
          </w:p>
        </w:tc>
      </w:tr>
    </w:tbl>
    <w:p w:rsidR="00D0431A" w:rsidRPr="00A667BF" w:rsidRDefault="00D0431A" w:rsidP="007163DC">
      <w:pPr>
        <w:spacing w:line="360" w:lineRule="auto"/>
        <w:contextualSpacing/>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 xml:space="preserve">Таблиця </w:t>
      </w:r>
      <w:r w:rsidR="001D059C">
        <w:rPr>
          <w:sz w:val="28"/>
          <w:szCs w:val="28"/>
          <w:lang w:val="uk-UA"/>
        </w:rPr>
        <w:t>3</w:t>
      </w:r>
      <w:r>
        <w:rPr>
          <w:sz w:val="28"/>
          <w:szCs w:val="28"/>
          <w:lang w:val="uk-UA"/>
        </w:rPr>
        <w:t>.</w:t>
      </w:r>
      <w:r w:rsidR="001D059C">
        <w:rPr>
          <w:sz w:val="28"/>
          <w:szCs w:val="28"/>
          <w:lang w:val="uk-UA"/>
        </w:rPr>
        <w:t>17</w:t>
      </w:r>
      <w:r>
        <w:rPr>
          <w:sz w:val="28"/>
          <w:szCs w:val="28"/>
          <w:lang w:val="uk-UA"/>
        </w:rPr>
        <w:t xml:space="preserve"> – Вибірка даних гіроскопа </w:t>
      </w:r>
    </w:p>
    <w:tbl>
      <w:tblPr>
        <w:tblStyle w:val="11"/>
        <w:tblW w:w="5000" w:type="pct"/>
        <w:tblLook w:val="04A0"/>
      </w:tblPr>
      <w:tblGrid>
        <w:gridCol w:w="2392"/>
        <w:gridCol w:w="2392"/>
        <w:gridCol w:w="2393"/>
        <w:gridCol w:w="2393"/>
      </w:tblGrid>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X</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Y</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rPr>
            </w:pPr>
            <w:r>
              <w:rPr>
                <w:sz w:val="28"/>
                <w:szCs w:val="28"/>
                <w:lang w:val="en-US"/>
              </w:rPr>
              <w:t>Z</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5080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1.74032</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-0.61064</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0.015266</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11000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0.641172</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0.07633</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0.07633</w:t>
            </w:r>
          </w:p>
        </w:tc>
      </w:tr>
    </w:tbl>
    <w:p w:rsidR="00D0431A" w:rsidRPr="00A667BF" w:rsidRDefault="00D0431A" w:rsidP="007163DC">
      <w:pPr>
        <w:spacing w:line="360" w:lineRule="auto"/>
        <w:ind w:firstLine="708"/>
        <w:contextualSpacing/>
        <w:jc w:val="center"/>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 xml:space="preserve">Таблиця </w:t>
      </w:r>
      <w:r w:rsidR="001D059C">
        <w:rPr>
          <w:sz w:val="28"/>
          <w:szCs w:val="28"/>
          <w:lang w:val="uk-UA"/>
        </w:rPr>
        <w:t>3</w:t>
      </w:r>
      <w:r>
        <w:rPr>
          <w:sz w:val="28"/>
          <w:szCs w:val="28"/>
          <w:lang w:val="uk-UA"/>
        </w:rPr>
        <w:t>.1</w:t>
      </w:r>
      <w:r w:rsidR="001D059C">
        <w:rPr>
          <w:sz w:val="28"/>
          <w:szCs w:val="28"/>
          <w:lang w:val="uk-UA"/>
        </w:rPr>
        <w:t>8</w:t>
      </w:r>
      <w:r>
        <w:rPr>
          <w:sz w:val="28"/>
          <w:szCs w:val="28"/>
          <w:lang w:val="uk-UA"/>
        </w:rPr>
        <w:t xml:space="preserve"> – Вибірка даних магнітометра</w:t>
      </w:r>
    </w:p>
    <w:tbl>
      <w:tblPr>
        <w:tblStyle w:val="11"/>
        <w:tblW w:w="5000" w:type="pct"/>
        <w:tblLook w:val="04A0"/>
      </w:tblPr>
      <w:tblGrid>
        <w:gridCol w:w="2392"/>
        <w:gridCol w:w="2392"/>
        <w:gridCol w:w="2393"/>
        <w:gridCol w:w="2393"/>
      </w:tblGrid>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en-US"/>
              </w:rPr>
              <w:t>X</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en-US"/>
              </w:rPr>
              <w:t>Y</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en-US"/>
              </w:rPr>
              <w:t>Z</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5080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120.78</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-249.81</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167.97</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11000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128.25</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-251.66</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159.43</w:t>
            </w:r>
          </w:p>
        </w:tc>
      </w:tr>
    </w:tbl>
    <w:p w:rsidR="00D0431A" w:rsidRPr="00A667BF" w:rsidRDefault="00D0431A" w:rsidP="007163DC">
      <w:pPr>
        <w:spacing w:line="360" w:lineRule="auto"/>
        <w:ind w:firstLine="708"/>
        <w:contextualSpacing/>
        <w:jc w:val="center"/>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 xml:space="preserve">Таблиця </w:t>
      </w:r>
      <w:r w:rsidR="001D059C">
        <w:rPr>
          <w:sz w:val="28"/>
          <w:szCs w:val="28"/>
          <w:lang w:val="uk-UA"/>
        </w:rPr>
        <w:t>3</w:t>
      </w:r>
      <w:r>
        <w:rPr>
          <w:sz w:val="28"/>
          <w:szCs w:val="28"/>
          <w:lang w:val="uk-UA"/>
        </w:rPr>
        <w:t>.</w:t>
      </w:r>
      <w:r w:rsidR="001D059C">
        <w:rPr>
          <w:sz w:val="28"/>
          <w:szCs w:val="28"/>
          <w:lang w:val="uk-UA"/>
        </w:rPr>
        <w:t>19</w:t>
      </w:r>
      <w:r>
        <w:rPr>
          <w:sz w:val="28"/>
          <w:szCs w:val="28"/>
          <w:lang w:val="uk-UA"/>
        </w:rPr>
        <w:t xml:space="preserve"> – Тангаж, </w:t>
      </w:r>
      <w:r w:rsidR="00167DBC">
        <w:rPr>
          <w:sz w:val="28"/>
          <w:szCs w:val="28"/>
          <w:lang w:val="uk-UA"/>
        </w:rPr>
        <w:t>к</w:t>
      </w:r>
      <w:r>
        <w:rPr>
          <w:sz w:val="28"/>
          <w:szCs w:val="28"/>
          <w:lang w:val="uk-UA"/>
        </w:rPr>
        <w:t xml:space="preserve">рен, </w:t>
      </w:r>
      <w:r w:rsidR="00167DBC">
        <w:rPr>
          <w:sz w:val="28"/>
          <w:szCs w:val="28"/>
          <w:lang w:val="uk-UA"/>
        </w:rPr>
        <w:t>к</w:t>
      </w:r>
      <w:r>
        <w:rPr>
          <w:sz w:val="28"/>
          <w:szCs w:val="28"/>
          <w:lang w:val="uk-UA"/>
        </w:rPr>
        <w:t>урс</w:t>
      </w:r>
    </w:p>
    <w:tbl>
      <w:tblPr>
        <w:tblStyle w:val="11"/>
        <w:tblW w:w="5000" w:type="pct"/>
        <w:tblLook w:val="04A0"/>
      </w:tblPr>
      <w:tblGrid>
        <w:gridCol w:w="2392"/>
        <w:gridCol w:w="2392"/>
        <w:gridCol w:w="2393"/>
        <w:gridCol w:w="2393"/>
      </w:tblGrid>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Час, мс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Тангаж</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Крен</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Курс</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5080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0.58</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60.03</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-9.84</w:t>
            </w:r>
          </w:p>
        </w:tc>
      </w:tr>
      <w:tr w:rsidR="00D0431A" w:rsidTr="00711E95">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11000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0.60</w:t>
            </w:r>
          </w:p>
        </w:tc>
        <w:tc>
          <w:tcPr>
            <w:tcW w:w="1250"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60.04</w:t>
            </w:r>
          </w:p>
        </w:tc>
        <w:tc>
          <w:tcPr>
            <w:tcW w:w="1251" w:type="pct"/>
            <w:tcBorders>
              <w:top w:val="single" w:sz="4" w:space="0" w:color="auto"/>
              <w:left w:val="single" w:sz="4" w:space="0" w:color="auto"/>
              <w:bottom w:val="single" w:sz="4" w:space="0" w:color="auto"/>
              <w:right w:val="single" w:sz="4" w:space="0" w:color="auto"/>
            </w:tcBorders>
            <w:vAlign w:val="center"/>
            <w:hideMark/>
          </w:tcPr>
          <w:p w:rsidR="00D0431A" w:rsidRDefault="00D0431A" w:rsidP="00711E95">
            <w:pPr>
              <w:spacing w:line="360" w:lineRule="auto"/>
              <w:contextualSpacing/>
              <w:jc w:val="center"/>
              <w:rPr>
                <w:sz w:val="28"/>
                <w:szCs w:val="28"/>
                <w:lang w:val="uk-UA"/>
              </w:rPr>
            </w:pPr>
            <w:r>
              <w:rPr>
                <w:sz w:val="28"/>
                <w:szCs w:val="28"/>
                <w:lang w:val="uk-UA"/>
              </w:rPr>
              <w:t>-5.60</w:t>
            </w:r>
          </w:p>
        </w:tc>
      </w:tr>
    </w:tbl>
    <w:p w:rsidR="00867563" w:rsidRDefault="00867563" w:rsidP="007163DC">
      <w:pPr>
        <w:widowControl/>
        <w:autoSpaceDE/>
        <w:autoSpaceDN/>
        <w:adjustRightInd/>
        <w:spacing w:after="200" w:line="360" w:lineRule="auto"/>
        <w:rPr>
          <w:sz w:val="28"/>
          <w:szCs w:val="28"/>
          <w:lang w:val="uk-UA"/>
        </w:rPr>
      </w:pPr>
      <w:r>
        <w:rPr>
          <w:sz w:val="28"/>
          <w:szCs w:val="28"/>
          <w:lang w:val="uk-UA"/>
        </w:rPr>
        <w:br w:type="page"/>
      </w:r>
    </w:p>
    <w:p w:rsidR="00D0431A" w:rsidRDefault="00D0431A" w:rsidP="007163DC">
      <w:pPr>
        <w:spacing w:line="360" w:lineRule="auto"/>
        <w:ind w:firstLine="708"/>
        <w:contextualSpacing/>
        <w:jc w:val="both"/>
        <w:rPr>
          <w:sz w:val="28"/>
          <w:szCs w:val="28"/>
          <w:lang w:val="uk-UA"/>
        </w:rPr>
      </w:pPr>
      <w:r w:rsidRPr="00A667BF">
        <w:rPr>
          <w:sz w:val="28"/>
          <w:szCs w:val="28"/>
          <w:lang w:val="uk-UA"/>
        </w:rPr>
        <w:lastRenderedPageBreak/>
        <w:t>На протязі 11 секунд провернемо модуль довкола осі z на 180° від півночі на південь, використовую</w:t>
      </w:r>
      <w:r w:rsidR="001D059C">
        <w:rPr>
          <w:sz w:val="28"/>
          <w:szCs w:val="28"/>
          <w:lang w:val="uk-UA"/>
        </w:rPr>
        <w:t>чи</w:t>
      </w:r>
      <w:r w:rsidRPr="00A667BF">
        <w:rPr>
          <w:sz w:val="28"/>
          <w:szCs w:val="28"/>
          <w:lang w:val="uk-UA"/>
        </w:rPr>
        <w:t xml:space="preserve"> для цього компас. Вибірка значень представлена </w:t>
      </w:r>
      <w:r>
        <w:rPr>
          <w:sz w:val="28"/>
          <w:szCs w:val="28"/>
          <w:lang w:val="uk-UA"/>
        </w:rPr>
        <w:t xml:space="preserve">в </w:t>
      </w:r>
      <w:r w:rsidR="001D059C">
        <w:rPr>
          <w:sz w:val="28"/>
          <w:szCs w:val="28"/>
          <w:lang w:val="uk-UA"/>
        </w:rPr>
        <w:t>табл.</w:t>
      </w:r>
      <w:r w:rsidRPr="00A667BF">
        <w:rPr>
          <w:sz w:val="28"/>
          <w:szCs w:val="28"/>
          <w:lang w:val="uk-UA"/>
        </w:rPr>
        <w:t xml:space="preserve"> </w:t>
      </w:r>
      <w:r>
        <w:rPr>
          <w:sz w:val="28"/>
          <w:szCs w:val="28"/>
          <w:lang w:val="uk-UA"/>
        </w:rPr>
        <w:t>3</w:t>
      </w:r>
      <w:r w:rsidRPr="00A667BF">
        <w:rPr>
          <w:sz w:val="28"/>
          <w:szCs w:val="28"/>
          <w:lang w:val="uk-UA"/>
        </w:rPr>
        <w:t xml:space="preserve">.20. – </w:t>
      </w:r>
      <w:r>
        <w:rPr>
          <w:sz w:val="28"/>
          <w:szCs w:val="28"/>
          <w:lang w:val="uk-UA"/>
        </w:rPr>
        <w:t>3</w:t>
      </w:r>
      <w:r w:rsidRPr="00A667BF">
        <w:rPr>
          <w:sz w:val="28"/>
          <w:szCs w:val="28"/>
          <w:lang w:val="uk-UA"/>
        </w:rPr>
        <w:t>.2</w:t>
      </w:r>
      <w:r w:rsidR="001D059C">
        <w:rPr>
          <w:sz w:val="28"/>
          <w:szCs w:val="28"/>
          <w:lang w:val="uk-UA"/>
        </w:rPr>
        <w:t>3</w:t>
      </w:r>
      <w:r w:rsidRPr="00A667BF">
        <w:rPr>
          <w:sz w:val="28"/>
          <w:szCs w:val="28"/>
          <w:lang w:val="uk-UA"/>
        </w:rPr>
        <w:t>.</w:t>
      </w:r>
    </w:p>
    <w:p w:rsidR="00D0431A" w:rsidRPr="00A667BF" w:rsidRDefault="00D0431A" w:rsidP="007163DC">
      <w:pPr>
        <w:spacing w:line="360" w:lineRule="auto"/>
        <w:ind w:firstLine="708"/>
        <w:contextualSpacing/>
        <w:jc w:val="both"/>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 xml:space="preserve">Таблиця </w:t>
      </w:r>
      <w:r w:rsidR="001D059C">
        <w:rPr>
          <w:sz w:val="28"/>
          <w:szCs w:val="28"/>
          <w:lang w:val="uk-UA"/>
        </w:rPr>
        <w:t>3</w:t>
      </w:r>
      <w:r>
        <w:rPr>
          <w:sz w:val="28"/>
          <w:szCs w:val="28"/>
          <w:lang w:val="uk-UA"/>
        </w:rPr>
        <w:t>.</w:t>
      </w:r>
      <w:r w:rsidR="001D059C">
        <w:rPr>
          <w:sz w:val="28"/>
          <w:szCs w:val="28"/>
          <w:lang w:val="uk-UA"/>
        </w:rPr>
        <w:t>20</w:t>
      </w:r>
      <w:r>
        <w:rPr>
          <w:sz w:val="28"/>
          <w:szCs w:val="28"/>
          <w:lang w:val="uk-UA"/>
        </w:rPr>
        <w:t xml:space="preserve"> – Вибірка даних акселерометра</w:t>
      </w:r>
    </w:p>
    <w:tbl>
      <w:tblPr>
        <w:tblStyle w:val="1"/>
        <w:tblW w:w="5000" w:type="pct"/>
        <w:tblLook w:val="04A0"/>
      </w:tblPr>
      <w:tblGrid>
        <w:gridCol w:w="2392"/>
        <w:gridCol w:w="2392"/>
        <w:gridCol w:w="2393"/>
        <w:gridCol w:w="2393"/>
      </w:tblGrid>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Час, мс</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rPr>
            </w:pPr>
            <w:r w:rsidRPr="00867563">
              <w:rPr>
                <w:sz w:val="24"/>
                <w:szCs w:val="24"/>
                <w:lang w:val="en-US"/>
              </w:rPr>
              <w:t>X</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rPr>
            </w:pPr>
            <w:r w:rsidRPr="00867563">
              <w:rPr>
                <w:sz w:val="24"/>
                <w:szCs w:val="24"/>
                <w:lang w:val="en-US"/>
              </w:rPr>
              <w:t>Y</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rPr>
            </w:pPr>
            <w:r w:rsidRPr="00867563">
              <w:rPr>
                <w:sz w:val="24"/>
                <w:szCs w:val="24"/>
                <w:lang w:val="en-US"/>
              </w:rPr>
              <w:t>Z</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20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-0.005382</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0.008372</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-9.96388</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2200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0.16146</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0.120796</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-9.98122</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4660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-0.004784</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-0.060398</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-9.98122</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6780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-0.040066</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-0.154284</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-9.93756</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7940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0.026312</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-0.045448</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-9.99796</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11000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0.042458</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0.073554</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-9.97643</w:t>
            </w:r>
          </w:p>
        </w:tc>
      </w:tr>
    </w:tbl>
    <w:p w:rsidR="00D0431A" w:rsidRDefault="00D0431A" w:rsidP="007163DC">
      <w:pPr>
        <w:spacing w:line="360" w:lineRule="auto"/>
        <w:contextualSpacing/>
        <w:jc w:val="both"/>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 xml:space="preserve">Таблиця </w:t>
      </w:r>
      <w:r w:rsidR="001D059C">
        <w:rPr>
          <w:sz w:val="28"/>
          <w:szCs w:val="28"/>
          <w:lang w:val="uk-UA"/>
        </w:rPr>
        <w:t>3</w:t>
      </w:r>
      <w:r>
        <w:rPr>
          <w:sz w:val="28"/>
          <w:szCs w:val="28"/>
          <w:lang w:val="uk-UA"/>
        </w:rPr>
        <w:t>.</w:t>
      </w:r>
      <w:r w:rsidR="001D059C">
        <w:rPr>
          <w:sz w:val="28"/>
          <w:szCs w:val="28"/>
          <w:lang w:val="uk-UA"/>
        </w:rPr>
        <w:t>21</w:t>
      </w:r>
      <w:r>
        <w:rPr>
          <w:sz w:val="28"/>
          <w:szCs w:val="28"/>
          <w:lang w:val="uk-UA"/>
        </w:rPr>
        <w:t xml:space="preserve"> – Вибірка даних гіроскопа </w:t>
      </w:r>
    </w:p>
    <w:tbl>
      <w:tblPr>
        <w:tblStyle w:val="1"/>
        <w:tblW w:w="5000" w:type="pct"/>
        <w:tblLook w:val="04A0"/>
      </w:tblPr>
      <w:tblGrid>
        <w:gridCol w:w="2392"/>
        <w:gridCol w:w="2392"/>
        <w:gridCol w:w="2393"/>
        <w:gridCol w:w="2393"/>
      </w:tblGrid>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Час, мс</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rPr>
            </w:pPr>
            <w:r w:rsidRPr="00867563">
              <w:rPr>
                <w:sz w:val="24"/>
                <w:szCs w:val="24"/>
                <w:lang w:val="en-US"/>
              </w:rPr>
              <w:t>X</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rPr>
            </w:pPr>
            <w:r w:rsidRPr="00867563">
              <w:rPr>
                <w:sz w:val="24"/>
                <w:szCs w:val="24"/>
                <w:lang w:val="en-US"/>
              </w:rPr>
              <w:t>Y</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rPr>
            </w:pPr>
            <w:r w:rsidRPr="00867563">
              <w:rPr>
                <w:sz w:val="24"/>
                <w:szCs w:val="24"/>
                <w:lang w:val="en-US"/>
              </w:rPr>
              <w:t>Z</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20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-0.061064</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0.129761</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0.083963</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2200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-0.015266</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0.198458</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14.953</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4660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5.64842</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-2.38913</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47.4238</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6780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-0.931226</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-0.091596</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13.9684</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7940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-0.167926</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0.274788</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6.801</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11000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0.251899</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-0.396916</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8.98404</w:t>
            </w:r>
          </w:p>
        </w:tc>
      </w:tr>
    </w:tbl>
    <w:p w:rsidR="00D0431A" w:rsidRPr="00A667BF" w:rsidRDefault="00D0431A" w:rsidP="007163DC">
      <w:pPr>
        <w:spacing w:line="360" w:lineRule="auto"/>
        <w:ind w:firstLine="708"/>
        <w:contextualSpacing/>
        <w:jc w:val="both"/>
        <w:rPr>
          <w:sz w:val="28"/>
          <w:szCs w:val="28"/>
          <w:lang w:val="uk-UA"/>
        </w:rPr>
      </w:pPr>
    </w:p>
    <w:p w:rsidR="00D0431A" w:rsidRDefault="00D0431A" w:rsidP="007163DC">
      <w:pPr>
        <w:spacing w:line="360" w:lineRule="auto"/>
        <w:ind w:firstLine="709"/>
        <w:contextualSpacing/>
        <w:rPr>
          <w:sz w:val="28"/>
          <w:szCs w:val="28"/>
          <w:lang w:val="uk-UA"/>
        </w:rPr>
      </w:pPr>
      <w:r>
        <w:rPr>
          <w:sz w:val="28"/>
          <w:szCs w:val="28"/>
          <w:lang w:val="uk-UA"/>
        </w:rPr>
        <w:t xml:space="preserve">Таблиця </w:t>
      </w:r>
      <w:r w:rsidR="001D059C">
        <w:rPr>
          <w:sz w:val="28"/>
          <w:szCs w:val="28"/>
          <w:lang w:val="uk-UA"/>
        </w:rPr>
        <w:t>3</w:t>
      </w:r>
      <w:r>
        <w:rPr>
          <w:sz w:val="28"/>
          <w:szCs w:val="28"/>
          <w:lang w:val="uk-UA"/>
        </w:rPr>
        <w:t>.</w:t>
      </w:r>
      <w:r w:rsidR="001D059C">
        <w:rPr>
          <w:sz w:val="28"/>
          <w:szCs w:val="28"/>
          <w:lang w:val="uk-UA"/>
        </w:rPr>
        <w:t>22</w:t>
      </w:r>
      <w:r>
        <w:rPr>
          <w:sz w:val="28"/>
          <w:szCs w:val="28"/>
          <w:lang w:val="uk-UA"/>
        </w:rPr>
        <w:t xml:space="preserve"> – Вибірка даних магнітометра</w:t>
      </w:r>
    </w:p>
    <w:tbl>
      <w:tblPr>
        <w:tblStyle w:val="1"/>
        <w:tblW w:w="5000" w:type="pct"/>
        <w:tblLook w:val="04A0"/>
      </w:tblPr>
      <w:tblGrid>
        <w:gridCol w:w="2392"/>
        <w:gridCol w:w="2392"/>
        <w:gridCol w:w="2393"/>
        <w:gridCol w:w="2393"/>
      </w:tblGrid>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Час, мс</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en-US"/>
              </w:rPr>
              <w:t>X</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en-US"/>
              </w:rPr>
              <w:t>Y</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en-US"/>
              </w:rPr>
              <w:t>Z</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20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136.88</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-19.16</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308.35</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2200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79.62</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-105.29</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311.06</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4660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-40.19</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-119.42</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313.54</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6780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-149.68</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-46.75</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299.33</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7940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-164.60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-6.24</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295.05</w:t>
            </w:r>
          </w:p>
        </w:tc>
      </w:tr>
      <w:tr w:rsidR="00D0431A" w:rsidRPr="00867563" w:rsidTr="00192074">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11000</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-163.04</w:t>
            </w:r>
          </w:p>
        </w:tc>
        <w:tc>
          <w:tcPr>
            <w:tcW w:w="1250"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4.10</w:t>
            </w:r>
          </w:p>
        </w:tc>
        <w:tc>
          <w:tcPr>
            <w:tcW w:w="1251" w:type="pct"/>
            <w:tcBorders>
              <w:top w:val="single" w:sz="4" w:space="0" w:color="auto"/>
              <w:left w:val="single" w:sz="4" w:space="0" w:color="auto"/>
              <w:bottom w:val="single" w:sz="4" w:space="0" w:color="auto"/>
              <w:right w:val="single" w:sz="4" w:space="0" w:color="auto"/>
            </w:tcBorders>
            <w:hideMark/>
          </w:tcPr>
          <w:p w:rsidR="00D0431A" w:rsidRPr="00867563" w:rsidRDefault="00D0431A" w:rsidP="007163DC">
            <w:pPr>
              <w:spacing w:line="360" w:lineRule="auto"/>
              <w:contextualSpacing/>
              <w:jc w:val="center"/>
              <w:rPr>
                <w:sz w:val="24"/>
                <w:szCs w:val="24"/>
                <w:lang w:val="uk-UA"/>
              </w:rPr>
            </w:pPr>
            <w:r w:rsidRPr="00867563">
              <w:rPr>
                <w:sz w:val="24"/>
                <w:szCs w:val="24"/>
                <w:lang w:val="uk-UA"/>
              </w:rPr>
              <w:t>295.95</w:t>
            </w:r>
          </w:p>
        </w:tc>
      </w:tr>
    </w:tbl>
    <w:p w:rsidR="00867563" w:rsidRDefault="00867563" w:rsidP="007163DC">
      <w:pPr>
        <w:spacing w:line="360" w:lineRule="auto"/>
        <w:ind w:firstLine="708"/>
        <w:contextualSpacing/>
        <w:jc w:val="both"/>
        <w:rPr>
          <w:sz w:val="28"/>
          <w:szCs w:val="28"/>
          <w:lang w:val="uk-UA"/>
        </w:rPr>
      </w:pPr>
    </w:p>
    <w:p w:rsidR="00D0431A" w:rsidRPr="00A667BF" w:rsidRDefault="00867563" w:rsidP="007163DC">
      <w:pPr>
        <w:widowControl/>
        <w:autoSpaceDE/>
        <w:autoSpaceDN/>
        <w:adjustRightInd/>
        <w:spacing w:after="200" w:line="360" w:lineRule="auto"/>
        <w:rPr>
          <w:sz w:val="28"/>
          <w:szCs w:val="28"/>
          <w:lang w:val="uk-UA"/>
        </w:rPr>
      </w:pPr>
      <w:r>
        <w:rPr>
          <w:sz w:val="28"/>
          <w:szCs w:val="28"/>
          <w:lang w:val="uk-UA"/>
        </w:rPr>
        <w:br w:type="page"/>
      </w:r>
    </w:p>
    <w:p w:rsidR="00D0431A" w:rsidRDefault="00D0431A" w:rsidP="007163DC">
      <w:pPr>
        <w:spacing w:line="360" w:lineRule="auto"/>
        <w:ind w:firstLine="709"/>
        <w:contextualSpacing/>
        <w:rPr>
          <w:sz w:val="28"/>
          <w:szCs w:val="28"/>
          <w:lang w:val="uk-UA"/>
        </w:rPr>
      </w:pPr>
      <w:r>
        <w:rPr>
          <w:sz w:val="28"/>
          <w:szCs w:val="28"/>
          <w:lang w:val="uk-UA"/>
        </w:rPr>
        <w:lastRenderedPageBreak/>
        <w:t xml:space="preserve">Таблиця </w:t>
      </w:r>
      <w:r w:rsidR="001D059C">
        <w:rPr>
          <w:sz w:val="28"/>
          <w:szCs w:val="28"/>
          <w:lang w:val="uk-UA"/>
        </w:rPr>
        <w:t>3</w:t>
      </w:r>
      <w:r>
        <w:rPr>
          <w:sz w:val="28"/>
          <w:szCs w:val="28"/>
          <w:lang w:val="uk-UA"/>
        </w:rPr>
        <w:t>.</w:t>
      </w:r>
      <w:r w:rsidR="001D059C">
        <w:rPr>
          <w:sz w:val="28"/>
          <w:szCs w:val="28"/>
          <w:lang w:val="uk-UA"/>
        </w:rPr>
        <w:t>23</w:t>
      </w:r>
      <w:r>
        <w:rPr>
          <w:sz w:val="28"/>
          <w:szCs w:val="28"/>
          <w:lang w:val="uk-UA"/>
        </w:rPr>
        <w:t xml:space="preserve"> – Тангаж, </w:t>
      </w:r>
      <w:r w:rsidR="00192074">
        <w:rPr>
          <w:sz w:val="28"/>
          <w:szCs w:val="28"/>
          <w:lang w:val="uk-UA"/>
        </w:rPr>
        <w:t>к</w:t>
      </w:r>
      <w:r>
        <w:rPr>
          <w:sz w:val="28"/>
          <w:szCs w:val="28"/>
          <w:lang w:val="uk-UA"/>
        </w:rPr>
        <w:t xml:space="preserve">рен, </w:t>
      </w:r>
      <w:r w:rsidR="00192074">
        <w:rPr>
          <w:sz w:val="28"/>
          <w:szCs w:val="28"/>
          <w:lang w:val="uk-UA"/>
        </w:rPr>
        <w:t>к</w:t>
      </w:r>
      <w:r>
        <w:rPr>
          <w:sz w:val="28"/>
          <w:szCs w:val="28"/>
          <w:lang w:val="uk-UA"/>
        </w:rPr>
        <w:t>урс</w:t>
      </w:r>
    </w:p>
    <w:tbl>
      <w:tblPr>
        <w:tblStyle w:val="1"/>
        <w:tblW w:w="5000" w:type="pct"/>
        <w:tblLook w:val="04A0"/>
      </w:tblPr>
      <w:tblGrid>
        <w:gridCol w:w="2392"/>
        <w:gridCol w:w="2392"/>
        <w:gridCol w:w="2393"/>
        <w:gridCol w:w="2393"/>
      </w:tblGrid>
      <w:tr w:rsidR="00D0431A" w:rsidTr="00192074">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Час, мс</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Тангаж</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Крен</w:t>
            </w:r>
          </w:p>
        </w:tc>
        <w:tc>
          <w:tcPr>
            <w:tcW w:w="1251"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Курс</w:t>
            </w:r>
          </w:p>
        </w:tc>
      </w:tr>
      <w:tr w:rsidR="00D0431A" w:rsidTr="00192074">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20</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-0.00</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-0.00</w:t>
            </w:r>
          </w:p>
        </w:tc>
        <w:tc>
          <w:tcPr>
            <w:tcW w:w="1251"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7.97</w:t>
            </w:r>
          </w:p>
        </w:tc>
      </w:tr>
      <w:tr w:rsidR="00D0431A" w:rsidTr="00192074">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2200</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-0.09</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0.31</w:t>
            </w:r>
          </w:p>
        </w:tc>
        <w:tc>
          <w:tcPr>
            <w:tcW w:w="1251"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52.63</w:t>
            </w:r>
          </w:p>
        </w:tc>
      </w:tr>
      <w:tr w:rsidR="00D0431A" w:rsidTr="00192074">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4660</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-0.42</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0.96</w:t>
            </w:r>
          </w:p>
        </w:tc>
        <w:tc>
          <w:tcPr>
            <w:tcW w:w="1251"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110.42</w:t>
            </w:r>
          </w:p>
        </w:tc>
      </w:tr>
      <w:tr w:rsidR="00D0431A" w:rsidTr="00192074">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6780</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-0.69</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0.72</w:t>
            </w:r>
          </w:p>
        </w:tc>
        <w:tc>
          <w:tcPr>
            <w:tcW w:w="1251"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164.34</w:t>
            </w:r>
          </w:p>
        </w:tc>
      </w:tr>
      <w:tr w:rsidR="00D0431A" w:rsidTr="00192074">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7940</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-0.37</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0.60</w:t>
            </w:r>
          </w:p>
        </w:tc>
        <w:tc>
          <w:tcPr>
            <w:tcW w:w="1251"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178.91</w:t>
            </w:r>
          </w:p>
        </w:tc>
      </w:tr>
      <w:tr w:rsidR="00D0431A" w:rsidTr="00192074">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11000</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-0.00</w:t>
            </w:r>
          </w:p>
        </w:tc>
        <w:tc>
          <w:tcPr>
            <w:tcW w:w="1250"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0.39</w:t>
            </w:r>
          </w:p>
        </w:tc>
        <w:tc>
          <w:tcPr>
            <w:tcW w:w="1251" w:type="pct"/>
            <w:tcBorders>
              <w:top w:val="single" w:sz="4" w:space="0" w:color="auto"/>
              <w:left w:val="single" w:sz="4" w:space="0" w:color="auto"/>
              <w:bottom w:val="single" w:sz="4" w:space="0" w:color="auto"/>
              <w:right w:val="single" w:sz="4" w:space="0" w:color="auto"/>
            </w:tcBorders>
            <w:hideMark/>
          </w:tcPr>
          <w:p w:rsidR="00D0431A" w:rsidRDefault="00D0431A" w:rsidP="007163DC">
            <w:pPr>
              <w:spacing w:line="360" w:lineRule="auto"/>
              <w:contextualSpacing/>
              <w:jc w:val="center"/>
              <w:rPr>
                <w:sz w:val="28"/>
                <w:szCs w:val="28"/>
                <w:lang w:val="uk-UA"/>
              </w:rPr>
            </w:pPr>
            <w:r>
              <w:rPr>
                <w:sz w:val="28"/>
                <w:szCs w:val="28"/>
                <w:lang w:val="uk-UA"/>
              </w:rPr>
              <w:t>-177.85</w:t>
            </w:r>
          </w:p>
        </w:tc>
      </w:tr>
    </w:tbl>
    <w:p w:rsidR="00D0431A" w:rsidRPr="00A667BF" w:rsidRDefault="00D0431A" w:rsidP="007163DC">
      <w:pPr>
        <w:spacing w:line="360" w:lineRule="auto"/>
        <w:contextualSpacing/>
        <w:jc w:val="both"/>
        <w:rPr>
          <w:sz w:val="28"/>
          <w:szCs w:val="28"/>
          <w:lang w:val="uk-UA"/>
        </w:rPr>
      </w:pPr>
    </w:p>
    <w:p w:rsidR="00D0431A" w:rsidRPr="00A667BF" w:rsidRDefault="00D0431A" w:rsidP="007163DC">
      <w:pPr>
        <w:spacing w:line="360" w:lineRule="auto"/>
        <w:ind w:firstLine="708"/>
        <w:contextualSpacing/>
        <w:jc w:val="both"/>
        <w:rPr>
          <w:sz w:val="28"/>
          <w:szCs w:val="28"/>
          <w:lang w:val="uk-UA"/>
        </w:rPr>
      </w:pPr>
      <w:r w:rsidRPr="00A667BF">
        <w:rPr>
          <w:sz w:val="28"/>
          <w:szCs w:val="28"/>
          <w:lang w:val="uk-UA"/>
        </w:rPr>
        <w:t>Згідно з дослідами формується висновок – формули для знаходження кутів Ейлера вірні, проте кут курсу є нестабільним і вагається в межах 6°.Розраховані кути можуть застосовуватися в подальшій частині роботи.</w:t>
      </w:r>
    </w:p>
    <w:p w:rsidR="00D0431A" w:rsidRDefault="00D0431A" w:rsidP="007163DC">
      <w:pPr>
        <w:spacing w:line="360" w:lineRule="auto"/>
        <w:contextualSpacing/>
        <w:jc w:val="both"/>
        <w:rPr>
          <w:sz w:val="28"/>
          <w:szCs w:val="28"/>
          <w:lang w:val="uk-UA"/>
        </w:rPr>
      </w:pPr>
    </w:p>
    <w:p w:rsidR="000050D7" w:rsidRPr="00A667BF" w:rsidRDefault="00796250" w:rsidP="00192074">
      <w:pPr>
        <w:widowControl/>
        <w:autoSpaceDE/>
        <w:autoSpaceDN/>
        <w:adjustRightInd/>
        <w:spacing w:after="200" w:line="360" w:lineRule="auto"/>
        <w:ind w:firstLine="709"/>
        <w:jc w:val="both"/>
        <w:rPr>
          <w:color w:val="000000"/>
          <w:sz w:val="28"/>
          <w:szCs w:val="28"/>
          <w:lang w:val="uk-UA"/>
        </w:rPr>
      </w:pPr>
      <w:r>
        <w:rPr>
          <w:color w:val="000000"/>
          <w:sz w:val="28"/>
          <w:szCs w:val="28"/>
          <w:lang w:val="uk-UA"/>
        </w:rPr>
        <w:t>3.4</w:t>
      </w:r>
      <w:r>
        <w:rPr>
          <w:color w:val="000000"/>
          <w:sz w:val="28"/>
          <w:szCs w:val="28"/>
          <w:lang w:val="uk-UA"/>
        </w:rPr>
        <w:tab/>
      </w:r>
      <w:r w:rsidR="000050D7" w:rsidRPr="00A667BF">
        <w:rPr>
          <w:color w:val="000000"/>
          <w:sz w:val="28"/>
          <w:szCs w:val="28"/>
          <w:lang w:val="uk-UA"/>
        </w:rPr>
        <w:t xml:space="preserve">Порівняльний аналіз алгоритмів Калмана та Себастьяна </w:t>
      </w:r>
      <w:r w:rsidR="00356EFC">
        <w:rPr>
          <w:color w:val="000000"/>
          <w:sz w:val="28"/>
          <w:szCs w:val="28"/>
          <w:lang w:val="uk-UA"/>
        </w:rPr>
        <w:t>М</w:t>
      </w:r>
      <w:r w:rsidR="000050D7" w:rsidRPr="00A667BF">
        <w:rPr>
          <w:color w:val="000000"/>
          <w:sz w:val="28"/>
          <w:szCs w:val="28"/>
          <w:lang w:val="uk-UA"/>
        </w:rPr>
        <w:t>аджвіка</w:t>
      </w:r>
    </w:p>
    <w:p w:rsidR="008F36AF" w:rsidRPr="00A667BF" w:rsidRDefault="008F36AF" w:rsidP="007163DC">
      <w:pPr>
        <w:spacing w:line="360" w:lineRule="auto"/>
        <w:contextualSpacing/>
        <w:jc w:val="both"/>
        <w:rPr>
          <w:sz w:val="28"/>
          <w:szCs w:val="28"/>
          <w:lang w:val="uk-UA"/>
        </w:rPr>
      </w:pPr>
    </w:p>
    <w:p w:rsidR="000A1760" w:rsidRPr="00A667BF" w:rsidRDefault="00F31F5E" w:rsidP="007163DC">
      <w:pPr>
        <w:spacing w:line="360" w:lineRule="auto"/>
        <w:ind w:firstLine="708"/>
        <w:contextualSpacing/>
        <w:jc w:val="both"/>
        <w:rPr>
          <w:sz w:val="28"/>
          <w:szCs w:val="28"/>
          <w:lang w:val="uk-UA"/>
        </w:rPr>
      </w:pPr>
      <w:r w:rsidRPr="00A667BF">
        <w:rPr>
          <w:sz w:val="28"/>
          <w:szCs w:val="28"/>
          <w:lang w:val="uk-UA"/>
        </w:rPr>
        <w:t>Метою випробувань, що проводяться, було порівняння погрішностей при визначенні кут</w:t>
      </w:r>
      <w:r w:rsidR="000A1760" w:rsidRPr="00A667BF">
        <w:rPr>
          <w:sz w:val="28"/>
          <w:szCs w:val="28"/>
          <w:lang w:val="uk-UA"/>
        </w:rPr>
        <w:t>ів орієнтації для алгоритму Кал</w:t>
      </w:r>
      <w:r w:rsidRPr="00A667BF">
        <w:rPr>
          <w:sz w:val="28"/>
          <w:szCs w:val="28"/>
          <w:lang w:val="uk-UA"/>
        </w:rPr>
        <w:t xml:space="preserve">мана і Себастьяна </w:t>
      </w:r>
      <w:r w:rsidR="00D71795">
        <w:rPr>
          <w:sz w:val="28"/>
          <w:szCs w:val="28"/>
          <w:lang w:val="uk-UA"/>
        </w:rPr>
        <w:t>Маджвіка</w:t>
      </w:r>
      <w:r w:rsidRPr="00A667BF">
        <w:rPr>
          <w:sz w:val="28"/>
          <w:szCs w:val="28"/>
          <w:lang w:val="uk-UA"/>
        </w:rPr>
        <w:t xml:space="preserve">, порівняння часу розрахунку алгоритмів корекції типовими </w:t>
      </w:r>
      <w:r w:rsidRPr="00801F5D">
        <w:rPr>
          <w:sz w:val="28"/>
          <w:szCs w:val="28"/>
          <w:lang w:val="uk-UA"/>
        </w:rPr>
        <w:t xml:space="preserve">сучасними МК, а також порівняння впливу алгоритмів на час опиту датчиків. Для досягнення поставленого завдання </w:t>
      </w:r>
      <w:r w:rsidR="00D71795" w:rsidRPr="00801F5D">
        <w:rPr>
          <w:sz w:val="28"/>
          <w:szCs w:val="28"/>
          <w:lang w:val="uk-UA"/>
        </w:rPr>
        <w:t>математичні моделі фільтрів Кал</w:t>
      </w:r>
      <w:r w:rsidRPr="00801F5D">
        <w:rPr>
          <w:sz w:val="28"/>
          <w:szCs w:val="28"/>
          <w:lang w:val="uk-UA"/>
        </w:rPr>
        <w:t xml:space="preserve">мана і Себастьяна </w:t>
      </w:r>
      <w:r w:rsidR="00D71795" w:rsidRPr="00801F5D">
        <w:rPr>
          <w:sz w:val="28"/>
          <w:szCs w:val="28"/>
          <w:lang w:val="uk-UA"/>
        </w:rPr>
        <w:t>Маджвіка</w:t>
      </w:r>
      <w:r w:rsidRPr="00801F5D">
        <w:rPr>
          <w:sz w:val="28"/>
          <w:szCs w:val="28"/>
          <w:lang w:val="uk-UA"/>
        </w:rPr>
        <w:t xml:space="preserve"> були адаптовані і запрограмовані в МК І</w:t>
      </w:r>
      <w:r w:rsidR="000A1760" w:rsidRPr="00801F5D">
        <w:rPr>
          <w:sz w:val="28"/>
          <w:szCs w:val="28"/>
          <w:lang w:val="uk-UA"/>
        </w:rPr>
        <w:t>В</w:t>
      </w:r>
      <w:r w:rsidRPr="00801F5D">
        <w:rPr>
          <w:sz w:val="28"/>
          <w:szCs w:val="28"/>
          <w:lang w:val="uk-UA"/>
        </w:rPr>
        <w:t>М.</w:t>
      </w:r>
    </w:p>
    <w:p w:rsidR="000A1760" w:rsidRPr="00A667BF" w:rsidRDefault="00A834B7" w:rsidP="007163DC">
      <w:pPr>
        <w:spacing w:line="360" w:lineRule="auto"/>
        <w:ind w:firstLine="708"/>
        <w:contextualSpacing/>
        <w:jc w:val="both"/>
        <w:rPr>
          <w:sz w:val="28"/>
          <w:szCs w:val="28"/>
          <w:lang w:val="uk-UA"/>
        </w:rPr>
      </w:pPr>
      <w:r>
        <w:rPr>
          <w:sz w:val="28"/>
          <w:szCs w:val="28"/>
          <w:lang w:val="uk-UA"/>
        </w:rPr>
        <w:t xml:space="preserve">На </w:t>
      </w:r>
      <w:r w:rsidR="00873E9E">
        <w:rPr>
          <w:sz w:val="28"/>
          <w:szCs w:val="28"/>
          <w:lang w:val="uk-UA"/>
        </w:rPr>
        <w:t>(</w:t>
      </w:r>
      <w:r>
        <w:rPr>
          <w:sz w:val="28"/>
          <w:szCs w:val="28"/>
          <w:lang w:val="uk-UA"/>
        </w:rPr>
        <w:t>рис</w:t>
      </w:r>
      <w:r w:rsidR="000A1760" w:rsidRPr="00A667BF">
        <w:rPr>
          <w:sz w:val="28"/>
          <w:szCs w:val="28"/>
          <w:lang w:val="uk-UA"/>
        </w:rPr>
        <w:t>. 3.</w:t>
      </w:r>
      <w:r>
        <w:rPr>
          <w:sz w:val="28"/>
          <w:szCs w:val="28"/>
          <w:lang w:val="uk-UA"/>
        </w:rPr>
        <w:t>6 - 3.8</w:t>
      </w:r>
      <w:r w:rsidR="00873E9E">
        <w:rPr>
          <w:sz w:val="28"/>
          <w:szCs w:val="28"/>
          <w:lang w:val="uk-UA"/>
        </w:rPr>
        <w:t>)</w:t>
      </w:r>
      <w:r w:rsidR="000A1760" w:rsidRPr="00A667BF">
        <w:rPr>
          <w:sz w:val="28"/>
          <w:szCs w:val="28"/>
          <w:lang w:val="uk-UA"/>
        </w:rPr>
        <w:t xml:space="preserve"> представлені результати випробувань для порівняння погрішностей кутів курсу крену і тангажа після 20 запусків за різних умов.</w:t>
      </w:r>
    </w:p>
    <w:p w:rsidR="000A1760" w:rsidRPr="00A667BF" w:rsidRDefault="000A1760" w:rsidP="007163DC">
      <w:pPr>
        <w:spacing w:line="360" w:lineRule="auto"/>
        <w:ind w:firstLine="708"/>
        <w:contextualSpacing/>
        <w:jc w:val="both"/>
        <w:rPr>
          <w:sz w:val="28"/>
          <w:szCs w:val="28"/>
          <w:lang w:val="uk-UA"/>
        </w:rPr>
      </w:pPr>
    </w:p>
    <w:p w:rsidR="000A1760" w:rsidRPr="00A667BF" w:rsidRDefault="00A74CC3" w:rsidP="007163DC">
      <w:pPr>
        <w:spacing w:line="360" w:lineRule="auto"/>
        <w:contextualSpacing/>
        <w:jc w:val="center"/>
        <w:rPr>
          <w:sz w:val="28"/>
          <w:szCs w:val="28"/>
          <w:lang w:val="uk-UA"/>
        </w:rPr>
      </w:pPr>
      <w:r w:rsidRPr="00A74CC3">
        <w:rPr>
          <w:noProof/>
        </w:rPr>
        <w:lastRenderedPageBreak/>
        <w:pict>
          <v:group id="Группа 306" o:spid="_x0000_s1076" style="position:absolute;left:0;text-align:left;margin-left:-1.15pt;margin-top:30.05pt;width:446.4pt;height:96.3pt;z-index:251723776" coordsize="56691,1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">
            <v:shape id="_x0000_s1077" type="#_x0000_t202" style="position:absolute;left:35699;top:8496;width:20992;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5F730D" w:rsidRDefault="005F730D" w:rsidP="001D61C3">
                    <w:pPr>
                      <w:rPr>
                        <w:lang w:val="uk-UA"/>
                      </w:rPr>
                    </w:pPr>
                    <w:r>
                      <w:rPr>
                        <w:lang w:val="uk-UA"/>
                      </w:rPr>
                      <w:t>Фільтр Калмана</w:t>
                    </w:r>
                  </w:p>
                  <w:p w:rsidR="005F730D" w:rsidRDefault="005F730D" w:rsidP="001D61C3">
                    <w:r>
                      <w:rPr>
                        <w:lang w:val="uk-UA"/>
                      </w:rPr>
                      <w:t>Алгоритм Себастьяна Маджвіка</w:t>
                    </w:r>
                  </w:p>
                </w:txbxContent>
              </v:textbox>
            </v:shape>
            <v:shape id="_x0000_s1078" type="#_x0000_t202" style="position:absolute;left:-3988;top:3988;width:11703;height:37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" stroked="f">
              <v:textbox>
                <w:txbxContent>
                  <w:p w:rsidR="005F730D" w:rsidRPr="001D61C3" w:rsidRDefault="005F730D" w:rsidP="001D61C3">
                    <w:pPr>
                      <w:jc w:val="center"/>
                      <w:rPr>
                        <w:lang w:val="en-US"/>
                      </w:rPr>
                    </w:pPr>
                    <w:r>
                      <w:rPr>
                        <w:lang w:val="uk-UA"/>
                      </w:rPr>
                      <w:t xml:space="preserve">Похибка, </w:t>
                    </w:r>
                    <w:r>
                      <w:rPr>
                        <w:lang w:val="en-US"/>
                      </w:rPr>
                      <w:t>[°]</w:t>
                    </w:r>
                  </w:p>
                </w:txbxContent>
              </v:textbox>
            </v:shape>
          </v:group>
        </w:pict>
      </w:r>
      <w:r w:rsidR="000A1760" w:rsidRPr="00A667BF">
        <w:rPr>
          <w:noProof/>
        </w:rPr>
        <w:drawing>
          <wp:inline distT="0" distB="0" distL="0" distR="0">
            <wp:extent cx="5760085" cy="1995265"/>
            <wp:effectExtent l="0" t="0" r="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085" cy="1995265"/>
                    </a:xfrm>
                    <a:prstGeom prst="rect">
                      <a:avLst/>
                    </a:prstGeom>
                  </pic:spPr>
                </pic:pic>
              </a:graphicData>
            </a:graphic>
          </wp:inline>
        </w:drawing>
      </w:r>
      <w:r w:rsidR="000A1760" w:rsidRPr="00A667BF">
        <w:rPr>
          <w:sz w:val="28"/>
          <w:szCs w:val="28"/>
          <w:lang w:val="uk-UA"/>
        </w:rPr>
        <w:t>Рисунок 3.</w:t>
      </w:r>
      <w:r w:rsidR="00A834B7">
        <w:rPr>
          <w:sz w:val="28"/>
          <w:szCs w:val="28"/>
          <w:lang w:val="uk-UA"/>
        </w:rPr>
        <w:t>6</w:t>
      </w:r>
      <w:r w:rsidR="000A1760" w:rsidRPr="00A667BF">
        <w:rPr>
          <w:sz w:val="28"/>
          <w:szCs w:val="28"/>
          <w:lang w:val="uk-UA"/>
        </w:rPr>
        <w:t xml:space="preserve"> </w:t>
      </w:r>
      <w:r w:rsidR="00A834B7" w:rsidRPr="00A834B7">
        <w:rPr>
          <w:sz w:val="28"/>
          <w:szCs w:val="28"/>
          <w:lang w:val="uk-UA"/>
        </w:rPr>
        <w:t>–</w:t>
      </w:r>
      <w:r w:rsidR="00A834B7">
        <w:rPr>
          <w:sz w:val="28"/>
          <w:szCs w:val="28"/>
          <w:lang w:val="uk-UA"/>
        </w:rPr>
        <w:t xml:space="preserve"> </w:t>
      </w:r>
      <w:r w:rsidR="000A1760" w:rsidRPr="00A667BF">
        <w:rPr>
          <w:sz w:val="28"/>
          <w:szCs w:val="28"/>
          <w:lang w:val="uk-UA"/>
        </w:rPr>
        <w:t>Похибка обчислення курсу для різних алгоритмів</w:t>
      </w:r>
    </w:p>
    <w:p w:rsidR="000A1760" w:rsidRPr="00A667BF" w:rsidRDefault="000A1760" w:rsidP="007163DC">
      <w:pPr>
        <w:spacing w:line="360" w:lineRule="auto"/>
        <w:contextualSpacing/>
        <w:jc w:val="center"/>
        <w:rPr>
          <w:sz w:val="28"/>
          <w:szCs w:val="28"/>
          <w:lang w:val="uk-UA"/>
        </w:rPr>
      </w:pPr>
    </w:p>
    <w:p w:rsidR="000A1760" w:rsidRPr="00A667BF" w:rsidRDefault="00A74CC3" w:rsidP="007163DC">
      <w:pPr>
        <w:spacing w:line="360" w:lineRule="auto"/>
        <w:contextualSpacing/>
        <w:jc w:val="center"/>
        <w:rPr>
          <w:sz w:val="28"/>
          <w:szCs w:val="28"/>
          <w:lang w:val="uk-UA"/>
        </w:rPr>
      </w:pPr>
      <w:r w:rsidRPr="00A74CC3">
        <w:rPr>
          <w:noProof/>
        </w:rPr>
        <w:pict>
          <v:group id="Группа 304" o:spid="_x0000_s1079" style="position:absolute;left:0;text-align:left;margin-left:-5.65pt;margin-top:29pt;width:445.85pt;height:92.2pt;z-index:251721728;mso-width-relative:margin" coordorigin="952,-190" coordsize="56619,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">
            <v:shape id="_x0000_s1080" type="#_x0000_t202" style="position:absolute;left:36585;top:7673;width:20987;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5F730D" w:rsidRDefault="005F730D" w:rsidP="001D61C3">
                    <w:pPr>
                      <w:rPr>
                        <w:lang w:val="uk-UA"/>
                      </w:rPr>
                    </w:pPr>
                    <w:r>
                      <w:rPr>
                        <w:lang w:val="uk-UA"/>
                      </w:rPr>
                      <w:t>Фільтр Калмана</w:t>
                    </w:r>
                  </w:p>
                  <w:p w:rsidR="005F730D" w:rsidRDefault="005F730D" w:rsidP="001D61C3">
                    <w:r>
                      <w:rPr>
                        <w:lang w:val="uk-UA"/>
                      </w:rPr>
                      <w:t>Алгоритм Себастьяна Маджвіка</w:t>
                    </w:r>
                  </w:p>
                </w:txbxContent>
              </v:textbox>
            </v:shape>
            <v:shape id="_x0000_s1081" type="#_x0000_t202" style="position:absolute;left:-3038;top:3800;width:11708;height:37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" stroked="f">
              <v:textbox>
                <w:txbxContent>
                  <w:p w:rsidR="005F730D" w:rsidRPr="001D61C3" w:rsidRDefault="005F730D" w:rsidP="001D61C3">
                    <w:pPr>
                      <w:jc w:val="center"/>
                      <w:rPr>
                        <w:lang w:val="en-US"/>
                      </w:rPr>
                    </w:pPr>
                    <w:r>
                      <w:rPr>
                        <w:lang w:val="uk-UA"/>
                      </w:rPr>
                      <w:t xml:space="preserve">Похибка, </w:t>
                    </w:r>
                    <w:r>
                      <w:rPr>
                        <w:lang w:val="en-US"/>
                      </w:rPr>
                      <w:t>[°]</w:t>
                    </w:r>
                  </w:p>
                </w:txbxContent>
              </v:textbox>
            </v:shape>
          </v:group>
        </w:pict>
      </w:r>
      <w:r w:rsidR="000A1760" w:rsidRPr="00A667BF">
        <w:rPr>
          <w:noProof/>
        </w:rPr>
        <w:drawing>
          <wp:inline distT="0" distB="0" distL="0" distR="0">
            <wp:extent cx="5760085" cy="188629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085" cy="1886290"/>
                    </a:xfrm>
                    <a:prstGeom prst="rect">
                      <a:avLst/>
                    </a:prstGeom>
                  </pic:spPr>
                </pic:pic>
              </a:graphicData>
            </a:graphic>
          </wp:inline>
        </w:drawing>
      </w:r>
      <w:r w:rsidR="000A1760" w:rsidRPr="00A667BF">
        <w:rPr>
          <w:sz w:val="28"/>
          <w:szCs w:val="28"/>
          <w:lang w:val="uk-UA"/>
        </w:rPr>
        <w:t xml:space="preserve"> Рисунок 3.</w:t>
      </w:r>
      <w:r w:rsidR="00A834B7">
        <w:rPr>
          <w:sz w:val="28"/>
          <w:szCs w:val="28"/>
          <w:lang w:val="uk-UA"/>
        </w:rPr>
        <w:t>7</w:t>
      </w:r>
      <w:r w:rsidR="000A1760" w:rsidRPr="00A667BF">
        <w:rPr>
          <w:sz w:val="28"/>
          <w:szCs w:val="28"/>
          <w:lang w:val="uk-UA"/>
        </w:rPr>
        <w:t xml:space="preserve"> </w:t>
      </w:r>
      <w:r w:rsidR="00A834B7" w:rsidRPr="00A834B7">
        <w:rPr>
          <w:sz w:val="28"/>
          <w:szCs w:val="28"/>
          <w:lang w:val="uk-UA"/>
        </w:rPr>
        <w:t>–</w:t>
      </w:r>
      <w:r w:rsidR="00A834B7">
        <w:rPr>
          <w:sz w:val="28"/>
          <w:szCs w:val="28"/>
          <w:lang w:val="uk-UA"/>
        </w:rPr>
        <w:t xml:space="preserve"> </w:t>
      </w:r>
      <w:r w:rsidR="000A1760" w:rsidRPr="00A667BF">
        <w:rPr>
          <w:sz w:val="28"/>
          <w:szCs w:val="28"/>
          <w:lang w:val="uk-UA"/>
        </w:rPr>
        <w:t>Похибка обчислення крена для різних алгоритмів</w:t>
      </w:r>
    </w:p>
    <w:p w:rsidR="000A1760" w:rsidRPr="00A667BF" w:rsidRDefault="000A1760" w:rsidP="007163DC">
      <w:pPr>
        <w:spacing w:line="360" w:lineRule="auto"/>
        <w:contextualSpacing/>
        <w:jc w:val="center"/>
        <w:rPr>
          <w:sz w:val="28"/>
          <w:szCs w:val="28"/>
          <w:lang w:val="uk-UA"/>
        </w:rPr>
      </w:pPr>
    </w:p>
    <w:p w:rsidR="000A1760" w:rsidRDefault="00A74CC3" w:rsidP="007163DC">
      <w:pPr>
        <w:spacing w:line="360" w:lineRule="auto"/>
        <w:contextualSpacing/>
        <w:jc w:val="center"/>
        <w:rPr>
          <w:sz w:val="28"/>
          <w:szCs w:val="28"/>
          <w:lang w:val="uk-UA"/>
        </w:rPr>
      </w:pPr>
      <w:r w:rsidRPr="00A74CC3">
        <w:rPr>
          <w:noProof/>
        </w:rPr>
        <w:pict>
          <v:group id="Группа 302" o:spid="_x0000_s1082" style="position:absolute;left:0;text-align:left;margin-left:-5.25pt;margin-top:27.25pt;width:448.1pt;height:92.85pt;z-index:251719680" coordsize="56909,1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">
            <v:shape id="_x0000_s1083" type="#_x0000_t202" style="position:absolute;left:35923;top:8057;width:20986;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5F730D" w:rsidRDefault="005F730D" w:rsidP="001D61C3">
                    <w:pPr>
                      <w:rPr>
                        <w:lang w:val="uk-UA"/>
                      </w:rPr>
                    </w:pPr>
                    <w:r>
                      <w:rPr>
                        <w:lang w:val="uk-UA"/>
                      </w:rPr>
                      <w:t>Фільтр Калмана</w:t>
                    </w:r>
                  </w:p>
                  <w:p w:rsidR="005F730D" w:rsidRDefault="005F730D" w:rsidP="001D61C3">
                    <w:r>
                      <w:rPr>
                        <w:lang w:val="uk-UA"/>
                      </w:rPr>
                      <w:t>Алгоритм Себастьяна Маджвіка</w:t>
                    </w:r>
                  </w:p>
                </w:txbxContent>
              </v:textbox>
            </v:shape>
            <v:shape id="_x0000_s1084" type="#_x0000_t202" style="position:absolute;left:-3991;top:3991;width:11715;height:37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" stroked="f">
              <v:textbox>
                <w:txbxContent>
                  <w:p w:rsidR="005F730D" w:rsidRPr="001D61C3" w:rsidRDefault="005F730D" w:rsidP="001D61C3">
                    <w:pPr>
                      <w:jc w:val="center"/>
                      <w:rPr>
                        <w:lang w:val="en-US"/>
                      </w:rPr>
                    </w:pPr>
                    <w:r>
                      <w:rPr>
                        <w:lang w:val="uk-UA"/>
                      </w:rPr>
                      <w:t xml:space="preserve">Похибка, </w:t>
                    </w:r>
                    <w:r>
                      <w:rPr>
                        <w:lang w:val="en-US"/>
                      </w:rPr>
                      <w:t>[°]</w:t>
                    </w:r>
                  </w:p>
                </w:txbxContent>
              </v:textbox>
            </v:shape>
          </v:group>
        </w:pict>
      </w:r>
      <w:r w:rsidR="000A1760" w:rsidRPr="00A667BF">
        <w:rPr>
          <w:noProof/>
        </w:rPr>
        <w:drawing>
          <wp:inline distT="0" distB="0" distL="0" distR="0">
            <wp:extent cx="5760085" cy="192617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085" cy="1926172"/>
                    </a:xfrm>
                    <a:prstGeom prst="rect">
                      <a:avLst/>
                    </a:prstGeom>
                  </pic:spPr>
                </pic:pic>
              </a:graphicData>
            </a:graphic>
          </wp:inline>
        </w:drawing>
      </w:r>
      <w:r w:rsidR="000A1760" w:rsidRPr="00A667BF">
        <w:rPr>
          <w:sz w:val="28"/>
          <w:szCs w:val="28"/>
          <w:lang w:val="uk-UA"/>
        </w:rPr>
        <w:t xml:space="preserve"> Рисунок 3.</w:t>
      </w:r>
      <w:r w:rsidR="00A834B7">
        <w:rPr>
          <w:sz w:val="28"/>
          <w:szCs w:val="28"/>
          <w:lang w:val="uk-UA"/>
        </w:rPr>
        <w:t>8</w:t>
      </w:r>
      <w:r w:rsidR="000A1760" w:rsidRPr="00A667BF">
        <w:rPr>
          <w:sz w:val="28"/>
          <w:szCs w:val="28"/>
          <w:lang w:val="uk-UA"/>
        </w:rPr>
        <w:t xml:space="preserve"> </w:t>
      </w:r>
      <w:r w:rsidR="00A834B7" w:rsidRPr="00A834B7">
        <w:rPr>
          <w:sz w:val="28"/>
          <w:szCs w:val="28"/>
          <w:lang w:val="uk-UA"/>
        </w:rPr>
        <w:t>–</w:t>
      </w:r>
      <w:r w:rsidR="00A834B7">
        <w:rPr>
          <w:sz w:val="28"/>
          <w:szCs w:val="28"/>
          <w:lang w:val="uk-UA"/>
        </w:rPr>
        <w:t xml:space="preserve"> </w:t>
      </w:r>
      <w:r w:rsidR="000A1760" w:rsidRPr="00A667BF">
        <w:rPr>
          <w:sz w:val="28"/>
          <w:szCs w:val="28"/>
          <w:lang w:val="uk-UA"/>
        </w:rPr>
        <w:t>Похибка обчислення тангажа для різних алгоритмів</w:t>
      </w:r>
    </w:p>
    <w:p w:rsidR="00867563" w:rsidRPr="00A667BF" w:rsidRDefault="00867563" w:rsidP="007163DC">
      <w:pPr>
        <w:spacing w:line="360" w:lineRule="auto"/>
        <w:contextualSpacing/>
        <w:jc w:val="center"/>
        <w:rPr>
          <w:sz w:val="28"/>
          <w:szCs w:val="28"/>
          <w:lang w:val="uk-UA"/>
        </w:rPr>
      </w:pPr>
    </w:p>
    <w:p w:rsidR="000A1760" w:rsidRPr="00A667BF" w:rsidRDefault="000A1760" w:rsidP="007163DC">
      <w:pPr>
        <w:spacing w:line="360" w:lineRule="auto"/>
        <w:ind w:firstLine="708"/>
        <w:contextualSpacing/>
        <w:jc w:val="both"/>
        <w:rPr>
          <w:sz w:val="28"/>
          <w:szCs w:val="28"/>
          <w:lang w:val="uk-UA"/>
        </w:rPr>
      </w:pPr>
      <w:r w:rsidRPr="00A667BF">
        <w:rPr>
          <w:sz w:val="28"/>
          <w:szCs w:val="28"/>
          <w:lang w:val="uk-UA"/>
        </w:rPr>
        <w:t xml:space="preserve">Найбільша </w:t>
      </w:r>
      <w:r w:rsidR="006C7D2B" w:rsidRPr="001D61C3">
        <w:rPr>
          <w:sz w:val="28"/>
          <w:szCs w:val="28"/>
          <w:lang w:val="uk-UA"/>
        </w:rPr>
        <w:t>похибка</w:t>
      </w:r>
      <w:r w:rsidRPr="00A667BF">
        <w:rPr>
          <w:sz w:val="28"/>
          <w:szCs w:val="28"/>
          <w:lang w:val="uk-UA"/>
        </w:rPr>
        <w:t xml:space="preserve"> відповідає визначенню курсу і відповідає значенню 1.31° при використанні алгоритму Себастьяна </w:t>
      </w:r>
      <w:r w:rsidR="00D71795">
        <w:rPr>
          <w:sz w:val="28"/>
          <w:szCs w:val="28"/>
          <w:lang w:val="uk-UA"/>
        </w:rPr>
        <w:t>Маджвіка</w:t>
      </w:r>
      <w:r w:rsidR="001D61C3">
        <w:rPr>
          <w:sz w:val="28"/>
          <w:szCs w:val="28"/>
          <w:lang w:val="uk-UA"/>
        </w:rPr>
        <w:t>, для алгоритму Кал</w:t>
      </w:r>
      <w:r w:rsidRPr="00A667BF">
        <w:rPr>
          <w:sz w:val="28"/>
          <w:szCs w:val="28"/>
          <w:lang w:val="uk-UA"/>
        </w:rPr>
        <w:t xml:space="preserve">мана максимальна </w:t>
      </w:r>
      <w:r w:rsidR="006C7D2B">
        <w:rPr>
          <w:sz w:val="28"/>
          <w:szCs w:val="28"/>
          <w:lang w:val="uk-UA"/>
        </w:rPr>
        <w:t>похибка</w:t>
      </w:r>
      <w:r w:rsidRPr="00A667BF">
        <w:rPr>
          <w:sz w:val="28"/>
          <w:szCs w:val="28"/>
          <w:lang w:val="uk-UA"/>
        </w:rPr>
        <w:t xml:space="preserve"> складає 1.24°. Таким чином, алгоритм Себастьяна </w:t>
      </w:r>
      <w:r w:rsidR="00D71795">
        <w:rPr>
          <w:sz w:val="28"/>
          <w:szCs w:val="28"/>
          <w:lang w:val="uk-UA"/>
        </w:rPr>
        <w:t>Маджвіка</w:t>
      </w:r>
      <w:r w:rsidRPr="00A667BF">
        <w:rPr>
          <w:sz w:val="28"/>
          <w:szCs w:val="28"/>
          <w:lang w:val="uk-UA"/>
        </w:rPr>
        <w:t xml:space="preserve"> показав меншу точність (</w:t>
      </w:r>
      <w:r w:rsidR="006C7D2B">
        <w:rPr>
          <w:sz w:val="28"/>
          <w:szCs w:val="28"/>
          <w:lang w:val="uk-UA"/>
        </w:rPr>
        <w:t>похибка</w:t>
      </w:r>
      <w:r w:rsidRPr="00A667BF">
        <w:rPr>
          <w:sz w:val="28"/>
          <w:szCs w:val="28"/>
          <w:lang w:val="uk-UA"/>
        </w:rPr>
        <w:t xml:space="preserve"> обчислення кута </w:t>
      </w:r>
      <w:r w:rsidRPr="00A667BF">
        <w:rPr>
          <w:sz w:val="28"/>
          <w:szCs w:val="28"/>
          <w:lang w:val="uk-UA"/>
        </w:rPr>
        <w:lastRenderedPageBreak/>
        <w:t>більше на 5.3%).</w:t>
      </w:r>
    </w:p>
    <w:p w:rsidR="000A1760" w:rsidRPr="00A667BF" w:rsidRDefault="000A1760" w:rsidP="007163DC">
      <w:pPr>
        <w:spacing w:line="360" w:lineRule="auto"/>
        <w:ind w:firstLine="708"/>
        <w:contextualSpacing/>
        <w:jc w:val="both"/>
        <w:rPr>
          <w:sz w:val="28"/>
          <w:szCs w:val="28"/>
          <w:lang w:val="uk-UA"/>
        </w:rPr>
      </w:pPr>
      <w:r w:rsidRPr="00A667BF">
        <w:rPr>
          <w:sz w:val="28"/>
          <w:szCs w:val="28"/>
          <w:lang w:val="uk-UA"/>
        </w:rPr>
        <w:t>Для кутів крену і тангажа відмінності погрішностей склали 1.9% і 2.4% відповідно. Необхідно відзначити, що результати отримані при частоті опиту датчиків в 100 Гц, що є важливим критерієм, а його вплив на точність обчислень приведені далі.</w:t>
      </w:r>
    </w:p>
    <w:p w:rsidR="000A1760" w:rsidRDefault="000A1760" w:rsidP="007163DC">
      <w:pPr>
        <w:spacing w:line="360" w:lineRule="auto"/>
        <w:ind w:firstLine="708"/>
        <w:contextualSpacing/>
        <w:jc w:val="both"/>
        <w:rPr>
          <w:sz w:val="28"/>
          <w:szCs w:val="28"/>
          <w:lang w:val="uk-UA"/>
        </w:rPr>
      </w:pPr>
      <w:r w:rsidRPr="00A667BF">
        <w:rPr>
          <w:sz w:val="28"/>
          <w:szCs w:val="28"/>
          <w:lang w:val="uk-UA"/>
        </w:rPr>
        <w:t>Такі характеристики МК, як архітектура, частота і розрядність, безпосередньо впливають на швидкодію обчислень, а отже, і на частоту дискретизації. Скориставшись програмни</w:t>
      </w:r>
      <w:r w:rsidR="000E3783">
        <w:rPr>
          <w:sz w:val="28"/>
          <w:szCs w:val="28"/>
          <w:lang w:val="uk-UA"/>
        </w:rPr>
        <w:t>м забезпечення Time Processing</w:t>
      </w:r>
      <w:r w:rsidRPr="00A667BF">
        <w:rPr>
          <w:sz w:val="28"/>
          <w:szCs w:val="28"/>
          <w:lang w:val="uk-UA"/>
        </w:rPr>
        <w:t>, було оцінено приблизний час виконання кожного з даних алгоритмів (для кута крену) для основних сімейств МК. Отримані результати приведені в табл.</w:t>
      </w:r>
      <w:r w:rsidR="00E85454">
        <w:rPr>
          <w:sz w:val="28"/>
          <w:szCs w:val="28"/>
          <w:lang w:val="uk-UA"/>
        </w:rPr>
        <w:t xml:space="preserve"> </w:t>
      </w:r>
      <w:r w:rsidRPr="00A667BF">
        <w:rPr>
          <w:sz w:val="28"/>
          <w:szCs w:val="28"/>
          <w:lang w:val="uk-UA"/>
        </w:rPr>
        <w:t>3.</w:t>
      </w:r>
      <w:r w:rsidR="00E85454">
        <w:rPr>
          <w:sz w:val="28"/>
          <w:szCs w:val="28"/>
          <w:lang w:val="uk-UA"/>
        </w:rPr>
        <w:t>24</w:t>
      </w:r>
      <w:r w:rsidRPr="00A667BF">
        <w:rPr>
          <w:sz w:val="28"/>
          <w:szCs w:val="28"/>
          <w:lang w:val="uk-UA"/>
        </w:rPr>
        <w:t>.</w:t>
      </w:r>
    </w:p>
    <w:p w:rsidR="006C7D2B" w:rsidRPr="00A667BF" w:rsidRDefault="006C7D2B" w:rsidP="007163DC">
      <w:pPr>
        <w:spacing w:line="360" w:lineRule="auto"/>
        <w:ind w:firstLine="708"/>
        <w:contextualSpacing/>
        <w:jc w:val="both"/>
        <w:rPr>
          <w:sz w:val="28"/>
          <w:szCs w:val="28"/>
          <w:lang w:val="uk-UA"/>
        </w:rPr>
      </w:pPr>
    </w:p>
    <w:p w:rsidR="000A1760" w:rsidRPr="00545937" w:rsidRDefault="000A1760" w:rsidP="007163DC">
      <w:pPr>
        <w:spacing w:line="360" w:lineRule="auto"/>
        <w:contextualSpacing/>
        <w:jc w:val="both"/>
        <w:rPr>
          <w:sz w:val="28"/>
          <w:szCs w:val="28"/>
          <w:lang w:val="uk-UA"/>
        </w:rPr>
      </w:pPr>
      <w:r w:rsidRPr="00A667BF">
        <w:rPr>
          <w:sz w:val="28"/>
          <w:szCs w:val="28"/>
          <w:lang w:val="uk-UA"/>
        </w:rPr>
        <w:t>Таблиця 3.</w:t>
      </w:r>
      <w:r w:rsidR="00E85454">
        <w:rPr>
          <w:sz w:val="28"/>
          <w:szCs w:val="28"/>
          <w:lang w:val="uk-UA"/>
        </w:rPr>
        <w:t>24</w:t>
      </w:r>
      <w:r w:rsidR="006C7D2B">
        <w:rPr>
          <w:sz w:val="28"/>
          <w:szCs w:val="28"/>
          <w:lang w:val="uk-UA"/>
        </w:rPr>
        <w:t xml:space="preserve"> </w:t>
      </w:r>
      <w:r w:rsidR="006C7D2B" w:rsidRPr="006C7D2B">
        <w:rPr>
          <w:sz w:val="28"/>
          <w:szCs w:val="28"/>
          <w:lang w:val="uk-UA"/>
        </w:rPr>
        <w:t>–</w:t>
      </w:r>
      <w:r w:rsidR="006C7D2B">
        <w:rPr>
          <w:sz w:val="28"/>
          <w:szCs w:val="28"/>
          <w:lang w:val="uk-UA"/>
        </w:rPr>
        <w:t xml:space="preserve"> </w:t>
      </w:r>
      <w:r w:rsidRPr="00A667BF">
        <w:rPr>
          <w:sz w:val="28"/>
          <w:szCs w:val="28"/>
          <w:lang w:val="uk-UA"/>
        </w:rPr>
        <w:t xml:space="preserve">Час розрахунку кута </w:t>
      </w:r>
      <w:r w:rsidR="006C7D2B">
        <w:rPr>
          <w:sz w:val="28"/>
          <w:szCs w:val="28"/>
          <w:lang w:val="uk-UA"/>
        </w:rPr>
        <w:t>крену для сучасних мікроконтрол</w:t>
      </w:r>
      <w:r w:rsidR="00545937">
        <w:rPr>
          <w:sz w:val="28"/>
          <w:szCs w:val="28"/>
          <w:lang w:val="uk-UA"/>
        </w:rPr>
        <w:t>ерів</w:t>
      </w:r>
    </w:p>
    <w:tbl>
      <w:tblPr>
        <w:tblStyle w:val="a8"/>
        <w:tblW w:w="5000" w:type="pct"/>
        <w:tblLook w:val="04A0"/>
      </w:tblPr>
      <w:tblGrid>
        <w:gridCol w:w="1249"/>
        <w:gridCol w:w="1411"/>
        <w:gridCol w:w="1460"/>
        <w:gridCol w:w="2121"/>
        <w:gridCol w:w="1589"/>
        <w:gridCol w:w="1740"/>
      </w:tblGrid>
      <w:tr w:rsidR="00412D1D" w:rsidTr="00574E26">
        <w:tc>
          <w:tcPr>
            <w:tcW w:w="652" w:type="pct"/>
            <w:vMerge w:val="restart"/>
            <w:vAlign w:val="center"/>
          </w:tcPr>
          <w:p w:rsidR="00003DBA" w:rsidRPr="00B3224E" w:rsidRDefault="00003DBA" w:rsidP="007163DC">
            <w:pPr>
              <w:spacing w:line="360" w:lineRule="auto"/>
              <w:contextualSpacing/>
              <w:jc w:val="center"/>
              <w:rPr>
                <w:lang w:val="uk-UA"/>
              </w:rPr>
            </w:pPr>
            <w:r w:rsidRPr="00B3224E">
              <w:rPr>
                <w:lang w:val="uk-UA"/>
              </w:rPr>
              <w:t>Сімейство</w:t>
            </w:r>
          </w:p>
        </w:tc>
        <w:tc>
          <w:tcPr>
            <w:tcW w:w="737" w:type="pct"/>
            <w:vMerge w:val="restart"/>
            <w:vAlign w:val="center"/>
          </w:tcPr>
          <w:p w:rsidR="00003DBA" w:rsidRPr="00B3224E" w:rsidRDefault="00003DBA" w:rsidP="007163DC">
            <w:pPr>
              <w:spacing w:line="360" w:lineRule="auto"/>
              <w:contextualSpacing/>
              <w:jc w:val="center"/>
              <w:rPr>
                <w:lang w:val="uk-UA"/>
              </w:rPr>
            </w:pPr>
            <w:r w:rsidRPr="00B3224E">
              <w:rPr>
                <w:lang w:val="uk-UA"/>
              </w:rPr>
              <w:t>Ядро</w:t>
            </w:r>
          </w:p>
        </w:tc>
        <w:tc>
          <w:tcPr>
            <w:tcW w:w="763" w:type="pct"/>
            <w:vMerge w:val="restart"/>
            <w:vAlign w:val="center"/>
          </w:tcPr>
          <w:p w:rsidR="00412D1D" w:rsidRPr="00B3224E" w:rsidRDefault="00053EC5" w:rsidP="007163DC">
            <w:pPr>
              <w:spacing w:line="360" w:lineRule="auto"/>
              <w:contextualSpacing/>
              <w:jc w:val="center"/>
              <w:rPr>
                <w:lang w:val="en-US"/>
              </w:rPr>
            </w:pPr>
            <w:r w:rsidRPr="00B3224E">
              <w:rPr>
                <w:lang w:val="uk-UA"/>
              </w:rPr>
              <w:t>Розрядність</w:t>
            </w:r>
            <w:r w:rsidR="00003DBA" w:rsidRPr="00B3224E">
              <w:rPr>
                <w:lang w:val="uk-UA"/>
              </w:rPr>
              <w:t>,</w:t>
            </w:r>
          </w:p>
          <w:p w:rsidR="00003DBA" w:rsidRPr="00B3224E" w:rsidRDefault="00003DBA" w:rsidP="007163DC">
            <w:pPr>
              <w:spacing w:line="360" w:lineRule="auto"/>
              <w:contextualSpacing/>
              <w:jc w:val="center"/>
              <w:rPr>
                <w:lang w:val="uk-UA"/>
              </w:rPr>
            </w:pPr>
            <w:r w:rsidRPr="00B3224E">
              <w:rPr>
                <w:lang w:val="uk-UA"/>
              </w:rPr>
              <w:t>біт</w:t>
            </w:r>
          </w:p>
        </w:tc>
        <w:tc>
          <w:tcPr>
            <w:tcW w:w="1108" w:type="pct"/>
            <w:vMerge w:val="restart"/>
            <w:vAlign w:val="center"/>
          </w:tcPr>
          <w:p w:rsidR="00003DBA" w:rsidRPr="00B3224E" w:rsidRDefault="00003DBA" w:rsidP="007163DC">
            <w:pPr>
              <w:spacing w:line="360" w:lineRule="auto"/>
              <w:contextualSpacing/>
              <w:jc w:val="center"/>
              <w:rPr>
                <w:lang w:val="uk-UA"/>
              </w:rPr>
            </w:pPr>
            <w:r w:rsidRPr="00B3224E">
              <w:rPr>
                <w:lang w:val="uk-UA"/>
              </w:rPr>
              <w:t>Швидкодія</w:t>
            </w:r>
          </w:p>
        </w:tc>
        <w:tc>
          <w:tcPr>
            <w:tcW w:w="1739" w:type="pct"/>
            <w:gridSpan w:val="2"/>
            <w:vAlign w:val="center"/>
          </w:tcPr>
          <w:p w:rsidR="00003DBA" w:rsidRPr="00B3224E" w:rsidRDefault="00003DBA" w:rsidP="007163DC">
            <w:pPr>
              <w:spacing w:line="360" w:lineRule="auto"/>
              <w:contextualSpacing/>
              <w:jc w:val="center"/>
              <w:rPr>
                <w:lang w:val="uk-UA"/>
              </w:rPr>
            </w:pPr>
            <w:r w:rsidRPr="00B3224E">
              <w:rPr>
                <w:lang w:val="uk-UA"/>
              </w:rPr>
              <w:t>Середній час розрахунку, мс</w:t>
            </w:r>
          </w:p>
        </w:tc>
      </w:tr>
      <w:tr w:rsidR="00412D1D" w:rsidTr="00574E26">
        <w:tc>
          <w:tcPr>
            <w:tcW w:w="652" w:type="pct"/>
            <w:vMerge/>
            <w:vAlign w:val="center"/>
          </w:tcPr>
          <w:p w:rsidR="00003DBA" w:rsidRPr="00B3224E" w:rsidRDefault="00003DBA" w:rsidP="007163DC">
            <w:pPr>
              <w:spacing w:line="360" w:lineRule="auto"/>
              <w:contextualSpacing/>
              <w:jc w:val="center"/>
              <w:rPr>
                <w:lang w:val="uk-UA"/>
              </w:rPr>
            </w:pPr>
          </w:p>
        </w:tc>
        <w:tc>
          <w:tcPr>
            <w:tcW w:w="737" w:type="pct"/>
            <w:vMerge/>
            <w:vAlign w:val="center"/>
          </w:tcPr>
          <w:p w:rsidR="00003DBA" w:rsidRPr="00B3224E" w:rsidRDefault="00003DBA" w:rsidP="007163DC">
            <w:pPr>
              <w:spacing w:line="360" w:lineRule="auto"/>
              <w:contextualSpacing/>
              <w:jc w:val="center"/>
              <w:rPr>
                <w:lang w:val="uk-UA"/>
              </w:rPr>
            </w:pPr>
          </w:p>
        </w:tc>
        <w:tc>
          <w:tcPr>
            <w:tcW w:w="763" w:type="pct"/>
            <w:vMerge/>
            <w:vAlign w:val="center"/>
          </w:tcPr>
          <w:p w:rsidR="00003DBA" w:rsidRPr="00B3224E" w:rsidRDefault="00003DBA" w:rsidP="007163DC">
            <w:pPr>
              <w:spacing w:line="360" w:lineRule="auto"/>
              <w:contextualSpacing/>
              <w:jc w:val="center"/>
              <w:rPr>
                <w:lang w:val="uk-UA"/>
              </w:rPr>
            </w:pPr>
          </w:p>
        </w:tc>
        <w:tc>
          <w:tcPr>
            <w:tcW w:w="1108" w:type="pct"/>
            <w:vMerge/>
            <w:vAlign w:val="center"/>
          </w:tcPr>
          <w:p w:rsidR="00003DBA" w:rsidRPr="00B3224E" w:rsidRDefault="00003DBA" w:rsidP="007163DC">
            <w:pPr>
              <w:spacing w:line="360" w:lineRule="auto"/>
              <w:contextualSpacing/>
              <w:jc w:val="center"/>
              <w:rPr>
                <w:lang w:val="uk-UA"/>
              </w:rPr>
            </w:pPr>
          </w:p>
        </w:tc>
        <w:tc>
          <w:tcPr>
            <w:tcW w:w="830" w:type="pct"/>
            <w:vAlign w:val="center"/>
          </w:tcPr>
          <w:p w:rsidR="00412D1D" w:rsidRPr="00B3224E" w:rsidRDefault="00003DBA" w:rsidP="007163DC">
            <w:pPr>
              <w:spacing w:line="360" w:lineRule="auto"/>
              <w:contextualSpacing/>
              <w:jc w:val="center"/>
              <w:rPr>
                <w:lang w:val="en-US"/>
              </w:rPr>
            </w:pPr>
            <w:r w:rsidRPr="00B3224E">
              <w:rPr>
                <w:lang w:val="uk-UA"/>
              </w:rPr>
              <w:t xml:space="preserve">Фільтр </w:t>
            </w:r>
          </w:p>
          <w:p w:rsidR="00003DBA" w:rsidRPr="00B3224E" w:rsidRDefault="00003DBA" w:rsidP="007163DC">
            <w:pPr>
              <w:spacing w:line="360" w:lineRule="auto"/>
              <w:contextualSpacing/>
              <w:jc w:val="center"/>
              <w:rPr>
                <w:lang w:val="uk-UA"/>
              </w:rPr>
            </w:pPr>
            <w:r w:rsidRPr="00B3224E">
              <w:rPr>
                <w:lang w:val="uk-UA"/>
              </w:rPr>
              <w:t>Калмана</w:t>
            </w:r>
          </w:p>
        </w:tc>
        <w:tc>
          <w:tcPr>
            <w:tcW w:w="909" w:type="pct"/>
            <w:vAlign w:val="center"/>
          </w:tcPr>
          <w:p w:rsidR="00003DBA" w:rsidRPr="00B3224E" w:rsidRDefault="00003DBA" w:rsidP="007163DC">
            <w:pPr>
              <w:spacing w:line="360" w:lineRule="auto"/>
              <w:contextualSpacing/>
              <w:jc w:val="center"/>
              <w:rPr>
                <w:lang w:val="uk-UA"/>
              </w:rPr>
            </w:pPr>
            <w:r w:rsidRPr="00B3224E">
              <w:rPr>
                <w:lang w:val="uk-UA"/>
              </w:rPr>
              <w:t>Себастьяна Маджвіка</w:t>
            </w:r>
          </w:p>
        </w:tc>
      </w:tr>
      <w:tr w:rsidR="00412D1D" w:rsidTr="00574E26">
        <w:tc>
          <w:tcPr>
            <w:tcW w:w="652" w:type="pct"/>
            <w:vAlign w:val="center"/>
          </w:tcPr>
          <w:p w:rsidR="00003DBA" w:rsidRPr="00B3224E" w:rsidRDefault="00003DBA" w:rsidP="007163DC">
            <w:pPr>
              <w:spacing w:line="360" w:lineRule="auto"/>
              <w:contextualSpacing/>
              <w:jc w:val="center"/>
              <w:rPr>
                <w:lang w:val="en-US"/>
              </w:rPr>
            </w:pPr>
            <w:r w:rsidRPr="00B3224E">
              <w:rPr>
                <w:lang w:val="en-US"/>
              </w:rPr>
              <w:t>AVR</w:t>
            </w:r>
          </w:p>
        </w:tc>
        <w:tc>
          <w:tcPr>
            <w:tcW w:w="737" w:type="pct"/>
            <w:vAlign w:val="center"/>
          </w:tcPr>
          <w:p w:rsidR="00003DBA" w:rsidRPr="00B3224E" w:rsidRDefault="00003DBA" w:rsidP="007163DC">
            <w:pPr>
              <w:spacing w:line="360" w:lineRule="auto"/>
              <w:contextualSpacing/>
              <w:jc w:val="center"/>
              <w:rPr>
                <w:lang w:val="en-US"/>
              </w:rPr>
            </w:pPr>
            <w:r w:rsidRPr="00B3224E">
              <w:rPr>
                <w:lang w:val="en-US"/>
              </w:rPr>
              <w:t>ATmega328</w:t>
            </w:r>
          </w:p>
        </w:tc>
        <w:tc>
          <w:tcPr>
            <w:tcW w:w="763" w:type="pct"/>
            <w:vAlign w:val="center"/>
          </w:tcPr>
          <w:p w:rsidR="00003DBA" w:rsidRPr="00B3224E" w:rsidRDefault="00003DBA" w:rsidP="007163DC">
            <w:pPr>
              <w:spacing w:line="360" w:lineRule="auto"/>
              <w:contextualSpacing/>
              <w:jc w:val="center"/>
              <w:rPr>
                <w:lang w:val="en-US"/>
              </w:rPr>
            </w:pPr>
            <w:r w:rsidRPr="00B3224E">
              <w:rPr>
                <w:lang w:val="en-US"/>
              </w:rPr>
              <w:t>8</w:t>
            </w:r>
          </w:p>
        </w:tc>
        <w:tc>
          <w:tcPr>
            <w:tcW w:w="1108" w:type="pct"/>
            <w:vAlign w:val="center"/>
          </w:tcPr>
          <w:p w:rsidR="00003DBA" w:rsidRPr="00B3224E" w:rsidRDefault="00003DBA" w:rsidP="007163DC">
            <w:pPr>
              <w:spacing w:line="360" w:lineRule="auto"/>
              <w:contextualSpacing/>
              <w:jc w:val="center"/>
              <w:rPr>
                <w:lang w:val="en-US"/>
              </w:rPr>
            </w:pPr>
            <w:r w:rsidRPr="00B3224E">
              <w:rPr>
                <w:lang w:val="en-US"/>
              </w:rPr>
              <w:t>20 MIPS 20 MHz</w:t>
            </w:r>
          </w:p>
        </w:tc>
        <w:tc>
          <w:tcPr>
            <w:tcW w:w="830" w:type="pct"/>
            <w:vAlign w:val="center"/>
          </w:tcPr>
          <w:p w:rsidR="00003DBA" w:rsidRPr="00B3224E" w:rsidRDefault="00053EC5" w:rsidP="007163DC">
            <w:pPr>
              <w:spacing w:line="360" w:lineRule="auto"/>
              <w:contextualSpacing/>
              <w:jc w:val="center"/>
              <w:rPr>
                <w:lang w:val="en-US"/>
              </w:rPr>
            </w:pPr>
            <w:r w:rsidRPr="00B3224E">
              <w:rPr>
                <w:lang w:val="en-US"/>
              </w:rPr>
              <w:t>5.2037 – 5.7907</w:t>
            </w:r>
          </w:p>
        </w:tc>
        <w:tc>
          <w:tcPr>
            <w:tcW w:w="909" w:type="pct"/>
            <w:vAlign w:val="center"/>
          </w:tcPr>
          <w:p w:rsidR="00003DBA" w:rsidRPr="00B3224E" w:rsidRDefault="00053EC5" w:rsidP="007163DC">
            <w:pPr>
              <w:spacing w:line="360" w:lineRule="auto"/>
              <w:contextualSpacing/>
              <w:jc w:val="center"/>
              <w:rPr>
                <w:lang w:val="en-US"/>
              </w:rPr>
            </w:pPr>
            <w:r w:rsidRPr="00B3224E">
              <w:rPr>
                <w:lang w:val="en-US"/>
              </w:rPr>
              <w:t>3.2018 – 3.3489</w:t>
            </w:r>
          </w:p>
        </w:tc>
      </w:tr>
      <w:tr w:rsidR="00B3224E" w:rsidTr="00574E26">
        <w:tc>
          <w:tcPr>
            <w:tcW w:w="652" w:type="pct"/>
            <w:vMerge w:val="restart"/>
            <w:vAlign w:val="center"/>
          </w:tcPr>
          <w:p w:rsidR="00412D1D" w:rsidRPr="00B3224E" w:rsidRDefault="00412D1D" w:rsidP="007163DC">
            <w:pPr>
              <w:spacing w:line="360" w:lineRule="auto"/>
              <w:contextualSpacing/>
              <w:jc w:val="center"/>
              <w:rPr>
                <w:lang w:val="en-US"/>
              </w:rPr>
            </w:pPr>
            <w:r w:rsidRPr="00B3224E">
              <w:rPr>
                <w:lang w:val="en-US"/>
              </w:rPr>
              <w:t>ARM</w:t>
            </w:r>
          </w:p>
        </w:tc>
        <w:tc>
          <w:tcPr>
            <w:tcW w:w="737" w:type="pct"/>
            <w:vAlign w:val="center"/>
          </w:tcPr>
          <w:p w:rsidR="00412D1D" w:rsidRPr="00B3224E" w:rsidRDefault="00412D1D" w:rsidP="007163DC">
            <w:pPr>
              <w:spacing w:line="360" w:lineRule="auto"/>
              <w:contextualSpacing/>
              <w:jc w:val="center"/>
              <w:rPr>
                <w:lang w:val="en-US"/>
              </w:rPr>
            </w:pPr>
            <w:r w:rsidRPr="00B3224E">
              <w:rPr>
                <w:lang w:val="en-US"/>
              </w:rPr>
              <w:t>32–BIT AVR</w:t>
            </w:r>
          </w:p>
        </w:tc>
        <w:tc>
          <w:tcPr>
            <w:tcW w:w="763" w:type="pct"/>
            <w:vAlign w:val="center"/>
          </w:tcPr>
          <w:p w:rsidR="00412D1D" w:rsidRPr="00B3224E" w:rsidRDefault="00412D1D" w:rsidP="007163DC">
            <w:pPr>
              <w:spacing w:line="360" w:lineRule="auto"/>
              <w:contextualSpacing/>
              <w:jc w:val="center"/>
              <w:rPr>
                <w:lang w:val="en-US"/>
              </w:rPr>
            </w:pPr>
            <w:r w:rsidRPr="00B3224E">
              <w:rPr>
                <w:lang w:val="en-US"/>
              </w:rPr>
              <w:t>32</w:t>
            </w:r>
          </w:p>
        </w:tc>
        <w:tc>
          <w:tcPr>
            <w:tcW w:w="1108" w:type="pct"/>
            <w:vAlign w:val="center"/>
          </w:tcPr>
          <w:p w:rsidR="00412D1D" w:rsidRPr="00B3224E" w:rsidRDefault="00412D1D" w:rsidP="007163DC">
            <w:pPr>
              <w:spacing w:line="360" w:lineRule="auto"/>
              <w:contextualSpacing/>
              <w:jc w:val="center"/>
              <w:rPr>
                <w:lang w:val="uk-UA"/>
              </w:rPr>
            </w:pPr>
            <w:r w:rsidRPr="00B3224E">
              <w:rPr>
                <w:lang w:val="en-US"/>
              </w:rPr>
              <w:t>99 MIPS 66 MHz</w:t>
            </w:r>
          </w:p>
        </w:tc>
        <w:tc>
          <w:tcPr>
            <w:tcW w:w="830" w:type="pct"/>
            <w:vAlign w:val="center"/>
          </w:tcPr>
          <w:p w:rsidR="00412D1D" w:rsidRPr="00B3224E" w:rsidRDefault="00412D1D" w:rsidP="007163DC">
            <w:pPr>
              <w:spacing w:line="360" w:lineRule="auto"/>
              <w:contextualSpacing/>
              <w:jc w:val="center"/>
              <w:rPr>
                <w:lang w:val="en-US"/>
              </w:rPr>
            </w:pPr>
            <w:r w:rsidRPr="00B3224E">
              <w:rPr>
                <w:lang w:val="en-US"/>
              </w:rPr>
              <w:t>2.2030 – 2.4980</w:t>
            </w:r>
          </w:p>
        </w:tc>
        <w:tc>
          <w:tcPr>
            <w:tcW w:w="909" w:type="pct"/>
            <w:vAlign w:val="center"/>
          </w:tcPr>
          <w:p w:rsidR="00412D1D" w:rsidRPr="00B3224E" w:rsidRDefault="00412D1D" w:rsidP="007163DC">
            <w:pPr>
              <w:spacing w:line="360" w:lineRule="auto"/>
              <w:contextualSpacing/>
              <w:jc w:val="center"/>
              <w:rPr>
                <w:lang w:val="en-US"/>
              </w:rPr>
            </w:pPr>
            <w:r w:rsidRPr="00B3224E">
              <w:rPr>
                <w:lang w:val="en-US"/>
              </w:rPr>
              <w:t>1.7121 – 2.0145</w:t>
            </w:r>
          </w:p>
        </w:tc>
      </w:tr>
      <w:tr w:rsidR="00B3224E" w:rsidTr="00574E26">
        <w:tc>
          <w:tcPr>
            <w:tcW w:w="652" w:type="pct"/>
            <w:vMerge/>
            <w:vAlign w:val="center"/>
          </w:tcPr>
          <w:p w:rsidR="00412D1D" w:rsidRPr="00B3224E" w:rsidRDefault="00412D1D" w:rsidP="007163DC">
            <w:pPr>
              <w:spacing w:line="360" w:lineRule="auto"/>
              <w:contextualSpacing/>
              <w:jc w:val="center"/>
              <w:rPr>
                <w:lang w:val="uk-UA"/>
              </w:rPr>
            </w:pPr>
          </w:p>
        </w:tc>
        <w:tc>
          <w:tcPr>
            <w:tcW w:w="737" w:type="pct"/>
            <w:vAlign w:val="center"/>
          </w:tcPr>
          <w:p w:rsidR="00412D1D" w:rsidRPr="00B3224E" w:rsidRDefault="00412D1D" w:rsidP="007163DC">
            <w:pPr>
              <w:spacing w:line="360" w:lineRule="auto"/>
              <w:contextualSpacing/>
              <w:jc w:val="center"/>
              <w:rPr>
                <w:lang w:val="en-US"/>
              </w:rPr>
            </w:pPr>
            <w:r w:rsidRPr="00B3224E">
              <w:rPr>
                <w:lang w:val="en-US"/>
              </w:rPr>
              <w:t>STM32F103</w:t>
            </w:r>
          </w:p>
        </w:tc>
        <w:tc>
          <w:tcPr>
            <w:tcW w:w="763" w:type="pct"/>
            <w:vAlign w:val="center"/>
          </w:tcPr>
          <w:p w:rsidR="00412D1D" w:rsidRPr="00B3224E" w:rsidRDefault="00412D1D" w:rsidP="007163DC">
            <w:pPr>
              <w:spacing w:line="360" w:lineRule="auto"/>
              <w:contextualSpacing/>
              <w:jc w:val="center"/>
              <w:rPr>
                <w:lang w:val="en-US"/>
              </w:rPr>
            </w:pPr>
            <w:r w:rsidRPr="00B3224E">
              <w:rPr>
                <w:lang w:val="en-US"/>
              </w:rPr>
              <w:t>32</w:t>
            </w:r>
          </w:p>
        </w:tc>
        <w:tc>
          <w:tcPr>
            <w:tcW w:w="1108" w:type="pct"/>
            <w:vAlign w:val="center"/>
          </w:tcPr>
          <w:p w:rsidR="00412D1D" w:rsidRPr="00B3224E" w:rsidRDefault="00412D1D" w:rsidP="007163DC">
            <w:pPr>
              <w:spacing w:line="360" w:lineRule="auto"/>
              <w:contextualSpacing/>
              <w:jc w:val="center"/>
              <w:rPr>
                <w:lang w:val="uk-UA"/>
              </w:rPr>
            </w:pPr>
            <w:r w:rsidRPr="00B3224E">
              <w:rPr>
                <w:lang w:val="en-US"/>
              </w:rPr>
              <w:t>120 MIPS 73 MHz</w:t>
            </w:r>
          </w:p>
        </w:tc>
        <w:tc>
          <w:tcPr>
            <w:tcW w:w="830" w:type="pct"/>
            <w:vAlign w:val="center"/>
          </w:tcPr>
          <w:p w:rsidR="00412D1D" w:rsidRPr="00B3224E" w:rsidRDefault="00412D1D" w:rsidP="007163DC">
            <w:pPr>
              <w:spacing w:line="360" w:lineRule="auto"/>
              <w:contextualSpacing/>
              <w:jc w:val="center"/>
              <w:rPr>
                <w:lang w:val="en-US"/>
              </w:rPr>
            </w:pPr>
            <w:r w:rsidRPr="00B3224E">
              <w:rPr>
                <w:lang w:val="en-US"/>
              </w:rPr>
              <w:t>4.1007 – 4.6812</w:t>
            </w:r>
          </w:p>
        </w:tc>
        <w:tc>
          <w:tcPr>
            <w:tcW w:w="909" w:type="pct"/>
            <w:vAlign w:val="center"/>
          </w:tcPr>
          <w:p w:rsidR="00412D1D" w:rsidRPr="00B3224E" w:rsidRDefault="00412D1D" w:rsidP="007163DC">
            <w:pPr>
              <w:spacing w:line="360" w:lineRule="auto"/>
              <w:contextualSpacing/>
              <w:jc w:val="center"/>
              <w:rPr>
                <w:lang w:val="en-US"/>
              </w:rPr>
            </w:pPr>
            <w:r w:rsidRPr="00B3224E">
              <w:rPr>
                <w:lang w:val="en-US"/>
              </w:rPr>
              <w:t>4.1007 – 4.6812</w:t>
            </w:r>
          </w:p>
        </w:tc>
      </w:tr>
      <w:tr w:rsidR="00B3224E" w:rsidTr="00574E26">
        <w:tc>
          <w:tcPr>
            <w:tcW w:w="652" w:type="pct"/>
            <w:vMerge/>
            <w:vAlign w:val="center"/>
          </w:tcPr>
          <w:p w:rsidR="00412D1D" w:rsidRPr="00B3224E" w:rsidRDefault="00412D1D" w:rsidP="007163DC">
            <w:pPr>
              <w:spacing w:line="360" w:lineRule="auto"/>
              <w:contextualSpacing/>
              <w:jc w:val="center"/>
              <w:rPr>
                <w:lang w:val="uk-UA"/>
              </w:rPr>
            </w:pPr>
          </w:p>
        </w:tc>
        <w:tc>
          <w:tcPr>
            <w:tcW w:w="737" w:type="pct"/>
            <w:vAlign w:val="center"/>
          </w:tcPr>
          <w:p w:rsidR="00412D1D" w:rsidRPr="00B3224E" w:rsidRDefault="00412D1D" w:rsidP="007163DC">
            <w:pPr>
              <w:spacing w:line="360" w:lineRule="auto"/>
              <w:contextualSpacing/>
              <w:jc w:val="center"/>
              <w:rPr>
                <w:lang w:val="en-US"/>
              </w:rPr>
            </w:pPr>
            <w:r w:rsidRPr="00B3224E">
              <w:rPr>
                <w:lang w:val="en-US"/>
              </w:rPr>
              <w:t>ARM9</w:t>
            </w:r>
          </w:p>
        </w:tc>
        <w:tc>
          <w:tcPr>
            <w:tcW w:w="763" w:type="pct"/>
            <w:vAlign w:val="center"/>
          </w:tcPr>
          <w:p w:rsidR="00412D1D" w:rsidRPr="00B3224E" w:rsidRDefault="00412D1D" w:rsidP="007163DC">
            <w:pPr>
              <w:spacing w:line="360" w:lineRule="auto"/>
              <w:contextualSpacing/>
              <w:jc w:val="center"/>
              <w:rPr>
                <w:lang w:val="en-US"/>
              </w:rPr>
            </w:pPr>
            <w:r w:rsidRPr="00B3224E">
              <w:rPr>
                <w:lang w:val="en-US"/>
              </w:rPr>
              <w:t>32</w:t>
            </w:r>
          </w:p>
        </w:tc>
        <w:tc>
          <w:tcPr>
            <w:tcW w:w="1108" w:type="pct"/>
            <w:vAlign w:val="center"/>
          </w:tcPr>
          <w:p w:rsidR="00412D1D" w:rsidRPr="00B3224E" w:rsidRDefault="00412D1D" w:rsidP="007163DC">
            <w:pPr>
              <w:spacing w:line="360" w:lineRule="auto"/>
              <w:contextualSpacing/>
              <w:jc w:val="center"/>
              <w:rPr>
                <w:lang w:val="uk-UA"/>
              </w:rPr>
            </w:pPr>
            <w:r w:rsidRPr="00B3224E">
              <w:rPr>
                <w:lang w:val="en-US"/>
              </w:rPr>
              <w:t>220 MIPS 200 MHz</w:t>
            </w:r>
          </w:p>
        </w:tc>
        <w:tc>
          <w:tcPr>
            <w:tcW w:w="830" w:type="pct"/>
            <w:vAlign w:val="center"/>
          </w:tcPr>
          <w:p w:rsidR="00412D1D" w:rsidRPr="00B3224E" w:rsidRDefault="00412D1D" w:rsidP="007163DC">
            <w:pPr>
              <w:spacing w:line="360" w:lineRule="auto"/>
              <w:contextualSpacing/>
              <w:jc w:val="center"/>
              <w:rPr>
                <w:lang w:val="en-US"/>
              </w:rPr>
            </w:pPr>
            <w:r w:rsidRPr="00B3224E">
              <w:rPr>
                <w:lang w:val="en-US"/>
              </w:rPr>
              <w:t>1.6059 – 1.8981</w:t>
            </w:r>
          </w:p>
        </w:tc>
        <w:tc>
          <w:tcPr>
            <w:tcW w:w="909" w:type="pct"/>
            <w:vAlign w:val="center"/>
          </w:tcPr>
          <w:p w:rsidR="00412D1D" w:rsidRPr="00B3224E" w:rsidRDefault="00412D1D" w:rsidP="007163DC">
            <w:pPr>
              <w:spacing w:line="360" w:lineRule="auto"/>
              <w:contextualSpacing/>
              <w:jc w:val="center"/>
              <w:rPr>
                <w:lang w:val="en-US"/>
              </w:rPr>
            </w:pPr>
            <w:r w:rsidRPr="00B3224E">
              <w:rPr>
                <w:lang w:val="en-US"/>
              </w:rPr>
              <w:t>0.9868 – 1.1245</w:t>
            </w:r>
          </w:p>
        </w:tc>
      </w:tr>
      <w:tr w:rsidR="00B3224E" w:rsidTr="00574E26">
        <w:tc>
          <w:tcPr>
            <w:tcW w:w="652" w:type="pct"/>
            <w:vMerge/>
            <w:vAlign w:val="center"/>
          </w:tcPr>
          <w:p w:rsidR="00412D1D" w:rsidRPr="00B3224E" w:rsidRDefault="00412D1D" w:rsidP="007163DC">
            <w:pPr>
              <w:spacing w:line="360" w:lineRule="auto"/>
              <w:contextualSpacing/>
              <w:jc w:val="center"/>
              <w:rPr>
                <w:lang w:val="uk-UA"/>
              </w:rPr>
            </w:pPr>
          </w:p>
        </w:tc>
        <w:tc>
          <w:tcPr>
            <w:tcW w:w="737" w:type="pct"/>
            <w:vAlign w:val="center"/>
          </w:tcPr>
          <w:p w:rsidR="00412D1D" w:rsidRPr="00B3224E" w:rsidRDefault="00412D1D" w:rsidP="007163DC">
            <w:pPr>
              <w:spacing w:line="360" w:lineRule="auto"/>
              <w:contextualSpacing/>
              <w:jc w:val="center"/>
              <w:rPr>
                <w:lang w:val="en-US"/>
              </w:rPr>
            </w:pPr>
            <w:r w:rsidRPr="00B3224E">
              <w:rPr>
                <w:lang w:val="en-US"/>
              </w:rPr>
              <w:t>Cortex–A9</w:t>
            </w:r>
          </w:p>
        </w:tc>
        <w:tc>
          <w:tcPr>
            <w:tcW w:w="763" w:type="pct"/>
            <w:vAlign w:val="center"/>
          </w:tcPr>
          <w:p w:rsidR="00412D1D" w:rsidRPr="00B3224E" w:rsidRDefault="00412D1D" w:rsidP="007163DC">
            <w:pPr>
              <w:spacing w:line="360" w:lineRule="auto"/>
              <w:contextualSpacing/>
              <w:jc w:val="center"/>
              <w:rPr>
                <w:lang w:val="en-US"/>
              </w:rPr>
            </w:pPr>
            <w:r w:rsidRPr="00B3224E">
              <w:rPr>
                <w:lang w:val="en-US"/>
              </w:rPr>
              <w:t>32</w:t>
            </w:r>
          </w:p>
        </w:tc>
        <w:tc>
          <w:tcPr>
            <w:tcW w:w="1108" w:type="pct"/>
            <w:vAlign w:val="center"/>
          </w:tcPr>
          <w:p w:rsidR="00412D1D" w:rsidRPr="00B3224E" w:rsidRDefault="00412D1D" w:rsidP="007163DC">
            <w:pPr>
              <w:spacing w:line="360" w:lineRule="auto"/>
              <w:contextualSpacing/>
              <w:jc w:val="center"/>
              <w:rPr>
                <w:lang w:val="uk-UA"/>
              </w:rPr>
            </w:pPr>
            <w:r w:rsidRPr="00B3224E">
              <w:rPr>
                <w:lang w:val="en-US"/>
              </w:rPr>
              <w:t>3500 MIPS 2,50 GHz</w:t>
            </w:r>
          </w:p>
        </w:tc>
        <w:tc>
          <w:tcPr>
            <w:tcW w:w="830" w:type="pct"/>
            <w:vAlign w:val="center"/>
          </w:tcPr>
          <w:p w:rsidR="00412D1D" w:rsidRPr="00B3224E" w:rsidRDefault="00412D1D" w:rsidP="007163DC">
            <w:pPr>
              <w:spacing w:line="360" w:lineRule="auto"/>
              <w:contextualSpacing/>
              <w:jc w:val="center"/>
              <w:rPr>
                <w:lang w:val="en-US"/>
              </w:rPr>
            </w:pPr>
            <w:r w:rsidRPr="00B3224E">
              <w:rPr>
                <w:lang w:val="en-US"/>
              </w:rPr>
              <w:t>0.9900 – 1.1924</w:t>
            </w:r>
          </w:p>
        </w:tc>
        <w:tc>
          <w:tcPr>
            <w:tcW w:w="909" w:type="pct"/>
            <w:vAlign w:val="center"/>
          </w:tcPr>
          <w:p w:rsidR="00412D1D" w:rsidRPr="00B3224E" w:rsidRDefault="00412D1D" w:rsidP="007163DC">
            <w:pPr>
              <w:spacing w:line="360" w:lineRule="auto"/>
              <w:contextualSpacing/>
              <w:jc w:val="center"/>
              <w:rPr>
                <w:lang w:val="en-US"/>
              </w:rPr>
            </w:pPr>
            <w:r w:rsidRPr="00B3224E">
              <w:rPr>
                <w:lang w:val="en-US"/>
              </w:rPr>
              <w:t>0.7899 – 0.9874</w:t>
            </w:r>
          </w:p>
        </w:tc>
      </w:tr>
      <w:tr w:rsidR="00B3224E" w:rsidTr="00574E26">
        <w:tc>
          <w:tcPr>
            <w:tcW w:w="652" w:type="pct"/>
            <w:vAlign w:val="center"/>
          </w:tcPr>
          <w:p w:rsidR="00003DBA" w:rsidRPr="00B3224E" w:rsidRDefault="00412D1D" w:rsidP="007163DC">
            <w:pPr>
              <w:spacing w:line="360" w:lineRule="auto"/>
              <w:contextualSpacing/>
              <w:jc w:val="center"/>
              <w:rPr>
                <w:lang w:val="uk-UA"/>
              </w:rPr>
            </w:pPr>
            <w:r w:rsidRPr="00B3224E">
              <w:rPr>
                <w:lang w:val="en-US"/>
              </w:rPr>
              <w:t>MSP430</w:t>
            </w:r>
          </w:p>
        </w:tc>
        <w:tc>
          <w:tcPr>
            <w:tcW w:w="737" w:type="pct"/>
            <w:vAlign w:val="center"/>
          </w:tcPr>
          <w:p w:rsidR="00003DBA" w:rsidRPr="00B3224E" w:rsidRDefault="00003DBA" w:rsidP="007163DC">
            <w:pPr>
              <w:spacing w:line="360" w:lineRule="auto"/>
              <w:contextualSpacing/>
              <w:jc w:val="center"/>
              <w:rPr>
                <w:lang w:val="en-US"/>
              </w:rPr>
            </w:pPr>
            <w:r w:rsidRPr="00B3224E">
              <w:rPr>
                <w:lang w:val="en-US"/>
              </w:rPr>
              <w:t>MSP430 6 s</w:t>
            </w:r>
          </w:p>
        </w:tc>
        <w:tc>
          <w:tcPr>
            <w:tcW w:w="763" w:type="pct"/>
            <w:vAlign w:val="center"/>
          </w:tcPr>
          <w:p w:rsidR="00003DBA" w:rsidRPr="00B3224E" w:rsidRDefault="00003DBA" w:rsidP="007163DC">
            <w:pPr>
              <w:spacing w:line="360" w:lineRule="auto"/>
              <w:contextualSpacing/>
              <w:jc w:val="center"/>
              <w:rPr>
                <w:lang w:val="en-US"/>
              </w:rPr>
            </w:pPr>
            <w:r w:rsidRPr="00B3224E">
              <w:rPr>
                <w:lang w:val="en-US"/>
              </w:rPr>
              <w:t>16</w:t>
            </w:r>
          </w:p>
        </w:tc>
        <w:tc>
          <w:tcPr>
            <w:tcW w:w="1108" w:type="pct"/>
            <w:vAlign w:val="center"/>
          </w:tcPr>
          <w:p w:rsidR="00003DBA" w:rsidRPr="00B3224E" w:rsidRDefault="00053EC5" w:rsidP="007163DC">
            <w:pPr>
              <w:spacing w:line="360" w:lineRule="auto"/>
              <w:contextualSpacing/>
              <w:jc w:val="center"/>
              <w:rPr>
                <w:lang w:val="uk-UA"/>
              </w:rPr>
            </w:pPr>
            <w:r w:rsidRPr="00B3224E">
              <w:rPr>
                <w:lang w:val="en-US"/>
              </w:rPr>
              <w:t>3</w:t>
            </w:r>
            <w:r w:rsidR="00003DBA" w:rsidRPr="00B3224E">
              <w:rPr>
                <w:lang w:val="en-US"/>
              </w:rPr>
              <w:t>0 MIPS 25 MHz</w:t>
            </w:r>
          </w:p>
        </w:tc>
        <w:tc>
          <w:tcPr>
            <w:tcW w:w="830" w:type="pct"/>
            <w:vAlign w:val="center"/>
          </w:tcPr>
          <w:p w:rsidR="00003DBA" w:rsidRPr="00B3224E" w:rsidRDefault="00053EC5" w:rsidP="007163DC">
            <w:pPr>
              <w:spacing w:line="360" w:lineRule="auto"/>
              <w:contextualSpacing/>
              <w:jc w:val="center"/>
              <w:rPr>
                <w:lang w:val="en-US"/>
              </w:rPr>
            </w:pPr>
            <w:r w:rsidRPr="00B3224E">
              <w:rPr>
                <w:lang w:val="en-US"/>
              </w:rPr>
              <w:t>5.0112 – 5.1215</w:t>
            </w:r>
          </w:p>
        </w:tc>
        <w:tc>
          <w:tcPr>
            <w:tcW w:w="909" w:type="pct"/>
            <w:vAlign w:val="center"/>
          </w:tcPr>
          <w:p w:rsidR="00003DBA" w:rsidRPr="00B3224E" w:rsidRDefault="00053EC5" w:rsidP="007163DC">
            <w:pPr>
              <w:spacing w:line="360" w:lineRule="auto"/>
              <w:contextualSpacing/>
              <w:jc w:val="center"/>
              <w:rPr>
                <w:lang w:val="en-US"/>
              </w:rPr>
            </w:pPr>
            <w:r w:rsidRPr="00B3224E">
              <w:rPr>
                <w:lang w:val="en-US"/>
              </w:rPr>
              <w:t>3.5812 – 4.1111</w:t>
            </w:r>
          </w:p>
        </w:tc>
      </w:tr>
    </w:tbl>
    <w:p w:rsidR="003D7879" w:rsidRPr="00A667BF" w:rsidRDefault="003D7879" w:rsidP="007163DC">
      <w:pPr>
        <w:spacing w:line="360" w:lineRule="auto"/>
        <w:contextualSpacing/>
        <w:jc w:val="both"/>
        <w:rPr>
          <w:sz w:val="28"/>
          <w:szCs w:val="28"/>
          <w:lang w:val="uk-UA"/>
        </w:rPr>
      </w:pPr>
    </w:p>
    <w:p w:rsidR="003D7879" w:rsidRPr="00A667BF" w:rsidRDefault="003D7879" w:rsidP="007163DC">
      <w:pPr>
        <w:spacing w:line="360" w:lineRule="auto"/>
        <w:ind w:firstLine="708"/>
        <w:contextualSpacing/>
        <w:jc w:val="both"/>
        <w:rPr>
          <w:sz w:val="28"/>
          <w:szCs w:val="28"/>
          <w:lang w:val="uk-UA"/>
        </w:rPr>
      </w:pPr>
      <w:r w:rsidRPr="00A667BF">
        <w:rPr>
          <w:sz w:val="28"/>
          <w:szCs w:val="28"/>
          <w:lang w:val="uk-UA"/>
        </w:rPr>
        <w:t xml:space="preserve">Відповідно до представлених в таблиці даними був зроблений </w:t>
      </w:r>
      <w:r w:rsidR="006D1B39">
        <w:rPr>
          <w:sz w:val="28"/>
          <w:szCs w:val="28"/>
          <w:lang w:val="uk-UA"/>
        </w:rPr>
        <w:t>висновок</w:t>
      </w:r>
      <w:r w:rsidRPr="00A667BF">
        <w:rPr>
          <w:sz w:val="28"/>
          <w:szCs w:val="28"/>
          <w:lang w:val="uk-UA"/>
        </w:rPr>
        <w:t xml:space="preserve">, що середній час визначення одного кута орієнтації не перевищує 6 мс для більшості сучасних МК. Алгоритм  Себастьяна </w:t>
      </w:r>
      <w:r w:rsidR="00D71795">
        <w:rPr>
          <w:sz w:val="28"/>
          <w:szCs w:val="28"/>
          <w:lang w:val="uk-UA"/>
        </w:rPr>
        <w:t>Маджвіка</w:t>
      </w:r>
      <w:r w:rsidRPr="00A667BF">
        <w:rPr>
          <w:sz w:val="28"/>
          <w:szCs w:val="28"/>
          <w:lang w:val="uk-UA"/>
        </w:rPr>
        <w:t xml:space="preserve"> в середньому розраховується на 44% швидше в порівнянні з алгоритмо</w:t>
      </w:r>
      <w:r w:rsidR="006C7D2B">
        <w:rPr>
          <w:sz w:val="28"/>
          <w:szCs w:val="28"/>
          <w:lang w:val="uk-UA"/>
        </w:rPr>
        <w:t>м Кал</w:t>
      </w:r>
      <w:r w:rsidRPr="00A667BF">
        <w:rPr>
          <w:sz w:val="28"/>
          <w:szCs w:val="28"/>
          <w:lang w:val="uk-UA"/>
        </w:rPr>
        <w:t>мана.</w:t>
      </w:r>
    </w:p>
    <w:p w:rsidR="003D7879" w:rsidRPr="00A667BF" w:rsidRDefault="00F63D92" w:rsidP="007163DC">
      <w:pPr>
        <w:spacing w:line="360" w:lineRule="auto"/>
        <w:ind w:firstLine="708"/>
        <w:contextualSpacing/>
        <w:jc w:val="both"/>
        <w:rPr>
          <w:sz w:val="28"/>
          <w:szCs w:val="28"/>
          <w:lang w:val="uk-UA"/>
        </w:rPr>
      </w:pPr>
      <w:r>
        <w:rPr>
          <w:sz w:val="28"/>
          <w:szCs w:val="28"/>
          <w:lang w:val="uk-UA"/>
        </w:rPr>
        <w:t>О</w:t>
      </w:r>
      <w:r w:rsidR="003D7879" w:rsidRPr="00A667BF">
        <w:rPr>
          <w:sz w:val="28"/>
          <w:szCs w:val="28"/>
          <w:lang w:val="uk-UA"/>
        </w:rPr>
        <w:t>триманий час розрахунку задовольня</w:t>
      </w:r>
      <w:r>
        <w:rPr>
          <w:sz w:val="28"/>
          <w:szCs w:val="28"/>
          <w:lang w:val="uk-UA"/>
        </w:rPr>
        <w:t>є</w:t>
      </w:r>
      <w:r w:rsidR="003D7879" w:rsidRPr="00A667BF">
        <w:rPr>
          <w:sz w:val="28"/>
          <w:szCs w:val="28"/>
          <w:lang w:val="uk-UA"/>
        </w:rPr>
        <w:t xml:space="preserve"> </w:t>
      </w:r>
      <w:r>
        <w:rPr>
          <w:sz w:val="28"/>
          <w:szCs w:val="28"/>
          <w:lang w:val="uk-UA"/>
        </w:rPr>
        <w:t>потреби для транспортної платформи</w:t>
      </w:r>
      <w:r w:rsidR="003D7879" w:rsidRPr="00A667BF">
        <w:rPr>
          <w:sz w:val="28"/>
          <w:szCs w:val="28"/>
          <w:lang w:val="uk-UA"/>
        </w:rPr>
        <w:t xml:space="preserve">, проте з врахуванням загального навантаження на обчислювальні потужності МК це може привести до зменшення частоти дискретизації (опиту датчиків), що, у свою чергу, негативно впливає на точність </w:t>
      </w:r>
      <w:r w:rsidR="003D7879" w:rsidRPr="00A667BF">
        <w:rPr>
          <w:sz w:val="28"/>
          <w:szCs w:val="28"/>
          <w:lang w:val="uk-UA"/>
        </w:rPr>
        <w:lastRenderedPageBreak/>
        <w:t xml:space="preserve">розрахунку параметрів орієнтації. Нижче приведені графіки </w:t>
      </w:r>
      <w:r w:rsidR="00EE3427">
        <w:rPr>
          <w:sz w:val="28"/>
          <w:szCs w:val="28"/>
          <w:lang w:val="uk-UA"/>
        </w:rPr>
        <w:t>(</w:t>
      </w:r>
      <w:r w:rsidR="00E85454">
        <w:rPr>
          <w:sz w:val="28"/>
          <w:szCs w:val="28"/>
          <w:lang w:val="uk-UA"/>
        </w:rPr>
        <w:t>рис.</w:t>
      </w:r>
      <w:r>
        <w:rPr>
          <w:sz w:val="28"/>
          <w:szCs w:val="28"/>
          <w:lang w:val="uk-UA"/>
        </w:rPr>
        <w:t xml:space="preserve"> 3.</w:t>
      </w:r>
      <w:r w:rsidR="00E85454">
        <w:rPr>
          <w:sz w:val="28"/>
          <w:szCs w:val="28"/>
          <w:lang w:val="uk-UA"/>
        </w:rPr>
        <w:t>9</w:t>
      </w:r>
      <w:r>
        <w:rPr>
          <w:sz w:val="28"/>
          <w:szCs w:val="28"/>
          <w:lang w:val="uk-UA"/>
        </w:rPr>
        <w:t xml:space="preserve"> </w:t>
      </w:r>
      <w:r w:rsidRPr="00F63D92">
        <w:rPr>
          <w:sz w:val="28"/>
          <w:szCs w:val="28"/>
          <w:lang w:val="uk-UA"/>
        </w:rPr>
        <w:t>–</w:t>
      </w:r>
      <w:r>
        <w:rPr>
          <w:sz w:val="28"/>
          <w:szCs w:val="28"/>
          <w:lang w:val="uk-UA"/>
        </w:rPr>
        <w:t xml:space="preserve"> 3.</w:t>
      </w:r>
      <w:r w:rsidR="00E85454">
        <w:rPr>
          <w:sz w:val="28"/>
          <w:szCs w:val="28"/>
          <w:lang w:val="uk-UA"/>
        </w:rPr>
        <w:t>10</w:t>
      </w:r>
      <w:r w:rsidR="00EE3427">
        <w:rPr>
          <w:sz w:val="28"/>
          <w:szCs w:val="28"/>
          <w:lang w:val="uk-UA"/>
        </w:rPr>
        <w:t>)</w:t>
      </w:r>
      <w:r w:rsidR="003D7879" w:rsidRPr="00A667BF">
        <w:rPr>
          <w:sz w:val="28"/>
          <w:szCs w:val="28"/>
          <w:lang w:val="uk-UA"/>
        </w:rPr>
        <w:t>, що відображують погрішності виміру кутів орієнтації при впливі різних частот дискретизації.</w:t>
      </w:r>
    </w:p>
    <w:p w:rsidR="003D7879" w:rsidRPr="00A667BF" w:rsidRDefault="003D7879" w:rsidP="007163DC">
      <w:pPr>
        <w:spacing w:line="360" w:lineRule="auto"/>
        <w:ind w:firstLine="708"/>
        <w:contextualSpacing/>
        <w:jc w:val="both"/>
        <w:rPr>
          <w:sz w:val="28"/>
          <w:szCs w:val="28"/>
          <w:lang w:val="uk-UA"/>
        </w:rPr>
      </w:pPr>
    </w:p>
    <w:p w:rsidR="003D7879" w:rsidRPr="00A667BF" w:rsidRDefault="00A74CC3" w:rsidP="007163DC">
      <w:pPr>
        <w:spacing w:line="360" w:lineRule="auto"/>
        <w:contextualSpacing/>
        <w:jc w:val="center"/>
        <w:rPr>
          <w:sz w:val="28"/>
          <w:szCs w:val="28"/>
          <w:lang w:val="uk-UA"/>
        </w:rPr>
      </w:pPr>
      <w:r w:rsidRPr="00A74CC3">
        <w:rPr>
          <w:noProof/>
        </w:rPr>
        <w:pict>
          <v:group id="Группа 313" o:spid="_x0000_s1085" style="position:absolute;left:0;text-align:left;margin-left:8.85pt;margin-top:7.55pt;width:329.95pt;height:158.95pt;z-index:251729920" coordsize="41903,20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">
            <v:shape id="_x0000_s1086" type="#_x0000_t202" style="position:absolute;left:18847;top:17811;width:2305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" stroked="f">
              <v:textbox style="mso-fit-shape-to-text:t">
                <w:txbxContent>
                  <w:p w:rsidR="005F730D" w:rsidRPr="00C12A50" w:rsidRDefault="005F730D" w:rsidP="00C12A50">
                    <w:pPr>
                      <w:jc w:val="center"/>
                      <w:rPr>
                        <w:lang w:val="en-US"/>
                      </w:rPr>
                    </w:pPr>
                    <w:r w:rsidRPr="00C12A50">
                      <w:rPr>
                        <w:lang w:val="uk-UA"/>
                      </w:rPr>
                      <w:t xml:space="preserve">Частота дискретизації, </w:t>
                    </w:r>
                    <w:r w:rsidRPr="00C12A50">
                      <w:rPr>
                        <w:lang w:val="en-US"/>
                      </w:rPr>
                      <w:t>[</w:t>
                    </w:r>
                    <w:r w:rsidRPr="00C12A50">
                      <w:rPr>
                        <w:lang w:val="uk-UA"/>
                      </w:rPr>
                      <w:t>Гц</w:t>
                    </w:r>
                    <w:r w:rsidRPr="00C12A50">
                      <w:rPr>
                        <w:lang w:val="en-US"/>
                      </w:rPr>
                      <w:t>]</w:t>
                    </w:r>
                  </w:p>
                </w:txbxContent>
              </v:textbox>
            </v:shape>
            <v:shape id="_x0000_s1087" type="#_x0000_t202" style="position:absolute;left:-3337;top:3337;width:9131;height:24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" stroked="f">
              <v:textbox style="mso-fit-shape-to-text:t">
                <w:txbxContent>
                  <w:p w:rsidR="005F730D" w:rsidRPr="00C12A50" w:rsidRDefault="005F730D" w:rsidP="00C12A50">
                    <w:pPr>
                      <w:jc w:val="center"/>
                      <w:rPr>
                        <w:lang w:val="en-US"/>
                      </w:rPr>
                    </w:pPr>
                    <w:r w:rsidRPr="00C12A50">
                      <w:rPr>
                        <w:lang w:val="uk-UA"/>
                      </w:rPr>
                      <w:t xml:space="preserve">Похибка, </w:t>
                    </w:r>
                    <w:r w:rsidRPr="00C12A50">
                      <w:rPr>
                        <w:lang w:val="en-US"/>
                      </w:rPr>
                      <w:t>[</w:t>
                    </w:r>
                    <w:r w:rsidRPr="00C12A50">
                      <w:rPr>
                        <w:lang w:val="uk-UA"/>
                      </w:rPr>
                      <w:t>°</w:t>
                    </w:r>
                    <w:r w:rsidRPr="00C12A50">
                      <w:rPr>
                        <w:lang w:val="en-US"/>
                      </w:rPr>
                      <w:t>]</w:t>
                    </w:r>
                  </w:p>
                </w:txbxContent>
              </v:textbox>
            </v:shape>
          </v:group>
        </w:pict>
      </w:r>
      <w:r w:rsidR="003D7879" w:rsidRPr="00A667BF">
        <w:rPr>
          <w:noProof/>
        </w:rPr>
        <w:drawing>
          <wp:inline distT="0" distB="0" distL="0" distR="0">
            <wp:extent cx="5819822" cy="2075291"/>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39099" cy="2082165"/>
                    </a:xfrm>
                    <a:prstGeom prst="rect">
                      <a:avLst/>
                    </a:prstGeom>
                  </pic:spPr>
                </pic:pic>
              </a:graphicData>
            </a:graphic>
          </wp:inline>
        </w:drawing>
      </w:r>
    </w:p>
    <w:p w:rsidR="003D7879" w:rsidRPr="00A667BF" w:rsidRDefault="003D7879" w:rsidP="007163DC">
      <w:pPr>
        <w:spacing w:line="360" w:lineRule="auto"/>
        <w:contextualSpacing/>
        <w:jc w:val="center"/>
        <w:rPr>
          <w:sz w:val="28"/>
          <w:szCs w:val="28"/>
          <w:lang w:val="uk-UA"/>
        </w:rPr>
      </w:pPr>
      <w:r w:rsidRPr="00A667BF">
        <w:rPr>
          <w:sz w:val="28"/>
          <w:szCs w:val="28"/>
          <w:lang w:val="uk-UA"/>
        </w:rPr>
        <w:t>Рисунок 3.</w:t>
      </w:r>
      <w:r w:rsidR="00E85454">
        <w:rPr>
          <w:sz w:val="28"/>
          <w:szCs w:val="28"/>
          <w:lang w:val="uk-UA"/>
        </w:rPr>
        <w:t>9</w:t>
      </w:r>
      <w:r w:rsidRPr="00A667BF">
        <w:rPr>
          <w:sz w:val="28"/>
          <w:szCs w:val="28"/>
          <w:lang w:val="uk-UA"/>
        </w:rPr>
        <w:t xml:space="preserve"> </w:t>
      </w:r>
      <w:r w:rsidR="00E85454" w:rsidRPr="00E85454">
        <w:rPr>
          <w:sz w:val="28"/>
          <w:szCs w:val="28"/>
          <w:lang w:val="uk-UA"/>
        </w:rPr>
        <w:t>–</w:t>
      </w:r>
      <w:r w:rsidR="00E85454">
        <w:rPr>
          <w:sz w:val="28"/>
          <w:szCs w:val="28"/>
          <w:lang w:val="uk-UA"/>
        </w:rPr>
        <w:t xml:space="preserve"> </w:t>
      </w:r>
      <w:r w:rsidR="006C7D2B">
        <w:rPr>
          <w:sz w:val="28"/>
          <w:szCs w:val="28"/>
          <w:lang w:val="uk-UA"/>
        </w:rPr>
        <w:t>Похибка</w:t>
      </w:r>
      <w:r w:rsidRPr="00A667BF">
        <w:rPr>
          <w:sz w:val="28"/>
          <w:szCs w:val="28"/>
          <w:lang w:val="uk-UA"/>
        </w:rPr>
        <w:t xml:space="preserve"> визначення кутів орієнтації при різних час</w:t>
      </w:r>
      <w:r w:rsidR="006C7D2B">
        <w:rPr>
          <w:sz w:val="28"/>
          <w:szCs w:val="28"/>
          <w:lang w:val="uk-UA"/>
        </w:rPr>
        <w:t>тотах дискретизації (фільтр Кал</w:t>
      </w:r>
      <w:r w:rsidRPr="00A667BF">
        <w:rPr>
          <w:sz w:val="28"/>
          <w:szCs w:val="28"/>
          <w:lang w:val="uk-UA"/>
        </w:rPr>
        <w:t>мана)</w:t>
      </w:r>
    </w:p>
    <w:p w:rsidR="003D7879" w:rsidRPr="00A667BF" w:rsidRDefault="003D7879" w:rsidP="007163DC">
      <w:pPr>
        <w:spacing w:line="360" w:lineRule="auto"/>
        <w:contextualSpacing/>
        <w:jc w:val="center"/>
        <w:rPr>
          <w:sz w:val="28"/>
          <w:szCs w:val="28"/>
          <w:lang w:val="uk-UA"/>
        </w:rPr>
      </w:pPr>
    </w:p>
    <w:p w:rsidR="003D7879" w:rsidRPr="00053576" w:rsidRDefault="00A74CC3" w:rsidP="007163DC">
      <w:pPr>
        <w:spacing w:line="360" w:lineRule="auto"/>
        <w:contextualSpacing/>
        <w:jc w:val="center"/>
        <w:rPr>
          <w:sz w:val="28"/>
          <w:szCs w:val="28"/>
          <w:lang w:val="uk-UA"/>
        </w:rPr>
      </w:pPr>
      <w:r w:rsidRPr="00A74CC3">
        <w:rPr>
          <w:noProof/>
        </w:rPr>
        <w:pict>
          <v:group id="Группа 312" o:spid="_x0000_s1088" style="position:absolute;left:0;text-align:left;margin-left:8.6pt;margin-top:18.7pt;width:331.05pt;height:164.25pt;z-index:251731968;mso-width-relative:margin;mso-height-relative:margin" coordorigin="762" coordsize="42045,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">
            <v:shape id="_x0000_s1089" type="#_x0000_t202" style="position:absolute;left:19748;top:18540;width:23059;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rsidR="005F730D" w:rsidRPr="00C12A50" w:rsidRDefault="005F730D" w:rsidP="00C12A50">
                    <w:pPr>
                      <w:jc w:val="center"/>
                      <w:rPr>
                        <w:lang w:val="en-US"/>
                      </w:rPr>
                    </w:pPr>
                    <w:r>
                      <w:rPr>
                        <w:lang w:val="uk-UA"/>
                      </w:rPr>
                      <w:t xml:space="preserve">Частота дискретизації, </w:t>
                    </w:r>
                    <w:r>
                      <w:rPr>
                        <w:lang w:val="en-US"/>
                      </w:rPr>
                      <w:t>[</w:t>
                    </w:r>
                    <w:r>
                      <w:rPr>
                        <w:lang w:val="uk-UA"/>
                      </w:rPr>
                      <w:t>Гц</w:t>
                    </w:r>
                    <w:r>
                      <w:rPr>
                        <w:lang w:val="en-US"/>
                      </w:rPr>
                      <w:t>]</w:t>
                    </w:r>
                  </w:p>
                </w:txbxContent>
              </v:textbox>
            </v:shape>
            <v:shape id="_x0000_s1090" type="#_x0000_t202" style="position:absolute;left:-2575;top:3337;width:9131;height:24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" stroked="f">
              <v:textbox style="mso-fit-shape-to-text:t">
                <w:txbxContent>
                  <w:p w:rsidR="005F730D" w:rsidRPr="00C12A50" w:rsidRDefault="005F730D" w:rsidP="00C12A50">
                    <w:pPr>
                      <w:jc w:val="center"/>
                      <w:rPr>
                        <w:lang w:val="en-US"/>
                      </w:rPr>
                    </w:pPr>
                    <w:r>
                      <w:rPr>
                        <w:lang w:val="uk-UA"/>
                      </w:rPr>
                      <w:t xml:space="preserve">Похибка, </w:t>
                    </w:r>
                    <w:r>
                      <w:rPr>
                        <w:lang w:val="en-US"/>
                      </w:rPr>
                      <w:t>[</w:t>
                    </w:r>
                    <w:r>
                      <w:rPr>
                        <w:lang w:val="uk-UA"/>
                      </w:rPr>
                      <w:t>°</w:t>
                    </w:r>
                    <w:r>
                      <w:rPr>
                        <w:lang w:val="en-US"/>
                      </w:rPr>
                      <w:t>]</w:t>
                    </w:r>
                  </w:p>
                </w:txbxContent>
              </v:textbox>
            </v:shape>
          </v:group>
        </w:pict>
      </w:r>
      <w:r w:rsidR="003D7879" w:rsidRPr="00A667BF">
        <w:rPr>
          <w:noProof/>
        </w:rPr>
        <w:drawing>
          <wp:inline distT="0" distB="0" distL="0" distR="0">
            <wp:extent cx="5763409" cy="221841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05639" cy="2234669"/>
                    </a:xfrm>
                    <a:prstGeom prst="rect">
                      <a:avLst/>
                    </a:prstGeom>
                  </pic:spPr>
                </pic:pic>
              </a:graphicData>
            </a:graphic>
          </wp:inline>
        </w:drawing>
      </w:r>
    </w:p>
    <w:p w:rsidR="003D7879" w:rsidRDefault="003D7879" w:rsidP="007163DC">
      <w:pPr>
        <w:spacing w:line="360" w:lineRule="auto"/>
        <w:contextualSpacing/>
        <w:jc w:val="center"/>
        <w:rPr>
          <w:sz w:val="28"/>
          <w:szCs w:val="28"/>
          <w:lang w:val="uk-UA"/>
        </w:rPr>
      </w:pPr>
      <w:r w:rsidRPr="00A667BF">
        <w:rPr>
          <w:sz w:val="28"/>
          <w:szCs w:val="28"/>
          <w:lang w:val="uk-UA"/>
        </w:rPr>
        <w:t>Рисунок 3.</w:t>
      </w:r>
      <w:r w:rsidR="00E85454">
        <w:rPr>
          <w:sz w:val="28"/>
          <w:szCs w:val="28"/>
          <w:lang w:val="uk-UA"/>
        </w:rPr>
        <w:t>10</w:t>
      </w:r>
      <w:r w:rsidRPr="00A667BF">
        <w:rPr>
          <w:sz w:val="28"/>
          <w:szCs w:val="28"/>
          <w:lang w:val="uk-UA"/>
        </w:rPr>
        <w:t xml:space="preserve"> </w:t>
      </w:r>
      <w:r w:rsidR="00E85454" w:rsidRPr="00E85454">
        <w:rPr>
          <w:sz w:val="28"/>
          <w:szCs w:val="28"/>
          <w:lang w:val="uk-UA"/>
        </w:rPr>
        <w:t>–</w:t>
      </w:r>
      <w:r w:rsidR="00E85454">
        <w:rPr>
          <w:sz w:val="28"/>
          <w:szCs w:val="28"/>
          <w:lang w:val="uk-UA"/>
        </w:rPr>
        <w:t xml:space="preserve"> </w:t>
      </w:r>
      <w:r w:rsidR="006C7D2B">
        <w:rPr>
          <w:sz w:val="28"/>
          <w:szCs w:val="28"/>
          <w:lang w:val="uk-UA"/>
        </w:rPr>
        <w:t>Похибка</w:t>
      </w:r>
      <w:r w:rsidRPr="00A667BF">
        <w:rPr>
          <w:sz w:val="28"/>
          <w:szCs w:val="28"/>
          <w:lang w:val="uk-UA"/>
        </w:rPr>
        <w:t xml:space="preserve"> визначення кутів орієнтації при різних частотах дискретизації (алгоритм Себастьяна </w:t>
      </w:r>
      <w:r w:rsidR="00D71795">
        <w:rPr>
          <w:sz w:val="28"/>
          <w:szCs w:val="28"/>
          <w:lang w:val="uk-UA"/>
        </w:rPr>
        <w:t>Маджвіка</w:t>
      </w:r>
      <w:r w:rsidRPr="00A667BF">
        <w:rPr>
          <w:sz w:val="28"/>
          <w:szCs w:val="28"/>
          <w:lang w:val="uk-UA"/>
        </w:rPr>
        <w:t>)</w:t>
      </w:r>
    </w:p>
    <w:p w:rsidR="00867563" w:rsidRPr="000050D7" w:rsidRDefault="00867563" w:rsidP="007163DC">
      <w:pPr>
        <w:spacing w:line="360" w:lineRule="auto"/>
        <w:contextualSpacing/>
        <w:jc w:val="center"/>
        <w:rPr>
          <w:sz w:val="28"/>
          <w:szCs w:val="28"/>
        </w:rPr>
      </w:pPr>
    </w:p>
    <w:p w:rsidR="000A3CA1" w:rsidRDefault="003D7879" w:rsidP="007163DC">
      <w:pPr>
        <w:spacing w:line="360" w:lineRule="auto"/>
        <w:ind w:firstLine="708"/>
        <w:contextualSpacing/>
        <w:jc w:val="both"/>
        <w:rPr>
          <w:sz w:val="28"/>
          <w:szCs w:val="28"/>
          <w:lang w:val="uk-UA"/>
        </w:rPr>
      </w:pPr>
      <w:r w:rsidRPr="00A667BF">
        <w:rPr>
          <w:sz w:val="28"/>
          <w:szCs w:val="28"/>
          <w:lang w:val="uk-UA"/>
        </w:rPr>
        <w:t>В результаті було встановлено, що при частотах дискретизації менше 100 Гц (виключно для даного МК і інтерфейсу зв'язку) точність визначення кутів орієнта</w:t>
      </w:r>
      <w:r w:rsidR="006C7D2B">
        <w:rPr>
          <w:sz w:val="28"/>
          <w:szCs w:val="28"/>
          <w:lang w:val="uk-UA"/>
        </w:rPr>
        <w:t>ції з використанням фільтру Кал</w:t>
      </w:r>
      <w:r w:rsidRPr="00A667BF">
        <w:rPr>
          <w:sz w:val="28"/>
          <w:szCs w:val="28"/>
          <w:lang w:val="uk-UA"/>
        </w:rPr>
        <w:t xml:space="preserve">мана </w:t>
      </w:r>
      <w:r w:rsidR="000A3CA1" w:rsidRPr="000A3CA1">
        <w:rPr>
          <w:sz w:val="28"/>
          <w:szCs w:val="28"/>
          <w:lang w:val="uk-UA"/>
        </w:rPr>
        <w:t>на 0,5°</w:t>
      </w:r>
      <w:r w:rsidRPr="000A3CA1">
        <w:rPr>
          <w:sz w:val="28"/>
          <w:szCs w:val="28"/>
          <w:lang w:val="uk-UA"/>
        </w:rPr>
        <w:t xml:space="preserve"> нижча</w:t>
      </w:r>
      <w:r w:rsidRPr="00A667BF">
        <w:rPr>
          <w:sz w:val="28"/>
          <w:szCs w:val="28"/>
          <w:lang w:val="uk-UA"/>
        </w:rPr>
        <w:t xml:space="preserve">, результатів, отриманих за допомогою алгоритму Себастьяна </w:t>
      </w:r>
      <w:r w:rsidR="00D71795">
        <w:rPr>
          <w:sz w:val="28"/>
          <w:szCs w:val="28"/>
          <w:lang w:val="uk-UA"/>
        </w:rPr>
        <w:t>Маджвіка</w:t>
      </w:r>
      <w:r w:rsidRPr="00A667BF">
        <w:rPr>
          <w:sz w:val="28"/>
          <w:szCs w:val="28"/>
          <w:lang w:val="uk-UA"/>
        </w:rPr>
        <w:t xml:space="preserve">. </w:t>
      </w:r>
    </w:p>
    <w:p w:rsidR="00867563" w:rsidRDefault="00867563" w:rsidP="007163DC">
      <w:pPr>
        <w:widowControl/>
        <w:autoSpaceDE/>
        <w:autoSpaceDN/>
        <w:adjustRightInd/>
        <w:spacing w:after="200" w:line="360" w:lineRule="auto"/>
        <w:rPr>
          <w:sz w:val="28"/>
          <w:szCs w:val="28"/>
          <w:lang w:val="uk-UA"/>
        </w:rPr>
      </w:pPr>
      <w:r>
        <w:rPr>
          <w:sz w:val="28"/>
          <w:szCs w:val="28"/>
          <w:lang w:val="uk-UA"/>
        </w:rPr>
        <w:br w:type="page"/>
      </w:r>
    </w:p>
    <w:p w:rsidR="003D7879" w:rsidRPr="00A667BF" w:rsidRDefault="006C7D2B" w:rsidP="007163DC">
      <w:pPr>
        <w:spacing w:line="360" w:lineRule="auto"/>
        <w:ind w:firstLine="708"/>
        <w:contextualSpacing/>
        <w:jc w:val="both"/>
        <w:rPr>
          <w:sz w:val="28"/>
          <w:szCs w:val="28"/>
          <w:lang w:val="uk-UA"/>
        </w:rPr>
      </w:pPr>
      <w:r w:rsidRPr="006C7D2B">
        <w:rPr>
          <w:sz w:val="28"/>
          <w:szCs w:val="28"/>
          <w:lang w:val="uk-UA"/>
        </w:rPr>
        <w:lastRenderedPageBreak/>
        <w:t>Похибка о</w:t>
      </w:r>
      <w:r>
        <w:rPr>
          <w:sz w:val="28"/>
          <w:szCs w:val="28"/>
          <w:lang w:val="uk-UA"/>
        </w:rPr>
        <w:t>бчислення фільтром Кал</w:t>
      </w:r>
      <w:r w:rsidR="003D7879" w:rsidRPr="00A667BF">
        <w:rPr>
          <w:sz w:val="28"/>
          <w:szCs w:val="28"/>
          <w:lang w:val="uk-UA"/>
        </w:rPr>
        <w:t xml:space="preserve">мана в середньому на 36% більше в порівнянні з алгоритмом Себастьяна </w:t>
      </w:r>
      <w:r w:rsidR="00D71795">
        <w:rPr>
          <w:sz w:val="28"/>
          <w:szCs w:val="28"/>
          <w:lang w:val="uk-UA"/>
        </w:rPr>
        <w:t>Маджвіка</w:t>
      </w:r>
      <w:r w:rsidR="003D7879" w:rsidRPr="00A667BF">
        <w:rPr>
          <w:sz w:val="28"/>
          <w:szCs w:val="28"/>
          <w:lang w:val="uk-UA"/>
        </w:rPr>
        <w:t xml:space="preserve">. </w:t>
      </w:r>
    </w:p>
    <w:p w:rsidR="003D7879" w:rsidRPr="00A667BF" w:rsidRDefault="000A3CA1" w:rsidP="007163DC">
      <w:pPr>
        <w:spacing w:line="360" w:lineRule="auto"/>
        <w:ind w:firstLine="708"/>
        <w:contextualSpacing/>
        <w:jc w:val="both"/>
        <w:rPr>
          <w:sz w:val="28"/>
          <w:szCs w:val="28"/>
          <w:lang w:val="uk-UA"/>
        </w:rPr>
      </w:pPr>
      <w:r>
        <w:rPr>
          <w:sz w:val="28"/>
          <w:szCs w:val="28"/>
          <w:lang w:val="uk-UA"/>
        </w:rPr>
        <w:t>П</w:t>
      </w:r>
      <w:r w:rsidR="003D7879" w:rsidRPr="00A667BF">
        <w:rPr>
          <w:sz w:val="28"/>
          <w:szCs w:val="28"/>
          <w:lang w:val="uk-UA"/>
        </w:rPr>
        <w:t xml:space="preserve">ри використанні алгоритму Себастьяна </w:t>
      </w:r>
      <w:r w:rsidR="00D71795">
        <w:rPr>
          <w:sz w:val="28"/>
          <w:szCs w:val="28"/>
          <w:lang w:val="uk-UA"/>
        </w:rPr>
        <w:t>Маджвіка</w:t>
      </w:r>
      <w:r w:rsidR="003D7879" w:rsidRPr="00A667BF">
        <w:rPr>
          <w:sz w:val="28"/>
          <w:szCs w:val="28"/>
          <w:lang w:val="uk-UA"/>
        </w:rPr>
        <w:t xml:space="preserve"> </w:t>
      </w:r>
      <w:r w:rsidR="006C7D2B">
        <w:rPr>
          <w:sz w:val="28"/>
          <w:szCs w:val="28"/>
          <w:lang w:val="uk-UA"/>
        </w:rPr>
        <w:t>похибка</w:t>
      </w:r>
      <w:r w:rsidR="003D7879" w:rsidRPr="00A667BF">
        <w:rPr>
          <w:sz w:val="28"/>
          <w:szCs w:val="28"/>
          <w:lang w:val="uk-UA"/>
        </w:rPr>
        <w:t xml:space="preserve"> при частотах від 40 Гц до 100 Гц </w:t>
      </w:r>
      <w:r>
        <w:rPr>
          <w:sz w:val="28"/>
          <w:szCs w:val="28"/>
          <w:lang w:val="uk-UA"/>
        </w:rPr>
        <w:t>становить 0,15°</w:t>
      </w:r>
      <w:r w:rsidR="003D7879" w:rsidRPr="00A667BF">
        <w:rPr>
          <w:sz w:val="28"/>
          <w:szCs w:val="28"/>
          <w:lang w:val="uk-UA"/>
        </w:rPr>
        <w:t>, що робить цей алгоритм необхідним при використанні на МК низької і середньої продуктивності, або в умовах підвищеної обробки інформації.</w:t>
      </w:r>
    </w:p>
    <w:p w:rsidR="003D7879" w:rsidRPr="00A667BF" w:rsidRDefault="003D7879" w:rsidP="007163DC">
      <w:pPr>
        <w:spacing w:line="360" w:lineRule="auto"/>
        <w:ind w:firstLine="708"/>
        <w:contextualSpacing/>
        <w:jc w:val="both"/>
        <w:rPr>
          <w:sz w:val="28"/>
          <w:szCs w:val="28"/>
          <w:lang w:val="uk-UA"/>
        </w:rPr>
      </w:pPr>
      <w:r w:rsidRPr="00A667BF">
        <w:rPr>
          <w:sz w:val="28"/>
          <w:szCs w:val="28"/>
          <w:lang w:val="uk-UA"/>
        </w:rPr>
        <w:t xml:space="preserve">Для підвищення точності визначення кутів </w:t>
      </w:r>
      <w:r w:rsidRPr="00801F5D">
        <w:rPr>
          <w:sz w:val="28"/>
          <w:szCs w:val="28"/>
          <w:lang w:val="uk-UA"/>
        </w:rPr>
        <w:t>орієнтації для ІВ</w:t>
      </w:r>
      <w:r w:rsidR="000A3CA1" w:rsidRPr="00801F5D">
        <w:rPr>
          <w:sz w:val="28"/>
          <w:szCs w:val="28"/>
          <w:lang w:val="uk-UA"/>
        </w:rPr>
        <w:t>М</w:t>
      </w:r>
      <w:r w:rsidRPr="00801F5D">
        <w:rPr>
          <w:sz w:val="28"/>
          <w:szCs w:val="28"/>
          <w:lang w:val="uk-UA"/>
        </w:rPr>
        <w:t xml:space="preserve"> було запропоновано замінити філ</w:t>
      </w:r>
      <w:r w:rsidR="000A3CA1" w:rsidRPr="00801F5D">
        <w:rPr>
          <w:sz w:val="28"/>
          <w:szCs w:val="28"/>
          <w:lang w:val="uk-UA"/>
        </w:rPr>
        <w:t>ьтр Кал</w:t>
      </w:r>
      <w:r w:rsidRPr="00801F5D">
        <w:rPr>
          <w:sz w:val="28"/>
          <w:szCs w:val="28"/>
          <w:lang w:val="uk-UA"/>
        </w:rPr>
        <w:t>мана алгоритмом Себастьяна</w:t>
      </w:r>
      <w:r w:rsidRPr="00A667BF">
        <w:rPr>
          <w:sz w:val="28"/>
          <w:szCs w:val="28"/>
          <w:lang w:val="uk-UA"/>
        </w:rPr>
        <w:t xml:space="preserve"> </w:t>
      </w:r>
      <w:r w:rsidR="00D71795">
        <w:rPr>
          <w:sz w:val="28"/>
          <w:szCs w:val="28"/>
          <w:lang w:val="uk-UA"/>
        </w:rPr>
        <w:t>Маджвіка</w:t>
      </w:r>
      <w:r w:rsidRPr="00A667BF">
        <w:rPr>
          <w:sz w:val="28"/>
          <w:szCs w:val="28"/>
          <w:lang w:val="uk-UA"/>
        </w:rPr>
        <w:t>. Для проведення експериментів був створений ІВМ на mems-дат</w:t>
      </w:r>
      <w:r w:rsidR="000A3CA1">
        <w:rPr>
          <w:sz w:val="28"/>
          <w:szCs w:val="28"/>
          <w:lang w:val="uk-UA"/>
        </w:rPr>
        <w:t xml:space="preserve">чиках, керований МК Atmega328. </w:t>
      </w:r>
      <w:r w:rsidRPr="00A667BF">
        <w:rPr>
          <w:sz w:val="28"/>
          <w:szCs w:val="28"/>
          <w:lang w:val="uk-UA"/>
        </w:rPr>
        <w:t>При завантаженні обчислювального ядра великою кількістю операцій, частота опиту датчиків може істотно знижуватися.</w:t>
      </w:r>
    </w:p>
    <w:p w:rsidR="000A3CA1" w:rsidRDefault="003D7879" w:rsidP="007163DC">
      <w:pPr>
        <w:spacing w:line="360" w:lineRule="auto"/>
        <w:ind w:firstLine="708"/>
        <w:contextualSpacing/>
        <w:jc w:val="both"/>
        <w:rPr>
          <w:sz w:val="28"/>
          <w:szCs w:val="28"/>
          <w:lang w:val="uk-UA"/>
        </w:rPr>
      </w:pPr>
      <w:r w:rsidRPr="00A667BF">
        <w:rPr>
          <w:sz w:val="28"/>
          <w:szCs w:val="28"/>
          <w:lang w:val="uk-UA"/>
        </w:rPr>
        <w:t>При зниженні частоти дискретизації (у діапазоні від 20 Гц до 100 Гц) точність обчислення кутів орієнта</w:t>
      </w:r>
      <w:r w:rsidR="000A3CA1">
        <w:rPr>
          <w:sz w:val="28"/>
          <w:szCs w:val="28"/>
          <w:lang w:val="uk-UA"/>
        </w:rPr>
        <w:t>ції з використанням фільтру Кал</w:t>
      </w:r>
      <w:r w:rsidRPr="00A667BF">
        <w:rPr>
          <w:sz w:val="28"/>
          <w:szCs w:val="28"/>
          <w:lang w:val="uk-UA"/>
        </w:rPr>
        <w:t xml:space="preserve">мана  різко падає, середня </w:t>
      </w:r>
      <w:r w:rsidR="006C7D2B">
        <w:rPr>
          <w:sz w:val="28"/>
          <w:szCs w:val="28"/>
          <w:lang w:val="uk-UA"/>
        </w:rPr>
        <w:t>похибка</w:t>
      </w:r>
      <w:r w:rsidRPr="00A667BF">
        <w:rPr>
          <w:sz w:val="28"/>
          <w:szCs w:val="28"/>
          <w:lang w:val="uk-UA"/>
        </w:rPr>
        <w:t xml:space="preserve"> обчислень на 36% перевищує результати, отримані при використанні алгоритму Себастьяна </w:t>
      </w:r>
      <w:r w:rsidR="00D71795">
        <w:rPr>
          <w:sz w:val="28"/>
          <w:szCs w:val="28"/>
          <w:lang w:val="uk-UA"/>
        </w:rPr>
        <w:t>Маджвіка</w:t>
      </w:r>
      <w:r w:rsidR="000A3CA1">
        <w:rPr>
          <w:sz w:val="28"/>
          <w:szCs w:val="28"/>
          <w:lang w:val="uk-UA"/>
        </w:rPr>
        <w:t>.</w:t>
      </w:r>
    </w:p>
    <w:p w:rsidR="003D7879" w:rsidRPr="00A667BF" w:rsidRDefault="003D7879" w:rsidP="007163DC">
      <w:pPr>
        <w:spacing w:line="360" w:lineRule="auto"/>
        <w:ind w:firstLine="708"/>
        <w:contextualSpacing/>
        <w:jc w:val="both"/>
        <w:rPr>
          <w:sz w:val="28"/>
          <w:szCs w:val="28"/>
          <w:lang w:val="uk-UA"/>
        </w:rPr>
      </w:pPr>
      <w:r w:rsidRPr="00A667BF">
        <w:rPr>
          <w:sz w:val="28"/>
          <w:szCs w:val="28"/>
          <w:lang w:val="uk-UA"/>
        </w:rPr>
        <w:t xml:space="preserve">Проте, алгоритм Себастьяна </w:t>
      </w:r>
      <w:r w:rsidR="00D71795">
        <w:rPr>
          <w:sz w:val="28"/>
          <w:szCs w:val="28"/>
          <w:lang w:val="uk-UA"/>
        </w:rPr>
        <w:t>Маджвіка</w:t>
      </w:r>
      <w:r w:rsidRPr="00A667BF">
        <w:rPr>
          <w:sz w:val="28"/>
          <w:szCs w:val="28"/>
          <w:lang w:val="uk-UA"/>
        </w:rPr>
        <w:t xml:space="preserve"> при частоті дискретизації 100Гц і вище, показав меншу точність (</w:t>
      </w:r>
      <w:r w:rsidR="006C7D2B">
        <w:rPr>
          <w:sz w:val="28"/>
          <w:szCs w:val="28"/>
          <w:lang w:val="uk-UA"/>
        </w:rPr>
        <w:t>похибка</w:t>
      </w:r>
      <w:r w:rsidRPr="00A667BF">
        <w:rPr>
          <w:sz w:val="28"/>
          <w:szCs w:val="28"/>
          <w:lang w:val="uk-UA"/>
        </w:rPr>
        <w:t xml:space="preserve"> на 5.3% більша) </w:t>
      </w:r>
      <w:r w:rsidR="006C7D2B">
        <w:rPr>
          <w:sz w:val="28"/>
          <w:szCs w:val="28"/>
          <w:lang w:val="uk-UA"/>
        </w:rPr>
        <w:t>в порівнянні з фільтром Кал</w:t>
      </w:r>
      <w:r w:rsidRPr="00A667BF">
        <w:rPr>
          <w:sz w:val="28"/>
          <w:szCs w:val="28"/>
          <w:lang w:val="uk-UA"/>
        </w:rPr>
        <w:t xml:space="preserve">мана. При використанні алгоритму Себастьяна </w:t>
      </w:r>
      <w:r w:rsidR="00D71795">
        <w:rPr>
          <w:sz w:val="28"/>
          <w:szCs w:val="28"/>
          <w:lang w:val="uk-UA"/>
        </w:rPr>
        <w:t>Маджвіка</w:t>
      </w:r>
      <w:r w:rsidRPr="00A667BF">
        <w:rPr>
          <w:sz w:val="28"/>
          <w:szCs w:val="28"/>
          <w:lang w:val="uk-UA"/>
        </w:rPr>
        <w:t xml:space="preserve"> для розрахунку кутів орієнтації потрібна менша кількість часу. Це пояснюється відсутністю рекурсивності в алгоритмах на базі фільтру комплементу. </w:t>
      </w:r>
    </w:p>
    <w:p w:rsidR="00545937" w:rsidRDefault="003D7879" w:rsidP="007163DC">
      <w:pPr>
        <w:spacing w:line="360" w:lineRule="auto"/>
        <w:ind w:firstLine="708"/>
        <w:contextualSpacing/>
        <w:jc w:val="both"/>
        <w:rPr>
          <w:sz w:val="28"/>
          <w:szCs w:val="28"/>
          <w:lang w:val="uk-UA"/>
        </w:rPr>
      </w:pPr>
      <w:r w:rsidRPr="00A667BF">
        <w:rPr>
          <w:sz w:val="28"/>
          <w:szCs w:val="28"/>
          <w:lang w:val="uk-UA"/>
        </w:rPr>
        <w:t xml:space="preserve">Різниця в швидкості розрахунку досягає 44% для </w:t>
      </w:r>
      <w:r w:rsidR="006C7D2B">
        <w:rPr>
          <w:sz w:val="28"/>
          <w:szCs w:val="28"/>
          <w:lang w:val="uk-UA"/>
        </w:rPr>
        <w:t>низькопродуктивних</w:t>
      </w:r>
      <w:r w:rsidRPr="00A667BF">
        <w:rPr>
          <w:sz w:val="28"/>
          <w:szCs w:val="28"/>
          <w:lang w:val="uk-UA"/>
        </w:rPr>
        <w:t xml:space="preserve"> обчислювальних ядер. </w:t>
      </w:r>
    </w:p>
    <w:p w:rsidR="003D7879" w:rsidRDefault="003D7879" w:rsidP="00EE3427">
      <w:pPr>
        <w:spacing w:line="360" w:lineRule="auto"/>
        <w:ind w:firstLine="708"/>
        <w:contextualSpacing/>
        <w:jc w:val="both"/>
        <w:rPr>
          <w:sz w:val="28"/>
          <w:szCs w:val="28"/>
          <w:lang w:val="uk-UA"/>
        </w:rPr>
      </w:pPr>
      <w:r w:rsidRPr="00A667BF">
        <w:rPr>
          <w:sz w:val="28"/>
          <w:szCs w:val="28"/>
          <w:lang w:val="uk-UA"/>
        </w:rPr>
        <w:t xml:space="preserve">Таким чином, проведені експерименти підтвердили необхідність використання алгоритму Себастьяна </w:t>
      </w:r>
      <w:r w:rsidR="00D71795">
        <w:rPr>
          <w:sz w:val="28"/>
          <w:szCs w:val="28"/>
          <w:lang w:val="uk-UA"/>
        </w:rPr>
        <w:t>Маджвіка</w:t>
      </w:r>
      <w:r w:rsidRPr="00A667BF">
        <w:rPr>
          <w:sz w:val="28"/>
          <w:szCs w:val="28"/>
          <w:lang w:val="uk-UA"/>
        </w:rPr>
        <w:t xml:space="preserve"> на ІВМ при використанні обчислювальних ядер малої і середньої продуктивності. Такий підхід розширить функціональні можливості інерціальних вимірювальних модулів, підвищить точніс</w:t>
      </w:r>
      <w:r w:rsidR="00EE3427">
        <w:rPr>
          <w:sz w:val="28"/>
          <w:szCs w:val="28"/>
          <w:lang w:val="uk-UA"/>
        </w:rPr>
        <w:t xml:space="preserve">ть розрахунку кутів орієнтації, </w:t>
      </w:r>
      <w:r w:rsidRPr="00A667BF">
        <w:rPr>
          <w:sz w:val="28"/>
          <w:szCs w:val="28"/>
          <w:lang w:val="uk-UA"/>
        </w:rPr>
        <w:t>а також знизить вірогідність виникнення аварійних ситуацій в разі використання на безпілотних літальних апаратах.</w:t>
      </w:r>
    </w:p>
    <w:p w:rsidR="00EE3427" w:rsidRDefault="00EE3427">
      <w:pPr>
        <w:widowControl/>
        <w:autoSpaceDE/>
        <w:autoSpaceDN/>
        <w:adjustRightInd/>
        <w:spacing w:after="200" w:line="276" w:lineRule="auto"/>
        <w:rPr>
          <w:sz w:val="28"/>
          <w:szCs w:val="28"/>
          <w:lang w:val="uk-UA"/>
        </w:rPr>
      </w:pPr>
      <w:r>
        <w:rPr>
          <w:sz w:val="28"/>
          <w:szCs w:val="28"/>
          <w:lang w:val="uk-UA"/>
        </w:rPr>
        <w:br w:type="page"/>
      </w:r>
    </w:p>
    <w:p w:rsidR="00783497" w:rsidRDefault="00796250" w:rsidP="007163DC">
      <w:pPr>
        <w:widowControl/>
        <w:autoSpaceDE/>
        <w:autoSpaceDN/>
        <w:adjustRightInd/>
        <w:spacing w:after="200" w:line="360" w:lineRule="auto"/>
        <w:ind w:firstLine="709"/>
        <w:rPr>
          <w:sz w:val="28"/>
          <w:szCs w:val="28"/>
          <w:lang w:val="uk-UA"/>
        </w:rPr>
      </w:pPr>
      <w:r>
        <w:rPr>
          <w:sz w:val="28"/>
          <w:szCs w:val="28"/>
          <w:lang w:val="uk-UA"/>
        </w:rPr>
        <w:lastRenderedPageBreak/>
        <w:t>3.5</w:t>
      </w:r>
      <w:r>
        <w:rPr>
          <w:sz w:val="28"/>
          <w:szCs w:val="28"/>
          <w:lang w:val="uk-UA"/>
        </w:rPr>
        <w:tab/>
      </w:r>
      <w:r w:rsidR="00677F9A">
        <w:rPr>
          <w:sz w:val="28"/>
          <w:szCs w:val="28"/>
          <w:lang w:val="uk-UA"/>
        </w:rPr>
        <w:t xml:space="preserve">Висновки до третього </w:t>
      </w:r>
      <w:r w:rsidR="00E16BE8">
        <w:rPr>
          <w:sz w:val="28"/>
          <w:szCs w:val="28"/>
          <w:lang w:val="uk-UA"/>
        </w:rPr>
        <w:t>розділу</w:t>
      </w:r>
    </w:p>
    <w:p w:rsidR="00E16BE8" w:rsidRDefault="00E16BE8" w:rsidP="007163DC">
      <w:pPr>
        <w:widowControl/>
        <w:autoSpaceDE/>
        <w:autoSpaceDN/>
        <w:adjustRightInd/>
        <w:spacing w:line="360" w:lineRule="auto"/>
        <w:ind w:firstLine="709"/>
        <w:rPr>
          <w:sz w:val="28"/>
          <w:szCs w:val="28"/>
          <w:lang w:val="uk-UA"/>
        </w:rPr>
      </w:pPr>
    </w:p>
    <w:p w:rsidR="00E16BE8" w:rsidRDefault="00E16BE8" w:rsidP="00EE3427">
      <w:pPr>
        <w:widowControl/>
        <w:autoSpaceDE/>
        <w:autoSpaceDN/>
        <w:adjustRightInd/>
        <w:spacing w:line="360" w:lineRule="auto"/>
        <w:ind w:firstLine="709"/>
        <w:jc w:val="both"/>
        <w:rPr>
          <w:sz w:val="28"/>
          <w:szCs w:val="28"/>
          <w:lang w:val="uk-UA"/>
        </w:rPr>
      </w:pPr>
      <w:r>
        <w:rPr>
          <w:sz w:val="28"/>
          <w:szCs w:val="28"/>
          <w:lang w:val="uk-UA"/>
        </w:rPr>
        <w:t>Проведені експериментальні дослідження характеристик точності модулю позиціонування на базі МЕМС сенсорів.</w:t>
      </w:r>
    </w:p>
    <w:p w:rsidR="00E16BE8" w:rsidRDefault="00E16BE8" w:rsidP="00EE3427">
      <w:pPr>
        <w:widowControl/>
        <w:autoSpaceDE/>
        <w:autoSpaceDN/>
        <w:adjustRightInd/>
        <w:spacing w:line="360" w:lineRule="auto"/>
        <w:ind w:firstLine="709"/>
        <w:jc w:val="both"/>
        <w:rPr>
          <w:sz w:val="28"/>
          <w:szCs w:val="28"/>
          <w:lang w:val="uk-UA"/>
        </w:rPr>
      </w:pPr>
      <w:r w:rsidRPr="00E16BE8">
        <w:rPr>
          <w:sz w:val="28"/>
          <w:szCs w:val="28"/>
          <w:lang w:val="uk-UA"/>
        </w:rPr>
        <w:t>Проведено калібрування чутливих елеме</w:t>
      </w:r>
      <w:r>
        <w:rPr>
          <w:sz w:val="28"/>
          <w:szCs w:val="28"/>
          <w:lang w:val="uk-UA"/>
        </w:rPr>
        <w:t>нтів, що входять до складу ІВМ, данні з яких застосовуються</w:t>
      </w:r>
      <w:r w:rsidRPr="00E16BE8">
        <w:rPr>
          <w:sz w:val="28"/>
          <w:szCs w:val="28"/>
          <w:lang w:val="uk-UA"/>
        </w:rPr>
        <w:t xml:space="preserve"> в програмному коді для перерахунку величин та компенсації спотворюючих факторів.</w:t>
      </w:r>
    </w:p>
    <w:p w:rsidR="00E16BE8" w:rsidRDefault="00E16BE8" w:rsidP="00EE3427">
      <w:pPr>
        <w:widowControl/>
        <w:autoSpaceDE/>
        <w:autoSpaceDN/>
        <w:adjustRightInd/>
        <w:spacing w:line="360" w:lineRule="auto"/>
        <w:ind w:firstLine="709"/>
        <w:jc w:val="both"/>
        <w:rPr>
          <w:sz w:val="28"/>
          <w:szCs w:val="28"/>
          <w:lang w:val="uk-UA"/>
        </w:rPr>
      </w:pPr>
      <w:r>
        <w:rPr>
          <w:sz w:val="28"/>
          <w:szCs w:val="28"/>
          <w:lang w:val="uk-UA"/>
        </w:rPr>
        <w:t>Пер</w:t>
      </w:r>
      <w:r w:rsidR="007B6CC3">
        <w:rPr>
          <w:sz w:val="28"/>
          <w:szCs w:val="28"/>
          <w:lang w:val="uk-UA"/>
        </w:rPr>
        <w:t>евірено результати калібрування, згідно яких точність сенсорів задовольняє задану.</w:t>
      </w:r>
    </w:p>
    <w:p w:rsidR="00E16BE8" w:rsidRDefault="00E16BE8" w:rsidP="00EE3427">
      <w:pPr>
        <w:widowControl/>
        <w:autoSpaceDE/>
        <w:autoSpaceDN/>
        <w:adjustRightInd/>
        <w:spacing w:line="360" w:lineRule="auto"/>
        <w:ind w:firstLine="709"/>
        <w:jc w:val="both"/>
        <w:rPr>
          <w:sz w:val="28"/>
          <w:szCs w:val="28"/>
          <w:lang w:val="uk-UA"/>
        </w:rPr>
      </w:pPr>
      <w:r>
        <w:rPr>
          <w:sz w:val="28"/>
          <w:szCs w:val="28"/>
          <w:lang w:val="uk-UA"/>
        </w:rPr>
        <w:t xml:space="preserve">Використане </w:t>
      </w:r>
      <w:r w:rsidRPr="00E16BE8">
        <w:rPr>
          <w:sz w:val="28"/>
          <w:szCs w:val="28"/>
          <w:lang w:val="uk-UA"/>
        </w:rPr>
        <w:t xml:space="preserve">програмне забезпечення для обчислювального ядра ІВМ задачею якого є визначення кутового положення створеної системи орієнтації. </w:t>
      </w:r>
    </w:p>
    <w:p w:rsidR="007B6CC3" w:rsidRDefault="007B6CC3" w:rsidP="00EE3427">
      <w:pPr>
        <w:widowControl/>
        <w:autoSpaceDE/>
        <w:autoSpaceDN/>
        <w:adjustRightInd/>
        <w:spacing w:line="360" w:lineRule="auto"/>
        <w:ind w:firstLine="709"/>
        <w:jc w:val="both"/>
        <w:rPr>
          <w:sz w:val="28"/>
          <w:szCs w:val="28"/>
          <w:lang w:val="uk-UA"/>
        </w:rPr>
      </w:pPr>
      <w:r>
        <w:rPr>
          <w:sz w:val="28"/>
          <w:szCs w:val="28"/>
          <w:lang w:val="uk-UA"/>
        </w:rPr>
        <w:t>Досліджено характеристики точності перевірки кутів Ейлера, згідно якого формули для знаходження кутів Ейлера вірні , розраховані кути задовольняють задані, та можуть застосовуватись у подальшій частині роботи.</w:t>
      </w:r>
    </w:p>
    <w:p w:rsidR="00E16BE8" w:rsidRDefault="00E16BE8" w:rsidP="00EE3427">
      <w:pPr>
        <w:widowControl/>
        <w:autoSpaceDE/>
        <w:autoSpaceDN/>
        <w:adjustRightInd/>
        <w:spacing w:line="360" w:lineRule="auto"/>
        <w:ind w:firstLine="709"/>
        <w:jc w:val="both"/>
        <w:rPr>
          <w:sz w:val="28"/>
          <w:szCs w:val="28"/>
          <w:lang w:val="uk-UA"/>
        </w:rPr>
      </w:pPr>
      <w:r w:rsidRPr="00E16BE8">
        <w:rPr>
          <w:sz w:val="28"/>
          <w:szCs w:val="28"/>
          <w:lang w:val="uk-UA"/>
        </w:rPr>
        <w:t xml:space="preserve">З метою підвищення характеристик </w:t>
      </w:r>
      <w:r w:rsidR="007B6CC3">
        <w:rPr>
          <w:sz w:val="28"/>
          <w:szCs w:val="28"/>
          <w:lang w:val="uk-UA"/>
        </w:rPr>
        <w:t xml:space="preserve">точності </w:t>
      </w:r>
      <w:r w:rsidRPr="00E16BE8">
        <w:rPr>
          <w:sz w:val="28"/>
          <w:szCs w:val="28"/>
          <w:lang w:val="uk-UA"/>
        </w:rPr>
        <w:t xml:space="preserve">ІВМ, </w:t>
      </w:r>
      <w:r w:rsidR="007B6CC3">
        <w:rPr>
          <w:sz w:val="28"/>
          <w:szCs w:val="28"/>
          <w:lang w:val="uk-UA"/>
        </w:rPr>
        <w:t>зроблений порівняльний аналіз алгоритмів Калмана та Маджвіка. Фільтри інтегровані в</w:t>
      </w:r>
      <w:r w:rsidRPr="00E16BE8">
        <w:rPr>
          <w:sz w:val="28"/>
          <w:szCs w:val="28"/>
          <w:lang w:val="uk-UA"/>
        </w:rPr>
        <w:t xml:space="preserve"> програмний код</w:t>
      </w:r>
      <w:r>
        <w:rPr>
          <w:sz w:val="28"/>
          <w:szCs w:val="28"/>
          <w:lang w:val="uk-UA"/>
        </w:rPr>
        <w:t xml:space="preserve">, </w:t>
      </w:r>
      <w:r w:rsidR="007B6CC3">
        <w:rPr>
          <w:sz w:val="28"/>
          <w:szCs w:val="28"/>
          <w:lang w:val="uk-UA"/>
        </w:rPr>
        <w:t>перевірено точність даних методів фільтрування.</w:t>
      </w:r>
    </w:p>
    <w:p w:rsidR="00677F9A" w:rsidRPr="00A667BF" w:rsidRDefault="00677F9A" w:rsidP="007163DC">
      <w:pPr>
        <w:widowControl/>
        <w:autoSpaceDE/>
        <w:autoSpaceDN/>
        <w:adjustRightInd/>
        <w:spacing w:after="200" w:line="360" w:lineRule="auto"/>
        <w:rPr>
          <w:sz w:val="28"/>
          <w:szCs w:val="28"/>
          <w:lang w:val="uk-UA"/>
        </w:rPr>
      </w:pPr>
      <w:r>
        <w:rPr>
          <w:sz w:val="28"/>
          <w:szCs w:val="28"/>
          <w:lang w:val="uk-UA"/>
        </w:rPr>
        <w:br w:type="page"/>
      </w:r>
    </w:p>
    <w:p w:rsidR="00783497" w:rsidRPr="00A667BF" w:rsidRDefault="00783497" w:rsidP="007163DC">
      <w:pPr>
        <w:spacing w:line="360" w:lineRule="auto"/>
        <w:jc w:val="center"/>
        <w:rPr>
          <w:sz w:val="28"/>
          <w:szCs w:val="28"/>
          <w:lang w:val="uk-UA"/>
        </w:rPr>
      </w:pPr>
      <w:r w:rsidRPr="00A667BF">
        <w:rPr>
          <w:sz w:val="28"/>
          <w:szCs w:val="28"/>
          <w:lang w:val="uk-UA"/>
        </w:rPr>
        <w:lastRenderedPageBreak/>
        <w:t>4 РОЗРАХУНОК ШТУЧНОГО ОСВІТЛЕННЯ ПРИМІЩЕННЯ</w:t>
      </w:r>
    </w:p>
    <w:p w:rsidR="00783497" w:rsidRPr="00A667BF" w:rsidRDefault="00783497" w:rsidP="007163DC">
      <w:pPr>
        <w:pStyle w:val="ae"/>
        <w:spacing w:after="0" w:line="360" w:lineRule="auto"/>
        <w:ind w:left="0" w:firstLine="709"/>
        <w:jc w:val="both"/>
        <w:rPr>
          <w:sz w:val="28"/>
          <w:szCs w:val="28"/>
        </w:rPr>
      </w:pPr>
    </w:p>
    <w:p w:rsidR="00783497" w:rsidRPr="00A667BF" w:rsidRDefault="00783497" w:rsidP="007163DC">
      <w:pPr>
        <w:pStyle w:val="ae"/>
        <w:spacing w:after="0" w:line="360" w:lineRule="auto"/>
        <w:ind w:left="0" w:firstLine="709"/>
        <w:jc w:val="both"/>
        <w:rPr>
          <w:sz w:val="28"/>
          <w:szCs w:val="28"/>
        </w:rPr>
      </w:pPr>
    </w:p>
    <w:p w:rsidR="00783497" w:rsidRPr="00A667BF" w:rsidRDefault="00783497" w:rsidP="007163DC">
      <w:pPr>
        <w:pStyle w:val="ae"/>
        <w:spacing w:after="0" w:line="360" w:lineRule="auto"/>
        <w:ind w:left="0" w:firstLine="709"/>
        <w:jc w:val="both"/>
        <w:rPr>
          <w:sz w:val="28"/>
          <w:szCs w:val="28"/>
        </w:rPr>
      </w:pPr>
      <w:r w:rsidRPr="00A667BF">
        <w:rPr>
          <w:sz w:val="28"/>
          <w:szCs w:val="28"/>
        </w:rPr>
        <w:t>4.1</w:t>
      </w:r>
      <w:r w:rsidR="00796250">
        <w:rPr>
          <w:sz w:val="28"/>
          <w:szCs w:val="28"/>
        </w:rPr>
        <w:tab/>
      </w:r>
      <w:r w:rsidRPr="00A667BF">
        <w:rPr>
          <w:sz w:val="28"/>
          <w:szCs w:val="28"/>
        </w:rPr>
        <w:t>Аналіз умов праці на робочому місці проектувальника</w:t>
      </w:r>
    </w:p>
    <w:p w:rsidR="00783497" w:rsidRPr="00A667BF" w:rsidRDefault="00783497" w:rsidP="007163DC">
      <w:pPr>
        <w:pStyle w:val="ae"/>
        <w:spacing w:after="0" w:line="360" w:lineRule="auto"/>
        <w:ind w:left="0" w:firstLine="709"/>
        <w:jc w:val="both"/>
        <w:rPr>
          <w:sz w:val="28"/>
          <w:szCs w:val="28"/>
        </w:rPr>
      </w:pPr>
    </w:p>
    <w:p w:rsidR="00783497" w:rsidRPr="00A667BF" w:rsidRDefault="00783497" w:rsidP="007163DC">
      <w:pPr>
        <w:pStyle w:val="ae"/>
        <w:spacing w:after="0" w:line="360" w:lineRule="auto"/>
        <w:ind w:left="0" w:firstLine="709"/>
        <w:jc w:val="both"/>
        <w:rPr>
          <w:sz w:val="28"/>
          <w:szCs w:val="28"/>
        </w:rPr>
      </w:pPr>
      <w:r w:rsidRPr="00A667BF">
        <w:rPr>
          <w:sz w:val="28"/>
          <w:szCs w:val="28"/>
        </w:rPr>
        <w:t>Приміщення, де ведеться проектування та виконується розробка макета, являє собою лабораторію. Приміщення має наступні характеристики:</w:t>
      </w:r>
    </w:p>
    <w:p w:rsidR="00783497" w:rsidRPr="00A667BF" w:rsidRDefault="00203D05" w:rsidP="007163DC">
      <w:pPr>
        <w:tabs>
          <w:tab w:val="left" w:pos="720"/>
        </w:tabs>
        <w:spacing w:line="360" w:lineRule="auto"/>
        <w:ind w:firstLine="709"/>
        <w:jc w:val="both"/>
        <w:rPr>
          <w:sz w:val="28"/>
          <w:szCs w:val="28"/>
          <w:lang w:val="uk-UA"/>
        </w:rPr>
      </w:pPr>
      <w:r w:rsidRPr="00203D05">
        <w:rPr>
          <w:sz w:val="28"/>
          <w:szCs w:val="28"/>
          <w:lang w:val="uk-UA"/>
        </w:rPr>
        <w:t>–</w:t>
      </w:r>
      <w:r w:rsidR="00783497" w:rsidRPr="00A667BF">
        <w:rPr>
          <w:sz w:val="28"/>
          <w:szCs w:val="28"/>
          <w:lang w:val="uk-UA"/>
        </w:rPr>
        <w:t xml:space="preserve"> площа приміщення 20 </w:t>
      </w:r>
      <w:r w:rsidR="00783497" w:rsidRPr="00A667BF">
        <w:rPr>
          <w:i/>
          <w:sz w:val="28"/>
          <w:szCs w:val="28"/>
          <w:lang w:val="uk-UA"/>
        </w:rPr>
        <w:t>м</w:t>
      </w:r>
      <w:r w:rsidR="00783497" w:rsidRPr="00A667BF">
        <w:rPr>
          <w:i/>
          <w:sz w:val="28"/>
          <w:szCs w:val="28"/>
          <w:vertAlign w:val="superscript"/>
          <w:lang w:val="uk-UA"/>
        </w:rPr>
        <w:t xml:space="preserve">2 </w:t>
      </w:r>
      <w:r w:rsidR="00783497" w:rsidRPr="00A667BF">
        <w:rPr>
          <w:sz w:val="28"/>
          <w:szCs w:val="28"/>
          <w:lang w:val="uk-UA"/>
        </w:rPr>
        <w:t xml:space="preserve"> (5×4 </w:t>
      </w:r>
      <w:r w:rsidR="00783497" w:rsidRPr="00A667BF">
        <w:rPr>
          <w:i/>
          <w:sz w:val="28"/>
          <w:szCs w:val="28"/>
          <w:lang w:val="uk-UA"/>
        </w:rPr>
        <w:t>м</w:t>
      </w:r>
      <w:r w:rsidR="00783497" w:rsidRPr="00A667BF">
        <w:rPr>
          <w:sz w:val="28"/>
          <w:szCs w:val="28"/>
          <w:lang w:val="uk-UA"/>
        </w:rPr>
        <w:t>);</w:t>
      </w:r>
    </w:p>
    <w:p w:rsidR="00783497" w:rsidRPr="00A667BF" w:rsidRDefault="00203D05" w:rsidP="007163DC">
      <w:pPr>
        <w:tabs>
          <w:tab w:val="left" w:pos="720"/>
        </w:tabs>
        <w:spacing w:line="360" w:lineRule="auto"/>
        <w:ind w:firstLine="709"/>
        <w:jc w:val="both"/>
        <w:rPr>
          <w:sz w:val="28"/>
          <w:szCs w:val="28"/>
          <w:lang w:val="uk-UA"/>
        </w:rPr>
      </w:pPr>
      <w:r w:rsidRPr="00203D05">
        <w:rPr>
          <w:sz w:val="28"/>
          <w:szCs w:val="28"/>
          <w:lang w:val="uk-UA"/>
        </w:rPr>
        <w:t>–</w:t>
      </w:r>
      <w:r w:rsidR="00783497" w:rsidRPr="00A667BF">
        <w:rPr>
          <w:sz w:val="28"/>
          <w:szCs w:val="28"/>
          <w:lang w:val="uk-UA"/>
        </w:rPr>
        <w:t xml:space="preserve"> висота 3 </w:t>
      </w:r>
      <w:r w:rsidR="00783497" w:rsidRPr="00A667BF">
        <w:rPr>
          <w:i/>
          <w:sz w:val="28"/>
          <w:szCs w:val="28"/>
          <w:lang w:val="uk-UA"/>
        </w:rPr>
        <w:t>м</w:t>
      </w:r>
      <w:r w:rsidR="00783497" w:rsidRPr="00A667BF">
        <w:rPr>
          <w:sz w:val="28"/>
          <w:szCs w:val="28"/>
          <w:lang w:val="uk-UA"/>
        </w:rPr>
        <w:t>;</w:t>
      </w:r>
    </w:p>
    <w:p w:rsidR="00783497" w:rsidRPr="00A667BF" w:rsidRDefault="00203D05" w:rsidP="007163DC">
      <w:pPr>
        <w:tabs>
          <w:tab w:val="left" w:pos="720"/>
        </w:tabs>
        <w:spacing w:line="360" w:lineRule="auto"/>
        <w:ind w:firstLine="709"/>
        <w:jc w:val="both"/>
        <w:rPr>
          <w:sz w:val="28"/>
          <w:szCs w:val="28"/>
          <w:lang w:val="uk-UA"/>
        </w:rPr>
      </w:pPr>
      <w:r w:rsidRPr="00203D05">
        <w:rPr>
          <w:sz w:val="28"/>
          <w:szCs w:val="28"/>
          <w:lang w:val="uk-UA"/>
        </w:rPr>
        <w:t>–</w:t>
      </w:r>
      <w:r w:rsidR="00783497" w:rsidRPr="00A667BF">
        <w:rPr>
          <w:sz w:val="28"/>
          <w:szCs w:val="28"/>
          <w:lang w:val="uk-UA"/>
        </w:rPr>
        <w:t xml:space="preserve"> кількість робочих місць розрахована на 2 людини;</w:t>
      </w:r>
    </w:p>
    <w:p w:rsidR="00783497" w:rsidRPr="00A667BF" w:rsidRDefault="00203D05" w:rsidP="007163DC">
      <w:pPr>
        <w:tabs>
          <w:tab w:val="left" w:pos="720"/>
        </w:tabs>
        <w:spacing w:line="360" w:lineRule="auto"/>
        <w:ind w:firstLine="709"/>
        <w:jc w:val="both"/>
        <w:rPr>
          <w:sz w:val="28"/>
          <w:szCs w:val="28"/>
          <w:lang w:val="uk-UA"/>
        </w:rPr>
      </w:pPr>
      <w:r w:rsidRPr="00203D05">
        <w:rPr>
          <w:sz w:val="28"/>
          <w:szCs w:val="28"/>
          <w:lang w:val="uk-UA"/>
        </w:rPr>
        <w:t>–</w:t>
      </w:r>
      <w:r w:rsidR="00783497" w:rsidRPr="00A667BF">
        <w:rPr>
          <w:sz w:val="28"/>
          <w:szCs w:val="28"/>
          <w:lang w:val="uk-UA"/>
        </w:rPr>
        <w:t xml:space="preserve"> обладнання – стіл з персональним комп'ютером, монтажний стіл, дріль, лобзик, напилок, викрутки, ключі, плоскогубці, паяльник.</w:t>
      </w:r>
    </w:p>
    <w:p w:rsidR="00783497" w:rsidRDefault="00783497" w:rsidP="007163DC">
      <w:pPr>
        <w:tabs>
          <w:tab w:val="left" w:pos="3855"/>
          <w:tab w:val="center" w:pos="5174"/>
        </w:tabs>
        <w:spacing w:line="360" w:lineRule="auto"/>
        <w:ind w:firstLine="709"/>
        <w:jc w:val="both"/>
        <w:rPr>
          <w:sz w:val="28"/>
          <w:szCs w:val="28"/>
          <w:lang w:val="uk-UA"/>
        </w:rPr>
      </w:pPr>
      <w:r w:rsidRPr="00A667BF">
        <w:rPr>
          <w:sz w:val="28"/>
          <w:szCs w:val="28"/>
          <w:lang w:val="uk-UA"/>
        </w:rPr>
        <w:t xml:space="preserve">Приміщення, у відповідності з ДНАОП 0.00-1.31-99, повинно забезпечувати 6 </w:t>
      </w:r>
      <w:r w:rsidRPr="00A667BF">
        <w:rPr>
          <w:i/>
          <w:sz w:val="28"/>
          <w:szCs w:val="28"/>
          <w:lang w:val="uk-UA"/>
        </w:rPr>
        <w:t>м</w:t>
      </w:r>
      <w:r w:rsidRPr="00A667BF">
        <w:rPr>
          <w:i/>
          <w:sz w:val="28"/>
          <w:szCs w:val="28"/>
          <w:vertAlign w:val="superscript"/>
          <w:lang w:val="uk-UA"/>
        </w:rPr>
        <w:t>2</w:t>
      </w:r>
      <w:r w:rsidRPr="00A667BF">
        <w:rPr>
          <w:sz w:val="28"/>
          <w:szCs w:val="28"/>
          <w:lang w:val="uk-UA"/>
        </w:rPr>
        <w:t xml:space="preserve"> площі і 20 </w:t>
      </w:r>
      <w:r w:rsidRPr="00A667BF">
        <w:rPr>
          <w:i/>
          <w:sz w:val="28"/>
          <w:szCs w:val="28"/>
          <w:lang w:val="uk-UA"/>
        </w:rPr>
        <w:t>м</w:t>
      </w:r>
      <w:r w:rsidRPr="00A667BF">
        <w:rPr>
          <w:sz w:val="28"/>
          <w:szCs w:val="28"/>
          <w:vertAlign w:val="superscript"/>
          <w:lang w:val="uk-UA"/>
        </w:rPr>
        <w:t>3</w:t>
      </w:r>
      <w:r w:rsidRPr="00A667BF">
        <w:rPr>
          <w:sz w:val="28"/>
          <w:szCs w:val="28"/>
          <w:lang w:val="uk-UA"/>
        </w:rPr>
        <w:t xml:space="preserve"> об'єму на одне окреме робоче місце [</w:t>
      </w:r>
      <w:r w:rsidR="002F0DE1">
        <w:rPr>
          <w:sz w:val="28"/>
          <w:szCs w:val="28"/>
          <w:lang w:val="uk-UA"/>
        </w:rPr>
        <w:t>39</w:t>
      </w:r>
      <w:r w:rsidRPr="00A667BF">
        <w:rPr>
          <w:sz w:val="28"/>
          <w:szCs w:val="28"/>
          <w:lang w:val="uk-UA"/>
        </w:rPr>
        <w:t xml:space="preserve">]. У лабораторії на одне робоче місце припадає 10 </w:t>
      </w:r>
      <w:r w:rsidRPr="00A667BF">
        <w:rPr>
          <w:i/>
          <w:sz w:val="28"/>
          <w:szCs w:val="28"/>
          <w:lang w:val="uk-UA"/>
        </w:rPr>
        <w:t>м</w:t>
      </w:r>
      <w:r w:rsidRPr="00A667BF">
        <w:rPr>
          <w:i/>
          <w:sz w:val="28"/>
          <w:szCs w:val="28"/>
          <w:vertAlign w:val="superscript"/>
          <w:lang w:val="uk-UA"/>
        </w:rPr>
        <w:t>2</w:t>
      </w:r>
      <w:r w:rsidRPr="00A667BF">
        <w:rPr>
          <w:sz w:val="28"/>
          <w:szCs w:val="28"/>
          <w:lang w:val="uk-UA"/>
        </w:rPr>
        <w:t xml:space="preserve"> і 30 </w:t>
      </w:r>
      <w:r w:rsidRPr="00A667BF">
        <w:rPr>
          <w:i/>
          <w:sz w:val="28"/>
          <w:szCs w:val="28"/>
          <w:lang w:val="uk-UA"/>
        </w:rPr>
        <w:t>м</w:t>
      </w:r>
      <w:r w:rsidRPr="00A667BF">
        <w:rPr>
          <w:i/>
          <w:sz w:val="28"/>
          <w:szCs w:val="28"/>
          <w:vertAlign w:val="superscript"/>
          <w:lang w:val="uk-UA"/>
        </w:rPr>
        <w:t>3</w:t>
      </w:r>
      <w:r w:rsidRPr="00A667BF">
        <w:rPr>
          <w:sz w:val="28"/>
          <w:szCs w:val="28"/>
          <w:lang w:val="uk-UA"/>
        </w:rPr>
        <w:t>, що відповідає нормативному документу.</w:t>
      </w:r>
    </w:p>
    <w:p w:rsidR="00796250" w:rsidRDefault="00796250" w:rsidP="007163DC">
      <w:pPr>
        <w:tabs>
          <w:tab w:val="left" w:pos="3855"/>
          <w:tab w:val="center" w:pos="5174"/>
        </w:tabs>
        <w:spacing w:line="360" w:lineRule="auto"/>
        <w:ind w:firstLine="709"/>
        <w:jc w:val="both"/>
        <w:rPr>
          <w:sz w:val="28"/>
          <w:szCs w:val="28"/>
          <w:lang w:val="uk-UA"/>
        </w:rPr>
      </w:pPr>
    </w:p>
    <w:p w:rsidR="00796250" w:rsidRPr="00A667BF" w:rsidRDefault="00796250" w:rsidP="007163DC">
      <w:pPr>
        <w:pStyle w:val="ae"/>
        <w:spacing w:after="0" w:line="360" w:lineRule="auto"/>
        <w:ind w:left="0" w:firstLine="709"/>
        <w:jc w:val="both"/>
        <w:rPr>
          <w:sz w:val="28"/>
          <w:szCs w:val="28"/>
        </w:rPr>
      </w:pPr>
      <w:r w:rsidRPr="00A667BF">
        <w:rPr>
          <w:sz w:val="28"/>
          <w:szCs w:val="28"/>
        </w:rPr>
        <w:t>4.2</w:t>
      </w:r>
      <w:r>
        <w:rPr>
          <w:sz w:val="28"/>
          <w:szCs w:val="28"/>
        </w:rPr>
        <w:tab/>
      </w:r>
      <w:r w:rsidRPr="00A667BF">
        <w:rPr>
          <w:sz w:val="28"/>
          <w:szCs w:val="28"/>
        </w:rPr>
        <w:t>П</w:t>
      </w:r>
      <w:r>
        <w:rPr>
          <w:sz w:val="28"/>
          <w:szCs w:val="28"/>
        </w:rPr>
        <w:t>ромислова безпека у лабораторії</w:t>
      </w:r>
    </w:p>
    <w:p w:rsidR="00796250" w:rsidRPr="00A667BF" w:rsidRDefault="00796250" w:rsidP="007163DC">
      <w:pPr>
        <w:tabs>
          <w:tab w:val="left" w:pos="3855"/>
          <w:tab w:val="center" w:pos="5174"/>
        </w:tabs>
        <w:spacing w:line="360" w:lineRule="auto"/>
        <w:ind w:firstLine="709"/>
        <w:jc w:val="both"/>
        <w:rPr>
          <w:sz w:val="28"/>
          <w:szCs w:val="28"/>
          <w:lang w:val="uk-UA"/>
        </w:rPr>
      </w:pPr>
    </w:p>
    <w:p w:rsidR="00783497" w:rsidRPr="00A667BF" w:rsidRDefault="00783497" w:rsidP="007163DC">
      <w:pPr>
        <w:tabs>
          <w:tab w:val="left" w:pos="3855"/>
          <w:tab w:val="center" w:pos="5174"/>
        </w:tabs>
        <w:spacing w:line="360" w:lineRule="auto"/>
        <w:ind w:firstLine="709"/>
        <w:jc w:val="both"/>
        <w:rPr>
          <w:sz w:val="28"/>
          <w:szCs w:val="28"/>
          <w:lang w:val="uk-UA"/>
        </w:rPr>
      </w:pPr>
      <w:r w:rsidRPr="00A667BF">
        <w:rPr>
          <w:sz w:val="28"/>
          <w:szCs w:val="28"/>
          <w:lang w:val="uk-UA"/>
        </w:rPr>
        <w:t xml:space="preserve">Дослідження точності систем позиціонування  виконується на комп’ютері, живлення якого здійснюється від трифазної чотирипровідної електричної мережі змінного струму з глухозаземленою нейтраллю напругою 220 </w:t>
      </w:r>
      <w:r w:rsidRPr="00A667BF">
        <w:rPr>
          <w:i/>
          <w:sz w:val="28"/>
          <w:szCs w:val="28"/>
          <w:lang w:val="uk-UA"/>
        </w:rPr>
        <w:t>В</w:t>
      </w:r>
      <w:r w:rsidRPr="00A667BF">
        <w:rPr>
          <w:sz w:val="28"/>
          <w:szCs w:val="28"/>
          <w:lang w:val="uk-UA"/>
        </w:rPr>
        <w:t xml:space="preserve">, частотою 50 </w:t>
      </w:r>
      <w:r w:rsidRPr="00A667BF">
        <w:rPr>
          <w:i/>
          <w:sz w:val="28"/>
          <w:szCs w:val="28"/>
          <w:lang w:val="uk-UA"/>
        </w:rPr>
        <w:t>Гц</w:t>
      </w:r>
      <w:r w:rsidRPr="00A667BF">
        <w:rPr>
          <w:sz w:val="28"/>
          <w:szCs w:val="28"/>
          <w:lang w:val="uk-UA"/>
        </w:rPr>
        <w:t>.</w:t>
      </w:r>
    </w:p>
    <w:p w:rsidR="00783497" w:rsidRPr="00A667BF" w:rsidRDefault="00783497" w:rsidP="007163DC">
      <w:pPr>
        <w:tabs>
          <w:tab w:val="left" w:pos="3855"/>
          <w:tab w:val="center" w:pos="5174"/>
        </w:tabs>
        <w:spacing w:line="360" w:lineRule="auto"/>
        <w:ind w:firstLine="709"/>
        <w:jc w:val="both"/>
        <w:rPr>
          <w:sz w:val="28"/>
          <w:szCs w:val="28"/>
          <w:lang w:val="uk-UA"/>
        </w:rPr>
      </w:pPr>
      <w:r w:rsidRPr="00A667BF">
        <w:rPr>
          <w:sz w:val="28"/>
          <w:szCs w:val="28"/>
          <w:lang w:val="uk-UA"/>
        </w:rPr>
        <w:t xml:space="preserve">Згідно НПАОП 40.1-1.21-98 приміщення можна віднести до категорії без підвищеної небезпеки, так як в приміщенні відсутні чинники, які викликають підвищену або особливу небезпеку. </w:t>
      </w:r>
    </w:p>
    <w:p w:rsidR="00783497" w:rsidRPr="00A667BF" w:rsidRDefault="00783497" w:rsidP="007163DC">
      <w:pPr>
        <w:tabs>
          <w:tab w:val="left" w:pos="3855"/>
          <w:tab w:val="center" w:pos="5174"/>
        </w:tabs>
        <w:spacing w:line="360" w:lineRule="auto"/>
        <w:ind w:firstLine="709"/>
        <w:jc w:val="both"/>
        <w:rPr>
          <w:sz w:val="28"/>
          <w:szCs w:val="28"/>
          <w:lang w:val="uk-UA"/>
        </w:rPr>
      </w:pPr>
      <w:r w:rsidRPr="00A667BF">
        <w:rPr>
          <w:sz w:val="28"/>
          <w:szCs w:val="28"/>
          <w:lang w:val="uk-UA"/>
        </w:rPr>
        <w:t>Для створення безпечних умов праці необхідно провести ряд організаційних і технічних заходів. Згідно НПАОП 40.1-1.32-01 для запобігання ураження людини електричним струмом у приміщенні застосовується система занулення [</w:t>
      </w:r>
      <w:r w:rsidR="002F0DE1">
        <w:rPr>
          <w:sz w:val="28"/>
          <w:szCs w:val="28"/>
          <w:lang w:val="uk-UA"/>
        </w:rPr>
        <w:t>39</w:t>
      </w:r>
      <w:r w:rsidRPr="00A667BF">
        <w:rPr>
          <w:sz w:val="28"/>
          <w:szCs w:val="28"/>
          <w:lang w:val="uk-UA"/>
        </w:rPr>
        <w:t>].</w:t>
      </w:r>
    </w:p>
    <w:p w:rsidR="00783497" w:rsidRDefault="00783497" w:rsidP="007163DC">
      <w:pPr>
        <w:tabs>
          <w:tab w:val="left" w:pos="3855"/>
          <w:tab w:val="center" w:pos="5174"/>
        </w:tabs>
        <w:spacing w:line="360" w:lineRule="auto"/>
        <w:ind w:firstLine="709"/>
        <w:jc w:val="both"/>
        <w:rPr>
          <w:sz w:val="28"/>
          <w:szCs w:val="28"/>
          <w:lang w:val="uk-UA"/>
        </w:rPr>
      </w:pPr>
      <w:r w:rsidRPr="00A667BF">
        <w:rPr>
          <w:sz w:val="28"/>
          <w:szCs w:val="28"/>
          <w:lang w:val="uk-UA"/>
        </w:rPr>
        <w:lastRenderedPageBreak/>
        <w:t xml:space="preserve">Відповідно до вимог НПАОП 0.00-4.12-05 необхідно проводити вступний, первинний на робочому місці, повторний, цільовий та позаплановий інструктажі. Зміст інструктажу повинно відповідати вимогам </w:t>
      </w:r>
      <w:r w:rsidRPr="00A667BF">
        <w:rPr>
          <w:sz w:val="28"/>
          <w:szCs w:val="28"/>
          <w:lang w:val="uk-UA"/>
        </w:rPr>
        <w:br/>
        <w:t>НПАОП 0.00-4.12-05. Інструктаж повинен бути зафіксований у відповідних журналах з підписами.</w:t>
      </w:r>
    </w:p>
    <w:p w:rsidR="00796250" w:rsidRPr="00A667BF" w:rsidRDefault="00796250" w:rsidP="007163DC">
      <w:pPr>
        <w:tabs>
          <w:tab w:val="left" w:pos="3855"/>
          <w:tab w:val="center" w:pos="5174"/>
        </w:tabs>
        <w:spacing w:line="360" w:lineRule="auto"/>
        <w:ind w:firstLine="709"/>
        <w:jc w:val="both"/>
        <w:rPr>
          <w:sz w:val="28"/>
          <w:szCs w:val="28"/>
          <w:highlight w:val="yellow"/>
          <w:lang w:val="uk-UA"/>
        </w:rPr>
      </w:pPr>
    </w:p>
    <w:p w:rsidR="00783497" w:rsidRPr="00A667BF" w:rsidRDefault="00796250" w:rsidP="007163DC">
      <w:pPr>
        <w:pStyle w:val="ae"/>
        <w:spacing w:after="0" w:line="360" w:lineRule="auto"/>
        <w:ind w:left="0" w:firstLine="709"/>
        <w:jc w:val="both"/>
        <w:rPr>
          <w:sz w:val="28"/>
          <w:szCs w:val="28"/>
        </w:rPr>
      </w:pPr>
      <w:r>
        <w:rPr>
          <w:sz w:val="28"/>
          <w:szCs w:val="28"/>
        </w:rPr>
        <w:t>4.3</w:t>
      </w:r>
      <w:r>
        <w:rPr>
          <w:sz w:val="28"/>
          <w:szCs w:val="28"/>
        </w:rPr>
        <w:tab/>
      </w:r>
      <w:r w:rsidRPr="00A667BF">
        <w:rPr>
          <w:sz w:val="28"/>
          <w:szCs w:val="28"/>
        </w:rPr>
        <w:t xml:space="preserve">Виробнича санітарія в лабораторії </w:t>
      </w:r>
    </w:p>
    <w:p w:rsidR="00783497" w:rsidRPr="00A667BF" w:rsidRDefault="00783497" w:rsidP="007163DC">
      <w:pPr>
        <w:tabs>
          <w:tab w:val="left" w:pos="3855"/>
          <w:tab w:val="center" w:pos="5174"/>
        </w:tabs>
        <w:spacing w:line="360" w:lineRule="auto"/>
        <w:ind w:firstLine="709"/>
        <w:jc w:val="both"/>
        <w:rPr>
          <w:sz w:val="28"/>
          <w:szCs w:val="28"/>
          <w:lang w:val="uk-UA"/>
        </w:rPr>
      </w:pPr>
    </w:p>
    <w:p w:rsidR="00783497" w:rsidRPr="00A667BF" w:rsidRDefault="00783497" w:rsidP="007163DC">
      <w:pPr>
        <w:tabs>
          <w:tab w:val="left" w:pos="3855"/>
          <w:tab w:val="center" w:pos="5174"/>
        </w:tabs>
        <w:spacing w:line="360" w:lineRule="auto"/>
        <w:ind w:firstLine="709"/>
        <w:jc w:val="both"/>
        <w:rPr>
          <w:sz w:val="28"/>
          <w:szCs w:val="28"/>
          <w:highlight w:val="yellow"/>
          <w:lang w:val="uk-UA"/>
        </w:rPr>
      </w:pPr>
      <w:r w:rsidRPr="00A667BF">
        <w:rPr>
          <w:sz w:val="28"/>
          <w:szCs w:val="28"/>
          <w:lang w:val="uk-UA"/>
        </w:rPr>
        <w:t>Згідно ДСН 3.3.6-042-99 робота в лабораторії по категорії робіт відноситься до категорії І</w:t>
      </w:r>
      <w:r w:rsidRPr="00A667BF">
        <w:rPr>
          <w:sz w:val="28"/>
          <w:szCs w:val="28"/>
          <w:vertAlign w:val="subscript"/>
          <w:lang w:val="uk-UA"/>
        </w:rPr>
        <w:t>а</w:t>
      </w:r>
      <w:r w:rsidRPr="00A667BF">
        <w:rPr>
          <w:sz w:val="28"/>
          <w:szCs w:val="28"/>
          <w:lang w:val="uk-UA"/>
        </w:rPr>
        <w:t xml:space="preserve"> (легкі фізичні роботи, енерговитрати до 120 </w:t>
      </w:r>
      <w:r w:rsidRPr="00203D05">
        <w:rPr>
          <w:sz w:val="28"/>
          <w:szCs w:val="28"/>
          <w:lang w:val="uk-UA"/>
        </w:rPr>
        <w:t>ккал/ч</w:t>
      </w:r>
      <w:r w:rsidRPr="00A667BF">
        <w:rPr>
          <w:sz w:val="28"/>
          <w:szCs w:val="28"/>
          <w:lang w:val="uk-UA"/>
        </w:rPr>
        <w:t>). З метою забезпечити комфортні умови для працівників і відповідно в лабораторії встановлені наступні метеорологічні параметри:</w:t>
      </w:r>
    </w:p>
    <w:p w:rsidR="00783497" w:rsidRPr="00A667BF" w:rsidRDefault="00783497" w:rsidP="007163DC">
      <w:pPr>
        <w:widowControl/>
        <w:numPr>
          <w:ilvl w:val="0"/>
          <w:numId w:val="2"/>
        </w:numPr>
        <w:tabs>
          <w:tab w:val="left" w:pos="3855"/>
          <w:tab w:val="center" w:pos="5174"/>
        </w:tabs>
        <w:autoSpaceDE/>
        <w:autoSpaceDN/>
        <w:adjustRightInd/>
        <w:spacing w:line="360" w:lineRule="auto"/>
        <w:ind w:left="0" w:firstLine="709"/>
        <w:jc w:val="both"/>
        <w:rPr>
          <w:sz w:val="28"/>
          <w:szCs w:val="28"/>
          <w:lang w:val="uk-UA"/>
        </w:rPr>
      </w:pPr>
      <w:r w:rsidRPr="00A667BF">
        <w:rPr>
          <w:sz w:val="28"/>
          <w:szCs w:val="28"/>
          <w:lang w:val="uk-UA"/>
        </w:rPr>
        <w:t xml:space="preserve">температура повітря від 23 до 25 </w:t>
      </w:r>
      <w:r w:rsidRPr="00A667BF">
        <w:rPr>
          <w:i/>
          <w:sz w:val="28"/>
          <w:szCs w:val="28"/>
          <w:lang w:val="uk-UA"/>
        </w:rPr>
        <w:t>°С</w:t>
      </w:r>
      <w:r w:rsidR="008A0A89">
        <w:rPr>
          <w:sz w:val="28"/>
          <w:szCs w:val="28"/>
          <w:lang w:val="uk-UA"/>
        </w:rPr>
        <w:t xml:space="preserve"> в холодний період та від 22 до</w:t>
      </w:r>
      <w:r w:rsidR="008A0A89">
        <w:rPr>
          <w:sz w:val="28"/>
          <w:szCs w:val="28"/>
          <w:lang w:val="uk-UA"/>
        </w:rPr>
        <w:br/>
      </w:r>
      <w:r w:rsidRPr="00A667BF">
        <w:rPr>
          <w:sz w:val="28"/>
          <w:szCs w:val="28"/>
          <w:lang w:val="uk-UA"/>
        </w:rPr>
        <w:t xml:space="preserve">24 </w:t>
      </w:r>
      <w:r w:rsidRPr="00A667BF">
        <w:rPr>
          <w:i/>
          <w:sz w:val="28"/>
          <w:szCs w:val="28"/>
          <w:lang w:val="uk-UA"/>
        </w:rPr>
        <w:t>°С</w:t>
      </w:r>
      <w:r w:rsidRPr="00A667BF">
        <w:rPr>
          <w:sz w:val="28"/>
          <w:szCs w:val="28"/>
          <w:lang w:val="uk-UA"/>
        </w:rPr>
        <w:t xml:space="preserve">  в теплий період;</w:t>
      </w:r>
    </w:p>
    <w:p w:rsidR="00783497" w:rsidRPr="00A667BF" w:rsidRDefault="00783497" w:rsidP="007163DC">
      <w:pPr>
        <w:widowControl/>
        <w:numPr>
          <w:ilvl w:val="0"/>
          <w:numId w:val="2"/>
        </w:numPr>
        <w:tabs>
          <w:tab w:val="left" w:pos="3855"/>
          <w:tab w:val="center" w:pos="5174"/>
        </w:tabs>
        <w:autoSpaceDE/>
        <w:autoSpaceDN/>
        <w:adjustRightInd/>
        <w:spacing w:line="360" w:lineRule="auto"/>
        <w:ind w:left="0" w:firstLine="709"/>
        <w:jc w:val="both"/>
        <w:rPr>
          <w:sz w:val="28"/>
          <w:szCs w:val="28"/>
          <w:lang w:val="uk-UA"/>
        </w:rPr>
      </w:pPr>
      <w:r w:rsidRPr="00A667BF">
        <w:rPr>
          <w:sz w:val="28"/>
          <w:szCs w:val="28"/>
          <w:lang w:val="uk-UA"/>
        </w:rPr>
        <w:t xml:space="preserve">вологість повітря від 40 до 60 </w:t>
      </w:r>
      <w:r w:rsidRPr="00A667BF">
        <w:rPr>
          <w:i/>
          <w:sz w:val="28"/>
          <w:szCs w:val="28"/>
          <w:lang w:val="uk-UA"/>
        </w:rPr>
        <w:t>%</w:t>
      </w:r>
      <w:r w:rsidRPr="00A667BF">
        <w:rPr>
          <w:sz w:val="28"/>
          <w:szCs w:val="28"/>
          <w:lang w:val="uk-UA"/>
        </w:rPr>
        <w:t>;</w:t>
      </w:r>
    </w:p>
    <w:p w:rsidR="00783497" w:rsidRPr="00A667BF" w:rsidRDefault="00783497" w:rsidP="007163DC">
      <w:pPr>
        <w:widowControl/>
        <w:numPr>
          <w:ilvl w:val="0"/>
          <w:numId w:val="2"/>
        </w:numPr>
        <w:tabs>
          <w:tab w:val="left" w:pos="3855"/>
          <w:tab w:val="center" w:pos="5174"/>
        </w:tabs>
        <w:autoSpaceDE/>
        <w:autoSpaceDN/>
        <w:adjustRightInd/>
        <w:spacing w:line="360" w:lineRule="auto"/>
        <w:ind w:left="0" w:firstLine="709"/>
        <w:jc w:val="both"/>
        <w:rPr>
          <w:sz w:val="28"/>
          <w:szCs w:val="28"/>
          <w:lang w:val="uk-UA"/>
        </w:rPr>
      </w:pPr>
      <w:r w:rsidRPr="00A667BF">
        <w:rPr>
          <w:sz w:val="28"/>
          <w:szCs w:val="28"/>
          <w:lang w:val="uk-UA"/>
        </w:rPr>
        <w:t xml:space="preserve">швидкість руху повітря не повинна перевищувати 0,1 </w:t>
      </w:r>
      <w:r w:rsidRPr="00A667BF">
        <w:rPr>
          <w:i/>
          <w:sz w:val="28"/>
          <w:szCs w:val="28"/>
          <w:lang w:val="uk-UA"/>
        </w:rPr>
        <w:t>м/c</w:t>
      </w:r>
      <w:r w:rsidRPr="00A667BF">
        <w:rPr>
          <w:sz w:val="28"/>
          <w:szCs w:val="28"/>
          <w:lang w:val="uk-UA"/>
        </w:rPr>
        <w:t>.</w:t>
      </w:r>
    </w:p>
    <w:p w:rsidR="00783497" w:rsidRPr="00A667BF" w:rsidRDefault="00783497" w:rsidP="007163DC">
      <w:pPr>
        <w:tabs>
          <w:tab w:val="left" w:pos="3855"/>
          <w:tab w:val="center" w:pos="5174"/>
        </w:tabs>
        <w:spacing w:line="360" w:lineRule="auto"/>
        <w:ind w:firstLine="709"/>
        <w:jc w:val="both"/>
        <w:rPr>
          <w:sz w:val="28"/>
          <w:szCs w:val="28"/>
          <w:lang w:val="uk-UA"/>
        </w:rPr>
      </w:pPr>
      <w:r w:rsidRPr="00A667BF">
        <w:rPr>
          <w:sz w:val="28"/>
          <w:szCs w:val="28"/>
          <w:lang w:val="uk-UA"/>
        </w:rPr>
        <w:t xml:space="preserve">Для освітлення робочих місць і приміщення в цілому застосовується як природне бічне освітлення, так і штучне освітлення. Лабораторія з комп’ютером повинна мати природне і штучне освітлення відповідно до </w:t>
      </w:r>
      <w:r w:rsidRPr="00A667BF">
        <w:rPr>
          <w:sz w:val="28"/>
          <w:szCs w:val="28"/>
          <w:lang w:val="uk-UA"/>
        </w:rPr>
        <w:br/>
        <w:t xml:space="preserve">ДБН Ст. 25-28-2006 «Природне і штучне освітлення». </w:t>
      </w:r>
    </w:p>
    <w:p w:rsidR="00783497" w:rsidRPr="00A667BF" w:rsidRDefault="00783497" w:rsidP="007163DC">
      <w:pPr>
        <w:spacing w:line="360" w:lineRule="auto"/>
        <w:ind w:firstLine="720"/>
        <w:jc w:val="both"/>
        <w:rPr>
          <w:sz w:val="28"/>
          <w:szCs w:val="28"/>
          <w:lang w:val="uk-UA"/>
        </w:rPr>
      </w:pPr>
      <w:r w:rsidRPr="00A667BF">
        <w:rPr>
          <w:sz w:val="28"/>
          <w:szCs w:val="28"/>
          <w:lang w:val="uk-UA"/>
        </w:rPr>
        <w:t>Рівень загального штучного освітлення лабораторії можна перевірити за допомогою методу питомої потужності. Тому питома потужність освітленості розраховується наступним чином</w:t>
      </w:r>
    </w:p>
    <w:p w:rsidR="00783497" w:rsidRPr="00A667BF" w:rsidRDefault="00783497" w:rsidP="007163DC">
      <w:pPr>
        <w:spacing w:line="360" w:lineRule="auto"/>
        <w:ind w:firstLine="720"/>
        <w:jc w:val="both"/>
        <w:rPr>
          <w:sz w:val="28"/>
          <w:szCs w:val="28"/>
          <w:lang w:val="uk-UA"/>
        </w:rPr>
      </w:pPr>
    </w:p>
    <w:p w:rsidR="00783497" w:rsidRPr="00A667BF" w:rsidRDefault="00783497" w:rsidP="007163DC">
      <w:pPr>
        <w:spacing w:line="360" w:lineRule="auto"/>
        <w:jc w:val="right"/>
        <w:rPr>
          <w:sz w:val="28"/>
          <w:szCs w:val="28"/>
          <w:lang w:val="uk-UA"/>
        </w:rPr>
      </w:pPr>
      <w:r w:rsidRPr="00A667BF">
        <w:rPr>
          <w:position w:val="-28"/>
          <w:lang w:val="uk-UA"/>
        </w:rPr>
        <w:object w:dxaOrig="99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7.5pt" o:ole="">
            <v:imagedata r:id="rId65" o:title=""/>
          </v:shape>
          <o:OLEObject Type="Embed" ProgID="Equation.3" ShapeID="_x0000_i1025" DrawAspect="Content" ObjectID="_1643091746" r:id="rId66"/>
        </w:object>
      </w:r>
      <w:r w:rsidRPr="00A667BF">
        <w:rPr>
          <w:lang w:val="uk-UA"/>
        </w:rPr>
        <w:t>,</w:t>
      </w:r>
      <w:r w:rsidRPr="00A667BF">
        <w:rPr>
          <w:sz w:val="28"/>
          <w:szCs w:val="28"/>
          <w:lang w:val="uk-UA"/>
        </w:rPr>
        <w:tab/>
      </w:r>
      <w:r w:rsidRPr="00A667BF">
        <w:rPr>
          <w:sz w:val="28"/>
          <w:szCs w:val="28"/>
          <w:lang w:val="uk-UA"/>
        </w:rPr>
        <w:tab/>
      </w:r>
      <w:r w:rsidRPr="00A667BF">
        <w:rPr>
          <w:sz w:val="28"/>
          <w:szCs w:val="28"/>
          <w:lang w:val="uk-UA"/>
        </w:rPr>
        <w:tab/>
      </w:r>
      <w:r w:rsidRPr="00A667BF">
        <w:rPr>
          <w:sz w:val="28"/>
          <w:szCs w:val="28"/>
          <w:lang w:val="uk-UA"/>
        </w:rPr>
        <w:tab/>
      </w:r>
      <w:r w:rsidRPr="00A667BF">
        <w:rPr>
          <w:sz w:val="28"/>
          <w:szCs w:val="28"/>
          <w:lang w:val="uk-UA"/>
        </w:rPr>
        <w:tab/>
        <w:t>(4.1)</w:t>
      </w:r>
    </w:p>
    <w:p w:rsidR="00867563" w:rsidRDefault="00867563" w:rsidP="007163DC">
      <w:pPr>
        <w:widowControl/>
        <w:autoSpaceDE/>
        <w:autoSpaceDN/>
        <w:adjustRightInd/>
        <w:spacing w:after="200" w:line="360" w:lineRule="auto"/>
        <w:rPr>
          <w:sz w:val="28"/>
          <w:szCs w:val="28"/>
          <w:highlight w:val="yellow"/>
          <w:lang w:val="uk-UA"/>
        </w:rPr>
      </w:pPr>
      <w:r>
        <w:rPr>
          <w:sz w:val="28"/>
          <w:szCs w:val="28"/>
          <w:highlight w:val="yellow"/>
          <w:lang w:val="uk-UA"/>
        </w:rPr>
        <w:br w:type="page"/>
      </w:r>
    </w:p>
    <w:p w:rsidR="00783497" w:rsidRPr="00A667BF" w:rsidRDefault="00783497" w:rsidP="007163DC">
      <w:pPr>
        <w:spacing w:line="360" w:lineRule="auto"/>
        <w:jc w:val="both"/>
        <w:rPr>
          <w:sz w:val="28"/>
          <w:szCs w:val="28"/>
          <w:lang w:val="uk-UA"/>
        </w:rPr>
      </w:pPr>
      <w:r w:rsidRPr="00A667BF">
        <w:rPr>
          <w:sz w:val="28"/>
          <w:szCs w:val="28"/>
          <w:lang w:val="uk-UA"/>
        </w:rPr>
        <w:lastRenderedPageBreak/>
        <w:t xml:space="preserve">де </w:t>
      </w:r>
      <w:r w:rsidRPr="00A667BF">
        <w:rPr>
          <w:i/>
          <w:sz w:val="28"/>
          <w:szCs w:val="28"/>
          <w:lang w:val="uk-UA"/>
        </w:rPr>
        <w:t>W</w:t>
      </w:r>
      <w:r w:rsidRPr="00A667BF">
        <w:rPr>
          <w:sz w:val="28"/>
          <w:szCs w:val="28"/>
          <w:lang w:val="uk-UA"/>
        </w:rPr>
        <w:t xml:space="preserve"> – питома потужність, </w:t>
      </w:r>
      <w:r w:rsidRPr="00A667BF">
        <w:rPr>
          <w:i/>
          <w:sz w:val="28"/>
          <w:szCs w:val="28"/>
          <w:lang w:val="uk-UA"/>
        </w:rPr>
        <w:t>Вт/м</w:t>
      </w:r>
      <w:r w:rsidRPr="00A667BF">
        <w:rPr>
          <w:i/>
          <w:sz w:val="28"/>
          <w:szCs w:val="28"/>
          <w:vertAlign w:val="superscript"/>
          <w:lang w:val="uk-UA"/>
        </w:rPr>
        <w:t>2</w:t>
      </w:r>
      <w:r w:rsidRPr="00A667BF">
        <w:rPr>
          <w:sz w:val="28"/>
          <w:szCs w:val="28"/>
          <w:lang w:val="uk-UA"/>
        </w:rPr>
        <w:t>;</w:t>
      </w:r>
    </w:p>
    <w:p w:rsidR="00783497" w:rsidRPr="00A667BF" w:rsidRDefault="00783497" w:rsidP="007163DC">
      <w:pPr>
        <w:spacing w:line="360" w:lineRule="auto"/>
        <w:ind w:firstLine="720"/>
        <w:jc w:val="both"/>
        <w:rPr>
          <w:sz w:val="28"/>
          <w:szCs w:val="28"/>
          <w:lang w:val="uk-UA"/>
        </w:rPr>
      </w:pPr>
      <w:r w:rsidRPr="00A667BF">
        <w:rPr>
          <w:i/>
          <w:sz w:val="28"/>
          <w:szCs w:val="28"/>
          <w:lang w:val="uk-UA"/>
        </w:rPr>
        <w:t xml:space="preserve">S </w:t>
      </w:r>
      <w:r w:rsidRPr="00A667BF">
        <w:rPr>
          <w:sz w:val="28"/>
          <w:szCs w:val="28"/>
          <w:lang w:val="uk-UA"/>
        </w:rPr>
        <w:t xml:space="preserve">– площа лабораторії, </w:t>
      </w:r>
      <w:r w:rsidRPr="00A667BF">
        <w:rPr>
          <w:i/>
          <w:sz w:val="28"/>
          <w:szCs w:val="28"/>
          <w:lang w:val="uk-UA"/>
        </w:rPr>
        <w:t>м</w:t>
      </w:r>
      <w:r w:rsidRPr="00A667BF">
        <w:rPr>
          <w:i/>
          <w:sz w:val="28"/>
          <w:szCs w:val="28"/>
          <w:vertAlign w:val="superscript"/>
          <w:lang w:val="uk-UA"/>
        </w:rPr>
        <w:t>2</w:t>
      </w:r>
      <w:r w:rsidRPr="00A667BF">
        <w:rPr>
          <w:sz w:val="28"/>
          <w:szCs w:val="28"/>
          <w:lang w:val="uk-UA"/>
        </w:rPr>
        <w:t>;</w:t>
      </w:r>
    </w:p>
    <w:p w:rsidR="00783497" w:rsidRPr="00A667BF" w:rsidRDefault="00783497" w:rsidP="007163DC">
      <w:pPr>
        <w:spacing w:line="360" w:lineRule="auto"/>
        <w:ind w:firstLine="720"/>
        <w:jc w:val="both"/>
        <w:rPr>
          <w:spacing w:val="-6"/>
          <w:sz w:val="28"/>
          <w:szCs w:val="28"/>
          <w:lang w:val="uk-UA"/>
        </w:rPr>
      </w:pPr>
      <w:r w:rsidRPr="00A667BF">
        <w:rPr>
          <w:position w:val="-16"/>
          <w:sz w:val="28"/>
          <w:szCs w:val="28"/>
          <w:lang w:val="uk-UA"/>
        </w:rPr>
        <w:object w:dxaOrig="460" w:dyaOrig="420">
          <v:shape id="_x0000_i1026" type="#_x0000_t75" style="width:22.5pt;height:21pt" o:ole="">
            <v:imagedata r:id="rId67" o:title=""/>
          </v:shape>
          <o:OLEObject Type="Embed" ProgID="Equation.3" ShapeID="_x0000_i1026" DrawAspect="Content" ObjectID="_1643091747" r:id="rId68"/>
        </w:object>
      </w:r>
      <w:r w:rsidRPr="00A667BF">
        <w:rPr>
          <w:spacing w:val="-6"/>
          <w:sz w:val="28"/>
          <w:szCs w:val="28"/>
          <w:lang w:val="uk-UA"/>
        </w:rPr>
        <w:t xml:space="preserve"> – загальна потужність освітлювальної установки, </w:t>
      </w:r>
      <w:r w:rsidRPr="00A667BF">
        <w:rPr>
          <w:i/>
          <w:spacing w:val="-6"/>
          <w:sz w:val="28"/>
          <w:szCs w:val="28"/>
          <w:lang w:val="uk-UA"/>
        </w:rPr>
        <w:t>Вт.</w:t>
      </w:r>
    </w:p>
    <w:p w:rsidR="00783497" w:rsidRPr="00A667BF" w:rsidRDefault="00783497" w:rsidP="007163DC">
      <w:pPr>
        <w:spacing w:line="360" w:lineRule="auto"/>
        <w:ind w:firstLine="720"/>
        <w:jc w:val="both"/>
        <w:rPr>
          <w:spacing w:val="-6"/>
          <w:sz w:val="28"/>
          <w:szCs w:val="28"/>
          <w:lang w:val="uk-UA"/>
        </w:rPr>
      </w:pPr>
      <w:r w:rsidRPr="00A667BF">
        <w:rPr>
          <w:spacing w:val="-6"/>
          <w:sz w:val="28"/>
          <w:szCs w:val="28"/>
          <w:lang w:val="uk-UA"/>
        </w:rPr>
        <w:t>Загальна потужність розраховується по формулі</w:t>
      </w:r>
      <w:r w:rsidR="00203D05">
        <w:rPr>
          <w:spacing w:val="-6"/>
          <w:sz w:val="28"/>
          <w:szCs w:val="28"/>
          <w:lang w:val="uk-UA"/>
        </w:rPr>
        <w:t>:</w:t>
      </w:r>
    </w:p>
    <w:p w:rsidR="00783497" w:rsidRPr="00A667BF" w:rsidRDefault="00783497" w:rsidP="007163DC">
      <w:pPr>
        <w:spacing w:line="360" w:lineRule="auto"/>
        <w:ind w:firstLine="720"/>
        <w:jc w:val="both"/>
        <w:rPr>
          <w:spacing w:val="-6"/>
          <w:sz w:val="28"/>
          <w:szCs w:val="28"/>
          <w:lang w:val="uk-UA"/>
        </w:rPr>
      </w:pPr>
    </w:p>
    <w:p w:rsidR="00783497" w:rsidRPr="00203D05" w:rsidRDefault="00783497" w:rsidP="007163DC">
      <w:pPr>
        <w:spacing w:line="360" w:lineRule="auto"/>
        <w:jc w:val="right"/>
        <w:rPr>
          <w:sz w:val="28"/>
          <w:szCs w:val="28"/>
          <w:lang w:val="uk-UA"/>
        </w:rPr>
      </w:pPr>
      <w:r w:rsidRPr="00A667BF">
        <w:rPr>
          <w:position w:val="-14"/>
          <w:sz w:val="28"/>
          <w:szCs w:val="28"/>
          <w:lang w:val="uk-UA"/>
        </w:rPr>
        <w:object w:dxaOrig="1579" w:dyaOrig="400">
          <v:shape id="_x0000_i1027" type="#_x0000_t75" style="width:79.5pt;height:19.5pt" o:ole="">
            <v:imagedata r:id="rId69" o:title=""/>
          </v:shape>
          <o:OLEObject Type="Embed" ProgID="Equation.3" ShapeID="_x0000_i1027" DrawAspect="Content" ObjectID="_1643091748" r:id="rId70"/>
        </w:object>
      </w:r>
      <w:r w:rsidRPr="00A667BF">
        <w:rPr>
          <w:lang w:val="uk-UA"/>
        </w:rPr>
        <w:tab/>
      </w:r>
      <w:r w:rsidR="00203D05">
        <w:rPr>
          <w:sz w:val="28"/>
          <w:szCs w:val="28"/>
          <w:lang w:val="uk-UA"/>
        </w:rPr>
        <w:tab/>
      </w:r>
      <w:r w:rsidR="00203D05">
        <w:rPr>
          <w:sz w:val="28"/>
          <w:szCs w:val="28"/>
          <w:lang w:val="uk-UA"/>
        </w:rPr>
        <w:tab/>
      </w:r>
      <w:r w:rsidR="00203D05">
        <w:rPr>
          <w:sz w:val="28"/>
          <w:szCs w:val="28"/>
          <w:lang w:val="uk-UA"/>
        </w:rPr>
        <w:tab/>
      </w:r>
      <w:r w:rsidR="00203D05">
        <w:rPr>
          <w:sz w:val="28"/>
          <w:szCs w:val="28"/>
          <w:lang w:val="uk-UA"/>
        </w:rPr>
        <w:tab/>
        <w:t>(4.2)</w:t>
      </w:r>
    </w:p>
    <w:p w:rsidR="00783497" w:rsidRPr="00A667BF" w:rsidRDefault="00783497" w:rsidP="007163DC">
      <w:pPr>
        <w:spacing w:line="360" w:lineRule="auto"/>
        <w:jc w:val="both"/>
        <w:rPr>
          <w:sz w:val="28"/>
          <w:szCs w:val="28"/>
          <w:lang w:val="uk-UA"/>
        </w:rPr>
      </w:pPr>
      <w:r w:rsidRPr="00A667BF">
        <w:rPr>
          <w:sz w:val="28"/>
          <w:szCs w:val="28"/>
          <w:lang w:val="uk-UA"/>
        </w:rPr>
        <w:t xml:space="preserve">де </w:t>
      </w:r>
      <w:r w:rsidRPr="00A667BF">
        <w:rPr>
          <w:i/>
          <w:sz w:val="28"/>
          <w:szCs w:val="28"/>
          <w:lang w:val="uk-UA"/>
        </w:rPr>
        <w:t>W</w:t>
      </w:r>
      <w:r w:rsidRPr="00A667BF">
        <w:rPr>
          <w:i/>
          <w:sz w:val="28"/>
          <w:szCs w:val="28"/>
          <w:vertAlign w:val="subscript"/>
          <w:lang w:val="uk-UA"/>
        </w:rPr>
        <w:t>св</w:t>
      </w:r>
      <w:r w:rsidRPr="00A667BF">
        <w:rPr>
          <w:sz w:val="28"/>
          <w:szCs w:val="28"/>
          <w:lang w:val="uk-UA"/>
        </w:rPr>
        <w:t xml:space="preserve"> – потужність одного світильника,</w:t>
      </w:r>
      <w:r w:rsidRPr="00A667BF">
        <w:rPr>
          <w:i/>
          <w:sz w:val="28"/>
          <w:szCs w:val="28"/>
          <w:lang w:val="uk-UA"/>
        </w:rPr>
        <w:t xml:space="preserve"> W</w:t>
      </w:r>
      <w:r w:rsidRPr="00A667BF">
        <w:rPr>
          <w:i/>
          <w:sz w:val="28"/>
          <w:szCs w:val="28"/>
          <w:vertAlign w:val="subscript"/>
          <w:lang w:val="uk-UA"/>
        </w:rPr>
        <w:t xml:space="preserve">св </w:t>
      </w:r>
      <w:r w:rsidRPr="00A667BF">
        <w:rPr>
          <w:sz w:val="28"/>
          <w:szCs w:val="28"/>
          <w:lang w:val="uk-UA"/>
        </w:rPr>
        <w:t xml:space="preserve">= 60 </w:t>
      </w:r>
      <w:r w:rsidRPr="00A667BF">
        <w:rPr>
          <w:i/>
          <w:sz w:val="28"/>
          <w:szCs w:val="28"/>
          <w:lang w:val="uk-UA"/>
        </w:rPr>
        <w:t>Вт</w:t>
      </w:r>
      <w:r w:rsidRPr="00A667BF">
        <w:rPr>
          <w:sz w:val="28"/>
          <w:szCs w:val="28"/>
          <w:lang w:val="uk-UA"/>
        </w:rPr>
        <w:t>;</w:t>
      </w:r>
    </w:p>
    <w:p w:rsidR="00783497" w:rsidRPr="00A667BF" w:rsidRDefault="00783497" w:rsidP="007163DC">
      <w:pPr>
        <w:tabs>
          <w:tab w:val="left" w:pos="6465"/>
        </w:tabs>
        <w:spacing w:line="360" w:lineRule="auto"/>
        <w:ind w:firstLine="720"/>
        <w:jc w:val="both"/>
        <w:rPr>
          <w:sz w:val="28"/>
          <w:szCs w:val="28"/>
          <w:lang w:val="uk-UA"/>
        </w:rPr>
      </w:pPr>
      <w:r w:rsidRPr="00A667BF">
        <w:rPr>
          <w:i/>
          <w:sz w:val="28"/>
          <w:szCs w:val="28"/>
          <w:lang w:val="uk-UA"/>
        </w:rPr>
        <w:t>n</w:t>
      </w:r>
      <w:r w:rsidRPr="00A667BF">
        <w:rPr>
          <w:i/>
          <w:sz w:val="28"/>
          <w:szCs w:val="28"/>
          <w:vertAlign w:val="subscript"/>
          <w:lang w:val="uk-UA"/>
        </w:rPr>
        <w:t xml:space="preserve">св </w:t>
      </w:r>
      <w:r w:rsidRPr="00A667BF">
        <w:rPr>
          <w:sz w:val="28"/>
          <w:szCs w:val="28"/>
          <w:lang w:val="uk-UA"/>
        </w:rPr>
        <w:t xml:space="preserve">– кількість світильників у лабораторії, </w:t>
      </w:r>
      <w:r w:rsidRPr="00A667BF">
        <w:rPr>
          <w:i/>
          <w:sz w:val="28"/>
          <w:szCs w:val="28"/>
          <w:lang w:val="uk-UA"/>
        </w:rPr>
        <w:t>n</w:t>
      </w:r>
      <w:r w:rsidRPr="00A667BF">
        <w:rPr>
          <w:i/>
          <w:sz w:val="28"/>
          <w:szCs w:val="28"/>
          <w:vertAlign w:val="subscript"/>
          <w:lang w:val="uk-UA"/>
        </w:rPr>
        <w:t xml:space="preserve">св </w:t>
      </w:r>
      <w:r w:rsidRPr="00A667BF">
        <w:rPr>
          <w:sz w:val="28"/>
          <w:szCs w:val="28"/>
          <w:lang w:val="uk-UA"/>
        </w:rPr>
        <w:t>= 8.</w:t>
      </w:r>
    </w:p>
    <w:p w:rsidR="00783497" w:rsidRPr="00A667BF" w:rsidRDefault="00783497" w:rsidP="007163DC">
      <w:pPr>
        <w:tabs>
          <w:tab w:val="left" w:pos="6465"/>
        </w:tabs>
        <w:spacing w:line="360" w:lineRule="auto"/>
        <w:jc w:val="both"/>
        <w:rPr>
          <w:sz w:val="28"/>
          <w:szCs w:val="28"/>
          <w:highlight w:val="yellow"/>
          <w:lang w:val="uk-UA"/>
        </w:rPr>
      </w:pPr>
    </w:p>
    <w:p w:rsidR="00783497" w:rsidRPr="00A667BF" w:rsidRDefault="00783497" w:rsidP="007163DC">
      <w:pPr>
        <w:tabs>
          <w:tab w:val="left" w:pos="6465"/>
        </w:tabs>
        <w:spacing w:line="360" w:lineRule="auto"/>
        <w:jc w:val="center"/>
        <w:rPr>
          <w:sz w:val="28"/>
          <w:szCs w:val="28"/>
          <w:lang w:val="uk-UA"/>
        </w:rPr>
      </w:pPr>
      <w:r w:rsidRPr="00A667BF">
        <w:rPr>
          <w:position w:val="-12"/>
          <w:lang w:val="uk-UA"/>
        </w:rPr>
        <w:object w:dxaOrig="1740" w:dyaOrig="360">
          <v:shape id="_x0000_i1028" type="#_x0000_t75" style="width:86.25pt;height:17.25pt" o:ole="">
            <v:imagedata r:id="rId71" o:title=""/>
          </v:shape>
          <o:OLEObject Type="Embed" ProgID="Equation.3" ShapeID="_x0000_i1028" DrawAspect="Content" ObjectID="_1643091749" r:id="rId72"/>
        </w:object>
      </w:r>
      <w:r w:rsidRPr="00A667BF">
        <w:rPr>
          <w:i/>
          <w:sz w:val="28"/>
          <w:szCs w:val="28"/>
          <w:lang w:val="uk-UA"/>
        </w:rPr>
        <w:t xml:space="preserve"> Вт</w:t>
      </w:r>
      <w:r w:rsidRPr="00A667BF">
        <w:rPr>
          <w:sz w:val="28"/>
          <w:szCs w:val="28"/>
          <w:lang w:val="uk-UA"/>
        </w:rPr>
        <w:t>,</w:t>
      </w:r>
    </w:p>
    <w:p w:rsidR="00783497" w:rsidRPr="00A667BF" w:rsidRDefault="00783497" w:rsidP="007163DC">
      <w:pPr>
        <w:tabs>
          <w:tab w:val="left" w:pos="6465"/>
        </w:tabs>
        <w:spacing w:line="360" w:lineRule="auto"/>
        <w:jc w:val="center"/>
        <w:rPr>
          <w:sz w:val="28"/>
          <w:szCs w:val="28"/>
          <w:lang w:val="uk-UA"/>
        </w:rPr>
      </w:pPr>
      <w:r w:rsidRPr="00A667BF">
        <w:rPr>
          <w:position w:val="-24"/>
          <w:lang w:val="uk-UA"/>
        </w:rPr>
        <w:object w:dxaOrig="1440" w:dyaOrig="620">
          <v:shape id="_x0000_i1029" type="#_x0000_t75" style="width:72.75pt;height:30.75pt" o:ole="">
            <v:imagedata r:id="rId73" o:title=""/>
          </v:shape>
          <o:OLEObject Type="Embed" ProgID="Equation.3" ShapeID="_x0000_i1029" DrawAspect="Content" ObjectID="_1643091750" r:id="rId74"/>
        </w:object>
      </w:r>
      <w:r w:rsidRPr="00A667BF">
        <w:rPr>
          <w:i/>
          <w:sz w:val="28"/>
          <w:szCs w:val="28"/>
          <w:lang w:val="uk-UA"/>
        </w:rPr>
        <w:t xml:space="preserve"> Вт</w:t>
      </w:r>
      <w:r w:rsidRPr="00A667BF">
        <w:rPr>
          <w:sz w:val="28"/>
          <w:szCs w:val="28"/>
          <w:lang w:val="uk-UA"/>
        </w:rPr>
        <w:t>/</w:t>
      </w:r>
      <w:r w:rsidRPr="00A667BF">
        <w:rPr>
          <w:i/>
          <w:sz w:val="28"/>
          <w:szCs w:val="28"/>
          <w:lang w:val="uk-UA"/>
        </w:rPr>
        <w:t>м</w:t>
      </w:r>
      <w:r w:rsidRPr="00A667BF">
        <w:rPr>
          <w:sz w:val="28"/>
          <w:szCs w:val="28"/>
          <w:vertAlign w:val="superscript"/>
          <w:lang w:val="uk-UA"/>
        </w:rPr>
        <w:t>2</w:t>
      </w:r>
      <w:r w:rsidRPr="00A667BF">
        <w:rPr>
          <w:sz w:val="28"/>
          <w:szCs w:val="28"/>
          <w:lang w:val="uk-UA"/>
        </w:rPr>
        <w:t>.</w:t>
      </w:r>
    </w:p>
    <w:p w:rsidR="00783497" w:rsidRPr="00A667BF" w:rsidRDefault="00783497" w:rsidP="007163DC">
      <w:pPr>
        <w:tabs>
          <w:tab w:val="left" w:pos="6465"/>
        </w:tabs>
        <w:spacing w:line="360" w:lineRule="auto"/>
        <w:ind w:firstLine="720"/>
        <w:jc w:val="center"/>
        <w:rPr>
          <w:sz w:val="28"/>
          <w:szCs w:val="28"/>
          <w:lang w:val="uk-UA"/>
        </w:rPr>
      </w:pPr>
    </w:p>
    <w:p w:rsidR="00783497" w:rsidRPr="00A667BF" w:rsidRDefault="00783497" w:rsidP="007163DC">
      <w:pPr>
        <w:tabs>
          <w:tab w:val="left" w:pos="6465"/>
        </w:tabs>
        <w:spacing w:line="360" w:lineRule="auto"/>
        <w:ind w:firstLine="720"/>
        <w:jc w:val="both"/>
        <w:rPr>
          <w:sz w:val="28"/>
          <w:szCs w:val="28"/>
          <w:lang w:val="uk-UA"/>
        </w:rPr>
      </w:pPr>
      <w:r w:rsidRPr="00A667BF">
        <w:rPr>
          <w:noProof/>
          <w:sz w:val="28"/>
          <w:szCs w:val="28"/>
          <w:lang w:val="uk-UA"/>
        </w:rPr>
        <w:t xml:space="preserve">Питома потужності 24 </w:t>
      </w:r>
      <w:r w:rsidRPr="00A667BF">
        <w:rPr>
          <w:i/>
          <w:noProof/>
          <w:sz w:val="28"/>
          <w:szCs w:val="28"/>
          <w:lang w:val="uk-UA"/>
        </w:rPr>
        <w:t>Вт/м</w:t>
      </w:r>
      <w:r w:rsidRPr="00A667BF">
        <w:rPr>
          <w:i/>
          <w:noProof/>
          <w:sz w:val="28"/>
          <w:szCs w:val="28"/>
          <w:vertAlign w:val="superscript"/>
          <w:lang w:val="uk-UA"/>
        </w:rPr>
        <w:t>2</w:t>
      </w:r>
      <w:r w:rsidRPr="00A667BF">
        <w:rPr>
          <w:noProof/>
          <w:sz w:val="28"/>
          <w:szCs w:val="28"/>
          <w:lang w:val="uk-UA"/>
        </w:rPr>
        <w:t xml:space="preserve"> по [</w:t>
      </w:r>
      <w:r w:rsidR="002F0DE1">
        <w:rPr>
          <w:noProof/>
          <w:sz w:val="28"/>
          <w:szCs w:val="28"/>
          <w:lang w:val="uk-UA"/>
        </w:rPr>
        <w:t>40</w:t>
      </w:r>
      <w:r w:rsidRPr="00A667BF">
        <w:rPr>
          <w:noProof/>
          <w:sz w:val="28"/>
          <w:szCs w:val="28"/>
          <w:lang w:val="uk-UA"/>
        </w:rPr>
        <w:t xml:space="preserve">] відповідає освітленості 500 </w:t>
      </w:r>
      <w:r w:rsidRPr="00A667BF">
        <w:rPr>
          <w:i/>
          <w:noProof/>
          <w:sz w:val="28"/>
          <w:szCs w:val="28"/>
          <w:lang w:val="uk-UA"/>
        </w:rPr>
        <w:t>лк</w:t>
      </w:r>
      <w:r w:rsidRPr="00A667BF">
        <w:rPr>
          <w:noProof/>
          <w:sz w:val="28"/>
          <w:szCs w:val="28"/>
          <w:lang w:val="uk-UA"/>
        </w:rPr>
        <w:t xml:space="preserve"> при мінімальнії допустимії освітленності 300 </w:t>
      </w:r>
      <w:r w:rsidRPr="00A667BF">
        <w:rPr>
          <w:i/>
          <w:noProof/>
          <w:sz w:val="28"/>
          <w:szCs w:val="28"/>
          <w:lang w:val="uk-UA"/>
        </w:rPr>
        <w:t>лк</w:t>
      </w:r>
      <w:r w:rsidRPr="00A667BF">
        <w:rPr>
          <w:noProof/>
          <w:sz w:val="28"/>
          <w:szCs w:val="28"/>
          <w:lang w:val="uk-UA"/>
        </w:rPr>
        <w:t>. Отже, в лабораторії створенні сприятливі зорові умови.</w:t>
      </w:r>
    </w:p>
    <w:p w:rsidR="00D56353" w:rsidRPr="000050D7" w:rsidRDefault="00D56353" w:rsidP="007163DC">
      <w:pPr>
        <w:widowControl/>
        <w:autoSpaceDE/>
        <w:autoSpaceDN/>
        <w:adjustRightInd/>
        <w:spacing w:after="200" w:line="360" w:lineRule="auto"/>
        <w:rPr>
          <w:sz w:val="28"/>
          <w:szCs w:val="28"/>
          <w:lang w:val="uk-UA"/>
        </w:rPr>
      </w:pPr>
      <w:r w:rsidRPr="000050D7">
        <w:rPr>
          <w:sz w:val="28"/>
          <w:szCs w:val="28"/>
          <w:lang w:val="uk-UA"/>
        </w:rPr>
        <w:br w:type="page"/>
      </w:r>
    </w:p>
    <w:p w:rsidR="00B71FEE" w:rsidRDefault="00982EB9" w:rsidP="007163DC">
      <w:pPr>
        <w:spacing w:line="360" w:lineRule="auto"/>
        <w:ind w:firstLine="709"/>
        <w:jc w:val="center"/>
        <w:rPr>
          <w:sz w:val="28"/>
          <w:szCs w:val="28"/>
          <w:lang w:val="uk-UA"/>
        </w:rPr>
      </w:pPr>
      <w:r>
        <w:rPr>
          <w:sz w:val="28"/>
          <w:szCs w:val="28"/>
          <w:lang w:val="uk-UA"/>
        </w:rPr>
        <w:lastRenderedPageBreak/>
        <w:t xml:space="preserve">ЗАГАЛЬНІ </w:t>
      </w:r>
      <w:r w:rsidR="00D56353">
        <w:rPr>
          <w:sz w:val="28"/>
          <w:szCs w:val="28"/>
          <w:lang w:val="uk-UA"/>
        </w:rPr>
        <w:t>ВИСНОВКИ</w:t>
      </w:r>
    </w:p>
    <w:p w:rsidR="00D56353" w:rsidRDefault="00D56353" w:rsidP="007163DC">
      <w:pPr>
        <w:spacing w:line="360" w:lineRule="auto"/>
        <w:ind w:firstLine="709"/>
        <w:jc w:val="both"/>
        <w:rPr>
          <w:sz w:val="28"/>
          <w:szCs w:val="28"/>
          <w:lang w:val="uk-UA"/>
        </w:rPr>
      </w:pPr>
    </w:p>
    <w:p w:rsidR="004726E0" w:rsidRDefault="004726E0" w:rsidP="007163DC">
      <w:pPr>
        <w:spacing w:line="360" w:lineRule="auto"/>
        <w:ind w:firstLine="709"/>
        <w:jc w:val="both"/>
        <w:rPr>
          <w:sz w:val="28"/>
          <w:szCs w:val="28"/>
          <w:lang w:val="uk-UA"/>
        </w:rPr>
      </w:pPr>
    </w:p>
    <w:p w:rsidR="004726E0" w:rsidRDefault="004726E0" w:rsidP="007163DC">
      <w:pPr>
        <w:spacing w:line="360" w:lineRule="auto"/>
        <w:ind w:firstLine="709"/>
        <w:jc w:val="both"/>
        <w:rPr>
          <w:sz w:val="28"/>
          <w:szCs w:val="28"/>
          <w:lang w:val="uk-UA"/>
        </w:rPr>
      </w:pPr>
      <w:r>
        <w:rPr>
          <w:sz w:val="28"/>
          <w:szCs w:val="28"/>
          <w:lang w:val="uk-UA"/>
        </w:rPr>
        <w:t xml:space="preserve">В </w:t>
      </w:r>
      <w:r w:rsidR="00203D05">
        <w:rPr>
          <w:sz w:val="28"/>
          <w:szCs w:val="28"/>
          <w:lang w:val="uk-UA"/>
        </w:rPr>
        <w:t>м</w:t>
      </w:r>
      <w:r>
        <w:rPr>
          <w:sz w:val="28"/>
          <w:szCs w:val="28"/>
          <w:lang w:val="uk-UA"/>
        </w:rPr>
        <w:t xml:space="preserve">агістерській атестаційній роботі </w:t>
      </w:r>
      <w:r w:rsidR="00D90F6C">
        <w:rPr>
          <w:sz w:val="28"/>
          <w:szCs w:val="28"/>
          <w:lang w:val="uk-UA"/>
        </w:rPr>
        <w:t>досліджені</w:t>
      </w:r>
      <w:r w:rsidRPr="004726E0">
        <w:rPr>
          <w:sz w:val="28"/>
          <w:szCs w:val="28"/>
          <w:lang w:val="uk-UA"/>
        </w:rPr>
        <w:t xml:space="preserve"> </w:t>
      </w:r>
      <w:r w:rsidR="00D90F6C">
        <w:rPr>
          <w:sz w:val="28"/>
          <w:szCs w:val="28"/>
          <w:lang w:val="uk-UA"/>
        </w:rPr>
        <w:t>методи та способи</w:t>
      </w:r>
      <w:r w:rsidRPr="004726E0">
        <w:rPr>
          <w:sz w:val="28"/>
          <w:szCs w:val="28"/>
          <w:lang w:val="uk-UA"/>
        </w:rPr>
        <w:t xml:space="preserve"> підвищення точності ІВМ на базі мікромеханічних акселерометрів, гіроскопів та магнітометрів шляхом впровадження алгоритм</w:t>
      </w:r>
      <w:r>
        <w:rPr>
          <w:sz w:val="28"/>
          <w:szCs w:val="28"/>
          <w:lang w:val="uk-UA"/>
        </w:rPr>
        <w:t>ів</w:t>
      </w:r>
      <w:r w:rsidRPr="004726E0">
        <w:rPr>
          <w:sz w:val="28"/>
          <w:szCs w:val="28"/>
          <w:lang w:val="uk-UA"/>
        </w:rPr>
        <w:t xml:space="preserve"> Себастьяна Ма</w:t>
      </w:r>
      <w:r>
        <w:rPr>
          <w:sz w:val="28"/>
          <w:szCs w:val="28"/>
          <w:lang w:val="uk-UA"/>
        </w:rPr>
        <w:t>д</w:t>
      </w:r>
      <w:r w:rsidRPr="004726E0">
        <w:rPr>
          <w:sz w:val="28"/>
          <w:szCs w:val="28"/>
          <w:lang w:val="uk-UA"/>
        </w:rPr>
        <w:t>жв</w:t>
      </w:r>
      <w:r>
        <w:rPr>
          <w:sz w:val="28"/>
          <w:szCs w:val="28"/>
          <w:lang w:val="uk-UA"/>
        </w:rPr>
        <w:t>і</w:t>
      </w:r>
      <w:r w:rsidRPr="004726E0">
        <w:rPr>
          <w:sz w:val="28"/>
          <w:szCs w:val="28"/>
          <w:lang w:val="uk-UA"/>
        </w:rPr>
        <w:t>ка</w:t>
      </w:r>
      <w:r>
        <w:rPr>
          <w:sz w:val="28"/>
          <w:szCs w:val="28"/>
          <w:lang w:val="uk-UA"/>
        </w:rPr>
        <w:t xml:space="preserve"> та Рудольфа Калмана. Результатом є практична реалізація системи орієнтації, та застосування методів математичного та програмно</w:t>
      </w:r>
      <w:r w:rsidRPr="004726E0">
        <w:rPr>
          <w:sz w:val="28"/>
          <w:szCs w:val="28"/>
          <w:lang w:val="uk-UA"/>
        </w:rPr>
        <w:t>–</w:t>
      </w:r>
      <w:r>
        <w:rPr>
          <w:sz w:val="28"/>
          <w:szCs w:val="28"/>
          <w:lang w:val="uk-UA"/>
        </w:rPr>
        <w:t>апаратного забезпечення для аналізу, та підвищення точності системи позиціонування на основі МЕМС сенсорів у просторі.</w:t>
      </w:r>
    </w:p>
    <w:p w:rsidR="00D56353" w:rsidRDefault="004726E0" w:rsidP="007163DC">
      <w:pPr>
        <w:spacing w:line="360" w:lineRule="auto"/>
        <w:ind w:firstLine="709"/>
        <w:jc w:val="both"/>
        <w:rPr>
          <w:sz w:val="28"/>
          <w:szCs w:val="28"/>
          <w:lang w:val="uk-UA"/>
        </w:rPr>
      </w:pPr>
      <w:r>
        <w:rPr>
          <w:sz w:val="28"/>
          <w:szCs w:val="28"/>
          <w:lang w:val="uk-UA"/>
        </w:rPr>
        <w:t>В роботі були досягнені результати:</w:t>
      </w:r>
    </w:p>
    <w:p w:rsidR="004726E0" w:rsidRDefault="00203D05" w:rsidP="007163DC">
      <w:pPr>
        <w:spacing w:line="360" w:lineRule="auto"/>
        <w:ind w:firstLine="709"/>
        <w:jc w:val="both"/>
        <w:rPr>
          <w:sz w:val="28"/>
          <w:szCs w:val="28"/>
          <w:lang w:val="uk-UA"/>
        </w:rPr>
      </w:pPr>
      <w:r w:rsidRPr="00203D05">
        <w:rPr>
          <w:sz w:val="28"/>
          <w:szCs w:val="28"/>
          <w:lang w:val="uk-UA"/>
        </w:rPr>
        <w:t>–</w:t>
      </w:r>
      <w:r w:rsidR="00A34BEC">
        <w:rPr>
          <w:sz w:val="28"/>
          <w:szCs w:val="28"/>
          <w:lang w:val="uk-UA"/>
        </w:rPr>
        <w:t> </w:t>
      </w:r>
      <w:r w:rsidR="00EC4291">
        <w:rPr>
          <w:sz w:val="28"/>
          <w:szCs w:val="28"/>
          <w:lang w:val="uk-UA"/>
        </w:rPr>
        <w:t>о</w:t>
      </w:r>
      <w:r w:rsidR="00A34BEC">
        <w:rPr>
          <w:sz w:val="28"/>
          <w:szCs w:val="28"/>
          <w:lang w:val="uk-UA"/>
        </w:rPr>
        <w:t>брана система позиціонування (</w:t>
      </w:r>
      <w:r w:rsidR="008A0A89">
        <w:rPr>
          <w:sz w:val="28"/>
          <w:szCs w:val="28"/>
          <w:lang w:val="uk-UA"/>
        </w:rPr>
        <w:t>і</w:t>
      </w:r>
      <w:r w:rsidR="00A34BEC">
        <w:rPr>
          <w:sz w:val="28"/>
          <w:szCs w:val="28"/>
          <w:lang w:val="uk-UA"/>
        </w:rPr>
        <w:t>нерціальна система позиціонування). Визначені області застосування системи</w:t>
      </w:r>
      <w:r>
        <w:rPr>
          <w:sz w:val="28"/>
          <w:szCs w:val="28"/>
          <w:lang w:val="uk-UA"/>
        </w:rPr>
        <w:t>;</w:t>
      </w:r>
    </w:p>
    <w:p w:rsidR="00A34BEC" w:rsidRDefault="00A34BEC" w:rsidP="007163DC">
      <w:pPr>
        <w:spacing w:line="360" w:lineRule="auto"/>
        <w:ind w:firstLine="709"/>
        <w:jc w:val="both"/>
        <w:rPr>
          <w:sz w:val="28"/>
          <w:szCs w:val="28"/>
          <w:lang w:val="uk-UA"/>
        </w:rPr>
      </w:pPr>
      <w:r w:rsidRPr="00A34BEC">
        <w:rPr>
          <w:sz w:val="28"/>
          <w:szCs w:val="28"/>
          <w:lang w:val="uk-UA"/>
        </w:rPr>
        <w:t>–</w:t>
      </w:r>
      <w:r>
        <w:rPr>
          <w:sz w:val="28"/>
          <w:szCs w:val="28"/>
          <w:lang w:val="uk-UA"/>
        </w:rPr>
        <w:t xml:space="preserve"> </w:t>
      </w:r>
      <w:r w:rsidR="00EC4291">
        <w:rPr>
          <w:sz w:val="28"/>
          <w:szCs w:val="28"/>
          <w:lang w:val="uk-UA"/>
        </w:rPr>
        <w:t>п</w:t>
      </w:r>
      <w:r>
        <w:rPr>
          <w:sz w:val="28"/>
          <w:szCs w:val="28"/>
          <w:lang w:val="uk-UA"/>
        </w:rPr>
        <w:t>роаналізовані існуючі засоби опису кутів та вибір параметрів для представлення орієнтації об</w:t>
      </w:r>
      <w:r w:rsidRPr="00A34BEC">
        <w:rPr>
          <w:sz w:val="28"/>
          <w:szCs w:val="28"/>
          <w:lang w:val="uk-UA"/>
        </w:rPr>
        <w:t>’</w:t>
      </w:r>
      <w:r>
        <w:rPr>
          <w:sz w:val="28"/>
          <w:szCs w:val="28"/>
          <w:lang w:val="uk-UA"/>
        </w:rPr>
        <w:t>єкта відносно системи координат. В якості способу представлення кінематики обертання обрано кути Ейлера</w:t>
      </w:r>
      <w:r w:rsidR="00203D05">
        <w:rPr>
          <w:sz w:val="28"/>
          <w:szCs w:val="28"/>
          <w:lang w:val="uk-UA"/>
        </w:rPr>
        <w:t>;</w:t>
      </w:r>
    </w:p>
    <w:p w:rsidR="00E02F41" w:rsidRDefault="004726E0" w:rsidP="007163DC">
      <w:pPr>
        <w:widowControl/>
        <w:autoSpaceDE/>
        <w:autoSpaceDN/>
        <w:adjustRightInd/>
        <w:spacing w:line="360" w:lineRule="auto"/>
        <w:ind w:firstLine="709"/>
        <w:jc w:val="both"/>
        <w:rPr>
          <w:sz w:val="28"/>
          <w:szCs w:val="28"/>
          <w:lang w:val="uk-UA"/>
        </w:rPr>
      </w:pPr>
      <w:r w:rsidRPr="00110286">
        <w:rPr>
          <w:sz w:val="28"/>
          <w:szCs w:val="28"/>
          <w:lang w:val="uk-UA"/>
        </w:rPr>
        <w:t>–</w:t>
      </w:r>
      <w:r>
        <w:rPr>
          <w:sz w:val="28"/>
          <w:szCs w:val="28"/>
          <w:lang w:val="uk-UA"/>
        </w:rPr>
        <w:t xml:space="preserve"> </w:t>
      </w:r>
      <w:r w:rsidR="00EC4291">
        <w:rPr>
          <w:sz w:val="28"/>
          <w:szCs w:val="28"/>
          <w:lang w:val="uk-UA"/>
        </w:rPr>
        <w:t>р</w:t>
      </w:r>
      <w:r w:rsidR="00A34BEC">
        <w:rPr>
          <w:sz w:val="28"/>
          <w:szCs w:val="28"/>
          <w:lang w:val="uk-UA"/>
        </w:rPr>
        <w:t>озроблена, та реалізована структурна схема ІВМ.</w:t>
      </w:r>
      <w:r w:rsidR="00E02F41">
        <w:rPr>
          <w:sz w:val="28"/>
          <w:szCs w:val="28"/>
          <w:lang w:val="uk-UA"/>
        </w:rPr>
        <w:t xml:space="preserve"> Основою ІВМ є датчик </w:t>
      </w:r>
      <w:r w:rsidR="00E02F41" w:rsidRPr="003908F6">
        <w:rPr>
          <w:sz w:val="28"/>
          <w:szCs w:val="28"/>
          <w:lang w:val="uk-UA"/>
        </w:rPr>
        <w:t>MPU-6050</w:t>
      </w:r>
      <w:r w:rsidR="00E02F41">
        <w:rPr>
          <w:sz w:val="28"/>
          <w:szCs w:val="28"/>
          <w:lang w:val="uk-UA"/>
        </w:rPr>
        <w:t xml:space="preserve"> </w:t>
      </w:r>
      <w:r w:rsidR="00E02F41" w:rsidRPr="003908F6">
        <w:rPr>
          <w:sz w:val="28"/>
          <w:szCs w:val="28"/>
          <w:lang w:val="uk-UA"/>
        </w:rPr>
        <w:t>до складу яког</w:t>
      </w:r>
      <w:r w:rsidR="00E02F41">
        <w:rPr>
          <w:sz w:val="28"/>
          <w:szCs w:val="28"/>
          <w:lang w:val="uk-UA"/>
        </w:rPr>
        <w:t>о</w:t>
      </w:r>
      <w:r w:rsidR="00E02F41" w:rsidRPr="003908F6">
        <w:rPr>
          <w:sz w:val="28"/>
          <w:szCs w:val="28"/>
          <w:lang w:val="uk-UA"/>
        </w:rPr>
        <w:t xml:space="preserve"> входить трьохвісний акселерометр з трьохвісним гіроскопом</w:t>
      </w:r>
      <w:r w:rsidR="00E02F41">
        <w:rPr>
          <w:sz w:val="28"/>
          <w:szCs w:val="28"/>
          <w:lang w:val="uk-UA"/>
        </w:rPr>
        <w:t xml:space="preserve">, </w:t>
      </w:r>
      <w:r w:rsidR="00E02F41" w:rsidRPr="003908F6">
        <w:rPr>
          <w:sz w:val="28"/>
          <w:szCs w:val="28"/>
          <w:lang w:val="uk-UA"/>
        </w:rPr>
        <w:t>HMC5883L</w:t>
      </w:r>
      <w:r w:rsidR="00E02F41">
        <w:rPr>
          <w:sz w:val="28"/>
          <w:szCs w:val="28"/>
          <w:lang w:val="uk-UA"/>
        </w:rPr>
        <w:t xml:space="preserve"> </w:t>
      </w:r>
      <w:r w:rsidR="00E02F41" w:rsidRPr="00E02F41">
        <w:rPr>
          <w:sz w:val="28"/>
          <w:szCs w:val="28"/>
          <w:lang w:val="uk-UA"/>
        </w:rPr>
        <w:t>–</w:t>
      </w:r>
      <w:r w:rsidR="00E02F41">
        <w:rPr>
          <w:sz w:val="28"/>
          <w:szCs w:val="28"/>
          <w:lang w:val="uk-UA"/>
        </w:rPr>
        <w:t xml:space="preserve"> </w:t>
      </w:r>
      <w:r w:rsidR="00E02F41" w:rsidRPr="003908F6">
        <w:rPr>
          <w:sz w:val="28"/>
          <w:szCs w:val="28"/>
          <w:lang w:val="uk-UA"/>
        </w:rPr>
        <w:t>трьохвісний магніторезистивний датчик</w:t>
      </w:r>
      <w:r w:rsidR="00E02F41">
        <w:rPr>
          <w:sz w:val="28"/>
          <w:szCs w:val="28"/>
          <w:lang w:val="uk-UA"/>
        </w:rPr>
        <w:t>.</w:t>
      </w:r>
      <w:r w:rsidR="00E02F41" w:rsidRPr="00E02F41">
        <w:rPr>
          <w:sz w:val="28"/>
          <w:szCs w:val="28"/>
          <w:lang w:val="uk-UA"/>
        </w:rPr>
        <w:t xml:space="preserve"> </w:t>
      </w:r>
      <w:r w:rsidR="00E02F41" w:rsidRPr="003908F6">
        <w:rPr>
          <w:sz w:val="28"/>
          <w:szCs w:val="28"/>
          <w:lang w:val="uk-UA"/>
        </w:rPr>
        <w:t xml:space="preserve">Обробка вихідних сигналів, фільтрація </w:t>
      </w:r>
      <w:r w:rsidR="00E02F41">
        <w:rPr>
          <w:sz w:val="28"/>
          <w:szCs w:val="28"/>
          <w:lang w:val="uk-UA"/>
        </w:rPr>
        <w:t xml:space="preserve"> та і</w:t>
      </w:r>
      <w:r w:rsidR="00E02F41" w:rsidRPr="003908F6">
        <w:rPr>
          <w:sz w:val="28"/>
          <w:szCs w:val="28"/>
          <w:lang w:val="uk-UA"/>
        </w:rPr>
        <w:t>нтерфейсні функції реалізовані на мікроконтр</w:t>
      </w:r>
      <w:r w:rsidR="00E02F41">
        <w:rPr>
          <w:sz w:val="28"/>
          <w:szCs w:val="28"/>
          <w:lang w:val="uk-UA"/>
        </w:rPr>
        <w:t xml:space="preserve">олері ATMEGA328P. </w:t>
      </w:r>
      <w:r w:rsidR="00E02F41" w:rsidRPr="003908F6">
        <w:rPr>
          <w:sz w:val="28"/>
          <w:szCs w:val="28"/>
          <w:lang w:val="uk-UA"/>
        </w:rPr>
        <w:t>Бездротовий інтерфейс забезпечується Bluetooth-передатчиком HC-06 ревізії 2.0</w:t>
      </w:r>
      <w:r w:rsidR="00E02F41">
        <w:rPr>
          <w:sz w:val="28"/>
          <w:szCs w:val="28"/>
          <w:lang w:val="uk-UA"/>
        </w:rPr>
        <w:t xml:space="preserve">. </w:t>
      </w:r>
      <w:r w:rsidR="00E02F41" w:rsidRPr="003908F6">
        <w:rPr>
          <w:sz w:val="28"/>
          <w:szCs w:val="28"/>
          <w:lang w:val="uk-UA"/>
        </w:rPr>
        <w:t>Зчитування даних здійснюється бездротовим шляхом або через апаратний UART-інтерфейс</w:t>
      </w:r>
      <w:r w:rsidR="00203D05">
        <w:rPr>
          <w:sz w:val="28"/>
          <w:szCs w:val="28"/>
          <w:lang w:val="uk-UA"/>
        </w:rPr>
        <w:t>;</w:t>
      </w:r>
    </w:p>
    <w:p w:rsidR="00EC4291" w:rsidRDefault="00EC4291" w:rsidP="007163DC">
      <w:pPr>
        <w:widowControl/>
        <w:autoSpaceDE/>
        <w:autoSpaceDN/>
        <w:adjustRightInd/>
        <w:spacing w:line="360" w:lineRule="auto"/>
        <w:ind w:firstLine="709"/>
        <w:jc w:val="both"/>
        <w:rPr>
          <w:sz w:val="28"/>
          <w:szCs w:val="28"/>
          <w:lang w:val="uk-UA"/>
        </w:rPr>
      </w:pPr>
      <w:r w:rsidRPr="00EC4291">
        <w:rPr>
          <w:sz w:val="28"/>
          <w:szCs w:val="28"/>
          <w:lang w:val="uk-UA"/>
        </w:rPr>
        <w:t>–</w:t>
      </w:r>
      <w:r>
        <w:rPr>
          <w:sz w:val="28"/>
          <w:szCs w:val="28"/>
          <w:lang w:val="uk-UA"/>
        </w:rPr>
        <w:t xml:space="preserve"> розроблена схема алгори</w:t>
      </w:r>
      <w:r w:rsidR="008A0A89">
        <w:rPr>
          <w:sz w:val="28"/>
          <w:szCs w:val="28"/>
          <w:lang w:val="uk-UA"/>
        </w:rPr>
        <w:t>тму для розрахунку кутів Ейлера</w:t>
      </w:r>
      <w:r>
        <w:rPr>
          <w:sz w:val="28"/>
          <w:szCs w:val="28"/>
          <w:lang w:val="uk-UA"/>
        </w:rPr>
        <w:t>, та схема алгоритму для керуючої програми визначення координат</w:t>
      </w:r>
      <w:r w:rsidR="00203D05">
        <w:rPr>
          <w:sz w:val="28"/>
          <w:szCs w:val="28"/>
          <w:lang w:val="uk-UA"/>
        </w:rPr>
        <w:t>;</w:t>
      </w:r>
    </w:p>
    <w:p w:rsidR="004726E0" w:rsidRDefault="004726E0" w:rsidP="007163DC">
      <w:pPr>
        <w:widowControl/>
        <w:autoSpaceDE/>
        <w:autoSpaceDN/>
        <w:adjustRightInd/>
        <w:spacing w:line="360" w:lineRule="auto"/>
        <w:ind w:firstLine="709"/>
        <w:jc w:val="both"/>
        <w:rPr>
          <w:sz w:val="28"/>
          <w:szCs w:val="28"/>
          <w:lang w:val="uk-UA"/>
        </w:rPr>
      </w:pPr>
      <w:r w:rsidRPr="00110286">
        <w:rPr>
          <w:sz w:val="28"/>
          <w:szCs w:val="28"/>
          <w:lang w:val="uk-UA"/>
        </w:rPr>
        <w:t>–</w:t>
      </w:r>
      <w:r>
        <w:rPr>
          <w:sz w:val="28"/>
          <w:szCs w:val="28"/>
          <w:lang w:val="uk-UA"/>
        </w:rPr>
        <w:t xml:space="preserve"> </w:t>
      </w:r>
      <w:r w:rsidR="001A556D">
        <w:rPr>
          <w:sz w:val="28"/>
          <w:szCs w:val="28"/>
          <w:lang w:val="uk-UA"/>
        </w:rPr>
        <w:t>п</w:t>
      </w:r>
      <w:r w:rsidR="00EC4291">
        <w:rPr>
          <w:sz w:val="28"/>
          <w:szCs w:val="28"/>
          <w:lang w:val="uk-UA"/>
        </w:rPr>
        <w:t>роведено ка</w:t>
      </w:r>
      <w:r w:rsidR="008A0A89">
        <w:rPr>
          <w:sz w:val="28"/>
          <w:szCs w:val="28"/>
          <w:lang w:val="uk-UA"/>
        </w:rPr>
        <w:t>лібрування інерціального вимірюю</w:t>
      </w:r>
      <w:r w:rsidR="00EC4291">
        <w:rPr>
          <w:sz w:val="28"/>
          <w:szCs w:val="28"/>
          <w:lang w:val="uk-UA"/>
        </w:rPr>
        <w:t>чого модуля</w:t>
      </w:r>
      <w:r w:rsidR="00203D05">
        <w:rPr>
          <w:sz w:val="28"/>
          <w:szCs w:val="28"/>
          <w:lang w:val="uk-UA"/>
        </w:rPr>
        <w:t>;</w:t>
      </w:r>
      <w:r w:rsidR="00E02F41">
        <w:rPr>
          <w:sz w:val="28"/>
          <w:szCs w:val="28"/>
          <w:lang w:val="uk-UA"/>
        </w:rPr>
        <w:t xml:space="preserve"> </w:t>
      </w:r>
    </w:p>
    <w:p w:rsidR="00F1306B" w:rsidRDefault="00F1306B" w:rsidP="007163DC">
      <w:pPr>
        <w:widowControl/>
        <w:autoSpaceDE/>
        <w:autoSpaceDN/>
        <w:adjustRightInd/>
        <w:spacing w:line="360" w:lineRule="auto"/>
        <w:ind w:firstLine="709"/>
        <w:jc w:val="both"/>
        <w:rPr>
          <w:sz w:val="28"/>
          <w:szCs w:val="28"/>
          <w:lang w:val="uk-UA"/>
        </w:rPr>
      </w:pPr>
      <w:r>
        <w:rPr>
          <w:sz w:val="28"/>
          <w:szCs w:val="28"/>
          <w:lang w:val="uk-UA"/>
        </w:rPr>
        <w:t>− </w:t>
      </w:r>
      <w:r w:rsidR="00EC4291">
        <w:rPr>
          <w:sz w:val="28"/>
          <w:szCs w:val="28"/>
          <w:lang w:val="uk-UA"/>
        </w:rPr>
        <w:t>виконан</w:t>
      </w:r>
      <w:r w:rsidR="008A0A89">
        <w:rPr>
          <w:sz w:val="28"/>
          <w:szCs w:val="28"/>
          <w:lang w:val="uk-UA"/>
        </w:rPr>
        <w:t>а</w:t>
      </w:r>
      <w:r w:rsidR="00EC4291">
        <w:rPr>
          <w:sz w:val="28"/>
          <w:szCs w:val="28"/>
          <w:lang w:val="uk-UA"/>
        </w:rPr>
        <w:t xml:space="preserve"> перевірка результатів калібрування</w:t>
      </w:r>
      <w:r w:rsidR="008A0A89">
        <w:rPr>
          <w:sz w:val="28"/>
          <w:szCs w:val="28"/>
          <w:lang w:val="uk-UA"/>
        </w:rPr>
        <w:t>.</w:t>
      </w:r>
    </w:p>
    <w:p w:rsidR="00E02F41" w:rsidRPr="00E02F41" w:rsidRDefault="00E02F41" w:rsidP="007163DC">
      <w:pPr>
        <w:widowControl/>
        <w:autoSpaceDE/>
        <w:autoSpaceDN/>
        <w:adjustRightInd/>
        <w:spacing w:line="360" w:lineRule="auto"/>
        <w:ind w:firstLine="709"/>
        <w:jc w:val="both"/>
        <w:rPr>
          <w:sz w:val="28"/>
          <w:szCs w:val="28"/>
          <w:lang w:val="uk-UA"/>
        </w:rPr>
      </w:pPr>
      <w:r w:rsidRPr="00E02F41">
        <w:rPr>
          <w:sz w:val="28"/>
          <w:szCs w:val="28"/>
          <w:lang w:val="uk-UA"/>
        </w:rPr>
        <w:t xml:space="preserve">Максимальна похибка визначення прискорення складає 0.13 %, </w:t>
      </w:r>
      <w:r w:rsidR="00203D05">
        <w:rPr>
          <w:sz w:val="28"/>
          <w:szCs w:val="28"/>
          <w:lang w:val="uk-UA"/>
        </w:rPr>
        <w:t>м</w:t>
      </w:r>
      <w:r w:rsidRPr="00E02F41">
        <w:rPr>
          <w:sz w:val="28"/>
          <w:szCs w:val="28"/>
          <w:lang w:val="uk-UA"/>
        </w:rPr>
        <w:t>аксимальна похибка визначення кутової швидкості складає 2,6</w:t>
      </w:r>
      <w:r w:rsidR="00203D05">
        <w:rPr>
          <w:sz w:val="28"/>
          <w:szCs w:val="28"/>
          <w:lang w:val="uk-UA"/>
        </w:rPr>
        <w:t>%,</w:t>
      </w:r>
      <w:r w:rsidR="008A0A89">
        <w:rPr>
          <w:sz w:val="28"/>
          <w:szCs w:val="28"/>
          <w:lang w:val="uk-UA"/>
        </w:rPr>
        <w:t xml:space="preserve"> </w:t>
      </w:r>
      <w:r w:rsidR="00203D05">
        <w:rPr>
          <w:sz w:val="28"/>
          <w:szCs w:val="28"/>
          <w:lang w:val="uk-UA"/>
        </w:rPr>
        <w:t>щ</w:t>
      </w:r>
      <w:r>
        <w:rPr>
          <w:sz w:val="28"/>
          <w:szCs w:val="28"/>
          <w:lang w:val="uk-UA"/>
        </w:rPr>
        <w:t xml:space="preserve">о </w:t>
      </w:r>
      <w:r w:rsidR="00203D05">
        <w:rPr>
          <w:sz w:val="28"/>
          <w:szCs w:val="28"/>
          <w:lang w:val="uk-UA"/>
        </w:rPr>
        <w:t>задовольняє параметрам завдання;</w:t>
      </w:r>
    </w:p>
    <w:p w:rsidR="00E02F41" w:rsidRDefault="004726E0" w:rsidP="007163DC">
      <w:pPr>
        <w:widowControl/>
        <w:autoSpaceDE/>
        <w:autoSpaceDN/>
        <w:adjustRightInd/>
        <w:spacing w:line="360" w:lineRule="auto"/>
        <w:ind w:firstLine="709"/>
        <w:jc w:val="both"/>
        <w:rPr>
          <w:sz w:val="28"/>
          <w:szCs w:val="28"/>
          <w:lang w:val="uk-UA"/>
        </w:rPr>
      </w:pPr>
      <w:r w:rsidRPr="00110286">
        <w:rPr>
          <w:sz w:val="28"/>
          <w:szCs w:val="28"/>
          <w:lang w:val="uk-UA"/>
        </w:rPr>
        <w:lastRenderedPageBreak/>
        <w:t>–</w:t>
      </w:r>
      <w:r>
        <w:rPr>
          <w:sz w:val="28"/>
          <w:szCs w:val="28"/>
          <w:lang w:val="uk-UA"/>
        </w:rPr>
        <w:t xml:space="preserve"> </w:t>
      </w:r>
      <w:r w:rsidR="001A556D">
        <w:rPr>
          <w:sz w:val="28"/>
          <w:szCs w:val="28"/>
          <w:lang w:val="uk-UA"/>
        </w:rPr>
        <w:t>д</w:t>
      </w:r>
      <w:r w:rsidR="00EC4291">
        <w:rPr>
          <w:sz w:val="28"/>
          <w:szCs w:val="28"/>
          <w:lang w:val="uk-UA"/>
        </w:rPr>
        <w:t>осліджено характеристики точності при перевірці кутів Ейлера</w:t>
      </w:r>
      <w:r w:rsidR="00203D05">
        <w:rPr>
          <w:sz w:val="28"/>
          <w:szCs w:val="28"/>
          <w:lang w:val="uk-UA"/>
        </w:rPr>
        <w:t xml:space="preserve">. </w:t>
      </w:r>
      <w:r w:rsidR="00E02F41">
        <w:rPr>
          <w:sz w:val="28"/>
          <w:szCs w:val="28"/>
          <w:lang w:val="uk-UA"/>
        </w:rPr>
        <w:t xml:space="preserve">Отримані данні з датчиків, акселерометра, гіроскопа, магнітометра, проаналізовані похибки, на протязі досліду модуль розташовувався під різними кутами , завдяки експерименту виявлено що </w:t>
      </w:r>
      <w:r w:rsidR="00206458">
        <w:rPr>
          <w:sz w:val="28"/>
          <w:szCs w:val="28"/>
          <w:lang w:val="uk-UA"/>
        </w:rPr>
        <w:t>розраховані кути можуть застосовуватися в роботі, а також похибка не є занадто великою,</w:t>
      </w:r>
      <w:r w:rsidR="00203D05">
        <w:rPr>
          <w:sz w:val="28"/>
          <w:szCs w:val="28"/>
          <w:lang w:val="uk-UA"/>
        </w:rPr>
        <w:t xml:space="preserve"> кут курсу вагається в межах 6°;</w:t>
      </w:r>
    </w:p>
    <w:p w:rsidR="00206458" w:rsidRDefault="004726E0" w:rsidP="007163DC">
      <w:pPr>
        <w:spacing w:line="360" w:lineRule="auto"/>
        <w:ind w:firstLine="709"/>
        <w:jc w:val="both"/>
        <w:rPr>
          <w:sz w:val="28"/>
          <w:szCs w:val="28"/>
          <w:lang w:val="uk-UA"/>
        </w:rPr>
      </w:pPr>
      <w:r w:rsidRPr="00110286">
        <w:rPr>
          <w:sz w:val="28"/>
          <w:szCs w:val="28"/>
          <w:lang w:val="uk-UA"/>
        </w:rPr>
        <w:t>–</w:t>
      </w:r>
      <w:r w:rsidR="00203D05">
        <w:rPr>
          <w:sz w:val="28"/>
          <w:szCs w:val="28"/>
          <w:lang w:val="uk-UA"/>
        </w:rPr>
        <w:t> </w:t>
      </w:r>
      <w:r>
        <w:rPr>
          <w:sz w:val="28"/>
          <w:szCs w:val="28"/>
          <w:lang w:val="uk-UA"/>
        </w:rPr>
        <w:t>експериментальн</w:t>
      </w:r>
      <w:r w:rsidR="00EC4291">
        <w:rPr>
          <w:sz w:val="28"/>
          <w:szCs w:val="28"/>
          <w:lang w:val="uk-UA"/>
        </w:rPr>
        <w:t>о</w:t>
      </w:r>
      <w:r>
        <w:rPr>
          <w:sz w:val="28"/>
          <w:szCs w:val="28"/>
          <w:lang w:val="uk-UA"/>
        </w:rPr>
        <w:t xml:space="preserve"> досліджен</w:t>
      </w:r>
      <w:r w:rsidR="00EC4291">
        <w:rPr>
          <w:sz w:val="28"/>
          <w:szCs w:val="28"/>
          <w:lang w:val="uk-UA"/>
        </w:rPr>
        <w:t>о</w:t>
      </w:r>
      <w:r>
        <w:rPr>
          <w:sz w:val="28"/>
          <w:szCs w:val="28"/>
          <w:lang w:val="uk-UA"/>
        </w:rPr>
        <w:t xml:space="preserve"> характеристик</w:t>
      </w:r>
      <w:r w:rsidR="00EC4291">
        <w:rPr>
          <w:sz w:val="28"/>
          <w:szCs w:val="28"/>
          <w:lang w:val="uk-UA"/>
        </w:rPr>
        <w:t>и</w:t>
      </w:r>
      <w:r>
        <w:rPr>
          <w:sz w:val="28"/>
          <w:szCs w:val="28"/>
          <w:lang w:val="uk-UA"/>
        </w:rPr>
        <w:t xml:space="preserve"> точності інерціального вимірювального модулю</w:t>
      </w:r>
      <w:r w:rsidR="00EC4291">
        <w:rPr>
          <w:sz w:val="28"/>
          <w:szCs w:val="28"/>
          <w:lang w:val="uk-UA"/>
        </w:rPr>
        <w:t>, зроблено порівняльний аналіз алгоритмів фільтрації Калмана та Маджвіка</w:t>
      </w:r>
      <w:r w:rsidR="00206458">
        <w:rPr>
          <w:sz w:val="28"/>
          <w:szCs w:val="28"/>
          <w:lang w:val="uk-UA"/>
        </w:rPr>
        <w:t xml:space="preserve">. </w:t>
      </w:r>
      <w:r w:rsidR="00206458" w:rsidRPr="000A1760">
        <w:rPr>
          <w:sz w:val="28"/>
          <w:szCs w:val="28"/>
          <w:lang w:val="uk-UA"/>
        </w:rPr>
        <w:t xml:space="preserve">Найбільша </w:t>
      </w:r>
      <w:r w:rsidR="00206458">
        <w:rPr>
          <w:sz w:val="28"/>
          <w:szCs w:val="28"/>
          <w:lang w:val="uk-UA"/>
        </w:rPr>
        <w:t>похибка</w:t>
      </w:r>
      <w:r w:rsidR="00206458" w:rsidRPr="000A1760">
        <w:rPr>
          <w:sz w:val="28"/>
          <w:szCs w:val="28"/>
          <w:lang w:val="uk-UA"/>
        </w:rPr>
        <w:t xml:space="preserve"> відповідає визначенню курсу і відповідає значенню 1.31° при використанні алгоритму Себаст</w:t>
      </w:r>
      <w:r w:rsidR="00206458">
        <w:rPr>
          <w:sz w:val="28"/>
          <w:szCs w:val="28"/>
          <w:lang w:val="uk-UA"/>
        </w:rPr>
        <w:t>ьяна Маджвіка, для алгоритму Кал</w:t>
      </w:r>
      <w:r w:rsidR="00206458" w:rsidRPr="000A1760">
        <w:rPr>
          <w:sz w:val="28"/>
          <w:szCs w:val="28"/>
          <w:lang w:val="uk-UA"/>
        </w:rPr>
        <w:t>мана максимальна погрішність складає 1.24°. Таким чином, алгоритм Себастьяна Ма</w:t>
      </w:r>
      <w:r w:rsidR="00206458">
        <w:rPr>
          <w:sz w:val="28"/>
          <w:szCs w:val="28"/>
          <w:lang w:val="uk-UA"/>
        </w:rPr>
        <w:t>д</w:t>
      </w:r>
      <w:r w:rsidR="00206458" w:rsidRPr="000A1760">
        <w:rPr>
          <w:sz w:val="28"/>
          <w:szCs w:val="28"/>
          <w:lang w:val="uk-UA"/>
        </w:rPr>
        <w:t>жвіка показав меншу точність (погрішність обчислення кута більше на 5.3%)</w:t>
      </w:r>
      <w:r w:rsidR="00206458">
        <w:rPr>
          <w:sz w:val="28"/>
          <w:szCs w:val="28"/>
          <w:lang w:val="uk-UA"/>
        </w:rPr>
        <w:t>.</w:t>
      </w:r>
      <w:r w:rsidR="00206458" w:rsidRPr="00206458">
        <w:rPr>
          <w:sz w:val="28"/>
          <w:szCs w:val="28"/>
          <w:lang w:val="uk-UA"/>
        </w:rPr>
        <w:t xml:space="preserve"> </w:t>
      </w:r>
      <w:r w:rsidR="00206458" w:rsidRPr="000A1760">
        <w:rPr>
          <w:sz w:val="28"/>
          <w:szCs w:val="28"/>
          <w:lang w:val="uk-UA"/>
        </w:rPr>
        <w:t xml:space="preserve">Для кутів крену і тангажа відмінності </w:t>
      </w:r>
      <w:r w:rsidR="00206458">
        <w:rPr>
          <w:sz w:val="28"/>
          <w:szCs w:val="28"/>
          <w:lang w:val="uk-UA"/>
        </w:rPr>
        <w:t>похибок</w:t>
      </w:r>
      <w:r w:rsidR="00206458" w:rsidRPr="000A1760">
        <w:rPr>
          <w:sz w:val="28"/>
          <w:szCs w:val="28"/>
          <w:lang w:val="uk-UA"/>
        </w:rPr>
        <w:t xml:space="preserve"> склали 1.9% і 2.4%</w:t>
      </w:r>
      <w:r w:rsidR="00206458">
        <w:rPr>
          <w:sz w:val="28"/>
          <w:szCs w:val="28"/>
          <w:lang w:val="uk-UA"/>
        </w:rPr>
        <w:t>.</w:t>
      </w:r>
      <w:r w:rsidR="00206458" w:rsidRPr="00206458">
        <w:rPr>
          <w:sz w:val="28"/>
          <w:szCs w:val="28"/>
          <w:lang w:val="uk-UA"/>
        </w:rPr>
        <w:t xml:space="preserve"> </w:t>
      </w:r>
    </w:p>
    <w:p w:rsidR="00206458" w:rsidRDefault="00206458" w:rsidP="007163DC">
      <w:pPr>
        <w:spacing w:line="360" w:lineRule="auto"/>
        <w:ind w:firstLine="709"/>
        <w:jc w:val="both"/>
        <w:rPr>
          <w:sz w:val="28"/>
          <w:szCs w:val="28"/>
          <w:lang w:val="uk-UA"/>
        </w:rPr>
      </w:pPr>
      <w:r w:rsidRPr="003D7879">
        <w:rPr>
          <w:sz w:val="28"/>
          <w:szCs w:val="28"/>
          <w:lang w:val="uk-UA"/>
        </w:rPr>
        <w:t xml:space="preserve">Відповідно до представлених в таблиці </w:t>
      </w:r>
      <w:r>
        <w:rPr>
          <w:sz w:val="28"/>
          <w:szCs w:val="28"/>
          <w:lang w:val="uk-UA"/>
        </w:rPr>
        <w:t>3.8 даним</w:t>
      </w:r>
      <w:r w:rsidRPr="003D7879">
        <w:rPr>
          <w:sz w:val="28"/>
          <w:szCs w:val="28"/>
          <w:lang w:val="uk-UA"/>
        </w:rPr>
        <w:t xml:space="preserve"> був зроблений </w:t>
      </w:r>
      <w:r>
        <w:rPr>
          <w:sz w:val="28"/>
          <w:szCs w:val="28"/>
          <w:lang w:val="uk-UA"/>
        </w:rPr>
        <w:t>висновок</w:t>
      </w:r>
      <w:r w:rsidRPr="003D7879">
        <w:rPr>
          <w:sz w:val="28"/>
          <w:szCs w:val="28"/>
          <w:lang w:val="uk-UA"/>
        </w:rPr>
        <w:t>, що середній час визначення одного кута орієнтації не перевищує 6 мс для більшості сучасних МК. Алгоритм  Себастьяна Ма</w:t>
      </w:r>
      <w:r>
        <w:rPr>
          <w:sz w:val="28"/>
          <w:szCs w:val="28"/>
          <w:lang w:val="uk-UA"/>
        </w:rPr>
        <w:t>д</w:t>
      </w:r>
      <w:r w:rsidRPr="003D7879">
        <w:rPr>
          <w:sz w:val="28"/>
          <w:szCs w:val="28"/>
          <w:lang w:val="uk-UA"/>
        </w:rPr>
        <w:t>жвіка в середньому розраховується на 44% швидш</w:t>
      </w:r>
      <w:r>
        <w:rPr>
          <w:sz w:val="28"/>
          <w:szCs w:val="28"/>
          <w:lang w:val="uk-UA"/>
        </w:rPr>
        <w:t>е в порівнянні з алгоритмом Кал</w:t>
      </w:r>
      <w:r w:rsidRPr="003D7879">
        <w:rPr>
          <w:sz w:val="28"/>
          <w:szCs w:val="28"/>
          <w:lang w:val="uk-UA"/>
        </w:rPr>
        <w:t>мана.</w:t>
      </w:r>
    </w:p>
    <w:p w:rsidR="00206458" w:rsidRDefault="00206458" w:rsidP="007163DC">
      <w:pPr>
        <w:spacing w:line="360" w:lineRule="auto"/>
        <w:ind w:firstLine="709"/>
        <w:jc w:val="both"/>
        <w:rPr>
          <w:sz w:val="28"/>
          <w:szCs w:val="28"/>
          <w:lang w:val="uk-UA"/>
        </w:rPr>
      </w:pPr>
      <w:r w:rsidRPr="003D7879">
        <w:rPr>
          <w:sz w:val="28"/>
          <w:szCs w:val="28"/>
          <w:lang w:val="uk-UA"/>
        </w:rPr>
        <w:t xml:space="preserve">При </w:t>
      </w:r>
      <w:r>
        <w:rPr>
          <w:sz w:val="28"/>
          <w:szCs w:val="28"/>
          <w:lang w:val="uk-UA"/>
        </w:rPr>
        <w:t>зниженні частоти дискретизації у діапазоні від 20 Гц до 100 Гц</w:t>
      </w:r>
      <w:r w:rsidRPr="003D7879">
        <w:rPr>
          <w:sz w:val="28"/>
          <w:szCs w:val="28"/>
          <w:lang w:val="uk-UA"/>
        </w:rPr>
        <w:t xml:space="preserve"> точність обчислення кутів орієнтації з </w:t>
      </w:r>
      <w:r>
        <w:rPr>
          <w:sz w:val="28"/>
          <w:szCs w:val="28"/>
          <w:lang w:val="uk-UA"/>
        </w:rPr>
        <w:t xml:space="preserve">використанням фільтру Калмана </w:t>
      </w:r>
      <w:r w:rsidRPr="003D7879">
        <w:rPr>
          <w:sz w:val="28"/>
          <w:szCs w:val="28"/>
          <w:lang w:val="uk-UA"/>
        </w:rPr>
        <w:t xml:space="preserve">різко </w:t>
      </w:r>
      <w:r>
        <w:rPr>
          <w:sz w:val="28"/>
          <w:szCs w:val="28"/>
          <w:lang w:val="uk-UA"/>
        </w:rPr>
        <w:t>падає</w:t>
      </w:r>
      <w:r w:rsidRPr="003D7879">
        <w:rPr>
          <w:sz w:val="28"/>
          <w:szCs w:val="28"/>
          <w:lang w:val="uk-UA"/>
        </w:rPr>
        <w:t>, середня п</w:t>
      </w:r>
      <w:r>
        <w:rPr>
          <w:sz w:val="28"/>
          <w:szCs w:val="28"/>
          <w:lang w:val="uk-UA"/>
        </w:rPr>
        <w:t>охибка</w:t>
      </w:r>
      <w:r w:rsidRPr="003D7879">
        <w:rPr>
          <w:sz w:val="28"/>
          <w:szCs w:val="28"/>
          <w:lang w:val="uk-UA"/>
        </w:rPr>
        <w:t xml:space="preserve"> обчислень на 36% перевищує результати, отримані при використанні алгоритму Себастьяна Ма</w:t>
      </w:r>
      <w:r>
        <w:rPr>
          <w:sz w:val="28"/>
          <w:szCs w:val="28"/>
          <w:lang w:val="uk-UA"/>
        </w:rPr>
        <w:t>д</w:t>
      </w:r>
      <w:r w:rsidRPr="003D7879">
        <w:rPr>
          <w:sz w:val="28"/>
          <w:szCs w:val="28"/>
          <w:lang w:val="uk-UA"/>
        </w:rPr>
        <w:t xml:space="preserve">жвіка. </w:t>
      </w:r>
    </w:p>
    <w:p w:rsidR="00206458" w:rsidRDefault="00206458" w:rsidP="007163DC">
      <w:pPr>
        <w:spacing w:line="360" w:lineRule="auto"/>
        <w:ind w:firstLine="709"/>
        <w:jc w:val="both"/>
        <w:rPr>
          <w:sz w:val="28"/>
          <w:szCs w:val="28"/>
          <w:lang w:val="uk-UA"/>
        </w:rPr>
      </w:pPr>
      <w:r w:rsidRPr="003D7879">
        <w:rPr>
          <w:sz w:val="28"/>
          <w:szCs w:val="28"/>
          <w:lang w:val="uk-UA"/>
        </w:rPr>
        <w:t>Проте, алгоритм Себастьяна Ма</w:t>
      </w:r>
      <w:r>
        <w:rPr>
          <w:sz w:val="28"/>
          <w:szCs w:val="28"/>
          <w:lang w:val="uk-UA"/>
        </w:rPr>
        <w:t>д</w:t>
      </w:r>
      <w:r w:rsidRPr="003D7879">
        <w:rPr>
          <w:sz w:val="28"/>
          <w:szCs w:val="28"/>
          <w:lang w:val="uk-UA"/>
        </w:rPr>
        <w:t>жвіка при частоті дискретизації 100Гц і вище, показав меншу точніст</w:t>
      </w:r>
      <w:r>
        <w:rPr>
          <w:sz w:val="28"/>
          <w:szCs w:val="28"/>
          <w:lang w:val="uk-UA"/>
        </w:rPr>
        <w:t>ь похибка на 5.3% більша в порівнянні з фільтром Кал</w:t>
      </w:r>
      <w:r w:rsidRPr="003D7879">
        <w:rPr>
          <w:sz w:val="28"/>
          <w:szCs w:val="28"/>
          <w:lang w:val="uk-UA"/>
        </w:rPr>
        <w:t>мана.</w:t>
      </w:r>
      <w:r>
        <w:rPr>
          <w:sz w:val="28"/>
          <w:szCs w:val="28"/>
          <w:lang w:val="uk-UA"/>
        </w:rPr>
        <w:t xml:space="preserve"> </w:t>
      </w:r>
      <w:r w:rsidRPr="003D7879">
        <w:rPr>
          <w:sz w:val="28"/>
          <w:szCs w:val="28"/>
          <w:lang w:val="uk-UA"/>
        </w:rPr>
        <w:t>При використанні алгоритму Себастьяна Ма</w:t>
      </w:r>
      <w:r>
        <w:rPr>
          <w:sz w:val="28"/>
          <w:szCs w:val="28"/>
          <w:lang w:val="uk-UA"/>
        </w:rPr>
        <w:t>д</w:t>
      </w:r>
      <w:r w:rsidRPr="003D7879">
        <w:rPr>
          <w:sz w:val="28"/>
          <w:szCs w:val="28"/>
          <w:lang w:val="uk-UA"/>
        </w:rPr>
        <w:t xml:space="preserve">жвіка для розрахунку кутів орієнтації потрібна менша кількість часу. Це пояснюється відсутністю рекурсивності в алгоритмах на базі фільтру комплементу. </w:t>
      </w:r>
    </w:p>
    <w:p w:rsidR="00E02A00" w:rsidRDefault="00206458" w:rsidP="007163DC">
      <w:pPr>
        <w:spacing w:line="360" w:lineRule="auto"/>
        <w:ind w:firstLine="709"/>
        <w:jc w:val="both"/>
        <w:rPr>
          <w:sz w:val="28"/>
          <w:szCs w:val="28"/>
          <w:lang w:val="uk-UA"/>
        </w:rPr>
      </w:pPr>
      <w:r w:rsidRPr="003D7879">
        <w:rPr>
          <w:sz w:val="28"/>
          <w:szCs w:val="28"/>
          <w:lang w:val="uk-UA"/>
        </w:rPr>
        <w:t>Різниця в швидкості розрахунку досягає 44% для ядер</w:t>
      </w:r>
      <w:r>
        <w:rPr>
          <w:sz w:val="28"/>
          <w:szCs w:val="28"/>
          <w:lang w:val="uk-UA"/>
        </w:rPr>
        <w:t xml:space="preserve"> з низьким рівнем обчислюваної потужності</w:t>
      </w:r>
      <w:r w:rsidRPr="003D7879">
        <w:rPr>
          <w:sz w:val="28"/>
          <w:szCs w:val="28"/>
          <w:lang w:val="uk-UA"/>
        </w:rPr>
        <w:t xml:space="preserve">. Таким чином, проведені експерименти </w:t>
      </w:r>
      <w:r w:rsidRPr="003D7879">
        <w:rPr>
          <w:sz w:val="28"/>
          <w:szCs w:val="28"/>
          <w:lang w:val="uk-UA"/>
        </w:rPr>
        <w:lastRenderedPageBreak/>
        <w:t>підтвердили необхідність</w:t>
      </w:r>
      <w:r>
        <w:rPr>
          <w:sz w:val="28"/>
          <w:szCs w:val="28"/>
          <w:lang w:val="uk-UA"/>
        </w:rPr>
        <w:t xml:space="preserve"> </w:t>
      </w:r>
      <w:r w:rsidRPr="003D7879">
        <w:rPr>
          <w:sz w:val="28"/>
          <w:szCs w:val="28"/>
          <w:lang w:val="uk-UA"/>
        </w:rPr>
        <w:t>використання алгоритму Себастьяна Ма</w:t>
      </w:r>
      <w:r>
        <w:rPr>
          <w:sz w:val="28"/>
          <w:szCs w:val="28"/>
          <w:lang w:val="uk-UA"/>
        </w:rPr>
        <w:t>д</w:t>
      </w:r>
      <w:r w:rsidRPr="003D7879">
        <w:rPr>
          <w:sz w:val="28"/>
          <w:szCs w:val="28"/>
          <w:lang w:val="uk-UA"/>
        </w:rPr>
        <w:t>жвіка на І</w:t>
      </w:r>
      <w:r>
        <w:rPr>
          <w:sz w:val="28"/>
          <w:szCs w:val="28"/>
          <w:lang w:val="uk-UA"/>
        </w:rPr>
        <w:t>В</w:t>
      </w:r>
      <w:r w:rsidRPr="003D7879">
        <w:rPr>
          <w:sz w:val="28"/>
          <w:szCs w:val="28"/>
          <w:lang w:val="uk-UA"/>
        </w:rPr>
        <w:t>М при використанні обчислювальних ядер м</w:t>
      </w:r>
      <w:r>
        <w:rPr>
          <w:sz w:val="28"/>
          <w:szCs w:val="28"/>
          <w:lang w:val="uk-UA"/>
        </w:rPr>
        <w:t xml:space="preserve">алої і середньої продуктивності, а при необхідності дуже великої точності </w:t>
      </w:r>
      <w:r w:rsidRPr="00206458">
        <w:rPr>
          <w:sz w:val="28"/>
          <w:szCs w:val="28"/>
          <w:lang w:val="uk-UA"/>
        </w:rPr>
        <w:t>–</w:t>
      </w:r>
      <w:r>
        <w:rPr>
          <w:sz w:val="28"/>
          <w:szCs w:val="28"/>
          <w:lang w:val="uk-UA"/>
        </w:rPr>
        <w:t xml:space="preserve"> застосуван</w:t>
      </w:r>
      <w:r w:rsidR="007E1134">
        <w:rPr>
          <w:sz w:val="28"/>
          <w:szCs w:val="28"/>
          <w:lang w:val="uk-UA"/>
        </w:rPr>
        <w:t>ні алгоритму Калмана, але для ць</w:t>
      </w:r>
      <w:r>
        <w:rPr>
          <w:sz w:val="28"/>
          <w:szCs w:val="28"/>
          <w:lang w:val="uk-UA"/>
        </w:rPr>
        <w:t>о</w:t>
      </w:r>
      <w:r w:rsidR="007E1134">
        <w:rPr>
          <w:sz w:val="28"/>
          <w:szCs w:val="28"/>
          <w:lang w:val="uk-UA"/>
        </w:rPr>
        <w:t>го потрібна наявність потужного процесора.</w:t>
      </w:r>
    </w:p>
    <w:p w:rsidR="00A96BC3" w:rsidRDefault="00A96BC3" w:rsidP="007163DC">
      <w:pPr>
        <w:widowControl/>
        <w:autoSpaceDE/>
        <w:autoSpaceDN/>
        <w:adjustRightInd/>
        <w:spacing w:after="200" w:line="360" w:lineRule="auto"/>
        <w:rPr>
          <w:sz w:val="28"/>
          <w:szCs w:val="28"/>
          <w:lang w:val="uk-UA"/>
        </w:rPr>
      </w:pPr>
      <w:r>
        <w:rPr>
          <w:sz w:val="28"/>
          <w:szCs w:val="28"/>
          <w:lang w:val="uk-UA"/>
        </w:rPr>
        <w:br w:type="page"/>
      </w:r>
    </w:p>
    <w:p w:rsidR="00A96BC3" w:rsidRDefault="00A96BC3" w:rsidP="007163DC">
      <w:pPr>
        <w:spacing w:line="360" w:lineRule="auto"/>
        <w:jc w:val="center"/>
        <w:rPr>
          <w:noProof/>
          <w:sz w:val="28"/>
          <w:szCs w:val="28"/>
          <w:lang w:val="uk-UA"/>
        </w:rPr>
      </w:pPr>
      <w:r>
        <w:rPr>
          <w:noProof/>
          <w:sz w:val="28"/>
          <w:szCs w:val="28"/>
          <w:lang w:val="uk-UA"/>
        </w:rPr>
        <w:lastRenderedPageBreak/>
        <w:t>ПЕРЕЛІК ДЖЕРЕЛ ПОСИЛАННЯ</w:t>
      </w:r>
    </w:p>
    <w:p w:rsidR="00A96BC3" w:rsidRDefault="00A96BC3" w:rsidP="007163DC">
      <w:pPr>
        <w:spacing w:line="360" w:lineRule="auto"/>
        <w:jc w:val="center"/>
        <w:rPr>
          <w:noProof/>
          <w:sz w:val="28"/>
          <w:szCs w:val="28"/>
          <w:lang w:val="uk-UA"/>
        </w:rPr>
      </w:pPr>
    </w:p>
    <w:p w:rsidR="00A96BC3" w:rsidRDefault="00A96BC3" w:rsidP="007163DC">
      <w:pPr>
        <w:spacing w:line="360" w:lineRule="auto"/>
        <w:jc w:val="center"/>
        <w:rPr>
          <w:noProof/>
          <w:sz w:val="28"/>
          <w:szCs w:val="28"/>
          <w:lang w:val="uk-UA"/>
        </w:rPr>
      </w:pPr>
    </w:p>
    <w:p w:rsidR="00A96BC3" w:rsidRDefault="00A96BC3" w:rsidP="007163DC">
      <w:pPr>
        <w:spacing w:line="360" w:lineRule="auto"/>
        <w:ind w:firstLine="709"/>
        <w:jc w:val="both"/>
        <w:rPr>
          <w:sz w:val="28"/>
          <w:szCs w:val="28"/>
          <w:lang w:val="uk-UA"/>
        </w:rPr>
      </w:pPr>
      <w:r>
        <w:rPr>
          <w:sz w:val="28"/>
          <w:szCs w:val="28"/>
          <w:lang w:val="uk-UA"/>
        </w:rPr>
        <w:t>1. Методичні вказівки з «Розробки й оформлення магістерської атестаційної роботи» для студентів другого (магістерського) рівня вищої освіти галузі знань 15 Автоматизація та приладобудування  за спеціальністю 151 Автоматизація та комп’ютерно-інтегровані технології освітні програми: «Автоматизоване управління технологічними процесами», «Комп’ютерно-інтегровані технологічні процеси і виробництва», «Комп’ютеризовані та робототехнічні системи» / Упоряд. І.Ш. Невлюдов, В.В. Косенко, В.В. Євсєєв. – Харків: ХНУРЕ, 2019. – 55 с.</w:t>
      </w:r>
    </w:p>
    <w:p w:rsidR="00A96BC3" w:rsidRDefault="00A96BC3" w:rsidP="007163DC">
      <w:pPr>
        <w:spacing w:line="360" w:lineRule="auto"/>
        <w:ind w:firstLine="709"/>
        <w:jc w:val="both"/>
        <w:rPr>
          <w:sz w:val="28"/>
          <w:szCs w:val="28"/>
          <w:lang w:val="uk-UA"/>
        </w:rPr>
      </w:pPr>
      <w:r>
        <w:rPr>
          <w:sz w:val="28"/>
          <w:szCs w:val="28"/>
          <w:lang w:val="uk-UA"/>
        </w:rPr>
        <w:t>2. ДСТУ 3008: 2015 Інформація та документація. Звіти у сфері науки і техніки. Структура і правила оформлення. - К.: ДП «УкрНДНЦ», 2016. – 31 с.</w:t>
      </w:r>
    </w:p>
    <w:p w:rsidR="00574E26" w:rsidRDefault="00A330BA" w:rsidP="007163DC">
      <w:pPr>
        <w:spacing w:line="360" w:lineRule="auto"/>
        <w:ind w:firstLine="709"/>
        <w:jc w:val="both"/>
        <w:rPr>
          <w:color w:val="222222"/>
          <w:sz w:val="28"/>
          <w:szCs w:val="28"/>
          <w:shd w:val="clear" w:color="auto" w:fill="FFFFFF"/>
          <w:lang w:val="uk-UA"/>
        </w:rPr>
      </w:pPr>
      <w:r>
        <w:rPr>
          <w:color w:val="222222"/>
          <w:sz w:val="28"/>
          <w:szCs w:val="28"/>
          <w:shd w:val="clear" w:color="auto" w:fill="FFFFFF"/>
          <w:lang w:val="uk-UA"/>
        </w:rPr>
        <w:t xml:space="preserve">3. </w:t>
      </w:r>
      <w:r w:rsidR="00574E26">
        <w:rPr>
          <w:color w:val="222222"/>
          <w:sz w:val="28"/>
          <w:szCs w:val="28"/>
          <w:shd w:val="clear" w:color="auto" w:fill="FFFFFF"/>
          <w:lang w:val="uk-UA"/>
        </w:rPr>
        <w:t>Завалій В. В. МЭМС-давачі руху STMICROELECTRONICS / В. В.Завалій // Автоматизація та приладобудування («Automation and Development of Electronic Devices» АDED-2019): збірник студентських наукових статей. – Харків : ХНУРЕ, 2019. – Вип. 2. – С. 126-130</w:t>
      </w:r>
    </w:p>
    <w:p w:rsidR="00665A9E" w:rsidRDefault="00665A9E" w:rsidP="007163DC">
      <w:pPr>
        <w:spacing w:line="360" w:lineRule="auto"/>
        <w:ind w:firstLine="709"/>
        <w:jc w:val="both"/>
        <w:rPr>
          <w:sz w:val="28"/>
          <w:szCs w:val="28"/>
          <w:lang w:val="uk-UA"/>
        </w:rPr>
      </w:pPr>
      <w:r>
        <w:rPr>
          <w:sz w:val="28"/>
          <w:szCs w:val="28"/>
          <w:lang w:val="uk-UA"/>
        </w:rPr>
        <w:t>4</w:t>
      </w:r>
      <w:r w:rsidR="00A96BC3" w:rsidRPr="00A96BC3">
        <w:rPr>
          <w:sz w:val="28"/>
          <w:szCs w:val="28"/>
          <w:lang w:val="uk-UA"/>
        </w:rPr>
        <w:t>. Шалобаев, Е. В. Микросистемная техника и мехатроника: особенности соотношения микро- и макроуровней / Е. В. Шалобаев. Микросисте</w:t>
      </w:r>
      <w:r>
        <w:rPr>
          <w:sz w:val="28"/>
          <w:szCs w:val="28"/>
          <w:lang w:val="uk-UA"/>
        </w:rPr>
        <w:t xml:space="preserve">мная техника, 2000, №4, </w:t>
      </w:r>
      <w:r w:rsidR="00574E26">
        <w:rPr>
          <w:sz w:val="28"/>
          <w:szCs w:val="28"/>
          <w:lang w:val="uk-UA"/>
        </w:rPr>
        <w:t>С</w:t>
      </w:r>
      <w:r>
        <w:rPr>
          <w:sz w:val="28"/>
          <w:szCs w:val="28"/>
          <w:lang w:val="uk-UA"/>
        </w:rPr>
        <w:t>. 5 9.</w:t>
      </w:r>
    </w:p>
    <w:p w:rsidR="00665A9E" w:rsidRDefault="00665A9E" w:rsidP="007163DC">
      <w:pPr>
        <w:spacing w:line="360" w:lineRule="auto"/>
        <w:ind w:firstLine="709"/>
        <w:jc w:val="both"/>
        <w:rPr>
          <w:sz w:val="28"/>
          <w:szCs w:val="28"/>
          <w:lang w:val="uk-UA"/>
        </w:rPr>
      </w:pPr>
      <w:r>
        <w:rPr>
          <w:sz w:val="28"/>
          <w:szCs w:val="28"/>
          <w:lang w:val="uk-UA"/>
        </w:rPr>
        <w:t>5</w:t>
      </w:r>
      <w:r w:rsidR="00A96BC3" w:rsidRPr="00A96BC3">
        <w:rPr>
          <w:sz w:val="28"/>
          <w:szCs w:val="28"/>
          <w:lang w:val="uk-UA"/>
        </w:rPr>
        <w:t>. Чичинадзе, М. В. Проблемы и задачи в области прикладной гироскопии / М. В. Чичинадзе. Гироскопия и навигация, 1998, №1 (20),</w:t>
      </w:r>
      <w:r w:rsidR="00574E26">
        <w:rPr>
          <w:sz w:val="28"/>
          <w:szCs w:val="28"/>
          <w:lang w:val="uk-UA"/>
        </w:rPr>
        <w:br/>
        <w:t>С</w:t>
      </w:r>
      <w:r w:rsidR="00A96BC3" w:rsidRPr="00A96BC3">
        <w:rPr>
          <w:sz w:val="28"/>
          <w:szCs w:val="28"/>
          <w:lang w:val="uk-UA"/>
        </w:rPr>
        <w:t xml:space="preserve">. 22 -25. </w:t>
      </w:r>
    </w:p>
    <w:p w:rsidR="00665A9E" w:rsidRDefault="00665A9E" w:rsidP="007163DC">
      <w:pPr>
        <w:spacing w:line="360" w:lineRule="auto"/>
        <w:ind w:firstLine="709"/>
        <w:jc w:val="both"/>
        <w:rPr>
          <w:sz w:val="28"/>
          <w:szCs w:val="28"/>
          <w:lang w:val="uk-UA"/>
        </w:rPr>
      </w:pPr>
      <w:r>
        <w:rPr>
          <w:sz w:val="28"/>
          <w:szCs w:val="28"/>
          <w:lang w:val="uk-UA"/>
        </w:rPr>
        <w:t>6</w:t>
      </w:r>
      <w:r w:rsidR="00A96BC3" w:rsidRPr="00A96BC3">
        <w:rPr>
          <w:sz w:val="28"/>
          <w:szCs w:val="28"/>
          <w:lang w:val="uk-UA"/>
        </w:rPr>
        <w:t>. Евстифеев, М. И. Погрешности микромеханического гироскопа на вибрирующем основании / М. И. Евстифеев. Гироскопия и навигация, 2002, №2 (37), с. 19 — 25. 9. Градецкий, В. Г. Динамические процессы в многозвенных микросистемах / В. Г. Градецкий, JL Н. Кравчук, М. М. Пушкин. М</w:t>
      </w:r>
      <w:r w:rsidR="00637A6B">
        <w:rPr>
          <w:sz w:val="28"/>
          <w:szCs w:val="28"/>
          <w:lang w:val="uk-UA"/>
        </w:rPr>
        <w:t>икросистемная техника, 2000, №4.</w:t>
      </w:r>
      <w:r w:rsidR="00A96BC3" w:rsidRPr="00A96BC3">
        <w:rPr>
          <w:sz w:val="28"/>
          <w:szCs w:val="28"/>
          <w:lang w:val="uk-UA"/>
        </w:rPr>
        <w:t xml:space="preserve"> </w:t>
      </w:r>
      <w:r w:rsidR="00574E26">
        <w:rPr>
          <w:sz w:val="28"/>
          <w:szCs w:val="28"/>
          <w:lang w:val="uk-UA"/>
        </w:rPr>
        <w:t>С</w:t>
      </w:r>
      <w:r w:rsidR="00A96BC3" w:rsidRPr="00A96BC3">
        <w:rPr>
          <w:sz w:val="28"/>
          <w:szCs w:val="28"/>
          <w:lang w:val="uk-UA"/>
        </w:rPr>
        <w:t>. 10-15.</w:t>
      </w:r>
    </w:p>
    <w:p w:rsidR="00574E26" w:rsidRDefault="00574E26">
      <w:pPr>
        <w:widowControl/>
        <w:autoSpaceDE/>
        <w:autoSpaceDN/>
        <w:adjustRightInd/>
        <w:spacing w:after="200" w:line="276" w:lineRule="auto"/>
        <w:rPr>
          <w:sz w:val="28"/>
          <w:szCs w:val="28"/>
          <w:lang w:val="uk-UA"/>
        </w:rPr>
      </w:pPr>
      <w:r>
        <w:rPr>
          <w:sz w:val="28"/>
          <w:szCs w:val="28"/>
          <w:lang w:val="uk-UA"/>
        </w:rPr>
        <w:br w:type="page"/>
      </w:r>
    </w:p>
    <w:p w:rsidR="00A96BC3" w:rsidRPr="00A96BC3" w:rsidRDefault="00665A9E" w:rsidP="007163DC">
      <w:pPr>
        <w:spacing w:line="360" w:lineRule="auto"/>
        <w:ind w:firstLine="709"/>
        <w:jc w:val="both"/>
        <w:rPr>
          <w:sz w:val="28"/>
          <w:szCs w:val="28"/>
          <w:lang w:val="uk-UA"/>
        </w:rPr>
      </w:pPr>
      <w:r>
        <w:rPr>
          <w:sz w:val="28"/>
          <w:szCs w:val="28"/>
          <w:lang w:val="uk-UA"/>
        </w:rPr>
        <w:lastRenderedPageBreak/>
        <w:t>7</w:t>
      </w:r>
      <w:r w:rsidR="00A96BC3" w:rsidRPr="00A96BC3">
        <w:rPr>
          <w:sz w:val="28"/>
          <w:szCs w:val="28"/>
          <w:lang w:val="uk-UA"/>
        </w:rPr>
        <w:t xml:space="preserve">. Ориентация и навигация подвижных объектов: современные информационные технологии. Под общ. ред. Б.С.Алешина, К.К.Веремеенко, А.И.Черноморского. М.: Физматлит, 2006. </w:t>
      </w:r>
      <w:r w:rsidR="00574E26">
        <w:rPr>
          <w:sz w:val="28"/>
          <w:szCs w:val="28"/>
          <w:lang w:val="uk-UA"/>
        </w:rPr>
        <w:t>С. 60</w:t>
      </w:r>
      <w:r w:rsidR="00574E26" w:rsidRPr="00574E26">
        <w:rPr>
          <w:sz w:val="28"/>
          <w:szCs w:val="28"/>
          <w:lang w:val="uk-UA"/>
        </w:rPr>
        <w:t>–</w:t>
      </w:r>
      <w:r w:rsidR="00574E26">
        <w:rPr>
          <w:sz w:val="28"/>
          <w:szCs w:val="28"/>
          <w:lang w:val="uk-UA"/>
        </w:rPr>
        <w:t>73.</w:t>
      </w:r>
    </w:p>
    <w:p w:rsidR="00665A9E" w:rsidRDefault="00665A9E" w:rsidP="007163DC">
      <w:pPr>
        <w:spacing w:line="360" w:lineRule="auto"/>
        <w:ind w:firstLine="709"/>
        <w:jc w:val="both"/>
        <w:rPr>
          <w:sz w:val="28"/>
          <w:szCs w:val="28"/>
          <w:lang w:val="uk-UA"/>
        </w:rPr>
      </w:pPr>
      <w:r>
        <w:rPr>
          <w:sz w:val="28"/>
          <w:szCs w:val="28"/>
          <w:lang w:val="uk-UA"/>
        </w:rPr>
        <w:t>8</w:t>
      </w:r>
      <w:r w:rsidR="00A96BC3" w:rsidRPr="00A96BC3">
        <w:rPr>
          <w:sz w:val="28"/>
          <w:szCs w:val="28"/>
          <w:lang w:val="uk-UA"/>
        </w:rPr>
        <w:t>. Конспект лекцій: Сучасна елементна база си</w:t>
      </w:r>
      <w:r>
        <w:rPr>
          <w:sz w:val="28"/>
          <w:szCs w:val="28"/>
          <w:lang w:val="uk-UA"/>
        </w:rPr>
        <w:t>стем управління ЛА [Електронний ресурс] </w:t>
      </w:r>
      <w:hyperlink r:id="rId75" w:history="1">
        <w:r w:rsidRPr="00534766">
          <w:rPr>
            <w:rStyle w:val="ad"/>
            <w:sz w:val="28"/>
            <w:szCs w:val="28"/>
            <w:lang w:val="uk-UA"/>
          </w:rPr>
          <w:t>http://uadoc.zavantag.com/text/5429/index1.html?page=8</w:t>
        </w:r>
      </w:hyperlink>
      <w:r w:rsidR="00A96BC3" w:rsidRPr="00A96BC3">
        <w:rPr>
          <w:sz w:val="28"/>
          <w:szCs w:val="28"/>
          <w:lang w:val="uk-UA"/>
        </w:rPr>
        <w:t>. – 31.</w:t>
      </w:r>
      <w:r w:rsidR="002F0DE1">
        <w:rPr>
          <w:sz w:val="28"/>
          <w:szCs w:val="28"/>
          <w:lang w:val="uk-UA"/>
        </w:rPr>
        <w:t>11</w:t>
      </w:r>
      <w:r w:rsidR="00A96BC3" w:rsidRPr="00A96BC3">
        <w:rPr>
          <w:sz w:val="28"/>
          <w:szCs w:val="28"/>
          <w:lang w:val="uk-UA"/>
        </w:rPr>
        <w:t>.201</w:t>
      </w:r>
      <w:r w:rsidR="002F0DE1">
        <w:rPr>
          <w:sz w:val="28"/>
          <w:szCs w:val="28"/>
          <w:lang w:val="uk-UA"/>
        </w:rPr>
        <w:t>9</w:t>
      </w:r>
      <w:r w:rsidR="00A96BC3" w:rsidRPr="00A96BC3">
        <w:rPr>
          <w:sz w:val="28"/>
          <w:szCs w:val="28"/>
          <w:lang w:val="uk-UA"/>
        </w:rPr>
        <w:t xml:space="preserve">. </w:t>
      </w:r>
    </w:p>
    <w:p w:rsidR="00665A9E" w:rsidRDefault="00665A9E" w:rsidP="007163DC">
      <w:pPr>
        <w:spacing w:line="360" w:lineRule="auto"/>
        <w:ind w:firstLine="709"/>
        <w:jc w:val="both"/>
        <w:rPr>
          <w:sz w:val="28"/>
          <w:szCs w:val="28"/>
          <w:lang w:val="uk-UA"/>
        </w:rPr>
      </w:pPr>
      <w:r>
        <w:rPr>
          <w:sz w:val="28"/>
          <w:szCs w:val="28"/>
          <w:lang w:val="uk-UA"/>
        </w:rPr>
        <w:t>9</w:t>
      </w:r>
      <w:r w:rsidR="00A96BC3" w:rsidRPr="00A96BC3">
        <w:rPr>
          <w:sz w:val="28"/>
          <w:szCs w:val="28"/>
          <w:lang w:val="uk-UA"/>
        </w:rPr>
        <w:t>. Конспект лекцій: Сучасна елементна база си</w:t>
      </w:r>
      <w:r>
        <w:rPr>
          <w:sz w:val="28"/>
          <w:szCs w:val="28"/>
          <w:lang w:val="uk-UA"/>
        </w:rPr>
        <w:t>стем управління ЛА [Електронний ресурс] </w:t>
      </w:r>
      <w:hyperlink r:id="rId76" w:history="1">
        <w:r w:rsidRPr="00534766">
          <w:rPr>
            <w:rStyle w:val="ad"/>
            <w:sz w:val="28"/>
            <w:szCs w:val="28"/>
            <w:lang w:val="uk-UA"/>
          </w:rPr>
          <w:t>http://uadoc.zavantag.com/text/5429/index1.html?page=8</w:t>
        </w:r>
      </w:hyperlink>
      <w:r w:rsidR="00A96BC3" w:rsidRPr="00A96BC3">
        <w:rPr>
          <w:sz w:val="28"/>
          <w:szCs w:val="28"/>
          <w:lang w:val="uk-UA"/>
        </w:rPr>
        <w:t>. – 31.</w:t>
      </w:r>
      <w:r w:rsidR="002F0DE1">
        <w:rPr>
          <w:sz w:val="28"/>
          <w:szCs w:val="28"/>
          <w:lang w:val="uk-UA"/>
        </w:rPr>
        <w:t>11</w:t>
      </w:r>
      <w:r w:rsidR="00A96BC3" w:rsidRPr="00A96BC3">
        <w:rPr>
          <w:sz w:val="28"/>
          <w:szCs w:val="28"/>
          <w:lang w:val="uk-UA"/>
        </w:rPr>
        <w:t>.201</w:t>
      </w:r>
      <w:r w:rsidR="002F0DE1">
        <w:rPr>
          <w:sz w:val="28"/>
          <w:szCs w:val="28"/>
          <w:lang w:val="uk-UA"/>
        </w:rPr>
        <w:t>9</w:t>
      </w:r>
      <w:r w:rsidR="00A96BC3" w:rsidRPr="00A96BC3">
        <w:rPr>
          <w:sz w:val="28"/>
          <w:szCs w:val="28"/>
          <w:lang w:val="uk-UA"/>
        </w:rPr>
        <w:t xml:space="preserve">. </w:t>
      </w:r>
    </w:p>
    <w:p w:rsidR="00665A9E" w:rsidRDefault="00A96BC3" w:rsidP="007163DC">
      <w:pPr>
        <w:spacing w:line="360" w:lineRule="auto"/>
        <w:ind w:firstLine="709"/>
        <w:jc w:val="both"/>
        <w:rPr>
          <w:sz w:val="28"/>
          <w:szCs w:val="28"/>
          <w:lang w:val="uk-UA"/>
        </w:rPr>
      </w:pPr>
      <w:r w:rsidRPr="00A96BC3">
        <w:rPr>
          <w:sz w:val="28"/>
          <w:szCs w:val="28"/>
          <w:lang w:val="uk-UA"/>
        </w:rPr>
        <w:t>1</w:t>
      </w:r>
      <w:r w:rsidR="00665A9E">
        <w:rPr>
          <w:sz w:val="28"/>
          <w:szCs w:val="28"/>
          <w:lang w:val="uk-UA"/>
        </w:rPr>
        <w:t>0</w:t>
      </w:r>
      <w:r w:rsidRPr="00A96BC3">
        <w:rPr>
          <w:sz w:val="28"/>
          <w:szCs w:val="28"/>
          <w:lang w:val="uk-UA"/>
        </w:rPr>
        <w:t>. Конспект лекцій: Сучасна елементна база си</w:t>
      </w:r>
      <w:r w:rsidR="00665A9E">
        <w:rPr>
          <w:sz w:val="28"/>
          <w:szCs w:val="28"/>
          <w:lang w:val="uk-UA"/>
        </w:rPr>
        <w:t>стем управління ЛА [Електронний ресурс] </w:t>
      </w:r>
      <w:hyperlink r:id="rId77" w:history="1">
        <w:r w:rsidR="00665A9E" w:rsidRPr="00534766">
          <w:rPr>
            <w:rStyle w:val="ad"/>
            <w:sz w:val="28"/>
            <w:szCs w:val="28"/>
            <w:lang w:val="uk-UA"/>
          </w:rPr>
          <w:t>http://uadoc.zavantag.com/text/5429/index1.html?page=8</w:t>
        </w:r>
      </w:hyperlink>
      <w:r w:rsidRPr="00A96BC3">
        <w:rPr>
          <w:sz w:val="28"/>
          <w:szCs w:val="28"/>
          <w:lang w:val="uk-UA"/>
        </w:rPr>
        <w:t>. – 31.</w:t>
      </w:r>
      <w:r w:rsidR="002F0DE1">
        <w:rPr>
          <w:sz w:val="28"/>
          <w:szCs w:val="28"/>
          <w:lang w:val="uk-UA"/>
        </w:rPr>
        <w:t>йй</w:t>
      </w:r>
      <w:r w:rsidRPr="00A96BC3">
        <w:rPr>
          <w:sz w:val="28"/>
          <w:szCs w:val="28"/>
          <w:lang w:val="uk-UA"/>
        </w:rPr>
        <w:t>.201</w:t>
      </w:r>
      <w:r w:rsidR="002F0DE1">
        <w:rPr>
          <w:sz w:val="28"/>
          <w:szCs w:val="28"/>
          <w:lang w:val="uk-UA"/>
        </w:rPr>
        <w:t>9</w:t>
      </w:r>
      <w:r w:rsidRPr="00A96BC3">
        <w:rPr>
          <w:sz w:val="28"/>
          <w:szCs w:val="28"/>
          <w:lang w:val="uk-UA"/>
        </w:rPr>
        <w:t xml:space="preserve">. </w:t>
      </w:r>
    </w:p>
    <w:p w:rsidR="00665A9E" w:rsidRDefault="00A96BC3" w:rsidP="007163DC">
      <w:pPr>
        <w:spacing w:line="360" w:lineRule="auto"/>
        <w:ind w:firstLine="709"/>
        <w:jc w:val="both"/>
        <w:rPr>
          <w:sz w:val="28"/>
          <w:szCs w:val="28"/>
          <w:lang w:val="uk-UA"/>
        </w:rPr>
      </w:pPr>
      <w:r w:rsidRPr="00A96BC3">
        <w:rPr>
          <w:sz w:val="28"/>
          <w:szCs w:val="28"/>
          <w:lang w:val="uk-UA"/>
        </w:rPr>
        <w:t>1</w:t>
      </w:r>
      <w:r w:rsidR="00665A9E">
        <w:rPr>
          <w:sz w:val="28"/>
          <w:szCs w:val="28"/>
          <w:lang w:val="uk-UA"/>
        </w:rPr>
        <w:t>1</w:t>
      </w:r>
      <w:r w:rsidRPr="00A96BC3">
        <w:rPr>
          <w:sz w:val="28"/>
          <w:szCs w:val="28"/>
          <w:lang w:val="uk-UA"/>
        </w:rPr>
        <w:t xml:space="preserve">. ADXRS300: ±300°/s Single Chip Yaw Rate Gyro with Signal Conditioning Data Sheet (Rev B, 03/2004)., - 2004, 8 pages. </w:t>
      </w:r>
    </w:p>
    <w:p w:rsidR="00665A9E" w:rsidRDefault="00A96BC3" w:rsidP="007163DC">
      <w:pPr>
        <w:spacing w:line="360" w:lineRule="auto"/>
        <w:ind w:firstLine="709"/>
        <w:jc w:val="both"/>
        <w:rPr>
          <w:sz w:val="28"/>
          <w:szCs w:val="28"/>
          <w:lang w:val="uk-UA"/>
        </w:rPr>
      </w:pPr>
      <w:r w:rsidRPr="00A96BC3">
        <w:rPr>
          <w:sz w:val="28"/>
          <w:szCs w:val="28"/>
          <w:lang w:val="uk-UA"/>
        </w:rPr>
        <w:t>1</w:t>
      </w:r>
      <w:r w:rsidR="00665A9E">
        <w:rPr>
          <w:sz w:val="28"/>
          <w:szCs w:val="28"/>
          <w:lang w:val="uk-UA"/>
        </w:rPr>
        <w:t>2</w:t>
      </w:r>
      <w:r w:rsidRPr="00A96BC3">
        <w:rPr>
          <w:sz w:val="28"/>
          <w:szCs w:val="28"/>
          <w:lang w:val="uk-UA"/>
        </w:rPr>
        <w:t>. Специалисты VTI изготовили самый маленьк</w:t>
      </w:r>
      <w:r w:rsidR="00665A9E">
        <w:rPr>
          <w:sz w:val="28"/>
          <w:szCs w:val="28"/>
          <w:lang w:val="uk-UA"/>
        </w:rPr>
        <w:t>ий в мире гироскоп [Електронний ресурс] </w:t>
      </w:r>
      <w:hyperlink r:id="rId78" w:history="1">
        <w:r w:rsidR="00665A9E" w:rsidRPr="00534766">
          <w:rPr>
            <w:rStyle w:val="ad"/>
            <w:sz w:val="28"/>
            <w:szCs w:val="28"/>
            <w:lang w:val="uk-UA"/>
          </w:rPr>
          <w:t>http://www.goodnewsfinland.ru/arhiv/novosti/bbeb831d/</w:t>
        </w:r>
      </w:hyperlink>
      <w:r w:rsidRPr="00A96BC3">
        <w:rPr>
          <w:sz w:val="28"/>
          <w:szCs w:val="28"/>
          <w:lang w:val="uk-UA"/>
        </w:rPr>
        <w:t>. – 31.</w:t>
      </w:r>
      <w:r w:rsidR="002F0DE1">
        <w:rPr>
          <w:sz w:val="28"/>
          <w:szCs w:val="28"/>
          <w:lang w:val="uk-UA"/>
        </w:rPr>
        <w:t>11</w:t>
      </w:r>
      <w:r w:rsidRPr="00A96BC3">
        <w:rPr>
          <w:sz w:val="28"/>
          <w:szCs w:val="28"/>
          <w:lang w:val="uk-UA"/>
        </w:rPr>
        <w:t>.201</w:t>
      </w:r>
      <w:r w:rsidR="002F0DE1">
        <w:rPr>
          <w:sz w:val="28"/>
          <w:szCs w:val="28"/>
          <w:lang w:val="uk-UA"/>
        </w:rPr>
        <w:t>9</w:t>
      </w:r>
      <w:r w:rsidRPr="00A96BC3">
        <w:rPr>
          <w:sz w:val="28"/>
          <w:szCs w:val="28"/>
          <w:lang w:val="uk-UA"/>
        </w:rPr>
        <w:t xml:space="preserve">. </w:t>
      </w:r>
    </w:p>
    <w:p w:rsidR="00665A9E" w:rsidRDefault="00A96BC3" w:rsidP="007163DC">
      <w:pPr>
        <w:spacing w:line="360" w:lineRule="auto"/>
        <w:ind w:firstLine="709"/>
        <w:jc w:val="both"/>
        <w:rPr>
          <w:sz w:val="28"/>
          <w:szCs w:val="28"/>
          <w:lang w:val="uk-UA"/>
        </w:rPr>
      </w:pPr>
      <w:r w:rsidRPr="00A96BC3">
        <w:rPr>
          <w:sz w:val="28"/>
          <w:szCs w:val="28"/>
          <w:lang w:val="uk-UA"/>
        </w:rPr>
        <w:t>1</w:t>
      </w:r>
      <w:r w:rsidR="00665A9E">
        <w:rPr>
          <w:sz w:val="28"/>
          <w:szCs w:val="28"/>
          <w:lang w:val="uk-UA"/>
        </w:rPr>
        <w:t>3</w:t>
      </w:r>
      <w:r w:rsidRPr="00A96BC3">
        <w:rPr>
          <w:sz w:val="28"/>
          <w:szCs w:val="28"/>
          <w:lang w:val="uk-UA"/>
        </w:rPr>
        <w:t xml:space="preserve">. Прогнозирующий контроль и оценка уровня надежности инерциальных измерительных модулей   в режиме реального времени / А. В. Чернодаров, В. А. Матюшин // НАУЧНЫЙ  ВЕСТНИК МГТУ ГА.2009.-№148. - </w:t>
      </w:r>
      <w:r w:rsidR="00637A6B">
        <w:rPr>
          <w:sz w:val="28"/>
          <w:szCs w:val="28"/>
          <w:lang w:val="uk-UA"/>
        </w:rPr>
        <w:t>С</w:t>
      </w:r>
      <w:r w:rsidRPr="00A96BC3">
        <w:rPr>
          <w:sz w:val="28"/>
          <w:szCs w:val="28"/>
          <w:lang w:val="uk-UA"/>
        </w:rPr>
        <w:t xml:space="preserve">.72-83. </w:t>
      </w:r>
    </w:p>
    <w:p w:rsidR="00665A9E" w:rsidRDefault="00A96BC3" w:rsidP="007163DC">
      <w:pPr>
        <w:spacing w:line="360" w:lineRule="auto"/>
        <w:ind w:firstLine="709"/>
        <w:jc w:val="both"/>
        <w:rPr>
          <w:sz w:val="28"/>
          <w:szCs w:val="28"/>
          <w:lang w:val="uk-UA"/>
        </w:rPr>
      </w:pPr>
      <w:r w:rsidRPr="00A96BC3">
        <w:rPr>
          <w:sz w:val="28"/>
          <w:szCs w:val="28"/>
          <w:lang w:val="uk-UA"/>
        </w:rPr>
        <w:t>1</w:t>
      </w:r>
      <w:r w:rsidR="00665A9E">
        <w:rPr>
          <w:sz w:val="28"/>
          <w:szCs w:val="28"/>
          <w:lang w:val="uk-UA"/>
        </w:rPr>
        <w:t>4</w:t>
      </w:r>
      <w:r w:rsidRPr="00A96BC3">
        <w:rPr>
          <w:sz w:val="28"/>
          <w:szCs w:val="28"/>
          <w:lang w:val="uk-UA"/>
        </w:rPr>
        <w:t xml:space="preserve">. Спутниковая система навигации [Электронный ресурс]  </w:t>
      </w:r>
      <w:hyperlink r:id="rId79" w:history="1">
        <w:r w:rsidR="002F0DE1" w:rsidRPr="00534766">
          <w:rPr>
            <w:rStyle w:val="ad"/>
            <w:sz w:val="28"/>
            <w:szCs w:val="28"/>
            <w:lang w:val="uk-UA"/>
          </w:rPr>
          <w:t>http://ru.wikipedia.org/wiki/Спутниковая_система_навигации. - 04.12.2019</w:t>
        </w:r>
      </w:hyperlink>
      <w:r w:rsidRPr="00A96BC3">
        <w:rPr>
          <w:sz w:val="28"/>
          <w:szCs w:val="28"/>
          <w:lang w:val="uk-UA"/>
        </w:rPr>
        <w:t>.</w:t>
      </w:r>
    </w:p>
    <w:p w:rsidR="00665A9E" w:rsidRDefault="00A96BC3" w:rsidP="007163DC">
      <w:pPr>
        <w:spacing w:line="360" w:lineRule="auto"/>
        <w:ind w:firstLine="709"/>
        <w:jc w:val="both"/>
        <w:rPr>
          <w:sz w:val="28"/>
          <w:szCs w:val="28"/>
          <w:lang w:val="uk-UA"/>
        </w:rPr>
      </w:pPr>
      <w:r w:rsidRPr="00A96BC3">
        <w:rPr>
          <w:sz w:val="28"/>
          <w:szCs w:val="28"/>
          <w:lang w:val="uk-UA"/>
        </w:rPr>
        <w:t>1</w:t>
      </w:r>
      <w:r w:rsidR="00665A9E">
        <w:rPr>
          <w:sz w:val="28"/>
          <w:szCs w:val="28"/>
          <w:lang w:val="uk-UA"/>
        </w:rPr>
        <w:t>5</w:t>
      </w:r>
      <w:r w:rsidRPr="00A96BC3">
        <w:rPr>
          <w:sz w:val="28"/>
          <w:szCs w:val="28"/>
          <w:lang w:val="uk-UA"/>
        </w:rPr>
        <w:t>. Плотников П.К. Элементы  теории  работы  одной  разновидности бесплатформенных  инерциальных  систем  ориентации /  П.К. Плотников //  Гироскопия  и навигация. 1999. № 3. C. 23-35.</w:t>
      </w:r>
    </w:p>
    <w:p w:rsidR="00665A9E" w:rsidRDefault="00A96BC3" w:rsidP="007163DC">
      <w:pPr>
        <w:spacing w:line="360" w:lineRule="auto"/>
        <w:ind w:firstLine="709"/>
        <w:jc w:val="both"/>
        <w:rPr>
          <w:sz w:val="28"/>
          <w:szCs w:val="28"/>
          <w:lang w:val="uk-UA"/>
        </w:rPr>
      </w:pPr>
      <w:r w:rsidRPr="00A96BC3">
        <w:rPr>
          <w:sz w:val="28"/>
          <w:szCs w:val="28"/>
          <w:lang w:val="uk-UA"/>
        </w:rPr>
        <w:t xml:space="preserve"> 1</w:t>
      </w:r>
      <w:r w:rsidR="00665A9E">
        <w:rPr>
          <w:sz w:val="28"/>
          <w:szCs w:val="28"/>
          <w:lang w:val="uk-UA"/>
        </w:rPr>
        <w:t>6</w:t>
      </w:r>
      <w:r w:rsidRPr="00A96BC3">
        <w:rPr>
          <w:sz w:val="28"/>
          <w:szCs w:val="28"/>
          <w:lang w:val="uk-UA"/>
        </w:rPr>
        <w:t>. Чернодаров  А. В., Матюшин  В. А. Управление состоянием интегрированных навигационных систем по по- летным данным // Научный Вестник МГТУ ГА, серия Авионик</w:t>
      </w:r>
      <w:r w:rsidR="00637A6B">
        <w:rPr>
          <w:sz w:val="28"/>
          <w:szCs w:val="28"/>
          <w:lang w:val="uk-UA"/>
        </w:rPr>
        <w:t>а и электротехника. №89, 2005.</w:t>
      </w:r>
      <w:r w:rsidRPr="00A96BC3">
        <w:rPr>
          <w:sz w:val="28"/>
          <w:szCs w:val="28"/>
          <w:lang w:val="uk-UA"/>
        </w:rPr>
        <w:t xml:space="preserve"> С. 46-58. </w:t>
      </w:r>
    </w:p>
    <w:p w:rsidR="00665A9E" w:rsidRDefault="00665A9E" w:rsidP="007163DC">
      <w:pPr>
        <w:spacing w:line="360" w:lineRule="auto"/>
        <w:ind w:firstLine="709"/>
        <w:jc w:val="both"/>
        <w:rPr>
          <w:sz w:val="28"/>
          <w:szCs w:val="28"/>
          <w:lang w:val="uk-UA"/>
        </w:rPr>
      </w:pPr>
      <w:r>
        <w:rPr>
          <w:sz w:val="28"/>
          <w:szCs w:val="28"/>
          <w:lang w:val="uk-UA"/>
        </w:rPr>
        <w:t>17</w:t>
      </w:r>
      <w:r w:rsidR="00A96BC3" w:rsidRPr="00A96BC3">
        <w:rPr>
          <w:sz w:val="28"/>
          <w:szCs w:val="28"/>
          <w:lang w:val="uk-UA"/>
        </w:rPr>
        <w:t xml:space="preserve">. Линч  Д .  Взгляд компании  «Нортроп  Гр умман»на развитие  </w:t>
      </w:r>
      <w:r w:rsidR="00A96BC3" w:rsidRPr="00A96BC3">
        <w:rPr>
          <w:sz w:val="28"/>
          <w:szCs w:val="28"/>
          <w:lang w:val="uk-UA"/>
        </w:rPr>
        <w:lastRenderedPageBreak/>
        <w:t xml:space="preserve">навигационных  технологий// Гироскопия и навигация. – 2 008. - №3. - С. 102-106. </w:t>
      </w:r>
    </w:p>
    <w:p w:rsidR="00665A9E" w:rsidRDefault="00665A9E" w:rsidP="007163DC">
      <w:pPr>
        <w:spacing w:line="360" w:lineRule="auto"/>
        <w:ind w:firstLine="709"/>
        <w:jc w:val="both"/>
        <w:rPr>
          <w:sz w:val="28"/>
          <w:szCs w:val="28"/>
          <w:lang w:val="uk-UA"/>
        </w:rPr>
      </w:pPr>
      <w:r>
        <w:rPr>
          <w:sz w:val="28"/>
          <w:szCs w:val="28"/>
          <w:lang w:val="uk-UA"/>
        </w:rPr>
        <w:t>18. </w:t>
      </w:r>
      <w:r w:rsidR="00A96BC3" w:rsidRPr="00A96BC3">
        <w:rPr>
          <w:sz w:val="28"/>
          <w:szCs w:val="28"/>
          <w:lang w:val="uk-UA"/>
        </w:rPr>
        <w:t>Наблюдаемость инструментальных погрешностей интегрированной бесплатформенной инерциальной навигационной системы и методика их оценивания / Г.А. Проскура, В.И. Кортунов // Авиац.- косм. техника</w:t>
      </w:r>
      <w:r w:rsidR="00637A6B">
        <w:rPr>
          <w:sz w:val="28"/>
          <w:szCs w:val="28"/>
          <w:lang w:val="uk-UA"/>
        </w:rPr>
        <w:t xml:space="preserve"> и технология. — 2008. — N 6. </w:t>
      </w:r>
      <w:r w:rsidR="00A96BC3" w:rsidRPr="00A96BC3">
        <w:rPr>
          <w:sz w:val="28"/>
          <w:szCs w:val="28"/>
          <w:lang w:val="uk-UA"/>
        </w:rPr>
        <w:t xml:space="preserve">С. 47-52. </w:t>
      </w:r>
    </w:p>
    <w:p w:rsidR="00665A9E" w:rsidRDefault="00665A9E" w:rsidP="007163DC">
      <w:pPr>
        <w:spacing w:line="360" w:lineRule="auto"/>
        <w:ind w:firstLine="709"/>
        <w:jc w:val="both"/>
        <w:rPr>
          <w:sz w:val="28"/>
          <w:szCs w:val="28"/>
          <w:lang w:val="uk-UA"/>
        </w:rPr>
      </w:pPr>
      <w:r>
        <w:rPr>
          <w:sz w:val="28"/>
          <w:szCs w:val="28"/>
          <w:lang w:val="uk-UA"/>
        </w:rPr>
        <w:t>19</w:t>
      </w:r>
      <w:r w:rsidR="00A96BC3" w:rsidRPr="00A96BC3">
        <w:rPr>
          <w:sz w:val="28"/>
          <w:szCs w:val="28"/>
          <w:lang w:val="uk-UA"/>
        </w:rPr>
        <w:t xml:space="preserve">. Jan Rohde., “Kalman filter for attitude determination of student satellite”, NTNU, Master’s Thesis, July 2007, pp. 26-30. </w:t>
      </w:r>
    </w:p>
    <w:p w:rsidR="00637A6B" w:rsidRDefault="00665A9E" w:rsidP="007163DC">
      <w:pPr>
        <w:spacing w:line="360" w:lineRule="auto"/>
        <w:ind w:firstLine="709"/>
        <w:jc w:val="both"/>
        <w:rPr>
          <w:sz w:val="28"/>
          <w:szCs w:val="28"/>
          <w:lang w:val="uk-UA"/>
        </w:rPr>
      </w:pPr>
      <w:r>
        <w:rPr>
          <w:sz w:val="28"/>
          <w:szCs w:val="28"/>
          <w:lang w:val="uk-UA"/>
        </w:rPr>
        <w:t>20</w:t>
      </w:r>
      <w:r w:rsidR="00A96BC3" w:rsidRPr="00A96BC3">
        <w:rPr>
          <w:sz w:val="28"/>
          <w:szCs w:val="28"/>
          <w:lang w:val="uk-UA"/>
        </w:rPr>
        <w:t xml:space="preserve">. </w:t>
      </w:r>
      <w:r w:rsidR="00637A6B" w:rsidRPr="00637A6B">
        <w:rPr>
          <w:sz w:val="28"/>
          <w:szCs w:val="28"/>
          <w:lang w:val="uk-UA"/>
        </w:rPr>
        <w:t>Медведев, Е.М. Интегральные навигационные комплексы GPS/IMU. Е.М. Медведев. Геопрофи. – 2005</w:t>
      </w:r>
      <w:r w:rsidR="00637A6B">
        <w:rPr>
          <w:sz w:val="28"/>
          <w:szCs w:val="28"/>
          <w:lang w:val="uk-UA"/>
        </w:rPr>
        <w:t>. – №6.</w:t>
      </w:r>
      <w:r w:rsidR="00637A6B" w:rsidRPr="00637A6B">
        <w:rPr>
          <w:sz w:val="28"/>
          <w:szCs w:val="28"/>
          <w:lang w:val="uk-UA"/>
        </w:rPr>
        <w:t xml:space="preserve"> С.52-55.</w:t>
      </w:r>
    </w:p>
    <w:p w:rsidR="00665A9E" w:rsidRDefault="00A96BC3" w:rsidP="007163DC">
      <w:pPr>
        <w:spacing w:line="360" w:lineRule="auto"/>
        <w:ind w:firstLine="709"/>
        <w:jc w:val="both"/>
        <w:rPr>
          <w:sz w:val="28"/>
          <w:szCs w:val="28"/>
          <w:lang w:val="uk-UA"/>
        </w:rPr>
      </w:pPr>
      <w:r w:rsidRPr="00A96BC3">
        <w:rPr>
          <w:sz w:val="28"/>
          <w:szCs w:val="28"/>
          <w:lang w:val="uk-UA"/>
        </w:rPr>
        <w:t>2</w:t>
      </w:r>
      <w:r w:rsidR="00665A9E">
        <w:rPr>
          <w:sz w:val="28"/>
          <w:szCs w:val="28"/>
          <w:lang w:val="uk-UA"/>
        </w:rPr>
        <w:t>1</w:t>
      </w:r>
      <w:r w:rsidRPr="00A96BC3">
        <w:rPr>
          <w:sz w:val="28"/>
          <w:szCs w:val="28"/>
          <w:lang w:val="uk-UA"/>
        </w:rPr>
        <w:t>. Дмитриев  С .П ., Колесов  Н .В ., Осипов  А .В . Информационная надежность.  Контроль и диагностика нави- гационных систем. – СПб.: ГНЦ РФ – ЦНИИ «Электроприбор », 2003.</w:t>
      </w:r>
      <w:r w:rsidR="00637A6B">
        <w:rPr>
          <w:sz w:val="28"/>
          <w:szCs w:val="28"/>
          <w:lang w:val="uk-UA"/>
        </w:rPr>
        <w:t xml:space="preserve"> С 144</w:t>
      </w:r>
      <w:r w:rsidR="00637A6B" w:rsidRPr="00637A6B">
        <w:rPr>
          <w:sz w:val="28"/>
          <w:szCs w:val="28"/>
          <w:lang w:val="uk-UA"/>
        </w:rPr>
        <w:t>–</w:t>
      </w:r>
      <w:r w:rsidR="00637A6B">
        <w:rPr>
          <w:sz w:val="28"/>
          <w:szCs w:val="28"/>
          <w:lang w:val="uk-UA"/>
        </w:rPr>
        <w:t>149.</w:t>
      </w:r>
    </w:p>
    <w:p w:rsidR="00665A9E" w:rsidRDefault="00A96BC3" w:rsidP="007163DC">
      <w:pPr>
        <w:spacing w:line="360" w:lineRule="auto"/>
        <w:ind w:firstLine="709"/>
        <w:jc w:val="both"/>
        <w:rPr>
          <w:sz w:val="28"/>
          <w:szCs w:val="28"/>
          <w:lang w:val="uk-UA"/>
        </w:rPr>
      </w:pPr>
      <w:r w:rsidRPr="00A96BC3">
        <w:rPr>
          <w:sz w:val="28"/>
          <w:szCs w:val="28"/>
          <w:lang w:val="uk-UA"/>
        </w:rPr>
        <w:t xml:space="preserve"> 2</w:t>
      </w:r>
      <w:r w:rsidR="00665A9E">
        <w:rPr>
          <w:sz w:val="28"/>
          <w:szCs w:val="28"/>
          <w:lang w:val="uk-UA"/>
        </w:rPr>
        <w:t>2</w:t>
      </w:r>
      <w:r w:rsidRPr="00A96BC3">
        <w:rPr>
          <w:sz w:val="28"/>
          <w:szCs w:val="28"/>
          <w:lang w:val="uk-UA"/>
        </w:rPr>
        <w:t xml:space="preserve">. Дианов В .Н . Надежность и качество – новое представление //Материалы научно-практической  конференции «Инновации  в  условиях развития информационно -коммуникационных  </w:t>
      </w:r>
      <w:r w:rsidR="00637A6B">
        <w:rPr>
          <w:sz w:val="28"/>
          <w:szCs w:val="28"/>
          <w:lang w:val="uk-UA"/>
        </w:rPr>
        <w:t>технологий». – М.: МИЭМ, 2008.</w:t>
      </w:r>
      <w:r w:rsidRPr="00A96BC3">
        <w:rPr>
          <w:sz w:val="28"/>
          <w:szCs w:val="28"/>
          <w:lang w:val="uk-UA"/>
        </w:rPr>
        <w:t xml:space="preserve"> С. 47-50. </w:t>
      </w:r>
    </w:p>
    <w:p w:rsidR="00665A9E" w:rsidRDefault="00A96BC3" w:rsidP="007163DC">
      <w:pPr>
        <w:spacing w:line="360" w:lineRule="auto"/>
        <w:ind w:firstLine="709"/>
        <w:jc w:val="both"/>
        <w:rPr>
          <w:sz w:val="28"/>
          <w:szCs w:val="28"/>
          <w:lang w:val="uk-UA"/>
        </w:rPr>
      </w:pPr>
      <w:r w:rsidRPr="00A96BC3">
        <w:rPr>
          <w:sz w:val="28"/>
          <w:szCs w:val="28"/>
          <w:lang w:val="uk-UA"/>
        </w:rPr>
        <w:t>2</w:t>
      </w:r>
      <w:r w:rsidR="00665A9E">
        <w:rPr>
          <w:sz w:val="28"/>
          <w:szCs w:val="28"/>
          <w:lang w:val="uk-UA"/>
        </w:rPr>
        <w:t>3</w:t>
      </w:r>
      <w:r w:rsidRPr="00A96BC3">
        <w:rPr>
          <w:sz w:val="28"/>
          <w:szCs w:val="28"/>
          <w:lang w:val="uk-UA"/>
        </w:rPr>
        <w:t xml:space="preserve">. Дианов В.Н. Сбои в технических системах. – М.: Машиностроение, 1999. </w:t>
      </w:r>
      <w:r w:rsidR="00637A6B">
        <w:rPr>
          <w:sz w:val="28"/>
          <w:szCs w:val="28"/>
          <w:lang w:val="uk-UA"/>
        </w:rPr>
        <w:t>С 78</w:t>
      </w:r>
      <w:r w:rsidR="00637A6B" w:rsidRPr="00637A6B">
        <w:rPr>
          <w:sz w:val="28"/>
          <w:szCs w:val="28"/>
          <w:lang w:val="uk-UA"/>
        </w:rPr>
        <w:t>–</w:t>
      </w:r>
      <w:r w:rsidR="00637A6B">
        <w:rPr>
          <w:sz w:val="28"/>
          <w:szCs w:val="28"/>
          <w:lang w:val="uk-UA"/>
        </w:rPr>
        <w:t>81.</w:t>
      </w:r>
    </w:p>
    <w:p w:rsidR="00A96BC3" w:rsidRPr="00A96BC3" w:rsidRDefault="00665A9E" w:rsidP="007163DC">
      <w:pPr>
        <w:spacing w:line="360" w:lineRule="auto"/>
        <w:ind w:firstLine="709"/>
        <w:jc w:val="both"/>
        <w:rPr>
          <w:sz w:val="28"/>
          <w:szCs w:val="28"/>
          <w:lang w:val="uk-UA"/>
        </w:rPr>
      </w:pPr>
      <w:r>
        <w:rPr>
          <w:sz w:val="28"/>
          <w:szCs w:val="28"/>
          <w:lang w:val="uk-UA"/>
        </w:rPr>
        <w:t>24</w:t>
      </w:r>
      <w:r w:rsidR="00A96BC3" w:rsidRPr="00A96BC3">
        <w:rPr>
          <w:sz w:val="28"/>
          <w:szCs w:val="28"/>
          <w:lang w:val="uk-UA"/>
        </w:rPr>
        <w:t xml:space="preserve">. Lefferts, E.J., Markley, F.L., and Shuster, M.D., “Kalman Filtering for Spacecraft Attitude Estimation,” Journal of Guidance, Control, and Dynamics, Vol. 5, No. 5, Sept.-Oct. 1982, pp. 417–429. </w:t>
      </w:r>
    </w:p>
    <w:p w:rsidR="00665A9E" w:rsidRDefault="00665A9E" w:rsidP="007163DC">
      <w:pPr>
        <w:spacing w:line="360" w:lineRule="auto"/>
        <w:ind w:firstLine="709"/>
        <w:jc w:val="both"/>
        <w:rPr>
          <w:sz w:val="28"/>
          <w:szCs w:val="28"/>
          <w:lang w:val="uk-UA"/>
        </w:rPr>
      </w:pPr>
      <w:r>
        <w:rPr>
          <w:sz w:val="28"/>
          <w:szCs w:val="28"/>
          <w:lang w:val="uk-UA"/>
        </w:rPr>
        <w:t>25</w:t>
      </w:r>
      <w:r w:rsidR="00A96BC3" w:rsidRPr="00A96BC3">
        <w:rPr>
          <w:sz w:val="28"/>
          <w:szCs w:val="28"/>
          <w:lang w:val="uk-UA"/>
        </w:rPr>
        <w:t xml:space="preserve">. Julier S. J. A new method for nonlinear transformation of means and covariances in filters and estimators/ S.J. Julier, J.K. Ulhmann // IEEE Transactions on Automatic Control. – 2000. – Vol. 45. – P. 472–478. </w:t>
      </w:r>
    </w:p>
    <w:p w:rsidR="00665A9E" w:rsidRDefault="00665A9E" w:rsidP="007163DC">
      <w:pPr>
        <w:spacing w:line="360" w:lineRule="auto"/>
        <w:ind w:firstLine="709"/>
        <w:jc w:val="both"/>
        <w:rPr>
          <w:sz w:val="28"/>
          <w:szCs w:val="28"/>
          <w:lang w:val="uk-UA"/>
        </w:rPr>
      </w:pPr>
      <w:r>
        <w:rPr>
          <w:sz w:val="28"/>
          <w:szCs w:val="28"/>
          <w:lang w:val="uk-UA"/>
        </w:rPr>
        <w:t>26</w:t>
      </w:r>
      <w:r w:rsidR="00A96BC3" w:rsidRPr="00A96BC3">
        <w:rPr>
          <w:sz w:val="28"/>
          <w:szCs w:val="28"/>
          <w:lang w:val="uk-UA"/>
        </w:rPr>
        <w:t xml:space="preserve">. E. Kraft, “A quaternion-based unscented Kalman filter for orientation tracking” in Proc. IEEE 6th Int. Conf. Inf. Fusion, Cairns, Queensland, Australia, 2003, pp. 47–54. </w:t>
      </w:r>
    </w:p>
    <w:p w:rsidR="00665A9E" w:rsidRDefault="00665A9E" w:rsidP="007163DC">
      <w:pPr>
        <w:spacing w:line="360" w:lineRule="auto"/>
        <w:ind w:firstLine="709"/>
        <w:jc w:val="both"/>
        <w:rPr>
          <w:sz w:val="28"/>
          <w:szCs w:val="28"/>
          <w:lang w:val="uk-UA"/>
        </w:rPr>
      </w:pPr>
      <w:r>
        <w:rPr>
          <w:sz w:val="28"/>
          <w:szCs w:val="28"/>
          <w:lang w:val="uk-UA"/>
        </w:rPr>
        <w:t>27</w:t>
      </w:r>
      <w:r w:rsidR="00A96BC3" w:rsidRPr="00A96BC3">
        <w:rPr>
          <w:sz w:val="28"/>
          <w:szCs w:val="28"/>
          <w:lang w:val="uk-UA"/>
        </w:rPr>
        <w:t xml:space="preserve">. Billur Barshan and Hugh F. Durrant-Whyte. An Inertial Navigation System for a Mobile Robot. Proceedings of 1993 IEEE/RSJ International </w:t>
      </w:r>
      <w:r w:rsidR="00A96BC3" w:rsidRPr="00A96BC3">
        <w:rPr>
          <w:sz w:val="28"/>
          <w:szCs w:val="28"/>
          <w:lang w:val="uk-UA"/>
        </w:rPr>
        <w:lastRenderedPageBreak/>
        <w:t xml:space="preserve">Conference of Intelligent Robots and Systems. Yokohama, Japan, July 2630, 1993. </w:t>
      </w:r>
    </w:p>
    <w:p w:rsidR="00665A9E" w:rsidRDefault="00665A9E" w:rsidP="007163DC">
      <w:pPr>
        <w:spacing w:line="360" w:lineRule="auto"/>
        <w:ind w:firstLine="709"/>
        <w:jc w:val="both"/>
        <w:rPr>
          <w:sz w:val="28"/>
          <w:szCs w:val="28"/>
          <w:lang w:val="uk-UA"/>
        </w:rPr>
      </w:pPr>
      <w:r>
        <w:rPr>
          <w:sz w:val="28"/>
          <w:szCs w:val="28"/>
          <w:lang w:val="uk-UA"/>
        </w:rPr>
        <w:t>28</w:t>
      </w:r>
      <w:r w:rsidR="00A96BC3" w:rsidRPr="00A96BC3">
        <w:rPr>
          <w:sz w:val="28"/>
          <w:szCs w:val="28"/>
          <w:lang w:val="uk-UA"/>
        </w:rPr>
        <w:t xml:space="preserve">. Wang, M., Yang, Y., Hatch, R.R. and Zhang, Y., “Adaptive filter for a miniature MEMS based attitude and heading reference system”, IEEE, April 26-29, pp. 26-9., 2004. </w:t>
      </w:r>
    </w:p>
    <w:p w:rsidR="00665A9E" w:rsidRDefault="00665A9E" w:rsidP="007163DC">
      <w:pPr>
        <w:spacing w:line="360" w:lineRule="auto"/>
        <w:ind w:firstLine="709"/>
        <w:jc w:val="both"/>
        <w:rPr>
          <w:sz w:val="28"/>
          <w:szCs w:val="28"/>
          <w:lang w:val="uk-UA"/>
        </w:rPr>
      </w:pPr>
      <w:r>
        <w:rPr>
          <w:sz w:val="28"/>
          <w:szCs w:val="28"/>
          <w:lang w:val="uk-UA"/>
        </w:rPr>
        <w:t>29</w:t>
      </w:r>
      <w:r w:rsidR="00A96BC3" w:rsidRPr="00A96BC3">
        <w:rPr>
          <w:sz w:val="28"/>
          <w:szCs w:val="28"/>
          <w:lang w:val="uk-UA"/>
        </w:rPr>
        <w:t xml:space="preserve">. Woodman O.J. An introduction to inertial navigation / O.J. Woodman // Technical Report  № 696. UCAM-CL-TR-696. Cambridge: University of Camb-ridge, 2007. 37 p. </w:t>
      </w:r>
      <w:hyperlink r:id="rId80" w:history="1">
        <w:r w:rsidRPr="00534766">
          <w:rPr>
            <w:rStyle w:val="ad"/>
            <w:sz w:val="28"/>
            <w:szCs w:val="28"/>
            <w:lang w:val="uk-UA"/>
          </w:rPr>
          <w:t>http://www.cl.cam.ac.uk/techreports/UCAM-CLTR-696.pdf</w:t>
        </w:r>
      </w:hyperlink>
      <w:r w:rsidR="00A96BC3" w:rsidRPr="00A96BC3">
        <w:rPr>
          <w:sz w:val="28"/>
          <w:szCs w:val="28"/>
          <w:lang w:val="uk-UA"/>
        </w:rPr>
        <w:t xml:space="preserve"> </w:t>
      </w:r>
    </w:p>
    <w:p w:rsidR="00665A9E" w:rsidRDefault="002F0DE1" w:rsidP="007163DC">
      <w:pPr>
        <w:spacing w:line="360" w:lineRule="auto"/>
        <w:ind w:firstLine="709"/>
        <w:jc w:val="both"/>
        <w:rPr>
          <w:sz w:val="28"/>
          <w:szCs w:val="28"/>
          <w:lang w:val="uk-UA"/>
        </w:rPr>
      </w:pPr>
      <w:r>
        <w:rPr>
          <w:sz w:val="28"/>
          <w:szCs w:val="28"/>
          <w:lang w:val="uk-UA"/>
        </w:rPr>
        <w:t>30</w:t>
      </w:r>
      <w:r w:rsidR="00A96BC3" w:rsidRPr="00A96BC3">
        <w:rPr>
          <w:sz w:val="28"/>
          <w:szCs w:val="28"/>
          <w:lang w:val="uk-UA"/>
        </w:rPr>
        <w:t xml:space="preserve">. Лазарєв Ю.Ф. Основи теорії чутливих елементів систем орієнтації: підруч. / Ю.Ф. Лазарєв, П.М. Бондарь. – К.: НТУУ «КПІ», 2011.- 644 с. </w:t>
      </w:r>
    </w:p>
    <w:p w:rsidR="00665A9E" w:rsidRDefault="00A96BC3" w:rsidP="007163DC">
      <w:pPr>
        <w:spacing w:line="360" w:lineRule="auto"/>
        <w:ind w:firstLine="709"/>
        <w:jc w:val="both"/>
        <w:rPr>
          <w:sz w:val="28"/>
          <w:szCs w:val="28"/>
          <w:lang w:val="uk-UA"/>
        </w:rPr>
      </w:pPr>
      <w:r w:rsidRPr="00A96BC3">
        <w:rPr>
          <w:sz w:val="28"/>
          <w:szCs w:val="28"/>
          <w:lang w:val="uk-UA"/>
        </w:rPr>
        <w:t>3</w:t>
      </w:r>
      <w:r w:rsidR="002F0DE1">
        <w:rPr>
          <w:sz w:val="28"/>
          <w:szCs w:val="28"/>
          <w:lang w:val="uk-UA"/>
        </w:rPr>
        <w:t>1</w:t>
      </w:r>
      <w:r w:rsidRPr="00A96BC3">
        <w:rPr>
          <w:sz w:val="28"/>
          <w:szCs w:val="28"/>
          <w:lang w:val="uk-UA"/>
        </w:rPr>
        <w:t xml:space="preserve">. Johan Bijker.,“Development of an Attitude Heading Reference System for an Airship”, Thesis, Dec. 2006, pp. 72-73.  </w:t>
      </w:r>
    </w:p>
    <w:p w:rsidR="00665A9E" w:rsidRDefault="00A96BC3" w:rsidP="007163DC">
      <w:pPr>
        <w:spacing w:line="360" w:lineRule="auto"/>
        <w:ind w:firstLine="709"/>
        <w:jc w:val="both"/>
        <w:rPr>
          <w:sz w:val="28"/>
          <w:szCs w:val="28"/>
          <w:lang w:val="uk-UA"/>
        </w:rPr>
      </w:pPr>
      <w:r w:rsidRPr="00A96BC3">
        <w:rPr>
          <w:sz w:val="28"/>
          <w:szCs w:val="28"/>
          <w:lang w:val="uk-UA"/>
        </w:rPr>
        <w:t>3</w:t>
      </w:r>
      <w:r w:rsidR="002F0DE1">
        <w:rPr>
          <w:sz w:val="28"/>
          <w:szCs w:val="28"/>
          <w:lang w:val="uk-UA"/>
        </w:rPr>
        <w:t>2</w:t>
      </w:r>
      <w:r w:rsidRPr="00A96BC3">
        <w:rPr>
          <w:sz w:val="28"/>
          <w:szCs w:val="28"/>
          <w:lang w:val="uk-UA"/>
        </w:rPr>
        <w:t xml:space="preserve">. Аврутов В.В., Царенко С.В. Исследование инерциального измерительного модуля с USB-портом. - Вісник НТУУ «КПІ». Серія приладобудування. – 2012.- Вип. 44, </w:t>
      </w:r>
      <w:r w:rsidR="00637A6B">
        <w:rPr>
          <w:sz w:val="28"/>
          <w:szCs w:val="28"/>
          <w:lang w:val="uk-UA"/>
        </w:rPr>
        <w:t>С</w:t>
      </w:r>
      <w:r w:rsidRPr="00A96BC3">
        <w:rPr>
          <w:sz w:val="28"/>
          <w:szCs w:val="28"/>
          <w:lang w:val="uk-UA"/>
        </w:rPr>
        <w:t xml:space="preserve">. 24-28. </w:t>
      </w:r>
    </w:p>
    <w:p w:rsidR="00A96BC3" w:rsidRPr="00A96BC3" w:rsidRDefault="00A96BC3" w:rsidP="007163DC">
      <w:pPr>
        <w:spacing w:line="360" w:lineRule="auto"/>
        <w:ind w:firstLine="709"/>
        <w:jc w:val="both"/>
        <w:rPr>
          <w:sz w:val="28"/>
          <w:szCs w:val="28"/>
          <w:lang w:val="uk-UA"/>
        </w:rPr>
      </w:pPr>
      <w:r w:rsidRPr="00A96BC3">
        <w:rPr>
          <w:sz w:val="28"/>
          <w:szCs w:val="28"/>
          <w:lang w:val="uk-UA"/>
        </w:rPr>
        <w:t>3</w:t>
      </w:r>
      <w:r w:rsidR="002F0DE1">
        <w:rPr>
          <w:sz w:val="28"/>
          <w:szCs w:val="28"/>
          <w:lang w:val="uk-UA"/>
        </w:rPr>
        <w:t>3</w:t>
      </w:r>
      <w:r w:rsidRPr="00A96BC3">
        <w:rPr>
          <w:sz w:val="28"/>
          <w:szCs w:val="28"/>
          <w:lang w:val="uk-UA"/>
        </w:rPr>
        <w:t xml:space="preserve">. Аврутов В.В., Царенко С. В. Исследование вариаций Аллана на примере инерциального измерительного модуля. - Материалы научнотехнической конференции «Современные технологии в системах управления и вооружении». – Ковров, Ковровская государственная технологическая академия им. В.А. Дегтярева, 2012, </w:t>
      </w:r>
      <w:r w:rsidR="00637A6B">
        <w:rPr>
          <w:sz w:val="28"/>
          <w:szCs w:val="28"/>
          <w:lang w:val="uk-UA"/>
        </w:rPr>
        <w:t>С</w:t>
      </w:r>
      <w:r w:rsidRPr="00A96BC3">
        <w:rPr>
          <w:sz w:val="28"/>
          <w:szCs w:val="28"/>
          <w:lang w:val="uk-UA"/>
        </w:rPr>
        <w:t xml:space="preserve">.86-91. </w:t>
      </w:r>
    </w:p>
    <w:p w:rsidR="00665A9E" w:rsidRDefault="002F0DE1" w:rsidP="007163DC">
      <w:pPr>
        <w:spacing w:line="360" w:lineRule="auto"/>
        <w:ind w:firstLine="709"/>
        <w:jc w:val="both"/>
        <w:rPr>
          <w:sz w:val="28"/>
          <w:szCs w:val="28"/>
          <w:lang w:val="uk-UA"/>
        </w:rPr>
      </w:pPr>
      <w:r>
        <w:rPr>
          <w:sz w:val="28"/>
          <w:szCs w:val="28"/>
          <w:lang w:val="uk-UA"/>
        </w:rPr>
        <w:t>34</w:t>
      </w:r>
      <w:r w:rsidR="00A96BC3" w:rsidRPr="00A96BC3">
        <w:rPr>
          <w:sz w:val="28"/>
          <w:szCs w:val="28"/>
          <w:lang w:val="uk-UA"/>
        </w:rPr>
        <w:t xml:space="preserve">. Hou H. Inertial sensors errors modeling using Allan variance / H. Hou, N. EI-Sheimy. ION GPS/GNSS 2003 Proceeding. Portland, 2003. Р. 28602867. </w:t>
      </w:r>
    </w:p>
    <w:p w:rsidR="00665A9E" w:rsidRDefault="002F0DE1" w:rsidP="007163DC">
      <w:pPr>
        <w:spacing w:line="360" w:lineRule="auto"/>
        <w:ind w:firstLine="709"/>
        <w:jc w:val="both"/>
        <w:rPr>
          <w:sz w:val="28"/>
          <w:szCs w:val="28"/>
          <w:lang w:val="uk-UA"/>
        </w:rPr>
      </w:pPr>
      <w:r>
        <w:rPr>
          <w:sz w:val="28"/>
          <w:szCs w:val="28"/>
          <w:lang w:val="uk-UA"/>
        </w:rPr>
        <w:t>35</w:t>
      </w:r>
      <w:r w:rsidR="00A96BC3" w:rsidRPr="00A96BC3">
        <w:rPr>
          <w:sz w:val="28"/>
          <w:szCs w:val="28"/>
          <w:lang w:val="uk-UA"/>
        </w:rPr>
        <w:t xml:space="preserve">. Использование вариации Аллана при исследовании характеристик микромеханического гироскопа / С.Г. Кучерков, Д.И. Лычев, А.И. Скалон, Л.А. Чертков // Гироскопия и навигация. 2003. № 2. C. 98-104. </w:t>
      </w:r>
    </w:p>
    <w:p w:rsidR="00665A9E" w:rsidRDefault="002F0DE1" w:rsidP="007163DC">
      <w:pPr>
        <w:spacing w:line="360" w:lineRule="auto"/>
        <w:ind w:firstLine="709"/>
        <w:jc w:val="both"/>
        <w:rPr>
          <w:sz w:val="28"/>
          <w:szCs w:val="28"/>
          <w:lang w:val="uk-UA"/>
        </w:rPr>
      </w:pPr>
      <w:r>
        <w:rPr>
          <w:sz w:val="28"/>
          <w:szCs w:val="28"/>
          <w:lang w:val="uk-UA"/>
        </w:rPr>
        <w:t>36</w:t>
      </w:r>
      <w:r w:rsidR="00A96BC3" w:rsidRPr="00A96BC3">
        <w:rPr>
          <w:sz w:val="28"/>
          <w:szCs w:val="28"/>
          <w:lang w:val="uk-UA"/>
        </w:rPr>
        <w:t xml:space="preserve">. Lawrence C.Ng., Darryl Y.P. Characterization of Ring Laser Gyro Performance Using the Allan Variance Method. Journal of Control, Guidance and Dynamics, vol.20, No. 1, 1997. </w:t>
      </w:r>
    </w:p>
    <w:p w:rsidR="00665A9E" w:rsidRDefault="002F0DE1" w:rsidP="007163DC">
      <w:pPr>
        <w:spacing w:line="360" w:lineRule="auto"/>
        <w:ind w:firstLine="709"/>
        <w:jc w:val="both"/>
        <w:rPr>
          <w:sz w:val="28"/>
          <w:szCs w:val="28"/>
          <w:lang w:val="uk-UA"/>
        </w:rPr>
      </w:pPr>
      <w:r>
        <w:rPr>
          <w:sz w:val="28"/>
          <w:szCs w:val="28"/>
          <w:lang w:val="uk-UA"/>
        </w:rPr>
        <w:t>37</w:t>
      </w:r>
      <w:r w:rsidR="00A96BC3" w:rsidRPr="00A96BC3">
        <w:rPr>
          <w:sz w:val="28"/>
          <w:szCs w:val="28"/>
          <w:lang w:val="uk-UA"/>
        </w:rPr>
        <w:t xml:space="preserve">. I. Skog and P. Handel , “Calibration of a MEMS Inertial Measurement Unit”, XVII IMEKO WORLD CONGRESS, Brazil, Sept. 2006. </w:t>
      </w:r>
    </w:p>
    <w:p w:rsidR="00665A9E" w:rsidRDefault="002F0DE1" w:rsidP="007163DC">
      <w:pPr>
        <w:spacing w:line="360" w:lineRule="auto"/>
        <w:ind w:firstLine="709"/>
        <w:jc w:val="both"/>
        <w:rPr>
          <w:sz w:val="28"/>
          <w:szCs w:val="28"/>
          <w:lang w:val="uk-UA"/>
        </w:rPr>
      </w:pPr>
      <w:r>
        <w:rPr>
          <w:sz w:val="28"/>
          <w:szCs w:val="28"/>
          <w:lang w:val="uk-UA"/>
        </w:rPr>
        <w:t>38</w:t>
      </w:r>
      <w:r w:rsidR="00A96BC3" w:rsidRPr="00A96BC3">
        <w:rPr>
          <w:sz w:val="28"/>
          <w:szCs w:val="28"/>
          <w:lang w:val="uk-UA"/>
        </w:rPr>
        <w:t xml:space="preserve">. Мелешко В. В., Нестеренко О. И. Бесплатформенные инерциальные </w:t>
      </w:r>
      <w:r w:rsidR="00A96BC3" w:rsidRPr="00A96BC3">
        <w:rPr>
          <w:sz w:val="28"/>
          <w:szCs w:val="28"/>
          <w:lang w:val="uk-UA"/>
        </w:rPr>
        <w:lastRenderedPageBreak/>
        <w:t xml:space="preserve">навигационные системы. Учебное пособие. - Кировоград: ПОЛИМЕД - Сервис, 2011. - 172 с. </w:t>
      </w:r>
    </w:p>
    <w:p w:rsidR="002F0DE1" w:rsidRDefault="002F0DE1" w:rsidP="007163DC">
      <w:pPr>
        <w:spacing w:line="360" w:lineRule="auto"/>
        <w:ind w:firstLine="709"/>
        <w:jc w:val="both"/>
        <w:rPr>
          <w:sz w:val="28"/>
          <w:szCs w:val="28"/>
          <w:lang w:val="uk-UA"/>
        </w:rPr>
      </w:pPr>
      <w:r>
        <w:rPr>
          <w:sz w:val="28"/>
          <w:szCs w:val="28"/>
          <w:lang w:val="uk-UA"/>
        </w:rPr>
        <w:t>39</w:t>
      </w:r>
      <w:r w:rsidRPr="002F0DE1">
        <w:rPr>
          <w:sz w:val="28"/>
          <w:szCs w:val="28"/>
          <w:lang w:val="uk-UA"/>
        </w:rPr>
        <w:t xml:space="preserve">. Сибаров Ю.Г. Охрана труда в вычислительных центрах [Текст] /  Ю. Г. Сибаров, Н. Н. Сколотнев – М.: Машиностроение, 1990. – 192 с.  – ISBN 5-217-00896-2. </w:t>
      </w:r>
    </w:p>
    <w:p w:rsidR="002F0DE1" w:rsidRDefault="002F0DE1" w:rsidP="007163DC">
      <w:pPr>
        <w:spacing w:line="360" w:lineRule="auto"/>
        <w:ind w:firstLine="709"/>
        <w:jc w:val="both"/>
        <w:rPr>
          <w:sz w:val="28"/>
          <w:szCs w:val="28"/>
          <w:lang w:val="uk-UA"/>
        </w:rPr>
      </w:pPr>
      <w:r>
        <w:rPr>
          <w:sz w:val="28"/>
          <w:szCs w:val="28"/>
          <w:lang w:val="uk-UA"/>
        </w:rPr>
        <w:t>40</w:t>
      </w:r>
      <w:r w:rsidRPr="002F0DE1">
        <w:rPr>
          <w:sz w:val="28"/>
          <w:szCs w:val="28"/>
          <w:lang w:val="uk-UA"/>
        </w:rPr>
        <w:t>. Методичні вказівки до виконання розділу «Охорона праці» у випускних роботах ОКР «бакалавр» усіх форм навчання / Упоряд.: Б.В.Дзюндзюк, В.А.Айвазов, Т.Є.Стиценко. – Харків: ХНУРЕ, 2012. – 28 с.</w:t>
      </w:r>
    </w:p>
    <w:p w:rsidR="004113FC" w:rsidRDefault="004113FC" w:rsidP="001A0E70">
      <w:pPr>
        <w:widowControl/>
        <w:autoSpaceDE/>
        <w:autoSpaceDN/>
        <w:adjustRightInd/>
        <w:spacing w:after="200" w:line="276" w:lineRule="auto"/>
        <w:rPr>
          <w:sz w:val="28"/>
          <w:szCs w:val="28"/>
          <w:lang w:val="uk-UA"/>
        </w:rPr>
      </w:pPr>
    </w:p>
    <w:sectPr w:rsidR="004113FC" w:rsidSect="001F4640">
      <w:headerReference w:type="default" r:id="rId81"/>
      <w:headerReference w:type="first" r:id="rId82"/>
      <w:pgSz w:w="11906" w:h="16838"/>
      <w:pgMar w:top="1134" w:right="1134" w:bottom="1134"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C4A" w:rsidRDefault="00794C4A" w:rsidP="00E20F26">
      <w:r>
        <w:separator/>
      </w:r>
    </w:p>
  </w:endnote>
  <w:endnote w:type="continuationSeparator" w:id="1">
    <w:p w:rsidR="00794C4A" w:rsidRDefault="00794C4A" w:rsidP="00E20F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C4A" w:rsidRDefault="00794C4A" w:rsidP="00E20F26">
      <w:r>
        <w:separator/>
      </w:r>
    </w:p>
  </w:footnote>
  <w:footnote w:type="continuationSeparator" w:id="1">
    <w:p w:rsidR="00794C4A" w:rsidRDefault="00794C4A" w:rsidP="00E20F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114285"/>
      <w:docPartObj>
        <w:docPartGallery w:val="Page Numbers (Top of Page)"/>
        <w:docPartUnique/>
      </w:docPartObj>
    </w:sdtPr>
    <w:sdtContent>
      <w:p w:rsidR="005F730D" w:rsidRPr="001F0EFA" w:rsidRDefault="00A74CC3" w:rsidP="001F0EFA">
        <w:pPr>
          <w:pStyle w:val="a9"/>
          <w:jc w:val="right"/>
          <w:rPr>
            <w:lang w:val="uk-UA"/>
          </w:rPr>
        </w:pPr>
        <w:r>
          <w:fldChar w:fldCharType="begin"/>
        </w:r>
        <w:r w:rsidR="005F730D">
          <w:instrText>PAGE   \* MERGEFORMAT</w:instrText>
        </w:r>
        <w:r>
          <w:fldChar w:fldCharType="separate"/>
        </w:r>
        <w:r w:rsidR="001A0E70">
          <w:rPr>
            <w:noProof/>
          </w:rPr>
          <w:t>99</w:t>
        </w:r>
        <w: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2075016"/>
      <w:docPartObj>
        <w:docPartGallery w:val="Page Numbers (Top of Page)"/>
        <w:docPartUnique/>
      </w:docPartObj>
    </w:sdtPr>
    <w:sdtContent>
      <w:p w:rsidR="005F730D" w:rsidRDefault="005F730D">
        <w:pPr>
          <w:pStyle w:val="a9"/>
          <w:jc w:val="right"/>
          <w:rPr>
            <w:lang w:val="uk-UA"/>
          </w:rPr>
        </w:pPr>
      </w:p>
      <w:p w:rsidR="005F730D" w:rsidRDefault="00A74CC3">
        <w:pPr>
          <w:pStyle w:val="a9"/>
          <w:jc w:val="right"/>
        </w:pPr>
      </w:p>
    </w:sdtContent>
  </w:sdt>
  <w:p w:rsidR="005F730D" w:rsidRDefault="005F730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A1611F2"/>
    <w:lvl w:ilvl="0">
      <w:numFmt w:val="bullet"/>
      <w:lvlText w:val="*"/>
      <w:lvlJc w:val="left"/>
    </w:lvl>
  </w:abstractNum>
  <w:abstractNum w:abstractNumId="1">
    <w:nsid w:val="01567E27"/>
    <w:multiLevelType w:val="hybridMultilevel"/>
    <w:tmpl w:val="08DA0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9A45EB"/>
    <w:multiLevelType w:val="hybridMultilevel"/>
    <w:tmpl w:val="295E7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9711EEB"/>
    <w:multiLevelType w:val="hybridMultilevel"/>
    <w:tmpl w:val="FD74F768"/>
    <w:lvl w:ilvl="0" w:tplc="A3BE32DE">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E193820"/>
    <w:multiLevelType w:val="hybridMultilevel"/>
    <w:tmpl w:val="A35EE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194"/>
        <w:lvlJc w:val="left"/>
        <w:rPr>
          <w:rFonts w:ascii="Times New Roman" w:hAnsi="Times New Roman" w:hint="default"/>
        </w:rPr>
      </w:lvl>
    </w:lvlOverride>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0241"/>
  </w:hdrShapeDefaults>
  <w:footnotePr>
    <w:footnote w:id="0"/>
    <w:footnote w:id="1"/>
  </w:footnotePr>
  <w:endnotePr>
    <w:endnote w:id="0"/>
    <w:endnote w:id="1"/>
  </w:endnotePr>
  <w:compat/>
  <w:rsids>
    <w:rsidRoot w:val="005E637D"/>
    <w:rsid w:val="00002EFF"/>
    <w:rsid w:val="00002FD2"/>
    <w:rsid w:val="00003DBA"/>
    <w:rsid w:val="000050D7"/>
    <w:rsid w:val="0002798A"/>
    <w:rsid w:val="00031AF8"/>
    <w:rsid w:val="000338DF"/>
    <w:rsid w:val="00037355"/>
    <w:rsid w:val="00053576"/>
    <w:rsid w:val="00053E91"/>
    <w:rsid w:val="00053EC5"/>
    <w:rsid w:val="000650DD"/>
    <w:rsid w:val="00065F00"/>
    <w:rsid w:val="0006617D"/>
    <w:rsid w:val="000767CF"/>
    <w:rsid w:val="00083635"/>
    <w:rsid w:val="00084617"/>
    <w:rsid w:val="000871A8"/>
    <w:rsid w:val="00094AA1"/>
    <w:rsid w:val="000950F6"/>
    <w:rsid w:val="000A10A7"/>
    <w:rsid w:val="000A1760"/>
    <w:rsid w:val="000A22F3"/>
    <w:rsid w:val="000A3CA1"/>
    <w:rsid w:val="000B0F78"/>
    <w:rsid w:val="000B12E7"/>
    <w:rsid w:val="000B5419"/>
    <w:rsid w:val="000B6867"/>
    <w:rsid w:val="000B6C6E"/>
    <w:rsid w:val="000C64BA"/>
    <w:rsid w:val="000D5285"/>
    <w:rsid w:val="000D705E"/>
    <w:rsid w:val="000E2490"/>
    <w:rsid w:val="000E3783"/>
    <w:rsid w:val="000E4316"/>
    <w:rsid w:val="0010536F"/>
    <w:rsid w:val="00110286"/>
    <w:rsid w:val="0012070A"/>
    <w:rsid w:val="00125718"/>
    <w:rsid w:val="00127A74"/>
    <w:rsid w:val="00140FFC"/>
    <w:rsid w:val="00160AF1"/>
    <w:rsid w:val="001615FE"/>
    <w:rsid w:val="001636FD"/>
    <w:rsid w:val="001652EA"/>
    <w:rsid w:val="00167DBC"/>
    <w:rsid w:val="00171676"/>
    <w:rsid w:val="00182187"/>
    <w:rsid w:val="0018766E"/>
    <w:rsid w:val="00192074"/>
    <w:rsid w:val="00193028"/>
    <w:rsid w:val="001A0E70"/>
    <w:rsid w:val="001A28B9"/>
    <w:rsid w:val="001A5290"/>
    <w:rsid w:val="001A556D"/>
    <w:rsid w:val="001A646B"/>
    <w:rsid w:val="001A6EDC"/>
    <w:rsid w:val="001B120F"/>
    <w:rsid w:val="001D059C"/>
    <w:rsid w:val="001D0E7F"/>
    <w:rsid w:val="001D61C3"/>
    <w:rsid w:val="001D7FD5"/>
    <w:rsid w:val="001E0A8E"/>
    <w:rsid w:val="001E55A8"/>
    <w:rsid w:val="001E711D"/>
    <w:rsid w:val="001F0EFA"/>
    <w:rsid w:val="001F19CB"/>
    <w:rsid w:val="001F4016"/>
    <w:rsid w:val="001F4640"/>
    <w:rsid w:val="001F763B"/>
    <w:rsid w:val="00203D05"/>
    <w:rsid w:val="00206458"/>
    <w:rsid w:val="00207D72"/>
    <w:rsid w:val="002106CB"/>
    <w:rsid w:val="00214D61"/>
    <w:rsid w:val="0021545F"/>
    <w:rsid w:val="00230E76"/>
    <w:rsid w:val="00234459"/>
    <w:rsid w:val="00254EA6"/>
    <w:rsid w:val="0025597A"/>
    <w:rsid w:val="00276B46"/>
    <w:rsid w:val="0028576C"/>
    <w:rsid w:val="00295F40"/>
    <w:rsid w:val="002975A5"/>
    <w:rsid w:val="002A324B"/>
    <w:rsid w:val="002A4028"/>
    <w:rsid w:val="002A444F"/>
    <w:rsid w:val="002A4D6B"/>
    <w:rsid w:val="002B36F7"/>
    <w:rsid w:val="002B75DF"/>
    <w:rsid w:val="002D317A"/>
    <w:rsid w:val="002D4441"/>
    <w:rsid w:val="002F0DE1"/>
    <w:rsid w:val="002F388A"/>
    <w:rsid w:val="0030086C"/>
    <w:rsid w:val="00306C9F"/>
    <w:rsid w:val="003125A8"/>
    <w:rsid w:val="00312844"/>
    <w:rsid w:val="003129CF"/>
    <w:rsid w:val="00322D2A"/>
    <w:rsid w:val="00330FE0"/>
    <w:rsid w:val="00333F41"/>
    <w:rsid w:val="00336D02"/>
    <w:rsid w:val="00341696"/>
    <w:rsid w:val="00343A63"/>
    <w:rsid w:val="00344926"/>
    <w:rsid w:val="00350796"/>
    <w:rsid w:val="00354410"/>
    <w:rsid w:val="00356EFC"/>
    <w:rsid w:val="00360914"/>
    <w:rsid w:val="00365A76"/>
    <w:rsid w:val="00365BDE"/>
    <w:rsid w:val="0036631A"/>
    <w:rsid w:val="0037054A"/>
    <w:rsid w:val="00373135"/>
    <w:rsid w:val="003735FB"/>
    <w:rsid w:val="00376F01"/>
    <w:rsid w:val="0038349D"/>
    <w:rsid w:val="003908F6"/>
    <w:rsid w:val="003B086D"/>
    <w:rsid w:val="003B332E"/>
    <w:rsid w:val="003B5734"/>
    <w:rsid w:val="003C3630"/>
    <w:rsid w:val="003C462D"/>
    <w:rsid w:val="003C6890"/>
    <w:rsid w:val="003D2632"/>
    <w:rsid w:val="003D5247"/>
    <w:rsid w:val="003D5F1F"/>
    <w:rsid w:val="003D7879"/>
    <w:rsid w:val="003E4445"/>
    <w:rsid w:val="003F6545"/>
    <w:rsid w:val="003F7DA8"/>
    <w:rsid w:val="00402B09"/>
    <w:rsid w:val="00403A7A"/>
    <w:rsid w:val="00406FD4"/>
    <w:rsid w:val="00407CCA"/>
    <w:rsid w:val="00410970"/>
    <w:rsid w:val="004113FC"/>
    <w:rsid w:val="004124AC"/>
    <w:rsid w:val="00412D1D"/>
    <w:rsid w:val="004149D0"/>
    <w:rsid w:val="004258ED"/>
    <w:rsid w:val="00432EB3"/>
    <w:rsid w:val="00436997"/>
    <w:rsid w:val="00437206"/>
    <w:rsid w:val="00440CD3"/>
    <w:rsid w:val="00446FB2"/>
    <w:rsid w:val="0044768B"/>
    <w:rsid w:val="00455EC9"/>
    <w:rsid w:val="004602F8"/>
    <w:rsid w:val="00462A57"/>
    <w:rsid w:val="0046411C"/>
    <w:rsid w:val="004726E0"/>
    <w:rsid w:val="00472876"/>
    <w:rsid w:val="00473AF8"/>
    <w:rsid w:val="0047488B"/>
    <w:rsid w:val="00480B83"/>
    <w:rsid w:val="00481332"/>
    <w:rsid w:val="00481F7B"/>
    <w:rsid w:val="00484ED6"/>
    <w:rsid w:val="00485836"/>
    <w:rsid w:val="00486E69"/>
    <w:rsid w:val="00486F2F"/>
    <w:rsid w:val="004910B1"/>
    <w:rsid w:val="004A0966"/>
    <w:rsid w:val="004A10F2"/>
    <w:rsid w:val="004A6ECA"/>
    <w:rsid w:val="004C0E52"/>
    <w:rsid w:val="004C22F2"/>
    <w:rsid w:val="004C55E0"/>
    <w:rsid w:val="004D5C4E"/>
    <w:rsid w:val="004D6B49"/>
    <w:rsid w:val="004D7D56"/>
    <w:rsid w:val="004E7892"/>
    <w:rsid w:val="004F1614"/>
    <w:rsid w:val="004F2749"/>
    <w:rsid w:val="004F4953"/>
    <w:rsid w:val="00502500"/>
    <w:rsid w:val="00507BCA"/>
    <w:rsid w:val="00512781"/>
    <w:rsid w:val="00515CC7"/>
    <w:rsid w:val="005212F6"/>
    <w:rsid w:val="0052435B"/>
    <w:rsid w:val="005249A5"/>
    <w:rsid w:val="00531227"/>
    <w:rsid w:val="0053213B"/>
    <w:rsid w:val="00536851"/>
    <w:rsid w:val="00545515"/>
    <w:rsid w:val="00545937"/>
    <w:rsid w:val="0054696B"/>
    <w:rsid w:val="005542FE"/>
    <w:rsid w:val="00554951"/>
    <w:rsid w:val="00557B6E"/>
    <w:rsid w:val="00561045"/>
    <w:rsid w:val="005619CF"/>
    <w:rsid w:val="0056301C"/>
    <w:rsid w:val="00565999"/>
    <w:rsid w:val="00566140"/>
    <w:rsid w:val="00574E26"/>
    <w:rsid w:val="00575477"/>
    <w:rsid w:val="00584796"/>
    <w:rsid w:val="00587EAD"/>
    <w:rsid w:val="0059028C"/>
    <w:rsid w:val="005925DC"/>
    <w:rsid w:val="00595153"/>
    <w:rsid w:val="005A04DC"/>
    <w:rsid w:val="005A1A99"/>
    <w:rsid w:val="005B2A93"/>
    <w:rsid w:val="005B418F"/>
    <w:rsid w:val="005B6253"/>
    <w:rsid w:val="005C19BB"/>
    <w:rsid w:val="005C4207"/>
    <w:rsid w:val="005C6310"/>
    <w:rsid w:val="005D2E8A"/>
    <w:rsid w:val="005D35DB"/>
    <w:rsid w:val="005D44C9"/>
    <w:rsid w:val="005D5006"/>
    <w:rsid w:val="005E184A"/>
    <w:rsid w:val="005E2611"/>
    <w:rsid w:val="005E2BDC"/>
    <w:rsid w:val="005E637D"/>
    <w:rsid w:val="005F5695"/>
    <w:rsid w:val="005F730D"/>
    <w:rsid w:val="005F7AC5"/>
    <w:rsid w:val="00603C72"/>
    <w:rsid w:val="006042FA"/>
    <w:rsid w:val="0060494C"/>
    <w:rsid w:val="006063FD"/>
    <w:rsid w:val="00614C6F"/>
    <w:rsid w:val="00621CAE"/>
    <w:rsid w:val="006350C3"/>
    <w:rsid w:val="00635275"/>
    <w:rsid w:val="00637A6B"/>
    <w:rsid w:val="00640D1F"/>
    <w:rsid w:val="0065068A"/>
    <w:rsid w:val="00651A54"/>
    <w:rsid w:val="006535D2"/>
    <w:rsid w:val="00657EAD"/>
    <w:rsid w:val="006609BA"/>
    <w:rsid w:val="0066517E"/>
    <w:rsid w:val="00665A9E"/>
    <w:rsid w:val="006673BF"/>
    <w:rsid w:val="006743C5"/>
    <w:rsid w:val="00674563"/>
    <w:rsid w:val="00675A04"/>
    <w:rsid w:val="00677F9A"/>
    <w:rsid w:val="00681F0B"/>
    <w:rsid w:val="00682642"/>
    <w:rsid w:val="0069238A"/>
    <w:rsid w:val="00694290"/>
    <w:rsid w:val="006B1449"/>
    <w:rsid w:val="006C097F"/>
    <w:rsid w:val="006C7D2B"/>
    <w:rsid w:val="006D1B39"/>
    <w:rsid w:val="006D1EF1"/>
    <w:rsid w:val="006D2AFE"/>
    <w:rsid w:val="006D3FF2"/>
    <w:rsid w:val="006D4819"/>
    <w:rsid w:val="006D7A8A"/>
    <w:rsid w:val="006E0990"/>
    <w:rsid w:val="006E4002"/>
    <w:rsid w:val="006E4E32"/>
    <w:rsid w:val="006F5E5C"/>
    <w:rsid w:val="006F7BF7"/>
    <w:rsid w:val="0071058C"/>
    <w:rsid w:val="00710BD8"/>
    <w:rsid w:val="00711089"/>
    <w:rsid w:val="0071186A"/>
    <w:rsid w:val="00711E95"/>
    <w:rsid w:val="00711F25"/>
    <w:rsid w:val="00712D02"/>
    <w:rsid w:val="007137CB"/>
    <w:rsid w:val="007151B9"/>
    <w:rsid w:val="007163DC"/>
    <w:rsid w:val="0071750F"/>
    <w:rsid w:val="007177A7"/>
    <w:rsid w:val="00735565"/>
    <w:rsid w:val="00735799"/>
    <w:rsid w:val="00740E4A"/>
    <w:rsid w:val="007506DA"/>
    <w:rsid w:val="0075416F"/>
    <w:rsid w:val="007605FA"/>
    <w:rsid w:val="00760B86"/>
    <w:rsid w:val="007619FC"/>
    <w:rsid w:val="007638A7"/>
    <w:rsid w:val="00765608"/>
    <w:rsid w:val="00770357"/>
    <w:rsid w:val="00774DF6"/>
    <w:rsid w:val="00782B08"/>
    <w:rsid w:val="00783497"/>
    <w:rsid w:val="00783F90"/>
    <w:rsid w:val="007849C0"/>
    <w:rsid w:val="007850D7"/>
    <w:rsid w:val="00794C4A"/>
    <w:rsid w:val="00796250"/>
    <w:rsid w:val="007B6CC3"/>
    <w:rsid w:val="007C293E"/>
    <w:rsid w:val="007E1134"/>
    <w:rsid w:val="007E384A"/>
    <w:rsid w:val="007E7DBC"/>
    <w:rsid w:val="00800FA9"/>
    <w:rsid w:val="00801312"/>
    <w:rsid w:val="00801F5D"/>
    <w:rsid w:val="00805F71"/>
    <w:rsid w:val="00807B2B"/>
    <w:rsid w:val="00811720"/>
    <w:rsid w:val="00813242"/>
    <w:rsid w:val="00816058"/>
    <w:rsid w:val="008353CF"/>
    <w:rsid w:val="008365C9"/>
    <w:rsid w:val="008377BB"/>
    <w:rsid w:val="00840F52"/>
    <w:rsid w:val="00851B5E"/>
    <w:rsid w:val="00853C2D"/>
    <w:rsid w:val="00857F43"/>
    <w:rsid w:val="0086003E"/>
    <w:rsid w:val="00861C64"/>
    <w:rsid w:val="00865315"/>
    <w:rsid w:val="00866873"/>
    <w:rsid w:val="0086730C"/>
    <w:rsid w:val="00867563"/>
    <w:rsid w:val="00870208"/>
    <w:rsid w:val="008714A2"/>
    <w:rsid w:val="00872BEA"/>
    <w:rsid w:val="00873E9E"/>
    <w:rsid w:val="00884918"/>
    <w:rsid w:val="00885182"/>
    <w:rsid w:val="008941E8"/>
    <w:rsid w:val="00894E35"/>
    <w:rsid w:val="0089518F"/>
    <w:rsid w:val="008A0A89"/>
    <w:rsid w:val="008A16DD"/>
    <w:rsid w:val="008A3488"/>
    <w:rsid w:val="008A7FE5"/>
    <w:rsid w:val="008B13CD"/>
    <w:rsid w:val="008C5770"/>
    <w:rsid w:val="008C6CC8"/>
    <w:rsid w:val="008C7580"/>
    <w:rsid w:val="008D4932"/>
    <w:rsid w:val="008D7CE1"/>
    <w:rsid w:val="008F0F2E"/>
    <w:rsid w:val="008F36AF"/>
    <w:rsid w:val="0090392C"/>
    <w:rsid w:val="00913CAF"/>
    <w:rsid w:val="00914139"/>
    <w:rsid w:val="0091429F"/>
    <w:rsid w:val="00914FDE"/>
    <w:rsid w:val="009177B0"/>
    <w:rsid w:val="0092256E"/>
    <w:rsid w:val="00930561"/>
    <w:rsid w:val="009420D6"/>
    <w:rsid w:val="00944F73"/>
    <w:rsid w:val="00945E40"/>
    <w:rsid w:val="00946B9B"/>
    <w:rsid w:val="0095614C"/>
    <w:rsid w:val="00970BD0"/>
    <w:rsid w:val="00971EE3"/>
    <w:rsid w:val="00977333"/>
    <w:rsid w:val="00980915"/>
    <w:rsid w:val="00981331"/>
    <w:rsid w:val="00982EB9"/>
    <w:rsid w:val="0098448B"/>
    <w:rsid w:val="00984DC1"/>
    <w:rsid w:val="009857C5"/>
    <w:rsid w:val="009A0608"/>
    <w:rsid w:val="009B05D3"/>
    <w:rsid w:val="009C0699"/>
    <w:rsid w:val="009C18A1"/>
    <w:rsid w:val="009C399D"/>
    <w:rsid w:val="009C6FE1"/>
    <w:rsid w:val="009C7B0D"/>
    <w:rsid w:val="009D0787"/>
    <w:rsid w:val="009D23FB"/>
    <w:rsid w:val="009D321C"/>
    <w:rsid w:val="009D3705"/>
    <w:rsid w:val="009D4A0C"/>
    <w:rsid w:val="009F70F7"/>
    <w:rsid w:val="009F7E23"/>
    <w:rsid w:val="00A02688"/>
    <w:rsid w:val="00A039CA"/>
    <w:rsid w:val="00A03BFD"/>
    <w:rsid w:val="00A147DA"/>
    <w:rsid w:val="00A20165"/>
    <w:rsid w:val="00A330BA"/>
    <w:rsid w:val="00A34BEC"/>
    <w:rsid w:val="00A36A68"/>
    <w:rsid w:val="00A41CA3"/>
    <w:rsid w:val="00A41FDC"/>
    <w:rsid w:val="00A43450"/>
    <w:rsid w:val="00A45C4F"/>
    <w:rsid w:val="00A45FFC"/>
    <w:rsid w:val="00A523C1"/>
    <w:rsid w:val="00A5494F"/>
    <w:rsid w:val="00A54EF6"/>
    <w:rsid w:val="00A5776D"/>
    <w:rsid w:val="00A61541"/>
    <w:rsid w:val="00A64122"/>
    <w:rsid w:val="00A667BF"/>
    <w:rsid w:val="00A705B6"/>
    <w:rsid w:val="00A74CC3"/>
    <w:rsid w:val="00A815F9"/>
    <w:rsid w:val="00A81AF1"/>
    <w:rsid w:val="00A834B7"/>
    <w:rsid w:val="00A85995"/>
    <w:rsid w:val="00A86337"/>
    <w:rsid w:val="00A94648"/>
    <w:rsid w:val="00A96BC3"/>
    <w:rsid w:val="00AA597B"/>
    <w:rsid w:val="00AA5B99"/>
    <w:rsid w:val="00AA67C5"/>
    <w:rsid w:val="00AC7393"/>
    <w:rsid w:val="00AD1FB5"/>
    <w:rsid w:val="00AD25EB"/>
    <w:rsid w:val="00AE38F3"/>
    <w:rsid w:val="00AF30CC"/>
    <w:rsid w:val="00AF56CE"/>
    <w:rsid w:val="00AF7899"/>
    <w:rsid w:val="00B01E45"/>
    <w:rsid w:val="00B04274"/>
    <w:rsid w:val="00B057CC"/>
    <w:rsid w:val="00B067B9"/>
    <w:rsid w:val="00B1619D"/>
    <w:rsid w:val="00B16565"/>
    <w:rsid w:val="00B2452C"/>
    <w:rsid w:val="00B25C2A"/>
    <w:rsid w:val="00B3224E"/>
    <w:rsid w:val="00B330B8"/>
    <w:rsid w:val="00B33340"/>
    <w:rsid w:val="00B35E1A"/>
    <w:rsid w:val="00B4244A"/>
    <w:rsid w:val="00B4769A"/>
    <w:rsid w:val="00B476B8"/>
    <w:rsid w:val="00B55DD5"/>
    <w:rsid w:val="00B65685"/>
    <w:rsid w:val="00B65DB1"/>
    <w:rsid w:val="00B70CB0"/>
    <w:rsid w:val="00B71FEE"/>
    <w:rsid w:val="00B73BAD"/>
    <w:rsid w:val="00B74145"/>
    <w:rsid w:val="00B74CA9"/>
    <w:rsid w:val="00B77362"/>
    <w:rsid w:val="00B816F0"/>
    <w:rsid w:val="00B854B9"/>
    <w:rsid w:val="00BB366B"/>
    <w:rsid w:val="00BB53F0"/>
    <w:rsid w:val="00BC1C26"/>
    <w:rsid w:val="00BC4EF9"/>
    <w:rsid w:val="00BC6C6E"/>
    <w:rsid w:val="00BC7098"/>
    <w:rsid w:val="00BE528D"/>
    <w:rsid w:val="00BF3A58"/>
    <w:rsid w:val="00BF3F51"/>
    <w:rsid w:val="00BF411A"/>
    <w:rsid w:val="00BF6D85"/>
    <w:rsid w:val="00C034F9"/>
    <w:rsid w:val="00C06EE2"/>
    <w:rsid w:val="00C12A50"/>
    <w:rsid w:val="00C15F2C"/>
    <w:rsid w:val="00C22D87"/>
    <w:rsid w:val="00C27B4A"/>
    <w:rsid w:val="00C30D68"/>
    <w:rsid w:val="00C41A98"/>
    <w:rsid w:val="00C53801"/>
    <w:rsid w:val="00C5464A"/>
    <w:rsid w:val="00C57BEB"/>
    <w:rsid w:val="00C648CA"/>
    <w:rsid w:val="00C70E71"/>
    <w:rsid w:val="00C713FE"/>
    <w:rsid w:val="00C72969"/>
    <w:rsid w:val="00C74127"/>
    <w:rsid w:val="00C74AE0"/>
    <w:rsid w:val="00C800AF"/>
    <w:rsid w:val="00C83059"/>
    <w:rsid w:val="00C932B0"/>
    <w:rsid w:val="00C95544"/>
    <w:rsid w:val="00CA03B6"/>
    <w:rsid w:val="00CA0EBD"/>
    <w:rsid w:val="00CB1AA6"/>
    <w:rsid w:val="00CC1A39"/>
    <w:rsid w:val="00CC2736"/>
    <w:rsid w:val="00CC3C0E"/>
    <w:rsid w:val="00CD340D"/>
    <w:rsid w:val="00CD61A6"/>
    <w:rsid w:val="00CE0211"/>
    <w:rsid w:val="00CE3F3A"/>
    <w:rsid w:val="00CE5184"/>
    <w:rsid w:val="00CE5CB9"/>
    <w:rsid w:val="00CF073E"/>
    <w:rsid w:val="00D0026A"/>
    <w:rsid w:val="00D01AC3"/>
    <w:rsid w:val="00D0431A"/>
    <w:rsid w:val="00D06351"/>
    <w:rsid w:val="00D06DCB"/>
    <w:rsid w:val="00D214DC"/>
    <w:rsid w:val="00D227B3"/>
    <w:rsid w:val="00D23AFD"/>
    <w:rsid w:val="00D25770"/>
    <w:rsid w:val="00D2746B"/>
    <w:rsid w:val="00D334EB"/>
    <w:rsid w:val="00D35AB7"/>
    <w:rsid w:val="00D403FE"/>
    <w:rsid w:val="00D41606"/>
    <w:rsid w:val="00D446A0"/>
    <w:rsid w:val="00D44F43"/>
    <w:rsid w:val="00D45F00"/>
    <w:rsid w:val="00D55FCF"/>
    <w:rsid w:val="00D56353"/>
    <w:rsid w:val="00D71795"/>
    <w:rsid w:val="00D90AE9"/>
    <w:rsid w:val="00D90F6C"/>
    <w:rsid w:val="00D96CF9"/>
    <w:rsid w:val="00DA420A"/>
    <w:rsid w:val="00DA5714"/>
    <w:rsid w:val="00DA6FC1"/>
    <w:rsid w:val="00DB1BF6"/>
    <w:rsid w:val="00DB2830"/>
    <w:rsid w:val="00DB3AEC"/>
    <w:rsid w:val="00DB54B2"/>
    <w:rsid w:val="00DC3102"/>
    <w:rsid w:val="00DC49F2"/>
    <w:rsid w:val="00DC7340"/>
    <w:rsid w:val="00DD0D66"/>
    <w:rsid w:val="00DD13A7"/>
    <w:rsid w:val="00DF0C8C"/>
    <w:rsid w:val="00DF195F"/>
    <w:rsid w:val="00E01743"/>
    <w:rsid w:val="00E01D4A"/>
    <w:rsid w:val="00E02A00"/>
    <w:rsid w:val="00E02F41"/>
    <w:rsid w:val="00E031B9"/>
    <w:rsid w:val="00E108E2"/>
    <w:rsid w:val="00E12F47"/>
    <w:rsid w:val="00E16BE8"/>
    <w:rsid w:val="00E20F26"/>
    <w:rsid w:val="00E26766"/>
    <w:rsid w:val="00E2716C"/>
    <w:rsid w:val="00E30B4C"/>
    <w:rsid w:val="00E446A4"/>
    <w:rsid w:val="00E50912"/>
    <w:rsid w:val="00E56F68"/>
    <w:rsid w:val="00E57BDD"/>
    <w:rsid w:val="00E649FF"/>
    <w:rsid w:val="00E66D1D"/>
    <w:rsid w:val="00E67F9D"/>
    <w:rsid w:val="00E85454"/>
    <w:rsid w:val="00E90E21"/>
    <w:rsid w:val="00E9257E"/>
    <w:rsid w:val="00EA020B"/>
    <w:rsid w:val="00EA1AB2"/>
    <w:rsid w:val="00EA3404"/>
    <w:rsid w:val="00EA7817"/>
    <w:rsid w:val="00EB4A85"/>
    <w:rsid w:val="00EB4E5C"/>
    <w:rsid w:val="00EB73C2"/>
    <w:rsid w:val="00EC1BD7"/>
    <w:rsid w:val="00EC321D"/>
    <w:rsid w:val="00EC35FE"/>
    <w:rsid w:val="00EC4291"/>
    <w:rsid w:val="00EC44AB"/>
    <w:rsid w:val="00ED1F22"/>
    <w:rsid w:val="00ED29A2"/>
    <w:rsid w:val="00ED5317"/>
    <w:rsid w:val="00ED5402"/>
    <w:rsid w:val="00ED725E"/>
    <w:rsid w:val="00ED7517"/>
    <w:rsid w:val="00EE3206"/>
    <w:rsid w:val="00EE3427"/>
    <w:rsid w:val="00EE4B96"/>
    <w:rsid w:val="00EF551E"/>
    <w:rsid w:val="00EF5A9A"/>
    <w:rsid w:val="00F1178B"/>
    <w:rsid w:val="00F118AA"/>
    <w:rsid w:val="00F1306B"/>
    <w:rsid w:val="00F178F8"/>
    <w:rsid w:val="00F25263"/>
    <w:rsid w:val="00F31F5E"/>
    <w:rsid w:val="00F37214"/>
    <w:rsid w:val="00F466E4"/>
    <w:rsid w:val="00F473A4"/>
    <w:rsid w:val="00F50AB9"/>
    <w:rsid w:val="00F53FE3"/>
    <w:rsid w:val="00F56608"/>
    <w:rsid w:val="00F570FC"/>
    <w:rsid w:val="00F63D92"/>
    <w:rsid w:val="00F661E9"/>
    <w:rsid w:val="00F81474"/>
    <w:rsid w:val="00F826D3"/>
    <w:rsid w:val="00F83098"/>
    <w:rsid w:val="00F95F5C"/>
    <w:rsid w:val="00FB0E37"/>
    <w:rsid w:val="00FB3517"/>
    <w:rsid w:val="00FB5275"/>
    <w:rsid w:val="00FB7CA6"/>
    <w:rsid w:val="00FC6D09"/>
    <w:rsid w:val="00FE3BB9"/>
    <w:rsid w:val="00FF0D6B"/>
    <w:rsid w:val="00FF5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3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6310"/>
    <w:pPr>
      <w:widowControl/>
      <w:autoSpaceDE/>
      <w:autoSpaceDN/>
      <w:adjustRightInd/>
      <w:spacing w:before="100" w:beforeAutospacing="1" w:after="100" w:afterAutospacing="1"/>
    </w:pPr>
    <w:rPr>
      <w:sz w:val="24"/>
      <w:szCs w:val="24"/>
    </w:rPr>
  </w:style>
  <w:style w:type="character" w:customStyle="1" w:styleId="apple-tab-span">
    <w:name w:val="apple-tab-span"/>
    <w:basedOn w:val="a0"/>
    <w:rsid w:val="005C6310"/>
  </w:style>
  <w:style w:type="paragraph" w:styleId="a4">
    <w:name w:val="Balloon Text"/>
    <w:basedOn w:val="a"/>
    <w:link w:val="a5"/>
    <w:uiPriority w:val="99"/>
    <w:semiHidden/>
    <w:unhideWhenUsed/>
    <w:rsid w:val="00765608"/>
    <w:rPr>
      <w:rFonts w:ascii="Tahoma" w:hAnsi="Tahoma" w:cs="Tahoma"/>
      <w:sz w:val="16"/>
      <w:szCs w:val="16"/>
    </w:rPr>
  </w:style>
  <w:style w:type="character" w:customStyle="1" w:styleId="a5">
    <w:name w:val="Текст выноски Знак"/>
    <w:basedOn w:val="a0"/>
    <w:link w:val="a4"/>
    <w:uiPriority w:val="99"/>
    <w:semiHidden/>
    <w:rsid w:val="00765608"/>
    <w:rPr>
      <w:rFonts w:ascii="Tahoma" w:eastAsia="Times New Roman" w:hAnsi="Tahoma" w:cs="Tahoma"/>
      <w:sz w:val="16"/>
      <w:szCs w:val="16"/>
      <w:lang w:eastAsia="ru-RU"/>
    </w:rPr>
  </w:style>
  <w:style w:type="character" w:styleId="a6">
    <w:name w:val="Placeholder Text"/>
    <w:basedOn w:val="a0"/>
    <w:uiPriority w:val="99"/>
    <w:semiHidden/>
    <w:rsid w:val="005F7AC5"/>
    <w:rPr>
      <w:color w:val="808080"/>
    </w:rPr>
  </w:style>
  <w:style w:type="paragraph" w:styleId="a7">
    <w:name w:val="caption"/>
    <w:basedOn w:val="a"/>
    <w:next w:val="a"/>
    <w:uiPriority w:val="35"/>
    <w:unhideWhenUsed/>
    <w:qFormat/>
    <w:rsid w:val="00344926"/>
    <w:pPr>
      <w:spacing w:after="200"/>
    </w:pPr>
    <w:rPr>
      <w:b/>
      <w:bCs/>
      <w:color w:val="4F81BD" w:themeColor="accent1"/>
      <w:sz w:val="18"/>
      <w:szCs w:val="18"/>
    </w:rPr>
  </w:style>
  <w:style w:type="table" w:styleId="a8">
    <w:name w:val="Table Grid"/>
    <w:basedOn w:val="a1"/>
    <w:uiPriority w:val="59"/>
    <w:rsid w:val="003449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E20F26"/>
    <w:pPr>
      <w:tabs>
        <w:tab w:val="center" w:pos="4677"/>
        <w:tab w:val="right" w:pos="9355"/>
      </w:tabs>
    </w:pPr>
  </w:style>
  <w:style w:type="character" w:customStyle="1" w:styleId="aa">
    <w:name w:val="Верхний колонтитул Знак"/>
    <w:basedOn w:val="a0"/>
    <w:link w:val="a9"/>
    <w:uiPriority w:val="99"/>
    <w:rsid w:val="00E20F2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E20F26"/>
    <w:pPr>
      <w:tabs>
        <w:tab w:val="center" w:pos="4677"/>
        <w:tab w:val="right" w:pos="9355"/>
      </w:tabs>
    </w:pPr>
  </w:style>
  <w:style w:type="character" w:customStyle="1" w:styleId="ac">
    <w:name w:val="Нижний колонтитул Знак"/>
    <w:basedOn w:val="a0"/>
    <w:link w:val="ab"/>
    <w:uiPriority w:val="99"/>
    <w:rsid w:val="00E20F26"/>
    <w:rPr>
      <w:rFonts w:ascii="Times New Roman" w:eastAsia="Times New Roman" w:hAnsi="Times New Roman" w:cs="Times New Roman"/>
      <w:sz w:val="20"/>
      <w:szCs w:val="20"/>
      <w:lang w:eastAsia="ru-RU"/>
    </w:rPr>
  </w:style>
  <w:style w:type="character" w:styleId="ad">
    <w:name w:val="Hyperlink"/>
    <w:basedOn w:val="a0"/>
    <w:uiPriority w:val="99"/>
    <w:unhideWhenUsed/>
    <w:rsid w:val="00276B46"/>
    <w:rPr>
      <w:color w:val="0000FF" w:themeColor="hyperlink"/>
      <w:u w:val="single"/>
    </w:rPr>
  </w:style>
  <w:style w:type="paragraph" w:styleId="ae">
    <w:name w:val="Body Text Indent"/>
    <w:basedOn w:val="a"/>
    <w:link w:val="af"/>
    <w:rsid w:val="00783497"/>
    <w:pPr>
      <w:widowControl/>
      <w:autoSpaceDE/>
      <w:autoSpaceDN/>
      <w:adjustRightInd/>
      <w:spacing w:after="120"/>
      <w:ind w:left="283"/>
    </w:pPr>
    <w:rPr>
      <w:sz w:val="24"/>
      <w:szCs w:val="24"/>
      <w:lang w:val="uk-UA" w:eastAsia="uk-UA"/>
    </w:rPr>
  </w:style>
  <w:style w:type="character" w:customStyle="1" w:styleId="af">
    <w:name w:val="Основной текст с отступом Знак"/>
    <w:basedOn w:val="a0"/>
    <w:link w:val="ae"/>
    <w:rsid w:val="00783497"/>
    <w:rPr>
      <w:rFonts w:ascii="Times New Roman" w:eastAsia="Times New Roman" w:hAnsi="Times New Roman" w:cs="Times New Roman"/>
      <w:sz w:val="24"/>
      <w:szCs w:val="24"/>
      <w:lang w:val="uk-UA" w:eastAsia="uk-UA"/>
    </w:rPr>
  </w:style>
  <w:style w:type="table" w:customStyle="1" w:styleId="1">
    <w:name w:val="Сетка таблицы1"/>
    <w:basedOn w:val="a1"/>
    <w:uiPriority w:val="59"/>
    <w:rsid w:val="00DA5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DA5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2A324B"/>
    <w:pPr>
      <w:ind w:left="720"/>
      <w:contextualSpacing/>
    </w:pPr>
  </w:style>
  <w:style w:type="paragraph" w:customStyle="1" w:styleId="Default">
    <w:name w:val="Default"/>
    <w:rsid w:val="00484ED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62991045">
      <w:bodyDiv w:val="1"/>
      <w:marLeft w:val="0"/>
      <w:marRight w:val="0"/>
      <w:marTop w:val="0"/>
      <w:marBottom w:val="0"/>
      <w:divBdr>
        <w:top w:val="none" w:sz="0" w:space="0" w:color="auto"/>
        <w:left w:val="none" w:sz="0" w:space="0" w:color="auto"/>
        <w:bottom w:val="none" w:sz="0" w:space="0" w:color="auto"/>
        <w:right w:val="none" w:sz="0" w:space="0" w:color="auto"/>
      </w:divBdr>
    </w:div>
    <w:div w:id="76680566">
      <w:bodyDiv w:val="1"/>
      <w:marLeft w:val="0"/>
      <w:marRight w:val="0"/>
      <w:marTop w:val="0"/>
      <w:marBottom w:val="0"/>
      <w:divBdr>
        <w:top w:val="none" w:sz="0" w:space="0" w:color="auto"/>
        <w:left w:val="none" w:sz="0" w:space="0" w:color="auto"/>
        <w:bottom w:val="none" w:sz="0" w:space="0" w:color="auto"/>
        <w:right w:val="none" w:sz="0" w:space="0" w:color="auto"/>
      </w:divBdr>
    </w:div>
    <w:div w:id="122507504">
      <w:bodyDiv w:val="1"/>
      <w:marLeft w:val="0"/>
      <w:marRight w:val="0"/>
      <w:marTop w:val="0"/>
      <w:marBottom w:val="0"/>
      <w:divBdr>
        <w:top w:val="none" w:sz="0" w:space="0" w:color="auto"/>
        <w:left w:val="none" w:sz="0" w:space="0" w:color="auto"/>
        <w:bottom w:val="none" w:sz="0" w:space="0" w:color="auto"/>
        <w:right w:val="none" w:sz="0" w:space="0" w:color="auto"/>
      </w:divBdr>
    </w:div>
    <w:div w:id="123087122">
      <w:bodyDiv w:val="1"/>
      <w:marLeft w:val="0"/>
      <w:marRight w:val="0"/>
      <w:marTop w:val="0"/>
      <w:marBottom w:val="0"/>
      <w:divBdr>
        <w:top w:val="none" w:sz="0" w:space="0" w:color="auto"/>
        <w:left w:val="none" w:sz="0" w:space="0" w:color="auto"/>
        <w:bottom w:val="none" w:sz="0" w:space="0" w:color="auto"/>
        <w:right w:val="none" w:sz="0" w:space="0" w:color="auto"/>
      </w:divBdr>
    </w:div>
    <w:div w:id="277876518">
      <w:bodyDiv w:val="1"/>
      <w:marLeft w:val="0"/>
      <w:marRight w:val="0"/>
      <w:marTop w:val="0"/>
      <w:marBottom w:val="0"/>
      <w:divBdr>
        <w:top w:val="none" w:sz="0" w:space="0" w:color="auto"/>
        <w:left w:val="none" w:sz="0" w:space="0" w:color="auto"/>
        <w:bottom w:val="none" w:sz="0" w:space="0" w:color="auto"/>
        <w:right w:val="none" w:sz="0" w:space="0" w:color="auto"/>
      </w:divBdr>
    </w:div>
    <w:div w:id="321467579">
      <w:bodyDiv w:val="1"/>
      <w:marLeft w:val="0"/>
      <w:marRight w:val="0"/>
      <w:marTop w:val="0"/>
      <w:marBottom w:val="0"/>
      <w:divBdr>
        <w:top w:val="none" w:sz="0" w:space="0" w:color="auto"/>
        <w:left w:val="none" w:sz="0" w:space="0" w:color="auto"/>
        <w:bottom w:val="none" w:sz="0" w:space="0" w:color="auto"/>
        <w:right w:val="none" w:sz="0" w:space="0" w:color="auto"/>
      </w:divBdr>
    </w:div>
    <w:div w:id="324091013">
      <w:bodyDiv w:val="1"/>
      <w:marLeft w:val="0"/>
      <w:marRight w:val="0"/>
      <w:marTop w:val="0"/>
      <w:marBottom w:val="0"/>
      <w:divBdr>
        <w:top w:val="none" w:sz="0" w:space="0" w:color="auto"/>
        <w:left w:val="none" w:sz="0" w:space="0" w:color="auto"/>
        <w:bottom w:val="none" w:sz="0" w:space="0" w:color="auto"/>
        <w:right w:val="none" w:sz="0" w:space="0" w:color="auto"/>
      </w:divBdr>
    </w:div>
    <w:div w:id="325714655">
      <w:bodyDiv w:val="1"/>
      <w:marLeft w:val="0"/>
      <w:marRight w:val="0"/>
      <w:marTop w:val="0"/>
      <w:marBottom w:val="0"/>
      <w:divBdr>
        <w:top w:val="none" w:sz="0" w:space="0" w:color="auto"/>
        <w:left w:val="none" w:sz="0" w:space="0" w:color="auto"/>
        <w:bottom w:val="none" w:sz="0" w:space="0" w:color="auto"/>
        <w:right w:val="none" w:sz="0" w:space="0" w:color="auto"/>
      </w:divBdr>
    </w:div>
    <w:div w:id="592976601">
      <w:bodyDiv w:val="1"/>
      <w:marLeft w:val="0"/>
      <w:marRight w:val="0"/>
      <w:marTop w:val="0"/>
      <w:marBottom w:val="0"/>
      <w:divBdr>
        <w:top w:val="none" w:sz="0" w:space="0" w:color="auto"/>
        <w:left w:val="none" w:sz="0" w:space="0" w:color="auto"/>
        <w:bottom w:val="none" w:sz="0" w:space="0" w:color="auto"/>
        <w:right w:val="none" w:sz="0" w:space="0" w:color="auto"/>
      </w:divBdr>
    </w:div>
    <w:div w:id="643316561">
      <w:bodyDiv w:val="1"/>
      <w:marLeft w:val="0"/>
      <w:marRight w:val="0"/>
      <w:marTop w:val="0"/>
      <w:marBottom w:val="0"/>
      <w:divBdr>
        <w:top w:val="none" w:sz="0" w:space="0" w:color="auto"/>
        <w:left w:val="none" w:sz="0" w:space="0" w:color="auto"/>
        <w:bottom w:val="none" w:sz="0" w:space="0" w:color="auto"/>
        <w:right w:val="none" w:sz="0" w:space="0" w:color="auto"/>
      </w:divBdr>
    </w:div>
    <w:div w:id="698941902">
      <w:bodyDiv w:val="1"/>
      <w:marLeft w:val="0"/>
      <w:marRight w:val="0"/>
      <w:marTop w:val="0"/>
      <w:marBottom w:val="0"/>
      <w:divBdr>
        <w:top w:val="none" w:sz="0" w:space="0" w:color="auto"/>
        <w:left w:val="none" w:sz="0" w:space="0" w:color="auto"/>
        <w:bottom w:val="none" w:sz="0" w:space="0" w:color="auto"/>
        <w:right w:val="none" w:sz="0" w:space="0" w:color="auto"/>
      </w:divBdr>
    </w:div>
    <w:div w:id="727728370">
      <w:bodyDiv w:val="1"/>
      <w:marLeft w:val="0"/>
      <w:marRight w:val="0"/>
      <w:marTop w:val="0"/>
      <w:marBottom w:val="0"/>
      <w:divBdr>
        <w:top w:val="none" w:sz="0" w:space="0" w:color="auto"/>
        <w:left w:val="none" w:sz="0" w:space="0" w:color="auto"/>
        <w:bottom w:val="none" w:sz="0" w:space="0" w:color="auto"/>
        <w:right w:val="none" w:sz="0" w:space="0" w:color="auto"/>
      </w:divBdr>
    </w:div>
    <w:div w:id="762144921">
      <w:bodyDiv w:val="1"/>
      <w:marLeft w:val="0"/>
      <w:marRight w:val="0"/>
      <w:marTop w:val="0"/>
      <w:marBottom w:val="0"/>
      <w:divBdr>
        <w:top w:val="none" w:sz="0" w:space="0" w:color="auto"/>
        <w:left w:val="none" w:sz="0" w:space="0" w:color="auto"/>
        <w:bottom w:val="none" w:sz="0" w:space="0" w:color="auto"/>
        <w:right w:val="none" w:sz="0" w:space="0" w:color="auto"/>
      </w:divBdr>
    </w:div>
    <w:div w:id="775248434">
      <w:bodyDiv w:val="1"/>
      <w:marLeft w:val="0"/>
      <w:marRight w:val="0"/>
      <w:marTop w:val="0"/>
      <w:marBottom w:val="0"/>
      <w:divBdr>
        <w:top w:val="none" w:sz="0" w:space="0" w:color="auto"/>
        <w:left w:val="none" w:sz="0" w:space="0" w:color="auto"/>
        <w:bottom w:val="none" w:sz="0" w:space="0" w:color="auto"/>
        <w:right w:val="none" w:sz="0" w:space="0" w:color="auto"/>
      </w:divBdr>
    </w:div>
    <w:div w:id="814377557">
      <w:bodyDiv w:val="1"/>
      <w:marLeft w:val="0"/>
      <w:marRight w:val="0"/>
      <w:marTop w:val="0"/>
      <w:marBottom w:val="0"/>
      <w:divBdr>
        <w:top w:val="none" w:sz="0" w:space="0" w:color="auto"/>
        <w:left w:val="none" w:sz="0" w:space="0" w:color="auto"/>
        <w:bottom w:val="none" w:sz="0" w:space="0" w:color="auto"/>
        <w:right w:val="none" w:sz="0" w:space="0" w:color="auto"/>
      </w:divBdr>
    </w:div>
    <w:div w:id="839082577">
      <w:bodyDiv w:val="1"/>
      <w:marLeft w:val="0"/>
      <w:marRight w:val="0"/>
      <w:marTop w:val="0"/>
      <w:marBottom w:val="0"/>
      <w:divBdr>
        <w:top w:val="none" w:sz="0" w:space="0" w:color="auto"/>
        <w:left w:val="none" w:sz="0" w:space="0" w:color="auto"/>
        <w:bottom w:val="none" w:sz="0" w:space="0" w:color="auto"/>
        <w:right w:val="none" w:sz="0" w:space="0" w:color="auto"/>
      </w:divBdr>
    </w:div>
    <w:div w:id="867913030">
      <w:bodyDiv w:val="1"/>
      <w:marLeft w:val="0"/>
      <w:marRight w:val="0"/>
      <w:marTop w:val="0"/>
      <w:marBottom w:val="0"/>
      <w:divBdr>
        <w:top w:val="none" w:sz="0" w:space="0" w:color="auto"/>
        <w:left w:val="none" w:sz="0" w:space="0" w:color="auto"/>
        <w:bottom w:val="none" w:sz="0" w:space="0" w:color="auto"/>
        <w:right w:val="none" w:sz="0" w:space="0" w:color="auto"/>
      </w:divBdr>
    </w:div>
    <w:div w:id="964388934">
      <w:bodyDiv w:val="1"/>
      <w:marLeft w:val="0"/>
      <w:marRight w:val="0"/>
      <w:marTop w:val="0"/>
      <w:marBottom w:val="0"/>
      <w:divBdr>
        <w:top w:val="none" w:sz="0" w:space="0" w:color="auto"/>
        <w:left w:val="none" w:sz="0" w:space="0" w:color="auto"/>
        <w:bottom w:val="none" w:sz="0" w:space="0" w:color="auto"/>
        <w:right w:val="none" w:sz="0" w:space="0" w:color="auto"/>
      </w:divBdr>
    </w:div>
    <w:div w:id="1023481917">
      <w:bodyDiv w:val="1"/>
      <w:marLeft w:val="0"/>
      <w:marRight w:val="0"/>
      <w:marTop w:val="0"/>
      <w:marBottom w:val="0"/>
      <w:divBdr>
        <w:top w:val="none" w:sz="0" w:space="0" w:color="auto"/>
        <w:left w:val="none" w:sz="0" w:space="0" w:color="auto"/>
        <w:bottom w:val="none" w:sz="0" w:space="0" w:color="auto"/>
        <w:right w:val="none" w:sz="0" w:space="0" w:color="auto"/>
      </w:divBdr>
    </w:div>
    <w:div w:id="1031496210">
      <w:bodyDiv w:val="1"/>
      <w:marLeft w:val="0"/>
      <w:marRight w:val="0"/>
      <w:marTop w:val="0"/>
      <w:marBottom w:val="0"/>
      <w:divBdr>
        <w:top w:val="none" w:sz="0" w:space="0" w:color="auto"/>
        <w:left w:val="none" w:sz="0" w:space="0" w:color="auto"/>
        <w:bottom w:val="none" w:sz="0" w:space="0" w:color="auto"/>
        <w:right w:val="none" w:sz="0" w:space="0" w:color="auto"/>
      </w:divBdr>
    </w:div>
    <w:div w:id="1046948070">
      <w:bodyDiv w:val="1"/>
      <w:marLeft w:val="0"/>
      <w:marRight w:val="0"/>
      <w:marTop w:val="0"/>
      <w:marBottom w:val="0"/>
      <w:divBdr>
        <w:top w:val="none" w:sz="0" w:space="0" w:color="auto"/>
        <w:left w:val="none" w:sz="0" w:space="0" w:color="auto"/>
        <w:bottom w:val="none" w:sz="0" w:space="0" w:color="auto"/>
        <w:right w:val="none" w:sz="0" w:space="0" w:color="auto"/>
      </w:divBdr>
    </w:div>
    <w:div w:id="1051147795">
      <w:bodyDiv w:val="1"/>
      <w:marLeft w:val="0"/>
      <w:marRight w:val="0"/>
      <w:marTop w:val="0"/>
      <w:marBottom w:val="0"/>
      <w:divBdr>
        <w:top w:val="none" w:sz="0" w:space="0" w:color="auto"/>
        <w:left w:val="none" w:sz="0" w:space="0" w:color="auto"/>
        <w:bottom w:val="none" w:sz="0" w:space="0" w:color="auto"/>
        <w:right w:val="none" w:sz="0" w:space="0" w:color="auto"/>
      </w:divBdr>
    </w:div>
    <w:div w:id="1097991314">
      <w:bodyDiv w:val="1"/>
      <w:marLeft w:val="0"/>
      <w:marRight w:val="0"/>
      <w:marTop w:val="0"/>
      <w:marBottom w:val="0"/>
      <w:divBdr>
        <w:top w:val="none" w:sz="0" w:space="0" w:color="auto"/>
        <w:left w:val="none" w:sz="0" w:space="0" w:color="auto"/>
        <w:bottom w:val="none" w:sz="0" w:space="0" w:color="auto"/>
        <w:right w:val="none" w:sz="0" w:space="0" w:color="auto"/>
      </w:divBdr>
    </w:div>
    <w:div w:id="1101023874">
      <w:bodyDiv w:val="1"/>
      <w:marLeft w:val="0"/>
      <w:marRight w:val="0"/>
      <w:marTop w:val="0"/>
      <w:marBottom w:val="0"/>
      <w:divBdr>
        <w:top w:val="none" w:sz="0" w:space="0" w:color="auto"/>
        <w:left w:val="none" w:sz="0" w:space="0" w:color="auto"/>
        <w:bottom w:val="none" w:sz="0" w:space="0" w:color="auto"/>
        <w:right w:val="none" w:sz="0" w:space="0" w:color="auto"/>
      </w:divBdr>
    </w:div>
    <w:div w:id="1170369276">
      <w:bodyDiv w:val="1"/>
      <w:marLeft w:val="0"/>
      <w:marRight w:val="0"/>
      <w:marTop w:val="0"/>
      <w:marBottom w:val="0"/>
      <w:divBdr>
        <w:top w:val="none" w:sz="0" w:space="0" w:color="auto"/>
        <w:left w:val="none" w:sz="0" w:space="0" w:color="auto"/>
        <w:bottom w:val="none" w:sz="0" w:space="0" w:color="auto"/>
        <w:right w:val="none" w:sz="0" w:space="0" w:color="auto"/>
      </w:divBdr>
    </w:div>
    <w:div w:id="1178037920">
      <w:bodyDiv w:val="1"/>
      <w:marLeft w:val="0"/>
      <w:marRight w:val="0"/>
      <w:marTop w:val="0"/>
      <w:marBottom w:val="0"/>
      <w:divBdr>
        <w:top w:val="none" w:sz="0" w:space="0" w:color="auto"/>
        <w:left w:val="none" w:sz="0" w:space="0" w:color="auto"/>
        <w:bottom w:val="none" w:sz="0" w:space="0" w:color="auto"/>
        <w:right w:val="none" w:sz="0" w:space="0" w:color="auto"/>
      </w:divBdr>
    </w:div>
    <w:div w:id="1222180895">
      <w:bodyDiv w:val="1"/>
      <w:marLeft w:val="0"/>
      <w:marRight w:val="0"/>
      <w:marTop w:val="0"/>
      <w:marBottom w:val="0"/>
      <w:divBdr>
        <w:top w:val="none" w:sz="0" w:space="0" w:color="auto"/>
        <w:left w:val="none" w:sz="0" w:space="0" w:color="auto"/>
        <w:bottom w:val="none" w:sz="0" w:space="0" w:color="auto"/>
        <w:right w:val="none" w:sz="0" w:space="0" w:color="auto"/>
      </w:divBdr>
    </w:div>
    <w:div w:id="1290626761">
      <w:bodyDiv w:val="1"/>
      <w:marLeft w:val="0"/>
      <w:marRight w:val="0"/>
      <w:marTop w:val="0"/>
      <w:marBottom w:val="0"/>
      <w:divBdr>
        <w:top w:val="none" w:sz="0" w:space="0" w:color="auto"/>
        <w:left w:val="none" w:sz="0" w:space="0" w:color="auto"/>
        <w:bottom w:val="none" w:sz="0" w:space="0" w:color="auto"/>
        <w:right w:val="none" w:sz="0" w:space="0" w:color="auto"/>
      </w:divBdr>
    </w:div>
    <w:div w:id="1299992639">
      <w:bodyDiv w:val="1"/>
      <w:marLeft w:val="0"/>
      <w:marRight w:val="0"/>
      <w:marTop w:val="0"/>
      <w:marBottom w:val="0"/>
      <w:divBdr>
        <w:top w:val="none" w:sz="0" w:space="0" w:color="auto"/>
        <w:left w:val="none" w:sz="0" w:space="0" w:color="auto"/>
        <w:bottom w:val="none" w:sz="0" w:space="0" w:color="auto"/>
        <w:right w:val="none" w:sz="0" w:space="0" w:color="auto"/>
      </w:divBdr>
    </w:div>
    <w:div w:id="1319773274">
      <w:bodyDiv w:val="1"/>
      <w:marLeft w:val="0"/>
      <w:marRight w:val="0"/>
      <w:marTop w:val="0"/>
      <w:marBottom w:val="0"/>
      <w:divBdr>
        <w:top w:val="none" w:sz="0" w:space="0" w:color="auto"/>
        <w:left w:val="none" w:sz="0" w:space="0" w:color="auto"/>
        <w:bottom w:val="none" w:sz="0" w:space="0" w:color="auto"/>
        <w:right w:val="none" w:sz="0" w:space="0" w:color="auto"/>
      </w:divBdr>
    </w:div>
    <w:div w:id="1415784814">
      <w:bodyDiv w:val="1"/>
      <w:marLeft w:val="0"/>
      <w:marRight w:val="0"/>
      <w:marTop w:val="0"/>
      <w:marBottom w:val="0"/>
      <w:divBdr>
        <w:top w:val="none" w:sz="0" w:space="0" w:color="auto"/>
        <w:left w:val="none" w:sz="0" w:space="0" w:color="auto"/>
        <w:bottom w:val="none" w:sz="0" w:space="0" w:color="auto"/>
        <w:right w:val="none" w:sz="0" w:space="0" w:color="auto"/>
      </w:divBdr>
    </w:div>
    <w:div w:id="1421635641">
      <w:bodyDiv w:val="1"/>
      <w:marLeft w:val="0"/>
      <w:marRight w:val="0"/>
      <w:marTop w:val="0"/>
      <w:marBottom w:val="0"/>
      <w:divBdr>
        <w:top w:val="none" w:sz="0" w:space="0" w:color="auto"/>
        <w:left w:val="none" w:sz="0" w:space="0" w:color="auto"/>
        <w:bottom w:val="none" w:sz="0" w:space="0" w:color="auto"/>
        <w:right w:val="none" w:sz="0" w:space="0" w:color="auto"/>
      </w:divBdr>
    </w:div>
    <w:div w:id="1448427496">
      <w:bodyDiv w:val="1"/>
      <w:marLeft w:val="0"/>
      <w:marRight w:val="0"/>
      <w:marTop w:val="0"/>
      <w:marBottom w:val="0"/>
      <w:divBdr>
        <w:top w:val="none" w:sz="0" w:space="0" w:color="auto"/>
        <w:left w:val="none" w:sz="0" w:space="0" w:color="auto"/>
        <w:bottom w:val="none" w:sz="0" w:space="0" w:color="auto"/>
        <w:right w:val="none" w:sz="0" w:space="0" w:color="auto"/>
      </w:divBdr>
    </w:div>
    <w:div w:id="1451509432">
      <w:bodyDiv w:val="1"/>
      <w:marLeft w:val="0"/>
      <w:marRight w:val="0"/>
      <w:marTop w:val="0"/>
      <w:marBottom w:val="0"/>
      <w:divBdr>
        <w:top w:val="none" w:sz="0" w:space="0" w:color="auto"/>
        <w:left w:val="none" w:sz="0" w:space="0" w:color="auto"/>
        <w:bottom w:val="none" w:sz="0" w:space="0" w:color="auto"/>
        <w:right w:val="none" w:sz="0" w:space="0" w:color="auto"/>
      </w:divBdr>
    </w:div>
    <w:div w:id="1490944202">
      <w:bodyDiv w:val="1"/>
      <w:marLeft w:val="0"/>
      <w:marRight w:val="0"/>
      <w:marTop w:val="0"/>
      <w:marBottom w:val="0"/>
      <w:divBdr>
        <w:top w:val="none" w:sz="0" w:space="0" w:color="auto"/>
        <w:left w:val="none" w:sz="0" w:space="0" w:color="auto"/>
        <w:bottom w:val="none" w:sz="0" w:space="0" w:color="auto"/>
        <w:right w:val="none" w:sz="0" w:space="0" w:color="auto"/>
      </w:divBdr>
    </w:div>
    <w:div w:id="1497569374">
      <w:bodyDiv w:val="1"/>
      <w:marLeft w:val="0"/>
      <w:marRight w:val="0"/>
      <w:marTop w:val="0"/>
      <w:marBottom w:val="0"/>
      <w:divBdr>
        <w:top w:val="none" w:sz="0" w:space="0" w:color="auto"/>
        <w:left w:val="none" w:sz="0" w:space="0" w:color="auto"/>
        <w:bottom w:val="none" w:sz="0" w:space="0" w:color="auto"/>
        <w:right w:val="none" w:sz="0" w:space="0" w:color="auto"/>
      </w:divBdr>
    </w:div>
    <w:div w:id="1520042296">
      <w:bodyDiv w:val="1"/>
      <w:marLeft w:val="0"/>
      <w:marRight w:val="0"/>
      <w:marTop w:val="0"/>
      <w:marBottom w:val="0"/>
      <w:divBdr>
        <w:top w:val="none" w:sz="0" w:space="0" w:color="auto"/>
        <w:left w:val="none" w:sz="0" w:space="0" w:color="auto"/>
        <w:bottom w:val="none" w:sz="0" w:space="0" w:color="auto"/>
        <w:right w:val="none" w:sz="0" w:space="0" w:color="auto"/>
      </w:divBdr>
    </w:div>
    <w:div w:id="1734695036">
      <w:bodyDiv w:val="1"/>
      <w:marLeft w:val="0"/>
      <w:marRight w:val="0"/>
      <w:marTop w:val="0"/>
      <w:marBottom w:val="0"/>
      <w:divBdr>
        <w:top w:val="none" w:sz="0" w:space="0" w:color="auto"/>
        <w:left w:val="none" w:sz="0" w:space="0" w:color="auto"/>
        <w:bottom w:val="none" w:sz="0" w:space="0" w:color="auto"/>
        <w:right w:val="none" w:sz="0" w:space="0" w:color="auto"/>
      </w:divBdr>
    </w:div>
    <w:div w:id="1807432863">
      <w:bodyDiv w:val="1"/>
      <w:marLeft w:val="0"/>
      <w:marRight w:val="0"/>
      <w:marTop w:val="0"/>
      <w:marBottom w:val="0"/>
      <w:divBdr>
        <w:top w:val="none" w:sz="0" w:space="0" w:color="auto"/>
        <w:left w:val="none" w:sz="0" w:space="0" w:color="auto"/>
        <w:bottom w:val="none" w:sz="0" w:space="0" w:color="auto"/>
        <w:right w:val="none" w:sz="0" w:space="0" w:color="auto"/>
      </w:divBdr>
    </w:div>
    <w:div w:id="1826510106">
      <w:bodyDiv w:val="1"/>
      <w:marLeft w:val="0"/>
      <w:marRight w:val="0"/>
      <w:marTop w:val="0"/>
      <w:marBottom w:val="0"/>
      <w:divBdr>
        <w:top w:val="none" w:sz="0" w:space="0" w:color="auto"/>
        <w:left w:val="none" w:sz="0" w:space="0" w:color="auto"/>
        <w:bottom w:val="none" w:sz="0" w:space="0" w:color="auto"/>
        <w:right w:val="none" w:sz="0" w:space="0" w:color="auto"/>
      </w:divBdr>
    </w:div>
    <w:div w:id="1901209461">
      <w:bodyDiv w:val="1"/>
      <w:marLeft w:val="0"/>
      <w:marRight w:val="0"/>
      <w:marTop w:val="0"/>
      <w:marBottom w:val="0"/>
      <w:divBdr>
        <w:top w:val="none" w:sz="0" w:space="0" w:color="auto"/>
        <w:left w:val="none" w:sz="0" w:space="0" w:color="auto"/>
        <w:bottom w:val="none" w:sz="0" w:space="0" w:color="auto"/>
        <w:right w:val="none" w:sz="0" w:space="0" w:color="auto"/>
      </w:divBdr>
    </w:div>
    <w:div w:id="2036148767">
      <w:bodyDiv w:val="1"/>
      <w:marLeft w:val="0"/>
      <w:marRight w:val="0"/>
      <w:marTop w:val="0"/>
      <w:marBottom w:val="0"/>
      <w:divBdr>
        <w:top w:val="none" w:sz="0" w:space="0" w:color="auto"/>
        <w:left w:val="none" w:sz="0" w:space="0" w:color="auto"/>
        <w:bottom w:val="none" w:sz="0" w:space="0" w:color="auto"/>
        <w:right w:val="none" w:sz="0" w:space="0" w:color="auto"/>
      </w:divBdr>
    </w:div>
    <w:div w:id="2056541068">
      <w:bodyDiv w:val="1"/>
      <w:marLeft w:val="0"/>
      <w:marRight w:val="0"/>
      <w:marTop w:val="0"/>
      <w:marBottom w:val="0"/>
      <w:divBdr>
        <w:top w:val="none" w:sz="0" w:space="0" w:color="auto"/>
        <w:left w:val="none" w:sz="0" w:space="0" w:color="auto"/>
        <w:bottom w:val="none" w:sz="0" w:space="0" w:color="auto"/>
        <w:right w:val="none" w:sz="0" w:space="0" w:color="auto"/>
      </w:divBdr>
    </w:div>
    <w:div w:id="207018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oleObject" Target="embeddings/oleObject2.bin"/><Relationship Id="rId76" Type="http://schemas.openxmlformats.org/officeDocument/2006/relationships/hyperlink" Target="http://uadoc.zavantag.com/text/5429/index1.html?page=8"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w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oleObject" Target="embeddings/oleObject1.bin"/><Relationship Id="rId74" Type="http://schemas.openxmlformats.org/officeDocument/2006/relationships/oleObject" Target="embeddings/oleObject5.bin"/><Relationship Id="rId79" Type="http://schemas.openxmlformats.org/officeDocument/2006/relationships/hyperlink" Target="http://ru.wikipedia.org/wiki/&#1057;&#1087;&#1091;&#1090;&#1085;&#1080;&#1082;&#1086;&#1074;&#1072;&#1103;_&#1089;&#1080;&#1089;&#1090;&#1077;&#1084;&#1072;_&#1085;&#1072;&#1074;&#1080;&#1075;&#1072;&#1094;&#1080;&#1080;.%20-%2004.12.2019"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wmf"/><Relationship Id="rId73" Type="http://schemas.openxmlformats.org/officeDocument/2006/relationships/image" Target="media/image62.wmf"/><Relationship Id="rId78" Type="http://schemas.openxmlformats.org/officeDocument/2006/relationships/hyperlink" Target="http://www.goodnewsfinland.ru/arhiv/novosti/bbeb831d/"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0.wmf"/><Relationship Id="rId77" Type="http://schemas.openxmlformats.org/officeDocument/2006/relationships/hyperlink" Target="http://uadoc.zavantag.com/text/5429/index1.html?page=8"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oleObject" Target="embeddings/oleObject4.bin"/><Relationship Id="rId80" Type="http://schemas.openxmlformats.org/officeDocument/2006/relationships/hyperlink" Target="http://www.cl.cam.ac.uk/techreports/UCAM-CLTR-696.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w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oleObject" Target="embeddings/oleObject3.bin"/><Relationship Id="rId75" Type="http://schemas.openxmlformats.org/officeDocument/2006/relationships/hyperlink" Target="http://uadoc.zavantag.com/text/5429/index1.html?page=8"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41A99-A912-4CBB-A913-5C691CFBE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17184</Words>
  <Characters>97950</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АРХИВ</cp:lastModifiedBy>
  <cp:revision>3</cp:revision>
  <cp:lastPrinted>2019-12-26T09:34:00Z</cp:lastPrinted>
  <dcterms:created xsi:type="dcterms:W3CDTF">2019-12-26T10:14:00Z</dcterms:created>
  <dcterms:modified xsi:type="dcterms:W3CDTF">2020-02-13T07:36:00Z</dcterms:modified>
</cp:coreProperties>
</file>