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8B9" w:rsidRDefault="001A28B9" w:rsidP="001A28B9">
      <w:pPr>
        <w:pStyle w:val="Default"/>
        <w:spacing w:line="360" w:lineRule="auto"/>
        <w:jc w:val="center"/>
        <w:rPr>
          <w:color w:val="auto"/>
          <w:sz w:val="28"/>
          <w:szCs w:val="28"/>
          <w:lang w:val="uk-UA"/>
        </w:rPr>
      </w:pPr>
      <w:r>
        <w:rPr>
          <w:color w:val="auto"/>
          <w:sz w:val="28"/>
          <w:szCs w:val="28"/>
          <w:lang w:val="uk-UA"/>
        </w:rPr>
        <w:t>Міністерство освіти і науки України</w:t>
      </w:r>
    </w:p>
    <w:p w:rsidR="001A28B9" w:rsidRDefault="001A28B9" w:rsidP="001A28B9">
      <w:pPr>
        <w:shd w:val="clear" w:color="auto" w:fill="FFFFFF"/>
        <w:spacing w:line="360" w:lineRule="auto"/>
        <w:jc w:val="center"/>
        <w:rPr>
          <w:sz w:val="28"/>
          <w:szCs w:val="28"/>
          <w:lang w:val="uk-UA"/>
        </w:rPr>
      </w:pPr>
      <w:r>
        <w:rPr>
          <w:sz w:val="28"/>
          <w:szCs w:val="28"/>
          <w:lang w:val="uk-UA"/>
        </w:rPr>
        <w:t>Харківський національний університет радіоелектроніки</w:t>
      </w:r>
    </w:p>
    <w:p w:rsidR="001A28B9" w:rsidRDefault="001A28B9" w:rsidP="001A28B9">
      <w:pPr>
        <w:shd w:val="clear" w:color="auto" w:fill="FFFFFF"/>
        <w:spacing w:line="360" w:lineRule="auto"/>
        <w:jc w:val="center"/>
        <w:rPr>
          <w:sz w:val="28"/>
          <w:szCs w:val="28"/>
          <w:lang w:val="uk-UA"/>
        </w:rPr>
      </w:pPr>
    </w:p>
    <w:tbl>
      <w:tblPr>
        <w:tblW w:w="10170" w:type="dxa"/>
        <w:tblLayout w:type="fixed"/>
        <w:tblLook w:val="04A0"/>
      </w:tblPr>
      <w:tblGrid>
        <w:gridCol w:w="1526"/>
        <w:gridCol w:w="8644"/>
      </w:tblGrid>
      <w:tr w:rsidR="001A28B9">
        <w:trPr>
          <w:trHeight w:val="127"/>
        </w:trPr>
        <w:tc>
          <w:tcPr>
            <w:tcW w:w="1526" w:type="dxa"/>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Факультет </w:t>
            </w:r>
          </w:p>
        </w:tc>
        <w:tc>
          <w:tcPr>
            <w:tcW w:w="8647" w:type="dxa"/>
            <w:tcBorders>
              <w:top w:val="nil"/>
              <w:left w:val="nil"/>
              <w:bottom w:val="single" w:sz="4" w:space="0" w:color="auto"/>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Автоматики і комп’ютеризованих технологій </w:t>
            </w:r>
          </w:p>
        </w:tc>
      </w:tr>
      <w:tr w:rsidR="001A28B9">
        <w:trPr>
          <w:trHeight w:val="90"/>
        </w:trPr>
        <w:tc>
          <w:tcPr>
            <w:tcW w:w="10173" w:type="dxa"/>
            <w:gridSpan w:val="2"/>
            <w:tcBorders>
              <w:top w:val="nil"/>
              <w:left w:val="nil"/>
              <w:bottom w:val="nil"/>
              <w:right w:val="nil"/>
            </w:tcBorders>
            <w:hideMark/>
          </w:tcPr>
          <w:p w:rsidR="001A28B9" w:rsidRDefault="001A28B9">
            <w:pPr>
              <w:widowControl/>
              <w:spacing w:line="276" w:lineRule="auto"/>
              <w:jc w:val="center"/>
              <w:rPr>
                <w:lang w:val="uk-UA" w:eastAsia="en-US"/>
              </w:rPr>
            </w:pPr>
            <w:r>
              <w:rPr>
                <w:lang w:val="uk-UA" w:eastAsia="en-US"/>
              </w:rPr>
              <w:t>(повна назва)</w:t>
            </w:r>
          </w:p>
        </w:tc>
      </w:tr>
      <w:tr w:rsidR="001A28B9">
        <w:trPr>
          <w:trHeight w:val="127"/>
        </w:trPr>
        <w:tc>
          <w:tcPr>
            <w:tcW w:w="1526" w:type="dxa"/>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Кафедра </w:t>
            </w:r>
          </w:p>
        </w:tc>
        <w:tc>
          <w:tcPr>
            <w:tcW w:w="8647" w:type="dxa"/>
            <w:tcBorders>
              <w:top w:val="nil"/>
              <w:left w:val="nil"/>
              <w:bottom w:val="nil"/>
              <w:right w:val="nil"/>
            </w:tcBorders>
            <w:hideMark/>
          </w:tcPr>
          <w:p w:rsidR="001A28B9" w:rsidRDefault="001A28B9">
            <w:pPr>
              <w:widowControl/>
              <w:spacing w:line="276" w:lineRule="auto"/>
              <w:rPr>
                <w:sz w:val="28"/>
                <w:szCs w:val="28"/>
                <w:u w:val="single"/>
                <w:lang w:val="uk-UA" w:eastAsia="en-US"/>
              </w:rPr>
            </w:pPr>
            <w:r>
              <w:rPr>
                <w:sz w:val="28"/>
                <w:szCs w:val="28"/>
                <w:u w:val="single"/>
                <w:lang w:val="uk-UA" w:eastAsia="en-US"/>
              </w:rPr>
              <w:t xml:space="preserve">Комп’ютерно-інтегрованих технологій, автоматизації та мехатроніки </w:t>
            </w:r>
          </w:p>
        </w:tc>
      </w:tr>
      <w:tr w:rsidR="001A28B9">
        <w:trPr>
          <w:trHeight w:val="90"/>
        </w:trPr>
        <w:tc>
          <w:tcPr>
            <w:tcW w:w="10173" w:type="dxa"/>
            <w:gridSpan w:val="2"/>
            <w:tcBorders>
              <w:top w:val="nil"/>
              <w:left w:val="nil"/>
              <w:bottom w:val="nil"/>
              <w:right w:val="nil"/>
            </w:tcBorders>
            <w:hideMark/>
          </w:tcPr>
          <w:p w:rsidR="001A28B9" w:rsidRDefault="001A28B9">
            <w:pPr>
              <w:widowControl/>
              <w:spacing w:line="276" w:lineRule="auto"/>
              <w:jc w:val="center"/>
              <w:rPr>
                <w:lang w:val="uk-UA" w:eastAsia="en-US"/>
              </w:rPr>
            </w:pPr>
            <w:r>
              <w:rPr>
                <w:lang w:val="uk-UA" w:eastAsia="en-US"/>
              </w:rPr>
              <w:t>(повна назва)</w:t>
            </w:r>
          </w:p>
        </w:tc>
      </w:tr>
    </w:tbl>
    <w:p w:rsidR="001A28B9" w:rsidRDefault="001A28B9" w:rsidP="001A28B9">
      <w:pPr>
        <w:shd w:val="clear" w:color="auto" w:fill="FFFFFF"/>
        <w:spacing w:line="360" w:lineRule="auto"/>
        <w:jc w:val="center"/>
        <w:rPr>
          <w:sz w:val="28"/>
          <w:szCs w:val="28"/>
          <w:lang w:val="uk-UA"/>
        </w:rPr>
      </w:pPr>
    </w:p>
    <w:p w:rsidR="001A28B9" w:rsidRDefault="001A28B9" w:rsidP="001A28B9">
      <w:pPr>
        <w:widowControl/>
        <w:rPr>
          <w:sz w:val="24"/>
          <w:szCs w:val="24"/>
          <w:lang w:val="uk-UA"/>
        </w:rPr>
      </w:pPr>
    </w:p>
    <w:p w:rsidR="001A28B9" w:rsidRDefault="001A28B9" w:rsidP="001A28B9">
      <w:pPr>
        <w:widowControl/>
        <w:spacing w:line="360" w:lineRule="auto"/>
        <w:jc w:val="center"/>
        <w:rPr>
          <w:b/>
          <w:sz w:val="40"/>
          <w:szCs w:val="40"/>
          <w:lang w:val="uk-UA"/>
        </w:rPr>
      </w:pPr>
      <w:r>
        <w:rPr>
          <w:b/>
          <w:sz w:val="40"/>
          <w:szCs w:val="40"/>
          <w:lang w:val="uk-UA"/>
        </w:rPr>
        <w:t>АТЕСТАЦІЙНА РОБОТА</w:t>
      </w:r>
    </w:p>
    <w:tbl>
      <w:tblPr>
        <w:tblW w:w="10035" w:type="dxa"/>
        <w:tblLayout w:type="fixed"/>
        <w:tblLook w:val="04A0"/>
      </w:tblPr>
      <w:tblGrid>
        <w:gridCol w:w="10035"/>
      </w:tblGrid>
      <w:tr w:rsidR="001A28B9">
        <w:trPr>
          <w:trHeight w:val="127"/>
        </w:trPr>
        <w:tc>
          <w:tcPr>
            <w:tcW w:w="10031" w:type="dxa"/>
            <w:tcBorders>
              <w:top w:val="nil"/>
              <w:left w:val="nil"/>
              <w:bottom w:val="single" w:sz="4" w:space="0" w:color="auto"/>
              <w:right w:val="nil"/>
            </w:tcBorders>
            <w:hideMark/>
          </w:tcPr>
          <w:p w:rsidR="001A28B9" w:rsidRDefault="001A28B9">
            <w:pPr>
              <w:widowControl/>
              <w:spacing w:line="360" w:lineRule="auto"/>
              <w:jc w:val="center"/>
              <w:rPr>
                <w:b/>
                <w:sz w:val="40"/>
                <w:szCs w:val="40"/>
                <w:lang w:val="uk-UA" w:eastAsia="en-US"/>
              </w:rPr>
            </w:pPr>
            <w:r>
              <w:rPr>
                <w:b/>
                <w:sz w:val="40"/>
                <w:szCs w:val="40"/>
                <w:lang w:val="uk-UA" w:eastAsia="en-US"/>
              </w:rPr>
              <w:t>Пояснювальна записка</w:t>
            </w:r>
          </w:p>
          <w:p w:rsidR="001A28B9" w:rsidRDefault="001A28B9">
            <w:pPr>
              <w:widowControl/>
              <w:spacing w:line="360" w:lineRule="auto"/>
              <w:jc w:val="center"/>
              <w:rPr>
                <w:sz w:val="28"/>
                <w:szCs w:val="28"/>
                <w:lang w:val="uk-UA" w:eastAsia="en-US"/>
              </w:rPr>
            </w:pPr>
            <w:r>
              <w:rPr>
                <w:sz w:val="28"/>
                <w:szCs w:val="28"/>
                <w:lang w:val="uk-UA" w:eastAsia="en-US"/>
              </w:rPr>
              <w:t>другий (магістерський)</w:t>
            </w:r>
          </w:p>
        </w:tc>
      </w:tr>
    </w:tbl>
    <w:p w:rsidR="001A28B9" w:rsidRDefault="001A28B9" w:rsidP="001A28B9">
      <w:pPr>
        <w:shd w:val="clear" w:color="auto" w:fill="FFFFFF"/>
        <w:spacing w:line="360" w:lineRule="auto"/>
        <w:jc w:val="center"/>
        <w:rPr>
          <w:lang w:val="uk-UA"/>
        </w:rPr>
      </w:pPr>
      <w:r>
        <w:rPr>
          <w:lang w:val="uk-UA"/>
        </w:rPr>
        <w:t>(рівень вищої освіти)</w:t>
      </w:r>
    </w:p>
    <w:tbl>
      <w:tblPr>
        <w:tblW w:w="10035" w:type="dxa"/>
        <w:tblLayout w:type="fixed"/>
        <w:tblLook w:val="04A0"/>
      </w:tblPr>
      <w:tblGrid>
        <w:gridCol w:w="10035"/>
      </w:tblGrid>
      <w:tr w:rsidR="001A28B9">
        <w:trPr>
          <w:trHeight w:val="315"/>
        </w:trPr>
        <w:tc>
          <w:tcPr>
            <w:tcW w:w="10031" w:type="dxa"/>
            <w:tcBorders>
              <w:top w:val="nil"/>
              <w:left w:val="nil"/>
              <w:bottom w:val="single" w:sz="4" w:space="0" w:color="auto"/>
              <w:right w:val="nil"/>
            </w:tcBorders>
            <w:vAlign w:val="bottom"/>
            <w:hideMark/>
          </w:tcPr>
          <w:p w:rsidR="001A28B9" w:rsidRDefault="001A28B9">
            <w:pPr>
              <w:spacing w:line="276" w:lineRule="auto"/>
              <w:jc w:val="center"/>
              <w:rPr>
                <w:sz w:val="28"/>
                <w:lang w:val="uk-UA" w:eastAsia="en-US"/>
              </w:rPr>
            </w:pPr>
            <w:r>
              <w:rPr>
                <w:sz w:val="28"/>
                <w:lang w:val="uk-UA" w:eastAsia="en-US"/>
              </w:rPr>
              <w:t>Позиціонування об</w:t>
            </w:r>
            <w:r>
              <w:rPr>
                <w:sz w:val="28"/>
                <w:lang w:eastAsia="en-US"/>
              </w:rPr>
              <w:t>’</w:t>
            </w:r>
            <w:r>
              <w:rPr>
                <w:sz w:val="28"/>
                <w:lang w:val="uk-UA" w:eastAsia="en-US"/>
              </w:rPr>
              <w:t xml:space="preserve">єктів у просторі на основі МЕМС сенсорів </w:t>
            </w:r>
          </w:p>
        </w:tc>
      </w:tr>
      <w:tr w:rsidR="001A28B9">
        <w:trPr>
          <w:trHeight w:val="630"/>
        </w:trPr>
        <w:tc>
          <w:tcPr>
            <w:tcW w:w="10031" w:type="dxa"/>
            <w:tcBorders>
              <w:top w:val="single" w:sz="4" w:space="0" w:color="auto"/>
              <w:left w:val="nil"/>
              <w:bottom w:val="nil"/>
              <w:right w:val="nil"/>
            </w:tcBorders>
            <w:vAlign w:val="bottom"/>
          </w:tcPr>
          <w:p w:rsidR="001A28B9" w:rsidRDefault="001A28B9">
            <w:pPr>
              <w:shd w:val="clear" w:color="auto" w:fill="FFFFFF"/>
              <w:spacing w:line="360" w:lineRule="auto"/>
              <w:jc w:val="center"/>
              <w:rPr>
                <w:lang w:val="uk-UA" w:eastAsia="en-US"/>
              </w:rPr>
            </w:pPr>
            <w:r>
              <w:rPr>
                <w:lang w:val="uk-UA" w:eastAsia="en-US"/>
              </w:rPr>
              <w:t xml:space="preserve">(тема) </w:t>
            </w:r>
          </w:p>
          <w:p w:rsidR="001A28B9" w:rsidRDefault="001A28B9">
            <w:pPr>
              <w:spacing w:line="360" w:lineRule="auto"/>
              <w:jc w:val="center"/>
              <w:rPr>
                <w:sz w:val="28"/>
                <w:szCs w:val="28"/>
                <w:lang w:val="uk-UA" w:eastAsia="en-US"/>
              </w:rPr>
            </w:pPr>
          </w:p>
        </w:tc>
      </w:tr>
    </w:tbl>
    <w:p w:rsidR="001A28B9" w:rsidRDefault="001A28B9" w:rsidP="001A28B9">
      <w:pPr>
        <w:shd w:val="clear" w:color="auto" w:fill="FFFFFF"/>
        <w:spacing w:line="360" w:lineRule="auto"/>
        <w:jc w:val="center"/>
        <w:rPr>
          <w:lang w:val="uk-UA"/>
        </w:rPr>
      </w:pPr>
    </w:p>
    <w:p w:rsidR="001A28B9" w:rsidRDefault="001A28B9" w:rsidP="001A28B9">
      <w:pPr>
        <w:widowControl/>
        <w:rPr>
          <w:sz w:val="24"/>
          <w:szCs w:val="24"/>
          <w:lang w:val="uk-UA"/>
        </w:rPr>
      </w:pPr>
    </w:p>
    <w:tbl>
      <w:tblPr>
        <w:tblW w:w="0" w:type="auto"/>
        <w:jc w:val="right"/>
        <w:tblLayout w:type="fixed"/>
        <w:tblLook w:val="04A0"/>
      </w:tblPr>
      <w:tblGrid>
        <w:gridCol w:w="2192"/>
        <w:gridCol w:w="598"/>
        <w:gridCol w:w="10"/>
        <w:gridCol w:w="400"/>
        <w:gridCol w:w="1474"/>
        <w:gridCol w:w="1863"/>
      </w:tblGrid>
      <w:tr w:rsidR="001A28B9">
        <w:trPr>
          <w:trHeight w:val="127"/>
          <w:jc w:val="right"/>
        </w:trPr>
        <w:tc>
          <w:tcPr>
            <w:tcW w:w="2800" w:type="dxa"/>
            <w:gridSpan w:val="3"/>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Виконав: студент</w:t>
            </w:r>
          </w:p>
        </w:tc>
        <w:tc>
          <w:tcPr>
            <w:tcW w:w="400" w:type="dxa"/>
            <w:tcBorders>
              <w:top w:val="nil"/>
              <w:left w:val="nil"/>
              <w:bottom w:val="nil"/>
              <w:right w:val="nil"/>
            </w:tcBorders>
            <w:hideMark/>
          </w:tcPr>
          <w:p w:rsidR="001A28B9" w:rsidRDefault="001A28B9">
            <w:pPr>
              <w:widowControl/>
              <w:spacing w:line="276" w:lineRule="auto"/>
              <w:rPr>
                <w:sz w:val="28"/>
                <w:szCs w:val="28"/>
                <w:u w:val="single"/>
                <w:lang w:val="uk-UA" w:eastAsia="en-US"/>
              </w:rPr>
            </w:pPr>
            <w:r>
              <w:rPr>
                <w:sz w:val="28"/>
                <w:szCs w:val="28"/>
                <w:u w:val="single"/>
                <w:lang w:val="uk-UA" w:eastAsia="en-US"/>
              </w:rPr>
              <w:t xml:space="preserve">2 </w:t>
            </w:r>
          </w:p>
        </w:tc>
        <w:tc>
          <w:tcPr>
            <w:tcW w:w="1474" w:type="dxa"/>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курсу, гр.</w:t>
            </w:r>
          </w:p>
        </w:tc>
        <w:tc>
          <w:tcPr>
            <w:tcW w:w="1863" w:type="dxa"/>
            <w:tcBorders>
              <w:top w:val="nil"/>
              <w:left w:val="nil"/>
              <w:bottom w:val="nil"/>
              <w:right w:val="nil"/>
            </w:tcBorders>
            <w:hideMark/>
          </w:tcPr>
          <w:p w:rsidR="001A28B9" w:rsidRDefault="001A28B9">
            <w:pPr>
              <w:widowControl/>
              <w:spacing w:line="276" w:lineRule="auto"/>
              <w:rPr>
                <w:sz w:val="28"/>
                <w:szCs w:val="28"/>
                <w:u w:val="single"/>
                <w:lang w:val="uk-UA" w:eastAsia="en-US"/>
              </w:rPr>
            </w:pPr>
            <w:r>
              <w:rPr>
                <w:sz w:val="28"/>
                <w:szCs w:val="28"/>
                <w:u w:val="single"/>
                <w:lang w:val="uk-UA" w:eastAsia="en-US"/>
              </w:rPr>
              <w:t xml:space="preserve">АУТПм-18-1 </w:t>
            </w:r>
          </w:p>
        </w:tc>
      </w:tr>
      <w:tr w:rsidR="001A28B9">
        <w:trPr>
          <w:trHeight w:val="127"/>
          <w:jc w:val="right"/>
        </w:trPr>
        <w:tc>
          <w:tcPr>
            <w:tcW w:w="6537" w:type="dxa"/>
            <w:gridSpan w:val="6"/>
            <w:tcBorders>
              <w:top w:val="nil"/>
              <w:left w:val="nil"/>
              <w:bottom w:val="nil"/>
              <w:right w:val="nil"/>
            </w:tcBorders>
            <w:hideMark/>
          </w:tcPr>
          <w:p w:rsidR="001A28B9" w:rsidRDefault="001A28B9">
            <w:pPr>
              <w:widowControl/>
              <w:spacing w:line="276" w:lineRule="auto"/>
              <w:rPr>
                <w:sz w:val="28"/>
                <w:szCs w:val="28"/>
                <w:lang w:val="uk-UA" w:eastAsia="en-US"/>
              </w:rPr>
            </w:pPr>
            <w:r>
              <w:rPr>
                <w:sz w:val="28"/>
                <w:lang w:val="uk-UA" w:eastAsia="en-US"/>
              </w:rPr>
              <w:t>_______________</w:t>
            </w:r>
            <w:r>
              <w:rPr>
                <w:sz w:val="28"/>
                <w:u w:val="single"/>
                <w:lang w:val="uk-UA" w:eastAsia="en-US"/>
              </w:rPr>
              <w:t xml:space="preserve"> Завалій В.В. </w:t>
            </w:r>
            <w:r>
              <w:rPr>
                <w:sz w:val="28"/>
                <w:lang w:val="uk-UA" w:eastAsia="en-US"/>
              </w:rPr>
              <w:t>_______________</w:t>
            </w:r>
          </w:p>
        </w:tc>
      </w:tr>
      <w:tr w:rsidR="001A28B9">
        <w:trPr>
          <w:trHeight w:val="127"/>
          <w:jc w:val="right"/>
        </w:trPr>
        <w:tc>
          <w:tcPr>
            <w:tcW w:w="6537" w:type="dxa"/>
            <w:gridSpan w:val="6"/>
            <w:tcBorders>
              <w:top w:val="nil"/>
              <w:left w:val="nil"/>
              <w:bottom w:val="nil"/>
              <w:right w:val="nil"/>
            </w:tcBorders>
            <w:hideMark/>
          </w:tcPr>
          <w:p w:rsidR="001A28B9" w:rsidRDefault="001A28B9">
            <w:pPr>
              <w:widowControl/>
              <w:spacing w:line="276" w:lineRule="auto"/>
              <w:jc w:val="center"/>
              <w:rPr>
                <w:sz w:val="28"/>
                <w:lang w:val="uk-UA" w:eastAsia="en-US"/>
              </w:rPr>
            </w:pPr>
            <w:r>
              <w:rPr>
                <w:lang w:val="uk-UA" w:eastAsia="en-US"/>
              </w:rPr>
              <w:t>(прізвище, ініціали)</w:t>
            </w:r>
          </w:p>
        </w:tc>
      </w:tr>
      <w:tr w:rsidR="001A28B9">
        <w:trPr>
          <w:trHeight w:val="127"/>
          <w:jc w:val="right"/>
        </w:trPr>
        <w:tc>
          <w:tcPr>
            <w:tcW w:w="2790" w:type="dxa"/>
            <w:gridSpan w:val="2"/>
            <w:tcBorders>
              <w:top w:val="nil"/>
              <w:left w:val="nil"/>
              <w:bottom w:val="nil"/>
              <w:right w:val="nil"/>
            </w:tcBorders>
            <w:hideMark/>
          </w:tcPr>
          <w:p w:rsidR="001A28B9" w:rsidRDefault="001A28B9">
            <w:pPr>
              <w:widowControl/>
              <w:spacing w:line="276" w:lineRule="auto"/>
              <w:jc w:val="both"/>
              <w:rPr>
                <w:sz w:val="28"/>
                <w:szCs w:val="28"/>
                <w:lang w:val="uk-UA" w:eastAsia="en-US"/>
              </w:rPr>
            </w:pPr>
            <w:r>
              <w:rPr>
                <w:sz w:val="28"/>
                <w:szCs w:val="28"/>
                <w:lang w:val="uk-UA" w:eastAsia="en-US"/>
              </w:rPr>
              <w:t xml:space="preserve">Спеціальність </w:t>
            </w:r>
          </w:p>
        </w:tc>
        <w:tc>
          <w:tcPr>
            <w:tcW w:w="3747" w:type="dxa"/>
            <w:gridSpan w:val="4"/>
            <w:tcBorders>
              <w:top w:val="nil"/>
              <w:left w:val="nil"/>
              <w:bottom w:val="nil"/>
              <w:right w:val="nil"/>
            </w:tcBorders>
            <w:hideMark/>
          </w:tcPr>
          <w:p w:rsidR="001A28B9" w:rsidRDefault="001A28B9">
            <w:pPr>
              <w:widowControl/>
              <w:spacing w:line="276" w:lineRule="auto"/>
              <w:jc w:val="both"/>
              <w:rPr>
                <w:sz w:val="28"/>
                <w:szCs w:val="28"/>
                <w:lang w:val="uk-UA" w:eastAsia="en-US"/>
              </w:rPr>
            </w:pPr>
            <w:r>
              <w:rPr>
                <w:sz w:val="28"/>
                <w:szCs w:val="28"/>
                <w:lang w:val="uk-UA" w:eastAsia="en-US"/>
              </w:rPr>
              <w:t xml:space="preserve">151 Автоматизація </w:t>
            </w:r>
          </w:p>
        </w:tc>
      </w:tr>
      <w:tr w:rsidR="001A28B9">
        <w:trPr>
          <w:trHeight w:val="127"/>
          <w:jc w:val="right"/>
        </w:trPr>
        <w:tc>
          <w:tcPr>
            <w:tcW w:w="6537" w:type="dxa"/>
            <w:gridSpan w:val="6"/>
            <w:tcBorders>
              <w:top w:val="nil"/>
              <w:left w:val="nil"/>
              <w:bottom w:val="single" w:sz="4" w:space="0" w:color="auto"/>
              <w:right w:val="nil"/>
            </w:tcBorders>
            <w:hideMark/>
          </w:tcPr>
          <w:p w:rsidR="001A28B9" w:rsidRDefault="001A28B9">
            <w:pPr>
              <w:widowControl/>
              <w:spacing w:line="276" w:lineRule="auto"/>
              <w:jc w:val="both"/>
              <w:rPr>
                <w:sz w:val="28"/>
                <w:szCs w:val="28"/>
                <w:lang w:val="uk-UA" w:eastAsia="en-US"/>
              </w:rPr>
            </w:pPr>
            <w:r>
              <w:rPr>
                <w:sz w:val="28"/>
                <w:szCs w:val="28"/>
                <w:lang w:val="uk-UA" w:eastAsia="en-US"/>
              </w:rPr>
              <w:t xml:space="preserve">та комп'ютерно-інтегровані технології </w:t>
            </w:r>
          </w:p>
        </w:tc>
      </w:tr>
      <w:tr w:rsidR="001A28B9">
        <w:trPr>
          <w:trHeight w:val="127"/>
          <w:jc w:val="right"/>
        </w:trPr>
        <w:tc>
          <w:tcPr>
            <w:tcW w:w="2790" w:type="dxa"/>
            <w:gridSpan w:val="2"/>
            <w:tcBorders>
              <w:top w:val="single" w:sz="4" w:space="0" w:color="auto"/>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освітньої програми </w:t>
            </w:r>
          </w:p>
        </w:tc>
        <w:tc>
          <w:tcPr>
            <w:tcW w:w="3747" w:type="dxa"/>
            <w:gridSpan w:val="4"/>
            <w:tcBorders>
              <w:top w:val="single" w:sz="4" w:space="0" w:color="auto"/>
              <w:left w:val="nil"/>
              <w:bottom w:val="single" w:sz="4" w:space="0" w:color="auto"/>
              <w:right w:val="nil"/>
            </w:tcBorders>
            <w:hideMark/>
          </w:tcPr>
          <w:p w:rsidR="001A28B9" w:rsidRDefault="001A28B9">
            <w:pPr>
              <w:widowControl/>
              <w:spacing w:line="276" w:lineRule="auto"/>
              <w:rPr>
                <w:sz w:val="28"/>
                <w:szCs w:val="28"/>
                <w:lang w:val="uk-UA" w:eastAsia="en-US"/>
              </w:rPr>
            </w:pPr>
            <w:r>
              <w:rPr>
                <w:sz w:val="28"/>
                <w:szCs w:val="22"/>
                <w:lang w:val="uk-UA" w:eastAsia="en-US"/>
              </w:rPr>
              <w:t>Автоматизоване управління</w:t>
            </w:r>
          </w:p>
        </w:tc>
      </w:tr>
      <w:tr w:rsidR="001A28B9">
        <w:trPr>
          <w:trHeight w:val="127"/>
          <w:jc w:val="right"/>
        </w:trPr>
        <w:tc>
          <w:tcPr>
            <w:tcW w:w="6537" w:type="dxa"/>
            <w:gridSpan w:val="6"/>
            <w:tcBorders>
              <w:top w:val="nil"/>
              <w:left w:val="nil"/>
              <w:bottom w:val="single" w:sz="4" w:space="0" w:color="auto"/>
              <w:right w:val="nil"/>
            </w:tcBorders>
            <w:hideMark/>
          </w:tcPr>
          <w:p w:rsidR="001A28B9" w:rsidRDefault="001A28B9">
            <w:pPr>
              <w:spacing w:line="276" w:lineRule="auto"/>
              <w:rPr>
                <w:sz w:val="28"/>
                <w:lang w:val="uk-UA" w:eastAsia="en-US"/>
              </w:rPr>
            </w:pPr>
            <w:r>
              <w:rPr>
                <w:sz w:val="28"/>
                <w:szCs w:val="22"/>
                <w:lang w:val="uk-UA" w:eastAsia="en-US"/>
              </w:rPr>
              <w:t>технологічними  процесами</w:t>
            </w:r>
          </w:p>
        </w:tc>
      </w:tr>
      <w:tr w:rsidR="001A28B9">
        <w:trPr>
          <w:trHeight w:val="90"/>
          <w:jc w:val="right"/>
        </w:trPr>
        <w:tc>
          <w:tcPr>
            <w:tcW w:w="6537" w:type="dxa"/>
            <w:gridSpan w:val="6"/>
            <w:tcBorders>
              <w:top w:val="single" w:sz="4" w:space="0" w:color="auto"/>
              <w:left w:val="nil"/>
              <w:bottom w:val="nil"/>
              <w:right w:val="nil"/>
            </w:tcBorders>
            <w:hideMark/>
          </w:tcPr>
          <w:p w:rsidR="001A28B9" w:rsidRDefault="001A28B9">
            <w:pPr>
              <w:widowControl/>
              <w:spacing w:line="276" w:lineRule="auto"/>
              <w:jc w:val="center"/>
              <w:rPr>
                <w:lang w:val="uk-UA" w:eastAsia="en-US"/>
              </w:rPr>
            </w:pPr>
            <w:r>
              <w:rPr>
                <w:lang w:val="uk-UA" w:eastAsia="en-US"/>
              </w:rPr>
              <w:t>(код і повна назва напряму)</w:t>
            </w:r>
          </w:p>
        </w:tc>
      </w:tr>
      <w:tr w:rsidR="001A28B9">
        <w:trPr>
          <w:trHeight w:val="90"/>
          <w:jc w:val="right"/>
        </w:trPr>
        <w:tc>
          <w:tcPr>
            <w:tcW w:w="2192" w:type="dxa"/>
            <w:tcBorders>
              <w:top w:val="nil"/>
              <w:left w:val="nil"/>
              <w:bottom w:val="nil"/>
              <w:right w:val="nil"/>
            </w:tcBorders>
            <w:hideMark/>
          </w:tcPr>
          <w:p w:rsidR="001A28B9" w:rsidRDefault="001A28B9">
            <w:pPr>
              <w:widowControl/>
              <w:spacing w:line="276" w:lineRule="auto"/>
              <w:jc w:val="both"/>
              <w:rPr>
                <w:sz w:val="28"/>
                <w:szCs w:val="28"/>
                <w:lang w:val="uk-UA" w:eastAsia="en-US"/>
              </w:rPr>
            </w:pPr>
            <w:r>
              <w:rPr>
                <w:sz w:val="28"/>
                <w:szCs w:val="28"/>
                <w:lang w:val="uk-UA" w:eastAsia="en-US"/>
              </w:rPr>
              <w:t>Тип програми</w:t>
            </w:r>
          </w:p>
        </w:tc>
        <w:tc>
          <w:tcPr>
            <w:tcW w:w="4345" w:type="dxa"/>
            <w:gridSpan w:val="5"/>
            <w:tcBorders>
              <w:top w:val="nil"/>
              <w:left w:val="nil"/>
              <w:bottom w:val="nil"/>
              <w:right w:val="nil"/>
            </w:tcBorders>
            <w:hideMark/>
          </w:tcPr>
          <w:p w:rsidR="001A28B9" w:rsidRDefault="001A28B9">
            <w:pPr>
              <w:widowControl/>
              <w:spacing w:line="276" w:lineRule="auto"/>
              <w:jc w:val="both"/>
              <w:rPr>
                <w:sz w:val="28"/>
                <w:szCs w:val="28"/>
                <w:u w:val="single"/>
                <w:lang w:val="uk-UA" w:eastAsia="en-US"/>
              </w:rPr>
            </w:pPr>
            <w:r>
              <w:rPr>
                <w:sz w:val="28"/>
                <w:szCs w:val="28"/>
                <w:u w:val="single"/>
                <w:lang w:val="uk-UA" w:eastAsia="en-US"/>
              </w:rPr>
              <w:t>освітньо-професійна</w:t>
            </w:r>
            <w:r>
              <w:rPr>
                <w:sz w:val="28"/>
                <w:szCs w:val="28"/>
                <w:lang w:val="uk-UA" w:eastAsia="en-US"/>
              </w:rPr>
              <w:t xml:space="preserve">___________ </w:t>
            </w:r>
            <w:r>
              <w:rPr>
                <w:sz w:val="28"/>
                <w:szCs w:val="28"/>
                <w:u w:val="single"/>
                <w:lang w:val="uk-UA" w:eastAsia="en-US"/>
              </w:rPr>
              <w:t xml:space="preserve"> </w:t>
            </w:r>
          </w:p>
        </w:tc>
      </w:tr>
      <w:tr w:rsidR="001A28B9">
        <w:trPr>
          <w:trHeight w:val="90"/>
          <w:jc w:val="right"/>
        </w:trPr>
        <w:tc>
          <w:tcPr>
            <w:tcW w:w="6537" w:type="dxa"/>
            <w:gridSpan w:val="6"/>
            <w:tcBorders>
              <w:top w:val="nil"/>
              <w:left w:val="nil"/>
              <w:bottom w:val="nil"/>
              <w:right w:val="nil"/>
            </w:tcBorders>
            <w:hideMark/>
          </w:tcPr>
          <w:p w:rsidR="001A28B9" w:rsidRDefault="001A28B9">
            <w:pPr>
              <w:widowControl/>
              <w:spacing w:line="276" w:lineRule="auto"/>
              <w:jc w:val="both"/>
              <w:rPr>
                <w:sz w:val="28"/>
                <w:szCs w:val="28"/>
                <w:u w:val="single"/>
                <w:lang w:val="uk-UA" w:eastAsia="en-US"/>
              </w:rPr>
            </w:pPr>
            <w:r>
              <w:rPr>
                <w:lang w:val="uk-UA" w:eastAsia="en-US"/>
              </w:rPr>
              <w:t xml:space="preserve">                                                  (повна назва освітньої програми)</w:t>
            </w:r>
          </w:p>
        </w:tc>
      </w:tr>
      <w:tr w:rsidR="001A28B9">
        <w:trPr>
          <w:trHeight w:val="127"/>
          <w:jc w:val="right"/>
        </w:trPr>
        <w:tc>
          <w:tcPr>
            <w:tcW w:w="2192" w:type="dxa"/>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Керівник </w:t>
            </w:r>
          </w:p>
        </w:tc>
        <w:tc>
          <w:tcPr>
            <w:tcW w:w="4345" w:type="dxa"/>
            <w:gridSpan w:val="5"/>
            <w:tcBorders>
              <w:top w:val="nil"/>
              <w:left w:val="nil"/>
              <w:bottom w:val="single" w:sz="4" w:space="0" w:color="auto"/>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проф. </w:t>
            </w:r>
            <w:r>
              <w:rPr>
                <w:sz w:val="28"/>
                <w:lang w:val="uk-UA" w:eastAsia="en-US"/>
              </w:rPr>
              <w:t>Омаров Ш.А.</w:t>
            </w:r>
          </w:p>
        </w:tc>
      </w:tr>
      <w:tr w:rsidR="001A28B9">
        <w:trPr>
          <w:trHeight w:val="90"/>
          <w:jc w:val="right"/>
        </w:trPr>
        <w:tc>
          <w:tcPr>
            <w:tcW w:w="6537" w:type="dxa"/>
            <w:gridSpan w:val="6"/>
            <w:tcBorders>
              <w:top w:val="nil"/>
              <w:left w:val="nil"/>
              <w:bottom w:val="nil"/>
              <w:right w:val="nil"/>
            </w:tcBorders>
            <w:hideMark/>
          </w:tcPr>
          <w:p w:rsidR="001A28B9" w:rsidRDefault="001A28B9">
            <w:pPr>
              <w:widowControl/>
              <w:spacing w:line="276" w:lineRule="auto"/>
              <w:jc w:val="center"/>
              <w:rPr>
                <w:lang w:val="uk-UA" w:eastAsia="en-US"/>
              </w:rPr>
            </w:pPr>
            <w:r>
              <w:rPr>
                <w:lang w:val="uk-UA" w:eastAsia="en-US"/>
              </w:rPr>
              <w:t xml:space="preserve">                                          (посада, прізвище, ініціали)</w:t>
            </w:r>
          </w:p>
        </w:tc>
      </w:tr>
    </w:tbl>
    <w:p w:rsidR="001A28B9" w:rsidRDefault="001A28B9" w:rsidP="001A28B9">
      <w:pPr>
        <w:shd w:val="clear" w:color="auto" w:fill="FFFFFF"/>
        <w:spacing w:line="360" w:lineRule="auto"/>
        <w:jc w:val="center"/>
        <w:rPr>
          <w:sz w:val="28"/>
          <w:szCs w:val="28"/>
          <w:lang w:val="uk-UA"/>
        </w:rPr>
      </w:pPr>
    </w:p>
    <w:p w:rsidR="001A28B9" w:rsidRDefault="001A28B9" w:rsidP="001A28B9">
      <w:pPr>
        <w:widowControl/>
        <w:rPr>
          <w:sz w:val="24"/>
          <w:szCs w:val="24"/>
          <w:lang w:val="uk-UA"/>
        </w:rPr>
      </w:pPr>
    </w:p>
    <w:p w:rsidR="001A28B9" w:rsidRDefault="001A28B9" w:rsidP="001A28B9">
      <w:pPr>
        <w:widowControl/>
        <w:rPr>
          <w:sz w:val="24"/>
          <w:szCs w:val="24"/>
          <w:lang w:val="uk-UA"/>
        </w:rPr>
      </w:pPr>
    </w:p>
    <w:tbl>
      <w:tblPr>
        <w:tblW w:w="10035" w:type="dxa"/>
        <w:tblLayout w:type="fixed"/>
        <w:tblLook w:val="04A0"/>
      </w:tblPr>
      <w:tblGrid>
        <w:gridCol w:w="3503"/>
        <w:gridCol w:w="3999"/>
        <w:gridCol w:w="509"/>
        <w:gridCol w:w="2024"/>
      </w:tblGrid>
      <w:tr w:rsidR="001A28B9">
        <w:trPr>
          <w:trHeight w:val="127"/>
        </w:trPr>
        <w:tc>
          <w:tcPr>
            <w:tcW w:w="3502" w:type="dxa"/>
            <w:tcBorders>
              <w:top w:val="nil"/>
              <w:left w:val="nil"/>
              <w:bottom w:val="nil"/>
              <w:right w:val="nil"/>
            </w:tcBorders>
            <w:hideMark/>
          </w:tcPr>
          <w:p w:rsidR="001A28B9" w:rsidRDefault="001A28B9">
            <w:pPr>
              <w:widowControl/>
              <w:spacing w:line="276" w:lineRule="auto"/>
              <w:rPr>
                <w:sz w:val="28"/>
                <w:szCs w:val="28"/>
                <w:lang w:val="uk-UA" w:eastAsia="en-US"/>
              </w:rPr>
            </w:pPr>
            <w:r>
              <w:rPr>
                <w:sz w:val="28"/>
                <w:szCs w:val="28"/>
                <w:lang w:val="uk-UA" w:eastAsia="en-US"/>
              </w:rPr>
              <w:t xml:space="preserve">Допускається до захисту </w:t>
            </w:r>
          </w:p>
          <w:p w:rsidR="001A28B9" w:rsidRDefault="001A28B9">
            <w:pPr>
              <w:widowControl/>
              <w:spacing w:line="276" w:lineRule="auto"/>
              <w:rPr>
                <w:sz w:val="28"/>
                <w:szCs w:val="28"/>
                <w:lang w:val="uk-UA" w:eastAsia="en-US"/>
              </w:rPr>
            </w:pPr>
            <w:r>
              <w:rPr>
                <w:sz w:val="28"/>
                <w:szCs w:val="28"/>
                <w:lang w:val="uk-UA" w:eastAsia="en-US"/>
              </w:rPr>
              <w:t xml:space="preserve">зав. кафедри </w:t>
            </w:r>
          </w:p>
        </w:tc>
        <w:tc>
          <w:tcPr>
            <w:tcW w:w="3997" w:type="dxa"/>
            <w:tcBorders>
              <w:top w:val="nil"/>
              <w:left w:val="nil"/>
              <w:bottom w:val="single" w:sz="4" w:space="0" w:color="auto"/>
              <w:right w:val="nil"/>
            </w:tcBorders>
          </w:tcPr>
          <w:p w:rsidR="001A28B9" w:rsidRDefault="001A28B9">
            <w:pPr>
              <w:widowControl/>
              <w:autoSpaceDE/>
              <w:adjustRightInd/>
              <w:spacing w:line="276" w:lineRule="auto"/>
              <w:rPr>
                <w:sz w:val="28"/>
                <w:szCs w:val="28"/>
                <w:lang w:val="uk-UA" w:eastAsia="en-US"/>
              </w:rPr>
            </w:pPr>
          </w:p>
          <w:p w:rsidR="001A28B9" w:rsidRDefault="001A28B9">
            <w:pPr>
              <w:widowControl/>
              <w:spacing w:line="276" w:lineRule="auto"/>
              <w:rPr>
                <w:sz w:val="28"/>
                <w:szCs w:val="28"/>
                <w:lang w:val="uk-UA" w:eastAsia="en-US"/>
              </w:rPr>
            </w:pPr>
          </w:p>
        </w:tc>
        <w:tc>
          <w:tcPr>
            <w:tcW w:w="509" w:type="dxa"/>
            <w:tcBorders>
              <w:top w:val="nil"/>
              <w:left w:val="nil"/>
              <w:bottom w:val="nil"/>
              <w:right w:val="nil"/>
            </w:tcBorders>
          </w:tcPr>
          <w:p w:rsidR="001A28B9" w:rsidRDefault="001A28B9">
            <w:pPr>
              <w:widowControl/>
              <w:autoSpaceDE/>
              <w:adjustRightInd/>
              <w:spacing w:line="276" w:lineRule="auto"/>
              <w:rPr>
                <w:sz w:val="28"/>
                <w:szCs w:val="28"/>
                <w:lang w:val="uk-UA" w:eastAsia="en-US"/>
              </w:rPr>
            </w:pPr>
          </w:p>
          <w:p w:rsidR="001A28B9" w:rsidRDefault="001A28B9">
            <w:pPr>
              <w:widowControl/>
              <w:spacing w:line="276" w:lineRule="auto"/>
              <w:rPr>
                <w:sz w:val="28"/>
                <w:szCs w:val="28"/>
                <w:lang w:val="uk-UA" w:eastAsia="en-US"/>
              </w:rPr>
            </w:pPr>
          </w:p>
        </w:tc>
        <w:tc>
          <w:tcPr>
            <w:tcW w:w="2023" w:type="dxa"/>
            <w:tcBorders>
              <w:top w:val="nil"/>
              <w:left w:val="nil"/>
              <w:bottom w:val="single" w:sz="4" w:space="0" w:color="auto"/>
              <w:right w:val="nil"/>
            </w:tcBorders>
            <w:vAlign w:val="bottom"/>
            <w:hideMark/>
          </w:tcPr>
          <w:p w:rsidR="001A28B9" w:rsidRDefault="001A28B9">
            <w:pPr>
              <w:widowControl/>
              <w:spacing w:line="276" w:lineRule="auto"/>
              <w:ind w:left="-70"/>
              <w:jc w:val="center"/>
              <w:rPr>
                <w:sz w:val="28"/>
                <w:szCs w:val="28"/>
                <w:lang w:val="uk-UA" w:eastAsia="en-US"/>
              </w:rPr>
            </w:pPr>
            <w:r>
              <w:rPr>
                <w:sz w:val="28"/>
                <w:szCs w:val="28"/>
                <w:lang w:val="uk-UA" w:eastAsia="en-US"/>
              </w:rPr>
              <w:t>Невлюдов І.Ш.</w:t>
            </w:r>
          </w:p>
        </w:tc>
      </w:tr>
      <w:tr w:rsidR="001A28B9">
        <w:trPr>
          <w:trHeight w:val="90"/>
        </w:trPr>
        <w:tc>
          <w:tcPr>
            <w:tcW w:w="3502" w:type="dxa"/>
            <w:tcBorders>
              <w:top w:val="nil"/>
              <w:left w:val="nil"/>
              <w:bottom w:val="nil"/>
              <w:right w:val="nil"/>
            </w:tcBorders>
          </w:tcPr>
          <w:p w:rsidR="001A28B9" w:rsidRDefault="001A28B9">
            <w:pPr>
              <w:widowControl/>
              <w:spacing w:line="276" w:lineRule="auto"/>
              <w:rPr>
                <w:lang w:val="uk-UA" w:eastAsia="en-US"/>
              </w:rPr>
            </w:pPr>
          </w:p>
        </w:tc>
        <w:tc>
          <w:tcPr>
            <w:tcW w:w="3997" w:type="dxa"/>
            <w:tcBorders>
              <w:top w:val="single" w:sz="4" w:space="0" w:color="auto"/>
              <w:left w:val="nil"/>
              <w:bottom w:val="nil"/>
              <w:right w:val="nil"/>
            </w:tcBorders>
            <w:hideMark/>
          </w:tcPr>
          <w:p w:rsidR="001A28B9" w:rsidRDefault="001A28B9">
            <w:pPr>
              <w:widowControl/>
              <w:spacing w:line="276" w:lineRule="auto"/>
              <w:jc w:val="center"/>
              <w:rPr>
                <w:lang w:val="uk-UA" w:eastAsia="en-US"/>
              </w:rPr>
            </w:pPr>
            <w:r>
              <w:rPr>
                <w:lang w:val="uk-UA" w:eastAsia="en-US"/>
              </w:rPr>
              <w:t>(підпис)</w:t>
            </w:r>
          </w:p>
        </w:tc>
        <w:tc>
          <w:tcPr>
            <w:tcW w:w="509" w:type="dxa"/>
            <w:tcBorders>
              <w:top w:val="nil"/>
              <w:left w:val="nil"/>
              <w:bottom w:val="nil"/>
              <w:right w:val="nil"/>
            </w:tcBorders>
          </w:tcPr>
          <w:p w:rsidR="001A28B9" w:rsidRDefault="001A28B9">
            <w:pPr>
              <w:widowControl/>
              <w:spacing w:line="276" w:lineRule="auto"/>
              <w:rPr>
                <w:lang w:val="uk-UA" w:eastAsia="en-US"/>
              </w:rPr>
            </w:pPr>
          </w:p>
        </w:tc>
        <w:tc>
          <w:tcPr>
            <w:tcW w:w="2023" w:type="dxa"/>
            <w:tcBorders>
              <w:top w:val="single" w:sz="4" w:space="0" w:color="auto"/>
              <w:left w:val="nil"/>
              <w:bottom w:val="nil"/>
              <w:right w:val="nil"/>
            </w:tcBorders>
            <w:hideMark/>
          </w:tcPr>
          <w:p w:rsidR="001A28B9" w:rsidRDefault="001A28B9">
            <w:pPr>
              <w:widowControl/>
              <w:spacing w:line="276" w:lineRule="auto"/>
              <w:jc w:val="center"/>
              <w:rPr>
                <w:lang w:val="uk-UA" w:eastAsia="en-US"/>
              </w:rPr>
            </w:pPr>
            <w:r>
              <w:rPr>
                <w:lang w:val="uk-UA" w:eastAsia="en-US"/>
              </w:rPr>
              <w:t>(прізвище, ініціали)</w:t>
            </w:r>
          </w:p>
        </w:tc>
      </w:tr>
    </w:tbl>
    <w:p w:rsidR="001A28B9" w:rsidRDefault="001A28B9" w:rsidP="001A28B9">
      <w:pPr>
        <w:shd w:val="clear" w:color="auto" w:fill="FFFFFF"/>
        <w:spacing w:line="360" w:lineRule="auto"/>
        <w:jc w:val="center"/>
        <w:rPr>
          <w:sz w:val="28"/>
          <w:szCs w:val="28"/>
          <w:lang w:val="uk-UA"/>
        </w:rPr>
      </w:pPr>
      <w:r>
        <w:rPr>
          <w:sz w:val="28"/>
          <w:szCs w:val="28"/>
          <w:lang w:val="uk-UA"/>
        </w:rPr>
        <w:t>2019 р.</w:t>
      </w:r>
    </w:p>
    <w:p w:rsidR="001A28B9" w:rsidRDefault="001A28B9" w:rsidP="00406FD4">
      <w:pPr>
        <w:shd w:val="clear" w:color="auto" w:fill="FFFFFF"/>
        <w:jc w:val="center"/>
        <w:rPr>
          <w:sz w:val="28"/>
          <w:szCs w:val="28"/>
          <w:lang w:val="uk-UA"/>
        </w:rPr>
      </w:pPr>
      <w:r>
        <w:rPr>
          <w:sz w:val="28"/>
          <w:szCs w:val="28"/>
          <w:lang w:val="uk-UA"/>
        </w:rPr>
        <w:br w:type="page"/>
      </w:r>
      <w:r>
        <w:rPr>
          <w:sz w:val="28"/>
          <w:szCs w:val="28"/>
          <w:lang w:val="uk-UA"/>
        </w:rPr>
        <w:lastRenderedPageBreak/>
        <w:t>Харківський національний університет радіоелектроніки</w:t>
      </w:r>
    </w:p>
    <w:tbl>
      <w:tblPr>
        <w:tblW w:w="10035" w:type="dxa"/>
        <w:tblLayout w:type="fixed"/>
        <w:tblLook w:val="04A0"/>
      </w:tblPr>
      <w:tblGrid>
        <w:gridCol w:w="2709"/>
        <w:gridCol w:w="7184"/>
        <w:gridCol w:w="142"/>
      </w:tblGrid>
      <w:tr w:rsidR="001A28B9">
        <w:trPr>
          <w:gridAfter w:val="1"/>
          <w:wAfter w:w="142" w:type="dxa"/>
          <w:trHeight w:val="127"/>
        </w:trPr>
        <w:tc>
          <w:tcPr>
            <w:tcW w:w="2708" w:type="dxa"/>
            <w:tcBorders>
              <w:top w:val="nil"/>
              <w:left w:val="nil"/>
              <w:bottom w:val="nil"/>
              <w:right w:val="nil"/>
            </w:tcBorders>
            <w:hideMark/>
          </w:tcPr>
          <w:p w:rsidR="001A28B9" w:rsidRDefault="00A74CC3" w:rsidP="00406FD4">
            <w:pPr>
              <w:widowControl/>
              <w:rPr>
                <w:sz w:val="28"/>
                <w:szCs w:val="28"/>
                <w:lang w:val="uk-UA" w:eastAsia="en-US"/>
              </w:rPr>
            </w:pPr>
            <w:r>
              <w:rPr>
                <w:noProof/>
                <w:sz w:val="28"/>
                <w:szCs w:val="28"/>
              </w:rPr>
              <w:pict>
                <v:shapetype id="_x0000_t202" coordsize="21600,21600" o:spt="202" path="m,l,21600r21600,l21600,xe">
                  <v:stroke joinstyle="miter"/>
                  <v:path gradientshapeok="t" o:connecttype="rect"/>
                </v:shapetype>
                <v:shape id="Надпись 2" o:spid="_x0000_s1026" type="#_x0000_t202" style="position:absolute;margin-left:450.55pt;margin-top:-44.75pt;width:28.8pt;height:23.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" stroked="f">
                  <v:textbox>
                    <w:txbxContent>
                      <w:p w:rsidR="005F730D" w:rsidRDefault="005F730D" w:rsidP="001F0EFA"/>
                    </w:txbxContent>
                  </v:textbox>
                </v:shape>
              </w:pict>
            </w:r>
            <w:r w:rsidR="001A28B9">
              <w:rPr>
                <w:sz w:val="28"/>
                <w:szCs w:val="28"/>
                <w:lang w:val="uk-UA" w:eastAsia="en-US"/>
              </w:rPr>
              <w:t xml:space="preserve">Факультет </w:t>
            </w:r>
          </w:p>
        </w:tc>
        <w:tc>
          <w:tcPr>
            <w:tcW w:w="7181" w:type="dxa"/>
            <w:tcBorders>
              <w:top w:val="nil"/>
              <w:left w:val="nil"/>
              <w:bottom w:val="single" w:sz="4" w:space="0" w:color="auto"/>
              <w:right w:val="nil"/>
            </w:tcBorders>
            <w:hideMark/>
          </w:tcPr>
          <w:p w:rsidR="001A28B9" w:rsidRDefault="001A28B9" w:rsidP="00406FD4">
            <w:pPr>
              <w:widowControl/>
              <w:rPr>
                <w:sz w:val="28"/>
                <w:szCs w:val="28"/>
                <w:lang w:val="uk-UA" w:eastAsia="en-US"/>
              </w:rPr>
            </w:pPr>
            <w:r>
              <w:rPr>
                <w:sz w:val="28"/>
                <w:szCs w:val="28"/>
                <w:lang w:val="uk-UA" w:eastAsia="en-US"/>
              </w:rPr>
              <w:t xml:space="preserve">Автоматики і комп’ютеризованих технологій </w:t>
            </w:r>
          </w:p>
        </w:tc>
      </w:tr>
      <w:tr w:rsidR="001A28B9">
        <w:trPr>
          <w:gridAfter w:val="1"/>
          <w:wAfter w:w="142" w:type="dxa"/>
          <w:trHeight w:val="127"/>
        </w:trPr>
        <w:tc>
          <w:tcPr>
            <w:tcW w:w="2708" w:type="dxa"/>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Кафедра </w:t>
            </w:r>
          </w:p>
        </w:tc>
        <w:tc>
          <w:tcPr>
            <w:tcW w:w="7181" w:type="dxa"/>
            <w:tcBorders>
              <w:top w:val="single" w:sz="4" w:space="0" w:color="auto"/>
              <w:left w:val="nil"/>
              <w:bottom w:val="single" w:sz="4" w:space="0" w:color="auto"/>
              <w:right w:val="nil"/>
            </w:tcBorders>
            <w:vAlign w:val="center"/>
            <w:hideMark/>
          </w:tcPr>
          <w:p w:rsidR="001A28B9" w:rsidRDefault="001A28B9" w:rsidP="00406FD4">
            <w:pPr>
              <w:widowControl/>
              <w:jc w:val="both"/>
              <w:rPr>
                <w:sz w:val="28"/>
                <w:szCs w:val="28"/>
                <w:lang w:val="uk-UA" w:eastAsia="en-US"/>
              </w:rPr>
            </w:pPr>
            <w:r>
              <w:rPr>
                <w:sz w:val="28"/>
                <w:szCs w:val="28"/>
                <w:lang w:val="uk-UA" w:eastAsia="en-US"/>
              </w:rPr>
              <w:t>Комп’ютерно-інтегрованих технологій, автоматизації та мехатроніки</w:t>
            </w:r>
          </w:p>
        </w:tc>
      </w:tr>
      <w:tr w:rsidR="001A28B9">
        <w:trPr>
          <w:gridAfter w:val="1"/>
          <w:wAfter w:w="142" w:type="dxa"/>
          <w:trHeight w:val="127"/>
        </w:trPr>
        <w:tc>
          <w:tcPr>
            <w:tcW w:w="2708" w:type="dxa"/>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Рівень вищої освіти </w:t>
            </w:r>
          </w:p>
        </w:tc>
        <w:tc>
          <w:tcPr>
            <w:tcW w:w="7181" w:type="dxa"/>
            <w:tcBorders>
              <w:top w:val="single" w:sz="4" w:space="0" w:color="auto"/>
              <w:left w:val="nil"/>
              <w:bottom w:val="single" w:sz="4" w:space="0" w:color="auto"/>
              <w:right w:val="nil"/>
            </w:tcBorders>
            <w:hideMark/>
          </w:tcPr>
          <w:p w:rsidR="001A28B9" w:rsidRDefault="001A28B9" w:rsidP="00406FD4">
            <w:pPr>
              <w:widowControl/>
              <w:rPr>
                <w:sz w:val="28"/>
                <w:szCs w:val="28"/>
                <w:lang w:val="uk-UA" w:eastAsia="en-US"/>
              </w:rPr>
            </w:pPr>
            <w:r>
              <w:rPr>
                <w:sz w:val="28"/>
                <w:szCs w:val="28"/>
                <w:lang w:val="uk-UA" w:eastAsia="en-US"/>
              </w:rPr>
              <w:t xml:space="preserve">другий (магістерський) </w:t>
            </w:r>
          </w:p>
        </w:tc>
      </w:tr>
      <w:tr w:rsidR="001A28B9">
        <w:trPr>
          <w:gridAfter w:val="1"/>
          <w:wAfter w:w="142" w:type="dxa"/>
          <w:trHeight w:val="127"/>
        </w:trPr>
        <w:tc>
          <w:tcPr>
            <w:tcW w:w="2708" w:type="dxa"/>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Спеціальність </w:t>
            </w:r>
          </w:p>
        </w:tc>
        <w:tc>
          <w:tcPr>
            <w:tcW w:w="7181" w:type="dxa"/>
            <w:tcBorders>
              <w:top w:val="single" w:sz="4" w:space="0" w:color="auto"/>
              <w:left w:val="nil"/>
              <w:bottom w:val="single" w:sz="4" w:space="0" w:color="auto"/>
              <w:right w:val="nil"/>
            </w:tcBorders>
            <w:hideMark/>
          </w:tcPr>
          <w:p w:rsidR="001A28B9" w:rsidRDefault="001A28B9" w:rsidP="00406FD4">
            <w:pPr>
              <w:widowControl/>
              <w:rPr>
                <w:sz w:val="28"/>
                <w:szCs w:val="28"/>
                <w:lang w:val="uk-UA" w:eastAsia="en-US"/>
              </w:rPr>
            </w:pPr>
            <w:r>
              <w:rPr>
                <w:sz w:val="28"/>
                <w:szCs w:val="28"/>
                <w:lang w:val="uk-UA" w:eastAsia="en-US"/>
              </w:rPr>
              <w:t xml:space="preserve">151 Автоматизація та комп'ютерно-інтегровані технології </w:t>
            </w:r>
          </w:p>
        </w:tc>
      </w:tr>
      <w:tr w:rsidR="001A28B9">
        <w:trPr>
          <w:gridAfter w:val="1"/>
          <w:wAfter w:w="142" w:type="dxa"/>
          <w:trHeight w:val="127"/>
        </w:trPr>
        <w:tc>
          <w:tcPr>
            <w:tcW w:w="2708" w:type="dxa"/>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Тип програми</w:t>
            </w:r>
          </w:p>
        </w:tc>
        <w:tc>
          <w:tcPr>
            <w:tcW w:w="7181" w:type="dxa"/>
            <w:tcBorders>
              <w:top w:val="single" w:sz="4" w:space="0" w:color="auto"/>
              <w:left w:val="nil"/>
              <w:bottom w:val="single" w:sz="4" w:space="0" w:color="auto"/>
              <w:right w:val="nil"/>
            </w:tcBorders>
            <w:hideMark/>
          </w:tcPr>
          <w:p w:rsidR="001A28B9" w:rsidRDefault="001A28B9" w:rsidP="00406FD4">
            <w:pPr>
              <w:widowControl/>
              <w:rPr>
                <w:sz w:val="28"/>
                <w:szCs w:val="28"/>
                <w:lang w:val="uk-UA" w:eastAsia="en-US"/>
              </w:rPr>
            </w:pPr>
            <w:r>
              <w:rPr>
                <w:sz w:val="28"/>
                <w:szCs w:val="28"/>
                <w:lang w:val="uk-UA" w:eastAsia="en-US"/>
              </w:rPr>
              <w:t xml:space="preserve">                    освітньо-професійна </w:t>
            </w:r>
          </w:p>
        </w:tc>
      </w:tr>
      <w:tr w:rsidR="001A28B9">
        <w:trPr>
          <w:gridAfter w:val="1"/>
          <w:wAfter w:w="142" w:type="dxa"/>
          <w:trHeight w:val="299"/>
        </w:trPr>
        <w:tc>
          <w:tcPr>
            <w:tcW w:w="2708" w:type="dxa"/>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Освітня програма </w:t>
            </w:r>
          </w:p>
        </w:tc>
        <w:tc>
          <w:tcPr>
            <w:tcW w:w="7181" w:type="dxa"/>
            <w:tcBorders>
              <w:top w:val="single" w:sz="4" w:space="0" w:color="auto"/>
              <w:left w:val="nil"/>
              <w:bottom w:val="single" w:sz="4" w:space="0" w:color="auto"/>
              <w:right w:val="nil"/>
            </w:tcBorders>
            <w:hideMark/>
          </w:tcPr>
          <w:p w:rsidR="001A28B9" w:rsidRDefault="001A28B9" w:rsidP="00406FD4">
            <w:pPr>
              <w:widowControl/>
              <w:rPr>
                <w:sz w:val="28"/>
                <w:szCs w:val="28"/>
                <w:lang w:val="uk-UA" w:eastAsia="en-US"/>
              </w:rPr>
            </w:pPr>
            <w:r>
              <w:rPr>
                <w:sz w:val="28"/>
                <w:szCs w:val="22"/>
                <w:lang w:val="uk-UA" w:eastAsia="en-US"/>
              </w:rPr>
              <w:t>Автоматизоване управління технологічними процесами</w:t>
            </w:r>
          </w:p>
        </w:tc>
      </w:tr>
      <w:tr w:rsidR="001A28B9">
        <w:trPr>
          <w:trHeight w:val="90"/>
        </w:trPr>
        <w:tc>
          <w:tcPr>
            <w:tcW w:w="10031" w:type="dxa"/>
            <w:gridSpan w:val="3"/>
            <w:tcBorders>
              <w:top w:val="nil"/>
              <w:left w:val="nil"/>
              <w:bottom w:val="nil"/>
              <w:right w:val="nil"/>
            </w:tcBorders>
            <w:hideMark/>
          </w:tcPr>
          <w:p w:rsidR="001A28B9" w:rsidRDefault="001A28B9" w:rsidP="00406FD4">
            <w:pPr>
              <w:widowControl/>
              <w:ind w:left="-249"/>
              <w:jc w:val="center"/>
              <w:rPr>
                <w:lang w:val="uk-UA" w:eastAsia="en-US"/>
              </w:rPr>
            </w:pPr>
            <w:r>
              <w:rPr>
                <w:lang w:val="uk-UA" w:eastAsia="en-US"/>
              </w:rPr>
              <w:t>(код і повна назва)</w:t>
            </w:r>
          </w:p>
        </w:tc>
      </w:tr>
    </w:tbl>
    <w:p w:rsidR="001A28B9" w:rsidRDefault="001A28B9" w:rsidP="00406FD4">
      <w:pPr>
        <w:shd w:val="clear" w:color="auto" w:fill="FFFFFF"/>
        <w:jc w:val="center"/>
        <w:rPr>
          <w:sz w:val="28"/>
          <w:szCs w:val="28"/>
          <w:lang w:val="uk-UA"/>
        </w:rPr>
      </w:pPr>
    </w:p>
    <w:tbl>
      <w:tblPr>
        <w:tblW w:w="4184" w:type="dxa"/>
        <w:tblInd w:w="5808" w:type="dxa"/>
        <w:tblLook w:val="01E0"/>
      </w:tblPr>
      <w:tblGrid>
        <w:gridCol w:w="1813"/>
        <w:gridCol w:w="2371"/>
      </w:tblGrid>
      <w:tr w:rsidR="001A28B9">
        <w:tc>
          <w:tcPr>
            <w:tcW w:w="4184" w:type="dxa"/>
            <w:gridSpan w:val="2"/>
            <w:hideMark/>
          </w:tcPr>
          <w:p w:rsidR="001A28B9" w:rsidRDefault="001A28B9" w:rsidP="00406FD4">
            <w:pPr>
              <w:rPr>
                <w:sz w:val="28"/>
                <w:szCs w:val="28"/>
                <w:lang w:val="uk-UA" w:eastAsia="en-US"/>
              </w:rPr>
            </w:pPr>
            <w:r>
              <w:rPr>
                <w:sz w:val="28"/>
                <w:szCs w:val="28"/>
                <w:lang w:val="uk-UA" w:eastAsia="en-US"/>
              </w:rPr>
              <w:t>ЗАТВЕРДЖУЮ:</w:t>
            </w:r>
          </w:p>
        </w:tc>
      </w:tr>
      <w:tr w:rsidR="001A28B9">
        <w:tc>
          <w:tcPr>
            <w:tcW w:w="1813" w:type="dxa"/>
            <w:hideMark/>
          </w:tcPr>
          <w:p w:rsidR="001A28B9" w:rsidRDefault="001A28B9" w:rsidP="00406FD4">
            <w:pPr>
              <w:rPr>
                <w:sz w:val="28"/>
                <w:szCs w:val="28"/>
                <w:lang w:val="uk-UA" w:eastAsia="en-US"/>
              </w:rPr>
            </w:pPr>
            <w:r>
              <w:rPr>
                <w:sz w:val="28"/>
                <w:szCs w:val="28"/>
                <w:lang w:val="uk-UA" w:eastAsia="en-US"/>
              </w:rPr>
              <w:t xml:space="preserve">Зав. кафедри </w:t>
            </w:r>
          </w:p>
        </w:tc>
        <w:tc>
          <w:tcPr>
            <w:tcW w:w="2371" w:type="dxa"/>
            <w:tcBorders>
              <w:top w:val="nil"/>
              <w:left w:val="nil"/>
              <w:bottom w:val="single" w:sz="4" w:space="0" w:color="auto"/>
              <w:right w:val="nil"/>
            </w:tcBorders>
          </w:tcPr>
          <w:p w:rsidR="001A28B9" w:rsidRDefault="001A28B9" w:rsidP="00406FD4">
            <w:pPr>
              <w:rPr>
                <w:sz w:val="28"/>
                <w:szCs w:val="28"/>
                <w:lang w:val="uk-UA" w:eastAsia="en-US"/>
              </w:rPr>
            </w:pPr>
          </w:p>
        </w:tc>
      </w:tr>
      <w:tr w:rsidR="001A28B9">
        <w:tc>
          <w:tcPr>
            <w:tcW w:w="4184" w:type="dxa"/>
            <w:gridSpan w:val="2"/>
            <w:hideMark/>
          </w:tcPr>
          <w:p w:rsidR="001A28B9" w:rsidRDefault="001A28B9" w:rsidP="00406FD4">
            <w:pPr>
              <w:jc w:val="center"/>
              <w:rPr>
                <w:sz w:val="28"/>
                <w:szCs w:val="28"/>
                <w:lang w:val="uk-UA" w:eastAsia="en-US"/>
              </w:rPr>
            </w:pPr>
            <w:r>
              <w:rPr>
                <w:sz w:val="18"/>
                <w:szCs w:val="18"/>
                <w:lang w:val="uk-UA" w:eastAsia="en-US"/>
              </w:rPr>
              <w:t xml:space="preserve">                                            (підпис)</w:t>
            </w:r>
          </w:p>
        </w:tc>
      </w:tr>
      <w:tr w:rsidR="001A28B9">
        <w:tc>
          <w:tcPr>
            <w:tcW w:w="4184" w:type="dxa"/>
            <w:gridSpan w:val="2"/>
            <w:hideMark/>
          </w:tcPr>
          <w:p w:rsidR="001A28B9" w:rsidRDefault="001A28B9" w:rsidP="00406FD4">
            <w:pPr>
              <w:jc w:val="center"/>
              <w:rPr>
                <w:sz w:val="28"/>
                <w:szCs w:val="28"/>
                <w:lang w:val="uk-UA" w:eastAsia="en-US"/>
              </w:rPr>
            </w:pPr>
            <w:r>
              <w:rPr>
                <w:sz w:val="28"/>
                <w:szCs w:val="28"/>
                <w:lang w:val="uk-UA" w:eastAsia="en-US"/>
              </w:rPr>
              <w:t>«_____»____________ 20</w:t>
            </w:r>
            <w:r>
              <w:rPr>
                <w:sz w:val="28"/>
                <w:szCs w:val="28"/>
                <w:u w:val="single"/>
                <w:lang w:val="uk-UA" w:eastAsia="en-US"/>
              </w:rPr>
              <w:t>19</w:t>
            </w:r>
            <w:r>
              <w:rPr>
                <w:sz w:val="28"/>
                <w:szCs w:val="28"/>
                <w:lang w:val="uk-UA" w:eastAsia="en-US"/>
              </w:rPr>
              <w:t xml:space="preserve"> р.</w:t>
            </w:r>
          </w:p>
        </w:tc>
      </w:tr>
    </w:tbl>
    <w:p w:rsidR="001A28B9" w:rsidRDefault="001A28B9" w:rsidP="00406FD4">
      <w:pPr>
        <w:shd w:val="clear" w:color="auto" w:fill="FFFFFF"/>
        <w:jc w:val="center"/>
        <w:rPr>
          <w:sz w:val="28"/>
          <w:szCs w:val="28"/>
          <w:lang w:val="uk-UA"/>
        </w:rPr>
      </w:pPr>
    </w:p>
    <w:p w:rsidR="001A28B9" w:rsidRDefault="001A28B9" w:rsidP="00406FD4">
      <w:pPr>
        <w:shd w:val="clear" w:color="auto" w:fill="FFFFFF"/>
        <w:rPr>
          <w:sz w:val="28"/>
          <w:szCs w:val="28"/>
          <w:lang w:val="uk-UA"/>
        </w:rPr>
      </w:pPr>
    </w:p>
    <w:p w:rsidR="001A28B9" w:rsidRDefault="001A28B9" w:rsidP="00406FD4">
      <w:pPr>
        <w:pStyle w:val="Default"/>
        <w:jc w:val="center"/>
        <w:rPr>
          <w:b/>
          <w:color w:val="auto"/>
          <w:sz w:val="36"/>
          <w:szCs w:val="36"/>
          <w:lang w:val="uk-UA"/>
        </w:rPr>
      </w:pPr>
      <w:r>
        <w:rPr>
          <w:b/>
          <w:color w:val="auto"/>
          <w:sz w:val="36"/>
          <w:szCs w:val="36"/>
          <w:lang w:val="uk-UA"/>
        </w:rPr>
        <w:t>ЗАВДАННЯ</w:t>
      </w:r>
    </w:p>
    <w:p w:rsidR="001A28B9" w:rsidRDefault="001A28B9" w:rsidP="00406FD4">
      <w:pPr>
        <w:shd w:val="clear" w:color="auto" w:fill="FFFFFF"/>
        <w:jc w:val="center"/>
        <w:rPr>
          <w:sz w:val="28"/>
          <w:szCs w:val="28"/>
          <w:lang w:val="uk-UA"/>
        </w:rPr>
      </w:pPr>
      <w:r>
        <w:rPr>
          <w:sz w:val="28"/>
          <w:szCs w:val="28"/>
          <w:lang w:val="uk-UA"/>
        </w:rPr>
        <w:t>НА АТЕСТАЦІЙНУ РОБОТУ</w:t>
      </w:r>
    </w:p>
    <w:p w:rsidR="001A28B9" w:rsidRDefault="001A28B9" w:rsidP="00406FD4">
      <w:pPr>
        <w:shd w:val="clear" w:color="auto" w:fill="FFFFFF"/>
        <w:jc w:val="center"/>
        <w:rPr>
          <w:sz w:val="28"/>
          <w:szCs w:val="28"/>
          <w:lang w:val="uk-UA"/>
        </w:rPr>
      </w:pPr>
    </w:p>
    <w:tbl>
      <w:tblPr>
        <w:tblW w:w="9885" w:type="dxa"/>
        <w:tblLayout w:type="fixed"/>
        <w:tblLook w:val="04A0"/>
      </w:tblPr>
      <w:tblGrid>
        <w:gridCol w:w="1695"/>
        <w:gridCol w:w="405"/>
        <w:gridCol w:w="1207"/>
        <w:gridCol w:w="1896"/>
        <w:gridCol w:w="1602"/>
        <w:gridCol w:w="1000"/>
        <w:gridCol w:w="2080"/>
      </w:tblGrid>
      <w:tr w:rsidR="001A28B9" w:rsidTr="00406FD4">
        <w:trPr>
          <w:trHeight w:val="345"/>
        </w:trPr>
        <w:tc>
          <w:tcPr>
            <w:tcW w:w="1695" w:type="dxa"/>
            <w:vMerge w:val="restart"/>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студентові </w:t>
            </w:r>
          </w:p>
        </w:tc>
        <w:tc>
          <w:tcPr>
            <w:tcW w:w="8190" w:type="dxa"/>
            <w:gridSpan w:val="6"/>
            <w:tcBorders>
              <w:top w:val="nil"/>
              <w:left w:val="nil"/>
              <w:bottom w:val="single" w:sz="4" w:space="0" w:color="auto"/>
              <w:right w:val="nil"/>
            </w:tcBorders>
            <w:hideMark/>
          </w:tcPr>
          <w:p w:rsidR="001A28B9" w:rsidRDefault="001A28B9" w:rsidP="00406FD4">
            <w:pPr>
              <w:jc w:val="center"/>
              <w:rPr>
                <w:sz w:val="28"/>
                <w:lang w:val="uk-UA" w:eastAsia="en-US"/>
              </w:rPr>
            </w:pPr>
            <w:r>
              <w:rPr>
                <w:sz w:val="28"/>
                <w:lang w:val="uk-UA" w:eastAsia="en-US"/>
              </w:rPr>
              <w:t>Завалій Володимиру Вікторовичу</w:t>
            </w:r>
          </w:p>
        </w:tc>
      </w:tr>
      <w:tr w:rsidR="001A28B9" w:rsidTr="00406FD4">
        <w:trPr>
          <w:trHeight w:val="195"/>
        </w:trPr>
        <w:tc>
          <w:tcPr>
            <w:tcW w:w="1695" w:type="dxa"/>
            <w:vMerge/>
            <w:tcBorders>
              <w:top w:val="nil"/>
              <w:left w:val="nil"/>
              <w:bottom w:val="nil"/>
              <w:right w:val="nil"/>
            </w:tcBorders>
            <w:vAlign w:val="center"/>
            <w:hideMark/>
          </w:tcPr>
          <w:p w:rsidR="001A28B9" w:rsidRDefault="001A28B9" w:rsidP="00406FD4">
            <w:pPr>
              <w:widowControl/>
              <w:autoSpaceDE/>
              <w:autoSpaceDN/>
              <w:adjustRightInd/>
              <w:rPr>
                <w:sz w:val="28"/>
                <w:szCs w:val="28"/>
                <w:lang w:val="uk-UA" w:eastAsia="en-US"/>
              </w:rPr>
            </w:pPr>
          </w:p>
        </w:tc>
        <w:tc>
          <w:tcPr>
            <w:tcW w:w="8190" w:type="dxa"/>
            <w:gridSpan w:val="6"/>
            <w:tcBorders>
              <w:top w:val="single" w:sz="4" w:space="0" w:color="auto"/>
              <w:left w:val="nil"/>
              <w:bottom w:val="nil"/>
              <w:right w:val="nil"/>
            </w:tcBorders>
            <w:hideMark/>
          </w:tcPr>
          <w:p w:rsidR="001A28B9" w:rsidRDefault="001A28B9" w:rsidP="00406FD4">
            <w:pPr>
              <w:jc w:val="center"/>
              <w:rPr>
                <w:sz w:val="28"/>
                <w:szCs w:val="28"/>
                <w:lang w:val="uk-UA" w:eastAsia="en-US"/>
              </w:rPr>
            </w:pPr>
            <w:r>
              <w:rPr>
                <w:lang w:val="uk-UA" w:eastAsia="en-US"/>
              </w:rPr>
              <w:t>(прізвище, ім’я, по батькові)</w:t>
            </w:r>
          </w:p>
        </w:tc>
      </w:tr>
      <w:tr w:rsidR="001A28B9" w:rsidTr="00406FD4">
        <w:trPr>
          <w:trHeight w:val="151"/>
        </w:trPr>
        <w:tc>
          <w:tcPr>
            <w:tcW w:w="2100" w:type="dxa"/>
            <w:gridSpan w:val="2"/>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1. Тема роботи </w:t>
            </w:r>
          </w:p>
        </w:tc>
        <w:tc>
          <w:tcPr>
            <w:tcW w:w="7785" w:type="dxa"/>
            <w:gridSpan w:val="5"/>
            <w:tcBorders>
              <w:top w:val="nil"/>
              <w:left w:val="nil"/>
              <w:bottom w:val="single" w:sz="4" w:space="0" w:color="auto"/>
              <w:right w:val="nil"/>
            </w:tcBorders>
            <w:hideMark/>
          </w:tcPr>
          <w:p w:rsidR="001A28B9" w:rsidRDefault="001A28B9" w:rsidP="00406FD4">
            <w:pPr>
              <w:rPr>
                <w:sz w:val="28"/>
                <w:szCs w:val="28"/>
                <w:lang w:val="uk-UA" w:eastAsia="en-US"/>
              </w:rPr>
            </w:pPr>
            <w:r>
              <w:rPr>
                <w:sz w:val="28"/>
                <w:lang w:val="uk-UA" w:eastAsia="en-US"/>
              </w:rPr>
              <w:t xml:space="preserve"> Позиціонування об</w:t>
            </w:r>
            <w:r>
              <w:rPr>
                <w:sz w:val="28"/>
                <w:lang w:eastAsia="en-US"/>
              </w:rPr>
              <w:t>’</w:t>
            </w:r>
            <w:r>
              <w:rPr>
                <w:sz w:val="28"/>
                <w:lang w:val="uk-UA" w:eastAsia="en-US"/>
              </w:rPr>
              <w:t>єктів у просторі на основі МЕМС сенсорів</w:t>
            </w:r>
          </w:p>
        </w:tc>
      </w:tr>
      <w:tr w:rsidR="001A28B9" w:rsidTr="00406FD4">
        <w:trPr>
          <w:trHeight w:val="150"/>
        </w:trPr>
        <w:tc>
          <w:tcPr>
            <w:tcW w:w="9885" w:type="dxa"/>
            <w:gridSpan w:val="7"/>
            <w:tcBorders>
              <w:top w:val="nil"/>
              <w:left w:val="nil"/>
              <w:bottom w:val="single" w:sz="4" w:space="0" w:color="auto"/>
              <w:right w:val="nil"/>
            </w:tcBorders>
          </w:tcPr>
          <w:p w:rsidR="001A28B9" w:rsidRDefault="001A28B9" w:rsidP="00406FD4">
            <w:pPr>
              <w:rPr>
                <w:sz w:val="28"/>
                <w:lang w:val="uk-UA" w:eastAsia="en-US"/>
              </w:rPr>
            </w:pPr>
          </w:p>
        </w:tc>
      </w:tr>
      <w:tr w:rsidR="001A28B9" w:rsidTr="00406FD4">
        <w:trPr>
          <w:trHeight w:val="127"/>
        </w:trPr>
        <w:tc>
          <w:tcPr>
            <w:tcW w:w="5203" w:type="dxa"/>
            <w:gridSpan w:val="4"/>
            <w:tcBorders>
              <w:top w:val="single" w:sz="4" w:space="0" w:color="auto"/>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затверджена наказом по університету від</w:t>
            </w:r>
          </w:p>
        </w:tc>
        <w:tc>
          <w:tcPr>
            <w:tcW w:w="4682" w:type="dxa"/>
            <w:gridSpan w:val="3"/>
            <w:tcBorders>
              <w:top w:val="nil"/>
              <w:left w:val="nil"/>
              <w:bottom w:val="single" w:sz="4" w:space="0" w:color="auto"/>
              <w:right w:val="nil"/>
            </w:tcBorders>
            <w:hideMark/>
          </w:tcPr>
          <w:p w:rsidR="001A28B9" w:rsidRDefault="001A28B9" w:rsidP="00406FD4">
            <w:pPr>
              <w:jc w:val="center"/>
              <w:rPr>
                <w:sz w:val="28"/>
                <w:szCs w:val="28"/>
                <w:lang w:val="uk-UA" w:eastAsia="en-US"/>
              </w:rPr>
            </w:pPr>
            <w:r>
              <w:rPr>
                <w:sz w:val="28"/>
                <w:szCs w:val="28"/>
                <w:lang w:val="uk-UA" w:eastAsia="en-US"/>
              </w:rPr>
              <w:t>04.11. 2019 р. № 165</w:t>
            </w:r>
            <w:r>
              <w:rPr>
                <w:sz w:val="28"/>
                <w:szCs w:val="28"/>
                <w:lang w:val="en-US" w:eastAsia="en-US"/>
              </w:rPr>
              <w:t>0</w:t>
            </w:r>
            <w:r>
              <w:rPr>
                <w:sz w:val="28"/>
                <w:szCs w:val="28"/>
                <w:lang w:val="uk-UA" w:eastAsia="en-US"/>
              </w:rPr>
              <w:t xml:space="preserve"> Ст</w:t>
            </w:r>
          </w:p>
        </w:tc>
      </w:tr>
      <w:tr w:rsidR="001A28B9" w:rsidTr="00406FD4">
        <w:trPr>
          <w:trHeight w:val="127"/>
        </w:trPr>
        <w:tc>
          <w:tcPr>
            <w:tcW w:w="7805" w:type="dxa"/>
            <w:gridSpan w:val="6"/>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2. Термін подання студентом роботи до екзаменаційної комісії</w:t>
            </w:r>
          </w:p>
        </w:tc>
        <w:tc>
          <w:tcPr>
            <w:tcW w:w="2080" w:type="dxa"/>
            <w:tcBorders>
              <w:top w:val="nil"/>
              <w:left w:val="nil"/>
              <w:bottom w:val="single" w:sz="4" w:space="0" w:color="auto"/>
              <w:right w:val="nil"/>
            </w:tcBorders>
            <w:hideMark/>
          </w:tcPr>
          <w:p w:rsidR="001A28B9" w:rsidRDefault="00406FD4" w:rsidP="00406FD4">
            <w:pPr>
              <w:ind w:left="27"/>
              <w:jc w:val="center"/>
              <w:rPr>
                <w:sz w:val="28"/>
                <w:szCs w:val="28"/>
                <w:lang w:val="uk-UA" w:eastAsia="en-US"/>
              </w:rPr>
            </w:pPr>
            <w:r>
              <w:rPr>
                <w:sz w:val="28"/>
                <w:szCs w:val="28"/>
                <w:lang w:val="uk-UA" w:eastAsia="en-US"/>
              </w:rPr>
              <w:t>25</w:t>
            </w:r>
            <w:r w:rsidR="001A28B9">
              <w:rPr>
                <w:sz w:val="28"/>
                <w:szCs w:val="28"/>
                <w:lang w:val="uk-UA" w:eastAsia="en-US"/>
              </w:rPr>
              <w:t xml:space="preserve">.   </w:t>
            </w:r>
            <w:r>
              <w:rPr>
                <w:sz w:val="28"/>
                <w:szCs w:val="28"/>
                <w:lang w:val="uk-UA" w:eastAsia="en-US"/>
              </w:rPr>
              <w:t>12</w:t>
            </w:r>
            <w:r w:rsidR="001A28B9">
              <w:rPr>
                <w:sz w:val="28"/>
                <w:szCs w:val="28"/>
                <w:lang w:val="uk-UA" w:eastAsia="en-US"/>
              </w:rPr>
              <w:t>. 2019 р.</w:t>
            </w:r>
          </w:p>
        </w:tc>
      </w:tr>
      <w:tr w:rsidR="001A28B9" w:rsidTr="00406FD4">
        <w:trPr>
          <w:trHeight w:val="150"/>
        </w:trPr>
        <w:tc>
          <w:tcPr>
            <w:tcW w:w="3307" w:type="dxa"/>
            <w:gridSpan w:val="3"/>
            <w:tcBorders>
              <w:top w:val="nil"/>
              <w:left w:val="nil"/>
              <w:bottom w:val="nil"/>
              <w:right w:val="nil"/>
            </w:tcBorders>
            <w:hideMark/>
          </w:tcPr>
          <w:p w:rsidR="001A28B9" w:rsidRDefault="001A28B9" w:rsidP="00406FD4">
            <w:pPr>
              <w:widowControl/>
              <w:rPr>
                <w:sz w:val="28"/>
                <w:szCs w:val="28"/>
                <w:lang w:val="uk-UA" w:eastAsia="en-US"/>
              </w:rPr>
            </w:pPr>
            <w:r>
              <w:rPr>
                <w:sz w:val="28"/>
                <w:szCs w:val="28"/>
                <w:lang w:val="uk-UA" w:eastAsia="en-US"/>
              </w:rPr>
              <w:t xml:space="preserve">3. Вихідні дані до роботи </w:t>
            </w:r>
          </w:p>
        </w:tc>
        <w:tc>
          <w:tcPr>
            <w:tcW w:w="6578" w:type="dxa"/>
            <w:gridSpan w:val="4"/>
            <w:tcBorders>
              <w:top w:val="nil"/>
              <w:left w:val="nil"/>
              <w:bottom w:val="single" w:sz="4" w:space="0" w:color="auto"/>
              <w:right w:val="nil"/>
            </w:tcBorders>
          </w:tcPr>
          <w:p w:rsidR="001A28B9" w:rsidRDefault="001A28B9" w:rsidP="00406FD4">
            <w:pPr>
              <w:widowControl/>
              <w:rPr>
                <w:sz w:val="28"/>
                <w:szCs w:val="28"/>
                <w:lang w:val="uk-UA" w:eastAsia="en-US"/>
              </w:rPr>
            </w:pPr>
          </w:p>
        </w:tc>
      </w:tr>
      <w:tr w:rsidR="001A28B9" w:rsidTr="00406FD4">
        <w:trPr>
          <w:trHeight w:val="151"/>
        </w:trPr>
        <w:tc>
          <w:tcPr>
            <w:tcW w:w="9885" w:type="dxa"/>
            <w:gridSpan w:val="7"/>
            <w:tcBorders>
              <w:top w:val="nil"/>
              <w:left w:val="nil"/>
              <w:bottom w:val="single" w:sz="4" w:space="0" w:color="auto"/>
              <w:right w:val="nil"/>
            </w:tcBorders>
          </w:tcPr>
          <w:p w:rsidR="001A28B9" w:rsidRPr="00406FD4" w:rsidRDefault="00406FD4" w:rsidP="00406FD4">
            <w:pPr>
              <w:rPr>
                <w:sz w:val="28"/>
                <w:szCs w:val="28"/>
                <w:lang w:val="uk-UA" w:eastAsia="en-US"/>
              </w:rPr>
            </w:pPr>
            <w:r w:rsidRPr="00406FD4">
              <w:rPr>
                <w:sz w:val="28"/>
                <w:szCs w:val="28"/>
                <w:lang w:val="uk-UA" w:eastAsia="en-US"/>
              </w:rPr>
              <w:t>Максимальна похибка вимірювання акселерометра 5%</w:t>
            </w:r>
            <w:r>
              <w:rPr>
                <w:sz w:val="28"/>
                <w:szCs w:val="28"/>
                <w:lang w:val="uk-UA" w:eastAsia="en-US"/>
              </w:rPr>
              <w:t>.</w:t>
            </w:r>
          </w:p>
        </w:tc>
      </w:tr>
      <w:tr w:rsidR="001A28B9" w:rsidTr="00406FD4">
        <w:trPr>
          <w:trHeight w:val="151"/>
        </w:trPr>
        <w:tc>
          <w:tcPr>
            <w:tcW w:w="9885" w:type="dxa"/>
            <w:gridSpan w:val="7"/>
            <w:tcBorders>
              <w:top w:val="single" w:sz="4" w:space="0" w:color="auto"/>
              <w:left w:val="nil"/>
              <w:bottom w:val="single" w:sz="4" w:space="0" w:color="auto"/>
              <w:right w:val="nil"/>
            </w:tcBorders>
          </w:tcPr>
          <w:p w:rsidR="001A28B9" w:rsidRDefault="00406FD4" w:rsidP="00406FD4">
            <w:pPr>
              <w:widowControl/>
              <w:jc w:val="both"/>
              <w:rPr>
                <w:sz w:val="28"/>
                <w:szCs w:val="28"/>
                <w:lang w:val="uk-UA" w:eastAsia="en-US"/>
              </w:rPr>
            </w:pPr>
            <w:r>
              <w:rPr>
                <w:sz w:val="28"/>
                <w:szCs w:val="28"/>
                <w:lang w:val="uk-UA" w:eastAsia="en-US"/>
              </w:rPr>
              <w:t>Відхилення кутів курсу, тангажа, крена, не більше 8°.</w:t>
            </w:r>
          </w:p>
        </w:tc>
      </w:tr>
      <w:tr w:rsidR="001A28B9" w:rsidTr="00406FD4">
        <w:trPr>
          <w:trHeight w:val="312"/>
        </w:trPr>
        <w:tc>
          <w:tcPr>
            <w:tcW w:w="9885" w:type="dxa"/>
            <w:gridSpan w:val="7"/>
            <w:tcBorders>
              <w:top w:val="single" w:sz="4" w:space="0" w:color="auto"/>
              <w:left w:val="nil"/>
              <w:bottom w:val="single" w:sz="4" w:space="0" w:color="auto"/>
              <w:right w:val="nil"/>
            </w:tcBorders>
          </w:tcPr>
          <w:p w:rsidR="001A28B9" w:rsidRPr="00406FD4" w:rsidRDefault="00406FD4" w:rsidP="00406FD4">
            <w:pPr>
              <w:widowControl/>
              <w:jc w:val="both"/>
              <w:rPr>
                <w:sz w:val="28"/>
                <w:szCs w:val="28"/>
                <w:lang w:val="uk-UA" w:eastAsia="en-US"/>
              </w:rPr>
            </w:pPr>
            <w:r>
              <w:rPr>
                <w:sz w:val="28"/>
                <w:szCs w:val="28"/>
                <w:lang w:val="uk-UA" w:eastAsia="en-US"/>
              </w:rPr>
              <w:t xml:space="preserve">При обчисленні курсу, крену і тангажа алгоритмами Маджвіка і Калмана, </w:t>
            </w:r>
          </w:p>
        </w:tc>
      </w:tr>
      <w:tr w:rsidR="001A28B9" w:rsidTr="00406FD4">
        <w:trPr>
          <w:trHeight w:val="151"/>
        </w:trPr>
        <w:tc>
          <w:tcPr>
            <w:tcW w:w="9885" w:type="dxa"/>
            <w:gridSpan w:val="7"/>
            <w:tcBorders>
              <w:top w:val="single" w:sz="4" w:space="0" w:color="auto"/>
              <w:left w:val="nil"/>
              <w:bottom w:val="single" w:sz="4" w:space="0" w:color="auto"/>
              <w:right w:val="nil"/>
            </w:tcBorders>
          </w:tcPr>
          <w:p w:rsidR="001A28B9" w:rsidRDefault="00406FD4" w:rsidP="00406FD4">
            <w:pPr>
              <w:widowControl/>
              <w:jc w:val="both"/>
              <w:rPr>
                <w:sz w:val="28"/>
                <w:szCs w:val="28"/>
                <w:lang w:val="uk-UA" w:eastAsia="en-US"/>
              </w:rPr>
            </w:pPr>
            <w:r>
              <w:rPr>
                <w:sz w:val="28"/>
                <w:szCs w:val="28"/>
                <w:lang w:val="uk-UA" w:eastAsia="en-US"/>
              </w:rPr>
              <w:t>похибка не більше 2°</w:t>
            </w:r>
          </w:p>
        </w:tc>
      </w:tr>
      <w:tr w:rsidR="001A28B9" w:rsidTr="00406FD4">
        <w:trPr>
          <w:trHeight w:val="151"/>
        </w:trPr>
        <w:tc>
          <w:tcPr>
            <w:tcW w:w="6805" w:type="dxa"/>
            <w:gridSpan w:val="5"/>
            <w:tcBorders>
              <w:top w:val="single" w:sz="4" w:space="0" w:color="auto"/>
              <w:left w:val="nil"/>
              <w:bottom w:val="single" w:sz="4" w:space="0" w:color="auto"/>
              <w:right w:val="nil"/>
            </w:tcBorders>
            <w:hideMark/>
          </w:tcPr>
          <w:p w:rsidR="001A28B9" w:rsidRDefault="001A28B9" w:rsidP="00406FD4">
            <w:pPr>
              <w:widowControl/>
              <w:jc w:val="both"/>
              <w:rPr>
                <w:sz w:val="28"/>
                <w:szCs w:val="28"/>
                <w:lang w:val="uk-UA" w:eastAsia="en-US"/>
              </w:rPr>
            </w:pPr>
            <w:r>
              <w:rPr>
                <w:sz w:val="28"/>
                <w:szCs w:val="28"/>
                <w:lang w:val="uk-UA" w:eastAsia="en-US"/>
              </w:rPr>
              <w:t xml:space="preserve">4. Перелік питань, що потрібно опрацювати в роботі </w:t>
            </w:r>
          </w:p>
        </w:tc>
        <w:tc>
          <w:tcPr>
            <w:tcW w:w="3080" w:type="dxa"/>
            <w:gridSpan w:val="2"/>
            <w:tcBorders>
              <w:top w:val="single" w:sz="4" w:space="0" w:color="auto"/>
              <w:left w:val="nil"/>
              <w:bottom w:val="single" w:sz="4" w:space="0" w:color="auto"/>
              <w:right w:val="nil"/>
            </w:tcBorders>
          </w:tcPr>
          <w:p w:rsidR="001A28B9" w:rsidRDefault="001A28B9" w:rsidP="00406FD4">
            <w:pPr>
              <w:widowControl/>
              <w:jc w:val="both"/>
              <w:rPr>
                <w:sz w:val="28"/>
                <w:szCs w:val="28"/>
                <w:lang w:val="uk-UA" w:eastAsia="en-US"/>
              </w:rPr>
            </w:pPr>
          </w:p>
        </w:tc>
      </w:tr>
      <w:tr w:rsidR="001A28B9" w:rsidTr="00406FD4">
        <w:trPr>
          <w:trHeight w:val="151"/>
        </w:trPr>
        <w:tc>
          <w:tcPr>
            <w:tcW w:w="9885" w:type="dxa"/>
            <w:gridSpan w:val="7"/>
            <w:tcBorders>
              <w:top w:val="nil"/>
              <w:left w:val="nil"/>
              <w:bottom w:val="single" w:sz="4" w:space="0" w:color="auto"/>
              <w:right w:val="nil"/>
            </w:tcBorders>
          </w:tcPr>
          <w:p w:rsidR="001A28B9" w:rsidRDefault="00406FD4" w:rsidP="00406FD4">
            <w:pPr>
              <w:widowControl/>
              <w:jc w:val="both"/>
              <w:rPr>
                <w:sz w:val="28"/>
                <w:szCs w:val="28"/>
                <w:lang w:val="uk-UA" w:eastAsia="en-US"/>
              </w:rPr>
            </w:pPr>
            <w:r>
              <w:rPr>
                <w:sz w:val="28"/>
                <w:szCs w:val="28"/>
                <w:lang w:val="uk-UA" w:eastAsia="en-US"/>
              </w:rPr>
              <w:t>4.1 Вступ;</w:t>
            </w:r>
          </w:p>
        </w:tc>
      </w:tr>
      <w:tr w:rsidR="001A28B9" w:rsidTr="00406FD4">
        <w:trPr>
          <w:trHeight w:val="127"/>
        </w:trPr>
        <w:tc>
          <w:tcPr>
            <w:tcW w:w="9885" w:type="dxa"/>
            <w:gridSpan w:val="7"/>
            <w:tcBorders>
              <w:top w:val="single" w:sz="4" w:space="0" w:color="auto"/>
              <w:left w:val="nil"/>
              <w:bottom w:val="single" w:sz="4" w:space="0" w:color="auto"/>
              <w:right w:val="nil"/>
            </w:tcBorders>
          </w:tcPr>
          <w:p w:rsidR="001A28B9" w:rsidRDefault="00406FD4" w:rsidP="00406FD4">
            <w:pPr>
              <w:widowControl/>
              <w:jc w:val="both"/>
              <w:rPr>
                <w:sz w:val="28"/>
                <w:szCs w:val="28"/>
                <w:lang w:val="uk-UA" w:eastAsia="en-US"/>
              </w:rPr>
            </w:pPr>
            <w:r>
              <w:rPr>
                <w:sz w:val="28"/>
                <w:szCs w:val="28"/>
                <w:lang w:val="uk-UA" w:eastAsia="en-US"/>
              </w:rPr>
              <w:t>4.2 Огляд систем навігації та вибір напрямів дослідження;</w:t>
            </w:r>
          </w:p>
        </w:tc>
      </w:tr>
      <w:tr w:rsidR="001A28B9" w:rsidTr="00406FD4">
        <w:trPr>
          <w:trHeight w:val="127"/>
        </w:trPr>
        <w:tc>
          <w:tcPr>
            <w:tcW w:w="9885" w:type="dxa"/>
            <w:gridSpan w:val="7"/>
            <w:tcBorders>
              <w:top w:val="single" w:sz="4" w:space="0" w:color="auto"/>
              <w:left w:val="nil"/>
              <w:bottom w:val="single" w:sz="4" w:space="0" w:color="auto"/>
              <w:right w:val="nil"/>
            </w:tcBorders>
          </w:tcPr>
          <w:p w:rsidR="001A28B9" w:rsidRPr="00406FD4" w:rsidRDefault="00406FD4" w:rsidP="00406FD4">
            <w:pPr>
              <w:widowControl/>
              <w:jc w:val="both"/>
              <w:rPr>
                <w:sz w:val="28"/>
                <w:szCs w:val="28"/>
                <w:lang w:val="uk-UA" w:eastAsia="en-US"/>
              </w:rPr>
            </w:pPr>
            <w:r>
              <w:rPr>
                <w:sz w:val="28"/>
                <w:szCs w:val="28"/>
                <w:lang w:val="uk-UA" w:eastAsia="en-US"/>
              </w:rPr>
              <w:t>4.3 Теоретичне обґрунтування інерціальної системи позиціонування</w:t>
            </w:r>
          </w:p>
        </w:tc>
      </w:tr>
      <w:tr w:rsidR="001A28B9" w:rsidTr="00406FD4">
        <w:trPr>
          <w:trHeight w:val="151"/>
        </w:trPr>
        <w:tc>
          <w:tcPr>
            <w:tcW w:w="9885" w:type="dxa"/>
            <w:gridSpan w:val="7"/>
            <w:tcBorders>
              <w:top w:val="single" w:sz="4" w:space="0" w:color="auto"/>
              <w:left w:val="nil"/>
              <w:bottom w:val="single" w:sz="4" w:space="0" w:color="auto"/>
              <w:right w:val="nil"/>
            </w:tcBorders>
          </w:tcPr>
          <w:p w:rsidR="001A28B9" w:rsidRPr="00406FD4" w:rsidRDefault="00406FD4" w:rsidP="00406FD4">
            <w:pPr>
              <w:widowControl/>
              <w:jc w:val="both"/>
              <w:rPr>
                <w:sz w:val="28"/>
                <w:szCs w:val="28"/>
                <w:lang w:val="uk-UA" w:eastAsia="en-US"/>
              </w:rPr>
            </w:pPr>
            <w:r>
              <w:rPr>
                <w:sz w:val="28"/>
                <w:szCs w:val="28"/>
                <w:lang w:val="uk-UA" w:eastAsia="en-US"/>
              </w:rPr>
              <w:t>об</w:t>
            </w:r>
            <w:r w:rsidRPr="00406FD4">
              <w:rPr>
                <w:sz w:val="28"/>
                <w:szCs w:val="28"/>
                <w:lang w:eastAsia="en-US"/>
              </w:rPr>
              <w:t>’</w:t>
            </w:r>
            <w:r>
              <w:rPr>
                <w:sz w:val="28"/>
                <w:szCs w:val="28"/>
                <w:lang w:val="uk-UA" w:eastAsia="en-US"/>
              </w:rPr>
              <w:t xml:space="preserve">єкта у просторі. Методи підвищення точності інерціального вимірювального </w:t>
            </w:r>
          </w:p>
        </w:tc>
      </w:tr>
      <w:tr w:rsidR="001A28B9" w:rsidRPr="00406FD4" w:rsidTr="00406FD4">
        <w:trPr>
          <w:trHeight w:val="150"/>
        </w:trPr>
        <w:tc>
          <w:tcPr>
            <w:tcW w:w="9885" w:type="dxa"/>
            <w:gridSpan w:val="7"/>
            <w:tcBorders>
              <w:top w:val="nil"/>
              <w:left w:val="nil"/>
              <w:bottom w:val="single" w:sz="4" w:space="0" w:color="auto"/>
              <w:right w:val="nil"/>
            </w:tcBorders>
          </w:tcPr>
          <w:p w:rsidR="001A28B9" w:rsidRPr="00406FD4" w:rsidRDefault="00406FD4" w:rsidP="00406FD4">
            <w:pPr>
              <w:widowControl/>
              <w:jc w:val="both"/>
              <w:rPr>
                <w:sz w:val="28"/>
                <w:szCs w:val="28"/>
                <w:lang w:val="uk-UA" w:eastAsia="en-US"/>
              </w:rPr>
            </w:pPr>
            <w:r>
              <w:rPr>
                <w:sz w:val="28"/>
                <w:szCs w:val="28"/>
                <w:lang w:val="uk-UA" w:eastAsia="en-US"/>
              </w:rPr>
              <w:t>модуля;</w:t>
            </w:r>
          </w:p>
        </w:tc>
      </w:tr>
      <w:tr w:rsidR="001A28B9" w:rsidRPr="00406FD4" w:rsidTr="00406FD4">
        <w:trPr>
          <w:trHeight w:val="151"/>
        </w:trPr>
        <w:tc>
          <w:tcPr>
            <w:tcW w:w="9885" w:type="dxa"/>
            <w:gridSpan w:val="7"/>
            <w:tcBorders>
              <w:top w:val="single" w:sz="4" w:space="0" w:color="auto"/>
              <w:left w:val="nil"/>
              <w:bottom w:val="single" w:sz="4" w:space="0" w:color="auto"/>
              <w:right w:val="nil"/>
            </w:tcBorders>
          </w:tcPr>
          <w:p w:rsidR="001A28B9" w:rsidRDefault="00406FD4" w:rsidP="00406FD4">
            <w:pPr>
              <w:widowControl/>
              <w:jc w:val="both"/>
              <w:rPr>
                <w:sz w:val="28"/>
                <w:szCs w:val="28"/>
                <w:lang w:val="uk-UA" w:eastAsia="en-US"/>
              </w:rPr>
            </w:pPr>
            <w:r>
              <w:rPr>
                <w:sz w:val="28"/>
                <w:szCs w:val="28"/>
                <w:lang w:val="uk-UA" w:eastAsia="en-US"/>
              </w:rPr>
              <w:t xml:space="preserve">4.4. </w:t>
            </w:r>
            <w:r w:rsidR="00D06351">
              <w:rPr>
                <w:sz w:val="28"/>
                <w:szCs w:val="28"/>
                <w:lang w:val="uk-UA" w:eastAsia="en-US"/>
              </w:rPr>
              <w:t>Експериментальні</w:t>
            </w:r>
            <w:r>
              <w:rPr>
                <w:sz w:val="28"/>
                <w:szCs w:val="28"/>
                <w:lang w:val="uk-UA" w:eastAsia="en-US"/>
              </w:rPr>
              <w:t xml:space="preserve"> дослідження характеристик точності модулю</w:t>
            </w:r>
          </w:p>
        </w:tc>
      </w:tr>
      <w:tr w:rsidR="00406FD4" w:rsidRPr="00406FD4" w:rsidTr="00406FD4">
        <w:trPr>
          <w:trHeight w:val="151"/>
        </w:trPr>
        <w:tc>
          <w:tcPr>
            <w:tcW w:w="9885" w:type="dxa"/>
            <w:gridSpan w:val="7"/>
            <w:tcBorders>
              <w:top w:val="single" w:sz="4" w:space="0" w:color="auto"/>
              <w:left w:val="nil"/>
              <w:bottom w:val="single" w:sz="4" w:space="0" w:color="auto"/>
              <w:right w:val="nil"/>
            </w:tcBorders>
          </w:tcPr>
          <w:p w:rsidR="00406FD4" w:rsidRPr="00406FD4" w:rsidRDefault="00406FD4" w:rsidP="00406FD4">
            <w:pPr>
              <w:widowControl/>
              <w:jc w:val="both"/>
              <w:rPr>
                <w:sz w:val="28"/>
                <w:szCs w:val="28"/>
                <w:lang w:val="uk-UA" w:eastAsia="en-US"/>
              </w:rPr>
            </w:pPr>
            <w:r>
              <w:rPr>
                <w:sz w:val="28"/>
                <w:szCs w:val="28"/>
                <w:lang w:val="uk-UA" w:eastAsia="en-US"/>
              </w:rPr>
              <w:t xml:space="preserve">позиціонування на базі МЕМС сенсорів. Порівняння похибок при визначенні </w:t>
            </w:r>
          </w:p>
        </w:tc>
      </w:tr>
      <w:tr w:rsidR="00D06351" w:rsidRPr="00406FD4" w:rsidTr="00406FD4">
        <w:trPr>
          <w:trHeight w:val="151"/>
        </w:trPr>
        <w:tc>
          <w:tcPr>
            <w:tcW w:w="9885" w:type="dxa"/>
            <w:gridSpan w:val="7"/>
            <w:tcBorders>
              <w:top w:val="single" w:sz="4" w:space="0" w:color="auto"/>
              <w:left w:val="nil"/>
              <w:bottom w:val="single" w:sz="4" w:space="0" w:color="auto"/>
              <w:right w:val="nil"/>
            </w:tcBorders>
          </w:tcPr>
          <w:p w:rsidR="00D06351" w:rsidRDefault="00D06351" w:rsidP="00406FD4">
            <w:pPr>
              <w:widowControl/>
              <w:jc w:val="both"/>
              <w:rPr>
                <w:sz w:val="28"/>
                <w:szCs w:val="28"/>
                <w:lang w:val="uk-UA" w:eastAsia="en-US"/>
              </w:rPr>
            </w:pPr>
            <w:r>
              <w:rPr>
                <w:sz w:val="28"/>
                <w:szCs w:val="28"/>
                <w:lang w:val="uk-UA" w:eastAsia="en-US"/>
              </w:rPr>
              <w:t>кутів орієнтації для алгоритму Калмана і Себастьяна Маджвіка;</w:t>
            </w:r>
          </w:p>
        </w:tc>
      </w:tr>
      <w:tr w:rsidR="00D06351" w:rsidRPr="00406FD4" w:rsidTr="00406FD4">
        <w:trPr>
          <w:trHeight w:val="151"/>
        </w:trPr>
        <w:tc>
          <w:tcPr>
            <w:tcW w:w="9885" w:type="dxa"/>
            <w:gridSpan w:val="7"/>
            <w:tcBorders>
              <w:top w:val="single" w:sz="4" w:space="0" w:color="auto"/>
              <w:left w:val="nil"/>
              <w:bottom w:val="single" w:sz="4" w:space="0" w:color="auto"/>
              <w:right w:val="nil"/>
            </w:tcBorders>
          </w:tcPr>
          <w:p w:rsidR="00D06351" w:rsidRDefault="00D06351" w:rsidP="00406FD4">
            <w:pPr>
              <w:widowControl/>
              <w:jc w:val="both"/>
              <w:rPr>
                <w:sz w:val="28"/>
                <w:szCs w:val="28"/>
                <w:lang w:val="uk-UA" w:eastAsia="en-US"/>
              </w:rPr>
            </w:pPr>
            <w:r>
              <w:rPr>
                <w:sz w:val="28"/>
                <w:szCs w:val="28"/>
                <w:lang w:val="uk-UA" w:eastAsia="en-US"/>
              </w:rPr>
              <w:t>4.5 Охорона праці;</w:t>
            </w:r>
          </w:p>
        </w:tc>
      </w:tr>
      <w:tr w:rsidR="00D06351" w:rsidRPr="00406FD4" w:rsidTr="00406FD4">
        <w:trPr>
          <w:trHeight w:val="151"/>
        </w:trPr>
        <w:tc>
          <w:tcPr>
            <w:tcW w:w="9885" w:type="dxa"/>
            <w:gridSpan w:val="7"/>
            <w:tcBorders>
              <w:top w:val="single" w:sz="4" w:space="0" w:color="auto"/>
              <w:left w:val="nil"/>
              <w:bottom w:val="single" w:sz="4" w:space="0" w:color="auto"/>
              <w:right w:val="nil"/>
            </w:tcBorders>
          </w:tcPr>
          <w:p w:rsidR="00D06351" w:rsidRDefault="00D06351" w:rsidP="00406FD4">
            <w:pPr>
              <w:widowControl/>
              <w:jc w:val="both"/>
              <w:rPr>
                <w:sz w:val="28"/>
                <w:szCs w:val="28"/>
                <w:lang w:val="uk-UA" w:eastAsia="en-US"/>
              </w:rPr>
            </w:pPr>
            <w:r>
              <w:rPr>
                <w:sz w:val="28"/>
                <w:szCs w:val="28"/>
                <w:lang w:val="uk-UA" w:eastAsia="en-US"/>
              </w:rPr>
              <w:t>4.6 Висновки.</w:t>
            </w:r>
          </w:p>
        </w:tc>
      </w:tr>
    </w:tbl>
    <w:p w:rsidR="001A28B9" w:rsidRPr="00406FD4" w:rsidRDefault="001A28B9" w:rsidP="00406FD4">
      <w:pPr>
        <w:rPr>
          <w:sz w:val="6"/>
          <w:lang w:val="uk-UA"/>
        </w:rPr>
      </w:pPr>
      <w:r w:rsidRPr="00406FD4">
        <w:rPr>
          <w:lang w:val="uk-UA"/>
        </w:rPr>
        <w:br w:type="page"/>
      </w:r>
    </w:p>
    <w:tbl>
      <w:tblPr>
        <w:tblW w:w="9750" w:type="dxa"/>
        <w:tblLayout w:type="fixed"/>
        <w:tblLook w:val="04A0"/>
      </w:tblPr>
      <w:tblGrid>
        <w:gridCol w:w="4553"/>
        <w:gridCol w:w="5197"/>
      </w:tblGrid>
      <w:tr w:rsidR="001A28B9">
        <w:trPr>
          <w:trHeight w:val="127"/>
        </w:trPr>
        <w:tc>
          <w:tcPr>
            <w:tcW w:w="9747" w:type="dxa"/>
            <w:gridSpan w:val="2"/>
            <w:tcBorders>
              <w:top w:val="nil"/>
              <w:left w:val="nil"/>
              <w:bottom w:val="nil"/>
              <w:right w:val="nil"/>
            </w:tcBorders>
            <w:hideMark/>
          </w:tcPr>
          <w:p w:rsidR="001A28B9" w:rsidRDefault="00A74CC3" w:rsidP="00885182">
            <w:pPr>
              <w:widowControl/>
              <w:jc w:val="both"/>
              <w:rPr>
                <w:sz w:val="28"/>
                <w:szCs w:val="28"/>
                <w:lang w:val="uk-UA" w:eastAsia="en-US"/>
              </w:rPr>
            </w:pPr>
            <w:r>
              <w:rPr>
                <w:noProof/>
                <w:sz w:val="28"/>
                <w:szCs w:val="28"/>
              </w:rPr>
              <w:lastRenderedPageBreak/>
              <w:pict>
                <v:shape id="_x0000_s1027" type="#_x0000_t202" style="position:absolute;left:0;text-align:left;margin-left:462.55pt;margin-top:-29.2pt;width:28.8pt;height:23.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" stroked="f">
                  <v:textbox>
                    <w:txbxContent>
                      <w:p w:rsidR="005F730D" w:rsidRDefault="005F730D" w:rsidP="001F0EFA"/>
                    </w:txbxContent>
                  </v:textbox>
                </v:shape>
              </w:pict>
            </w:r>
            <w:r w:rsidR="001A28B9">
              <w:rPr>
                <w:sz w:val="28"/>
                <w:szCs w:val="28"/>
                <w:lang w:val="uk-UA"/>
              </w:rPr>
              <w:br w:type="page"/>
            </w:r>
            <w:r w:rsidR="001A28B9">
              <w:rPr>
                <w:sz w:val="28"/>
                <w:szCs w:val="28"/>
                <w:lang w:val="uk-UA" w:eastAsia="en-US"/>
              </w:rPr>
              <w:t xml:space="preserve">5. Перелік графічного матеріалу із зазначенням креслеників, схем, плакатів, </w:t>
            </w:r>
          </w:p>
        </w:tc>
      </w:tr>
      <w:tr w:rsidR="001A28B9">
        <w:trPr>
          <w:trHeight w:val="127"/>
        </w:trPr>
        <w:tc>
          <w:tcPr>
            <w:tcW w:w="4552" w:type="dxa"/>
            <w:tcBorders>
              <w:top w:val="nil"/>
              <w:left w:val="nil"/>
              <w:bottom w:val="nil"/>
              <w:right w:val="nil"/>
            </w:tcBorders>
            <w:hideMark/>
          </w:tcPr>
          <w:p w:rsidR="001A28B9" w:rsidRDefault="001A28B9" w:rsidP="00885182">
            <w:pPr>
              <w:widowControl/>
              <w:jc w:val="both"/>
              <w:rPr>
                <w:sz w:val="28"/>
                <w:szCs w:val="28"/>
                <w:lang w:val="uk-UA" w:eastAsia="en-US"/>
              </w:rPr>
            </w:pPr>
            <w:r>
              <w:rPr>
                <w:sz w:val="28"/>
                <w:szCs w:val="28"/>
                <w:lang w:val="uk-UA" w:eastAsia="en-US"/>
              </w:rPr>
              <w:t xml:space="preserve">комп’ютерних ілюстрацій (слайдів) </w:t>
            </w:r>
          </w:p>
        </w:tc>
        <w:tc>
          <w:tcPr>
            <w:tcW w:w="5195" w:type="dxa"/>
            <w:tcBorders>
              <w:top w:val="nil"/>
              <w:left w:val="nil"/>
              <w:bottom w:val="nil"/>
              <w:right w:val="nil"/>
            </w:tcBorders>
            <w:hideMark/>
          </w:tcPr>
          <w:p w:rsidR="001A28B9" w:rsidRDefault="001A28B9" w:rsidP="00885182">
            <w:pPr>
              <w:widowControl/>
              <w:ind w:left="-157"/>
              <w:jc w:val="both"/>
              <w:rPr>
                <w:sz w:val="28"/>
                <w:szCs w:val="28"/>
                <w:lang w:val="uk-UA" w:eastAsia="en-US"/>
              </w:rPr>
            </w:pPr>
            <w:r>
              <w:rPr>
                <w:sz w:val="28"/>
                <w:szCs w:val="28"/>
                <w:lang w:val="uk-UA" w:eastAsia="en-US"/>
              </w:rPr>
              <w:t>Демонстраційний матеріал  представлений</w:t>
            </w:r>
          </w:p>
        </w:tc>
      </w:tr>
      <w:tr w:rsidR="001A28B9">
        <w:trPr>
          <w:trHeight w:val="127"/>
        </w:trPr>
        <w:tc>
          <w:tcPr>
            <w:tcW w:w="9747" w:type="dxa"/>
            <w:gridSpan w:val="2"/>
            <w:tcBorders>
              <w:top w:val="nil"/>
              <w:left w:val="nil"/>
              <w:bottom w:val="single" w:sz="4" w:space="0" w:color="auto"/>
              <w:right w:val="nil"/>
            </w:tcBorders>
            <w:hideMark/>
          </w:tcPr>
          <w:p w:rsidR="001A28B9" w:rsidRDefault="001A28B9" w:rsidP="00885182">
            <w:pPr>
              <w:widowControl/>
              <w:jc w:val="both"/>
              <w:rPr>
                <w:sz w:val="28"/>
                <w:szCs w:val="28"/>
                <w:lang w:val="uk-UA" w:eastAsia="en-US"/>
              </w:rPr>
            </w:pPr>
            <w:r>
              <w:rPr>
                <w:sz w:val="28"/>
                <w:szCs w:val="28"/>
                <w:lang w:val="uk-UA" w:eastAsia="en-US"/>
              </w:rPr>
              <w:t xml:space="preserve">у форматі презентації PowerPoint (*.ppt) –   с. формату А4 </w:t>
            </w:r>
          </w:p>
        </w:tc>
      </w:tr>
      <w:tr w:rsidR="001A28B9">
        <w:trPr>
          <w:trHeight w:val="127"/>
        </w:trPr>
        <w:tc>
          <w:tcPr>
            <w:tcW w:w="9747" w:type="dxa"/>
            <w:gridSpan w:val="2"/>
            <w:tcBorders>
              <w:top w:val="single" w:sz="4" w:space="0" w:color="auto"/>
              <w:left w:val="nil"/>
              <w:bottom w:val="single" w:sz="4" w:space="0" w:color="auto"/>
              <w:right w:val="nil"/>
            </w:tcBorders>
          </w:tcPr>
          <w:p w:rsidR="001A28B9" w:rsidRDefault="001A28B9" w:rsidP="00885182">
            <w:pPr>
              <w:widowControl/>
              <w:rPr>
                <w:sz w:val="28"/>
                <w:szCs w:val="28"/>
                <w:lang w:val="uk-UA" w:eastAsia="en-US"/>
              </w:rPr>
            </w:pPr>
          </w:p>
        </w:tc>
      </w:tr>
      <w:tr w:rsidR="001A28B9">
        <w:trPr>
          <w:trHeight w:val="127"/>
        </w:trPr>
        <w:tc>
          <w:tcPr>
            <w:tcW w:w="9747" w:type="dxa"/>
            <w:gridSpan w:val="2"/>
            <w:tcBorders>
              <w:top w:val="single" w:sz="4" w:space="0" w:color="auto"/>
              <w:left w:val="nil"/>
              <w:bottom w:val="single" w:sz="4" w:space="0" w:color="auto"/>
              <w:right w:val="nil"/>
            </w:tcBorders>
          </w:tcPr>
          <w:p w:rsidR="001A28B9" w:rsidRDefault="001A28B9" w:rsidP="00885182">
            <w:pPr>
              <w:widowControl/>
              <w:rPr>
                <w:sz w:val="28"/>
                <w:szCs w:val="28"/>
                <w:lang w:val="uk-UA" w:eastAsia="en-US"/>
              </w:rPr>
            </w:pPr>
          </w:p>
        </w:tc>
      </w:tr>
      <w:tr w:rsidR="001A28B9">
        <w:trPr>
          <w:trHeight w:val="127"/>
        </w:trPr>
        <w:tc>
          <w:tcPr>
            <w:tcW w:w="9747" w:type="dxa"/>
            <w:gridSpan w:val="2"/>
            <w:tcBorders>
              <w:top w:val="single" w:sz="4" w:space="0" w:color="auto"/>
              <w:left w:val="nil"/>
              <w:bottom w:val="single" w:sz="4" w:space="0" w:color="auto"/>
              <w:right w:val="nil"/>
            </w:tcBorders>
          </w:tcPr>
          <w:p w:rsidR="001A28B9" w:rsidRDefault="001A28B9" w:rsidP="00885182">
            <w:pPr>
              <w:widowControl/>
              <w:rPr>
                <w:sz w:val="28"/>
                <w:szCs w:val="28"/>
                <w:lang w:val="uk-UA" w:eastAsia="en-US"/>
              </w:rPr>
            </w:pPr>
          </w:p>
        </w:tc>
      </w:tr>
      <w:tr w:rsidR="001A28B9">
        <w:trPr>
          <w:trHeight w:val="127"/>
        </w:trPr>
        <w:tc>
          <w:tcPr>
            <w:tcW w:w="9747" w:type="dxa"/>
            <w:gridSpan w:val="2"/>
            <w:tcBorders>
              <w:top w:val="single" w:sz="4" w:space="0" w:color="auto"/>
              <w:left w:val="nil"/>
              <w:bottom w:val="single" w:sz="4" w:space="0" w:color="auto"/>
              <w:right w:val="nil"/>
            </w:tcBorders>
          </w:tcPr>
          <w:p w:rsidR="001A28B9" w:rsidRDefault="001A28B9" w:rsidP="00885182">
            <w:pPr>
              <w:widowControl/>
              <w:rPr>
                <w:sz w:val="28"/>
                <w:szCs w:val="28"/>
                <w:lang w:val="uk-UA" w:eastAsia="en-US"/>
              </w:rPr>
            </w:pPr>
          </w:p>
        </w:tc>
      </w:tr>
    </w:tbl>
    <w:p w:rsidR="001A28B9" w:rsidRDefault="001A28B9" w:rsidP="001A28B9">
      <w:pPr>
        <w:shd w:val="clear" w:color="auto" w:fill="FFFFFF"/>
        <w:rPr>
          <w:sz w:val="22"/>
          <w:szCs w:val="28"/>
          <w:lang w:val="uk-UA"/>
        </w:rPr>
      </w:pPr>
    </w:p>
    <w:p w:rsidR="001A28B9" w:rsidRDefault="001A28B9" w:rsidP="001A28B9">
      <w:pPr>
        <w:shd w:val="clear" w:color="auto" w:fill="FFFFFF"/>
        <w:jc w:val="both"/>
        <w:rPr>
          <w:sz w:val="28"/>
          <w:szCs w:val="28"/>
          <w:lang w:val="uk-UA"/>
        </w:rPr>
      </w:pPr>
      <w:r>
        <w:rPr>
          <w:sz w:val="28"/>
          <w:szCs w:val="28"/>
          <w:lang w:val="uk-UA"/>
        </w:rPr>
        <w:t>6. Консультанти розділів роботи (п.6 включається до завдання за наявності консультантів згідно з наказом, зазначеним у п.1 )</w:t>
      </w:r>
    </w:p>
    <w:p w:rsidR="001A28B9" w:rsidRDefault="001A28B9" w:rsidP="001A28B9">
      <w:pPr>
        <w:shd w:val="clear" w:color="auto" w:fill="FFFFFF"/>
        <w:rPr>
          <w:sz w:val="24"/>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08"/>
        <w:gridCol w:w="3876"/>
        <w:gridCol w:w="1502"/>
        <w:gridCol w:w="1784"/>
      </w:tblGrid>
      <w:tr w:rsidR="001A28B9" w:rsidTr="006D2AFE">
        <w:tc>
          <w:tcPr>
            <w:tcW w:w="1258" w:type="pct"/>
            <w:vMerge w:val="restart"/>
            <w:tcBorders>
              <w:top w:val="single" w:sz="4" w:space="0" w:color="auto"/>
              <w:left w:val="single" w:sz="4" w:space="0" w:color="auto"/>
              <w:bottom w:val="single" w:sz="4" w:space="0" w:color="auto"/>
              <w:right w:val="single" w:sz="4" w:space="0" w:color="auto"/>
            </w:tcBorders>
            <w:hideMark/>
          </w:tcPr>
          <w:p w:rsidR="001A28B9" w:rsidRDefault="001A28B9">
            <w:pPr>
              <w:pStyle w:val="Default"/>
              <w:spacing w:line="276" w:lineRule="auto"/>
              <w:jc w:val="center"/>
              <w:rPr>
                <w:color w:val="auto"/>
                <w:sz w:val="28"/>
                <w:szCs w:val="28"/>
                <w:lang w:val="uk-UA" w:eastAsia="en-US"/>
              </w:rPr>
            </w:pPr>
            <w:r>
              <w:rPr>
                <w:color w:val="auto"/>
                <w:sz w:val="28"/>
                <w:szCs w:val="28"/>
                <w:lang w:val="uk-UA" w:eastAsia="en-US"/>
              </w:rPr>
              <w:t>Найменування</w:t>
            </w:r>
          </w:p>
          <w:p w:rsidR="001A28B9" w:rsidRDefault="001A28B9">
            <w:pPr>
              <w:spacing w:line="276" w:lineRule="auto"/>
              <w:jc w:val="center"/>
              <w:rPr>
                <w:sz w:val="28"/>
                <w:szCs w:val="28"/>
                <w:lang w:val="uk-UA" w:eastAsia="en-US"/>
              </w:rPr>
            </w:pPr>
            <w:r>
              <w:rPr>
                <w:sz w:val="28"/>
                <w:szCs w:val="28"/>
                <w:lang w:val="uk-UA" w:eastAsia="en-US"/>
              </w:rPr>
              <w:t>розділу</w:t>
            </w:r>
          </w:p>
        </w:tc>
        <w:tc>
          <w:tcPr>
            <w:tcW w:w="2025" w:type="pct"/>
            <w:vMerge w:val="restart"/>
            <w:tcBorders>
              <w:top w:val="single" w:sz="4" w:space="0" w:color="auto"/>
              <w:left w:val="single" w:sz="4" w:space="0" w:color="auto"/>
              <w:bottom w:val="single" w:sz="4" w:space="0" w:color="auto"/>
              <w:right w:val="single" w:sz="4" w:space="0" w:color="auto"/>
            </w:tcBorders>
            <w:hideMark/>
          </w:tcPr>
          <w:p w:rsidR="001A28B9" w:rsidRDefault="001A28B9">
            <w:pPr>
              <w:pStyle w:val="Default"/>
              <w:spacing w:line="276" w:lineRule="auto"/>
              <w:jc w:val="center"/>
              <w:rPr>
                <w:color w:val="auto"/>
                <w:sz w:val="28"/>
                <w:szCs w:val="28"/>
                <w:lang w:val="uk-UA" w:eastAsia="en-US"/>
              </w:rPr>
            </w:pPr>
            <w:r>
              <w:rPr>
                <w:color w:val="auto"/>
                <w:sz w:val="28"/>
                <w:szCs w:val="28"/>
                <w:lang w:val="uk-UA" w:eastAsia="en-US"/>
              </w:rPr>
              <w:t>Консультант</w:t>
            </w:r>
          </w:p>
          <w:p w:rsidR="001A28B9" w:rsidRDefault="001A28B9">
            <w:pPr>
              <w:spacing w:line="276" w:lineRule="auto"/>
              <w:jc w:val="center"/>
              <w:rPr>
                <w:sz w:val="28"/>
                <w:szCs w:val="28"/>
                <w:lang w:val="uk-UA" w:eastAsia="en-US"/>
              </w:rPr>
            </w:pPr>
            <w:r>
              <w:rPr>
                <w:sz w:val="28"/>
                <w:szCs w:val="28"/>
                <w:lang w:val="uk-UA" w:eastAsia="en-US"/>
              </w:rPr>
              <w:t>(посада, прізвище, ім’я, по батькові)</w:t>
            </w:r>
          </w:p>
        </w:tc>
        <w:tc>
          <w:tcPr>
            <w:tcW w:w="1717" w:type="pct"/>
            <w:gridSpan w:val="2"/>
            <w:tcBorders>
              <w:top w:val="single" w:sz="4" w:space="0" w:color="auto"/>
              <w:left w:val="single" w:sz="4" w:space="0" w:color="auto"/>
              <w:bottom w:val="single" w:sz="4" w:space="0" w:color="auto"/>
              <w:right w:val="single" w:sz="4" w:space="0" w:color="auto"/>
            </w:tcBorders>
            <w:hideMark/>
          </w:tcPr>
          <w:p w:rsidR="001A28B9" w:rsidRDefault="001A28B9">
            <w:pPr>
              <w:pStyle w:val="Default"/>
              <w:spacing w:line="276" w:lineRule="auto"/>
              <w:jc w:val="center"/>
              <w:rPr>
                <w:color w:val="auto"/>
                <w:sz w:val="28"/>
                <w:szCs w:val="28"/>
                <w:lang w:val="uk-UA" w:eastAsia="en-US"/>
              </w:rPr>
            </w:pPr>
            <w:r>
              <w:rPr>
                <w:color w:val="auto"/>
                <w:sz w:val="28"/>
                <w:szCs w:val="28"/>
                <w:lang w:val="uk-UA" w:eastAsia="en-US"/>
              </w:rPr>
              <w:t>Позначка консультанта</w:t>
            </w:r>
          </w:p>
          <w:p w:rsidR="001A28B9" w:rsidRDefault="001A28B9">
            <w:pPr>
              <w:spacing w:line="276" w:lineRule="auto"/>
              <w:jc w:val="center"/>
              <w:rPr>
                <w:sz w:val="28"/>
                <w:szCs w:val="28"/>
                <w:lang w:val="uk-UA" w:eastAsia="en-US"/>
              </w:rPr>
            </w:pPr>
            <w:r>
              <w:rPr>
                <w:sz w:val="28"/>
                <w:szCs w:val="28"/>
                <w:lang w:val="uk-UA" w:eastAsia="en-US"/>
              </w:rPr>
              <w:t>про виконання розділу</w:t>
            </w:r>
          </w:p>
        </w:tc>
      </w:tr>
      <w:tr w:rsidR="001A28B9" w:rsidTr="006D2AFE">
        <w:tc>
          <w:tcPr>
            <w:tcW w:w="1258" w:type="pct"/>
            <w:vMerge/>
            <w:tcBorders>
              <w:top w:val="single" w:sz="4" w:space="0" w:color="auto"/>
              <w:left w:val="single" w:sz="4" w:space="0" w:color="auto"/>
              <w:bottom w:val="single" w:sz="4" w:space="0" w:color="auto"/>
              <w:right w:val="single" w:sz="4" w:space="0" w:color="auto"/>
            </w:tcBorders>
            <w:vAlign w:val="center"/>
            <w:hideMark/>
          </w:tcPr>
          <w:p w:rsidR="001A28B9" w:rsidRDefault="001A28B9">
            <w:pPr>
              <w:widowControl/>
              <w:autoSpaceDE/>
              <w:autoSpaceDN/>
              <w:adjustRightInd/>
              <w:rPr>
                <w:sz w:val="28"/>
                <w:szCs w:val="28"/>
                <w:lang w:val="uk-UA" w:eastAsia="en-US"/>
              </w:rPr>
            </w:pPr>
          </w:p>
        </w:tc>
        <w:tc>
          <w:tcPr>
            <w:tcW w:w="2025" w:type="pct"/>
            <w:vMerge/>
            <w:tcBorders>
              <w:top w:val="single" w:sz="4" w:space="0" w:color="auto"/>
              <w:left w:val="single" w:sz="4" w:space="0" w:color="auto"/>
              <w:bottom w:val="single" w:sz="4" w:space="0" w:color="auto"/>
              <w:right w:val="single" w:sz="4" w:space="0" w:color="auto"/>
            </w:tcBorders>
            <w:vAlign w:val="center"/>
            <w:hideMark/>
          </w:tcPr>
          <w:p w:rsidR="001A28B9" w:rsidRDefault="001A28B9">
            <w:pPr>
              <w:widowControl/>
              <w:autoSpaceDE/>
              <w:autoSpaceDN/>
              <w:adjustRightInd/>
              <w:rPr>
                <w:sz w:val="28"/>
                <w:szCs w:val="28"/>
                <w:lang w:val="uk-UA" w:eastAsia="en-US"/>
              </w:rPr>
            </w:pPr>
          </w:p>
        </w:tc>
        <w:tc>
          <w:tcPr>
            <w:tcW w:w="785" w:type="pct"/>
            <w:tcBorders>
              <w:top w:val="single" w:sz="4" w:space="0" w:color="auto"/>
              <w:left w:val="single" w:sz="4" w:space="0" w:color="auto"/>
              <w:bottom w:val="single" w:sz="4" w:space="0" w:color="auto"/>
              <w:right w:val="single" w:sz="4" w:space="0" w:color="auto"/>
            </w:tcBorders>
            <w:hideMark/>
          </w:tcPr>
          <w:p w:rsidR="001A28B9" w:rsidRDefault="001A28B9">
            <w:pPr>
              <w:pStyle w:val="Default"/>
              <w:spacing w:line="276" w:lineRule="auto"/>
              <w:jc w:val="center"/>
              <w:rPr>
                <w:color w:val="auto"/>
                <w:sz w:val="28"/>
                <w:szCs w:val="28"/>
                <w:lang w:val="uk-UA" w:eastAsia="en-US"/>
              </w:rPr>
            </w:pPr>
            <w:r>
              <w:rPr>
                <w:color w:val="auto"/>
                <w:sz w:val="28"/>
                <w:szCs w:val="28"/>
                <w:lang w:val="uk-UA" w:eastAsia="en-US"/>
              </w:rPr>
              <w:t>підпис</w:t>
            </w:r>
          </w:p>
        </w:tc>
        <w:tc>
          <w:tcPr>
            <w:tcW w:w="932" w:type="pct"/>
            <w:tcBorders>
              <w:top w:val="single" w:sz="4" w:space="0" w:color="auto"/>
              <w:left w:val="single" w:sz="4" w:space="0" w:color="auto"/>
              <w:bottom w:val="single" w:sz="4" w:space="0" w:color="auto"/>
              <w:right w:val="single" w:sz="4" w:space="0" w:color="auto"/>
            </w:tcBorders>
            <w:hideMark/>
          </w:tcPr>
          <w:p w:rsidR="001A28B9" w:rsidRDefault="001A28B9">
            <w:pPr>
              <w:pStyle w:val="Default"/>
              <w:spacing w:line="276" w:lineRule="auto"/>
              <w:jc w:val="center"/>
              <w:rPr>
                <w:color w:val="auto"/>
                <w:sz w:val="28"/>
                <w:szCs w:val="28"/>
                <w:lang w:val="uk-UA" w:eastAsia="en-US"/>
              </w:rPr>
            </w:pPr>
            <w:r>
              <w:rPr>
                <w:color w:val="auto"/>
                <w:sz w:val="28"/>
                <w:szCs w:val="28"/>
                <w:lang w:val="uk-UA" w:eastAsia="en-US"/>
              </w:rPr>
              <w:t>дата</w:t>
            </w:r>
          </w:p>
        </w:tc>
      </w:tr>
      <w:tr w:rsidR="001A28B9" w:rsidTr="006D2AFE">
        <w:tc>
          <w:tcPr>
            <w:tcW w:w="1258"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2025"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785"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c>
          <w:tcPr>
            <w:tcW w:w="932"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r>
      <w:tr w:rsidR="001A28B9" w:rsidTr="006D2AFE">
        <w:tc>
          <w:tcPr>
            <w:tcW w:w="1258"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2025"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785"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c>
          <w:tcPr>
            <w:tcW w:w="932"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r>
      <w:tr w:rsidR="001A28B9" w:rsidTr="006D2AFE">
        <w:tc>
          <w:tcPr>
            <w:tcW w:w="1258"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2025" w:type="pct"/>
            <w:tcBorders>
              <w:top w:val="single" w:sz="4" w:space="0" w:color="auto"/>
              <w:left w:val="single" w:sz="4" w:space="0" w:color="auto"/>
              <w:bottom w:val="single" w:sz="4" w:space="0" w:color="auto"/>
              <w:right w:val="single" w:sz="4" w:space="0" w:color="auto"/>
            </w:tcBorders>
          </w:tcPr>
          <w:p w:rsidR="001A28B9" w:rsidRDefault="001A28B9">
            <w:pPr>
              <w:spacing w:line="276" w:lineRule="auto"/>
              <w:rPr>
                <w:sz w:val="28"/>
                <w:szCs w:val="28"/>
                <w:lang w:val="uk-UA" w:eastAsia="en-US"/>
              </w:rPr>
            </w:pPr>
          </w:p>
        </w:tc>
        <w:tc>
          <w:tcPr>
            <w:tcW w:w="785"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c>
          <w:tcPr>
            <w:tcW w:w="932" w:type="pct"/>
            <w:tcBorders>
              <w:top w:val="single" w:sz="4" w:space="0" w:color="auto"/>
              <w:left w:val="single" w:sz="4" w:space="0" w:color="auto"/>
              <w:bottom w:val="single" w:sz="4" w:space="0" w:color="auto"/>
              <w:right w:val="single" w:sz="4" w:space="0" w:color="auto"/>
            </w:tcBorders>
          </w:tcPr>
          <w:p w:rsidR="001A28B9" w:rsidRDefault="001A28B9">
            <w:pPr>
              <w:pStyle w:val="Default"/>
              <w:spacing w:line="276" w:lineRule="auto"/>
              <w:jc w:val="center"/>
              <w:rPr>
                <w:color w:val="auto"/>
                <w:sz w:val="28"/>
                <w:szCs w:val="28"/>
                <w:lang w:val="uk-UA" w:eastAsia="en-US"/>
              </w:rPr>
            </w:pPr>
          </w:p>
        </w:tc>
      </w:tr>
    </w:tbl>
    <w:p w:rsidR="001A28B9" w:rsidRDefault="001A28B9" w:rsidP="001A28B9">
      <w:pPr>
        <w:shd w:val="clear" w:color="auto" w:fill="FFFFFF"/>
        <w:rPr>
          <w:sz w:val="22"/>
          <w:szCs w:val="28"/>
          <w:lang w:val="uk-UA"/>
        </w:rPr>
      </w:pPr>
    </w:p>
    <w:p w:rsidR="001A28B9" w:rsidRDefault="001A28B9" w:rsidP="001A28B9">
      <w:pPr>
        <w:shd w:val="clear" w:color="auto" w:fill="FFFFFF"/>
        <w:jc w:val="center"/>
        <w:rPr>
          <w:b/>
          <w:bCs/>
          <w:sz w:val="28"/>
          <w:szCs w:val="28"/>
          <w:lang w:val="uk-UA"/>
        </w:rPr>
      </w:pPr>
      <w:r>
        <w:rPr>
          <w:b/>
          <w:bCs/>
          <w:sz w:val="28"/>
          <w:szCs w:val="28"/>
          <w:lang w:val="uk-UA"/>
        </w:rPr>
        <w:t>КАЛЕНДАРНИЙ ПЛАН</w:t>
      </w:r>
    </w:p>
    <w:p w:rsidR="001A28B9" w:rsidRDefault="001A28B9" w:rsidP="001A28B9">
      <w:pPr>
        <w:shd w:val="clear" w:color="auto" w:fill="FFFFFF"/>
        <w:jc w:val="center"/>
        <w:rPr>
          <w:b/>
          <w:bCs/>
          <w:sz w:val="24"/>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1"/>
        <w:gridCol w:w="3592"/>
        <w:gridCol w:w="3476"/>
        <w:gridCol w:w="1841"/>
      </w:tblGrid>
      <w:tr w:rsidR="001A28B9" w:rsidTr="001A28B9">
        <w:tc>
          <w:tcPr>
            <w:tcW w:w="347" w:type="pct"/>
            <w:tcBorders>
              <w:top w:val="single" w:sz="4" w:space="0" w:color="auto"/>
              <w:left w:val="single" w:sz="4" w:space="0" w:color="auto"/>
              <w:bottom w:val="single" w:sz="4" w:space="0" w:color="auto"/>
              <w:right w:val="single" w:sz="4" w:space="0" w:color="auto"/>
            </w:tcBorders>
            <w:vAlign w:val="center"/>
            <w:hideMark/>
          </w:tcPr>
          <w:p w:rsidR="001A28B9" w:rsidRDefault="001A28B9" w:rsidP="00E56F68">
            <w:pPr>
              <w:jc w:val="center"/>
              <w:rPr>
                <w:sz w:val="28"/>
                <w:szCs w:val="28"/>
                <w:lang w:val="uk-UA" w:eastAsia="en-US"/>
              </w:rPr>
            </w:pPr>
            <w:r>
              <w:rPr>
                <w:sz w:val="28"/>
                <w:szCs w:val="28"/>
                <w:lang w:val="uk-UA" w:eastAsia="en-US"/>
              </w:rPr>
              <w:t>№</w:t>
            </w:r>
          </w:p>
        </w:tc>
        <w:tc>
          <w:tcPr>
            <w:tcW w:w="1873" w:type="pct"/>
            <w:tcBorders>
              <w:top w:val="single" w:sz="4" w:space="0" w:color="auto"/>
              <w:left w:val="single" w:sz="4" w:space="0" w:color="auto"/>
              <w:bottom w:val="single" w:sz="4" w:space="0" w:color="auto"/>
              <w:right w:val="single" w:sz="4" w:space="0" w:color="auto"/>
            </w:tcBorders>
            <w:vAlign w:val="center"/>
            <w:hideMark/>
          </w:tcPr>
          <w:p w:rsidR="001A28B9" w:rsidRDefault="001A28B9" w:rsidP="00E56F68">
            <w:pPr>
              <w:jc w:val="center"/>
              <w:rPr>
                <w:sz w:val="28"/>
                <w:szCs w:val="28"/>
                <w:lang w:val="uk-UA" w:eastAsia="en-US"/>
              </w:rPr>
            </w:pPr>
            <w:r>
              <w:rPr>
                <w:sz w:val="28"/>
                <w:szCs w:val="28"/>
                <w:lang w:val="uk-UA" w:eastAsia="en-US"/>
              </w:rPr>
              <w:t>Назва етапів роботи</w:t>
            </w:r>
          </w:p>
        </w:tc>
        <w:tc>
          <w:tcPr>
            <w:tcW w:w="1817" w:type="pct"/>
            <w:tcBorders>
              <w:top w:val="single" w:sz="4" w:space="0" w:color="auto"/>
              <w:left w:val="single" w:sz="4" w:space="0" w:color="auto"/>
              <w:bottom w:val="single" w:sz="4" w:space="0" w:color="auto"/>
              <w:right w:val="single" w:sz="4" w:space="0" w:color="auto"/>
            </w:tcBorders>
            <w:vAlign w:val="center"/>
            <w:hideMark/>
          </w:tcPr>
          <w:p w:rsidR="001A28B9" w:rsidRDefault="001A28B9" w:rsidP="00E56F68">
            <w:pPr>
              <w:pStyle w:val="Default"/>
              <w:jc w:val="center"/>
              <w:rPr>
                <w:color w:val="auto"/>
                <w:sz w:val="28"/>
                <w:szCs w:val="28"/>
                <w:lang w:val="uk-UA" w:eastAsia="en-US"/>
              </w:rPr>
            </w:pPr>
            <w:r>
              <w:rPr>
                <w:color w:val="auto"/>
                <w:sz w:val="28"/>
                <w:szCs w:val="28"/>
                <w:lang w:val="uk-UA" w:eastAsia="en-US"/>
              </w:rPr>
              <w:t>Терміни виконання</w:t>
            </w:r>
          </w:p>
          <w:p w:rsidR="001A28B9" w:rsidRDefault="001A28B9" w:rsidP="00E56F68">
            <w:pPr>
              <w:jc w:val="center"/>
              <w:rPr>
                <w:sz w:val="28"/>
                <w:szCs w:val="28"/>
                <w:lang w:val="uk-UA" w:eastAsia="en-US"/>
              </w:rPr>
            </w:pPr>
            <w:r>
              <w:rPr>
                <w:sz w:val="28"/>
                <w:szCs w:val="28"/>
                <w:lang w:val="uk-UA" w:eastAsia="en-US"/>
              </w:rPr>
              <w:t>етапів роботи</w:t>
            </w:r>
          </w:p>
        </w:tc>
        <w:tc>
          <w:tcPr>
            <w:tcW w:w="964" w:type="pct"/>
            <w:tcBorders>
              <w:top w:val="single" w:sz="4" w:space="0" w:color="auto"/>
              <w:left w:val="single" w:sz="4" w:space="0" w:color="auto"/>
              <w:bottom w:val="single" w:sz="4" w:space="0" w:color="auto"/>
              <w:right w:val="single" w:sz="4" w:space="0" w:color="auto"/>
            </w:tcBorders>
            <w:vAlign w:val="center"/>
            <w:hideMark/>
          </w:tcPr>
          <w:p w:rsidR="001A28B9" w:rsidRDefault="001A28B9" w:rsidP="00E56F68">
            <w:pPr>
              <w:pStyle w:val="Default"/>
              <w:jc w:val="center"/>
              <w:rPr>
                <w:color w:val="auto"/>
                <w:sz w:val="28"/>
                <w:szCs w:val="28"/>
                <w:lang w:val="uk-UA" w:eastAsia="en-US"/>
              </w:rPr>
            </w:pPr>
            <w:r>
              <w:rPr>
                <w:color w:val="auto"/>
                <w:sz w:val="28"/>
                <w:szCs w:val="28"/>
                <w:lang w:val="uk-UA" w:eastAsia="en-US"/>
              </w:rPr>
              <w:t>Примітка</w:t>
            </w:r>
          </w:p>
        </w:tc>
      </w:tr>
      <w:tr w:rsidR="001A28B9" w:rsidTr="001A28B9">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1</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Аналіз технічного завдання</w:t>
            </w:r>
          </w:p>
        </w:tc>
        <w:tc>
          <w:tcPr>
            <w:tcW w:w="1817" w:type="pct"/>
            <w:tcBorders>
              <w:top w:val="single" w:sz="4" w:space="0" w:color="auto"/>
              <w:left w:val="single" w:sz="4" w:space="0" w:color="auto"/>
              <w:bottom w:val="single" w:sz="4" w:space="0" w:color="auto"/>
              <w:right w:val="single" w:sz="4" w:space="0" w:color="auto"/>
            </w:tcBorders>
          </w:tcPr>
          <w:p w:rsidR="001A28B9" w:rsidRDefault="004A0966" w:rsidP="00E56F68">
            <w:pPr>
              <w:jc w:val="center"/>
              <w:rPr>
                <w:sz w:val="28"/>
                <w:szCs w:val="28"/>
                <w:lang w:val="uk-UA" w:eastAsia="en-US"/>
              </w:rPr>
            </w:pPr>
            <w:r>
              <w:rPr>
                <w:sz w:val="28"/>
                <w:szCs w:val="28"/>
                <w:lang w:val="uk-UA" w:eastAsia="en-US"/>
              </w:rPr>
              <w:t>01.11.2019р.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Tr="00E56F68">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2</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Аналіз систем навігації та вибір напрямів дослідження</w:t>
            </w:r>
          </w:p>
        </w:tc>
        <w:tc>
          <w:tcPr>
            <w:tcW w:w="1817" w:type="pct"/>
            <w:tcBorders>
              <w:top w:val="single" w:sz="4" w:space="0" w:color="auto"/>
              <w:left w:val="single" w:sz="4" w:space="0" w:color="auto"/>
              <w:bottom w:val="single" w:sz="4" w:space="0" w:color="auto"/>
              <w:right w:val="single" w:sz="4" w:space="0" w:color="auto"/>
            </w:tcBorders>
          </w:tcPr>
          <w:p w:rsidR="004A0966" w:rsidRDefault="004A0966" w:rsidP="00E56F68">
            <w:pPr>
              <w:jc w:val="center"/>
              <w:rPr>
                <w:sz w:val="28"/>
                <w:szCs w:val="28"/>
                <w:lang w:val="uk-UA" w:eastAsia="en-US"/>
              </w:rPr>
            </w:pPr>
          </w:p>
          <w:p w:rsidR="001A28B9" w:rsidRDefault="004A0966" w:rsidP="00E56F68">
            <w:pPr>
              <w:jc w:val="center"/>
              <w:rPr>
                <w:sz w:val="28"/>
                <w:szCs w:val="28"/>
                <w:lang w:val="uk-UA" w:eastAsia="en-US"/>
              </w:rPr>
            </w:pPr>
            <w:r>
              <w:rPr>
                <w:sz w:val="28"/>
                <w:szCs w:val="28"/>
                <w:lang w:val="uk-UA" w:eastAsia="en-US"/>
              </w:rPr>
              <w:t>07.11.2019р.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Tr="00E56F68">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3</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Аналіз методів підвищення точності інерціального вимірювального модуля</w:t>
            </w:r>
          </w:p>
        </w:tc>
        <w:tc>
          <w:tcPr>
            <w:tcW w:w="1817" w:type="pct"/>
            <w:tcBorders>
              <w:top w:val="single" w:sz="4" w:space="0" w:color="auto"/>
              <w:left w:val="single" w:sz="4" w:space="0" w:color="auto"/>
              <w:bottom w:val="single" w:sz="4" w:space="0" w:color="auto"/>
              <w:right w:val="single" w:sz="4" w:space="0" w:color="auto"/>
            </w:tcBorders>
          </w:tcPr>
          <w:p w:rsidR="001A28B9" w:rsidRDefault="001A28B9" w:rsidP="00E56F68">
            <w:pPr>
              <w:jc w:val="center"/>
              <w:rPr>
                <w:sz w:val="28"/>
                <w:szCs w:val="28"/>
                <w:lang w:val="uk-UA" w:eastAsia="en-US"/>
              </w:rPr>
            </w:pPr>
          </w:p>
          <w:p w:rsidR="004A0966" w:rsidRDefault="004A0966" w:rsidP="00E56F68">
            <w:pPr>
              <w:jc w:val="center"/>
              <w:rPr>
                <w:sz w:val="28"/>
                <w:szCs w:val="28"/>
                <w:lang w:val="uk-UA" w:eastAsia="en-US"/>
              </w:rPr>
            </w:pPr>
          </w:p>
          <w:p w:rsidR="004A0966" w:rsidRDefault="004A0966" w:rsidP="00E56F68">
            <w:pPr>
              <w:jc w:val="center"/>
              <w:rPr>
                <w:sz w:val="28"/>
                <w:szCs w:val="28"/>
                <w:lang w:val="uk-UA" w:eastAsia="en-US"/>
              </w:rPr>
            </w:pPr>
            <w:r>
              <w:rPr>
                <w:sz w:val="28"/>
                <w:szCs w:val="28"/>
                <w:lang w:val="uk-UA" w:eastAsia="en-US"/>
              </w:rPr>
              <w:t>15.11.2019р.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RPr="00E56F68" w:rsidTr="00E56F68">
        <w:trPr>
          <w:trHeight w:val="198"/>
        </w:trPr>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4</w:t>
            </w:r>
          </w:p>
        </w:tc>
        <w:tc>
          <w:tcPr>
            <w:tcW w:w="1873" w:type="pct"/>
            <w:tcBorders>
              <w:top w:val="single" w:sz="4" w:space="0" w:color="auto"/>
              <w:left w:val="single" w:sz="4" w:space="0" w:color="auto"/>
              <w:bottom w:val="single" w:sz="4" w:space="0" w:color="auto"/>
              <w:right w:val="single" w:sz="4" w:space="0" w:color="auto"/>
            </w:tcBorders>
            <w:vAlign w:val="center"/>
          </w:tcPr>
          <w:p w:rsidR="00E56F68" w:rsidRDefault="00E56F68" w:rsidP="00E56F68">
            <w:pPr>
              <w:rPr>
                <w:sz w:val="28"/>
                <w:szCs w:val="28"/>
                <w:lang w:val="uk-UA" w:eastAsia="en-US"/>
              </w:rPr>
            </w:pPr>
            <w:r>
              <w:rPr>
                <w:sz w:val="28"/>
                <w:szCs w:val="28"/>
                <w:lang w:val="uk-UA" w:eastAsia="en-US"/>
              </w:rPr>
              <w:t>Дослідження характеристик</w:t>
            </w:r>
          </w:p>
          <w:p w:rsidR="001A28B9" w:rsidRDefault="00E56F68" w:rsidP="00E56F68">
            <w:pPr>
              <w:rPr>
                <w:sz w:val="28"/>
                <w:szCs w:val="28"/>
                <w:lang w:val="uk-UA" w:eastAsia="en-US"/>
              </w:rPr>
            </w:pPr>
            <w:r>
              <w:rPr>
                <w:sz w:val="28"/>
                <w:szCs w:val="28"/>
                <w:lang w:val="uk-UA" w:eastAsia="en-US"/>
              </w:rPr>
              <w:t>точності модулю</w:t>
            </w:r>
            <w:r>
              <w:rPr>
                <w:sz w:val="28"/>
                <w:szCs w:val="28"/>
                <w:lang w:val="uk-UA" w:eastAsia="en-US"/>
              </w:rPr>
              <w:br/>
              <w:t>позиціонування</w:t>
            </w:r>
          </w:p>
        </w:tc>
        <w:tc>
          <w:tcPr>
            <w:tcW w:w="1817" w:type="pct"/>
            <w:tcBorders>
              <w:top w:val="single" w:sz="4" w:space="0" w:color="auto"/>
              <w:left w:val="single" w:sz="4" w:space="0" w:color="auto"/>
              <w:bottom w:val="single" w:sz="4" w:space="0" w:color="auto"/>
              <w:right w:val="single" w:sz="4" w:space="0" w:color="auto"/>
            </w:tcBorders>
          </w:tcPr>
          <w:p w:rsidR="001A28B9" w:rsidRDefault="001A28B9" w:rsidP="00E56F68">
            <w:pPr>
              <w:jc w:val="center"/>
              <w:rPr>
                <w:sz w:val="28"/>
                <w:szCs w:val="28"/>
                <w:lang w:val="uk-UA" w:eastAsia="en-US"/>
              </w:rPr>
            </w:pPr>
          </w:p>
          <w:p w:rsidR="001A28B9" w:rsidRDefault="001A28B9" w:rsidP="00E56F68">
            <w:pPr>
              <w:jc w:val="center"/>
              <w:rPr>
                <w:sz w:val="28"/>
                <w:szCs w:val="28"/>
                <w:lang w:val="uk-UA" w:eastAsia="en-US"/>
              </w:rPr>
            </w:pPr>
          </w:p>
          <w:p w:rsidR="004A0966" w:rsidRDefault="004A0966" w:rsidP="00E56F68">
            <w:pPr>
              <w:jc w:val="center"/>
              <w:rPr>
                <w:sz w:val="28"/>
                <w:szCs w:val="28"/>
                <w:lang w:val="uk-UA" w:eastAsia="en-US"/>
              </w:rPr>
            </w:pPr>
            <w:r>
              <w:rPr>
                <w:sz w:val="28"/>
                <w:szCs w:val="28"/>
                <w:lang w:val="uk-UA" w:eastAsia="en-US"/>
              </w:rPr>
              <w:t>26.11.29019р.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RPr="00E56F68" w:rsidTr="00E56F68">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5</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 xml:space="preserve">Порівняльний аналіз алгоритмів Калмана та Маджвіка </w:t>
            </w:r>
          </w:p>
        </w:tc>
        <w:tc>
          <w:tcPr>
            <w:tcW w:w="1817" w:type="pct"/>
            <w:tcBorders>
              <w:top w:val="single" w:sz="4" w:space="0" w:color="auto"/>
              <w:left w:val="single" w:sz="4" w:space="0" w:color="auto"/>
              <w:bottom w:val="single" w:sz="4" w:space="0" w:color="auto"/>
              <w:right w:val="single" w:sz="4" w:space="0" w:color="auto"/>
            </w:tcBorders>
          </w:tcPr>
          <w:p w:rsidR="001A28B9" w:rsidRDefault="001A28B9" w:rsidP="00E56F68">
            <w:pPr>
              <w:jc w:val="center"/>
              <w:rPr>
                <w:sz w:val="28"/>
                <w:szCs w:val="28"/>
                <w:lang w:val="uk-UA" w:eastAsia="en-US"/>
              </w:rPr>
            </w:pPr>
          </w:p>
          <w:p w:rsidR="004A0966" w:rsidRDefault="004A0966" w:rsidP="00E56F68">
            <w:pPr>
              <w:jc w:val="center"/>
              <w:rPr>
                <w:sz w:val="28"/>
                <w:szCs w:val="28"/>
                <w:lang w:val="uk-UA" w:eastAsia="en-US"/>
              </w:rPr>
            </w:pPr>
          </w:p>
          <w:p w:rsidR="004A0966" w:rsidRDefault="004A0966" w:rsidP="00E56F68">
            <w:pPr>
              <w:jc w:val="center"/>
              <w:rPr>
                <w:sz w:val="28"/>
                <w:szCs w:val="28"/>
                <w:lang w:val="uk-UA" w:eastAsia="en-US"/>
              </w:rPr>
            </w:pPr>
            <w:r>
              <w:rPr>
                <w:sz w:val="28"/>
                <w:szCs w:val="28"/>
                <w:lang w:val="uk-UA" w:eastAsia="en-US"/>
              </w:rPr>
              <w:t>02.12.2019р.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RPr="00E56F68" w:rsidTr="00E56F68">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6</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Оформлення пояснювальної записки</w:t>
            </w:r>
          </w:p>
        </w:tc>
        <w:tc>
          <w:tcPr>
            <w:tcW w:w="1817" w:type="pct"/>
            <w:tcBorders>
              <w:top w:val="single" w:sz="4" w:space="0" w:color="auto"/>
              <w:left w:val="single" w:sz="4" w:space="0" w:color="auto"/>
              <w:bottom w:val="single" w:sz="4" w:space="0" w:color="auto"/>
              <w:right w:val="single" w:sz="4" w:space="0" w:color="auto"/>
            </w:tcBorders>
          </w:tcPr>
          <w:p w:rsidR="001A28B9" w:rsidRDefault="001A28B9" w:rsidP="00E56F68">
            <w:pPr>
              <w:jc w:val="center"/>
              <w:rPr>
                <w:sz w:val="28"/>
                <w:szCs w:val="28"/>
                <w:lang w:val="uk-UA" w:eastAsia="en-US"/>
              </w:rPr>
            </w:pPr>
          </w:p>
          <w:p w:rsidR="004A0966" w:rsidRDefault="004A0966" w:rsidP="00E56F68">
            <w:pPr>
              <w:jc w:val="center"/>
              <w:rPr>
                <w:sz w:val="28"/>
                <w:szCs w:val="28"/>
                <w:lang w:val="uk-UA" w:eastAsia="en-US"/>
              </w:rPr>
            </w:pPr>
            <w:r>
              <w:rPr>
                <w:sz w:val="28"/>
                <w:szCs w:val="28"/>
                <w:lang w:val="uk-UA" w:eastAsia="en-US"/>
              </w:rPr>
              <w:t>09.12.2019р.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r w:rsidR="001A28B9" w:rsidRPr="00E56F68" w:rsidTr="00E56F68">
        <w:tc>
          <w:tcPr>
            <w:tcW w:w="347"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7</w:t>
            </w:r>
          </w:p>
        </w:tc>
        <w:tc>
          <w:tcPr>
            <w:tcW w:w="1873" w:type="pct"/>
            <w:tcBorders>
              <w:top w:val="single" w:sz="4" w:space="0" w:color="auto"/>
              <w:left w:val="single" w:sz="4" w:space="0" w:color="auto"/>
              <w:bottom w:val="single" w:sz="4" w:space="0" w:color="auto"/>
              <w:right w:val="single" w:sz="4" w:space="0" w:color="auto"/>
            </w:tcBorders>
          </w:tcPr>
          <w:p w:rsidR="001A28B9" w:rsidRDefault="00E56F68" w:rsidP="00E56F68">
            <w:pPr>
              <w:rPr>
                <w:sz w:val="28"/>
                <w:szCs w:val="28"/>
                <w:lang w:val="uk-UA" w:eastAsia="en-US"/>
              </w:rPr>
            </w:pPr>
            <w:r>
              <w:rPr>
                <w:sz w:val="28"/>
                <w:szCs w:val="28"/>
                <w:lang w:val="uk-UA" w:eastAsia="en-US"/>
              </w:rPr>
              <w:t>Роботи до ЕК</w:t>
            </w:r>
          </w:p>
        </w:tc>
        <w:tc>
          <w:tcPr>
            <w:tcW w:w="1817" w:type="pct"/>
            <w:tcBorders>
              <w:top w:val="single" w:sz="4" w:space="0" w:color="auto"/>
              <w:left w:val="single" w:sz="4" w:space="0" w:color="auto"/>
              <w:bottom w:val="single" w:sz="4" w:space="0" w:color="auto"/>
              <w:right w:val="single" w:sz="4" w:space="0" w:color="auto"/>
            </w:tcBorders>
          </w:tcPr>
          <w:p w:rsidR="001A28B9" w:rsidRDefault="004A0966" w:rsidP="00E56F68">
            <w:pPr>
              <w:jc w:val="center"/>
              <w:rPr>
                <w:sz w:val="28"/>
                <w:szCs w:val="28"/>
                <w:lang w:val="uk-UA" w:eastAsia="en-US"/>
              </w:rPr>
            </w:pPr>
            <w:r>
              <w:rPr>
                <w:sz w:val="28"/>
                <w:szCs w:val="28"/>
                <w:lang w:val="uk-UA" w:eastAsia="en-US"/>
              </w:rPr>
              <w:t>25.12.2019р.</w:t>
            </w:r>
          </w:p>
        </w:tc>
        <w:tc>
          <w:tcPr>
            <w:tcW w:w="964" w:type="pct"/>
            <w:tcBorders>
              <w:top w:val="single" w:sz="4" w:space="0" w:color="auto"/>
              <w:left w:val="single" w:sz="4" w:space="0" w:color="auto"/>
              <w:bottom w:val="single" w:sz="4" w:space="0" w:color="auto"/>
              <w:right w:val="single" w:sz="4" w:space="0" w:color="auto"/>
            </w:tcBorders>
            <w:hideMark/>
          </w:tcPr>
          <w:p w:rsidR="001A28B9" w:rsidRDefault="001A28B9" w:rsidP="00E56F68">
            <w:pPr>
              <w:jc w:val="center"/>
              <w:rPr>
                <w:sz w:val="28"/>
                <w:szCs w:val="28"/>
                <w:lang w:val="uk-UA" w:eastAsia="en-US"/>
              </w:rPr>
            </w:pPr>
            <w:r>
              <w:rPr>
                <w:sz w:val="28"/>
                <w:szCs w:val="28"/>
                <w:lang w:val="uk-UA" w:eastAsia="en-US"/>
              </w:rPr>
              <w:t>Вик.</w:t>
            </w:r>
          </w:p>
        </w:tc>
      </w:tr>
    </w:tbl>
    <w:p w:rsidR="001A28B9" w:rsidRDefault="001A28B9" w:rsidP="001A28B9">
      <w:pPr>
        <w:shd w:val="clear" w:color="auto" w:fill="FFFFFF"/>
        <w:jc w:val="center"/>
        <w:rPr>
          <w:sz w:val="28"/>
          <w:szCs w:val="28"/>
          <w:lang w:val="uk-UA"/>
        </w:rPr>
      </w:pPr>
    </w:p>
    <w:p w:rsidR="001A28B9" w:rsidRDefault="001A28B9" w:rsidP="001A28B9">
      <w:pPr>
        <w:shd w:val="clear" w:color="auto" w:fill="FFFFFF"/>
        <w:jc w:val="center"/>
        <w:rPr>
          <w:sz w:val="28"/>
          <w:szCs w:val="28"/>
          <w:lang w:val="uk-UA"/>
        </w:rPr>
      </w:pPr>
    </w:p>
    <w:tbl>
      <w:tblPr>
        <w:tblW w:w="0" w:type="auto"/>
        <w:tblInd w:w="608" w:type="dxa"/>
        <w:tblLook w:val="01E0"/>
      </w:tblPr>
      <w:tblGrid>
        <w:gridCol w:w="2663"/>
        <w:gridCol w:w="3115"/>
        <w:gridCol w:w="326"/>
        <w:gridCol w:w="2858"/>
      </w:tblGrid>
      <w:tr w:rsidR="001A28B9" w:rsidRPr="00E56F68">
        <w:tc>
          <w:tcPr>
            <w:tcW w:w="2915" w:type="dxa"/>
            <w:vAlign w:val="center"/>
            <w:hideMark/>
          </w:tcPr>
          <w:p w:rsidR="001A28B9" w:rsidRDefault="001A28B9" w:rsidP="0037054A">
            <w:pPr>
              <w:ind w:left="-181" w:right="-147"/>
              <w:jc w:val="center"/>
              <w:rPr>
                <w:sz w:val="28"/>
                <w:szCs w:val="28"/>
                <w:lang w:val="uk-UA" w:eastAsia="en-US"/>
              </w:rPr>
            </w:pPr>
            <w:r>
              <w:rPr>
                <w:sz w:val="28"/>
                <w:szCs w:val="28"/>
                <w:lang w:val="uk-UA" w:eastAsia="en-US"/>
              </w:rPr>
              <w:t>Дата видачі завдання</w:t>
            </w:r>
          </w:p>
        </w:tc>
        <w:tc>
          <w:tcPr>
            <w:tcW w:w="3524" w:type="dxa"/>
            <w:tcBorders>
              <w:top w:val="nil"/>
              <w:left w:val="nil"/>
              <w:bottom w:val="single" w:sz="4" w:space="0" w:color="auto"/>
              <w:right w:val="nil"/>
            </w:tcBorders>
            <w:vAlign w:val="bottom"/>
          </w:tcPr>
          <w:p w:rsidR="001A28B9" w:rsidRDefault="001A28B9" w:rsidP="0037054A">
            <w:pPr>
              <w:jc w:val="center"/>
              <w:rPr>
                <w:sz w:val="28"/>
                <w:szCs w:val="28"/>
                <w:lang w:val="uk-UA" w:eastAsia="en-US"/>
              </w:rPr>
            </w:pPr>
          </w:p>
        </w:tc>
        <w:tc>
          <w:tcPr>
            <w:tcW w:w="345" w:type="dxa"/>
            <w:vAlign w:val="center"/>
          </w:tcPr>
          <w:p w:rsidR="001A28B9" w:rsidRDefault="001A28B9" w:rsidP="0037054A">
            <w:pPr>
              <w:jc w:val="center"/>
              <w:rPr>
                <w:sz w:val="28"/>
                <w:szCs w:val="28"/>
                <w:lang w:val="uk-UA" w:eastAsia="en-US"/>
              </w:rPr>
            </w:pPr>
          </w:p>
        </w:tc>
        <w:tc>
          <w:tcPr>
            <w:tcW w:w="3179" w:type="dxa"/>
            <w:vAlign w:val="center"/>
          </w:tcPr>
          <w:p w:rsidR="001A28B9" w:rsidRDefault="001A28B9" w:rsidP="0037054A">
            <w:pPr>
              <w:jc w:val="center"/>
              <w:rPr>
                <w:sz w:val="28"/>
                <w:szCs w:val="28"/>
                <w:lang w:val="uk-UA" w:eastAsia="en-US"/>
              </w:rPr>
            </w:pPr>
          </w:p>
        </w:tc>
      </w:tr>
      <w:tr w:rsidR="001A28B9" w:rsidRPr="00E56F68">
        <w:tc>
          <w:tcPr>
            <w:tcW w:w="2915" w:type="dxa"/>
            <w:vAlign w:val="center"/>
            <w:hideMark/>
          </w:tcPr>
          <w:p w:rsidR="001A28B9" w:rsidRDefault="001A28B9" w:rsidP="0037054A">
            <w:pPr>
              <w:jc w:val="center"/>
              <w:rPr>
                <w:sz w:val="28"/>
                <w:szCs w:val="28"/>
                <w:lang w:val="uk-UA" w:eastAsia="en-US"/>
              </w:rPr>
            </w:pPr>
            <w:r>
              <w:rPr>
                <w:sz w:val="28"/>
                <w:szCs w:val="28"/>
                <w:lang w:val="uk-UA" w:eastAsia="en-US"/>
              </w:rPr>
              <w:t>Студент</w:t>
            </w:r>
          </w:p>
        </w:tc>
        <w:tc>
          <w:tcPr>
            <w:tcW w:w="3524" w:type="dxa"/>
            <w:tcBorders>
              <w:top w:val="single" w:sz="4" w:space="0" w:color="auto"/>
              <w:left w:val="nil"/>
              <w:bottom w:val="single" w:sz="4" w:space="0" w:color="auto"/>
              <w:right w:val="nil"/>
            </w:tcBorders>
            <w:vAlign w:val="center"/>
          </w:tcPr>
          <w:p w:rsidR="001A28B9" w:rsidRDefault="001A28B9" w:rsidP="0037054A">
            <w:pPr>
              <w:jc w:val="center"/>
              <w:rPr>
                <w:sz w:val="28"/>
                <w:szCs w:val="28"/>
                <w:lang w:val="uk-UA" w:eastAsia="en-US"/>
              </w:rPr>
            </w:pPr>
          </w:p>
        </w:tc>
        <w:tc>
          <w:tcPr>
            <w:tcW w:w="345" w:type="dxa"/>
            <w:vAlign w:val="center"/>
          </w:tcPr>
          <w:p w:rsidR="001A28B9" w:rsidRDefault="001A28B9" w:rsidP="0037054A">
            <w:pPr>
              <w:jc w:val="center"/>
              <w:rPr>
                <w:sz w:val="28"/>
                <w:szCs w:val="28"/>
                <w:lang w:val="uk-UA" w:eastAsia="en-US"/>
              </w:rPr>
            </w:pPr>
          </w:p>
        </w:tc>
        <w:tc>
          <w:tcPr>
            <w:tcW w:w="3179" w:type="dxa"/>
            <w:tcBorders>
              <w:top w:val="nil"/>
              <w:left w:val="nil"/>
              <w:bottom w:val="single" w:sz="4" w:space="0" w:color="auto"/>
              <w:right w:val="nil"/>
            </w:tcBorders>
            <w:vAlign w:val="center"/>
            <w:hideMark/>
          </w:tcPr>
          <w:p w:rsidR="001A28B9" w:rsidRDefault="001A28B9" w:rsidP="0037054A">
            <w:pPr>
              <w:jc w:val="center"/>
              <w:rPr>
                <w:sz w:val="28"/>
                <w:szCs w:val="28"/>
                <w:lang w:val="uk-UA" w:eastAsia="en-US"/>
              </w:rPr>
            </w:pPr>
            <w:r>
              <w:rPr>
                <w:sz w:val="28"/>
                <w:lang w:val="uk-UA" w:eastAsia="en-US"/>
              </w:rPr>
              <w:t>Завалій В.В.</w:t>
            </w:r>
          </w:p>
        </w:tc>
      </w:tr>
      <w:tr w:rsidR="001A28B9" w:rsidRPr="00E56F68">
        <w:tc>
          <w:tcPr>
            <w:tcW w:w="2915" w:type="dxa"/>
            <w:vAlign w:val="center"/>
          </w:tcPr>
          <w:p w:rsidR="001A28B9" w:rsidRDefault="001A28B9" w:rsidP="0037054A">
            <w:pPr>
              <w:jc w:val="center"/>
              <w:rPr>
                <w:sz w:val="28"/>
                <w:szCs w:val="28"/>
                <w:lang w:val="uk-UA" w:eastAsia="en-US"/>
              </w:rPr>
            </w:pPr>
          </w:p>
        </w:tc>
        <w:tc>
          <w:tcPr>
            <w:tcW w:w="3524" w:type="dxa"/>
            <w:tcBorders>
              <w:top w:val="single" w:sz="4" w:space="0" w:color="auto"/>
              <w:left w:val="nil"/>
              <w:bottom w:val="single" w:sz="4" w:space="0" w:color="auto"/>
              <w:right w:val="nil"/>
            </w:tcBorders>
            <w:hideMark/>
          </w:tcPr>
          <w:p w:rsidR="001A28B9" w:rsidRDefault="001A28B9" w:rsidP="0037054A">
            <w:pPr>
              <w:jc w:val="center"/>
              <w:rPr>
                <w:lang w:val="uk-UA" w:eastAsia="en-US"/>
              </w:rPr>
            </w:pPr>
            <w:r>
              <w:rPr>
                <w:lang w:val="uk-UA" w:eastAsia="en-US"/>
              </w:rPr>
              <w:t>(підпис)</w:t>
            </w:r>
          </w:p>
        </w:tc>
        <w:tc>
          <w:tcPr>
            <w:tcW w:w="345" w:type="dxa"/>
            <w:vAlign w:val="center"/>
          </w:tcPr>
          <w:p w:rsidR="001A28B9" w:rsidRDefault="001A28B9" w:rsidP="0037054A">
            <w:pPr>
              <w:jc w:val="center"/>
              <w:rPr>
                <w:sz w:val="28"/>
                <w:szCs w:val="28"/>
                <w:lang w:val="uk-UA" w:eastAsia="en-US"/>
              </w:rPr>
            </w:pPr>
          </w:p>
        </w:tc>
        <w:tc>
          <w:tcPr>
            <w:tcW w:w="3179" w:type="dxa"/>
            <w:tcBorders>
              <w:top w:val="single" w:sz="4" w:space="0" w:color="auto"/>
              <w:left w:val="nil"/>
              <w:bottom w:val="nil"/>
              <w:right w:val="nil"/>
            </w:tcBorders>
            <w:vAlign w:val="center"/>
            <w:hideMark/>
          </w:tcPr>
          <w:p w:rsidR="001A28B9" w:rsidRDefault="001A28B9" w:rsidP="0037054A">
            <w:pPr>
              <w:jc w:val="center"/>
              <w:rPr>
                <w:sz w:val="28"/>
                <w:szCs w:val="28"/>
                <w:lang w:val="uk-UA" w:eastAsia="en-US"/>
              </w:rPr>
            </w:pPr>
            <w:r>
              <w:rPr>
                <w:lang w:val="uk-UA" w:eastAsia="en-US"/>
              </w:rPr>
              <w:t>( прізвище, ініціали)</w:t>
            </w:r>
          </w:p>
        </w:tc>
      </w:tr>
      <w:tr w:rsidR="001A28B9">
        <w:tc>
          <w:tcPr>
            <w:tcW w:w="2915" w:type="dxa"/>
            <w:vAlign w:val="center"/>
            <w:hideMark/>
          </w:tcPr>
          <w:p w:rsidR="001A28B9" w:rsidRDefault="001A28B9" w:rsidP="0037054A">
            <w:pPr>
              <w:jc w:val="center"/>
              <w:rPr>
                <w:sz w:val="28"/>
                <w:szCs w:val="28"/>
                <w:lang w:val="uk-UA" w:eastAsia="en-US"/>
              </w:rPr>
            </w:pPr>
            <w:r>
              <w:rPr>
                <w:sz w:val="28"/>
                <w:szCs w:val="28"/>
                <w:lang w:val="uk-UA" w:eastAsia="en-US"/>
              </w:rPr>
              <w:t>Керівник роботи</w:t>
            </w:r>
          </w:p>
        </w:tc>
        <w:tc>
          <w:tcPr>
            <w:tcW w:w="3524" w:type="dxa"/>
            <w:tcBorders>
              <w:top w:val="single" w:sz="4" w:space="0" w:color="auto"/>
              <w:left w:val="nil"/>
              <w:bottom w:val="single" w:sz="4" w:space="0" w:color="auto"/>
              <w:right w:val="nil"/>
            </w:tcBorders>
            <w:vAlign w:val="center"/>
          </w:tcPr>
          <w:p w:rsidR="001A28B9" w:rsidRDefault="001A28B9" w:rsidP="0037054A">
            <w:pPr>
              <w:jc w:val="center"/>
              <w:rPr>
                <w:sz w:val="28"/>
                <w:szCs w:val="28"/>
                <w:lang w:val="uk-UA" w:eastAsia="en-US"/>
              </w:rPr>
            </w:pPr>
          </w:p>
        </w:tc>
        <w:tc>
          <w:tcPr>
            <w:tcW w:w="345" w:type="dxa"/>
            <w:vAlign w:val="center"/>
          </w:tcPr>
          <w:p w:rsidR="001A28B9" w:rsidRDefault="001A28B9" w:rsidP="0037054A">
            <w:pPr>
              <w:jc w:val="center"/>
              <w:rPr>
                <w:sz w:val="28"/>
                <w:szCs w:val="28"/>
                <w:lang w:val="uk-UA" w:eastAsia="en-US"/>
              </w:rPr>
            </w:pPr>
          </w:p>
        </w:tc>
        <w:tc>
          <w:tcPr>
            <w:tcW w:w="3179" w:type="dxa"/>
            <w:tcBorders>
              <w:top w:val="nil"/>
              <w:left w:val="nil"/>
              <w:bottom w:val="single" w:sz="4" w:space="0" w:color="auto"/>
              <w:right w:val="nil"/>
            </w:tcBorders>
            <w:vAlign w:val="bottom"/>
            <w:hideMark/>
          </w:tcPr>
          <w:p w:rsidR="001A28B9" w:rsidRDefault="001A28B9" w:rsidP="0037054A">
            <w:pPr>
              <w:jc w:val="center"/>
              <w:rPr>
                <w:sz w:val="28"/>
                <w:szCs w:val="28"/>
                <w:lang w:val="uk-UA" w:eastAsia="en-US"/>
              </w:rPr>
            </w:pPr>
            <w:r>
              <w:rPr>
                <w:sz w:val="28"/>
                <w:lang w:val="uk-UA" w:eastAsia="en-US"/>
              </w:rPr>
              <w:t>Омаров Ш.А.</w:t>
            </w:r>
          </w:p>
        </w:tc>
      </w:tr>
      <w:tr w:rsidR="001A28B9">
        <w:tc>
          <w:tcPr>
            <w:tcW w:w="2915" w:type="dxa"/>
            <w:vAlign w:val="center"/>
          </w:tcPr>
          <w:p w:rsidR="001A28B9" w:rsidRDefault="001A28B9" w:rsidP="0037054A">
            <w:pPr>
              <w:rPr>
                <w:sz w:val="28"/>
                <w:szCs w:val="28"/>
                <w:lang w:val="uk-UA" w:eastAsia="en-US"/>
              </w:rPr>
            </w:pPr>
          </w:p>
        </w:tc>
        <w:tc>
          <w:tcPr>
            <w:tcW w:w="3524" w:type="dxa"/>
            <w:tcBorders>
              <w:top w:val="single" w:sz="4" w:space="0" w:color="auto"/>
              <w:left w:val="nil"/>
              <w:bottom w:val="nil"/>
              <w:right w:val="nil"/>
            </w:tcBorders>
            <w:hideMark/>
          </w:tcPr>
          <w:p w:rsidR="001A28B9" w:rsidRDefault="001A28B9" w:rsidP="0037054A">
            <w:pPr>
              <w:jc w:val="center"/>
              <w:rPr>
                <w:sz w:val="28"/>
                <w:szCs w:val="28"/>
                <w:lang w:val="uk-UA" w:eastAsia="en-US"/>
              </w:rPr>
            </w:pPr>
            <w:r>
              <w:rPr>
                <w:lang w:val="uk-UA" w:eastAsia="en-US"/>
              </w:rPr>
              <w:t xml:space="preserve">(підпис) </w:t>
            </w:r>
          </w:p>
        </w:tc>
        <w:tc>
          <w:tcPr>
            <w:tcW w:w="345" w:type="dxa"/>
            <w:vAlign w:val="center"/>
          </w:tcPr>
          <w:p w:rsidR="001A28B9" w:rsidRDefault="001A28B9" w:rsidP="0037054A">
            <w:pPr>
              <w:jc w:val="center"/>
              <w:rPr>
                <w:sz w:val="28"/>
                <w:szCs w:val="28"/>
                <w:lang w:val="uk-UA" w:eastAsia="en-US"/>
              </w:rPr>
            </w:pPr>
          </w:p>
        </w:tc>
        <w:tc>
          <w:tcPr>
            <w:tcW w:w="3179" w:type="dxa"/>
            <w:tcBorders>
              <w:top w:val="single" w:sz="4" w:space="0" w:color="auto"/>
              <w:left w:val="nil"/>
              <w:bottom w:val="nil"/>
              <w:right w:val="nil"/>
            </w:tcBorders>
            <w:vAlign w:val="center"/>
            <w:hideMark/>
          </w:tcPr>
          <w:p w:rsidR="001A28B9" w:rsidRDefault="001A28B9" w:rsidP="0037054A">
            <w:pPr>
              <w:jc w:val="center"/>
              <w:rPr>
                <w:sz w:val="28"/>
                <w:szCs w:val="28"/>
                <w:lang w:val="uk-UA" w:eastAsia="en-US"/>
              </w:rPr>
            </w:pPr>
            <w:r>
              <w:rPr>
                <w:lang w:val="uk-UA" w:eastAsia="en-US"/>
              </w:rPr>
              <w:t>(посада, прізвище, ініціали)</w:t>
            </w:r>
          </w:p>
        </w:tc>
      </w:tr>
    </w:tbl>
    <w:p w:rsidR="00484ED6" w:rsidRPr="005C3994" w:rsidRDefault="001A28B9" w:rsidP="00484ED6">
      <w:pPr>
        <w:spacing w:line="360" w:lineRule="auto"/>
        <w:jc w:val="center"/>
        <w:rPr>
          <w:color w:val="000000"/>
          <w:sz w:val="28"/>
          <w:szCs w:val="28"/>
          <w:lang w:val="uk-UA"/>
        </w:rPr>
      </w:pPr>
      <w:r>
        <w:rPr>
          <w:sz w:val="28"/>
          <w:szCs w:val="28"/>
          <w:lang w:val="uk-UA"/>
        </w:rPr>
        <w:br w:type="page"/>
      </w:r>
      <w:r w:rsidR="00484ED6" w:rsidRPr="005C3994">
        <w:rPr>
          <w:color w:val="000000"/>
          <w:sz w:val="28"/>
          <w:szCs w:val="28"/>
          <w:lang w:val="uk-UA"/>
        </w:rPr>
        <w:lastRenderedPageBreak/>
        <w:t>РЕФЕРАТ</w:t>
      </w:r>
    </w:p>
    <w:p w:rsidR="00484ED6" w:rsidRPr="005C3994" w:rsidRDefault="00A74CC3" w:rsidP="00484ED6">
      <w:pPr>
        <w:spacing w:line="360" w:lineRule="auto"/>
        <w:rPr>
          <w:color w:val="000000"/>
          <w:sz w:val="28"/>
          <w:szCs w:val="28"/>
          <w:lang w:val="uk-UA"/>
        </w:rPr>
      </w:pPr>
      <w:r w:rsidRPr="00A74CC3">
        <w:rPr>
          <w:noProof/>
          <w:sz w:val="28"/>
          <w:szCs w:val="28"/>
        </w:rPr>
        <w:pict>
          <v:shape id="_x0000_s1028" type="#_x0000_t202" style="position:absolute;margin-left:456.9pt;margin-top:-50.25pt;width:28.8pt;height:23.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" stroked="f">
            <v:textbox>
              <w:txbxContent>
                <w:p w:rsidR="005F730D" w:rsidRDefault="005F730D" w:rsidP="001F0EFA"/>
              </w:txbxContent>
            </v:textbox>
          </v:shape>
        </w:pict>
      </w:r>
    </w:p>
    <w:p w:rsidR="00484ED6" w:rsidRPr="005C3994" w:rsidRDefault="00484ED6" w:rsidP="00484ED6">
      <w:pPr>
        <w:spacing w:line="360" w:lineRule="auto"/>
        <w:ind w:firstLine="708"/>
        <w:jc w:val="both"/>
        <w:rPr>
          <w:color w:val="000000"/>
          <w:sz w:val="28"/>
          <w:szCs w:val="28"/>
          <w:lang w:val="uk-UA"/>
        </w:rPr>
      </w:pPr>
      <w:r w:rsidRPr="005C3994">
        <w:rPr>
          <w:color w:val="000000"/>
          <w:sz w:val="28"/>
          <w:szCs w:val="28"/>
          <w:lang w:val="uk-UA"/>
        </w:rPr>
        <w:t xml:space="preserve">Пояснювальна записка : </w:t>
      </w:r>
      <w:r>
        <w:rPr>
          <w:color w:val="000000"/>
          <w:sz w:val="28"/>
          <w:szCs w:val="28"/>
          <w:lang w:val="uk-UA"/>
        </w:rPr>
        <w:t>96</w:t>
      </w:r>
      <w:r w:rsidRPr="005C3994">
        <w:rPr>
          <w:color w:val="000000"/>
          <w:sz w:val="28"/>
          <w:szCs w:val="28"/>
          <w:lang w:val="uk-UA"/>
        </w:rPr>
        <w:t xml:space="preserve"> с</w:t>
      </w:r>
      <w:r>
        <w:rPr>
          <w:color w:val="000000"/>
          <w:sz w:val="28"/>
          <w:szCs w:val="28"/>
          <w:lang w:val="uk-UA"/>
        </w:rPr>
        <w:t xml:space="preserve">., 26 </w:t>
      </w:r>
      <w:r w:rsidRPr="005C3994">
        <w:rPr>
          <w:color w:val="000000"/>
          <w:sz w:val="28"/>
          <w:szCs w:val="28"/>
          <w:lang w:val="uk-UA"/>
        </w:rPr>
        <w:t>табл.</w:t>
      </w:r>
      <w:r>
        <w:rPr>
          <w:color w:val="000000"/>
          <w:sz w:val="28"/>
          <w:szCs w:val="28"/>
          <w:lang w:val="uk-UA"/>
        </w:rPr>
        <w:t xml:space="preserve">, </w:t>
      </w:r>
      <w:r>
        <w:rPr>
          <w:sz w:val="28"/>
          <w:szCs w:val="28"/>
          <w:lang w:val="uk-UA"/>
        </w:rPr>
        <w:t xml:space="preserve">34 рис., </w:t>
      </w:r>
      <w:r>
        <w:rPr>
          <w:color w:val="000000"/>
          <w:sz w:val="28"/>
          <w:szCs w:val="28"/>
          <w:lang w:val="uk-UA"/>
        </w:rPr>
        <w:t>40</w:t>
      </w:r>
      <w:r w:rsidRPr="005C3994">
        <w:rPr>
          <w:color w:val="000000"/>
          <w:sz w:val="28"/>
          <w:szCs w:val="28"/>
          <w:lang w:val="uk-UA"/>
        </w:rPr>
        <w:t xml:space="preserve"> джерел</w:t>
      </w:r>
      <w:r>
        <w:rPr>
          <w:color w:val="000000"/>
          <w:sz w:val="28"/>
          <w:szCs w:val="28"/>
          <w:lang w:val="uk-UA"/>
        </w:rPr>
        <w:t>.</w:t>
      </w:r>
      <w:r w:rsidRPr="005C3994">
        <w:rPr>
          <w:color w:val="000000"/>
          <w:sz w:val="28"/>
          <w:szCs w:val="28"/>
          <w:lang w:val="uk-UA"/>
        </w:rPr>
        <w:t xml:space="preserve">, </w:t>
      </w:r>
      <w:r>
        <w:rPr>
          <w:color w:val="000000"/>
          <w:sz w:val="28"/>
          <w:szCs w:val="28"/>
          <w:lang w:val="uk-UA"/>
        </w:rPr>
        <w:t>3</w:t>
      </w:r>
      <w:r w:rsidRPr="005C3994">
        <w:rPr>
          <w:color w:val="000000"/>
          <w:sz w:val="28"/>
          <w:szCs w:val="28"/>
          <w:lang w:val="uk-UA"/>
        </w:rPr>
        <w:t xml:space="preserve"> дод.</w:t>
      </w:r>
    </w:p>
    <w:p w:rsidR="00484ED6" w:rsidRPr="005C3994" w:rsidRDefault="00484ED6" w:rsidP="00484ED6">
      <w:pPr>
        <w:spacing w:line="360" w:lineRule="auto"/>
        <w:jc w:val="both"/>
        <w:rPr>
          <w:color w:val="000000"/>
          <w:sz w:val="28"/>
          <w:szCs w:val="28"/>
          <w:lang w:val="uk-UA"/>
        </w:rPr>
      </w:pPr>
    </w:p>
    <w:p w:rsidR="00484ED6" w:rsidRPr="0012088B" w:rsidRDefault="00484ED6" w:rsidP="00484ED6">
      <w:pPr>
        <w:spacing w:line="360" w:lineRule="auto"/>
        <w:ind w:firstLine="708"/>
        <w:jc w:val="both"/>
        <w:rPr>
          <w:color w:val="000000"/>
          <w:sz w:val="28"/>
          <w:szCs w:val="28"/>
          <w:lang w:val="uk-UA"/>
        </w:rPr>
      </w:pPr>
      <w:r w:rsidRPr="0012088B">
        <w:rPr>
          <w:color w:val="000000"/>
          <w:sz w:val="28"/>
          <w:szCs w:val="28"/>
          <w:lang w:val="uk-UA"/>
        </w:rPr>
        <w:t xml:space="preserve">МЕМС-СЕНСОР, </w:t>
      </w:r>
      <w:r>
        <w:rPr>
          <w:color w:val="000000"/>
          <w:sz w:val="28"/>
          <w:szCs w:val="28"/>
          <w:lang w:val="uk-UA"/>
        </w:rPr>
        <w:t xml:space="preserve">ІВМ, </w:t>
      </w:r>
      <w:r w:rsidRPr="00B057CC">
        <w:rPr>
          <w:sz w:val="28"/>
          <w:szCs w:val="28"/>
          <w:lang w:val="uk-UA"/>
        </w:rPr>
        <w:t>ІНС</w:t>
      </w:r>
      <w:r>
        <w:rPr>
          <w:sz w:val="28"/>
          <w:szCs w:val="28"/>
          <w:lang w:val="uk-UA"/>
        </w:rPr>
        <w:t>,</w:t>
      </w:r>
      <w:r>
        <w:rPr>
          <w:color w:val="000000"/>
          <w:sz w:val="28"/>
          <w:szCs w:val="28"/>
          <w:lang w:val="uk-UA"/>
        </w:rPr>
        <w:t xml:space="preserve"> ТОЧНІСТЬ ПОЗИЦІОНУВАННЯ, ФІЛЬТР КАЛМАНА , ФІЛЬТР МАДЖВІКА, АЛГОРИТМ ФІЛЬТРАЦІЇ.</w:t>
      </w:r>
    </w:p>
    <w:p w:rsidR="00484ED6" w:rsidRPr="00A674E6" w:rsidRDefault="0046411C" w:rsidP="0046411C">
      <w:pPr>
        <w:tabs>
          <w:tab w:val="left" w:pos="7730"/>
        </w:tabs>
        <w:spacing w:line="360" w:lineRule="auto"/>
        <w:ind w:firstLine="708"/>
        <w:jc w:val="both"/>
        <w:rPr>
          <w:color w:val="000000"/>
          <w:sz w:val="28"/>
          <w:szCs w:val="28"/>
          <w:lang w:val="uk-UA"/>
        </w:rPr>
      </w:pPr>
      <w:r>
        <w:rPr>
          <w:color w:val="000000"/>
          <w:sz w:val="28"/>
          <w:szCs w:val="28"/>
          <w:lang w:val="uk-UA"/>
        </w:rPr>
        <w:tab/>
      </w:r>
    </w:p>
    <w:p w:rsidR="00484ED6" w:rsidRDefault="00484ED6" w:rsidP="00484ED6">
      <w:pPr>
        <w:spacing w:line="360" w:lineRule="auto"/>
        <w:ind w:firstLine="708"/>
        <w:jc w:val="both"/>
        <w:rPr>
          <w:color w:val="000000"/>
          <w:sz w:val="28"/>
          <w:szCs w:val="28"/>
          <w:lang w:val="uk-UA"/>
        </w:rPr>
      </w:pPr>
      <w:r w:rsidRPr="005C3994">
        <w:rPr>
          <w:color w:val="000000"/>
          <w:sz w:val="28"/>
          <w:szCs w:val="28"/>
          <w:lang w:val="uk-UA"/>
        </w:rPr>
        <w:t xml:space="preserve">Об’єкт досліджень – </w:t>
      </w:r>
      <w:r w:rsidRPr="00A667BF">
        <w:rPr>
          <w:color w:val="000000"/>
          <w:sz w:val="28"/>
          <w:szCs w:val="28"/>
          <w:lang w:val="uk-UA"/>
        </w:rPr>
        <w:t>система орієнтації на МЕМС</w:t>
      </w:r>
      <w:r>
        <w:rPr>
          <w:color w:val="000000"/>
          <w:sz w:val="28"/>
          <w:szCs w:val="28"/>
          <w:lang w:val="uk-UA"/>
        </w:rPr>
        <w:t xml:space="preserve"> </w:t>
      </w:r>
      <w:r w:rsidRPr="00A667BF">
        <w:rPr>
          <w:color w:val="000000"/>
          <w:sz w:val="28"/>
          <w:szCs w:val="28"/>
          <w:lang w:val="uk-UA"/>
        </w:rPr>
        <w:t>-</w:t>
      </w:r>
      <w:r>
        <w:rPr>
          <w:color w:val="000000"/>
          <w:sz w:val="28"/>
          <w:szCs w:val="28"/>
          <w:lang w:val="uk-UA"/>
        </w:rPr>
        <w:t xml:space="preserve"> </w:t>
      </w:r>
      <w:r w:rsidRPr="00A667BF">
        <w:rPr>
          <w:color w:val="000000"/>
          <w:sz w:val="28"/>
          <w:szCs w:val="28"/>
          <w:lang w:val="uk-UA"/>
        </w:rPr>
        <w:t>сенсорах</w:t>
      </w:r>
      <w:r w:rsidRPr="005C3994">
        <w:rPr>
          <w:color w:val="000000"/>
          <w:sz w:val="28"/>
          <w:szCs w:val="28"/>
          <w:lang w:val="uk-UA"/>
        </w:rPr>
        <w:t xml:space="preserve"> </w:t>
      </w:r>
    </w:p>
    <w:p w:rsidR="00484ED6" w:rsidRDefault="00484ED6" w:rsidP="00484ED6">
      <w:pPr>
        <w:widowControl/>
        <w:autoSpaceDE/>
        <w:autoSpaceDN/>
        <w:adjustRightInd/>
        <w:spacing w:line="360" w:lineRule="auto"/>
        <w:ind w:firstLine="709"/>
        <w:jc w:val="both"/>
        <w:rPr>
          <w:color w:val="000000"/>
          <w:sz w:val="28"/>
          <w:szCs w:val="28"/>
          <w:lang w:val="uk-UA"/>
        </w:rPr>
      </w:pPr>
      <w:r w:rsidRPr="00FD56CA">
        <w:rPr>
          <w:sz w:val="28"/>
          <w:szCs w:val="28"/>
          <w:lang w:val="uk-UA"/>
        </w:rPr>
        <w:t>Предмет дослідження –</w:t>
      </w:r>
      <w:r w:rsidRPr="0012088B">
        <w:rPr>
          <w:color w:val="000000"/>
          <w:sz w:val="28"/>
          <w:szCs w:val="28"/>
          <w:lang w:val="uk-UA"/>
        </w:rPr>
        <w:t xml:space="preserve"> </w:t>
      </w:r>
      <w:r w:rsidRPr="00A667BF">
        <w:rPr>
          <w:color w:val="000000"/>
          <w:sz w:val="28"/>
          <w:szCs w:val="28"/>
          <w:lang w:val="uk-UA"/>
        </w:rPr>
        <w:t xml:space="preserve">методи </w:t>
      </w:r>
      <w:r>
        <w:rPr>
          <w:color w:val="000000"/>
          <w:sz w:val="28"/>
          <w:szCs w:val="28"/>
          <w:lang w:val="uk-UA"/>
        </w:rPr>
        <w:t>та способи підвищення точності.</w:t>
      </w:r>
    </w:p>
    <w:p w:rsidR="00484ED6" w:rsidRDefault="00484ED6" w:rsidP="00484ED6">
      <w:pPr>
        <w:spacing w:line="360" w:lineRule="auto"/>
        <w:ind w:firstLine="708"/>
        <w:jc w:val="both"/>
        <w:rPr>
          <w:color w:val="000000"/>
          <w:sz w:val="28"/>
          <w:szCs w:val="28"/>
          <w:lang w:val="uk-UA"/>
        </w:rPr>
      </w:pPr>
      <w:r w:rsidRPr="005C3994">
        <w:rPr>
          <w:color w:val="000000"/>
          <w:sz w:val="28"/>
          <w:szCs w:val="28"/>
          <w:lang w:val="uk-UA"/>
        </w:rPr>
        <w:t xml:space="preserve">Мета роботи – </w:t>
      </w:r>
      <w:r w:rsidRPr="00A667BF">
        <w:rPr>
          <w:color w:val="000000"/>
          <w:sz w:val="28"/>
          <w:szCs w:val="28"/>
          <w:lang w:val="uk-UA"/>
        </w:rPr>
        <w:t xml:space="preserve">покращення точності позиціонування приладів автоматизації </w:t>
      </w:r>
      <w:r w:rsidRPr="00B057CC">
        <w:rPr>
          <w:color w:val="000000"/>
          <w:sz w:val="28"/>
          <w:szCs w:val="28"/>
          <w:lang w:val="uk-UA"/>
        </w:rPr>
        <w:t>основаних на МЕМС сенсорах</w:t>
      </w:r>
      <w:r w:rsidRPr="00A667BF">
        <w:rPr>
          <w:color w:val="000000"/>
          <w:sz w:val="28"/>
          <w:szCs w:val="28"/>
          <w:lang w:val="uk-UA"/>
        </w:rPr>
        <w:t>, за рахунок обрання оптимального алгоритму фільтрації</w:t>
      </w:r>
      <w:r>
        <w:rPr>
          <w:color w:val="000000"/>
          <w:sz w:val="28"/>
          <w:szCs w:val="28"/>
          <w:lang w:val="uk-UA"/>
        </w:rPr>
        <w:t>.</w:t>
      </w:r>
    </w:p>
    <w:p w:rsidR="00484ED6" w:rsidRPr="005C3994" w:rsidRDefault="00484ED6" w:rsidP="00484ED6">
      <w:pPr>
        <w:spacing w:line="360" w:lineRule="auto"/>
        <w:ind w:firstLine="708"/>
        <w:jc w:val="both"/>
        <w:rPr>
          <w:color w:val="000000"/>
          <w:sz w:val="28"/>
          <w:szCs w:val="28"/>
          <w:lang w:val="uk-UA"/>
        </w:rPr>
      </w:pPr>
      <w:r w:rsidRPr="00FD56CA">
        <w:rPr>
          <w:sz w:val="28"/>
          <w:szCs w:val="28"/>
          <w:lang w:val="uk-UA"/>
        </w:rPr>
        <w:t>Методи дослідження –</w:t>
      </w:r>
      <w:r>
        <w:rPr>
          <w:sz w:val="28"/>
          <w:szCs w:val="28"/>
          <w:lang w:val="uk-UA"/>
        </w:rPr>
        <w:t xml:space="preserve"> </w:t>
      </w:r>
      <w:r w:rsidR="005F5695">
        <w:rPr>
          <w:color w:val="000000"/>
          <w:sz w:val="28"/>
          <w:szCs w:val="28"/>
          <w:lang w:val="uk-UA"/>
        </w:rPr>
        <w:t>к</w:t>
      </w:r>
      <w:r w:rsidRPr="00A667BF">
        <w:rPr>
          <w:color w:val="000000"/>
          <w:sz w:val="28"/>
          <w:szCs w:val="28"/>
          <w:lang w:val="uk-UA"/>
        </w:rPr>
        <w:t xml:space="preserve">алібрування інерціальних чутливих елементів. Визначення кутового положення системи орієнтації шляхом застосування методу опису кутів Ейлера. Порівняльний аналіз алгоритмів Калмана та Себастьяна Маджвіка. </w:t>
      </w:r>
    </w:p>
    <w:p w:rsidR="00484ED6" w:rsidRDefault="00484ED6" w:rsidP="00484ED6">
      <w:pPr>
        <w:spacing w:line="360" w:lineRule="auto"/>
        <w:ind w:firstLine="709"/>
        <w:jc w:val="both"/>
        <w:rPr>
          <w:sz w:val="28"/>
          <w:szCs w:val="28"/>
          <w:lang w:val="uk-UA"/>
        </w:rPr>
      </w:pPr>
      <w:r>
        <w:rPr>
          <w:sz w:val="28"/>
          <w:szCs w:val="28"/>
          <w:lang w:val="uk-UA"/>
        </w:rPr>
        <w:t>В магістерській атестаційній роботі досліджені</w:t>
      </w:r>
      <w:r w:rsidRPr="004726E0">
        <w:rPr>
          <w:sz w:val="28"/>
          <w:szCs w:val="28"/>
          <w:lang w:val="uk-UA"/>
        </w:rPr>
        <w:t xml:space="preserve"> </w:t>
      </w:r>
      <w:r>
        <w:rPr>
          <w:sz w:val="28"/>
          <w:szCs w:val="28"/>
          <w:lang w:val="uk-UA"/>
        </w:rPr>
        <w:t>методи та способи</w:t>
      </w:r>
      <w:r w:rsidRPr="004726E0">
        <w:rPr>
          <w:sz w:val="28"/>
          <w:szCs w:val="28"/>
          <w:lang w:val="uk-UA"/>
        </w:rPr>
        <w:t xml:space="preserve"> підвищення точності ІВМ на базі мікромеханічних акселерометрів, гіроскопів та магнітометрів шляхом впровадження алгоритм</w:t>
      </w:r>
      <w:r>
        <w:rPr>
          <w:sz w:val="28"/>
          <w:szCs w:val="28"/>
          <w:lang w:val="uk-UA"/>
        </w:rPr>
        <w:t>ів</w:t>
      </w:r>
      <w:r w:rsidRPr="004726E0">
        <w:rPr>
          <w:sz w:val="28"/>
          <w:szCs w:val="28"/>
          <w:lang w:val="uk-UA"/>
        </w:rPr>
        <w:t xml:space="preserve"> Себастьяна Ма</w:t>
      </w:r>
      <w:r>
        <w:rPr>
          <w:sz w:val="28"/>
          <w:szCs w:val="28"/>
          <w:lang w:val="uk-UA"/>
        </w:rPr>
        <w:t>д</w:t>
      </w:r>
      <w:r w:rsidRPr="004726E0">
        <w:rPr>
          <w:sz w:val="28"/>
          <w:szCs w:val="28"/>
          <w:lang w:val="uk-UA"/>
        </w:rPr>
        <w:t>жв</w:t>
      </w:r>
      <w:r>
        <w:rPr>
          <w:sz w:val="28"/>
          <w:szCs w:val="28"/>
          <w:lang w:val="uk-UA"/>
        </w:rPr>
        <w:t>і</w:t>
      </w:r>
      <w:r w:rsidRPr="004726E0">
        <w:rPr>
          <w:sz w:val="28"/>
          <w:szCs w:val="28"/>
          <w:lang w:val="uk-UA"/>
        </w:rPr>
        <w:t>ка</w:t>
      </w:r>
      <w:r>
        <w:rPr>
          <w:sz w:val="28"/>
          <w:szCs w:val="28"/>
          <w:lang w:val="uk-UA"/>
        </w:rPr>
        <w:t xml:space="preserve"> та Рудольфа Калмана. Результатом є практична реалізація системи орієнтації, та застосування методів математичного та програмно</w:t>
      </w:r>
      <w:r w:rsidRPr="004726E0">
        <w:rPr>
          <w:sz w:val="28"/>
          <w:szCs w:val="28"/>
          <w:lang w:val="uk-UA"/>
        </w:rPr>
        <w:t>–</w:t>
      </w:r>
      <w:r>
        <w:rPr>
          <w:sz w:val="28"/>
          <w:szCs w:val="28"/>
          <w:lang w:val="uk-UA"/>
        </w:rPr>
        <w:t>апаратного забезпечення для аналізу, та підвищення точності системи позиціонування на основі МЕМС сенсорів у просторі.</w:t>
      </w:r>
    </w:p>
    <w:p w:rsidR="00484ED6" w:rsidRDefault="00484ED6" w:rsidP="00484ED6">
      <w:pPr>
        <w:spacing w:line="360" w:lineRule="auto"/>
        <w:ind w:firstLine="709"/>
        <w:jc w:val="both"/>
        <w:rPr>
          <w:sz w:val="28"/>
          <w:szCs w:val="28"/>
          <w:lang w:val="uk-UA"/>
        </w:rPr>
      </w:pPr>
      <w:r>
        <w:rPr>
          <w:sz w:val="28"/>
          <w:szCs w:val="28"/>
          <w:lang w:val="uk-UA"/>
        </w:rPr>
        <w:t>Досліджено характеристики точності при перевірці кутів Ейлера.</w:t>
      </w:r>
    </w:p>
    <w:p w:rsidR="00484ED6" w:rsidRDefault="00484ED6" w:rsidP="00484ED6">
      <w:pPr>
        <w:spacing w:line="360" w:lineRule="auto"/>
        <w:ind w:firstLine="709"/>
        <w:jc w:val="both"/>
        <w:rPr>
          <w:sz w:val="28"/>
          <w:szCs w:val="28"/>
          <w:lang w:val="uk-UA"/>
        </w:rPr>
      </w:pPr>
      <w:r>
        <w:rPr>
          <w:sz w:val="28"/>
          <w:szCs w:val="28"/>
          <w:lang w:val="uk-UA"/>
        </w:rPr>
        <w:t>Експериментально досліджено характеристики точності інерціального вимірювального модулю.</w:t>
      </w:r>
    </w:p>
    <w:p w:rsidR="00214D61" w:rsidRDefault="00484ED6" w:rsidP="00214D61">
      <w:pPr>
        <w:shd w:val="clear" w:color="auto" w:fill="FFFFFF"/>
        <w:spacing w:line="360" w:lineRule="auto"/>
        <w:ind w:firstLine="720"/>
        <w:jc w:val="both"/>
        <w:rPr>
          <w:sz w:val="28"/>
          <w:szCs w:val="28"/>
          <w:lang w:val="uk-UA"/>
        </w:rPr>
      </w:pPr>
      <w:r>
        <w:rPr>
          <w:sz w:val="28"/>
          <w:szCs w:val="28"/>
          <w:lang w:val="uk-UA"/>
        </w:rPr>
        <w:t>Зроблено порівняльний аналіз алгоритмів фільтрації Калмана та Маджвіка</w:t>
      </w:r>
      <w:r w:rsidR="00214D61" w:rsidRPr="00214D61">
        <w:rPr>
          <w:sz w:val="28"/>
          <w:szCs w:val="28"/>
          <w:lang w:val="uk-UA"/>
        </w:rPr>
        <w:t xml:space="preserve"> </w:t>
      </w:r>
    </w:p>
    <w:p w:rsidR="00214D61" w:rsidRPr="00AA2F6A" w:rsidRDefault="00214D61" w:rsidP="00214D61">
      <w:pPr>
        <w:shd w:val="clear" w:color="auto" w:fill="FFFFFF"/>
        <w:spacing w:line="360" w:lineRule="auto"/>
        <w:ind w:firstLine="720"/>
        <w:jc w:val="both"/>
        <w:rPr>
          <w:sz w:val="28"/>
          <w:szCs w:val="28"/>
          <w:lang w:val="uk-UA"/>
        </w:rPr>
      </w:pPr>
      <w:r w:rsidRPr="00AA2F6A">
        <w:rPr>
          <w:sz w:val="28"/>
          <w:szCs w:val="28"/>
          <w:lang w:val="uk-UA"/>
        </w:rPr>
        <w:t>Результати магістерської атестаційної роботи</w:t>
      </w:r>
      <w:r>
        <w:rPr>
          <w:sz w:val="28"/>
          <w:szCs w:val="28"/>
          <w:lang w:val="uk-UA"/>
        </w:rPr>
        <w:t xml:space="preserve"> </w:t>
      </w:r>
      <w:r w:rsidRPr="00AA2F6A">
        <w:rPr>
          <w:sz w:val="28"/>
          <w:szCs w:val="28"/>
          <w:lang w:val="uk-UA"/>
        </w:rPr>
        <w:t>апробовані</w:t>
      </w:r>
      <w:r>
        <w:rPr>
          <w:sz w:val="28"/>
          <w:szCs w:val="28"/>
          <w:lang w:val="uk-UA"/>
        </w:rPr>
        <w:t xml:space="preserve"> у 1 фаховій статті. </w:t>
      </w:r>
    </w:p>
    <w:p w:rsidR="00484ED6" w:rsidRDefault="00A74CC3" w:rsidP="00484ED6">
      <w:pPr>
        <w:spacing w:line="360" w:lineRule="auto"/>
        <w:ind w:firstLine="709"/>
        <w:jc w:val="both"/>
        <w:rPr>
          <w:sz w:val="28"/>
          <w:szCs w:val="28"/>
          <w:lang w:val="uk-UA"/>
        </w:rPr>
      </w:pPr>
      <w:r>
        <w:rPr>
          <w:noProof/>
          <w:sz w:val="28"/>
          <w:szCs w:val="28"/>
        </w:rPr>
        <w:lastRenderedPageBreak/>
        <w:pict>
          <v:shape id="_x0000_s1029" type="#_x0000_t202" style="position:absolute;left:0;text-align:left;margin-left:459.4pt;margin-top:-23.55pt;width:28.8pt;height:23.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" stroked="f">
            <v:textbox>
              <w:txbxContent>
                <w:p w:rsidR="005F730D" w:rsidRDefault="005F730D" w:rsidP="001F0EFA"/>
              </w:txbxContent>
            </v:textbox>
          </v:shape>
        </w:pict>
      </w:r>
    </w:p>
    <w:p w:rsidR="00484ED6" w:rsidRPr="005C3994" w:rsidRDefault="00484ED6" w:rsidP="00484ED6">
      <w:pPr>
        <w:spacing w:line="360" w:lineRule="auto"/>
        <w:ind w:firstLine="708"/>
        <w:jc w:val="center"/>
        <w:rPr>
          <w:color w:val="000000"/>
          <w:sz w:val="28"/>
          <w:szCs w:val="28"/>
          <w:lang w:val="uk-UA"/>
        </w:rPr>
      </w:pPr>
      <w:r w:rsidRPr="005C3994">
        <w:rPr>
          <w:color w:val="000000"/>
          <w:sz w:val="28"/>
          <w:szCs w:val="28"/>
          <w:lang w:val="uk-UA"/>
        </w:rPr>
        <w:t>ABSTRACT</w:t>
      </w:r>
    </w:p>
    <w:p w:rsidR="00484ED6" w:rsidRPr="005C3994" w:rsidRDefault="00484ED6" w:rsidP="00484ED6">
      <w:pPr>
        <w:spacing w:line="360" w:lineRule="auto"/>
        <w:ind w:firstLine="708"/>
        <w:jc w:val="center"/>
        <w:rPr>
          <w:color w:val="000000"/>
          <w:sz w:val="28"/>
          <w:szCs w:val="28"/>
          <w:lang w:val="uk-UA"/>
        </w:rPr>
      </w:pPr>
    </w:p>
    <w:p w:rsidR="00484ED6" w:rsidRPr="005C3994" w:rsidRDefault="00484ED6" w:rsidP="00484ED6">
      <w:pPr>
        <w:spacing w:line="360" w:lineRule="auto"/>
        <w:ind w:firstLine="708"/>
        <w:jc w:val="both"/>
        <w:rPr>
          <w:color w:val="000000"/>
          <w:sz w:val="28"/>
          <w:szCs w:val="28"/>
          <w:lang w:val="uk-UA"/>
        </w:rPr>
      </w:pPr>
      <w:r w:rsidRPr="005C3994">
        <w:rPr>
          <w:color w:val="000000"/>
          <w:sz w:val="28"/>
          <w:szCs w:val="28"/>
          <w:lang w:val="uk-UA"/>
        </w:rPr>
        <w:t>Explanatory note</w:t>
      </w:r>
      <w:r>
        <w:rPr>
          <w:color w:val="000000"/>
          <w:sz w:val="28"/>
          <w:szCs w:val="28"/>
          <w:lang w:val="uk-UA"/>
        </w:rPr>
        <w:t xml:space="preserve"> </w:t>
      </w:r>
      <w:r w:rsidRPr="0017536D">
        <w:rPr>
          <w:color w:val="000000"/>
          <w:sz w:val="28"/>
          <w:szCs w:val="28"/>
          <w:lang w:val="en-US"/>
        </w:rPr>
        <w:t>96</w:t>
      </w:r>
      <w:r w:rsidRPr="005C3994">
        <w:rPr>
          <w:color w:val="000000"/>
          <w:sz w:val="28"/>
          <w:szCs w:val="28"/>
          <w:lang w:val="uk-UA"/>
        </w:rPr>
        <w:t xml:space="preserve"> </w:t>
      </w:r>
      <w:r>
        <w:rPr>
          <w:color w:val="000000"/>
          <w:sz w:val="28"/>
          <w:szCs w:val="28"/>
          <w:lang w:val="uk-UA"/>
        </w:rPr>
        <w:t xml:space="preserve">s, 26 tabl., 34 </w:t>
      </w:r>
      <w:r w:rsidRPr="0017536D">
        <w:rPr>
          <w:color w:val="000000"/>
          <w:sz w:val="28"/>
          <w:szCs w:val="28"/>
          <w:lang w:val="uk-UA"/>
        </w:rPr>
        <w:t>fig</w:t>
      </w:r>
      <w:r>
        <w:rPr>
          <w:color w:val="000000"/>
          <w:sz w:val="28"/>
          <w:szCs w:val="28"/>
          <w:lang w:val="uk-UA"/>
        </w:rPr>
        <w:t>., 40</w:t>
      </w:r>
      <w:r w:rsidRPr="001079F2">
        <w:rPr>
          <w:color w:val="000000"/>
          <w:sz w:val="28"/>
          <w:szCs w:val="28"/>
          <w:lang w:val="uk-UA"/>
        </w:rPr>
        <w:t xml:space="preserve"> </w:t>
      </w:r>
      <w:r w:rsidRPr="0017536D">
        <w:rPr>
          <w:color w:val="000000"/>
          <w:sz w:val="28"/>
          <w:szCs w:val="28"/>
          <w:lang w:val="uk-UA"/>
        </w:rPr>
        <w:t>sources</w:t>
      </w:r>
      <w:r>
        <w:rPr>
          <w:color w:val="000000"/>
          <w:sz w:val="28"/>
          <w:szCs w:val="28"/>
          <w:lang w:val="uk-UA"/>
        </w:rPr>
        <w:t xml:space="preserve">., 3 </w:t>
      </w:r>
      <w:r w:rsidRPr="0017536D">
        <w:rPr>
          <w:color w:val="000000"/>
          <w:sz w:val="28"/>
          <w:szCs w:val="28"/>
          <w:lang w:val="uk-UA"/>
        </w:rPr>
        <w:t>app</w:t>
      </w:r>
      <w:r w:rsidRPr="005C3994">
        <w:rPr>
          <w:color w:val="000000"/>
          <w:sz w:val="28"/>
          <w:szCs w:val="28"/>
          <w:lang w:val="uk-UA"/>
        </w:rPr>
        <w:t>.</w:t>
      </w:r>
    </w:p>
    <w:p w:rsidR="00484ED6" w:rsidRDefault="00484ED6" w:rsidP="00484ED6">
      <w:pPr>
        <w:tabs>
          <w:tab w:val="left" w:pos="9072"/>
        </w:tabs>
        <w:spacing w:line="360" w:lineRule="auto"/>
        <w:ind w:firstLine="720"/>
        <w:jc w:val="both"/>
        <w:rPr>
          <w:color w:val="000000"/>
          <w:sz w:val="28"/>
          <w:szCs w:val="28"/>
          <w:lang w:val="uk-UA"/>
        </w:rPr>
      </w:pPr>
    </w:p>
    <w:p w:rsidR="00484ED6" w:rsidRDefault="00484ED6" w:rsidP="00484ED6">
      <w:pPr>
        <w:tabs>
          <w:tab w:val="left" w:pos="9072"/>
        </w:tabs>
        <w:spacing w:line="360" w:lineRule="auto"/>
        <w:ind w:firstLine="709"/>
        <w:jc w:val="both"/>
        <w:rPr>
          <w:color w:val="000000"/>
          <w:sz w:val="28"/>
          <w:szCs w:val="28"/>
          <w:lang w:val="en-US"/>
        </w:rPr>
      </w:pPr>
      <w:r w:rsidRPr="00A674E6">
        <w:rPr>
          <w:color w:val="000000"/>
          <w:sz w:val="28"/>
          <w:szCs w:val="28"/>
          <w:lang w:val="en-US"/>
        </w:rPr>
        <w:t>MEMS SENSOR, I</w:t>
      </w:r>
      <w:r>
        <w:rPr>
          <w:color w:val="000000"/>
          <w:sz w:val="28"/>
          <w:szCs w:val="28"/>
          <w:lang w:val="en-US"/>
        </w:rPr>
        <w:t>M</w:t>
      </w:r>
      <w:r w:rsidRPr="00A674E6">
        <w:rPr>
          <w:color w:val="000000"/>
          <w:sz w:val="28"/>
          <w:szCs w:val="28"/>
          <w:lang w:val="en-US"/>
        </w:rPr>
        <w:t>M, INS, POSITIONING ACCURACY, KALMAN FILTER, MAJWICK FILTER, FILTRATION ALGORITHM.</w:t>
      </w:r>
    </w:p>
    <w:p w:rsidR="00484ED6" w:rsidRPr="00A674E6" w:rsidRDefault="00484ED6" w:rsidP="00484ED6">
      <w:pPr>
        <w:tabs>
          <w:tab w:val="left" w:pos="9072"/>
        </w:tabs>
        <w:spacing w:line="360" w:lineRule="auto"/>
        <w:jc w:val="both"/>
        <w:rPr>
          <w:color w:val="000000"/>
          <w:sz w:val="28"/>
          <w:szCs w:val="28"/>
          <w:lang w:val="en-US"/>
        </w:rPr>
      </w:pPr>
    </w:p>
    <w:p w:rsidR="00484ED6" w:rsidRPr="00A674E6" w:rsidRDefault="00484ED6" w:rsidP="00484ED6">
      <w:pPr>
        <w:spacing w:line="360" w:lineRule="auto"/>
        <w:ind w:firstLine="709"/>
        <w:jc w:val="both"/>
        <w:rPr>
          <w:color w:val="000000"/>
          <w:sz w:val="28"/>
          <w:szCs w:val="28"/>
          <w:lang w:val="uk-UA"/>
        </w:rPr>
      </w:pPr>
      <w:r w:rsidRPr="00A674E6">
        <w:rPr>
          <w:color w:val="000000"/>
          <w:sz w:val="28"/>
          <w:szCs w:val="28"/>
          <w:lang w:val="uk-UA"/>
        </w:rPr>
        <w:t>The ob</w:t>
      </w:r>
      <w:r>
        <w:rPr>
          <w:color w:val="000000"/>
          <w:sz w:val="28"/>
          <w:szCs w:val="28"/>
          <w:lang w:val="uk-UA"/>
        </w:rPr>
        <w:t xml:space="preserve">ject of research </w:t>
      </w:r>
      <w:r w:rsidRPr="00A674E6">
        <w:rPr>
          <w:color w:val="000000"/>
          <w:sz w:val="28"/>
          <w:szCs w:val="28"/>
          <w:lang w:val="uk-UA"/>
        </w:rPr>
        <w:t>– system of orientation on MEMS - sensors</w:t>
      </w:r>
    </w:p>
    <w:p w:rsidR="00484ED6" w:rsidRPr="00A674E6" w:rsidRDefault="00484ED6" w:rsidP="00484ED6">
      <w:pPr>
        <w:spacing w:line="360" w:lineRule="auto"/>
        <w:ind w:firstLine="709"/>
        <w:jc w:val="both"/>
        <w:rPr>
          <w:color w:val="000000"/>
          <w:sz w:val="28"/>
          <w:szCs w:val="28"/>
          <w:lang w:val="uk-UA"/>
        </w:rPr>
      </w:pPr>
      <w:r>
        <w:rPr>
          <w:color w:val="000000"/>
          <w:sz w:val="28"/>
          <w:szCs w:val="28"/>
          <w:lang w:val="uk-UA"/>
        </w:rPr>
        <w:t xml:space="preserve">The subject of the study </w:t>
      </w:r>
      <w:r w:rsidRPr="00A674E6">
        <w:rPr>
          <w:color w:val="000000"/>
          <w:sz w:val="28"/>
          <w:szCs w:val="28"/>
          <w:lang w:val="uk-UA"/>
        </w:rPr>
        <w:t>– methods and methods for improving accuracy.</w:t>
      </w:r>
    </w:p>
    <w:p w:rsidR="00484ED6" w:rsidRDefault="00484ED6" w:rsidP="00484ED6">
      <w:pPr>
        <w:spacing w:line="360" w:lineRule="auto"/>
        <w:ind w:firstLine="709"/>
        <w:jc w:val="both"/>
        <w:rPr>
          <w:color w:val="000000"/>
          <w:sz w:val="28"/>
          <w:szCs w:val="28"/>
          <w:lang w:val="uk-UA"/>
        </w:rPr>
      </w:pPr>
      <w:r>
        <w:rPr>
          <w:color w:val="000000"/>
          <w:sz w:val="28"/>
          <w:szCs w:val="28"/>
          <w:lang w:val="uk-UA"/>
        </w:rPr>
        <w:t xml:space="preserve">The purpose of the work </w:t>
      </w:r>
      <w:r w:rsidRPr="00A674E6">
        <w:rPr>
          <w:color w:val="000000"/>
          <w:sz w:val="28"/>
          <w:szCs w:val="28"/>
          <w:lang w:val="uk-UA"/>
        </w:rPr>
        <w:t>– improve the positioning accuracy of MEMS-based automation devices by selecting the optimal filtering algorithm.</w:t>
      </w:r>
    </w:p>
    <w:p w:rsidR="00214D61" w:rsidRDefault="00484ED6" w:rsidP="00484ED6">
      <w:pPr>
        <w:spacing w:line="360" w:lineRule="auto"/>
        <w:ind w:firstLine="709"/>
        <w:jc w:val="both"/>
        <w:rPr>
          <w:sz w:val="28"/>
          <w:szCs w:val="22"/>
          <w:lang w:val="uk-UA"/>
        </w:rPr>
      </w:pPr>
      <w:r w:rsidRPr="00A674E6">
        <w:rPr>
          <w:sz w:val="28"/>
          <w:szCs w:val="22"/>
          <w:lang w:val="uk-UA"/>
        </w:rPr>
        <w:t xml:space="preserve">Research Methods - </w:t>
      </w:r>
      <w:r>
        <w:rPr>
          <w:sz w:val="28"/>
          <w:szCs w:val="22"/>
          <w:lang w:val="en-US"/>
        </w:rPr>
        <w:t>c</w:t>
      </w:r>
      <w:r w:rsidRPr="00A674E6">
        <w:rPr>
          <w:sz w:val="28"/>
          <w:szCs w:val="22"/>
          <w:lang w:val="uk-UA"/>
        </w:rPr>
        <w:t xml:space="preserve">alibration of inertial sensing elements. Determination of the angular position of the orientation system by applying the method of describing the Euler angles. Comparative analysis of Kalman and Sebastian Mahwik algorithms. </w:t>
      </w:r>
    </w:p>
    <w:p w:rsidR="00484ED6" w:rsidRPr="00A674E6" w:rsidRDefault="00484ED6" w:rsidP="00484ED6">
      <w:pPr>
        <w:spacing w:line="360" w:lineRule="auto"/>
        <w:ind w:firstLine="709"/>
        <w:jc w:val="both"/>
        <w:rPr>
          <w:sz w:val="28"/>
          <w:szCs w:val="22"/>
          <w:lang w:val="en-US"/>
        </w:rPr>
      </w:pPr>
      <w:r w:rsidRPr="00A674E6">
        <w:rPr>
          <w:sz w:val="28"/>
          <w:szCs w:val="22"/>
          <w:lang w:val="en-US"/>
        </w:rPr>
        <w:t>In the master's work the methods and methods of improving the accuracy of ICM on the basis of micromechanical accelerometers, gyroscopes and magnetometers are investigated through the implementation of the algorithms of Sebastian Madzhwick and Rudolf Kalman. The result is the practical implementation of the orientation system, and the application of mathematical and software-hardware methods for analysis, and the enhancement of the positioning system's accuracy based on MEMS sensors in space.</w:t>
      </w:r>
    </w:p>
    <w:p w:rsidR="00484ED6" w:rsidRPr="00A674E6" w:rsidRDefault="00484ED6" w:rsidP="00484ED6">
      <w:pPr>
        <w:spacing w:line="360" w:lineRule="auto"/>
        <w:ind w:firstLine="709"/>
        <w:jc w:val="both"/>
        <w:rPr>
          <w:sz w:val="28"/>
          <w:szCs w:val="22"/>
          <w:lang w:val="en-US"/>
        </w:rPr>
      </w:pPr>
      <w:r w:rsidRPr="00A674E6">
        <w:rPr>
          <w:sz w:val="28"/>
          <w:szCs w:val="22"/>
          <w:lang w:val="en-US"/>
        </w:rPr>
        <w:t>The accuracy characteristics of Euler angles are investigated.</w:t>
      </w:r>
    </w:p>
    <w:p w:rsidR="00484ED6" w:rsidRPr="00A674E6" w:rsidRDefault="00484ED6" w:rsidP="00484ED6">
      <w:pPr>
        <w:spacing w:line="360" w:lineRule="auto"/>
        <w:ind w:firstLine="709"/>
        <w:jc w:val="both"/>
        <w:rPr>
          <w:sz w:val="28"/>
          <w:szCs w:val="22"/>
          <w:lang w:val="en-US"/>
        </w:rPr>
      </w:pPr>
      <w:r w:rsidRPr="00A674E6">
        <w:rPr>
          <w:sz w:val="28"/>
          <w:szCs w:val="22"/>
          <w:lang w:val="en-US"/>
        </w:rPr>
        <w:t>The accuracy characteristics of the inertial measuring module were experimentally investigated.</w:t>
      </w:r>
    </w:p>
    <w:p w:rsidR="00484ED6" w:rsidRDefault="00484ED6" w:rsidP="00484ED6">
      <w:pPr>
        <w:spacing w:line="360" w:lineRule="auto"/>
        <w:ind w:firstLine="709"/>
        <w:jc w:val="both"/>
        <w:rPr>
          <w:sz w:val="28"/>
          <w:szCs w:val="22"/>
          <w:lang w:val="uk-UA"/>
        </w:rPr>
      </w:pPr>
      <w:r w:rsidRPr="00A674E6">
        <w:rPr>
          <w:sz w:val="28"/>
          <w:szCs w:val="22"/>
          <w:lang w:val="en-US"/>
        </w:rPr>
        <w:t>A comparative analysis of Kalman and Mahwik filtering algorithms is made</w:t>
      </w:r>
      <w:r>
        <w:rPr>
          <w:sz w:val="28"/>
          <w:szCs w:val="22"/>
          <w:lang w:val="en-US"/>
        </w:rPr>
        <w:t>.</w:t>
      </w:r>
    </w:p>
    <w:p w:rsidR="00214D61" w:rsidRPr="00214D61" w:rsidRDefault="00214D61" w:rsidP="00484ED6">
      <w:pPr>
        <w:spacing w:line="360" w:lineRule="auto"/>
        <w:ind w:firstLine="709"/>
        <w:jc w:val="both"/>
        <w:rPr>
          <w:sz w:val="28"/>
          <w:szCs w:val="22"/>
          <w:lang w:val="en-US"/>
        </w:rPr>
      </w:pPr>
      <w:r w:rsidRPr="00214D61">
        <w:rPr>
          <w:sz w:val="28"/>
          <w:szCs w:val="22"/>
          <w:lang w:val="en-US"/>
        </w:rPr>
        <w:t>The results of the master's appraisal work are tested in 1 professional article.</w:t>
      </w:r>
    </w:p>
    <w:p w:rsidR="00214D61" w:rsidRDefault="00214D61">
      <w:pPr>
        <w:widowControl/>
        <w:autoSpaceDE/>
        <w:autoSpaceDN/>
        <w:adjustRightInd/>
        <w:spacing w:after="200" w:line="276" w:lineRule="auto"/>
        <w:rPr>
          <w:color w:val="000000"/>
          <w:sz w:val="28"/>
          <w:szCs w:val="28"/>
          <w:lang w:val="en-US"/>
        </w:rPr>
      </w:pPr>
      <w:r>
        <w:rPr>
          <w:color w:val="000000"/>
          <w:sz w:val="28"/>
          <w:szCs w:val="28"/>
          <w:lang w:val="en-US"/>
        </w:rPr>
        <w:br w:type="page"/>
      </w:r>
    </w:p>
    <w:p w:rsidR="00EE4B96" w:rsidRDefault="00A74CC3" w:rsidP="00EE4B96">
      <w:pPr>
        <w:widowControl/>
        <w:autoSpaceDE/>
        <w:autoSpaceDN/>
        <w:adjustRightInd/>
        <w:spacing w:after="200" w:line="360" w:lineRule="auto"/>
        <w:jc w:val="center"/>
        <w:rPr>
          <w:color w:val="000000"/>
          <w:sz w:val="28"/>
          <w:szCs w:val="28"/>
          <w:lang w:val="uk-UA"/>
        </w:rPr>
      </w:pPr>
      <w:r w:rsidRPr="00A74CC3">
        <w:rPr>
          <w:noProof/>
          <w:sz w:val="28"/>
          <w:szCs w:val="28"/>
        </w:rPr>
        <w:lastRenderedPageBreak/>
        <w:pict>
          <v:shape id="_x0000_s1030" type="#_x0000_t202" style="position:absolute;left:0;text-align:left;margin-left:458.15pt;margin-top:-24.2pt;width:28.8pt;height:23.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" stroked="f">
            <v:textbox>
              <w:txbxContent>
                <w:p w:rsidR="005F730D" w:rsidRDefault="005F730D" w:rsidP="001F0EFA"/>
              </w:txbxContent>
            </v:textbox>
          </v:shape>
        </w:pict>
      </w:r>
      <w:r w:rsidR="000050D7">
        <w:rPr>
          <w:color w:val="000000"/>
          <w:sz w:val="28"/>
          <w:szCs w:val="28"/>
          <w:lang w:val="uk-UA"/>
        </w:rPr>
        <w:t>ЗМІСТ</w:t>
      </w:r>
    </w:p>
    <w:tbl>
      <w:tblPr>
        <w:tblStyle w:val="a8"/>
        <w:tblpPr w:leftFromText="180" w:rightFromText="180" w:vertAnchor="page" w:horzAnchor="margin" w:tblpY="259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21"/>
        <w:gridCol w:w="649"/>
      </w:tblGrid>
      <w:tr w:rsidR="00EE4B96" w:rsidRPr="00A667BF" w:rsidTr="0089518F">
        <w:tc>
          <w:tcPr>
            <w:tcW w:w="4661" w:type="pct"/>
            <w:vAlign w:val="center"/>
          </w:tcPr>
          <w:p w:rsidR="00EE4B96" w:rsidRPr="000050D7" w:rsidRDefault="00EE4B96" w:rsidP="0089518F">
            <w:pPr>
              <w:widowControl/>
              <w:autoSpaceDE/>
              <w:autoSpaceDN/>
              <w:adjustRightInd/>
              <w:spacing w:after="200" w:line="360" w:lineRule="auto"/>
              <w:jc w:val="both"/>
              <w:rPr>
                <w:color w:val="000000"/>
                <w:sz w:val="28"/>
                <w:szCs w:val="28"/>
                <w:lang w:val="uk-UA"/>
              </w:rPr>
            </w:pPr>
            <w:r w:rsidRPr="000050D7">
              <w:rPr>
                <w:color w:val="000000"/>
                <w:sz w:val="28"/>
                <w:szCs w:val="28"/>
                <w:lang w:val="uk-UA"/>
              </w:rPr>
              <w:t>Перелік</w:t>
            </w:r>
            <w:r>
              <w:rPr>
                <w:color w:val="000000"/>
                <w:sz w:val="28"/>
                <w:szCs w:val="28"/>
                <w:lang w:val="uk-UA"/>
              </w:rPr>
              <w:t xml:space="preserve"> скорочень, умовних познак, одиниць і термінів………………</w:t>
            </w:r>
          </w:p>
        </w:tc>
        <w:tc>
          <w:tcPr>
            <w:tcW w:w="339" w:type="pct"/>
            <w:vAlign w:val="center"/>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8</w:t>
            </w:r>
          </w:p>
        </w:tc>
      </w:tr>
      <w:tr w:rsidR="00EE4B96" w:rsidRPr="00A667BF" w:rsidTr="0089518F">
        <w:tc>
          <w:tcPr>
            <w:tcW w:w="4661" w:type="pct"/>
            <w:vAlign w:val="center"/>
          </w:tcPr>
          <w:p w:rsidR="00EE4B96" w:rsidRPr="000050D7" w:rsidRDefault="00EE4B96" w:rsidP="0089518F">
            <w:pPr>
              <w:widowControl/>
              <w:autoSpaceDE/>
              <w:autoSpaceDN/>
              <w:adjustRightInd/>
              <w:spacing w:after="200" w:line="360" w:lineRule="auto"/>
              <w:ind w:right="-108"/>
              <w:jc w:val="both"/>
              <w:rPr>
                <w:color w:val="000000"/>
                <w:sz w:val="28"/>
                <w:szCs w:val="28"/>
                <w:lang w:val="uk-UA"/>
              </w:rPr>
            </w:pPr>
            <w:r w:rsidRPr="000050D7">
              <w:rPr>
                <w:color w:val="000000"/>
                <w:sz w:val="28"/>
                <w:szCs w:val="28"/>
                <w:lang w:val="uk-UA"/>
              </w:rPr>
              <w:t>Вступ</w:t>
            </w:r>
            <w:r>
              <w:rPr>
                <w:color w:val="000000"/>
                <w:sz w:val="28"/>
                <w:szCs w:val="28"/>
                <w:lang w:val="uk-UA"/>
              </w:rPr>
              <w:t>………………………………………………………………………..</w:t>
            </w:r>
          </w:p>
        </w:tc>
        <w:tc>
          <w:tcPr>
            <w:tcW w:w="339" w:type="pct"/>
            <w:vAlign w:val="center"/>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9</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jc w:val="both"/>
              <w:rPr>
                <w:color w:val="000000"/>
                <w:sz w:val="28"/>
                <w:szCs w:val="28"/>
                <w:lang w:val="uk-UA"/>
              </w:rPr>
            </w:pPr>
            <w:r>
              <w:rPr>
                <w:color w:val="000000"/>
                <w:sz w:val="28"/>
                <w:szCs w:val="28"/>
                <w:lang w:val="uk-UA"/>
              </w:rPr>
              <w:t>1 О</w:t>
            </w:r>
            <w:r w:rsidRPr="000050D7">
              <w:rPr>
                <w:color w:val="000000"/>
                <w:sz w:val="28"/>
                <w:szCs w:val="28"/>
                <w:lang w:val="uk-UA"/>
              </w:rPr>
              <w:t>гляд систем навігації та вибір напрямів дослідженя</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13</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1 Глобальні навігаційні системи</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13</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2 Позиціонування в стільникових мережах</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13</w:t>
            </w:r>
          </w:p>
        </w:tc>
      </w:tr>
      <w:tr w:rsidR="00EE4B96" w:rsidRPr="00A667BF" w:rsidTr="0089518F">
        <w:tc>
          <w:tcPr>
            <w:tcW w:w="4661" w:type="pct"/>
          </w:tcPr>
          <w:p w:rsidR="00EE4B96" w:rsidRPr="00640D1F" w:rsidRDefault="00EE4B96" w:rsidP="0089518F">
            <w:pPr>
              <w:widowControl/>
              <w:autoSpaceDE/>
              <w:autoSpaceDN/>
              <w:adjustRightInd/>
              <w:spacing w:after="200" w:line="360" w:lineRule="auto"/>
              <w:ind w:firstLine="284"/>
              <w:jc w:val="both"/>
              <w:rPr>
                <w:color w:val="000000"/>
                <w:sz w:val="28"/>
                <w:szCs w:val="28"/>
                <w:lang w:val="en-US"/>
              </w:rPr>
            </w:pPr>
            <w:r>
              <w:rPr>
                <w:color w:val="000000"/>
                <w:sz w:val="28"/>
                <w:szCs w:val="28"/>
                <w:lang w:val="uk-UA"/>
              </w:rPr>
              <w:t>1.</w:t>
            </w:r>
            <w:r w:rsidRPr="000050D7">
              <w:rPr>
                <w:color w:val="000000"/>
                <w:sz w:val="28"/>
                <w:szCs w:val="28"/>
                <w:lang w:val="uk-UA"/>
              </w:rPr>
              <w:t xml:space="preserve">3 </w:t>
            </w:r>
            <w:r>
              <w:rPr>
                <w:color w:val="000000"/>
                <w:sz w:val="28"/>
                <w:szCs w:val="28"/>
                <w:lang w:val="en-US"/>
              </w:rPr>
              <w:t>W</w:t>
            </w:r>
            <w:r w:rsidRPr="000050D7">
              <w:rPr>
                <w:color w:val="000000"/>
                <w:sz w:val="28"/>
                <w:szCs w:val="28"/>
                <w:lang w:val="uk-UA"/>
              </w:rPr>
              <w:t>i</w:t>
            </w:r>
            <w:r w:rsidRPr="00640D1F">
              <w:rPr>
                <w:color w:val="000000"/>
                <w:sz w:val="28"/>
                <w:szCs w:val="28"/>
                <w:lang w:val="en-US"/>
              </w:rPr>
              <w:t>–</w:t>
            </w:r>
            <w:r>
              <w:rPr>
                <w:color w:val="000000"/>
                <w:sz w:val="28"/>
                <w:szCs w:val="28"/>
                <w:lang w:val="en-US"/>
              </w:rPr>
              <w:t>F</w:t>
            </w:r>
            <w:r w:rsidRPr="000050D7">
              <w:rPr>
                <w:color w:val="000000"/>
                <w:sz w:val="28"/>
                <w:szCs w:val="28"/>
                <w:lang w:val="uk-UA"/>
              </w:rPr>
              <w:t>i позиціонування</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14</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4 Локальні системи позиціонування</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15</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5 Системи позиціонування з використанням пасивних радіоча</w:t>
            </w:r>
            <w:r>
              <w:rPr>
                <w:color w:val="000000"/>
                <w:sz w:val="28"/>
                <w:szCs w:val="28"/>
                <w:lang w:val="uk-UA"/>
              </w:rPr>
              <w:t>стотних ідентифікаторів (RFID)………………………………....</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 xml:space="preserve">   15</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6 Системи позиціонуванн</w:t>
            </w:r>
            <w:r>
              <w:rPr>
                <w:color w:val="000000"/>
                <w:sz w:val="28"/>
                <w:szCs w:val="28"/>
                <w:lang w:val="uk-UA"/>
              </w:rPr>
              <w:t>я з використанням активних RFID……...</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w:t>
            </w:r>
            <w:r w:rsidRPr="00A667BF">
              <w:rPr>
                <w:color w:val="000000"/>
                <w:sz w:val="28"/>
                <w:szCs w:val="28"/>
                <w:lang w:val="uk-UA"/>
              </w:rPr>
              <w:t>6</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7 Позиціонування за технологією "ближнього поля"</w:t>
            </w:r>
            <w:r>
              <w:rPr>
                <w:color w:val="000000"/>
                <w:sz w:val="28"/>
                <w:szCs w:val="28"/>
                <w:lang w:val="uk-UA"/>
              </w:rPr>
              <w:t>……………...</w:t>
            </w:r>
            <w:r w:rsidRPr="000050D7">
              <w:rPr>
                <w:color w:val="000000"/>
                <w:sz w:val="28"/>
                <w:szCs w:val="28"/>
                <w:lang w:val="uk-UA"/>
              </w:rPr>
              <w:t xml:space="preserve">  </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17</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8 Ultra Wideband</w:t>
            </w:r>
            <w:r>
              <w:rPr>
                <w:color w:val="000000"/>
                <w:sz w:val="28"/>
                <w:szCs w:val="28"/>
                <w:lang w:val="uk-UA"/>
              </w:rPr>
              <w:t xml:space="preserve"> (UWB) позиціонування…………………………...</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17</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9 Бесплат</w:t>
            </w:r>
            <w:r>
              <w:rPr>
                <w:color w:val="000000"/>
                <w:sz w:val="28"/>
                <w:szCs w:val="28"/>
                <w:lang w:val="uk-UA"/>
              </w:rPr>
              <w:t>формена інерціальна система……………………………...</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18</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1.</w:t>
            </w:r>
            <w:r w:rsidRPr="000050D7">
              <w:rPr>
                <w:color w:val="000000"/>
                <w:sz w:val="28"/>
                <w:szCs w:val="28"/>
                <w:lang w:val="uk-UA"/>
              </w:rPr>
              <w:t>10 Інерціальна система позиціонування</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20</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t>1.</w:t>
            </w:r>
            <w:r>
              <w:rPr>
                <w:color w:val="000000"/>
                <w:sz w:val="28"/>
                <w:szCs w:val="28"/>
                <w:lang w:val="uk-UA"/>
              </w:rPr>
              <w:t>11</w:t>
            </w:r>
            <w:r w:rsidRPr="000050D7">
              <w:rPr>
                <w:color w:val="000000"/>
                <w:sz w:val="28"/>
                <w:szCs w:val="28"/>
                <w:lang w:val="uk-UA"/>
              </w:rPr>
              <w:t xml:space="preserve"> Мікроелектромеханічні прилади та області їх застосування</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27</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t>1.</w:t>
            </w:r>
            <w:r>
              <w:rPr>
                <w:color w:val="000000"/>
                <w:sz w:val="28"/>
                <w:szCs w:val="28"/>
                <w:lang w:val="uk-UA"/>
              </w:rPr>
              <w:t>12</w:t>
            </w:r>
            <w:r w:rsidRPr="000050D7">
              <w:rPr>
                <w:color w:val="000000"/>
                <w:sz w:val="28"/>
                <w:szCs w:val="28"/>
                <w:lang w:val="uk-UA"/>
              </w:rPr>
              <w:t xml:space="preserve"> Визначення орієнтації за допомогою МЭМС сенсорів</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29</w:t>
            </w:r>
          </w:p>
        </w:tc>
      </w:tr>
      <w:tr w:rsidR="00EE4B96" w:rsidRPr="00A667BF" w:rsidTr="0089518F">
        <w:tc>
          <w:tcPr>
            <w:tcW w:w="4661" w:type="pct"/>
          </w:tcPr>
          <w:p w:rsidR="00EE4B96" w:rsidRPr="000050D7" w:rsidRDefault="00EE4B96" w:rsidP="0089518F">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t>1.</w:t>
            </w:r>
            <w:r>
              <w:rPr>
                <w:color w:val="000000"/>
                <w:sz w:val="28"/>
                <w:szCs w:val="28"/>
                <w:lang w:val="uk-UA"/>
              </w:rPr>
              <w:t>13</w:t>
            </w:r>
            <w:r w:rsidRPr="000050D7">
              <w:rPr>
                <w:color w:val="000000"/>
                <w:sz w:val="28"/>
                <w:szCs w:val="28"/>
                <w:lang w:val="uk-UA"/>
              </w:rPr>
              <w:t xml:space="preserve"> Проблематика навігаційних систем на базі мікромеханічних чутливих елементів, формування завдань досліджень</w:t>
            </w:r>
            <w:r>
              <w:rPr>
                <w:color w:val="000000"/>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 xml:space="preserve">   32       </w:t>
            </w:r>
          </w:p>
        </w:tc>
      </w:tr>
      <w:tr w:rsidR="00EE4B96" w:rsidRPr="00A667BF" w:rsidTr="0089518F">
        <w:tc>
          <w:tcPr>
            <w:tcW w:w="4661" w:type="pct"/>
          </w:tcPr>
          <w:p w:rsidR="00EE4B96" w:rsidRPr="000050D7" w:rsidRDefault="00EE4B96" w:rsidP="0089518F">
            <w:pPr>
              <w:widowControl/>
              <w:autoSpaceDE/>
              <w:autoSpaceDN/>
              <w:adjustRightInd/>
              <w:spacing w:line="360" w:lineRule="auto"/>
              <w:ind w:firstLine="284"/>
              <w:rPr>
                <w:sz w:val="28"/>
                <w:szCs w:val="28"/>
                <w:lang w:val="uk-UA"/>
              </w:rPr>
            </w:pPr>
            <w:r w:rsidRPr="000050D7">
              <w:rPr>
                <w:sz w:val="28"/>
                <w:szCs w:val="28"/>
                <w:lang w:val="uk-UA"/>
              </w:rPr>
              <w:t>1.</w:t>
            </w:r>
            <w:r>
              <w:rPr>
                <w:sz w:val="28"/>
                <w:szCs w:val="28"/>
                <w:lang w:val="uk-UA"/>
              </w:rPr>
              <w:t>14</w:t>
            </w:r>
            <w:r w:rsidRPr="000050D7">
              <w:rPr>
                <w:sz w:val="28"/>
                <w:szCs w:val="28"/>
                <w:lang w:val="uk-UA"/>
              </w:rPr>
              <w:t xml:space="preserve"> Висновки до першого розділу</w:t>
            </w:r>
            <w:r>
              <w:rPr>
                <w:sz w:val="28"/>
                <w:szCs w:val="28"/>
                <w:lang w:val="uk-UA"/>
              </w:rPr>
              <w:t>……………………………………..</w:t>
            </w:r>
          </w:p>
        </w:tc>
        <w:tc>
          <w:tcPr>
            <w:tcW w:w="339" w:type="pct"/>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35</w:t>
            </w:r>
          </w:p>
        </w:tc>
      </w:tr>
    </w:tbl>
    <w:p w:rsidR="0089518F" w:rsidRDefault="0089518F" w:rsidP="00EE4B96">
      <w:pPr>
        <w:widowControl/>
        <w:autoSpaceDE/>
        <w:autoSpaceDN/>
        <w:adjustRightInd/>
        <w:rPr>
          <w:color w:val="000000"/>
          <w:sz w:val="28"/>
          <w:szCs w:val="28"/>
          <w:lang w:val="uk-UA"/>
        </w:rPr>
      </w:pPr>
    </w:p>
    <w:p w:rsidR="0089518F" w:rsidRDefault="0089518F" w:rsidP="00EE4B96">
      <w:pPr>
        <w:widowControl/>
        <w:autoSpaceDE/>
        <w:autoSpaceDN/>
        <w:adjustRightInd/>
        <w:rPr>
          <w:color w:val="000000"/>
          <w:sz w:val="28"/>
          <w:szCs w:val="28"/>
          <w:lang w:val="uk-UA"/>
        </w:rPr>
      </w:pPr>
    </w:p>
    <w:p w:rsidR="00EE4B96" w:rsidRDefault="00EE4B96" w:rsidP="00EE4B96">
      <w:pPr>
        <w:widowControl/>
        <w:autoSpaceDE/>
        <w:autoSpaceDN/>
        <w:adjustRightInd/>
        <w:rPr>
          <w:color w:val="000000"/>
          <w:sz w:val="28"/>
          <w:szCs w:val="28"/>
          <w:lang w:val="uk-UA"/>
        </w:rPr>
      </w:pPr>
      <w:r>
        <w:rPr>
          <w:color w:val="000000"/>
          <w:sz w:val="28"/>
          <w:szCs w:val="28"/>
          <w:lang w:val="uk-UA"/>
        </w:rPr>
        <w:br w:type="page"/>
      </w:r>
    </w:p>
    <w:tbl>
      <w:tblPr>
        <w:tblStyle w:val="a8"/>
        <w:tblpPr w:leftFromText="180" w:rightFromText="180" w:vertAnchor="page" w:horzAnchor="margin" w:tblpY="115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49"/>
        <w:gridCol w:w="636"/>
      </w:tblGrid>
      <w:tr w:rsidR="00EE4B96" w:rsidRPr="00A667BF" w:rsidTr="0089518F">
        <w:tc>
          <w:tcPr>
            <w:tcW w:w="8749" w:type="dxa"/>
          </w:tcPr>
          <w:p w:rsidR="00EE4B96" w:rsidRPr="000050D7" w:rsidRDefault="00EE4B96" w:rsidP="005B6253">
            <w:pPr>
              <w:widowControl/>
              <w:autoSpaceDE/>
              <w:autoSpaceDN/>
              <w:adjustRightInd/>
              <w:spacing w:after="200" w:line="360" w:lineRule="auto"/>
              <w:jc w:val="both"/>
              <w:rPr>
                <w:color w:val="000000"/>
                <w:sz w:val="28"/>
                <w:szCs w:val="28"/>
                <w:lang w:val="uk-UA"/>
              </w:rPr>
            </w:pPr>
            <w:r>
              <w:rPr>
                <w:color w:val="000000"/>
                <w:sz w:val="28"/>
                <w:szCs w:val="28"/>
                <w:lang w:val="uk-UA"/>
              </w:rPr>
              <w:lastRenderedPageBreak/>
              <w:t>2 Т</w:t>
            </w:r>
            <w:r w:rsidRPr="000050D7">
              <w:rPr>
                <w:color w:val="000000"/>
                <w:sz w:val="28"/>
                <w:szCs w:val="28"/>
                <w:lang w:val="uk-UA"/>
              </w:rPr>
              <w:t>еоретичне обґрунтування інерціальної</w:t>
            </w:r>
            <w:r>
              <w:rPr>
                <w:color w:val="000000"/>
                <w:sz w:val="28"/>
                <w:szCs w:val="28"/>
                <w:lang w:val="uk-UA"/>
              </w:rPr>
              <w:t xml:space="preserve"> системи позиціонування об’єкта у просторі. Методи </w:t>
            </w:r>
            <w:r w:rsidRPr="000050D7">
              <w:rPr>
                <w:color w:val="000000"/>
                <w:sz w:val="28"/>
                <w:szCs w:val="28"/>
                <w:lang w:val="uk-UA"/>
              </w:rPr>
              <w:t xml:space="preserve">підвищення точності інерціального </w:t>
            </w:r>
            <w:r>
              <w:rPr>
                <w:color w:val="000000"/>
                <w:sz w:val="28"/>
                <w:szCs w:val="28"/>
                <w:lang w:val="uk-UA"/>
              </w:rPr>
              <w:t>вимірю</w:t>
            </w:r>
            <w:r w:rsidRPr="000050D7">
              <w:rPr>
                <w:color w:val="000000"/>
                <w:sz w:val="28"/>
                <w:szCs w:val="28"/>
                <w:lang w:val="uk-UA"/>
              </w:rPr>
              <w:t>вального модуля</w:t>
            </w:r>
            <w:r>
              <w:rPr>
                <w:color w:val="000000"/>
                <w:sz w:val="28"/>
                <w:szCs w:val="28"/>
                <w:lang w:val="uk-UA"/>
              </w:rPr>
              <w:t>…………………………………….……………...</w:t>
            </w:r>
          </w:p>
        </w:tc>
        <w:tc>
          <w:tcPr>
            <w:tcW w:w="636" w:type="dxa"/>
            <w:vAlign w:val="bottom"/>
          </w:tcPr>
          <w:p w:rsidR="00EE4B96" w:rsidRDefault="00A74CC3" w:rsidP="00EE4B96">
            <w:pPr>
              <w:widowControl/>
              <w:autoSpaceDE/>
              <w:autoSpaceDN/>
              <w:adjustRightInd/>
              <w:spacing w:after="200" w:line="360" w:lineRule="auto"/>
              <w:rPr>
                <w:color w:val="000000"/>
                <w:sz w:val="28"/>
                <w:szCs w:val="28"/>
                <w:lang w:val="uk-UA"/>
              </w:rPr>
            </w:pPr>
            <w:r>
              <w:rPr>
                <w:noProof/>
                <w:color w:val="000000"/>
                <w:sz w:val="28"/>
                <w:szCs w:val="28"/>
              </w:rPr>
              <w:pict>
                <v:shape id="_x0000_s1031" type="#_x0000_t202" style="position:absolute;margin-left:10.9pt;margin-top:-42.85pt;width:32.55pt;height:18.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" stroked="f">
                  <v:textbox>
                    <w:txbxContent>
                      <w:p w:rsidR="0089518F" w:rsidRDefault="0089518F"/>
                    </w:txbxContent>
                  </v:textbox>
                </v:shape>
              </w:pict>
            </w:r>
          </w:p>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37</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t>2.1 Обґрунтування вибору системи координат та засобів опису кут</w:t>
            </w:r>
            <w:r>
              <w:rPr>
                <w:color w:val="000000"/>
                <w:sz w:val="28"/>
                <w:szCs w:val="28"/>
                <w:lang w:val="uk-UA"/>
              </w:rPr>
              <w:t>ів положення об'єкту в просторі……………………………………………</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 xml:space="preserve">   37</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color w:val="000000"/>
                <w:sz w:val="28"/>
                <w:szCs w:val="28"/>
                <w:lang w:val="uk-UA"/>
              </w:rPr>
            </w:pPr>
            <w:r>
              <w:rPr>
                <w:color w:val="000000"/>
                <w:sz w:val="28"/>
                <w:szCs w:val="28"/>
                <w:lang w:val="uk-UA"/>
              </w:rPr>
              <w:t>2.2 К</w:t>
            </w:r>
            <w:r w:rsidRPr="000050D7">
              <w:rPr>
                <w:color w:val="000000"/>
                <w:sz w:val="28"/>
                <w:szCs w:val="28"/>
                <w:lang w:val="uk-UA"/>
              </w:rPr>
              <w:t xml:space="preserve">ути </w:t>
            </w:r>
            <w:r>
              <w:rPr>
                <w:color w:val="000000"/>
                <w:sz w:val="28"/>
                <w:szCs w:val="28"/>
                <w:lang w:val="uk-UA"/>
              </w:rPr>
              <w:t>Е</w:t>
            </w:r>
            <w:r w:rsidRPr="000050D7">
              <w:rPr>
                <w:color w:val="000000"/>
                <w:sz w:val="28"/>
                <w:szCs w:val="28"/>
                <w:lang w:val="uk-UA"/>
              </w:rPr>
              <w:t>йлера</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39</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color w:val="000000"/>
                <w:sz w:val="28"/>
                <w:szCs w:val="28"/>
                <w:lang w:val="uk-UA"/>
              </w:rPr>
            </w:pPr>
            <w:r w:rsidRPr="000050D7">
              <w:rPr>
                <w:color w:val="000000"/>
                <w:sz w:val="28"/>
                <w:szCs w:val="28"/>
                <w:lang w:val="uk-UA"/>
              </w:rPr>
              <w:t>2.</w:t>
            </w:r>
            <w:r>
              <w:rPr>
                <w:color w:val="000000"/>
                <w:sz w:val="28"/>
                <w:szCs w:val="28"/>
                <w:lang w:val="uk-UA"/>
              </w:rPr>
              <w:t>3</w:t>
            </w:r>
            <w:r w:rsidRPr="000050D7">
              <w:rPr>
                <w:color w:val="000000"/>
                <w:sz w:val="28"/>
                <w:szCs w:val="28"/>
                <w:lang w:val="uk-UA"/>
              </w:rPr>
              <w:t xml:space="preserve"> </w:t>
            </w:r>
            <w:r>
              <w:rPr>
                <w:color w:val="000000"/>
                <w:sz w:val="28"/>
                <w:szCs w:val="28"/>
                <w:lang w:val="uk-UA"/>
              </w:rPr>
              <w:t>К</w:t>
            </w:r>
            <w:r w:rsidRPr="000050D7">
              <w:rPr>
                <w:color w:val="000000"/>
                <w:sz w:val="28"/>
                <w:szCs w:val="28"/>
                <w:lang w:val="uk-UA"/>
              </w:rPr>
              <w:t>ватерніони</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43</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color w:val="000000"/>
                <w:sz w:val="28"/>
                <w:szCs w:val="28"/>
                <w:lang w:val="uk-UA"/>
              </w:rPr>
            </w:pPr>
            <w:r w:rsidRPr="000050D7">
              <w:rPr>
                <w:color w:val="000000"/>
                <w:sz w:val="28"/>
                <w:szCs w:val="28"/>
                <w:lang w:val="uk-UA"/>
              </w:rPr>
              <w:t>2.</w:t>
            </w:r>
            <w:r>
              <w:rPr>
                <w:color w:val="000000"/>
                <w:sz w:val="28"/>
                <w:szCs w:val="28"/>
                <w:lang w:val="uk-UA"/>
              </w:rPr>
              <w:t>4</w:t>
            </w:r>
            <w:r w:rsidRPr="000050D7">
              <w:rPr>
                <w:color w:val="000000"/>
                <w:sz w:val="28"/>
                <w:szCs w:val="28"/>
                <w:lang w:val="uk-UA"/>
              </w:rPr>
              <w:t xml:space="preserve"> Матриця направляючих косинусів</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46</w:t>
            </w:r>
          </w:p>
        </w:tc>
      </w:tr>
      <w:tr w:rsidR="00EE4B96" w:rsidRPr="00A667BF" w:rsidTr="0089518F">
        <w:tc>
          <w:tcPr>
            <w:tcW w:w="8749" w:type="dxa"/>
          </w:tcPr>
          <w:p w:rsidR="00EE4B96" w:rsidRPr="000050D7" w:rsidRDefault="00EE4B96" w:rsidP="00816058">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t>2.</w:t>
            </w:r>
            <w:r>
              <w:rPr>
                <w:color w:val="000000"/>
                <w:sz w:val="28"/>
                <w:szCs w:val="28"/>
                <w:lang w:val="uk-UA"/>
              </w:rPr>
              <w:t>5</w:t>
            </w:r>
            <w:r w:rsidR="00816058">
              <w:rPr>
                <w:color w:val="000000"/>
                <w:sz w:val="28"/>
                <w:szCs w:val="28"/>
                <w:lang w:val="uk-UA"/>
              </w:rPr>
              <w:t xml:space="preserve"> Методи</w:t>
            </w:r>
            <w:r w:rsidRPr="000050D7">
              <w:rPr>
                <w:color w:val="000000"/>
                <w:sz w:val="28"/>
                <w:szCs w:val="28"/>
                <w:lang w:val="uk-UA"/>
              </w:rPr>
              <w:t xml:space="preserve"> сприйняття та попереднього опрацювання інформації  МЕМС сенсорів</w:t>
            </w:r>
            <w:r>
              <w:rPr>
                <w:color w:val="000000"/>
                <w:sz w:val="28"/>
                <w:szCs w:val="28"/>
                <w:lang w:val="uk-UA"/>
              </w:rPr>
              <w:t>……………………………………………</w:t>
            </w:r>
            <w:r w:rsidR="00816058">
              <w:rPr>
                <w:color w:val="000000"/>
                <w:sz w:val="28"/>
                <w:szCs w:val="28"/>
                <w:lang w:val="uk-UA"/>
              </w:rPr>
              <w:t>……………</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 xml:space="preserve">   48</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color w:val="000000"/>
                <w:sz w:val="28"/>
                <w:szCs w:val="28"/>
                <w:lang w:val="uk-UA"/>
              </w:rPr>
            </w:pPr>
            <w:r>
              <w:rPr>
                <w:sz w:val="28"/>
                <w:szCs w:val="28"/>
                <w:lang w:val="uk-UA"/>
              </w:rPr>
              <w:t>2.6</w:t>
            </w:r>
            <w:r w:rsidRPr="000050D7">
              <w:rPr>
                <w:sz w:val="28"/>
                <w:szCs w:val="28"/>
                <w:lang w:val="uk-UA"/>
              </w:rPr>
              <w:t xml:space="preserve"> </w:t>
            </w:r>
            <w:r>
              <w:rPr>
                <w:sz w:val="28"/>
                <w:szCs w:val="28"/>
                <w:lang w:val="uk-UA"/>
              </w:rPr>
              <w:t>А</w:t>
            </w:r>
            <w:r w:rsidRPr="000050D7">
              <w:rPr>
                <w:sz w:val="28"/>
                <w:szCs w:val="28"/>
                <w:lang w:val="uk-UA"/>
              </w:rPr>
              <w:t xml:space="preserve">наліз фільтра </w:t>
            </w:r>
            <w:r>
              <w:rPr>
                <w:sz w:val="28"/>
                <w:szCs w:val="28"/>
                <w:lang w:val="uk-UA"/>
              </w:rPr>
              <w:t>М</w:t>
            </w:r>
            <w:r w:rsidRPr="000050D7">
              <w:rPr>
                <w:sz w:val="28"/>
                <w:szCs w:val="28"/>
                <w:lang w:val="uk-UA"/>
              </w:rPr>
              <w:t>аджвіка</w:t>
            </w:r>
            <w:r>
              <w:rPr>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50</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sz w:val="28"/>
                <w:szCs w:val="28"/>
                <w:lang w:val="uk-UA"/>
              </w:rPr>
            </w:pPr>
            <w:r>
              <w:rPr>
                <w:sz w:val="28"/>
                <w:szCs w:val="28"/>
                <w:lang w:val="uk-UA"/>
              </w:rPr>
              <w:t>2.7</w:t>
            </w:r>
            <w:r w:rsidRPr="000050D7">
              <w:rPr>
                <w:sz w:val="28"/>
                <w:szCs w:val="28"/>
                <w:lang w:val="uk-UA"/>
              </w:rPr>
              <w:t xml:space="preserve"> </w:t>
            </w:r>
            <w:r>
              <w:rPr>
                <w:sz w:val="28"/>
                <w:szCs w:val="28"/>
                <w:lang w:val="uk-UA"/>
              </w:rPr>
              <w:t>А</w:t>
            </w:r>
            <w:r w:rsidRPr="000050D7">
              <w:rPr>
                <w:sz w:val="28"/>
                <w:szCs w:val="28"/>
                <w:lang w:val="uk-UA"/>
              </w:rPr>
              <w:t xml:space="preserve">наліз фільтра </w:t>
            </w:r>
            <w:r>
              <w:rPr>
                <w:sz w:val="28"/>
                <w:szCs w:val="28"/>
                <w:lang w:val="uk-UA"/>
              </w:rPr>
              <w:t>К</w:t>
            </w:r>
            <w:r w:rsidRPr="000050D7">
              <w:rPr>
                <w:sz w:val="28"/>
                <w:szCs w:val="28"/>
                <w:lang w:val="uk-UA"/>
              </w:rPr>
              <w:t>алмана</w:t>
            </w:r>
            <w:r>
              <w:rPr>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52</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28" w:firstLine="284"/>
              <w:jc w:val="both"/>
              <w:rPr>
                <w:color w:val="000000"/>
                <w:sz w:val="28"/>
                <w:szCs w:val="28"/>
                <w:lang w:val="uk-UA"/>
              </w:rPr>
            </w:pPr>
            <w:r>
              <w:rPr>
                <w:color w:val="000000"/>
                <w:sz w:val="28"/>
                <w:szCs w:val="28"/>
                <w:lang w:val="uk-UA"/>
              </w:rPr>
              <w:t>2.8 </w:t>
            </w:r>
            <w:r w:rsidRPr="00945E40">
              <w:rPr>
                <w:color w:val="000000"/>
                <w:sz w:val="28"/>
                <w:szCs w:val="28"/>
                <w:lang w:val="uk-UA"/>
              </w:rPr>
              <w:t>Розробка структурної схеми інерціального вимірюючого модуля</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 xml:space="preserve">   55</w:t>
            </w:r>
          </w:p>
        </w:tc>
      </w:tr>
      <w:tr w:rsidR="00EE4B96" w:rsidRPr="00A667BF" w:rsidTr="0089518F">
        <w:tc>
          <w:tcPr>
            <w:tcW w:w="8749" w:type="dxa"/>
          </w:tcPr>
          <w:p w:rsidR="00EE4B96" w:rsidRPr="000050D7" w:rsidRDefault="00816058" w:rsidP="00816058">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 xml:space="preserve">2.9 Розробка </w:t>
            </w:r>
            <w:r w:rsidR="00EE4B96" w:rsidRPr="00945E40">
              <w:rPr>
                <w:color w:val="000000"/>
                <w:sz w:val="28"/>
                <w:szCs w:val="28"/>
                <w:lang w:val="uk-UA"/>
              </w:rPr>
              <w:t>алгоритму для розрахунку кутів Ейлера</w:t>
            </w:r>
            <w:r w:rsidR="00EE4B96">
              <w:rPr>
                <w:color w:val="000000"/>
                <w:sz w:val="28"/>
                <w:szCs w:val="28"/>
                <w:lang w:val="uk-UA"/>
              </w:rPr>
              <w:t>…</w:t>
            </w:r>
            <w:r>
              <w:rPr>
                <w:color w:val="000000"/>
                <w:sz w:val="28"/>
                <w:szCs w:val="28"/>
                <w:lang w:val="uk-UA"/>
              </w:rPr>
              <w:t>………</w:t>
            </w:r>
            <w:r w:rsidR="00EE4B96">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58</w:t>
            </w:r>
          </w:p>
        </w:tc>
      </w:tr>
      <w:tr w:rsidR="00EE4B96" w:rsidRPr="00A667BF" w:rsidTr="0089518F">
        <w:tc>
          <w:tcPr>
            <w:tcW w:w="8749" w:type="dxa"/>
          </w:tcPr>
          <w:p w:rsidR="00EE4B96" w:rsidRPr="000050D7" w:rsidRDefault="00EE4B96" w:rsidP="00D41606">
            <w:pPr>
              <w:widowControl/>
              <w:autoSpaceDE/>
              <w:autoSpaceDN/>
              <w:adjustRightInd/>
              <w:spacing w:after="200" w:line="360" w:lineRule="auto"/>
              <w:ind w:right="28" w:firstLine="284"/>
              <w:jc w:val="both"/>
              <w:rPr>
                <w:sz w:val="28"/>
                <w:szCs w:val="28"/>
                <w:lang w:val="uk-UA"/>
              </w:rPr>
            </w:pPr>
            <w:r>
              <w:rPr>
                <w:color w:val="000000"/>
                <w:sz w:val="28"/>
                <w:szCs w:val="28"/>
                <w:lang w:val="uk-UA"/>
              </w:rPr>
              <w:t>2.10</w:t>
            </w:r>
            <w:r w:rsidR="00D41606">
              <w:rPr>
                <w:color w:val="000000"/>
                <w:sz w:val="28"/>
                <w:szCs w:val="28"/>
                <w:lang w:val="uk-UA"/>
              </w:rPr>
              <w:t xml:space="preserve"> Розробка </w:t>
            </w:r>
            <w:r w:rsidRPr="000050D7">
              <w:rPr>
                <w:color w:val="000000"/>
                <w:sz w:val="28"/>
                <w:szCs w:val="28"/>
                <w:lang w:val="uk-UA"/>
              </w:rPr>
              <w:t>алгоритму та для керуючої програми визначення координат</w:t>
            </w:r>
            <w:r>
              <w:rPr>
                <w:color w:val="000000"/>
                <w:sz w:val="28"/>
                <w:szCs w:val="28"/>
                <w:lang w:val="uk-UA"/>
              </w:rPr>
              <w:t>……………………………………</w:t>
            </w:r>
            <w:r w:rsidR="00D41606">
              <w:rPr>
                <w:color w:val="000000"/>
                <w:sz w:val="28"/>
                <w:szCs w:val="28"/>
                <w:lang w:val="uk-UA"/>
              </w:rPr>
              <w:t>…………......</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 xml:space="preserve">   61</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right="-108" w:firstLine="284"/>
              <w:jc w:val="both"/>
              <w:rPr>
                <w:sz w:val="28"/>
                <w:szCs w:val="28"/>
                <w:lang w:val="uk-UA"/>
              </w:rPr>
            </w:pPr>
            <w:r w:rsidRPr="000050D7">
              <w:rPr>
                <w:sz w:val="28"/>
                <w:szCs w:val="28"/>
                <w:lang w:val="uk-UA"/>
              </w:rPr>
              <w:t>2.</w:t>
            </w:r>
            <w:r>
              <w:rPr>
                <w:sz w:val="28"/>
                <w:szCs w:val="28"/>
                <w:lang w:val="uk-UA"/>
              </w:rPr>
              <w:t>11</w:t>
            </w:r>
            <w:r w:rsidRPr="000050D7">
              <w:rPr>
                <w:sz w:val="28"/>
                <w:szCs w:val="28"/>
                <w:lang w:val="uk-UA"/>
              </w:rPr>
              <w:t xml:space="preserve"> Висновки до другого розділу</w:t>
            </w:r>
            <w:r>
              <w:rPr>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64</w:t>
            </w:r>
          </w:p>
        </w:tc>
      </w:tr>
      <w:tr w:rsidR="00EE4B96" w:rsidRPr="00A667BF" w:rsidTr="0089518F">
        <w:tc>
          <w:tcPr>
            <w:tcW w:w="8749" w:type="dxa"/>
          </w:tcPr>
          <w:p w:rsidR="00EE4B96" w:rsidRPr="000050D7" w:rsidRDefault="00EE4B96" w:rsidP="0089518F">
            <w:pPr>
              <w:widowControl/>
              <w:autoSpaceDE/>
              <w:autoSpaceDN/>
              <w:adjustRightInd/>
              <w:spacing w:after="200" w:line="276" w:lineRule="auto"/>
              <w:jc w:val="both"/>
              <w:rPr>
                <w:color w:val="000000"/>
                <w:sz w:val="28"/>
                <w:szCs w:val="28"/>
                <w:lang w:val="uk-UA"/>
              </w:rPr>
            </w:pPr>
            <w:r w:rsidRPr="000050D7">
              <w:rPr>
                <w:color w:val="000000"/>
                <w:sz w:val="28"/>
                <w:szCs w:val="28"/>
                <w:lang w:val="uk-UA"/>
              </w:rPr>
              <w:t xml:space="preserve">3 </w:t>
            </w:r>
            <w:r>
              <w:rPr>
                <w:color w:val="000000"/>
                <w:sz w:val="28"/>
                <w:szCs w:val="28"/>
                <w:lang w:val="uk-UA"/>
              </w:rPr>
              <w:t>Е</w:t>
            </w:r>
            <w:r w:rsidRPr="000050D7">
              <w:rPr>
                <w:color w:val="000000"/>
                <w:sz w:val="28"/>
                <w:szCs w:val="28"/>
                <w:lang w:val="uk-UA"/>
              </w:rPr>
              <w:t xml:space="preserve">кспериментальні дослідження характеристик точності модулю позиціонування на базі </w:t>
            </w:r>
            <w:r>
              <w:rPr>
                <w:color w:val="000000"/>
                <w:sz w:val="28"/>
                <w:szCs w:val="28"/>
                <w:lang w:val="uk-UA"/>
              </w:rPr>
              <w:t>МЕМС</w:t>
            </w:r>
            <w:r w:rsidRPr="000050D7">
              <w:rPr>
                <w:color w:val="000000"/>
                <w:sz w:val="28"/>
                <w:szCs w:val="28"/>
                <w:lang w:val="uk-UA"/>
              </w:rPr>
              <w:t xml:space="preserve"> сенсорів . Порівняння похибок при визначенні кутів орієнтації для алгоритму </w:t>
            </w:r>
            <w:r>
              <w:rPr>
                <w:color w:val="000000"/>
                <w:sz w:val="28"/>
                <w:szCs w:val="28"/>
                <w:lang w:val="uk-UA"/>
              </w:rPr>
              <w:t>К</w:t>
            </w:r>
            <w:r w:rsidRPr="000050D7">
              <w:rPr>
                <w:color w:val="000000"/>
                <w:sz w:val="28"/>
                <w:szCs w:val="28"/>
                <w:lang w:val="uk-UA"/>
              </w:rPr>
              <w:t xml:space="preserve">алмана і </w:t>
            </w:r>
            <w:r>
              <w:rPr>
                <w:color w:val="000000"/>
                <w:sz w:val="28"/>
                <w:szCs w:val="28"/>
                <w:lang w:val="uk-UA"/>
              </w:rPr>
              <w:t>С</w:t>
            </w:r>
            <w:r w:rsidRPr="000050D7">
              <w:rPr>
                <w:color w:val="000000"/>
                <w:sz w:val="28"/>
                <w:szCs w:val="28"/>
                <w:lang w:val="uk-UA"/>
              </w:rPr>
              <w:t xml:space="preserve">ебастьяна </w:t>
            </w:r>
            <w:r>
              <w:rPr>
                <w:color w:val="000000"/>
                <w:sz w:val="28"/>
                <w:szCs w:val="28"/>
                <w:lang w:val="uk-UA"/>
              </w:rPr>
              <w:t>М</w:t>
            </w:r>
            <w:r w:rsidRPr="000050D7">
              <w:rPr>
                <w:color w:val="000000"/>
                <w:sz w:val="28"/>
                <w:szCs w:val="28"/>
                <w:lang w:val="uk-UA"/>
              </w:rPr>
              <w:t>аджвіка</w:t>
            </w:r>
            <w:r>
              <w:rPr>
                <w:color w:val="000000"/>
                <w:sz w:val="28"/>
                <w:szCs w:val="28"/>
                <w:lang w:val="uk-UA"/>
              </w:rPr>
              <w:t>……………………………………………………………………</w:t>
            </w:r>
          </w:p>
        </w:tc>
        <w:tc>
          <w:tcPr>
            <w:tcW w:w="636" w:type="dxa"/>
          </w:tcPr>
          <w:p w:rsidR="00EE4B96" w:rsidRDefault="00EE4B96" w:rsidP="0089518F">
            <w:pPr>
              <w:widowControl/>
              <w:autoSpaceDE/>
              <w:autoSpaceDN/>
              <w:adjustRightInd/>
              <w:spacing w:after="200" w:line="360" w:lineRule="auto"/>
              <w:rPr>
                <w:color w:val="000000"/>
                <w:sz w:val="28"/>
                <w:szCs w:val="28"/>
                <w:lang w:val="uk-UA"/>
              </w:rPr>
            </w:pPr>
          </w:p>
          <w:p w:rsidR="00EE4B96" w:rsidRPr="00A667BF" w:rsidRDefault="0089518F" w:rsidP="0089518F">
            <w:pPr>
              <w:widowControl/>
              <w:autoSpaceDE/>
              <w:autoSpaceDN/>
              <w:adjustRightInd/>
              <w:spacing w:after="200" w:line="360" w:lineRule="auto"/>
              <w:rPr>
                <w:color w:val="000000"/>
                <w:sz w:val="28"/>
                <w:szCs w:val="28"/>
                <w:lang w:val="uk-UA"/>
              </w:rPr>
            </w:pPr>
            <w:r>
              <w:rPr>
                <w:color w:val="000000"/>
                <w:sz w:val="28"/>
                <w:szCs w:val="28"/>
                <w:lang w:val="uk-UA"/>
              </w:rPr>
              <w:t xml:space="preserve">   </w:t>
            </w:r>
            <w:r w:rsidR="00EE4B96">
              <w:rPr>
                <w:color w:val="000000"/>
                <w:sz w:val="28"/>
                <w:szCs w:val="28"/>
                <w:lang w:val="uk-UA"/>
              </w:rPr>
              <w:t>65</w:t>
            </w:r>
          </w:p>
        </w:tc>
      </w:tr>
      <w:tr w:rsidR="00EE4B96" w:rsidRPr="00A667BF" w:rsidTr="0089518F">
        <w:tc>
          <w:tcPr>
            <w:tcW w:w="8749" w:type="dxa"/>
          </w:tcPr>
          <w:p w:rsidR="00EE4B96" w:rsidRPr="000050D7" w:rsidRDefault="00EE4B96" w:rsidP="0089518F">
            <w:pPr>
              <w:widowControl/>
              <w:autoSpaceDE/>
              <w:autoSpaceDN/>
              <w:adjustRightInd/>
              <w:spacing w:after="200" w:line="276" w:lineRule="auto"/>
              <w:ind w:firstLine="284"/>
              <w:jc w:val="both"/>
              <w:rPr>
                <w:color w:val="000000"/>
                <w:sz w:val="28"/>
                <w:szCs w:val="28"/>
                <w:lang w:val="uk-UA"/>
              </w:rPr>
            </w:pPr>
            <w:r w:rsidRPr="000050D7">
              <w:rPr>
                <w:color w:val="000000"/>
                <w:sz w:val="28"/>
                <w:szCs w:val="28"/>
                <w:lang w:val="uk-UA"/>
              </w:rPr>
              <w:t>3.1 Калібрування інерціального вимірюючого модуля</w:t>
            </w:r>
            <w:r w:rsidR="005B6253">
              <w:rPr>
                <w:color w:val="000000"/>
                <w:sz w:val="28"/>
                <w:szCs w:val="28"/>
                <w:lang w:val="uk-UA"/>
              </w:rPr>
              <w:t>……………</w:t>
            </w:r>
          </w:p>
        </w:tc>
        <w:tc>
          <w:tcPr>
            <w:tcW w:w="636" w:type="dxa"/>
          </w:tcPr>
          <w:p w:rsidR="00EE4B96" w:rsidRPr="00A667BF" w:rsidRDefault="00EE4B96" w:rsidP="0089518F">
            <w:pPr>
              <w:widowControl/>
              <w:autoSpaceDE/>
              <w:autoSpaceDN/>
              <w:adjustRightInd/>
              <w:spacing w:after="200" w:line="360" w:lineRule="auto"/>
              <w:rPr>
                <w:color w:val="000000"/>
                <w:sz w:val="28"/>
                <w:szCs w:val="28"/>
                <w:lang w:val="uk-UA"/>
              </w:rPr>
            </w:pPr>
            <w:r>
              <w:rPr>
                <w:color w:val="000000"/>
                <w:sz w:val="28"/>
                <w:szCs w:val="28"/>
                <w:lang w:val="uk-UA"/>
              </w:rPr>
              <w:t>65</w:t>
            </w:r>
          </w:p>
        </w:tc>
      </w:tr>
    </w:tbl>
    <w:p w:rsidR="0089518F" w:rsidRDefault="0089518F" w:rsidP="0089518F">
      <w:pPr>
        <w:widowControl/>
        <w:autoSpaceDE/>
        <w:autoSpaceDN/>
        <w:adjustRightInd/>
        <w:spacing w:after="200" w:line="276" w:lineRule="auto"/>
        <w:rPr>
          <w:color w:val="000000"/>
          <w:sz w:val="28"/>
          <w:szCs w:val="28"/>
          <w:lang w:val="uk-UA"/>
        </w:rPr>
      </w:pPr>
      <w:r>
        <w:rPr>
          <w:color w:val="000000"/>
          <w:sz w:val="28"/>
          <w:szCs w:val="28"/>
          <w:lang w:val="uk-UA"/>
        </w:rPr>
        <w:br w:type="page"/>
      </w:r>
    </w:p>
    <w:tbl>
      <w:tblPr>
        <w:tblStyle w:val="a8"/>
        <w:tblpPr w:leftFromText="180" w:rightFromText="180" w:vertAnchor="page" w:horzAnchor="margin" w:tblpY="121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49"/>
        <w:gridCol w:w="636"/>
      </w:tblGrid>
      <w:tr w:rsidR="00EE4B96" w:rsidRPr="00A667BF" w:rsidTr="0089518F">
        <w:tc>
          <w:tcPr>
            <w:tcW w:w="8749" w:type="dxa"/>
          </w:tcPr>
          <w:p w:rsidR="00EE4B96" w:rsidRPr="000050D7" w:rsidRDefault="00EE4B96" w:rsidP="00EE4B96">
            <w:pPr>
              <w:widowControl/>
              <w:autoSpaceDE/>
              <w:autoSpaceDN/>
              <w:adjustRightInd/>
              <w:spacing w:after="200" w:line="360" w:lineRule="auto"/>
              <w:ind w:firstLine="284"/>
              <w:jc w:val="both"/>
              <w:rPr>
                <w:color w:val="000000"/>
                <w:sz w:val="28"/>
                <w:szCs w:val="28"/>
                <w:lang w:val="uk-UA"/>
              </w:rPr>
            </w:pPr>
            <w:r w:rsidRPr="000050D7">
              <w:rPr>
                <w:color w:val="000000"/>
                <w:sz w:val="28"/>
                <w:szCs w:val="28"/>
                <w:lang w:val="uk-UA"/>
              </w:rPr>
              <w:lastRenderedPageBreak/>
              <w:t>3.2 Перевірка результатів калібрування</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76</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3.3 </w:t>
            </w:r>
            <w:r w:rsidRPr="000050D7">
              <w:rPr>
                <w:color w:val="000000"/>
                <w:sz w:val="28"/>
                <w:szCs w:val="28"/>
                <w:lang w:val="uk-UA"/>
              </w:rPr>
              <w:t>Дослідження характеристик точності у перевірці кутів Ейлера</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78</w:t>
            </w:r>
          </w:p>
        </w:tc>
      </w:tr>
      <w:tr w:rsidR="00EE4B96" w:rsidRPr="00A667BF" w:rsidTr="0089518F">
        <w:tc>
          <w:tcPr>
            <w:tcW w:w="8749" w:type="dxa"/>
          </w:tcPr>
          <w:p w:rsidR="00EE4B96" w:rsidRPr="000050D7" w:rsidRDefault="00EE4B96" w:rsidP="00EE4B96">
            <w:pPr>
              <w:widowControl/>
              <w:autoSpaceDE/>
              <w:autoSpaceDN/>
              <w:adjustRightInd/>
              <w:spacing w:after="200" w:line="360" w:lineRule="auto"/>
              <w:ind w:firstLine="284"/>
              <w:jc w:val="both"/>
              <w:rPr>
                <w:color w:val="000000"/>
                <w:sz w:val="28"/>
                <w:szCs w:val="28"/>
                <w:lang w:val="uk-UA"/>
              </w:rPr>
            </w:pPr>
            <w:r>
              <w:rPr>
                <w:color w:val="000000"/>
                <w:sz w:val="28"/>
                <w:szCs w:val="28"/>
                <w:lang w:val="uk-UA"/>
              </w:rPr>
              <w:t>3.4 </w:t>
            </w:r>
            <w:r w:rsidRPr="000050D7">
              <w:rPr>
                <w:color w:val="000000"/>
                <w:sz w:val="28"/>
                <w:szCs w:val="28"/>
                <w:lang w:val="uk-UA"/>
              </w:rPr>
              <w:t xml:space="preserve">Порівняльний аналіз алгоритмів Калмана та Себастьяна </w:t>
            </w:r>
            <w:r>
              <w:rPr>
                <w:color w:val="000000"/>
                <w:sz w:val="28"/>
                <w:szCs w:val="28"/>
                <w:lang w:val="uk-UA"/>
              </w:rPr>
              <w:t>М</w:t>
            </w:r>
            <w:r w:rsidRPr="000050D7">
              <w:rPr>
                <w:color w:val="000000"/>
                <w:sz w:val="28"/>
                <w:szCs w:val="28"/>
                <w:lang w:val="uk-UA"/>
              </w:rPr>
              <w:t>аджвіка</w:t>
            </w:r>
            <w:r>
              <w:rPr>
                <w:color w:val="000000"/>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 xml:space="preserve">   84</w:t>
            </w:r>
          </w:p>
        </w:tc>
      </w:tr>
      <w:tr w:rsidR="00EE4B96" w:rsidRPr="00945E40" w:rsidTr="0089518F">
        <w:tc>
          <w:tcPr>
            <w:tcW w:w="8749" w:type="dxa"/>
          </w:tcPr>
          <w:p w:rsidR="00EE4B96" w:rsidRPr="000050D7" w:rsidRDefault="00EE4B96" w:rsidP="00EE4B96">
            <w:pPr>
              <w:widowControl/>
              <w:autoSpaceDE/>
              <w:autoSpaceDN/>
              <w:adjustRightInd/>
              <w:spacing w:after="200" w:line="360" w:lineRule="auto"/>
              <w:ind w:firstLine="284"/>
              <w:rPr>
                <w:sz w:val="28"/>
                <w:szCs w:val="28"/>
                <w:lang w:val="uk-UA"/>
              </w:rPr>
            </w:pPr>
            <w:r w:rsidRPr="000050D7">
              <w:rPr>
                <w:sz w:val="28"/>
                <w:szCs w:val="28"/>
                <w:lang w:val="uk-UA"/>
              </w:rPr>
              <w:t>3.5 Висновки до третього розділу</w:t>
            </w:r>
            <w:r>
              <w:rPr>
                <w:sz w:val="28"/>
                <w:szCs w:val="28"/>
                <w:lang w:val="uk-UA"/>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89</w:t>
            </w:r>
          </w:p>
        </w:tc>
      </w:tr>
      <w:tr w:rsidR="00EE4B96" w:rsidRPr="00A667BF" w:rsidTr="0089518F">
        <w:tc>
          <w:tcPr>
            <w:tcW w:w="8749" w:type="dxa"/>
          </w:tcPr>
          <w:p w:rsidR="00EE4B96" w:rsidRPr="000050D7" w:rsidRDefault="00EE4B96" w:rsidP="0021545F">
            <w:pPr>
              <w:spacing w:line="360" w:lineRule="auto"/>
              <w:rPr>
                <w:sz w:val="28"/>
                <w:szCs w:val="28"/>
                <w:lang w:val="uk-UA"/>
              </w:rPr>
            </w:pPr>
            <w:r w:rsidRPr="000050D7">
              <w:rPr>
                <w:sz w:val="28"/>
                <w:szCs w:val="28"/>
                <w:lang w:val="uk-UA"/>
              </w:rPr>
              <w:t xml:space="preserve">4 </w:t>
            </w:r>
            <w:r w:rsidR="0021545F">
              <w:rPr>
                <w:sz w:val="28"/>
                <w:szCs w:val="28"/>
                <w:lang w:val="uk-UA"/>
              </w:rPr>
              <w:t>Р</w:t>
            </w:r>
            <w:bookmarkStart w:id="0" w:name="_GoBack"/>
            <w:bookmarkEnd w:id="0"/>
            <w:r w:rsidRPr="000050D7">
              <w:rPr>
                <w:sz w:val="28"/>
                <w:szCs w:val="28"/>
                <w:lang w:val="uk-UA"/>
              </w:rPr>
              <w:t>озрахунок штучного</w:t>
            </w:r>
            <w:r>
              <w:rPr>
                <w:sz w:val="28"/>
                <w:szCs w:val="28"/>
                <w:lang w:val="uk-UA"/>
              </w:rPr>
              <w:t xml:space="preserve"> освітлення приміщення…………………………</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90</w:t>
            </w:r>
          </w:p>
        </w:tc>
      </w:tr>
      <w:tr w:rsidR="00EE4B96" w:rsidRPr="00A667BF" w:rsidTr="0089518F">
        <w:tc>
          <w:tcPr>
            <w:tcW w:w="8749" w:type="dxa"/>
          </w:tcPr>
          <w:p w:rsidR="00EE4B96" w:rsidRPr="000050D7" w:rsidRDefault="00EE4B96" w:rsidP="00EE4B96">
            <w:pPr>
              <w:pStyle w:val="ae"/>
              <w:spacing w:after="0" w:line="360" w:lineRule="auto"/>
              <w:ind w:left="0" w:firstLine="284"/>
              <w:jc w:val="both"/>
              <w:rPr>
                <w:sz w:val="28"/>
                <w:szCs w:val="28"/>
              </w:rPr>
            </w:pPr>
            <w:r w:rsidRPr="000050D7">
              <w:rPr>
                <w:sz w:val="28"/>
                <w:szCs w:val="28"/>
              </w:rPr>
              <w:t>4.1 Аналіз умов праці на робочому місці проектувальника</w:t>
            </w:r>
            <w:r>
              <w:rPr>
                <w:sz w:val="28"/>
                <w:szCs w:val="28"/>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90</w:t>
            </w:r>
          </w:p>
        </w:tc>
      </w:tr>
      <w:tr w:rsidR="00EE4B96" w:rsidRPr="00A667BF" w:rsidTr="0089518F">
        <w:tc>
          <w:tcPr>
            <w:tcW w:w="8749" w:type="dxa"/>
          </w:tcPr>
          <w:p w:rsidR="00EE4B96" w:rsidRPr="000050D7" w:rsidRDefault="00EE4B96" w:rsidP="00EE4B96">
            <w:pPr>
              <w:pStyle w:val="ae"/>
              <w:spacing w:after="0" w:line="360" w:lineRule="auto"/>
              <w:ind w:left="0" w:firstLine="284"/>
              <w:jc w:val="both"/>
              <w:rPr>
                <w:sz w:val="28"/>
                <w:szCs w:val="28"/>
              </w:rPr>
            </w:pPr>
            <w:r w:rsidRPr="000050D7">
              <w:rPr>
                <w:sz w:val="28"/>
                <w:szCs w:val="28"/>
              </w:rPr>
              <w:t>4.2 Промислова безпека у лабораторії</w:t>
            </w:r>
            <w:r>
              <w:rPr>
                <w:sz w:val="28"/>
                <w:szCs w:val="28"/>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90</w:t>
            </w:r>
          </w:p>
        </w:tc>
      </w:tr>
      <w:tr w:rsidR="00EE4B96" w:rsidRPr="00A667BF" w:rsidTr="0089518F">
        <w:tc>
          <w:tcPr>
            <w:tcW w:w="8749" w:type="dxa"/>
          </w:tcPr>
          <w:p w:rsidR="00EE4B96" w:rsidRPr="000050D7" w:rsidRDefault="00EE4B96" w:rsidP="00EE4B96">
            <w:pPr>
              <w:pStyle w:val="ae"/>
              <w:spacing w:after="0" w:line="360" w:lineRule="auto"/>
              <w:ind w:left="0" w:firstLine="284"/>
              <w:jc w:val="both"/>
              <w:rPr>
                <w:sz w:val="28"/>
                <w:szCs w:val="28"/>
              </w:rPr>
            </w:pPr>
            <w:r w:rsidRPr="000050D7">
              <w:rPr>
                <w:sz w:val="28"/>
                <w:szCs w:val="28"/>
              </w:rPr>
              <w:t>4.3 Виробнича санітарія в лабораторії</w:t>
            </w:r>
            <w:r>
              <w:rPr>
                <w:sz w:val="28"/>
                <w:szCs w:val="28"/>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91</w:t>
            </w:r>
          </w:p>
        </w:tc>
      </w:tr>
      <w:tr w:rsidR="00EE4B96" w:rsidRPr="00A667BF" w:rsidTr="0089518F">
        <w:tc>
          <w:tcPr>
            <w:tcW w:w="8749" w:type="dxa"/>
          </w:tcPr>
          <w:p w:rsidR="00EE4B96" w:rsidRPr="000050D7" w:rsidRDefault="00EE4B96" w:rsidP="00EE4B96">
            <w:pPr>
              <w:pStyle w:val="ae"/>
              <w:spacing w:after="0" w:line="360" w:lineRule="auto"/>
              <w:ind w:left="0"/>
              <w:jc w:val="both"/>
              <w:rPr>
                <w:sz w:val="28"/>
                <w:szCs w:val="28"/>
              </w:rPr>
            </w:pPr>
            <w:r>
              <w:rPr>
                <w:sz w:val="28"/>
                <w:szCs w:val="28"/>
                <w:lang w:val="ru-RU"/>
              </w:rPr>
              <w:t>Загальн</w:t>
            </w:r>
            <w:r>
              <w:rPr>
                <w:sz w:val="28"/>
                <w:szCs w:val="28"/>
              </w:rPr>
              <w:t>і в</w:t>
            </w:r>
            <w:r w:rsidRPr="000050D7">
              <w:rPr>
                <w:sz w:val="28"/>
                <w:szCs w:val="28"/>
              </w:rPr>
              <w:t>исновки</w:t>
            </w:r>
            <w:r>
              <w:rPr>
                <w:sz w:val="28"/>
                <w:szCs w:val="28"/>
              </w:rPr>
              <w:t>………………………………………………………..…</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93</w:t>
            </w:r>
          </w:p>
        </w:tc>
      </w:tr>
      <w:tr w:rsidR="00EE4B96" w:rsidRPr="00A667BF" w:rsidTr="0089518F">
        <w:tc>
          <w:tcPr>
            <w:tcW w:w="8749" w:type="dxa"/>
          </w:tcPr>
          <w:p w:rsidR="00EE4B96" w:rsidRPr="000050D7" w:rsidRDefault="00EE4B96" w:rsidP="00EE4B96">
            <w:pPr>
              <w:spacing w:line="360" w:lineRule="auto"/>
              <w:rPr>
                <w:sz w:val="28"/>
                <w:szCs w:val="28"/>
                <w:lang w:val="uk-UA"/>
              </w:rPr>
            </w:pPr>
            <w:r>
              <w:rPr>
                <w:sz w:val="28"/>
                <w:szCs w:val="28"/>
                <w:lang w:val="uk-UA"/>
              </w:rPr>
              <w:t>Перелік джерел посилання…………………………………………………</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96</w:t>
            </w:r>
          </w:p>
        </w:tc>
      </w:tr>
      <w:tr w:rsidR="00EE4B96" w:rsidRPr="00A667BF" w:rsidTr="0089518F">
        <w:tc>
          <w:tcPr>
            <w:tcW w:w="8749" w:type="dxa"/>
          </w:tcPr>
          <w:p w:rsidR="00EE4B96" w:rsidRPr="000050D7" w:rsidRDefault="00EE4B96" w:rsidP="00EE4B96">
            <w:pPr>
              <w:pStyle w:val="ae"/>
              <w:spacing w:after="0" w:line="360" w:lineRule="auto"/>
              <w:ind w:left="0"/>
              <w:jc w:val="both"/>
              <w:rPr>
                <w:sz w:val="28"/>
                <w:szCs w:val="28"/>
              </w:rPr>
            </w:pPr>
            <w:r>
              <w:rPr>
                <w:sz w:val="28"/>
                <w:szCs w:val="28"/>
              </w:rPr>
              <w:t>Додаток А</w:t>
            </w:r>
            <w:r w:rsidRPr="006C097F">
              <w:rPr>
                <w:sz w:val="28"/>
                <w:szCs w:val="28"/>
                <w:lang w:val="ru-RU"/>
              </w:rPr>
              <w:t xml:space="preserve"> </w:t>
            </w:r>
            <w:r>
              <w:rPr>
                <w:sz w:val="28"/>
                <w:szCs w:val="28"/>
              </w:rPr>
              <w:t xml:space="preserve">код програми </w:t>
            </w:r>
            <w:r w:rsidRPr="006C097F">
              <w:rPr>
                <w:sz w:val="28"/>
                <w:szCs w:val="28"/>
              </w:rPr>
              <w:t>–</w:t>
            </w:r>
            <w:r>
              <w:rPr>
                <w:sz w:val="28"/>
                <w:szCs w:val="28"/>
              </w:rPr>
              <w:t xml:space="preserve"> алгоритм Маджвіка…………………….….</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101</w:t>
            </w:r>
          </w:p>
        </w:tc>
      </w:tr>
      <w:tr w:rsidR="00EE4B96" w:rsidRPr="00A667BF" w:rsidTr="0089518F">
        <w:tc>
          <w:tcPr>
            <w:tcW w:w="8749" w:type="dxa"/>
          </w:tcPr>
          <w:p w:rsidR="00EE4B96" w:rsidRPr="000050D7" w:rsidRDefault="00EE4B96" w:rsidP="00EE4B96">
            <w:pPr>
              <w:pStyle w:val="ae"/>
              <w:spacing w:after="0" w:line="360" w:lineRule="auto"/>
              <w:ind w:left="0"/>
              <w:jc w:val="both"/>
              <w:rPr>
                <w:sz w:val="28"/>
                <w:szCs w:val="28"/>
              </w:rPr>
            </w:pPr>
            <w:r>
              <w:rPr>
                <w:sz w:val="28"/>
                <w:szCs w:val="28"/>
              </w:rPr>
              <w:t xml:space="preserve">Додаток Б код програми </w:t>
            </w:r>
            <w:r w:rsidRPr="006C097F">
              <w:rPr>
                <w:sz w:val="28"/>
                <w:szCs w:val="28"/>
              </w:rPr>
              <w:t>–</w:t>
            </w:r>
            <w:r>
              <w:rPr>
                <w:sz w:val="28"/>
                <w:szCs w:val="28"/>
              </w:rPr>
              <w:t xml:space="preserve"> алгоритм Калмана………………..…………</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104</w:t>
            </w:r>
          </w:p>
        </w:tc>
      </w:tr>
      <w:tr w:rsidR="00EE4B96" w:rsidRPr="00A667BF" w:rsidTr="0089518F">
        <w:tc>
          <w:tcPr>
            <w:tcW w:w="8749" w:type="dxa"/>
          </w:tcPr>
          <w:p w:rsidR="00EE4B96" w:rsidRPr="000050D7" w:rsidRDefault="00EE4B96" w:rsidP="00EE4B96">
            <w:pPr>
              <w:pStyle w:val="ae"/>
              <w:spacing w:after="0" w:line="360" w:lineRule="auto"/>
              <w:ind w:left="0"/>
              <w:jc w:val="both"/>
              <w:rPr>
                <w:sz w:val="28"/>
                <w:szCs w:val="28"/>
              </w:rPr>
            </w:pPr>
            <w:r>
              <w:rPr>
                <w:sz w:val="28"/>
                <w:szCs w:val="28"/>
              </w:rPr>
              <w:t>Додаток В демонстраційний матеріал…………………………………...</w:t>
            </w:r>
          </w:p>
        </w:tc>
        <w:tc>
          <w:tcPr>
            <w:tcW w:w="636" w:type="dxa"/>
          </w:tcPr>
          <w:p w:rsidR="00EE4B96" w:rsidRPr="00A667BF" w:rsidRDefault="00EE4B96" w:rsidP="00EE4B96">
            <w:pPr>
              <w:widowControl/>
              <w:autoSpaceDE/>
              <w:autoSpaceDN/>
              <w:adjustRightInd/>
              <w:spacing w:after="200" w:line="360" w:lineRule="auto"/>
              <w:rPr>
                <w:color w:val="000000"/>
                <w:sz w:val="28"/>
                <w:szCs w:val="28"/>
                <w:lang w:val="uk-UA"/>
              </w:rPr>
            </w:pPr>
            <w:r>
              <w:rPr>
                <w:color w:val="000000"/>
                <w:sz w:val="28"/>
                <w:szCs w:val="28"/>
                <w:lang w:val="uk-UA"/>
              </w:rPr>
              <w:t>113</w:t>
            </w:r>
          </w:p>
        </w:tc>
      </w:tr>
    </w:tbl>
    <w:p w:rsidR="00B16565" w:rsidRDefault="00A74CC3" w:rsidP="007163DC">
      <w:pPr>
        <w:widowControl/>
        <w:autoSpaceDE/>
        <w:autoSpaceDN/>
        <w:adjustRightInd/>
        <w:spacing w:after="200" w:line="360" w:lineRule="auto"/>
        <w:rPr>
          <w:color w:val="000000"/>
          <w:sz w:val="28"/>
          <w:szCs w:val="28"/>
          <w:lang w:val="uk-UA"/>
        </w:rPr>
      </w:pPr>
      <w:r w:rsidRPr="00A74CC3">
        <w:rPr>
          <w:noProof/>
          <w:sz w:val="28"/>
          <w:szCs w:val="28"/>
        </w:rPr>
        <w:pict>
          <v:shape id="_x0000_s1032" type="#_x0000_t202" style="position:absolute;margin-left:452.5pt;margin-top:-33.75pt;width:28.8pt;height:23.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" stroked="f">
            <v:textbox>
              <w:txbxContent>
                <w:p w:rsidR="00EE4B96" w:rsidRDefault="00EE4B96" w:rsidP="00EE4B96"/>
              </w:txbxContent>
            </v:textbox>
          </v:shape>
        </w:pict>
      </w:r>
      <w:r w:rsidR="00EE4B96" w:rsidRPr="00A667BF">
        <w:rPr>
          <w:color w:val="000000"/>
          <w:sz w:val="28"/>
          <w:szCs w:val="28"/>
          <w:lang w:val="uk-UA"/>
        </w:rPr>
        <w:br w:type="page"/>
      </w:r>
      <w:r w:rsidRPr="00A74CC3">
        <w:rPr>
          <w:noProof/>
          <w:sz w:val="28"/>
          <w:szCs w:val="28"/>
        </w:rPr>
        <w:pict>
          <v:shape id="_x0000_s1033" type="#_x0000_t202" style="position:absolute;margin-left:452.5pt;margin-top:-33.75pt;width:28.8pt;height:23.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" stroked="f">
            <v:textbox>
              <w:txbxContent>
                <w:p w:rsidR="005F730D" w:rsidRDefault="005F730D" w:rsidP="001F0EFA"/>
              </w:txbxContent>
            </v:textbox>
          </v:shape>
        </w:pict>
      </w:r>
    </w:p>
    <w:p w:rsidR="00B057CC" w:rsidRDefault="006C097F" w:rsidP="007163DC">
      <w:pPr>
        <w:widowControl/>
        <w:autoSpaceDE/>
        <w:autoSpaceDN/>
        <w:adjustRightInd/>
        <w:spacing w:after="200" w:line="360" w:lineRule="auto"/>
        <w:jc w:val="both"/>
        <w:rPr>
          <w:sz w:val="28"/>
          <w:szCs w:val="28"/>
          <w:lang w:val="uk-UA"/>
        </w:rPr>
      </w:pPr>
      <w:r w:rsidRPr="006C097F">
        <w:rPr>
          <w:sz w:val="28"/>
          <w:szCs w:val="28"/>
          <w:lang w:val="uk-UA"/>
        </w:rPr>
        <w:lastRenderedPageBreak/>
        <w:t>ПЕРЕЛІК СКОРОЧЕНЬ, УМОВНИХ ПОЗНАК, ОДИНИЦЬ І ТЕРМІНІВ</w:t>
      </w:r>
    </w:p>
    <w:p w:rsidR="00B057CC" w:rsidRDefault="00B057CC" w:rsidP="007163DC">
      <w:pPr>
        <w:widowControl/>
        <w:autoSpaceDE/>
        <w:autoSpaceDN/>
        <w:adjustRightInd/>
        <w:spacing w:after="200" w:line="360" w:lineRule="auto"/>
        <w:jc w:val="both"/>
        <w:rPr>
          <w:sz w:val="28"/>
          <w:szCs w:val="28"/>
          <w:lang w:val="uk-UA"/>
        </w:rPr>
      </w:pPr>
    </w:p>
    <w:p w:rsidR="006C097F" w:rsidRDefault="006C097F" w:rsidP="007163DC">
      <w:pPr>
        <w:widowControl/>
        <w:autoSpaceDE/>
        <w:autoSpaceDN/>
        <w:adjustRightInd/>
        <w:spacing w:after="200" w:line="360" w:lineRule="auto"/>
        <w:jc w:val="both"/>
        <w:rPr>
          <w:sz w:val="28"/>
          <w:szCs w:val="28"/>
          <w:lang w:val="uk-UA"/>
        </w:rPr>
      </w:pP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GPS – система глобального позиціонування; </w:t>
      </w:r>
    </w:p>
    <w:p w:rsidR="00CE3F3A" w:rsidRPr="00DA6FC1" w:rsidRDefault="00CE3F3A" w:rsidP="00CE3F3A">
      <w:pPr>
        <w:spacing w:line="360" w:lineRule="auto"/>
        <w:jc w:val="both"/>
        <w:rPr>
          <w:sz w:val="28"/>
          <w:szCs w:val="28"/>
          <w:lang w:val="uk-UA"/>
        </w:rPr>
      </w:pPr>
      <w:r w:rsidRPr="00DA6FC1">
        <w:rPr>
          <w:sz w:val="28"/>
          <w:szCs w:val="28"/>
          <w:lang w:val="uk-UA"/>
        </w:rPr>
        <w:t xml:space="preserve">RFID – системи позиціонування з використанням пасивних радіочастотних ідентифікаторів; </w:t>
      </w:r>
    </w:p>
    <w:p w:rsidR="00CE3F3A" w:rsidRPr="00DA6FC1" w:rsidRDefault="00CE3F3A" w:rsidP="00CE3F3A">
      <w:pPr>
        <w:spacing w:line="360" w:lineRule="auto"/>
        <w:jc w:val="both"/>
        <w:rPr>
          <w:sz w:val="28"/>
          <w:szCs w:val="28"/>
          <w:lang w:val="uk-UA"/>
        </w:rPr>
      </w:pPr>
      <w:r w:rsidRPr="00DA6FC1">
        <w:rPr>
          <w:sz w:val="28"/>
          <w:szCs w:val="28"/>
          <w:lang w:val="uk-UA"/>
        </w:rPr>
        <w:t xml:space="preserve">ToF – час поширення </w:t>
      </w:r>
      <w:r w:rsidR="006C097F">
        <w:rPr>
          <w:sz w:val="28"/>
          <w:szCs w:val="28"/>
          <w:lang w:val="uk-UA"/>
        </w:rPr>
        <w:t>сигналу від джерела до приймача;</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БІНС – безплатформова інерціальна навігаційна система;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ДКШ – датчик кутової швидкості;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ЗСК – зв'язана система координат;</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ІВМ – інерціальний вимірювальний модуль;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ІНС – інерціальна навігаційна система;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КФ – компліментарний фільтр;</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МЕМС – мікроелектромеханічні системи;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ММА – мікромеханічних акселерометр;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ММГ – мікромеханічних гіроскоп;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МПУ – малогабаритна поворотна установка;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ОДГ – оптична-ділильна головка;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 xml:space="preserve">ПК – персональний комп’ютер; </w:t>
      </w:r>
    </w:p>
    <w:p w:rsidR="00CE3F3A" w:rsidRPr="00DA6FC1" w:rsidRDefault="00CE3F3A" w:rsidP="00CE3F3A">
      <w:pPr>
        <w:widowControl/>
        <w:autoSpaceDE/>
        <w:autoSpaceDN/>
        <w:adjustRightInd/>
        <w:spacing w:line="360" w:lineRule="auto"/>
        <w:jc w:val="both"/>
        <w:rPr>
          <w:sz w:val="28"/>
          <w:szCs w:val="28"/>
          <w:lang w:val="uk-UA"/>
        </w:rPr>
      </w:pPr>
      <w:r w:rsidRPr="00DA6FC1">
        <w:rPr>
          <w:sz w:val="28"/>
          <w:szCs w:val="28"/>
          <w:lang w:val="uk-UA"/>
        </w:rPr>
        <w:t>ФНЧ</w:t>
      </w:r>
      <w:r w:rsidRPr="00DA6FC1">
        <w:rPr>
          <w:sz w:val="28"/>
          <w:szCs w:val="28"/>
        </w:rPr>
        <w:t xml:space="preserve"> </w:t>
      </w:r>
      <w:r w:rsidRPr="00DA6FC1">
        <w:rPr>
          <w:sz w:val="28"/>
          <w:szCs w:val="28"/>
          <w:lang w:val="uk-UA"/>
        </w:rPr>
        <w:t>– фільтр низьких частот;</w:t>
      </w:r>
    </w:p>
    <w:p w:rsidR="00CE3F3A" w:rsidRDefault="006C097F" w:rsidP="00CE3F3A">
      <w:pPr>
        <w:widowControl/>
        <w:autoSpaceDE/>
        <w:autoSpaceDN/>
        <w:adjustRightInd/>
        <w:spacing w:line="360" w:lineRule="auto"/>
        <w:jc w:val="both"/>
        <w:rPr>
          <w:sz w:val="28"/>
          <w:szCs w:val="28"/>
          <w:lang w:val="uk-UA"/>
        </w:rPr>
      </w:pPr>
      <w:r>
        <w:rPr>
          <w:sz w:val="28"/>
          <w:szCs w:val="28"/>
          <w:lang w:val="uk-UA"/>
        </w:rPr>
        <w:t>ЧЕ – чутливий елемент.</w:t>
      </w:r>
    </w:p>
    <w:p w:rsidR="00CE3F3A" w:rsidRDefault="00CE3F3A">
      <w:pPr>
        <w:widowControl/>
        <w:autoSpaceDE/>
        <w:autoSpaceDN/>
        <w:adjustRightInd/>
        <w:spacing w:after="200" w:line="276" w:lineRule="auto"/>
        <w:rPr>
          <w:sz w:val="28"/>
          <w:szCs w:val="28"/>
          <w:lang w:val="uk-UA"/>
        </w:rPr>
      </w:pPr>
      <w:r>
        <w:rPr>
          <w:sz w:val="28"/>
          <w:szCs w:val="28"/>
          <w:lang w:val="uk-UA"/>
        </w:rPr>
        <w:br w:type="page"/>
      </w:r>
    </w:p>
    <w:p w:rsidR="00CE3F3A" w:rsidRPr="00DA6FC1" w:rsidRDefault="00CE3F3A" w:rsidP="00CE3F3A">
      <w:pPr>
        <w:widowControl/>
        <w:autoSpaceDE/>
        <w:autoSpaceDN/>
        <w:adjustRightInd/>
        <w:spacing w:line="360" w:lineRule="auto"/>
        <w:jc w:val="both"/>
        <w:rPr>
          <w:sz w:val="28"/>
          <w:szCs w:val="28"/>
          <w:lang w:val="uk-UA"/>
        </w:rPr>
      </w:pPr>
    </w:p>
    <w:p w:rsidR="00B4769A" w:rsidRPr="00A667BF" w:rsidRDefault="00B4769A" w:rsidP="007163DC">
      <w:pPr>
        <w:widowControl/>
        <w:autoSpaceDE/>
        <w:autoSpaceDN/>
        <w:adjustRightInd/>
        <w:spacing w:line="360" w:lineRule="auto"/>
        <w:jc w:val="center"/>
        <w:rPr>
          <w:sz w:val="24"/>
          <w:szCs w:val="24"/>
          <w:lang w:val="uk-UA"/>
        </w:rPr>
      </w:pPr>
      <w:r w:rsidRPr="00A667BF">
        <w:rPr>
          <w:color w:val="000000"/>
          <w:sz w:val="28"/>
          <w:szCs w:val="28"/>
          <w:lang w:val="uk-UA"/>
        </w:rPr>
        <w:t>ВСТУП</w:t>
      </w:r>
    </w:p>
    <w:p w:rsidR="00B4769A" w:rsidRPr="0012070A" w:rsidRDefault="00B4769A" w:rsidP="007163DC">
      <w:pPr>
        <w:widowControl/>
        <w:autoSpaceDE/>
        <w:autoSpaceDN/>
        <w:adjustRightInd/>
        <w:spacing w:line="360" w:lineRule="auto"/>
        <w:rPr>
          <w:sz w:val="24"/>
          <w:szCs w:val="24"/>
          <w:lang w:val="uk-UA"/>
        </w:rPr>
      </w:pPr>
    </w:p>
    <w:p w:rsidR="002D4441" w:rsidRPr="00EA3404" w:rsidRDefault="002D4441" w:rsidP="007163DC">
      <w:pPr>
        <w:widowControl/>
        <w:autoSpaceDE/>
        <w:autoSpaceDN/>
        <w:adjustRightInd/>
        <w:spacing w:line="360" w:lineRule="auto"/>
        <w:rPr>
          <w:sz w:val="24"/>
          <w:szCs w:val="24"/>
        </w:rPr>
      </w:pPr>
    </w:p>
    <w:p w:rsidR="00B4769A" w:rsidRPr="00A667BF" w:rsidRDefault="00B4769A" w:rsidP="007163DC">
      <w:pPr>
        <w:widowControl/>
        <w:autoSpaceDE/>
        <w:autoSpaceDN/>
        <w:adjustRightInd/>
        <w:spacing w:line="360" w:lineRule="auto"/>
        <w:ind w:firstLine="709"/>
        <w:jc w:val="both"/>
        <w:rPr>
          <w:sz w:val="24"/>
          <w:szCs w:val="24"/>
          <w:lang w:val="uk-UA"/>
        </w:rPr>
      </w:pPr>
      <w:r w:rsidRPr="00A667BF">
        <w:rPr>
          <w:color w:val="000000"/>
          <w:sz w:val="28"/>
          <w:szCs w:val="28"/>
          <w:lang w:val="uk-UA"/>
        </w:rPr>
        <w:t>На сьогоднішній день існує багато задач, де потребується точна оцінка положення фізичного тіла (об'єкта) у просторі. Починаючи з морських судів та літаків, робототехніці, безпеки автомобілів, і закінчуючи створенням доповненої реальності, де оцінка переміщення і орієнтації спостерігача потрібна для коректного відображення віртуальних об'єктів відносно нього.</w:t>
      </w:r>
    </w:p>
    <w:p w:rsidR="00B4769A" w:rsidRPr="00A667BF" w:rsidRDefault="00B4769A" w:rsidP="00CE3F3A">
      <w:pPr>
        <w:widowControl/>
        <w:autoSpaceDE/>
        <w:autoSpaceDN/>
        <w:adjustRightInd/>
        <w:spacing w:line="360" w:lineRule="auto"/>
        <w:ind w:firstLine="709"/>
        <w:jc w:val="both"/>
        <w:rPr>
          <w:sz w:val="24"/>
          <w:szCs w:val="24"/>
          <w:lang w:val="uk-UA"/>
        </w:rPr>
      </w:pPr>
      <w:r w:rsidRPr="00A667BF">
        <w:rPr>
          <w:color w:val="000000"/>
          <w:sz w:val="28"/>
          <w:szCs w:val="28"/>
          <w:lang w:val="uk-UA"/>
        </w:rPr>
        <w:t xml:space="preserve">Технічний прогрес не стоїть на місці, всі компоненти радіоелектроніки дотримуються принципу мініатюризації. Тому саме мікроелектромеханічні технології, які  характеризуються малою масою, габаритами, низьким споживанням електроенергії, а за рахунок великого </w:t>
      </w:r>
      <w:r w:rsidR="00C74127">
        <w:rPr>
          <w:color w:val="000000"/>
          <w:sz w:val="28"/>
          <w:szCs w:val="28"/>
          <w:lang w:val="uk-UA"/>
        </w:rPr>
        <w:t>попиту</w:t>
      </w:r>
      <w:r w:rsidRPr="00A667BF">
        <w:rPr>
          <w:color w:val="000000"/>
          <w:sz w:val="28"/>
          <w:szCs w:val="28"/>
          <w:lang w:val="uk-UA"/>
        </w:rPr>
        <w:t xml:space="preserve"> не великою вартістю в порівнянні з аналогами є ру</w:t>
      </w:r>
      <w:r w:rsidR="00C74127">
        <w:rPr>
          <w:color w:val="000000"/>
          <w:sz w:val="28"/>
          <w:szCs w:val="28"/>
          <w:lang w:val="uk-UA"/>
        </w:rPr>
        <w:t>шійною силою технічного прогрес</w:t>
      </w:r>
      <w:r w:rsidRPr="00A667BF">
        <w:rPr>
          <w:color w:val="000000"/>
          <w:sz w:val="28"/>
          <w:szCs w:val="28"/>
          <w:lang w:val="uk-UA"/>
        </w:rPr>
        <w:t>у.  Область застосування в них надзвичайно широка: створення безплатформових інерціальних навігаційних систем (БІНС), створення нових систем стабілізації, орієнтації, навігації, можливість удосконалення безпілотних літальних апаратів, автономних роботів та інш. </w:t>
      </w:r>
    </w:p>
    <w:p w:rsidR="00B4769A" w:rsidRPr="00A667BF" w:rsidRDefault="00B4769A" w:rsidP="00CE3F3A">
      <w:pPr>
        <w:widowControl/>
        <w:autoSpaceDE/>
        <w:autoSpaceDN/>
        <w:adjustRightInd/>
        <w:spacing w:line="360" w:lineRule="auto"/>
        <w:ind w:firstLine="709"/>
        <w:jc w:val="both"/>
        <w:rPr>
          <w:sz w:val="24"/>
          <w:szCs w:val="24"/>
          <w:lang w:val="uk-UA"/>
        </w:rPr>
      </w:pPr>
      <w:r w:rsidRPr="00A667BF">
        <w:rPr>
          <w:color w:val="000000"/>
          <w:sz w:val="28"/>
          <w:szCs w:val="28"/>
          <w:lang w:val="uk-UA"/>
        </w:rPr>
        <w:t>Слід зауважити що, незважаючи на ряд переваг, мікромеханічні пристрої володіють не великою точністю, це пов'язано з накоп</w:t>
      </w:r>
      <w:r w:rsidR="006350C3" w:rsidRPr="00A667BF">
        <w:rPr>
          <w:color w:val="000000"/>
          <w:sz w:val="28"/>
          <w:szCs w:val="28"/>
          <w:lang w:val="uk-UA"/>
        </w:rPr>
        <w:t>иченням похибок при інтеграції.</w:t>
      </w:r>
    </w:p>
    <w:p w:rsidR="00B4769A" w:rsidRPr="00A667BF" w:rsidRDefault="00B4769A" w:rsidP="00CE3F3A">
      <w:pPr>
        <w:widowControl/>
        <w:autoSpaceDE/>
        <w:autoSpaceDN/>
        <w:adjustRightInd/>
        <w:spacing w:line="360" w:lineRule="auto"/>
        <w:ind w:firstLine="709"/>
        <w:jc w:val="both"/>
        <w:rPr>
          <w:sz w:val="24"/>
          <w:szCs w:val="24"/>
          <w:lang w:val="uk-UA"/>
        </w:rPr>
      </w:pPr>
      <w:r w:rsidRPr="00A667BF">
        <w:rPr>
          <w:color w:val="000000"/>
          <w:sz w:val="28"/>
          <w:szCs w:val="28"/>
          <w:lang w:val="uk-UA"/>
        </w:rPr>
        <w:t xml:space="preserve">Інерціальний вимірювальний модуль </w:t>
      </w:r>
      <w:r w:rsidRPr="00B057CC">
        <w:rPr>
          <w:color w:val="000000"/>
          <w:sz w:val="28"/>
          <w:szCs w:val="28"/>
          <w:lang w:val="uk-UA"/>
        </w:rPr>
        <w:t>(ІВМ)</w:t>
      </w:r>
      <w:r w:rsidRPr="00A667BF">
        <w:rPr>
          <w:color w:val="000000"/>
          <w:sz w:val="28"/>
          <w:szCs w:val="28"/>
          <w:lang w:val="uk-UA"/>
        </w:rPr>
        <w:t xml:space="preserve"> безплатформ</w:t>
      </w:r>
      <w:r w:rsidR="000B6867">
        <w:rPr>
          <w:color w:val="000000"/>
          <w:sz w:val="28"/>
          <w:szCs w:val="28"/>
          <w:lang w:val="uk-UA"/>
        </w:rPr>
        <w:t>ово</w:t>
      </w:r>
      <w:r w:rsidRPr="00A667BF">
        <w:rPr>
          <w:color w:val="000000"/>
          <w:sz w:val="28"/>
          <w:szCs w:val="28"/>
          <w:lang w:val="uk-UA"/>
        </w:rPr>
        <w:t xml:space="preserve">ї інерціальної </w:t>
      </w:r>
      <w:r w:rsidRPr="00B057CC">
        <w:rPr>
          <w:color w:val="000000"/>
          <w:sz w:val="28"/>
          <w:szCs w:val="28"/>
          <w:lang w:val="uk-UA"/>
        </w:rPr>
        <w:t>навігаційної системи (БІНС) виконує</w:t>
      </w:r>
      <w:r w:rsidRPr="00A667BF">
        <w:rPr>
          <w:color w:val="000000"/>
          <w:sz w:val="28"/>
          <w:szCs w:val="28"/>
          <w:lang w:val="uk-UA"/>
        </w:rPr>
        <w:t xml:space="preserve"> завдання визначення кутових швидкостей і лінійних прискорень рухливого об'єкту в пов'язаній системі координат. В результаті алгоритмічної обробки сигналів, ІВМ, що виробляються, формуються сигнали БІНС, в яких міститься інформація про параметри орієнтації і навігаційні параметри рухливого об'єкту. Одними з найважливіших параметрів авіоніки є кути курсу, крену, тангажа, швидкість і пройдений шлях. Точність вироблення навігаційних параметрів залежить, в першу чергу, від точності датчиків кутової </w:t>
      </w:r>
      <w:r w:rsidRPr="00B057CC">
        <w:rPr>
          <w:color w:val="000000"/>
          <w:sz w:val="28"/>
          <w:szCs w:val="28"/>
          <w:lang w:val="uk-UA"/>
        </w:rPr>
        <w:t>швидкості (ДКШ), акселерометрів</w:t>
      </w:r>
      <w:r w:rsidRPr="00A667BF">
        <w:rPr>
          <w:color w:val="000000"/>
          <w:sz w:val="28"/>
          <w:szCs w:val="28"/>
          <w:lang w:val="uk-UA"/>
        </w:rPr>
        <w:t xml:space="preserve"> </w:t>
      </w:r>
      <w:r w:rsidRPr="00A667BF">
        <w:rPr>
          <w:color w:val="000000"/>
          <w:sz w:val="28"/>
          <w:szCs w:val="28"/>
          <w:lang w:val="uk-UA"/>
        </w:rPr>
        <w:lastRenderedPageBreak/>
        <w:t>і, у разі їх установки, датчиків магнітного курсу (магнітометри), це є мінімальний  необхідний  набір чутливих елементів для визначення положення об'єкту в просторі.</w:t>
      </w:r>
    </w:p>
    <w:p w:rsidR="00B4769A" w:rsidRPr="00A667BF" w:rsidRDefault="00B4769A" w:rsidP="007163DC">
      <w:pPr>
        <w:widowControl/>
        <w:autoSpaceDE/>
        <w:autoSpaceDN/>
        <w:adjustRightInd/>
        <w:spacing w:line="360" w:lineRule="auto"/>
        <w:ind w:firstLine="709"/>
        <w:jc w:val="both"/>
        <w:rPr>
          <w:sz w:val="24"/>
          <w:szCs w:val="24"/>
          <w:lang w:val="uk-UA"/>
        </w:rPr>
      </w:pPr>
      <w:r w:rsidRPr="00A667BF">
        <w:rPr>
          <w:color w:val="000000"/>
          <w:sz w:val="28"/>
          <w:szCs w:val="28"/>
          <w:lang w:val="uk-UA"/>
        </w:rPr>
        <w:t>Внаслідок властивих їм погрішностей, а також погрішностей викликаних цифровою обробкою отриманих сигналів (інтеграції т.д.) які виконуються обчислювальним ядром, відбувається накопичення помилок при визначенні параметрів орієнтації.</w:t>
      </w:r>
    </w:p>
    <w:p w:rsidR="00B4769A" w:rsidRPr="00A667BF" w:rsidRDefault="00B4769A" w:rsidP="007163DC">
      <w:pPr>
        <w:widowControl/>
        <w:autoSpaceDE/>
        <w:autoSpaceDN/>
        <w:adjustRightInd/>
        <w:spacing w:line="360" w:lineRule="auto"/>
        <w:ind w:firstLine="709"/>
        <w:jc w:val="both"/>
        <w:rPr>
          <w:sz w:val="24"/>
          <w:szCs w:val="24"/>
          <w:lang w:val="uk-UA"/>
        </w:rPr>
      </w:pPr>
      <w:r w:rsidRPr="00A667BF">
        <w:rPr>
          <w:color w:val="000000"/>
          <w:sz w:val="28"/>
          <w:szCs w:val="28"/>
          <w:lang w:val="uk-UA"/>
        </w:rPr>
        <w:t>Забезпечити доволі гарну точність мікромеханічних систем дозволяють засоби корекції похибок, поліпшення обчислення кутів орієнтації, застосування фільтрів (</w:t>
      </w:r>
      <w:r w:rsidR="00CE3F3A">
        <w:rPr>
          <w:color w:val="000000"/>
          <w:sz w:val="28"/>
          <w:szCs w:val="28"/>
          <w:lang w:val="uk-UA"/>
        </w:rPr>
        <w:t>а</w:t>
      </w:r>
      <w:r w:rsidRPr="00A667BF">
        <w:rPr>
          <w:color w:val="000000"/>
          <w:sz w:val="28"/>
          <w:szCs w:val="28"/>
          <w:lang w:val="uk-UA"/>
        </w:rPr>
        <w:t>лгоритмів фільтрації похибок). </w:t>
      </w:r>
    </w:p>
    <w:p w:rsidR="00B4769A" w:rsidRPr="00A667BF" w:rsidRDefault="00B4769A" w:rsidP="007163DC">
      <w:pPr>
        <w:widowControl/>
        <w:autoSpaceDE/>
        <w:autoSpaceDN/>
        <w:adjustRightInd/>
        <w:spacing w:line="360" w:lineRule="auto"/>
        <w:ind w:firstLine="709"/>
        <w:jc w:val="both"/>
        <w:rPr>
          <w:sz w:val="24"/>
          <w:szCs w:val="24"/>
          <w:lang w:val="uk-UA"/>
        </w:rPr>
      </w:pPr>
      <w:r w:rsidRPr="00A667BF">
        <w:rPr>
          <w:color w:val="000000"/>
          <w:sz w:val="28"/>
          <w:szCs w:val="28"/>
          <w:lang w:val="uk-UA"/>
        </w:rPr>
        <w:t>Одним з найбільш поширених алгоритмів підвищення точн</w:t>
      </w:r>
      <w:r w:rsidR="000B6867">
        <w:rPr>
          <w:color w:val="000000"/>
          <w:sz w:val="28"/>
          <w:szCs w:val="28"/>
          <w:lang w:val="uk-UA"/>
        </w:rPr>
        <w:t>ості є використання фільтру Кал</w:t>
      </w:r>
      <w:r w:rsidRPr="00A667BF">
        <w:rPr>
          <w:color w:val="000000"/>
          <w:sz w:val="28"/>
          <w:szCs w:val="28"/>
          <w:lang w:val="uk-UA"/>
        </w:rPr>
        <w:t xml:space="preserve">мана, проте існують і інші сучасні алгоритми, </w:t>
      </w:r>
      <w:r w:rsidR="00B77362" w:rsidRPr="00A667BF">
        <w:rPr>
          <w:color w:val="000000"/>
          <w:sz w:val="28"/>
          <w:szCs w:val="28"/>
          <w:lang w:val="uk-UA"/>
        </w:rPr>
        <w:t xml:space="preserve">наприклад, Себастьяна </w:t>
      </w:r>
      <w:r w:rsidR="000B6867" w:rsidRPr="00A667BF">
        <w:rPr>
          <w:color w:val="000000"/>
          <w:sz w:val="28"/>
          <w:szCs w:val="28"/>
          <w:lang w:val="uk-UA"/>
        </w:rPr>
        <w:t>Маджвіка</w:t>
      </w:r>
      <w:r w:rsidR="00B77362" w:rsidRPr="00A667BF">
        <w:rPr>
          <w:color w:val="000000"/>
          <w:sz w:val="28"/>
          <w:szCs w:val="28"/>
          <w:lang w:val="uk-UA"/>
        </w:rPr>
        <w:t>.</w:t>
      </w:r>
    </w:p>
    <w:p w:rsidR="00545515" w:rsidRPr="00A667BF" w:rsidRDefault="00B4769A"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xml:space="preserve">Тому задачею </w:t>
      </w:r>
      <w:r w:rsidR="00CE3F3A">
        <w:rPr>
          <w:color w:val="000000"/>
          <w:sz w:val="28"/>
          <w:szCs w:val="28"/>
          <w:lang w:val="uk-UA"/>
        </w:rPr>
        <w:t>м</w:t>
      </w:r>
      <w:r w:rsidRPr="00A667BF">
        <w:rPr>
          <w:color w:val="000000"/>
          <w:sz w:val="28"/>
          <w:szCs w:val="28"/>
          <w:lang w:val="uk-UA"/>
        </w:rPr>
        <w:t xml:space="preserve">агістерської роботи є дослідження точності позиціонування об'єктів у просторі на основі МЕМС датчиків. Дана задача досягається завдяки вивченню побудованих інерціальних вимірювальних модулів, та </w:t>
      </w:r>
      <w:r w:rsidR="00735799" w:rsidRPr="00A667BF">
        <w:rPr>
          <w:color w:val="000000"/>
          <w:sz w:val="28"/>
          <w:szCs w:val="28"/>
          <w:lang w:val="uk-UA"/>
        </w:rPr>
        <w:t>застосуванню</w:t>
      </w:r>
      <w:r w:rsidRPr="00A667BF">
        <w:rPr>
          <w:color w:val="000000"/>
          <w:sz w:val="28"/>
          <w:szCs w:val="28"/>
          <w:lang w:val="uk-UA"/>
        </w:rPr>
        <w:t xml:space="preserve"> на їх основі, алгоритмів фільтрації Калмана та </w:t>
      </w:r>
      <w:r w:rsidR="00EC1BD7" w:rsidRPr="00A667BF">
        <w:rPr>
          <w:color w:val="000000"/>
          <w:sz w:val="28"/>
          <w:szCs w:val="28"/>
          <w:lang w:val="uk-UA"/>
        </w:rPr>
        <w:t>Маджвіка</w:t>
      </w:r>
      <w:r w:rsidRPr="00A667BF">
        <w:rPr>
          <w:color w:val="000000"/>
          <w:sz w:val="28"/>
          <w:szCs w:val="28"/>
          <w:lang w:val="uk-UA"/>
        </w:rPr>
        <w:t>, що дозволить вирішити ряд питань актуальності та відповідності того чи іншого фільтру від обчислювальної потужності процесору, а тако</w:t>
      </w:r>
      <w:r w:rsidR="00481332">
        <w:rPr>
          <w:color w:val="000000"/>
          <w:sz w:val="28"/>
          <w:szCs w:val="28"/>
          <w:lang w:val="uk-UA"/>
        </w:rPr>
        <w:t>ж точності самих МЕМС сенсорів.</w:t>
      </w:r>
    </w:p>
    <w:p w:rsidR="00735799" w:rsidRPr="00A667BF" w:rsidRDefault="00735799"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xml:space="preserve">Актуальність теми. </w:t>
      </w:r>
      <w:r w:rsidR="00ED725E" w:rsidRPr="00A667BF">
        <w:rPr>
          <w:color w:val="000000"/>
          <w:sz w:val="28"/>
          <w:szCs w:val="28"/>
          <w:lang w:val="uk-UA"/>
        </w:rPr>
        <w:t>Проблема точності МЕМС давачів є актуальною темою для систем автоматизації. Вирішення задачі точності, розробка або дослідження існуючих алгоритмів фільтрації сигналів дозволить покращити технічні характеристики (точність позиціонування, швидкість обробки інформації, збільшити надійність системи ) приладів, таких як транспортна платформа, або безпілотні літальні апарати, розроблених на МЕМС сенсорах.</w:t>
      </w:r>
    </w:p>
    <w:p w:rsidR="00735799" w:rsidRPr="00A667BF" w:rsidRDefault="00ED725E"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xml:space="preserve">Метою дослідження є </w:t>
      </w:r>
      <w:r w:rsidR="00694290" w:rsidRPr="00A667BF">
        <w:rPr>
          <w:color w:val="000000"/>
          <w:sz w:val="28"/>
          <w:szCs w:val="28"/>
          <w:lang w:val="uk-UA"/>
        </w:rPr>
        <w:t xml:space="preserve">покращення точності позиціонування приладів автоматизації </w:t>
      </w:r>
      <w:r w:rsidR="00694290" w:rsidRPr="00B057CC">
        <w:rPr>
          <w:color w:val="000000"/>
          <w:sz w:val="28"/>
          <w:szCs w:val="28"/>
          <w:lang w:val="uk-UA"/>
        </w:rPr>
        <w:t>основаних на МЕМС сенсорах</w:t>
      </w:r>
      <w:r w:rsidR="00694290" w:rsidRPr="00A667BF">
        <w:rPr>
          <w:color w:val="000000"/>
          <w:sz w:val="28"/>
          <w:szCs w:val="28"/>
          <w:lang w:val="uk-UA"/>
        </w:rPr>
        <w:t>, за рахунок обрання оптимального алгоритму фільтрації, спираючись на проведенні дослідження.</w:t>
      </w:r>
    </w:p>
    <w:p w:rsidR="00330FE0" w:rsidRPr="00A667BF" w:rsidRDefault="00554951"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Об'єктом дослідження</w:t>
      </w:r>
      <w:r w:rsidR="00330FE0" w:rsidRPr="00A667BF">
        <w:rPr>
          <w:color w:val="000000"/>
          <w:sz w:val="28"/>
          <w:szCs w:val="28"/>
          <w:lang w:val="uk-UA"/>
        </w:rPr>
        <w:t xml:space="preserve"> є </w:t>
      </w:r>
      <w:r w:rsidRPr="00A667BF">
        <w:rPr>
          <w:color w:val="000000"/>
          <w:sz w:val="28"/>
          <w:szCs w:val="28"/>
          <w:lang w:val="uk-UA"/>
        </w:rPr>
        <w:t xml:space="preserve">система орієнтації на </w:t>
      </w:r>
      <w:r w:rsidR="00D2746B" w:rsidRPr="00A667BF">
        <w:rPr>
          <w:color w:val="000000"/>
          <w:sz w:val="28"/>
          <w:szCs w:val="28"/>
          <w:lang w:val="uk-UA"/>
        </w:rPr>
        <w:t>МЕМС</w:t>
      </w:r>
      <w:r w:rsidR="00B476B8">
        <w:rPr>
          <w:color w:val="000000"/>
          <w:sz w:val="28"/>
          <w:szCs w:val="28"/>
          <w:lang w:val="uk-UA"/>
        </w:rPr>
        <w:t xml:space="preserve"> </w:t>
      </w:r>
      <w:r w:rsidRPr="00A667BF">
        <w:rPr>
          <w:color w:val="000000"/>
          <w:sz w:val="28"/>
          <w:szCs w:val="28"/>
          <w:lang w:val="uk-UA"/>
        </w:rPr>
        <w:t>-</w:t>
      </w:r>
      <w:r w:rsidR="00B476B8">
        <w:rPr>
          <w:color w:val="000000"/>
          <w:sz w:val="28"/>
          <w:szCs w:val="28"/>
          <w:lang w:val="uk-UA"/>
        </w:rPr>
        <w:t xml:space="preserve"> </w:t>
      </w:r>
      <w:r w:rsidRPr="00A667BF">
        <w:rPr>
          <w:color w:val="000000"/>
          <w:sz w:val="28"/>
          <w:szCs w:val="28"/>
          <w:lang w:val="uk-UA"/>
        </w:rPr>
        <w:t>сенсорах.</w:t>
      </w:r>
    </w:p>
    <w:p w:rsidR="00554951" w:rsidRPr="00A667BF" w:rsidRDefault="00554951"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lastRenderedPageBreak/>
        <w:t>Предметом дослідження є методи та способи підвищення точності.</w:t>
      </w:r>
    </w:p>
    <w:p w:rsidR="00554951" w:rsidRPr="00A667BF" w:rsidRDefault="00554951"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xml:space="preserve">Методи дослідження. Калібрування інерціальних чутливих елементів. Визначення кутового положення системи орієнтації шляхом застосування методу опису кутів Ейлера. Порівняльний аналіз алгоритмів Калмана та Себастьяна Маджвіка. </w:t>
      </w:r>
      <w:r w:rsidR="00946B9B" w:rsidRPr="00A667BF">
        <w:rPr>
          <w:color w:val="000000"/>
          <w:sz w:val="28"/>
          <w:szCs w:val="28"/>
          <w:lang w:val="uk-UA"/>
        </w:rPr>
        <w:t>Експериментальна</w:t>
      </w:r>
      <w:r w:rsidRPr="00A667BF">
        <w:rPr>
          <w:color w:val="000000"/>
          <w:sz w:val="28"/>
          <w:szCs w:val="28"/>
          <w:lang w:val="uk-UA"/>
        </w:rPr>
        <w:t xml:space="preserve"> перевірка результатів калібрування модулю. Дослідження характеристик точності у перевірці кутів Ейлера.</w:t>
      </w:r>
    </w:p>
    <w:p w:rsidR="004C22F2" w:rsidRPr="00A667BF" w:rsidRDefault="00554951"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xml:space="preserve">Практична </w:t>
      </w:r>
      <w:r w:rsidR="004C22F2" w:rsidRPr="00A667BF">
        <w:rPr>
          <w:color w:val="000000"/>
          <w:sz w:val="28"/>
          <w:szCs w:val="28"/>
          <w:lang w:val="uk-UA"/>
        </w:rPr>
        <w:t xml:space="preserve">цінність отриманих результатів визначається розробкою системи орієнтації на </w:t>
      </w:r>
      <w:r w:rsidR="00D2746B" w:rsidRPr="00A667BF">
        <w:rPr>
          <w:color w:val="000000"/>
          <w:sz w:val="28"/>
          <w:szCs w:val="28"/>
          <w:lang w:val="uk-UA"/>
        </w:rPr>
        <w:t>МЕМС</w:t>
      </w:r>
      <w:r w:rsidR="00B476B8">
        <w:rPr>
          <w:color w:val="000000"/>
          <w:sz w:val="28"/>
          <w:szCs w:val="28"/>
          <w:lang w:val="uk-UA"/>
        </w:rPr>
        <w:t xml:space="preserve"> </w:t>
      </w:r>
      <w:r w:rsidR="004C22F2" w:rsidRPr="00A667BF">
        <w:rPr>
          <w:color w:val="000000"/>
          <w:sz w:val="28"/>
          <w:szCs w:val="28"/>
          <w:lang w:val="uk-UA"/>
        </w:rPr>
        <w:t>-</w:t>
      </w:r>
      <w:r w:rsidR="00B476B8">
        <w:rPr>
          <w:color w:val="000000"/>
          <w:sz w:val="28"/>
          <w:szCs w:val="28"/>
          <w:lang w:val="uk-UA"/>
        </w:rPr>
        <w:t xml:space="preserve"> сенсорах</w:t>
      </w:r>
      <w:r w:rsidR="004C22F2" w:rsidRPr="00A667BF">
        <w:rPr>
          <w:color w:val="000000"/>
          <w:sz w:val="28"/>
          <w:szCs w:val="28"/>
          <w:lang w:val="uk-UA"/>
        </w:rPr>
        <w:t>, та впровадженням алгоритму фільтрації обраного на основі досліджень проведених у МАР. Такі методи дозволяють підвищити точність розробленої системи орієнтації та впровадити її в навігаційний комплекс транспортних платформ.</w:t>
      </w:r>
    </w:p>
    <w:p w:rsidR="004C22F2" w:rsidRDefault="004C22F2"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Наукова новизна МАР полягає у підвищенні точності системи орієнтації для транспортних платформ, шляхом дослідження основних характеристик чутливих елементів та за рахунок впровадження алгоритму фільтрації Себастьяна Ма</w:t>
      </w:r>
      <w:r w:rsidR="00D403FE">
        <w:rPr>
          <w:color w:val="000000"/>
          <w:sz w:val="28"/>
          <w:szCs w:val="28"/>
          <w:lang w:val="uk-UA"/>
        </w:rPr>
        <w:t>д</w:t>
      </w:r>
      <w:r w:rsidRPr="00A667BF">
        <w:rPr>
          <w:color w:val="000000"/>
          <w:sz w:val="28"/>
          <w:szCs w:val="28"/>
          <w:lang w:val="uk-UA"/>
        </w:rPr>
        <w:t>жв</w:t>
      </w:r>
      <w:r w:rsidR="00B2452C">
        <w:rPr>
          <w:color w:val="000000"/>
          <w:sz w:val="28"/>
          <w:szCs w:val="28"/>
          <w:lang w:val="uk-UA"/>
        </w:rPr>
        <w:t>і</w:t>
      </w:r>
      <w:r w:rsidRPr="00A667BF">
        <w:rPr>
          <w:color w:val="000000"/>
          <w:sz w:val="28"/>
          <w:szCs w:val="28"/>
          <w:lang w:val="uk-UA"/>
        </w:rPr>
        <w:t>ка.</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Завданням дослідження є досягнення необхідних результатів параметрів точності інерціальної навігаційної системи, за рахунок:</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вибору напряму дослідження;</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теоретичне обґрунтування інерціальної системи позиціонування;</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обґрунтування вибору системи координат та засобів опису кутів положення об'єкту в просторі;</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розробка методів сприйняття та попереднього опрацювання інформації  МЕМС сенсорів;</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розробка структурної схеми модулю;</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розробка алгоритм</w:t>
      </w:r>
      <w:r>
        <w:rPr>
          <w:color w:val="000000"/>
          <w:sz w:val="28"/>
          <w:szCs w:val="28"/>
          <w:lang w:val="uk-UA"/>
        </w:rPr>
        <w:t>у</w:t>
      </w:r>
      <w:r w:rsidRPr="00A667BF">
        <w:rPr>
          <w:color w:val="000000"/>
          <w:sz w:val="28"/>
          <w:szCs w:val="28"/>
          <w:lang w:val="uk-UA"/>
        </w:rPr>
        <w:t xml:space="preserve"> для розрахунку кутів Ейлера, та для керуючої програми визначення координат;</w:t>
      </w:r>
    </w:p>
    <w:p w:rsidR="000B0F78" w:rsidRPr="00A667BF" w:rsidRDefault="000B0F78" w:rsidP="007163DC">
      <w:pPr>
        <w:widowControl/>
        <w:autoSpaceDE/>
        <w:autoSpaceDN/>
        <w:adjustRightInd/>
        <w:spacing w:line="360" w:lineRule="auto"/>
        <w:ind w:firstLine="709"/>
        <w:jc w:val="both"/>
        <w:rPr>
          <w:color w:val="000000"/>
          <w:sz w:val="28"/>
          <w:szCs w:val="28"/>
          <w:lang w:val="uk-UA"/>
        </w:rPr>
      </w:pPr>
      <w:r w:rsidRPr="00A667BF">
        <w:rPr>
          <w:color w:val="000000"/>
          <w:sz w:val="28"/>
          <w:szCs w:val="28"/>
          <w:lang w:val="uk-UA"/>
        </w:rPr>
        <w:t>– проведення експериментальних досліджень характеристик точності модулю позиціонування на базі МЕМС сенсорів.</w:t>
      </w:r>
    </w:p>
    <w:p w:rsidR="000B0F78" w:rsidRPr="00A667BF" w:rsidRDefault="000B0F78" w:rsidP="007163DC">
      <w:pPr>
        <w:shd w:val="clear" w:color="auto" w:fill="FFFFFF"/>
        <w:spacing w:line="360" w:lineRule="auto"/>
        <w:ind w:firstLine="720"/>
        <w:jc w:val="both"/>
        <w:rPr>
          <w:sz w:val="28"/>
          <w:szCs w:val="28"/>
          <w:lang w:val="uk-UA"/>
        </w:rPr>
      </w:pPr>
      <w:r w:rsidRPr="00A667BF">
        <w:rPr>
          <w:sz w:val="28"/>
          <w:szCs w:val="28"/>
          <w:lang w:val="uk-UA"/>
        </w:rPr>
        <w:t>– оформити пояснювальну записку згідно з рекомендаціями [1</w:t>
      </w:r>
      <w:r w:rsidR="00193028" w:rsidRPr="00193028">
        <w:rPr>
          <w:sz w:val="28"/>
          <w:szCs w:val="28"/>
          <w:lang w:val="uk-UA"/>
        </w:rPr>
        <w:t>–</w:t>
      </w:r>
      <w:r w:rsidR="00193028">
        <w:rPr>
          <w:sz w:val="28"/>
          <w:szCs w:val="28"/>
          <w:lang w:val="uk-UA"/>
        </w:rPr>
        <w:t>2].</w:t>
      </w:r>
    </w:p>
    <w:p w:rsidR="004C22F2" w:rsidRPr="00C95544" w:rsidRDefault="00193028" w:rsidP="007163DC">
      <w:pPr>
        <w:widowControl/>
        <w:autoSpaceDE/>
        <w:autoSpaceDN/>
        <w:adjustRightInd/>
        <w:spacing w:line="360" w:lineRule="auto"/>
        <w:ind w:firstLine="709"/>
        <w:jc w:val="both"/>
        <w:rPr>
          <w:color w:val="000000"/>
          <w:sz w:val="28"/>
          <w:szCs w:val="28"/>
          <w:lang w:val="uk-UA"/>
        </w:rPr>
      </w:pPr>
      <w:r>
        <w:rPr>
          <w:color w:val="000000"/>
          <w:sz w:val="28"/>
          <w:szCs w:val="28"/>
          <w:lang w:val="uk-UA"/>
        </w:rPr>
        <w:t>Результати досліджень опубліковані у збірнику студ.</w:t>
      </w:r>
      <w:r w:rsidRPr="00193028">
        <w:rPr>
          <w:color w:val="000000"/>
          <w:sz w:val="28"/>
          <w:szCs w:val="28"/>
        </w:rPr>
        <w:t xml:space="preserve"> </w:t>
      </w:r>
      <w:r>
        <w:rPr>
          <w:color w:val="000000"/>
          <w:sz w:val="28"/>
          <w:szCs w:val="28"/>
          <w:lang w:val="uk-UA"/>
        </w:rPr>
        <w:t>наук статей</w:t>
      </w:r>
      <w:r w:rsidRPr="00193028">
        <w:rPr>
          <w:color w:val="000000"/>
          <w:sz w:val="28"/>
          <w:szCs w:val="28"/>
        </w:rPr>
        <w:t>[3]</w:t>
      </w:r>
      <w:r w:rsidR="00C95544">
        <w:rPr>
          <w:color w:val="000000"/>
          <w:sz w:val="28"/>
          <w:szCs w:val="28"/>
          <w:lang w:val="uk-UA"/>
        </w:rPr>
        <w:t>:</w:t>
      </w:r>
    </w:p>
    <w:p w:rsidR="00545515" w:rsidRPr="00A667BF" w:rsidRDefault="00193028" w:rsidP="00595153">
      <w:pPr>
        <w:widowControl/>
        <w:autoSpaceDE/>
        <w:autoSpaceDN/>
        <w:adjustRightInd/>
        <w:spacing w:after="200" w:line="360" w:lineRule="auto"/>
        <w:ind w:firstLine="708"/>
        <w:jc w:val="both"/>
        <w:rPr>
          <w:color w:val="000000"/>
          <w:sz w:val="28"/>
          <w:szCs w:val="28"/>
          <w:lang w:val="uk-UA"/>
        </w:rPr>
      </w:pPr>
      <w:r>
        <w:rPr>
          <w:color w:val="222222"/>
          <w:sz w:val="28"/>
          <w:szCs w:val="28"/>
          <w:shd w:val="clear" w:color="auto" w:fill="FFFFFF"/>
          <w:lang w:val="uk-UA"/>
        </w:rPr>
        <w:lastRenderedPageBreak/>
        <w:t>Завалій В. В. МЭМС</w:t>
      </w:r>
      <w:r w:rsidR="00595153" w:rsidRPr="00595153">
        <w:rPr>
          <w:color w:val="222222"/>
          <w:sz w:val="28"/>
          <w:szCs w:val="28"/>
          <w:shd w:val="clear" w:color="auto" w:fill="FFFFFF"/>
          <w:lang w:val="uk-UA"/>
        </w:rPr>
        <w:t>–</w:t>
      </w:r>
      <w:r>
        <w:rPr>
          <w:color w:val="222222"/>
          <w:sz w:val="28"/>
          <w:szCs w:val="28"/>
          <w:shd w:val="clear" w:color="auto" w:fill="FFFFFF"/>
          <w:lang w:val="uk-UA"/>
        </w:rPr>
        <w:t xml:space="preserve">давачі руху STMICROELECTRONICS / В. В.Завалій // Автоматизація та приладобудування («Automation </w:t>
      </w:r>
      <w:r w:rsidR="00595153">
        <w:rPr>
          <w:color w:val="222222"/>
          <w:sz w:val="28"/>
          <w:szCs w:val="28"/>
          <w:shd w:val="clear" w:color="auto" w:fill="FFFFFF"/>
          <w:lang w:val="uk-UA"/>
        </w:rPr>
        <w:pgNum/>
      </w:r>
      <w:r w:rsidR="00595153">
        <w:rPr>
          <w:color w:val="222222"/>
          <w:sz w:val="28"/>
          <w:szCs w:val="28"/>
          <w:shd w:val="clear" w:color="auto" w:fill="FFFFFF"/>
          <w:lang w:val="uk-UA"/>
        </w:rPr>
        <w:t>nd</w:t>
      </w:r>
      <w:r>
        <w:rPr>
          <w:color w:val="222222"/>
          <w:sz w:val="28"/>
          <w:szCs w:val="28"/>
          <w:shd w:val="clear" w:color="auto" w:fill="FFFFFF"/>
          <w:lang w:val="uk-UA"/>
        </w:rPr>
        <w:t xml:space="preserve"> Development of Electronic Devices» АDED</w:t>
      </w:r>
      <w:r w:rsidR="00595153" w:rsidRPr="00595153">
        <w:rPr>
          <w:color w:val="222222"/>
          <w:sz w:val="28"/>
          <w:szCs w:val="28"/>
          <w:shd w:val="clear" w:color="auto" w:fill="FFFFFF"/>
          <w:lang w:val="uk-UA"/>
        </w:rPr>
        <w:t>–</w:t>
      </w:r>
      <w:r>
        <w:rPr>
          <w:color w:val="222222"/>
          <w:sz w:val="28"/>
          <w:szCs w:val="28"/>
          <w:shd w:val="clear" w:color="auto" w:fill="FFFFFF"/>
          <w:lang w:val="uk-UA"/>
        </w:rPr>
        <w:t>2019): збірник студентських наукових статей. – Харків : ХНУРЕ, 2019. – Вип. 2. – С. 126</w:t>
      </w:r>
      <w:r w:rsidR="00595153" w:rsidRPr="00595153">
        <w:rPr>
          <w:color w:val="222222"/>
          <w:sz w:val="28"/>
          <w:szCs w:val="28"/>
          <w:shd w:val="clear" w:color="auto" w:fill="FFFFFF"/>
          <w:lang w:val="uk-UA"/>
        </w:rPr>
        <w:t>–</w:t>
      </w:r>
      <w:r>
        <w:rPr>
          <w:color w:val="222222"/>
          <w:sz w:val="28"/>
          <w:szCs w:val="28"/>
          <w:shd w:val="clear" w:color="auto" w:fill="FFFFFF"/>
          <w:lang w:val="uk-UA"/>
        </w:rPr>
        <w:t>130</w:t>
      </w:r>
      <w:r w:rsidR="00595153">
        <w:rPr>
          <w:color w:val="222222"/>
          <w:sz w:val="28"/>
          <w:szCs w:val="28"/>
          <w:shd w:val="clear" w:color="auto" w:fill="FFFFFF"/>
          <w:lang w:val="uk-UA"/>
        </w:rPr>
        <w:t>.</w:t>
      </w:r>
      <w:r w:rsidR="00545515" w:rsidRPr="00A667BF">
        <w:rPr>
          <w:color w:val="000000"/>
          <w:sz w:val="28"/>
          <w:szCs w:val="28"/>
          <w:lang w:val="uk-UA"/>
        </w:rPr>
        <w:br w:type="page"/>
      </w:r>
    </w:p>
    <w:p w:rsidR="000338DF" w:rsidRPr="00E01D4A" w:rsidRDefault="000338DF" w:rsidP="007163DC">
      <w:pPr>
        <w:shd w:val="clear" w:color="auto" w:fill="FFFFFF"/>
        <w:tabs>
          <w:tab w:val="left" w:pos="468"/>
        </w:tabs>
        <w:spacing w:line="360" w:lineRule="auto"/>
        <w:ind w:right="-1"/>
        <w:contextualSpacing/>
        <w:jc w:val="center"/>
        <w:rPr>
          <w:sz w:val="28"/>
          <w:szCs w:val="28"/>
          <w:lang w:val="uk-UA"/>
        </w:rPr>
      </w:pPr>
      <w:r w:rsidRPr="00E01D4A">
        <w:rPr>
          <w:sz w:val="28"/>
          <w:szCs w:val="28"/>
          <w:lang w:val="uk-UA"/>
        </w:rPr>
        <w:lastRenderedPageBreak/>
        <w:t xml:space="preserve">1 </w:t>
      </w:r>
      <w:r w:rsidR="00446FB2" w:rsidRPr="00E01D4A">
        <w:rPr>
          <w:sz w:val="28"/>
          <w:szCs w:val="28"/>
          <w:lang w:val="uk-UA"/>
        </w:rPr>
        <w:t>ОГЛЯД СИСТЕМ НАВІГАЦІЇ ТА ВИБІР НАПРЯМІВ ДОСЛІДЖЕНЯ</w:t>
      </w:r>
    </w:p>
    <w:p w:rsidR="002A4028" w:rsidRPr="00A667BF" w:rsidRDefault="002A4028" w:rsidP="007163DC">
      <w:pPr>
        <w:shd w:val="clear" w:color="auto" w:fill="FFFFFF"/>
        <w:tabs>
          <w:tab w:val="left" w:pos="468"/>
        </w:tabs>
        <w:spacing w:line="360" w:lineRule="auto"/>
        <w:ind w:right="-1"/>
        <w:contextualSpacing/>
        <w:jc w:val="center"/>
        <w:rPr>
          <w:sz w:val="32"/>
          <w:szCs w:val="28"/>
          <w:lang w:val="uk-UA"/>
        </w:rPr>
      </w:pPr>
    </w:p>
    <w:p w:rsidR="000338DF" w:rsidRPr="00A667BF" w:rsidRDefault="000338DF" w:rsidP="007163DC">
      <w:pPr>
        <w:shd w:val="clear" w:color="auto" w:fill="FFFFFF"/>
        <w:tabs>
          <w:tab w:val="left" w:pos="468"/>
        </w:tabs>
        <w:spacing w:line="360" w:lineRule="auto"/>
        <w:ind w:right="-1"/>
        <w:contextualSpacing/>
        <w:jc w:val="both"/>
        <w:rPr>
          <w:sz w:val="28"/>
          <w:szCs w:val="28"/>
          <w:lang w:val="uk-UA"/>
        </w:rPr>
      </w:pPr>
    </w:p>
    <w:p w:rsidR="00446FB2" w:rsidRDefault="00446FB2" w:rsidP="007163DC">
      <w:pPr>
        <w:spacing w:line="360" w:lineRule="auto"/>
        <w:ind w:firstLine="709"/>
        <w:jc w:val="both"/>
        <w:rPr>
          <w:sz w:val="28"/>
          <w:szCs w:val="28"/>
          <w:lang w:val="uk-UA"/>
        </w:rPr>
      </w:pPr>
      <w:r w:rsidRPr="00A667BF">
        <w:rPr>
          <w:sz w:val="28"/>
          <w:szCs w:val="28"/>
          <w:lang w:val="uk-UA"/>
        </w:rPr>
        <w:t>1.1</w:t>
      </w:r>
      <w:r w:rsidR="001615FE">
        <w:rPr>
          <w:sz w:val="28"/>
          <w:szCs w:val="28"/>
          <w:lang w:val="uk-UA"/>
        </w:rPr>
        <w:tab/>
      </w:r>
      <w:r w:rsidRPr="00A667BF">
        <w:rPr>
          <w:sz w:val="28"/>
          <w:szCs w:val="28"/>
          <w:lang w:val="uk-UA"/>
        </w:rPr>
        <w:t>Глобальні навігаційні системи</w:t>
      </w:r>
    </w:p>
    <w:p w:rsidR="001615FE" w:rsidRPr="00A667BF" w:rsidRDefault="001615FE" w:rsidP="007163DC">
      <w:pPr>
        <w:spacing w:line="360" w:lineRule="auto"/>
        <w:ind w:firstLine="709"/>
        <w:jc w:val="both"/>
        <w:rPr>
          <w:sz w:val="28"/>
          <w:szCs w:val="28"/>
          <w:lang w:val="uk-UA"/>
        </w:rPr>
      </w:pPr>
    </w:p>
    <w:p w:rsidR="00446FB2" w:rsidRPr="00A667BF" w:rsidRDefault="00446FB2" w:rsidP="007163DC">
      <w:pPr>
        <w:spacing w:line="360" w:lineRule="auto"/>
        <w:ind w:firstLine="709"/>
        <w:jc w:val="both"/>
        <w:rPr>
          <w:sz w:val="28"/>
          <w:szCs w:val="28"/>
          <w:lang w:val="uk-UA"/>
        </w:rPr>
      </w:pPr>
      <w:r w:rsidRPr="00A667BF">
        <w:rPr>
          <w:sz w:val="28"/>
          <w:szCs w:val="28"/>
          <w:lang w:val="uk-UA"/>
        </w:rPr>
        <w:t>Точність позиціонування менше 6 метрів забезпечує GPS. Нове покоління, супутників, що запускаються, забезпечує точність більше 60-90 см Загальний недолік глобальних навігаційних систем - ця відсутність сигналу в підвалах, тунелях, метро. На прийом сигналів GPS впливають перешкоди від наземних джерел. Оскільки орбіти GPS мають нахил близько 55°, точність у високих широтах значно знижується, оскільки супутники GPS видно низько над горизонтом. В цьому відношенні супутники ГЛОНАСС мають перевагу нахилу своїх орбіт близько 65°</w:t>
      </w:r>
      <w:r w:rsidR="00C5464A" w:rsidRPr="00C5464A">
        <w:rPr>
          <w:sz w:val="28"/>
          <w:szCs w:val="28"/>
        </w:rPr>
        <w:t xml:space="preserve"> [4]</w:t>
      </w:r>
      <w:r w:rsidRPr="00A667BF">
        <w:rPr>
          <w:sz w:val="28"/>
          <w:szCs w:val="28"/>
          <w:lang w:val="uk-UA"/>
        </w:rPr>
        <w:t>.</w:t>
      </w:r>
    </w:p>
    <w:p w:rsidR="00446FB2" w:rsidRPr="00A667BF" w:rsidRDefault="00446FB2" w:rsidP="007163DC">
      <w:pPr>
        <w:spacing w:line="360" w:lineRule="auto"/>
        <w:ind w:right="-1" w:firstLine="709"/>
        <w:jc w:val="both"/>
        <w:rPr>
          <w:sz w:val="28"/>
          <w:szCs w:val="28"/>
          <w:lang w:val="uk-UA"/>
        </w:rPr>
      </w:pPr>
    </w:p>
    <w:p w:rsidR="00446FB2" w:rsidRDefault="001615FE" w:rsidP="009D0787">
      <w:pPr>
        <w:spacing w:line="360" w:lineRule="auto"/>
        <w:ind w:right="-1" w:firstLine="709"/>
        <w:jc w:val="both"/>
        <w:rPr>
          <w:sz w:val="28"/>
          <w:szCs w:val="28"/>
          <w:lang w:val="uk-UA"/>
        </w:rPr>
      </w:pPr>
      <w:r>
        <w:rPr>
          <w:sz w:val="28"/>
          <w:szCs w:val="28"/>
          <w:lang w:val="uk-UA"/>
        </w:rPr>
        <w:t>1.</w:t>
      </w:r>
      <w:r w:rsidR="002A4028" w:rsidRPr="00A667BF">
        <w:rPr>
          <w:sz w:val="28"/>
          <w:szCs w:val="28"/>
          <w:lang w:val="uk-UA"/>
        </w:rPr>
        <w:t>2</w:t>
      </w:r>
      <w:r>
        <w:rPr>
          <w:sz w:val="28"/>
          <w:szCs w:val="28"/>
          <w:lang w:val="uk-UA"/>
        </w:rPr>
        <w:tab/>
      </w:r>
      <w:r w:rsidR="00446FB2" w:rsidRPr="00A667BF">
        <w:rPr>
          <w:sz w:val="28"/>
          <w:szCs w:val="28"/>
          <w:lang w:val="uk-UA"/>
        </w:rPr>
        <w:t>Позиціонування в стільникових мережах</w:t>
      </w:r>
    </w:p>
    <w:p w:rsidR="001615FE" w:rsidRPr="00A667BF" w:rsidRDefault="001615FE" w:rsidP="007163DC">
      <w:pPr>
        <w:spacing w:line="360" w:lineRule="auto"/>
        <w:ind w:right="-1"/>
        <w:jc w:val="both"/>
        <w:rPr>
          <w:sz w:val="28"/>
          <w:szCs w:val="28"/>
          <w:lang w:val="uk-UA"/>
        </w:rPr>
      </w:pPr>
    </w:p>
    <w:p w:rsidR="00446FB2" w:rsidRPr="00A667BF" w:rsidRDefault="00446FB2" w:rsidP="007163DC">
      <w:pPr>
        <w:spacing w:line="360" w:lineRule="auto"/>
        <w:ind w:right="-1" w:firstLine="708"/>
        <w:jc w:val="both"/>
        <w:rPr>
          <w:sz w:val="28"/>
          <w:szCs w:val="28"/>
          <w:lang w:val="uk-UA"/>
        </w:rPr>
      </w:pPr>
      <w:r w:rsidRPr="00A667BF">
        <w:rPr>
          <w:sz w:val="28"/>
          <w:szCs w:val="28"/>
          <w:lang w:val="uk-UA"/>
        </w:rPr>
        <w:t>Одним з перших з'явилося позиціонування в стільникових мережах, задовго до глобального. Це пояснюється широким поширенням стільникового зв'язку і відносною простотою методу Cell Of Origin - в місці розташування стільник</w:t>
      </w:r>
      <w:r w:rsidR="00B2452C">
        <w:rPr>
          <w:sz w:val="28"/>
          <w:szCs w:val="28"/>
          <w:lang w:val="uk-UA"/>
        </w:rPr>
        <w:t>а</w:t>
      </w:r>
      <w:r w:rsidRPr="00A667BF">
        <w:rPr>
          <w:sz w:val="28"/>
          <w:szCs w:val="28"/>
          <w:lang w:val="uk-UA"/>
        </w:rPr>
        <w:t>, до якої підключений абонент. Точність цього позиціонування визначається радіусом стільник</w:t>
      </w:r>
      <w:r w:rsidR="00B2452C">
        <w:rPr>
          <w:sz w:val="28"/>
          <w:szCs w:val="28"/>
          <w:lang w:val="uk-UA"/>
        </w:rPr>
        <w:t>а</w:t>
      </w:r>
      <w:r w:rsidRPr="00A667BF">
        <w:rPr>
          <w:sz w:val="28"/>
          <w:szCs w:val="28"/>
          <w:lang w:val="uk-UA"/>
        </w:rPr>
        <w:t>. Для "п</w:t>
      </w:r>
      <w:r w:rsidR="00B2452C">
        <w:rPr>
          <w:sz w:val="28"/>
          <w:szCs w:val="28"/>
          <w:lang w:val="uk-UA"/>
        </w:rPr>
        <w:t>і</w:t>
      </w:r>
      <w:r w:rsidRPr="00A667BF">
        <w:rPr>
          <w:sz w:val="28"/>
          <w:szCs w:val="28"/>
          <w:lang w:val="uk-UA"/>
        </w:rPr>
        <w:t xml:space="preserve">косека" він складає 100-150 метрів, для більшості базових станцій - кілометр або більше. </w:t>
      </w:r>
    </w:p>
    <w:p w:rsidR="007163DC" w:rsidRPr="007163DC" w:rsidRDefault="00446FB2" w:rsidP="007163DC">
      <w:pPr>
        <w:spacing w:line="360" w:lineRule="auto"/>
        <w:ind w:right="-1" w:firstLine="708"/>
        <w:jc w:val="both"/>
        <w:rPr>
          <w:sz w:val="28"/>
          <w:szCs w:val="28"/>
        </w:rPr>
      </w:pPr>
      <w:r w:rsidRPr="00A667BF">
        <w:rPr>
          <w:sz w:val="28"/>
          <w:szCs w:val="28"/>
          <w:lang w:val="uk-UA"/>
        </w:rPr>
        <w:t xml:space="preserve">Існують методи для точнішого визначення координат, з використанням декількох базових станцій. Angle of arrival  - напрям до абонента. Спосіб </w:t>
      </w:r>
      <w:r w:rsidR="00B2452C">
        <w:rPr>
          <w:sz w:val="28"/>
          <w:szCs w:val="28"/>
          <w:lang w:val="uk-UA"/>
        </w:rPr>
        <w:t>базується</w:t>
      </w:r>
      <w:r w:rsidRPr="00A667BF">
        <w:rPr>
          <w:sz w:val="28"/>
          <w:szCs w:val="28"/>
          <w:lang w:val="uk-UA"/>
        </w:rPr>
        <w:t xml:space="preserve"> на тому факті, що базова станція має 3-6 антенних грат, кожна з яких обслуговує свій сектор (на його частоті). Місце розташування визначається на перетині секторів декількох станцій. Чим більше секторів в соте, тим менше сектора, отже, менше пе</w:t>
      </w:r>
      <w:r w:rsidR="007163DC">
        <w:rPr>
          <w:sz w:val="28"/>
          <w:szCs w:val="28"/>
          <w:lang w:val="uk-UA"/>
        </w:rPr>
        <w:t>ретин секторів і вище точність.</w:t>
      </w:r>
    </w:p>
    <w:p w:rsidR="00E01D4A" w:rsidRDefault="00E01D4A">
      <w:pPr>
        <w:widowControl/>
        <w:autoSpaceDE/>
        <w:autoSpaceDN/>
        <w:adjustRightInd/>
        <w:spacing w:after="200" w:line="276" w:lineRule="auto"/>
        <w:rPr>
          <w:sz w:val="28"/>
          <w:szCs w:val="28"/>
          <w:lang w:val="uk-UA"/>
        </w:rPr>
      </w:pPr>
      <w:r>
        <w:rPr>
          <w:sz w:val="28"/>
          <w:szCs w:val="28"/>
          <w:lang w:val="uk-UA"/>
        </w:rPr>
        <w:br w:type="page"/>
      </w:r>
    </w:p>
    <w:p w:rsidR="00B2452C" w:rsidRPr="00B2452C" w:rsidRDefault="00B2452C" w:rsidP="007163DC">
      <w:pPr>
        <w:spacing w:line="360" w:lineRule="auto"/>
        <w:ind w:right="-1" w:firstLine="709"/>
        <w:contextualSpacing/>
        <w:jc w:val="both"/>
        <w:rPr>
          <w:sz w:val="28"/>
          <w:szCs w:val="28"/>
        </w:rPr>
      </w:pPr>
      <w:r>
        <w:rPr>
          <w:sz w:val="28"/>
          <w:szCs w:val="28"/>
          <w:lang w:val="uk-UA"/>
        </w:rPr>
        <w:lastRenderedPageBreak/>
        <w:t>Time of arrival</w:t>
      </w:r>
      <w:r w:rsidR="0065068A" w:rsidRPr="00A667BF">
        <w:rPr>
          <w:sz w:val="28"/>
          <w:szCs w:val="28"/>
          <w:lang w:val="uk-UA"/>
        </w:rPr>
        <w:t xml:space="preserve"> </w:t>
      </w:r>
      <w:r w:rsidRPr="00EA3404">
        <w:rPr>
          <w:sz w:val="28"/>
          <w:szCs w:val="28"/>
          <w:lang w:val="en-US"/>
        </w:rPr>
        <w:t>–</w:t>
      </w:r>
      <w:r w:rsidR="0065068A" w:rsidRPr="00A667BF">
        <w:rPr>
          <w:sz w:val="28"/>
          <w:szCs w:val="28"/>
          <w:lang w:val="uk-UA"/>
        </w:rPr>
        <w:t xml:space="preserve"> час прибуття. Цей метод вимірює час прибуття сигналу від абонента до мінімум 3 базових станцій. Для досягнення точності потрібно синхронізацію базових станцій з атомним годинником або сигналами з супутника. Точність методу складає близько 100 метрів. Гібридний метод зводиться до оснащення мобільного телефону GPS</w:t>
      </w:r>
      <w:r>
        <w:rPr>
          <w:sz w:val="28"/>
          <w:szCs w:val="28"/>
          <w:lang w:val="uk-UA"/>
        </w:rPr>
        <w:t xml:space="preserve"> приймачем</w:t>
      </w:r>
      <w:r w:rsidR="0065068A" w:rsidRPr="00A667BF">
        <w:rPr>
          <w:sz w:val="28"/>
          <w:szCs w:val="28"/>
          <w:lang w:val="uk-UA"/>
        </w:rPr>
        <w:t xml:space="preserve">. На додаток до цього </w:t>
      </w:r>
      <w:r>
        <w:rPr>
          <w:sz w:val="28"/>
          <w:szCs w:val="28"/>
          <w:lang w:val="uk-UA"/>
        </w:rPr>
        <w:t xml:space="preserve">існує ряд фірмових технологій </w:t>
      </w:r>
      <w:r w:rsidR="00C5464A" w:rsidRPr="00EA3404">
        <w:rPr>
          <w:sz w:val="28"/>
          <w:szCs w:val="28"/>
        </w:rPr>
        <w:t>[6]</w:t>
      </w:r>
      <w:r>
        <w:rPr>
          <w:sz w:val="28"/>
          <w:szCs w:val="28"/>
          <w:lang w:val="uk-UA"/>
        </w:rPr>
        <w:t>:</w:t>
      </w:r>
    </w:p>
    <w:p w:rsidR="00446FB2" w:rsidRPr="00A667BF" w:rsidRDefault="00B2452C" w:rsidP="007163DC">
      <w:pPr>
        <w:spacing w:line="360" w:lineRule="auto"/>
        <w:ind w:right="-1" w:firstLine="709"/>
        <w:contextualSpacing/>
        <w:jc w:val="both"/>
        <w:rPr>
          <w:sz w:val="28"/>
          <w:szCs w:val="28"/>
          <w:lang w:val="uk-UA"/>
        </w:rPr>
      </w:pPr>
      <w:r w:rsidRPr="00B2452C">
        <w:rPr>
          <w:sz w:val="28"/>
          <w:szCs w:val="28"/>
          <w:lang w:val="uk-UA"/>
        </w:rPr>
        <w:t>–</w:t>
      </w:r>
      <w:r>
        <w:rPr>
          <w:sz w:val="28"/>
          <w:szCs w:val="28"/>
          <w:lang w:val="uk-UA"/>
        </w:rPr>
        <w:t xml:space="preserve"> м</w:t>
      </w:r>
      <w:r w:rsidR="0065068A" w:rsidRPr="00A667BF">
        <w:rPr>
          <w:sz w:val="28"/>
          <w:szCs w:val="28"/>
          <w:lang w:val="uk-UA"/>
        </w:rPr>
        <w:t xml:space="preserve">обільна система позиціонування (Ericsson) </w:t>
      </w:r>
      <w:r w:rsidRPr="00B2452C">
        <w:rPr>
          <w:sz w:val="28"/>
          <w:szCs w:val="28"/>
        </w:rPr>
        <w:t>–</w:t>
      </w:r>
      <w:r w:rsidR="0065068A" w:rsidRPr="00A667BF">
        <w:rPr>
          <w:sz w:val="28"/>
          <w:szCs w:val="28"/>
          <w:lang w:val="uk-UA"/>
        </w:rPr>
        <w:t xml:space="preserve"> точність 100 м;</w:t>
      </w:r>
    </w:p>
    <w:p w:rsidR="0065068A" w:rsidRPr="00A667BF" w:rsidRDefault="00B2452C" w:rsidP="007163DC">
      <w:pPr>
        <w:spacing w:line="360" w:lineRule="auto"/>
        <w:ind w:right="-1" w:firstLine="709"/>
        <w:contextualSpacing/>
        <w:jc w:val="both"/>
        <w:rPr>
          <w:sz w:val="28"/>
          <w:szCs w:val="28"/>
          <w:lang w:val="uk-UA"/>
        </w:rPr>
      </w:pPr>
      <w:r w:rsidRPr="00B2452C">
        <w:rPr>
          <w:sz w:val="28"/>
          <w:szCs w:val="28"/>
          <w:lang w:val="en-US"/>
        </w:rPr>
        <w:t>–</w:t>
      </w:r>
      <w:r>
        <w:rPr>
          <w:sz w:val="28"/>
          <w:szCs w:val="28"/>
          <w:lang w:val="en-US"/>
        </w:rPr>
        <w:t xml:space="preserve"> r</w:t>
      </w:r>
      <w:r w:rsidR="0065068A" w:rsidRPr="00A667BF">
        <w:rPr>
          <w:sz w:val="28"/>
          <w:szCs w:val="28"/>
          <w:lang w:val="uk-UA"/>
        </w:rPr>
        <w:t xml:space="preserve">adioCameraTM </w:t>
      </w:r>
      <w:r w:rsidRPr="00B2452C">
        <w:rPr>
          <w:sz w:val="28"/>
          <w:szCs w:val="28"/>
          <w:lang w:val="en-US"/>
        </w:rPr>
        <w:t>–</w:t>
      </w:r>
      <w:r w:rsidR="0065068A" w:rsidRPr="00A667BF">
        <w:rPr>
          <w:sz w:val="28"/>
          <w:szCs w:val="28"/>
          <w:lang w:val="uk-UA"/>
        </w:rPr>
        <w:t xml:space="preserve"> точність 50 м; </w:t>
      </w:r>
    </w:p>
    <w:p w:rsidR="0065068A" w:rsidRPr="00A667BF" w:rsidRDefault="00B2452C" w:rsidP="007163DC">
      <w:pPr>
        <w:spacing w:line="360" w:lineRule="auto"/>
        <w:ind w:right="-1" w:firstLine="709"/>
        <w:contextualSpacing/>
        <w:jc w:val="both"/>
        <w:rPr>
          <w:sz w:val="28"/>
          <w:szCs w:val="28"/>
          <w:lang w:val="uk-UA"/>
        </w:rPr>
      </w:pPr>
      <w:r w:rsidRPr="00B2452C">
        <w:rPr>
          <w:sz w:val="28"/>
          <w:szCs w:val="28"/>
          <w:lang w:val="en-US"/>
        </w:rPr>
        <w:t>–</w:t>
      </w:r>
      <w:r>
        <w:rPr>
          <w:sz w:val="28"/>
          <w:szCs w:val="28"/>
          <w:lang w:val="en-US"/>
        </w:rPr>
        <w:t xml:space="preserve"> s</w:t>
      </w:r>
      <w:r w:rsidR="0065068A" w:rsidRPr="00A667BF">
        <w:rPr>
          <w:sz w:val="28"/>
          <w:szCs w:val="28"/>
          <w:lang w:val="uk-UA"/>
        </w:rPr>
        <w:t xml:space="preserve">napTrackTM (Wireless Assistant GPS) </w:t>
      </w:r>
      <w:r w:rsidRPr="00B2452C">
        <w:rPr>
          <w:sz w:val="28"/>
          <w:szCs w:val="28"/>
          <w:lang w:val="en-US"/>
        </w:rPr>
        <w:t>–</w:t>
      </w:r>
      <w:r w:rsidR="0065068A" w:rsidRPr="00A667BF">
        <w:rPr>
          <w:sz w:val="28"/>
          <w:szCs w:val="28"/>
          <w:lang w:val="uk-UA"/>
        </w:rPr>
        <w:t xml:space="preserve"> точність до 15 м; </w:t>
      </w:r>
    </w:p>
    <w:p w:rsidR="0065068A" w:rsidRPr="00A667BF" w:rsidRDefault="00B2452C" w:rsidP="007163DC">
      <w:pPr>
        <w:spacing w:line="360" w:lineRule="auto"/>
        <w:ind w:right="-1" w:firstLine="709"/>
        <w:contextualSpacing/>
        <w:jc w:val="both"/>
        <w:rPr>
          <w:sz w:val="28"/>
          <w:szCs w:val="28"/>
          <w:lang w:val="uk-UA"/>
        </w:rPr>
      </w:pPr>
      <w:r w:rsidRPr="00B2452C">
        <w:rPr>
          <w:sz w:val="28"/>
          <w:szCs w:val="28"/>
          <w:lang w:val="en-US"/>
        </w:rPr>
        <w:t>–</w:t>
      </w:r>
      <w:r>
        <w:rPr>
          <w:sz w:val="28"/>
          <w:szCs w:val="28"/>
          <w:lang w:val="en-US"/>
        </w:rPr>
        <w:t xml:space="preserve"> c</w:t>
      </w:r>
      <w:r w:rsidR="0065068A" w:rsidRPr="00A667BF">
        <w:rPr>
          <w:sz w:val="28"/>
          <w:szCs w:val="28"/>
          <w:lang w:val="uk-UA"/>
        </w:rPr>
        <w:t xml:space="preserve">ursorTM (CPS) </w:t>
      </w:r>
      <w:r w:rsidRPr="00B2452C">
        <w:rPr>
          <w:sz w:val="28"/>
          <w:szCs w:val="28"/>
          <w:lang w:val="en-US"/>
        </w:rPr>
        <w:t>–</w:t>
      </w:r>
      <w:r w:rsidR="0065068A" w:rsidRPr="00A667BF">
        <w:rPr>
          <w:sz w:val="28"/>
          <w:szCs w:val="28"/>
          <w:lang w:val="uk-UA"/>
        </w:rPr>
        <w:t xml:space="preserve"> точність 50 м; </w:t>
      </w:r>
    </w:p>
    <w:p w:rsidR="0065068A" w:rsidRPr="00A667BF" w:rsidRDefault="00B2452C" w:rsidP="007163DC">
      <w:pPr>
        <w:spacing w:line="360" w:lineRule="auto"/>
        <w:ind w:right="-1" w:firstLine="709"/>
        <w:contextualSpacing/>
        <w:jc w:val="both"/>
        <w:rPr>
          <w:sz w:val="28"/>
          <w:szCs w:val="28"/>
          <w:lang w:val="uk-UA"/>
        </w:rPr>
      </w:pPr>
      <w:r w:rsidRPr="00B2452C">
        <w:rPr>
          <w:sz w:val="28"/>
          <w:szCs w:val="28"/>
          <w:lang w:val="en-US"/>
        </w:rPr>
        <w:t>–</w:t>
      </w:r>
      <w:r>
        <w:rPr>
          <w:sz w:val="28"/>
          <w:szCs w:val="28"/>
          <w:lang w:val="en-US"/>
        </w:rPr>
        <w:t xml:space="preserve"> f</w:t>
      </w:r>
      <w:r w:rsidR="0065068A" w:rsidRPr="00A667BF">
        <w:rPr>
          <w:sz w:val="28"/>
          <w:szCs w:val="28"/>
          <w:lang w:val="uk-UA"/>
        </w:rPr>
        <w:t xml:space="preserve">inder (CellPoint) </w:t>
      </w:r>
      <w:r w:rsidRPr="00B2452C">
        <w:rPr>
          <w:sz w:val="28"/>
          <w:szCs w:val="28"/>
          <w:lang w:val="en-US"/>
        </w:rPr>
        <w:t>–</w:t>
      </w:r>
      <w:r w:rsidR="0065068A" w:rsidRPr="00A667BF">
        <w:rPr>
          <w:sz w:val="28"/>
          <w:szCs w:val="28"/>
          <w:lang w:val="uk-UA"/>
        </w:rPr>
        <w:t xml:space="preserve"> точність 75 м. </w:t>
      </w:r>
    </w:p>
    <w:p w:rsidR="0065068A" w:rsidRPr="00A667BF" w:rsidRDefault="0065068A" w:rsidP="007163DC">
      <w:pPr>
        <w:spacing w:line="360" w:lineRule="auto"/>
        <w:ind w:right="-1" w:firstLine="709"/>
        <w:contextualSpacing/>
        <w:jc w:val="both"/>
        <w:rPr>
          <w:sz w:val="28"/>
          <w:szCs w:val="28"/>
          <w:lang w:val="uk-UA"/>
        </w:rPr>
      </w:pPr>
      <w:r w:rsidRPr="00A667BF">
        <w:rPr>
          <w:sz w:val="28"/>
          <w:szCs w:val="28"/>
          <w:lang w:val="uk-UA"/>
        </w:rPr>
        <w:t>Вартість методу залежить від точності визначення координат. Ідентифікація об'єкту в стільникових мережах можлива, але зазвичай це не є головним завданням.</w:t>
      </w:r>
    </w:p>
    <w:p w:rsidR="00811720" w:rsidRPr="00A667BF" w:rsidRDefault="00811720" w:rsidP="007163DC">
      <w:pPr>
        <w:spacing w:line="360" w:lineRule="auto"/>
        <w:ind w:right="-1" w:firstLine="709"/>
        <w:contextualSpacing/>
        <w:jc w:val="both"/>
        <w:rPr>
          <w:sz w:val="28"/>
          <w:szCs w:val="28"/>
          <w:lang w:val="uk-UA"/>
        </w:rPr>
      </w:pPr>
    </w:p>
    <w:p w:rsidR="00811720" w:rsidRDefault="00811720" w:rsidP="007163DC">
      <w:pPr>
        <w:spacing w:line="360" w:lineRule="auto"/>
        <w:ind w:right="-1" w:firstLine="709"/>
        <w:contextualSpacing/>
        <w:jc w:val="both"/>
        <w:rPr>
          <w:sz w:val="28"/>
          <w:szCs w:val="28"/>
          <w:lang w:val="uk-UA"/>
        </w:rPr>
      </w:pPr>
      <w:r w:rsidRPr="00A667BF">
        <w:rPr>
          <w:sz w:val="28"/>
          <w:szCs w:val="28"/>
          <w:lang w:val="uk-UA"/>
        </w:rPr>
        <w:t>1.</w:t>
      </w:r>
      <w:r w:rsidR="001615FE">
        <w:rPr>
          <w:sz w:val="28"/>
          <w:szCs w:val="28"/>
          <w:lang w:val="uk-UA"/>
        </w:rPr>
        <w:t>3</w:t>
      </w:r>
      <w:r w:rsidR="001615FE">
        <w:rPr>
          <w:sz w:val="28"/>
          <w:szCs w:val="28"/>
          <w:lang w:val="uk-UA"/>
        </w:rPr>
        <w:tab/>
      </w:r>
      <w:r w:rsidRPr="00A667BF">
        <w:rPr>
          <w:sz w:val="28"/>
          <w:szCs w:val="28"/>
          <w:lang w:val="uk-UA"/>
        </w:rPr>
        <w:t>Wi</w:t>
      </w:r>
      <w:r w:rsidR="00BC4EF9">
        <w:rPr>
          <w:sz w:val="28"/>
          <w:szCs w:val="28"/>
          <w:lang w:val="uk-UA"/>
        </w:rPr>
        <w:t>-</w:t>
      </w:r>
      <w:r w:rsidRPr="00A667BF">
        <w:rPr>
          <w:sz w:val="28"/>
          <w:szCs w:val="28"/>
          <w:lang w:val="uk-UA"/>
        </w:rPr>
        <w:t>Fi позиціонування</w:t>
      </w:r>
    </w:p>
    <w:p w:rsidR="001615FE" w:rsidRPr="00A667BF" w:rsidRDefault="001615FE" w:rsidP="007163DC">
      <w:pPr>
        <w:spacing w:line="360" w:lineRule="auto"/>
        <w:ind w:right="-1" w:firstLine="709"/>
        <w:contextualSpacing/>
        <w:jc w:val="both"/>
        <w:rPr>
          <w:sz w:val="28"/>
          <w:szCs w:val="28"/>
          <w:lang w:val="uk-UA"/>
        </w:rPr>
      </w:pPr>
    </w:p>
    <w:p w:rsidR="00811720" w:rsidRPr="00A667BF" w:rsidRDefault="00811720" w:rsidP="007163DC">
      <w:pPr>
        <w:spacing w:line="360" w:lineRule="auto"/>
        <w:ind w:right="-1" w:firstLine="709"/>
        <w:contextualSpacing/>
        <w:jc w:val="both"/>
        <w:rPr>
          <w:sz w:val="28"/>
          <w:szCs w:val="28"/>
          <w:lang w:val="uk-UA"/>
        </w:rPr>
      </w:pPr>
      <w:r w:rsidRPr="00A667BF">
        <w:rPr>
          <w:sz w:val="28"/>
          <w:szCs w:val="28"/>
          <w:lang w:val="uk-UA"/>
        </w:rPr>
        <w:t>Найпростіший спосіб позиціонування в мережах Wi</w:t>
      </w:r>
      <w:r w:rsidR="00D227B3">
        <w:rPr>
          <w:sz w:val="28"/>
          <w:szCs w:val="28"/>
          <w:lang w:val="uk-UA"/>
        </w:rPr>
        <w:t>-</w:t>
      </w:r>
      <w:r w:rsidRPr="00A667BF">
        <w:rPr>
          <w:sz w:val="28"/>
          <w:szCs w:val="28"/>
          <w:lang w:val="uk-UA"/>
        </w:rPr>
        <w:t>Fi. Цей метод використовується для надання різних послуг залежно від типу підключеного пристрою і його місця розташування. Діапазон точок доступу Wi</w:t>
      </w:r>
      <w:r w:rsidR="00D227B3">
        <w:rPr>
          <w:sz w:val="28"/>
          <w:szCs w:val="28"/>
          <w:lang w:val="uk-UA"/>
        </w:rPr>
        <w:t>-</w:t>
      </w:r>
      <w:r w:rsidRPr="00A667BF">
        <w:rPr>
          <w:sz w:val="28"/>
          <w:szCs w:val="28"/>
          <w:lang w:val="uk-UA"/>
        </w:rPr>
        <w:t>Fi зазвичай складає від 30 до 200 метрів, від цього залежить точність позиціонування. Для підвищення точності необхідно збільшити потужність радіосигналу, час проходження від абонента до точки доступу і напрям. Точність таких систем в ідеальних умовах 3-5 м., у реальності в 3 рази нижче. Також, як і в позиціонуванні в стільникових мережах ідентифікація об'єкту можлива</w:t>
      </w:r>
      <w:r w:rsidR="00C5464A" w:rsidRPr="00C5464A">
        <w:rPr>
          <w:sz w:val="28"/>
          <w:szCs w:val="28"/>
        </w:rPr>
        <w:t xml:space="preserve"> [7]</w:t>
      </w:r>
      <w:r w:rsidRPr="00A667BF">
        <w:rPr>
          <w:sz w:val="28"/>
          <w:szCs w:val="28"/>
          <w:lang w:val="uk-UA"/>
        </w:rPr>
        <w:t>.</w:t>
      </w:r>
    </w:p>
    <w:p w:rsidR="00811720" w:rsidRPr="00A667BF" w:rsidRDefault="00811720" w:rsidP="007163DC">
      <w:pPr>
        <w:widowControl/>
        <w:autoSpaceDE/>
        <w:autoSpaceDN/>
        <w:adjustRightInd/>
        <w:spacing w:after="200" w:line="360" w:lineRule="auto"/>
        <w:ind w:right="-1"/>
        <w:rPr>
          <w:sz w:val="28"/>
          <w:szCs w:val="28"/>
          <w:lang w:val="uk-UA"/>
        </w:rPr>
      </w:pPr>
      <w:r w:rsidRPr="00A667BF">
        <w:rPr>
          <w:sz w:val="28"/>
          <w:szCs w:val="28"/>
          <w:lang w:val="uk-UA"/>
        </w:rPr>
        <w:br w:type="page"/>
      </w:r>
    </w:p>
    <w:p w:rsidR="00811720" w:rsidRDefault="00811720" w:rsidP="007163DC">
      <w:pPr>
        <w:spacing w:line="360" w:lineRule="auto"/>
        <w:ind w:right="-1" w:firstLine="709"/>
        <w:contextualSpacing/>
        <w:jc w:val="both"/>
        <w:rPr>
          <w:sz w:val="28"/>
          <w:szCs w:val="28"/>
          <w:lang w:val="uk-UA"/>
        </w:rPr>
      </w:pPr>
      <w:r w:rsidRPr="00A667BF">
        <w:rPr>
          <w:sz w:val="28"/>
          <w:szCs w:val="28"/>
          <w:lang w:val="uk-UA"/>
        </w:rPr>
        <w:lastRenderedPageBreak/>
        <w:t>1.</w:t>
      </w:r>
      <w:r w:rsidR="001615FE">
        <w:rPr>
          <w:sz w:val="28"/>
          <w:szCs w:val="28"/>
          <w:lang w:val="uk-UA"/>
        </w:rPr>
        <w:t>4</w:t>
      </w:r>
      <w:r w:rsidR="001615FE">
        <w:rPr>
          <w:sz w:val="28"/>
          <w:szCs w:val="28"/>
          <w:lang w:val="uk-UA"/>
        </w:rPr>
        <w:tab/>
      </w:r>
      <w:r w:rsidRPr="00A667BF">
        <w:rPr>
          <w:sz w:val="28"/>
          <w:szCs w:val="28"/>
          <w:lang w:val="uk-UA"/>
        </w:rPr>
        <w:t>Локальні системи позиціонування</w:t>
      </w:r>
    </w:p>
    <w:p w:rsidR="001615FE" w:rsidRPr="00A667BF" w:rsidRDefault="001615FE" w:rsidP="007163DC">
      <w:pPr>
        <w:spacing w:line="360" w:lineRule="auto"/>
        <w:ind w:right="-1" w:firstLine="709"/>
        <w:contextualSpacing/>
        <w:jc w:val="both"/>
        <w:rPr>
          <w:sz w:val="28"/>
          <w:szCs w:val="28"/>
          <w:lang w:val="uk-UA"/>
        </w:rPr>
      </w:pPr>
    </w:p>
    <w:p w:rsidR="00811720" w:rsidRPr="00A667BF" w:rsidRDefault="00811720" w:rsidP="007163DC">
      <w:pPr>
        <w:spacing w:line="360" w:lineRule="auto"/>
        <w:ind w:right="-1" w:firstLine="709"/>
        <w:contextualSpacing/>
        <w:jc w:val="both"/>
        <w:rPr>
          <w:sz w:val="28"/>
          <w:szCs w:val="28"/>
          <w:lang w:val="uk-UA"/>
        </w:rPr>
      </w:pPr>
      <w:r w:rsidRPr="00A667BF">
        <w:rPr>
          <w:sz w:val="28"/>
          <w:szCs w:val="28"/>
          <w:lang w:val="uk-UA"/>
        </w:rPr>
        <w:t>До локальних систем позиціонування відносяться оптичні (зазвичай інфрачервоні) і ультразвукові системи. Їх радіус дії складає приблизно 3-10 метрів. Оскільки світло і звук практично не проходять через стіну, то це гарантує знаходження об</w:t>
      </w:r>
      <w:r w:rsidR="001615FE">
        <w:rPr>
          <w:sz w:val="28"/>
          <w:szCs w:val="28"/>
          <w:lang w:val="uk-UA"/>
        </w:rPr>
        <w:t>'єкту в конкретному приміщенні.</w:t>
      </w:r>
    </w:p>
    <w:p w:rsidR="001615FE" w:rsidRDefault="001615FE" w:rsidP="007163DC">
      <w:pPr>
        <w:spacing w:line="360" w:lineRule="auto"/>
        <w:ind w:right="-1" w:firstLine="708"/>
        <w:contextualSpacing/>
        <w:jc w:val="both"/>
        <w:rPr>
          <w:sz w:val="28"/>
          <w:szCs w:val="28"/>
          <w:lang w:val="uk-UA"/>
        </w:rPr>
      </w:pPr>
      <w:r>
        <w:rPr>
          <w:sz w:val="28"/>
          <w:szCs w:val="28"/>
          <w:lang w:val="uk-UA"/>
        </w:rPr>
        <w:t xml:space="preserve">Інфрачервоне позиціонування. </w:t>
      </w:r>
      <w:r w:rsidR="00811720" w:rsidRPr="00A667BF">
        <w:rPr>
          <w:sz w:val="28"/>
          <w:szCs w:val="28"/>
          <w:lang w:val="uk-UA"/>
        </w:rPr>
        <w:t xml:space="preserve">Мобільна мітка в системі інфрачервоного позиціонування випускає інфрачервоні імпульси, які приймаються приймачами системи, що мають фіксовані координати. Місцезнаходження мітки розраховується по Time </w:t>
      </w:r>
      <w:r w:rsidR="00B2452C" w:rsidRPr="00B2452C">
        <w:rPr>
          <w:sz w:val="28"/>
          <w:szCs w:val="28"/>
          <w:lang w:val="uk-UA"/>
        </w:rPr>
        <w:t>–</w:t>
      </w:r>
      <w:r w:rsidR="00811720" w:rsidRPr="00A667BF">
        <w:rPr>
          <w:sz w:val="28"/>
          <w:szCs w:val="28"/>
          <w:lang w:val="uk-UA"/>
        </w:rPr>
        <w:t xml:space="preserve"> of </w:t>
      </w:r>
      <w:r w:rsidR="00B2452C" w:rsidRPr="00B2452C">
        <w:rPr>
          <w:sz w:val="28"/>
          <w:szCs w:val="28"/>
          <w:lang w:val="uk-UA"/>
        </w:rPr>
        <w:t>–</w:t>
      </w:r>
      <w:r w:rsidR="00AF56CE">
        <w:rPr>
          <w:sz w:val="28"/>
          <w:szCs w:val="28"/>
          <w:lang w:val="uk-UA"/>
        </w:rPr>
        <w:t xml:space="preserve"> flight (ToF) </w:t>
      </w:r>
      <w:r w:rsidR="00AF56CE" w:rsidRPr="00AF56CE">
        <w:rPr>
          <w:sz w:val="28"/>
          <w:szCs w:val="28"/>
          <w:lang w:val="uk-UA"/>
        </w:rPr>
        <w:t>–</w:t>
      </w:r>
      <w:r w:rsidR="00811720" w:rsidRPr="00A667BF">
        <w:rPr>
          <w:sz w:val="28"/>
          <w:szCs w:val="28"/>
          <w:lang w:val="uk-UA"/>
        </w:rPr>
        <w:t xml:space="preserve"> часу поширення сигналу від джерела до приймача. Недолік методу </w:t>
      </w:r>
      <w:r w:rsidR="00B2452C" w:rsidRPr="00AF56CE">
        <w:rPr>
          <w:sz w:val="28"/>
          <w:szCs w:val="28"/>
          <w:lang w:val="uk-UA"/>
        </w:rPr>
        <w:t>–</w:t>
      </w:r>
      <w:r w:rsidR="00811720" w:rsidRPr="00A667BF">
        <w:rPr>
          <w:sz w:val="28"/>
          <w:szCs w:val="28"/>
          <w:lang w:val="uk-UA"/>
        </w:rPr>
        <w:t xml:space="preserve"> чутливість до перешкод від сонячного світла. Застосування інфрачервоного лазера підвищує дальність, точність, але на жаль, і вартість. Точність позиціонування цим методом 10-30 сантиметрів</w:t>
      </w:r>
      <w:r w:rsidR="00C5464A" w:rsidRPr="00EA3404">
        <w:rPr>
          <w:sz w:val="28"/>
          <w:szCs w:val="28"/>
        </w:rPr>
        <w:t xml:space="preserve"> [7]</w:t>
      </w:r>
      <w:r w:rsidR="00811720" w:rsidRPr="00A667BF">
        <w:rPr>
          <w:sz w:val="28"/>
          <w:szCs w:val="28"/>
          <w:lang w:val="uk-UA"/>
        </w:rPr>
        <w:t>.</w:t>
      </w:r>
      <w:r>
        <w:rPr>
          <w:sz w:val="28"/>
          <w:szCs w:val="28"/>
          <w:lang w:val="uk-UA"/>
        </w:rPr>
        <w:t xml:space="preserve"> </w:t>
      </w:r>
    </w:p>
    <w:p w:rsidR="00811720" w:rsidRPr="00A667BF" w:rsidRDefault="00811720" w:rsidP="007163DC">
      <w:pPr>
        <w:spacing w:line="360" w:lineRule="auto"/>
        <w:ind w:right="-1" w:firstLine="708"/>
        <w:contextualSpacing/>
        <w:jc w:val="both"/>
        <w:rPr>
          <w:sz w:val="28"/>
          <w:szCs w:val="28"/>
          <w:lang w:val="uk-UA"/>
        </w:rPr>
      </w:pPr>
      <w:r w:rsidRPr="00A667BF">
        <w:rPr>
          <w:sz w:val="28"/>
          <w:szCs w:val="28"/>
          <w:lang w:val="uk-UA"/>
        </w:rPr>
        <w:t xml:space="preserve">У ультразвукових системах позиціонування використовуються частоти від 40 до 130 кГц. Щоб визначити координати мітки, Time </w:t>
      </w:r>
      <w:r w:rsidR="00AF56CE" w:rsidRPr="00AF56CE">
        <w:rPr>
          <w:sz w:val="28"/>
          <w:szCs w:val="28"/>
          <w:lang w:val="uk-UA"/>
        </w:rPr>
        <w:t>–</w:t>
      </w:r>
      <w:r w:rsidRPr="00A667BF">
        <w:rPr>
          <w:sz w:val="28"/>
          <w:szCs w:val="28"/>
          <w:lang w:val="uk-UA"/>
        </w:rPr>
        <w:t xml:space="preserve"> of </w:t>
      </w:r>
      <w:r w:rsidR="00AF56CE" w:rsidRPr="00AF56CE">
        <w:rPr>
          <w:sz w:val="28"/>
          <w:szCs w:val="28"/>
          <w:lang w:val="uk-UA"/>
        </w:rPr>
        <w:t>–</w:t>
      </w:r>
      <w:r w:rsidRPr="00A667BF">
        <w:rPr>
          <w:sz w:val="28"/>
          <w:szCs w:val="28"/>
          <w:lang w:val="uk-UA"/>
        </w:rPr>
        <w:t xml:space="preserve"> flight зазвичай вимірюється чотирма приймачами. Основний недолік - чутливість до втрати сигналу. Таку систему треба ретельно планувати, щоб усунути недоліки.  Перевага ультразвукових систем </w:t>
      </w:r>
      <w:r w:rsidR="00AF56CE" w:rsidRPr="00AF56CE">
        <w:rPr>
          <w:sz w:val="28"/>
          <w:szCs w:val="28"/>
          <w:lang w:val="uk-UA"/>
        </w:rPr>
        <w:t>–</w:t>
      </w:r>
      <w:r w:rsidRPr="00A667BF">
        <w:rPr>
          <w:sz w:val="28"/>
          <w:szCs w:val="28"/>
          <w:lang w:val="uk-UA"/>
        </w:rPr>
        <w:t xml:space="preserve"> найвища точність позиціонування, що досягає трьох сантиметрів.</w:t>
      </w:r>
    </w:p>
    <w:p w:rsidR="00811720" w:rsidRPr="00A667BF" w:rsidRDefault="00811720" w:rsidP="007163DC">
      <w:pPr>
        <w:spacing w:line="360" w:lineRule="auto"/>
        <w:ind w:right="-1" w:firstLine="709"/>
        <w:contextualSpacing/>
        <w:jc w:val="both"/>
        <w:rPr>
          <w:sz w:val="28"/>
          <w:szCs w:val="28"/>
          <w:lang w:val="uk-UA"/>
        </w:rPr>
      </w:pPr>
    </w:p>
    <w:p w:rsidR="00811720" w:rsidRDefault="00811720" w:rsidP="007163DC">
      <w:pPr>
        <w:spacing w:line="360" w:lineRule="auto"/>
        <w:ind w:right="-1" w:firstLine="709"/>
        <w:contextualSpacing/>
        <w:jc w:val="both"/>
        <w:rPr>
          <w:sz w:val="28"/>
          <w:szCs w:val="28"/>
          <w:lang w:val="uk-UA"/>
        </w:rPr>
      </w:pPr>
      <w:r w:rsidRPr="00A667BF">
        <w:rPr>
          <w:sz w:val="28"/>
          <w:szCs w:val="28"/>
          <w:lang w:val="uk-UA"/>
        </w:rPr>
        <w:t>1.</w:t>
      </w:r>
      <w:r w:rsidR="001615FE">
        <w:rPr>
          <w:sz w:val="28"/>
          <w:szCs w:val="28"/>
          <w:lang w:val="uk-UA"/>
        </w:rPr>
        <w:t>5</w:t>
      </w:r>
      <w:r w:rsidR="001615FE">
        <w:rPr>
          <w:sz w:val="28"/>
          <w:szCs w:val="28"/>
          <w:lang w:val="uk-UA"/>
        </w:rPr>
        <w:tab/>
      </w:r>
      <w:r w:rsidRPr="00A667BF">
        <w:rPr>
          <w:sz w:val="28"/>
          <w:szCs w:val="28"/>
          <w:lang w:val="uk-UA"/>
        </w:rPr>
        <w:t>Системи позиціонування з використанням пасивних радіочастотних ідентифікаторів (RFID)</w:t>
      </w:r>
    </w:p>
    <w:p w:rsidR="001615FE" w:rsidRPr="00A667BF" w:rsidRDefault="001615FE" w:rsidP="007163DC">
      <w:pPr>
        <w:spacing w:line="360" w:lineRule="auto"/>
        <w:ind w:right="-1" w:firstLine="709"/>
        <w:contextualSpacing/>
        <w:jc w:val="both"/>
        <w:rPr>
          <w:sz w:val="28"/>
          <w:szCs w:val="28"/>
          <w:lang w:val="uk-UA"/>
        </w:rPr>
      </w:pPr>
    </w:p>
    <w:p w:rsidR="00811720" w:rsidRPr="00A667BF" w:rsidRDefault="00811720" w:rsidP="007163DC">
      <w:pPr>
        <w:spacing w:line="360" w:lineRule="auto"/>
        <w:ind w:right="-1" w:firstLine="709"/>
        <w:contextualSpacing/>
        <w:jc w:val="both"/>
        <w:rPr>
          <w:sz w:val="28"/>
          <w:szCs w:val="28"/>
          <w:lang w:val="uk-UA"/>
        </w:rPr>
      </w:pPr>
      <w:r w:rsidRPr="00A667BF">
        <w:rPr>
          <w:sz w:val="28"/>
          <w:szCs w:val="28"/>
          <w:lang w:val="uk-UA"/>
        </w:rPr>
        <w:t>Системи з пасивними мітками RFID використовуються, в основному, для ідентифікації, в основному з використанням штрих-код</w:t>
      </w:r>
      <w:r w:rsidR="00AF56CE">
        <w:rPr>
          <w:sz w:val="28"/>
          <w:szCs w:val="28"/>
          <w:lang w:val="uk-UA"/>
        </w:rPr>
        <w:t>і</w:t>
      </w:r>
      <w:r w:rsidRPr="00A667BF">
        <w:rPr>
          <w:sz w:val="28"/>
          <w:szCs w:val="28"/>
          <w:lang w:val="uk-UA"/>
        </w:rPr>
        <w:t>в або магні</w:t>
      </w:r>
      <w:r w:rsidR="00AF56CE">
        <w:rPr>
          <w:sz w:val="28"/>
          <w:szCs w:val="28"/>
          <w:lang w:val="uk-UA"/>
        </w:rPr>
        <w:t xml:space="preserve">тних карт. Система включає RFID </w:t>
      </w:r>
      <w:r w:rsidR="00AF56CE" w:rsidRPr="00AF56CE">
        <w:rPr>
          <w:sz w:val="28"/>
          <w:szCs w:val="28"/>
          <w:lang w:val="uk-UA"/>
        </w:rPr>
        <w:t>–</w:t>
      </w:r>
      <w:r w:rsidRPr="00A667BF">
        <w:rPr>
          <w:sz w:val="28"/>
          <w:szCs w:val="28"/>
          <w:lang w:val="uk-UA"/>
        </w:rPr>
        <w:t xml:space="preserve"> мітки з унікальними кодами і </w:t>
      </w:r>
      <w:r w:rsidR="00D2746B" w:rsidRPr="00A667BF">
        <w:rPr>
          <w:sz w:val="28"/>
          <w:szCs w:val="28"/>
          <w:lang w:val="uk-UA"/>
        </w:rPr>
        <w:t>зчитувачем</w:t>
      </w:r>
      <w:r w:rsidRPr="00A667BF">
        <w:rPr>
          <w:sz w:val="28"/>
          <w:szCs w:val="28"/>
          <w:lang w:val="uk-UA"/>
        </w:rPr>
        <w:t xml:space="preserve">. </w:t>
      </w:r>
      <w:r w:rsidR="00D2746B" w:rsidRPr="00A667BF">
        <w:rPr>
          <w:sz w:val="28"/>
          <w:szCs w:val="28"/>
          <w:lang w:val="uk-UA"/>
        </w:rPr>
        <w:t>Зчитувач</w:t>
      </w:r>
      <w:r w:rsidRPr="00A667BF">
        <w:rPr>
          <w:sz w:val="28"/>
          <w:szCs w:val="28"/>
          <w:lang w:val="uk-UA"/>
        </w:rPr>
        <w:t xml:space="preserve"> безперервно генерує радіовипромінювання певної частоти, чіп мітки, що потрапляють в радіус </w:t>
      </w:r>
      <w:r w:rsidR="00D2746B" w:rsidRPr="00A667BF">
        <w:rPr>
          <w:sz w:val="28"/>
          <w:szCs w:val="28"/>
          <w:lang w:val="uk-UA"/>
        </w:rPr>
        <w:t>зчитувач</w:t>
      </w:r>
      <w:r w:rsidRPr="00A667BF">
        <w:rPr>
          <w:sz w:val="28"/>
          <w:szCs w:val="28"/>
          <w:lang w:val="uk-UA"/>
        </w:rPr>
        <w:t xml:space="preserve">, використовують це випромінювання як джерело живлення і передає ідентифікаційний код </w:t>
      </w:r>
      <w:r w:rsidR="00D2746B" w:rsidRPr="00A667BF">
        <w:rPr>
          <w:sz w:val="28"/>
          <w:szCs w:val="28"/>
          <w:lang w:val="uk-UA"/>
        </w:rPr>
        <w:lastRenderedPageBreak/>
        <w:t>зчитувачу</w:t>
      </w:r>
      <w:r w:rsidRPr="00A667BF">
        <w:rPr>
          <w:sz w:val="28"/>
          <w:szCs w:val="28"/>
          <w:lang w:val="uk-UA"/>
        </w:rPr>
        <w:t xml:space="preserve">. Діапазон </w:t>
      </w:r>
      <w:r w:rsidR="00D2746B" w:rsidRPr="00A667BF">
        <w:rPr>
          <w:sz w:val="28"/>
          <w:szCs w:val="28"/>
          <w:lang w:val="uk-UA"/>
        </w:rPr>
        <w:t>зчитувача</w:t>
      </w:r>
      <w:r w:rsidRPr="00A667BF">
        <w:rPr>
          <w:sz w:val="28"/>
          <w:szCs w:val="28"/>
          <w:lang w:val="uk-UA"/>
        </w:rPr>
        <w:t xml:space="preserve"> складає біля одного метра</w:t>
      </w:r>
      <w:r w:rsidR="009D0787" w:rsidRPr="009D3705">
        <w:rPr>
          <w:sz w:val="28"/>
          <w:szCs w:val="28"/>
        </w:rPr>
        <w:t xml:space="preserve"> </w:t>
      </w:r>
      <w:r w:rsidR="00C5464A" w:rsidRPr="00EA3404">
        <w:rPr>
          <w:sz w:val="28"/>
          <w:szCs w:val="28"/>
        </w:rPr>
        <w:t>[8]</w:t>
      </w:r>
      <w:r w:rsidRPr="00A667BF">
        <w:rPr>
          <w:sz w:val="28"/>
          <w:szCs w:val="28"/>
          <w:lang w:val="uk-UA"/>
        </w:rPr>
        <w:t>. Вартість систем з пасивними мітками RFID вище за вартість систем з штрих-кодами або магнітними картами, але використання пасивної RFID істотно розвантажує операторів.</w:t>
      </w:r>
    </w:p>
    <w:p w:rsidR="001615FE" w:rsidRPr="00A667BF" w:rsidRDefault="001615FE" w:rsidP="007163DC">
      <w:pPr>
        <w:spacing w:line="360" w:lineRule="auto"/>
        <w:ind w:right="-1" w:firstLine="709"/>
        <w:contextualSpacing/>
        <w:jc w:val="both"/>
        <w:rPr>
          <w:sz w:val="28"/>
          <w:szCs w:val="28"/>
          <w:lang w:val="uk-UA"/>
        </w:rPr>
      </w:pPr>
    </w:p>
    <w:p w:rsidR="00811720" w:rsidRDefault="00811720" w:rsidP="007163DC">
      <w:pPr>
        <w:spacing w:line="360" w:lineRule="auto"/>
        <w:ind w:right="-1" w:firstLine="709"/>
        <w:contextualSpacing/>
        <w:jc w:val="both"/>
        <w:rPr>
          <w:sz w:val="28"/>
          <w:szCs w:val="28"/>
          <w:lang w:val="uk-UA"/>
        </w:rPr>
      </w:pPr>
      <w:r w:rsidRPr="00A667BF">
        <w:rPr>
          <w:sz w:val="28"/>
          <w:szCs w:val="28"/>
          <w:lang w:val="uk-UA"/>
        </w:rPr>
        <w:t>1.</w:t>
      </w:r>
      <w:r w:rsidR="001615FE">
        <w:rPr>
          <w:sz w:val="28"/>
          <w:szCs w:val="28"/>
          <w:lang w:val="uk-UA"/>
        </w:rPr>
        <w:t>6</w:t>
      </w:r>
      <w:r w:rsidR="001615FE">
        <w:rPr>
          <w:sz w:val="28"/>
          <w:szCs w:val="28"/>
          <w:lang w:val="uk-UA"/>
        </w:rPr>
        <w:tab/>
      </w:r>
      <w:r w:rsidRPr="00A667BF">
        <w:rPr>
          <w:sz w:val="28"/>
          <w:szCs w:val="28"/>
          <w:lang w:val="uk-UA"/>
        </w:rPr>
        <w:t xml:space="preserve">Системи позиціонування з використанням активних RFID </w:t>
      </w:r>
    </w:p>
    <w:p w:rsidR="001615FE" w:rsidRPr="00A667BF" w:rsidRDefault="001615FE" w:rsidP="007163DC">
      <w:pPr>
        <w:spacing w:line="360" w:lineRule="auto"/>
        <w:ind w:right="-1" w:firstLine="709"/>
        <w:contextualSpacing/>
        <w:jc w:val="both"/>
        <w:rPr>
          <w:sz w:val="28"/>
          <w:szCs w:val="28"/>
          <w:lang w:val="uk-UA"/>
        </w:rPr>
      </w:pPr>
    </w:p>
    <w:p w:rsidR="00343A63" w:rsidRPr="00A667BF" w:rsidRDefault="00811720" w:rsidP="007163DC">
      <w:pPr>
        <w:spacing w:line="360" w:lineRule="auto"/>
        <w:ind w:right="-1" w:firstLine="709"/>
        <w:jc w:val="both"/>
        <w:rPr>
          <w:sz w:val="28"/>
          <w:szCs w:val="28"/>
          <w:lang w:val="uk-UA"/>
        </w:rPr>
      </w:pPr>
      <w:r w:rsidRPr="00A667BF">
        <w:rPr>
          <w:sz w:val="28"/>
          <w:szCs w:val="28"/>
          <w:lang w:val="uk-UA"/>
        </w:rPr>
        <w:t>Активні радіочастотні мітки використовуються, коли необхідно відстежувати об'єкти на відносно великих відстанях. Робочі частоти активної RFID складають 455 Мгц, 2</w:t>
      </w:r>
      <w:r w:rsidR="00C27B4A">
        <w:rPr>
          <w:sz w:val="28"/>
          <w:szCs w:val="28"/>
          <w:lang w:val="uk-UA"/>
        </w:rPr>
        <w:t xml:space="preserve">,4 ГГц або 5,8 ГГц, а діапазон </w:t>
      </w:r>
      <w:r w:rsidR="00C27B4A" w:rsidRPr="00C27B4A">
        <w:rPr>
          <w:sz w:val="28"/>
          <w:szCs w:val="28"/>
          <w:lang w:val="uk-UA"/>
        </w:rPr>
        <w:t>–</w:t>
      </w:r>
      <w:r w:rsidRPr="00A667BF">
        <w:rPr>
          <w:sz w:val="28"/>
          <w:szCs w:val="28"/>
          <w:lang w:val="uk-UA"/>
        </w:rPr>
        <w:t xml:space="preserve"> до 100 метрів. Наводяться активні мітки від вбудованої батареї. Існують активні ярлики двох типів: радіомаяки і транспондери</w:t>
      </w:r>
      <w:r w:rsidR="008C7580" w:rsidRPr="001F4640">
        <w:rPr>
          <w:sz w:val="28"/>
          <w:szCs w:val="28"/>
          <w:lang w:val="uk-UA"/>
        </w:rPr>
        <w:t>[9]</w:t>
      </w:r>
      <w:r w:rsidRPr="00A667BF">
        <w:rPr>
          <w:sz w:val="28"/>
          <w:szCs w:val="28"/>
          <w:lang w:val="uk-UA"/>
        </w:rPr>
        <w:t xml:space="preserve">. Транспондери включаються, отримуючи сигнал </w:t>
      </w:r>
      <w:r w:rsidR="00094AA1">
        <w:rPr>
          <w:sz w:val="28"/>
          <w:szCs w:val="28"/>
          <w:lang w:val="uk-UA"/>
        </w:rPr>
        <w:t>зчитувача</w:t>
      </w:r>
      <w:r w:rsidRPr="00A667BF">
        <w:rPr>
          <w:sz w:val="28"/>
          <w:szCs w:val="28"/>
          <w:lang w:val="uk-UA"/>
        </w:rPr>
        <w:t>. Вони</w:t>
      </w:r>
      <w:r w:rsidR="00343A63" w:rsidRPr="00A667BF">
        <w:rPr>
          <w:sz w:val="28"/>
          <w:szCs w:val="28"/>
          <w:lang w:val="uk-UA"/>
        </w:rPr>
        <w:t xml:space="preserve"> використовуються для оплати поїздок, контрольно-перепускних пунктів, вхідних порталів і інших подібних систем. </w:t>
      </w:r>
    </w:p>
    <w:p w:rsidR="00811720" w:rsidRPr="00A667BF" w:rsidRDefault="00343A63" w:rsidP="007163DC">
      <w:pPr>
        <w:spacing w:line="360" w:lineRule="auto"/>
        <w:ind w:right="-1" w:firstLine="709"/>
        <w:jc w:val="both"/>
        <w:rPr>
          <w:sz w:val="28"/>
          <w:szCs w:val="28"/>
          <w:lang w:val="uk-UA"/>
        </w:rPr>
      </w:pPr>
      <w:r w:rsidRPr="00A667BF">
        <w:rPr>
          <w:sz w:val="28"/>
          <w:szCs w:val="28"/>
          <w:lang w:val="uk-UA"/>
        </w:rPr>
        <w:t>Маяки використовуються в системах позиціонування в реальному часі. Маяк відправляє пакети з унікальним ідентифікаційним кодом по команді або з певною періодичністю. Пакети приймаються щонайменше трьома приймачами, розташованими по периметру контрольованої зони. Відстань від маяка до приймачів з фіксованою координатою визначається кутом нап</w:t>
      </w:r>
      <w:r w:rsidR="009D0787">
        <w:rPr>
          <w:sz w:val="28"/>
          <w:szCs w:val="28"/>
          <w:lang w:val="uk-UA"/>
        </w:rPr>
        <w:t>ряму до маяка кута прийому</w:t>
      </w:r>
      <w:r w:rsidRPr="00A667BF">
        <w:rPr>
          <w:sz w:val="28"/>
          <w:szCs w:val="28"/>
          <w:lang w:val="uk-UA"/>
        </w:rPr>
        <w:t>, часом прибуття сигналу часу прибуття (ToA) або часом поширення сигналу від маяка до приймача часу (ToF)</w:t>
      </w:r>
      <w:r w:rsidR="00C5464A" w:rsidRPr="00C5464A">
        <w:rPr>
          <w:sz w:val="28"/>
          <w:szCs w:val="28"/>
          <w:lang w:val="uk-UA"/>
        </w:rPr>
        <w:t xml:space="preserve"> [10]</w:t>
      </w:r>
      <w:r w:rsidRPr="00A667BF">
        <w:rPr>
          <w:sz w:val="28"/>
          <w:szCs w:val="28"/>
          <w:lang w:val="uk-UA"/>
        </w:rPr>
        <w:t>.</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Інфраструктура системи побудована на основі дротяної мережі, і в останніх двох випадках вона вимагає синхронізації. Термін "активна RFID" охоплює великий клас різних продуктів. Більшість радіочастотних систем позиціонування використовують активні RFID для ідентифікації і розміщення об'єктів. Тому характеристики активних радіочастотних міток, включаючи точність позиціонування і вартість, сильно розрізняються залежно від конкретного виробника.</w:t>
      </w: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343A63" w:rsidRDefault="00343A63" w:rsidP="007163DC">
      <w:pPr>
        <w:spacing w:line="360" w:lineRule="auto"/>
        <w:ind w:right="-1" w:firstLine="709"/>
        <w:jc w:val="both"/>
        <w:rPr>
          <w:sz w:val="28"/>
          <w:szCs w:val="28"/>
          <w:lang w:val="uk-UA"/>
        </w:rPr>
      </w:pPr>
      <w:r w:rsidRPr="00A667BF">
        <w:rPr>
          <w:sz w:val="28"/>
          <w:szCs w:val="28"/>
          <w:lang w:val="uk-UA"/>
        </w:rPr>
        <w:lastRenderedPageBreak/>
        <w:t>1.</w:t>
      </w:r>
      <w:r w:rsidR="001615FE">
        <w:rPr>
          <w:sz w:val="28"/>
          <w:szCs w:val="28"/>
          <w:lang w:val="uk-UA"/>
        </w:rPr>
        <w:t>7</w:t>
      </w:r>
      <w:r w:rsidR="001615FE">
        <w:rPr>
          <w:sz w:val="28"/>
          <w:szCs w:val="28"/>
          <w:lang w:val="uk-UA"/>
        </w:rPr>
        <w:tab/>
      </w:r>
      <w:r w:rsidRPr="00A667BF">
        <w:rPr>
          <w:sz w:val="28"/>
          <w:szCs w:val="28"/>
          <w:lang w:val="uk-UA"/>
        </w:rPr>
        <w:t xml:space="preserve">Позиціонування за технологією "ближнього поля" </w:t>
      </w:r>
    </w:p>
    <w:p w:rsidR="001615FE" w:rsidRPr="00A667BF" w:rsidRDefault="001615FE" w:rsidP="007163DC">
      <w:pPr>
        <w:spacing w:line="360" w:lineRule="auto"/>
        <w:ind w:right="-1" w:firstLine="709"/>
        <w:jc w:val="both"/>
        <w:rPr>
          <w:sz w:val="28"/>
          <w:szCs w:val="28"/>
          <w:lang w:val="uk-UA"/>
        </w:rPr>
      </w:pPr>
    </w:p>
    <w:p w:rsidR="00343A63" w:rsidRPr="00A667BF" w:rsidRDefault="00343A63" w:rsidP="007163DC">
      <w:pPr>
        <w:spacing w:line="360" w:lineRule="auto"/>
        <w:ind w:right="-1" w:firstLine="709"/>
        <w:jc w:val="both"/>
        <w:rPr>
          <w:sz w:val="28"/>
          <w:szCs w:val="28"/>
          <w:lang w:val="uk-UA"/>
        </w:rPr>
      </w:pPr>
      <w:r w:rsidRPr="00A667BF">
        <w:rPr>
          <w:sz w:val="28"/>
          <w:szCs w:val="28"/>
          <w:lang w:val="uk-UA"/>
        </w:rPr>
        <w:t>Технологія дистанційних вимірів у ближньому електромагнітному полі (поблизу поля електромагнітного діапазону - NFER) використовує маркпередатчики і один або декілька приймачів. У системах NFER приймач використовується для визначення відстані між різними електромагнітними полями. Оскільки ця</w:t>
      </w:r>
      <w:r w:rsidR="009D0787">
        <w:rPr>
          <w:sz w:val="28"/>
          <w:szCs w:val="28"/>
          <w:lang w:val="uk-UA"/>
        </w:rPr>
        <w:t xml:space="preserve"> відмінність коливається від 90</w:t>
      </w:r>
      <w:r w:rsidRPr="00A667BF">
        <w:rPr>
          <w:sz w:val="28"/>
          <w:szCs w:val="28"/>
          <w:lang w:val="uk-UA"/>
        </w:rPr>
        <w:t xml:space="preserve">° поблизу випромінюючої антени до нуля на відстані півхвилі, то довжина півхвилі визначає діапазон системи. </w:t>
      </w:r>
    </w:p>
    <w:p w:rsidR="00343A63" w:rsidRPr="00A667BF" w:rsidRDefault="00343A63" w:rsidP="009D0787">
      <w:pPr>
        <w:spacing w:line="360" w:lineRule="auto"/>
        <w:ind w:right="-1" w:firstLine="709"/>
        <w:jc w:val="both"/>
        <w:rPr>
          <w:sz w:val="28"/>
          <w:szCs w:val="28"/>
          <w:lang w:val="uk-UA"/>
        </w:rPr>
      </w:pPr>
      <w:r w:rsidRPr="00A667BF">
        <w:rPr>
          <w:sz w:val="28"/>
          <w:szCs w:val="28"/>
          <w:lang w:val="uk-UA"/>
        </w:rPr>
        <w:t xml:space="preserve">На частоті 1 Мгц довжина хвилі складає 300 м, а діапазон </w:t>
      </w:r>
      <w:r w:rsidR="009D0787">
        <w:rPr>
          <w:sz w:val="28"/>
          <w:szCs w:val="28"/>
          <w:lang w:val="uk-UA"/>
        </w:rPr>
        <w:t>складає</w:t>
      </w:r>
      <w:r w:rsidR="009D0787" w:rsidRPr="009D0787">
        <w:rPr>
          <w:sz w:val="28"/>
          <w:szCs w:val="28"/>
          <w:lang w:val="uk-UA"/>
        </w:rPr>
        <w:br/>
      </w:r>
      <w:r w:rsidRPr="00A667BF">
        <w:rPr>
          <w:sz w:val="28"/>
          <w:szCs w:val="28"/>
          <w:lang w:val="uk-UA"/>
        </w:rPr>
        <w:t>150 м при частоті 10 Мгц - 30 і 15 м відповідно. Точність позиціонування в реальних умовах складає близько метра на відстані до 30 метрів. Відносно низька частота радіохвиль  полегшує їх проходження в складних виробничих середовищах. Радіохвилі охоплюють перешкоди, не відбиваються. Тому технологія NFER має переваги в складній конфігурації приміщень з великою кількістю перешкод</w:t>
      </w:r>
      <w:r w:rsidR="009D0787">
        <w:rPr>
          <w:sz w:val="28"/>
          <w:szCs w:val="28"/>
          <w:lang w:val="uk-UA"/>
        </w:rPr>
        <w:t xml:space="preserve"> [</w:t>
      </w:r>
      <w:r w:rsidR="00A330BA">
        <w:rPr>
          <w:sz w:val="28"/>
          <w:szCs w:val="28"/>
          <w:lang w:val="uk-UA"/>
        </w:rPr>
        <w:t>11</w:t>
      </w:r>
      <w:r w:rsidR="00C5464A" w:rsidRPr="00C5464A">
        <w:rPr>
          <w:sz w:val="28"/>
          <w:szCs w:val="28"/>
          <w:lang w:val="uk-UA"/>
        </w:rPr>
        <w:t>]</w:t>
      </w:r>
      <w:r w:rsidRPr="00A667BF">
        <w:rPr>
          <w:sz w:val="28"/>
          <w:szCs w:val="28"/>
          <w:lang w:val="uk-UA"/>
        </w:rPr>
        <w:t xml:space="preserve">. </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 xml:space="preserve">Недолік системи NFER пов'язаний з низькою ефективністю антени. Для ефективної роботи антена має бути </w:t>
      </w:r>
      <w:r w:rsidR="00C27B4A" w:rsidRPr="00C27B4A">
        <w:rPr>
          <w:sz w:val="28"/>
          <w:szCs w:val="28"/>
          <w:lang w:val="uk-UA"/>
        </w:rPr>
        <w:t>порівнянна</w:t>
      </w:r>
      <w:r w:rsidRPr="00A667BF">
        <w:rPr>
          <w:sz w:val="28"/>
          <w:szCs w:val="28"/>
          <w:lang w:val="uk-UA"/>
        </w:rPr>
        <w:t xml:space="preserve"> з довжиною хвилі. Фактично, він в сотні разів менше, що вимагає збільшення передавача і, відповідно, розмірів і ваги міток.</w:t>
      </w:r>
    </w:p>
    <w:p w:rsidR="00343A63" w:rsidRPr="00A667BF" w:rsidRDefault="00343A63" w:rsidP="007163DC">
      <w:pPr>
        <w:spacing w:line="360" w:lineRule="auto"/>
        <w:ind w:right="-1" w:firstLine="709"/>
        <w:jc w:val="both"/>
        <w:rPr>
          <w:sz w:val="28"/>
          <w:szCs w:val="28"/>
          <w:lang w:val="uk-UA"/>
        </w:rPr>
      </w:pPr>
    </w:p>
    <w:p w:rsidR="00343A63" w:rsidRDefault="00343A63" w:rsidP="007163DC">
      <w:pPr>
        <w:spacing w:line="360" w:lineRule="auto"/>
        <w:ind w:right="-1" w:firstLine="709"/>
        <w:jc w:val="both"/>
        <w:rPr>
          <w:sz w:val="28"/>
          <w:szCs w:val="28"/>
          <w:lang w:val="uk-UA"/>
        </w:rPr>
      </w:pPr>
      <w:r w:rsidRPr="00A667BF">
        <w:rPr>
          <w:sz w:val="28"/>
          <w:szCs w:val="28"/>
          <w:lang w:val="uk-UA"/>
        </w:rPr>
        <w:t>1.</w:t>
      </w:r>
      <w:r w:rsidR="001615FE">
        <w:rPr>
          <w:sz w:val="28"/>
          <w:szCs w:val="28"/>
          <w:lang w:val="uk-UA"/>
        </w:rPr>
        <w:t>8</w:t>
      </w:r>
      <w:r w:rsidR="001615FE">
        <w:rPr>
          <w:sz w:val="28"/>
          <w:szCs w:val="28"/>
          <w:lang w:val="uk-UA"/>
        </w:rPr>
        <w:tab/>
      </w:r>
      <w:r w:rsidRPr="00A667BF">
        <w:rPr>
          <w:sz w:val="28"/>
          <w:szCs w:val="28"/>
          <w:lang w:val="uk-UA"/>
        </w:rPr>
        <w:t xml:space="preserve">Ultra Wideband (UWB) позиціонування </w:t>
      </w:r>
    </w:p>
    <w:p w:rsidR="001615FE" w:rsidRPr="00A667BF" w:rsidRDefault="001615FE" w:rsidP="007163DC">
      <w:pPr>
        <w:spacing w:line="360" w:lineRule="auto"/>
        <w:ind w:right="-1" w:firstLine="709"/>
        <w:jc w:val="both"/>
        <w:rPr>
          <w:sz w:val="28"/>
          <w:szCs w:val="28"/>
          <w:lang w:val="uk-UA"/>
        </w:rPr>
      </w:pPr>
    </w:p>
    <w:p w:rsidR="00343A63" w:rsidRPr="00A667BF" w:rsidRDefault="00343A63" w:rsidP="007163DC">
      <w:pPr>
        <w:spacing w:line="360" w:lineRule="auto"/>
        <w:ind w:right="-1" w:firstLine="709"/>
        <w:jc w:val="both"/>
        <w:rPr>
          <w:sz w:val="28"/>
          <w:szCs w:val="28"/>
          <w:lang w:val="uk-UA"/>
        </w:rPr>
      </w:pPr>
      <w:r w:rsidRPr="00A667BF">
        <w:rPr>
          <w:sz w:val="28"/>
          <w:szCs w:val="28"/>
          <w:lang w:val="uk-UA"/>
        </w:rPr>
        <w:t xml:space="preserve">Технологія UWB (Ultra Wideband) використовує короткі імпульси з максимальною смугою пропускання на мінімальній центральній частоті. Для більшості виробників центральна частота складає декілька ГГц відносна ширина смуги складає 25-100%. Технологія використовується для зв'язку, радіолокації, виміру відстані і позиціонування. Це відбувається при передачі коротких імпульсів, широкосмугових за своєю природою. Ідеальний імпульс, як показує аналіз Фур'є, забезпечує нескінченну смугу пропускання. Сигнал </w:t>
      </w:r>
      <w:r w:rsidRPr="00A667BF">
        <w:rPr>
          <w:sz w:val="28"/>
          <w:szCs w:val="28"/>
          <w:lang w:val="uk-UA"/>
        </w:rPr>
        <w:lastRenderedPageBreak/>
        <w:t>UWB не схожий на модульовані синусоїдальні хвилі, але нагадує послідовність імпульсів.</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Виробники пропонують різні варіанти технології UWB. Розрізняють форми імпульсів. В деяких випадках, від потужних</w:t>
      </w:r>
      <w:r w:rsidR="00C27B4A">
        <w:rPr>
          <w:sz w:val="28"/>
          <w:szCs w:val="28"/>
          <w:lang w:val="uk-UA"/>
        </w:rPr>
        <w:t xml:space="preserve"> поодиноких імпульсів, в інших </w:t>
      </w:r>
      <w:r w:rsidR="00C27B4A" w:rsidRPr="00C27B4A">
        <w:rPr>
          <w:sz w:val="28"/>
          <w:szCs w:val="28"/>
          <w:lang w:val="uk-UA"/>
        </w:rPr>
        <w:t>–</w:t>
      </w:r>
      <w:r w:rsidRPr="00A667BF">
        <w:rPr>
          <w:sz w:val="28"/>
          <w:szCs w:val="28"/>
          <w:lang w:val="uk-UA"/>
        </w:rPr>
        <w:t xml:space="preserve"> сотні мільйонів малопотужних імпульсів в секунду. Він використовується як послідовна обробка сигналів і не є когерентним. Усе це призводить до істотної різниці в характеристиках UWB- систем від різних виробників. </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Переваги технології : надійна робота, висока точність, стійкість до багатопроменевого завмирання. Обмеження: складність створення передавача значної</w:t>
      </w:r>
      <w:r w:rsidR="00C27B4A">
        <w:rPr>
          <w:sz w:val="28"/>
          <w:szCs w:val="28"/>
          <w:lang w:val="uk-UA"/>
        </w:rPr>
        <w:t xml:space="preserve"> потужності (типова потужність </w:t>
      </w:r>
      <w:r w:rsidR="00C27B4A" w:rsidRPr="00C27B4A">
        <w:rPr>
          <w:sz w:val="28"/>
          <w:szCs w:val="28"/>
          <w:lang w:val="uk-UA"/>
        </w:rPr>
        <w:t>–</w:t>
      </w:r>
      <w:r w:rsidR="00C27B4A">
        <w:rPr>
          <w:sz w:val="28"/>
          <w:szCs w:val="28"/>
          <w:lang w:val="uk-UA"/>
        </w:rPr>
        <w:t xml:space="preserve"> 50 мкВт, найпотужніша, </w:t>
      </w:r>
      <w:r w:rsidR="00C27B4A" w:rsidRPr="00C27B4A">
        <w:rPr>
          <w:sz w:val="28"/>
          <w:szCs w:val="28"/>
          <w:lang w:val="uk-UA"/>
        </w:rPr>
        <w:t>–</w:t>
      </w:r>
      <w:r w:rsidR="00C27B4A">
        <w:rPr>
          <w:sz w:val="28"/>
          <w:szCs w:val="28"/>
          <w:lang w:val="uk-UA"/>
        </w:rPr>
        <w:t xml:space="preserve"> </w:t>
      </w:r>
      <w:r w:rsidRPr="00A667BF">
        <w:rPr>
          <w:sz w:val="28"/>
          <w:szCs w:val="28"/>
          <w:lang w:val="uk-UA"/>
        </w:rPr>
        <w:t>10 мВт)</w:t>
      </w:r>
      <w:r w:rsidR="00531227">
        <w:rPr>
          <w:sz w:val="28"/>
          <w:szCs w:val="28"/>
        </w:rPr>
        <w:t xml:space="preserve"> [</w:t>
      </w:r>
      <w:r w:rsidR="00A330BA">
        <w:rPr>
          <w:sz w:val="28"/>
          <w:szCs w:val="28"/>
          <w:lang w:val="uk-UA"/>
        </w:rPr>
        <w:t>12</w:t>
      </w:r>
      <w:r w:rsidR="00C5464A" w:rsidRPr="00C5464A">
        <w:rPr>
          <w:sz w:val="28"/>
          <w:szCs w:val="28"/>
        </w:rPr>
        <w:t>]</w:t>
      </w:r>
      <w:r w:rsidRPr="00A667BF">
        <w:rPr>
          <w:sz w:val="28"/>
          <w:szCs w:val="28"/>
          <w:lang w:val="uk-UA"/>
        </w:rPr>
        <w:t>.</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Крім того, існують обмеження з боку органів управління частотою (система, як правило, від використання в приміщеннях, де їх малопотужний сигнал практично не виявлений на тлі шуму). Інфраструктура системи побудована на основі дротяної мережі і вимагає синхронізації.</w:t>
      </w:r>
    </w:p>
    <w:p w:rsidR="00343A63" w:rsidRPr="00A667BF" w:rsidRDefault="00343A63" w:rsidP="007163DC">
      <w:pPr>
        <w:spacing w:line="360" w:lineRule="auto"/>
        <w:ind w:right="-1" w:firstLine="709"/>
        <w:jc w:val="both"/>
        <w:rPr>
          <w:sz w:val="28"/>
          <w:szCs w:val="28"/>
          <w:lang w:val="uk-UA"/>
        </w:rPr>
      </w:pPr>
    </w:p>
    <w:p w:rsidR="00343A63" w:rsidRDefault="00343A63" w:rsidP="007163DC">
      <w:pPr>
        <w:spacing w:line="360" w:lineRule="auto"/>
        <w:ind w:right="-1" w:firstLine="709"/>
        <w:jc w:val="both"/>
        <w:rPr>
          <w:sz w:val="28"/>
          <w:szCs w:val="28"/>
          <w:lang w:val="uk-UA"/>
        </w:rPr>
      </w:pPr>
      <w:r w:rsidRPr="00A667BF">
        <w:rPr>
          <w:sz w:val="28"/>
          <w:szCs w:val="28"/>
          <w:lang w:val="uk-UA"/>
        </w:rPr>
        <w:t>1.</w:t>
      </w:r>
      <w:r w:rsidR="001615FE">
        <w:rPr>
          <w:sz w:val="28"/>
          <w:szCs w:val="28"/>
          <w:lang w:val="uk-UA"/>
        </w:rPr>
        <w:t>9</w:t>
      </w:r>
      <w:r w:rsidR="001615FE">
        <w:rPr>
          <w:sz w:val="28"/>
          <w:szCs w:val="28"/>
          <w:lang w:val="uk-UA"/>
        </w:rPr>
        <w:tab/>
      </w:r>
      <w:r w:rsidR="00C27B4A" w:rsidRPr="00C27B4A">
        <w:rPr>
          <w:sz w:val="28"/>
          <w:szCs w:val="28"/>
          <w:lang w:val="uk-UA"/>
        </w:rPr>
        <w:t>Бе</w:t>
      </w:r>
      <w:r w:rsidR="00531227">
        <w:rPr>
          <w:sz w:val="28"/>
          <w:szCs w:val="28"/>
          <w:lang w:val="uk-UA"/>
        </w:rPr>
        <w:t>з</w:t>
      </w:r>
      <w:r w:rsidR="00C27B4A" w:rsidRPr="00C27B4A">
        <w:rPr>
          <w:sz w:val="28"/>
          <w:szCs w:val="28"/>
          <w:lang w:val="uk-UA"/>
        </w:rPr>
        <w:t>платформена інерціальна система</w:t>
      </w:r>
    </w:p>
    <w:p w:rsidR="001615FE" w:rsidRPr="00A667BF" w:rsidRDefault="001615FE" w:rsidP="007163DC">
      <w:pPr>
        <w:spacing w:line="360" w:lineRule="auto"/>
        <w:ind w:right="-1" w:firstLine="709"/>
        <w:jc w:val="both"/>
        <w:rPr>
          <w:sz w:val="28"/>
          <w:szCs w:val="28"/>
          <w:lang w:val="uk-UA"/>
        </w:rPr>
      </w:pPr>
    </w:p>
    <w:p w:rsidR="00D2746B" w:rsidRPr="00A667BF" w:rsidRDefault="00343A63" w:rsidP="007163DC">
      <w:pPr>
        <w:spacing w:line="360" w:lineRule="auto"/>
        <w:ind w:right="-1" w:firstLine="709"/>
        <w:jc w:val="both"/>
        <w:rPr>
          <w:sz w:val="28"/>
          <w:szCs w:val="28"/>
          <w:lang w:val="uk-UA"/>
        </w:rPr>
      </w:pPr>
      <w:r w:rsidRPr="00A667BF">
        <w:rPr>
          <w:sz w:val="28"/>
          <w:szCs w:val="28"/>
          <w:lang w:val="uk-UA"/>
        </w:rPr>
        <w:t>Базовим компонентом системи є беспл</w:t>
      </w:r>
      <w:r w:rsidR="00D2746B" w:rsidRPr="00A667BF">
        <w:rPr>
          <w:sz w:val="28"/>
          <w:szCs w:val="28"/>
          <w:lang w:val="uk-UA"/>
        </w:rPr>
        <w:t>атформена інерціальна система </w:t>
      </w:r>
      <w:r w:rsidRPr="00A667BF">
        <w:rPr>
          <w:sz w:val="28"/>
          <w:szCs w:val="28"/>
          <w:lang w:val="uk-UA"/>
        </w:rPr>
        <w:t>(Б</w:t>
      </w:r>
      <w:r w:rsidR="00D2746B" w:rsidRPr="00A667BF">
        <w:rPr>
          <w:sz w:val="28"/>
          <w:szCs w:val="28"/>
          <w:lang w:val="uk-UA"/>
        </w:rPr>
        <w:t>ІНС), т. е. що не має гіростабілізованої платформи.</w:t>
      </w:r>
    </w:p>
    <w:p w:rsidR="00343A63" w:rsidRPr="00A667BF" w:rsidRDefault="00343A63" w:rsidP="007163DC">
      <w:pPr>
        <w:spacing w:line="360" w:lineRule="auto"/>
        <w:ind w:right="-1" w:firstLine="709"/>
        <w:jc w:val="both"/>
        <w:rPr>
          <w:sz w:val="28"/>
          <w:szCs w:val="28"/>
          <w:lang w:val="uk-UA"/>
        </w:rPr>
      </w:pPr>
      <w:r w:rsidRPr="00A667BF">
        <w:rPr>
          <w:sz w:val="28"/>
          <w:szCs w:val="28"/>
          <w:lang w:val="uk-UA"/>
        </w:rPr>
        <w:t>Бе</w:t>
      </w:r>
      <w:r w:rsidR="00531227">
        <w:rPr>
          <w:sz w:val="28"/>
          <w:szCs w:val="28"/>
          <w:lang w:val="uk-UA"/>
        </w:rPr>
        <w:t>з</w:t>
      </w:r>
      <w:r w:rsidRPr="00A667BF">
        <w:rPr>
          <w:sz w:val="28"/>
          <w:szCs w:val="28"/>
          <w:lang w:val="uk-UA"/>
        </w:rPr>
        <w:t>платформ</w:t>
      </w:r>
      <w:r w:rsidR="00531227">
        <w:rPr>
          <w:sz w:val="28"/>
          <w:szCs w:val="28"/>
          <w:lang w:val="uk-UA"/>
        </w:rPr>
        <w:t>овий</w:t>
      </w:r>
      <w:r w:rsidRPr="00A667BF">
        <w:rPr>
          <w:sz w:val="28"/>
          <w:szCs w:val="28"/>
          <w:lang w:val="uk-UA"/>
        </w:rPr>
        <w:t xml:space="preserve"> принцип організації інерціальних навігаційних систем і систем орієнтації грунтується на інтеграції кутових швидкостей і прискорень. У системах орієнтації використовуються три ме</w:t>
      </w:r>
      <w:r w:rsidR="00D2746B" w:rsidRPr="00A667BF">
        <w:rPr>
          <w:sz w:val="28"/>
          <w:szCs w:val="28"/>
          <w:lang w:val="uk-UA"/>
        </w:rPr>
        <w:t>тоди: на основі кутів Эйлера-Кри</w:t>
      </w:r>
      <w:r w:rsidRPr="00A667BF">
        <w:rPr>
          <w:sz w:val="28"/>
          <w:szCs w:val="28"/>
          <w:lang w:val="uk-UA"/>
        </w:rPr>
        <w:t>л</w:t>
      </w:r>
      <w:r w:rsidR="00D2746B" w:rsidRPr="00A667BF">
        <w:rPr>
          <w:sz w:val="28"/>
          <w:szCs w:val="28"/>
          <w:lang w:val="uk-UA"/>
        </w:rPr>
        <w:t>о</w:t>
      </w:r>
      <w:r w:rsidRPr="00A667BF">
        <w:rPr>
          <w:sz w:val="28"/>
          <w:szCs w:val="28"/>
          <w:lang w:val="uk-UA"/>
        </w:rPr>
        <w:t>ва, на основі направляючих косинусів і на основі параметрів Родр</w:t>
      </w:r>
      <w:r w:rsidR="00D2746B" w:rsidRPr="00A667BF">
        <w:rPr>
          <w:sz w:val="28"/>
          <w:szCs w:val="28"/>
          <w:lang w:val="uk-UA"/>
        </w:rPr>
        <w:t>і</w:t>
      </w:r>
      <w:r w:rsidRPr="00A667BF">
        <w:rPr>
          <w:sz w:val="28"/>
          <w:szCs w:val="28"/>
          <w:lang w:val="uk-UA"/>
        </w:rPr>
        <w:t>га-Гамильтона (кватернионів).</w:t>
      </w:r>
    </w:p>
    <w:p w:rsidR="0065068A" w:rsidRPr="00A667BF" w:rsidRDefault="00765608" w:rsidP="007163DC">
      <w:pPr>
        <w:spacing w:line="360" w:lineRule="auto"/>
        <w:ind w:right="-1" w:firstLine="709"/>
        <w:contextualSpacing/>
        <w:jc w:val="both"/>
        <w:rPr>
          <w:sz w:val="28"/>
          <w:szCs w:val="28"/>
          <w:lang w:val="uk-UA"/>
        </w:rPr>
      </w:pPr>
      <w:r w:rsidRPr="00A667BF">
        <w:rPr>
          <w:sz w:val="28"/>
          <w:szCs w:val="28"/>
          <w:lang w:val="uk-UA"/>
        </w:rPr>
        <w:t>При складанні алгоритмів функціонування інерціальних систем активно використовується надмірність інформації, що отр</w:t>
      </w:r>
      <w:r w:rsidR="00C27B4A">
        <w:rPr>
          <w:sz w:val="28"/>
          <w:szCs w:val="28"/>
          <w:lang w:val="uk-UA"/>
        </w:rPr>
        <w:t xml:space="preserve">имується з МЭМС приладів, </w:t>
      </w:r>
      <w:r w:rsidR="00C27B4A" w:rsidRPr="00C27B4A">
        <w:rPr>
          <w:sz w:val="28"/>
          <w:szCs w:val="28"/>
          <w:lang w:val="uk-UA"/>
        </w:rPr>
        <w:t>–</w:t>
      </w:r>
      <w:r w:rsidRPr="00A667BF">
        <w:rPr>
          <w:sz w:val="28"/>
          <w:szCs w:val="28"/>
          <w:lang w:val="uk-UA"/>
        </w:rPr>
        <w:t xml:space="preserve"> мікрогіроскопів, м</w:t>
      </w:r>
      <w:r w:rsidR="00D2746B" w:rsidRPr="00A667BF">
        <w:rPr>
          <w:sz w:val="28"/>
          <w:szCs w:val="28"/>
          <w:lang w:val="uk-UA"/>
        </w:rPr>
        <w:t>і</w:t>
      </w:r>
      <w:r w:rsidRPr="00A667BF">
        <w:rPr>
          <w:sz w:val="28"/>
          <w:szCs w:val="28"/>
          <w:lang w:val="uk-UA"/>
        </w:rPr>
        <w:t>кроакселерометров, магнітометрів для компе</w:t>
      </w:r>
      <w:r w:rsidR="00C27B4A">
        <w:rPr>
          <w:sz w:val="28"/>
          <w:szCs w:val="28"/>
          <w:lang w:val="uk-UA"/>
        </w:rPr>
        <w:t xml:space="preserve">нсації небезпечної погрішності </w:t>
      </w:r>
      <w:r w:rsidR="00C27B4A" w:rsidRPr="00C27B4A">
        <w:rPr>
          <w:sz w:val="28"/>
          <w:szCs w:val="28"/>
          <w:lang w:val="uk-UA"/>
        </w:rPr>
        <w:t>–</w:t>
      </w:r>
      <w:r w:rsidRPr="00A667BF">
        <w:rPr>
          <w:sz w:val="28"/>
          <w:szCs w:val="28"/>
          <w:lang w:val="uk-UA"/>
        </w:rPr>
        <w:t xml:space="preserve"> дрейфу гіроскопів.</w:t>
      </w:r>
    </w:p>
    <w:p w:rsidR="00765608" w:rsidRPr="00A667BF" w:rsidRDefault="00765608" w:rsidP="007163DC">
      <w:pPr>
        <w:spacing w:line="360" w:lineRule="auto"/>
        <w:ind w:right="-1" w:firstLine="709"/>
        <w:contextualSpacing/>
        <w:jc w:val="both"/>
        <w:rPr>
          <w:sz w:val="28"/>
          <w:szCs w:val="28"/>
          <w:lang w:val="uk-UA"/>
        </w:rPr>
      </w:pPr>
      <w:r w:rsidRPr="00A667BF">
        <w:rPr>
          <w:sz w:val="28"/>
          <w:szCs w:val="28"/>
          <w:lang w:val="uk-UA"/>
        </w:rPr>
        <w:lastRenderedPageBreak/>
        <w:t xml:space="preserve">Основним джерелом інформації інерціального алгоритму орієнтації є проекції відносної кутової швидкості, що отримуються на основі сигналів трьох датчиків кутових </w:t>
      </w:r>
      <w:r w:rsidRPr="00B057CC">
        <w:rPr>
          <w:sz w:val="28"/>
          <w:szCs w:val="28"/>
          <w:lang w:val="uk-UA"/>
        </w:rPr>
        <w:t>швидкостей (Д</w:t>
      </w:r>
      <w:r w:rsidR="00D2746B" w:rsidRPr="00B057CC">
        <w:rPr>
          <w:sz w:val="28"/>
          <w:szCs w:val="28"/>
          <w:lang w:val="uk-UA"/>
        </w:rPr>
        <w:t>К</w:t>
      </w:r>
      <w:r w:rsidR="00B057CC" w:rsidRPr="00B057CC">
        <w:rPr>
          <w:sz w:val="28"/>
          <w:szCs w:val="28"/>
          <w:lang w:val="uk-UA"/>
        </w:rPr>
        <w:t>Ш</w:t>
      </w:r>
      <w:r w:rsidRPr="00B057CC">
        <w:rPr>
          <w:sz w:val="28"/>
          <w:szCs w:val="28"/>
          <w:lang w:val="uk-UA"/>
        </w:rPr>
        <w:t>) і проекції</w:t>
      </w:r>
      <w:r w:rsidRPr="00A667BF">
        <w:rPr>
          <w:sz w:val="28"/>
          <w:szCs w:val="28"/>
          <w:lang w:val="uk-UA"/>
        </w:rPr>
        <w:t xml:space="preserve"> кутової швидкості географічного тригранника, що отримуються обчислювальним шляхом. Виходом алгоритму орієнтації є оцінки кутів тангажа, крену і рискання : ν, γ, ψ. У </w:t>
      </w:r>
      <w:r w:rsidRPr="00B057CC">
        <w:rPr>
          <w:sz w:val="28"/>
          <w:szCs w:val="28"/>
          <w:lang w:val="uk-UA"/>
        </w:rPr>
        <w:t>алгоритмі Б</w:t>
      </w:r>
      <w:r w:rsidR="00D2746B" w:rsidRPr="00B057CC">
        <w:rPr>
          <w:sz w:val="28"/>
          <w:szCs w:val="28"/>
          <w:lang w:val="uk-UA"/>
        </w:rPr>
        <w:t>І</w:t>
      </w:r>
      <w:r w:rsidRPr="00B057CC">
        <w:rPr>
          <w:sz w:val="28"/>
          <w:szCs w:val="28"/>
          <w:lang w:val="uk-UA"/>
        </w:rPr>
        <w:t>НС використовується</w:t>
      </w:r>
      <w:r w:rsidRPr="00A667BF">
        <w:rPr>
          <w:sz w:val="28"/>
          <w:szCs w:val="28"/>
          <w:lang w:val="uk-UA"/>
        </w:rPr>
        <w:t xml:space="preserve"> інтеграція сигналів прискорень відносно земної системи координат, виділених зі </w:t>
      </w:r>
      <w:r w:rsidR="00436997" w:rsidRPr="00A667BF">
        <w:rPr>
          <w:sz w:val="28"/>
          <w:szCs w:val="28"/>
          <w:lang w:val="uk-UA"/>
        </w:rPr>
        <w:t>інформаційного сигналу</w:t>
      </w:r>
      <w:r w:rsidRPr="00A667BF">
        <w:rPr>
          <w:sz w:val="28"/>
          <w:szCs w:val="28"/>
          <w:lang w:val="uk-UA"/>
        </w:rPr>
        <w:t xml:space="preserve"> акселерометр</w:t>
      </w:r>
      <w:r w:rsidR="00D2746B" w:rsidRPr="00A667BF">
        <w:rPr>
          <w:sz w:val="28"/>
          <w:szCs w:val="28"/>
          <w:lang w:val="uk-UA"/>
        </w:rPr>
        <w:t>ів</w:t>
      </w:r>
      <w:r w:rsidRPr="00A667BF">
        <w:rPr>
          <w:sz w:val="28"/>
          <w:szCs w:val="28"/>
          <w:lang w:val="uk-UA"/>
        </w:rPr>
        <w:t xml:space="preserve"> з мет</w:t>
      </w:r>
      <w:r w:rsidR="00C27B4A">
        <w:rPr>
          <w:sz w:val="28"/>
          <w:szCs w:val="28"/>
          <w:lang w:val="uk-UA"/>
        </w:rPr>
        <w:t xml:space="preserve">ою отримання координат об'єкту </w:t>
      </w:r>
      <w:r w:rsidR="00C27B4A" w:rsidRPr="00C27B4A">
        <w:rPr>
          <w:sz w:val="28"/>
          <w:szCs w:val="28"/>
          <w:lang w:val="uk-UA"/>
        </w:rPr>
        <w:t>–</w:t>
      </w:r>
      <w:r w:rsidRPr="00A667BF">
        <w:rPr>
          <w:sz w:val="28"/>
          <w:szCs w:val="28"/>
          <w:lang w:val="uk-UA"/>
        </w:rPr>
        <w:t xml:space="preserve"> висоти польоту і кутів широти і довготи місця розташування</w:t>
      </w:r>
      <w:r w:rsidR="00531227">
        <w:rPr>
          <w:sz w:val="28"/>
          <w:szCs w:val="28"/>
          <w:lang w:val="uk-UA"/>
        </w:rPr>
        <w:t xml:space="preserve"> [</w:t>
      </w:r>
      <w:r w:rsidR="00A330BA">
        <w:rPr>
          <w:sz w:val="28"/>
          <w:szCs w:val="28"/>
          <w:lang w:val="uk-UA"/>
        </w:rPr>
        <w:t>13</w:t>
      </w:r>
      <w:r w:rsidR="00C5464A" w:rsidRPr="00C5464A">
        <w:rPr>
          <w:sz w:val="28"/>
          <w:szCs w:val="28"/>
          <w:lang w:val="uk-UA"/>
        </w:rPr>
        <w:t>]</w:t>
      </w:r>
      <w:r w:rsidRPr="00A667BF">
        <w:rPr>
          <w:sz w:val="28"/>
          <w:szCs w:val="28"/>
          <w:lang w:val="uk-UA"/>
        </w:rPr>
        <w:t>.</w:t>
      </w:r>
    </w:p>
    <w:p w:rsidR="00765608" w:rsidRPr="00A667BF" w:rsidRDefault="00765608" w:rsidP="007163DC">
      <w:pPr>
        <w:spacing w:line="360" w:lineRule="auto"/>
        <w:ind w:right="-1" w:firstLine="709"/>
        <w:contextualSpacing/>
        <w:jc w:val="both"/>
        <w:rPr>
          <w:sz w:val="28"/>
          <w:szCs w:val="28"/>
          <w:lang w:val="uk-UA"/>
        </w:rPr>
      </w:pPr>
      <w:r w:rsidRPr="00A667BF">
        <w:rPr>
          <w:sz w:val="28"/>
          <w:szCs w:val="28"/>
          <w:lang w:val="uk-UA"/>
        </w:rPr>
        <w:t>У Б</w:t>
      </w:r>
      <w:r w:rsidR="00D2746B" w:rsidRPr="00A667BF">
        <w:rPr>
          <w:sz w:val="28"/>
          <w:szCs w:val="28"/>
          <w:lang w:val="uk-UA"/>
        </w:rPr>
        <w:t>І</w:t>
      </w:r>
      <w:r w:rsidRPr="00A667BF">
        <w:rPr>
          <w:sz w:val="28"/>
          <w:szCs w:val="28"/>
          <w:lang w:val="uk-UA"/>
        </w:rPr>
        <w:t>НС акселерометр</w:t>
      </w:r>
      <w:r w:rsidR="00D2746B" w:rsidRPr="00A667BF">
        <w:rPr>
          <w:sz w:val="28"/>
          <w:szCs w:val="28"/>
          <w:lang w:val="uk-UA"/>
        </w:rPr>
        <w:t>и</w:t>
      </w:r>
      <w:r w:rsidRPr="00A667BF">
        <w:rPr>
          <w:sz w:val="28"/>
          <w:szCs w:val="28"/>
          <w:lang w:val="uk-UA"/>
        </w:rPr>
        <w:t xml:space="preserve"> і гіроскопи жорстко пов'язані з корпусом приладу. Особливістю Б</w:t>
      </w:r>
      <w:r w:rsidR="0056301C" w:rsidRPr="00A667BF">
        <w:rPr>
          <w:sz w:val="28"/>
          <w:szCs w:val="28"/>
          <w:lang w:val="uk-UA"/>
        </w:rPr>
        <w:t>І</w:t>
      </w:r>
      <w:r w:rsidRPr="00A667BF">
        <w:rPr>
          <w:sz w:val="28"/>
          <w:szCs w:val="28"/>
          <w:lang w:val="uk-UA"/>
        </w:rPr>
        <w:t xml:space="preserve">НС є використання гіроскопів, як датчиків кутової швидкості, і перехід в географічну систему координат здійснюється алгоритмічно, шляхом інтеграції цих швидкостей. Для компенсації погрішностей, що накопичуються, в кутах орієнтації і координатах, властивих </w:t>
      </w:r>
      <w:r w:rsidR="0056301C" w:rsidRPr="00A667BF">
        <w:rPr>
          <w:sz w:val="28"/>
          <w:szCs w:val="28"/>
          <w:lang w:val="uk-UA"/>
        </w:rPr>
        <w:t>І</w:t>
      </w:r>
      <w:r w:rsidRPr="00A667BF">
        <w:rPr>
          <w:sz w:val="28"/>
          <w:szCs w:val="28"/>
          <w:lang w:val="uk-UA"/>
        </w:rPr>
        <w:t xml:space="preserve">НС, використовуються дані інших навігаційних систем, зокрема глобальних навігаційних супутникових систем, радіонавігації, магнітометрів (для отримання даних по курсу), одометрів (для отриманні даних про пройдений шлях в наземному застосуванні). </w:t>
      </w:r>
      <w:r w:rsidR="00C27B4A" w:rsidRPr="00A667BF">
        <w:rPr>
          <w:sz w:val="28"/>
          <w:szCs w:val="28"/>
          <w:lang w:val="uk-UA"/>
        </w:rPr>
        <w:t>Ко</w:t>
      </w:r>
      <w:r w:rsidR="00C27B4A">
        <w:rPr>
          <w:sz w:val="28"/>
          <w:szCs w:val="28"/>
          <w:lang w:val="uk-UA"/>
        </w:rPr>
        <w:t>мплексування</w:t>
      </w:r>
      <w:r w:rsidRPr="00A667BF">
        <w:rPr>
          <w:sz w:val="28"/>
          <w:szCs w:val="28"/>
          <w:lang w:val="uk-UA"/>
        </w:rPr>
        <w:t xml:space="preserve"> даних від різних навігаційних систем здійснюється, як правило, за межами Б</w:t>
      </w:r>
      <w:r w:rsidR="0056301C" w:rsidRPr="00A667BF">
        <w:rPr>
          <w:sz w:val="28"/>
          <w:szCs w:val="28"/>
          <w:lang w:val="uk-UA"/>
        </w:rPr>
        <w:t>І</w:t>
      </w:r>
      <w:r w:rsidRPr="00A667BF">
        <w:rPr>
          <w:sz w:val="28"/>
          <w:szCs w:val="28"/>
          <w:lang w:val="uk-UA"/>
        </w:rPr>
        <w:t>НС.</w:t>
      </w:r>
    </w:p>
    <w:p w:rsidR="00765608" w:rsidRPr="00A667BF" w:rsidRDefault="00765608" w:rsidP="007163DC">
      <w:pPr>
        <w:spacing w:line="360" w:lineRule="auto"/>
        <w:ind w:right="-1" w:firstLine="709"/>
        <w:contextualSpacing/>
        <w:jc w:val="both"/>
        <w:rPr>
          <w:sz w:val="28"/>
          <w:szCs w:val="28"/>
          <w:lang w:val="uk-UA"/>
        </w:rPr>
      </w:pPr>
      <w:r w:rsidRPr="00A667BF">
        <w:rPr>
          <w:sz w:val="28"/>
          <w:szCs w:val="28"/>
          <w:lang w:val="uk-UA"/>
        </w:rPr>
        <w:t>У Б</w:t>
      </w:r>
      <w:r w:rsidR="0056301C" w:rsidRPr="00A667BF">
        <w:rPr>
          <w:sz w:val="28"/>
          <w:szCs w:val="28"/>
          <w:lang w:val="uk-UA"/>
        </w:rPr>
        <w:t>І</w:t>
      </w:r>
      <w:r w:rsidRPr="00A667BF">
        <w:rPr>
          <w:sz w:val="28"/>
          <w:szCs w:val="28"/>
          <w:lang w:val="uk-UA"/>
        </w:rPr>
        <w:t xml:space="preserve">НС дані інерціальних вимірників доповнюються даними магнітометра в тих випадках, коли відсутні дії сильних магнітних полів від </w:t>
      </w:r>
      <w:r w:rsidR="004A6ECA" w:rsidRPr="004A6ECA">
        <w:rPr>
          <w:sz w:val="28"/>
          <w:szCs w:val="28"/>
          <w:lang w:val="uk-UA"/>
        </w:rPr>
        <w:t>с</w:t>
      </w:r>
      <w:r w:rsidR="004A6ECA">
        <w:rPr>
          <w:sz w:val="28"/>
          <w:szCs w:val="28"/>
          <w:lang w:val="uk-UA"/>
        </w:rPr>
        <w:t>и</w:t>
      </w:r>
      <w:r w:rsidR="004A6ECA" w:rsidRPr="004A6ECA">
        <w:rPr>
          <w:sz w:val="28"/>
          <w:szCs w:val="28"/>
          <w:lang w:val="uk-UA"/>
        </w:rPr>
        <w:t>льноточних</w:t>
      </w:r>
      <w:r w:rsidRPr="00A667BF">
        <w:rPr>
          <w:sz w:val="28"/>
          <w:szCs w:val="28"/>
          <w:lang w:val="uk-UA"/>
        </w:rPr>
        <w:t xml:space="preserve"> ланцюгів або металевих конструкцій, що призводят</w:t>
      </w:r>
      <w:r w:rsidR="0056301C" w:rsidRPr="00A667BF">
        <w:rPr>
          <w:sz w:val="28"/>
          <w:szCs w:val="28"/>
          <w:lang w:val="uk-UA"/>
        </w:rPr>
        <w:t xml:space="preserve">ь до можливості появи помилок. </w:t>
      </w:r>
      <w:r w:rsidRPr="00A667BF">
        <w:rPr>
          <w:sz w:val="28"/>
          <w:szCs w:val="28"/>
          <w:lang w:val="uk-UA"/>
        </w:rPr>
        <w:t>У загальному випадку система позиціонування особового складу сил реагування функціонує незалежно від місць ліквідації надзвичайних ситуацій, у тому числі в закритих приміщеннях, адаптується до умов проведення операції і забезпечує оператора Єдиної системи управління силами і засобами навігаційними даними про переміщення особового складу по території і (чи) усередині об'єкту.</w:t>
      </w: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765608" w:rsidRDefault="001615FE" w:rsidP="007163DC">
      <w:pPr>
        <w:spacing w:line="360" w:lineRule="auto"/>
        <w:ind w:right="-1" w:firstLine="709"/>
        <w:contextualSpacing/>
        <w:jc w:val="both"/>
        <w:rPr>
          <w:sz w:val="28"/>
          <w:szCs w:val="28"/>
          <w:lang w:val="uk-UA"/>
        </w:rPr>
      </w:pPr>
      <w:r>
        <w:rPr>
          <w:sz w:val="28"/>
          <w:szCs w:val="28"/>
          <w:lang w:val="uk-UA"/>
        </w:rPr>
        <w:lastRenderedPageBreak/>
        <w:t>1.</w:t>
      </w:r>
      <w:r w:rsidR="002A4028" w:rsidRPr="00A667BF">
        <w:rPr>
          <w:sz w:val="28"/>
          <w:szCs w:val="28"/>
          <w:lang w:val="uk-UA"/>
        </w:rPr>
        <w:t>1</w:t>
      </w:r>
      <w:r>
        <w:rPr>
          <w:sz w:val="28"/>
          <w:szCs w:val="28"/>
          <w:lang w:val="uk-UA"/>
        </w:rPr>
        <w:t>0</w:t>
      </w:r>
      <w:r>
        <w:rPr>
          <w:sz w:val="28"/>
          <w:szCs w:val="28"/>
          <w:lang w:val="uk-UA"/>
        </w:rPr>
        <w:tab/>
      </w:r>
      <w:r w:rsidR="00765608" w:rsidRPr="00A667BF">
        <w:rPr>
          <w:sz w:val="28"/>
          <w:szCs w:val="28"/>
          <w:lang w:val="uk-UA"/>
        </w:rPr>
        <w:t>Інерціальна система позиціонування</w:t>
      </w:r>
    </w:p>
    <w:p w:rsidR="007605FA" w:rsidRPr="00A667BF" w:rsidRDefault="007605FA" w:rsidP="007163DC">
      <w:pPr>
        <w:spacing w:line="360" w:lineRule="auto"/>
        <w:ind w:right="-1" w:firstLine="709"/>
        <w:contextualSpacing/>
        <w:jc w:val="both"/>
        <w:rPr>
          <w:sz w:val="28"/>
          <w:szCs w:val="28"/>
          <w:lang w:val="uk-UA"/>
        </w:rPr>
      </w:pPr>
    </w:p>
    <w:p w:rsidR="002A4028" w:rsidRPr="00A667BF" w:rsidRDefault="002A4028" w:rsidP="007163DC">
      <w:pPr>
        <w:spacing w:line="360" w:lineRule="auto"/>
        <w:ind w:right="-1" w:firstLine="709"/>
        <w:contextualSpacing/>
        <w:jc w:val="both"/>
        <w:rPr>
          <w:sz w:val="28"/>
          <w:szCs w:val="28"/>
          <w:lang w:val="uk-UA"/>
        </w:rPr>
      </w:pPr>
      <w:r w:rsidRPr="00A667BF">
        <w:rPr>
          <w:sz w:val="28"/>
          <w:szCs w:val="28"/>
          <w:lang w:val="uk-UA"/>
        </w:rPr>
        <w:t>Інерційна навігація - це метод навігації для визначення координат і п</w:t>
      </w:r>
      <w:r w:rsidR="001F19CB">
        <w:rPr>
          <w:sz w:val="28"/>
          <w:szCs w:val="28"/>
          <w:lang w:val="uk-UA"/>
        </w:rPr>
        <w:t xml:space="preserve">араметрів руху різних об'єктів </w:t>
      </w:r>
      <w:r w:rsidR="001F19CB" w:rsidRPr="001F19CB">
        <w:rPr>
          <w:sz w:val="28"/>
          <w:szCs w:val="28"/>
          <w:lang w:val="uk-UA"/>
        </w:rPr>
        <w:t>–</w:t>
      </w:r>
      <w:r w:rsidRPr="00A667BF">
        <w:rPr>
          <w:sz w:val="28"/>
          <w:szCs w:val="28"/>
          <w:lang w:val="uk-UA"/>
        </w:rPr>
        <w:t xml:space="preserve"> кораблів, літаків, ракет. Суть методу в тому, що для цього не потрібно зовнішні орієнтири або сигнали. Суть інерціальної навігації полягає у визначенні прискорення об'єкту і його кутових швидкостей за допомогою встановлених на об'єкті, що рухається, приладів і пристроїв. За даними з цих пристроїв можна визначати координати цього об'єкту, його курс, швидкість, пройдений шлях та ін. Це робиться з використанням: </w:t>
      </w:r>
    </w:p>
    <w:p w:rsidR="002A4028" w:rsidRPr="00A667BF" w:rsidRDefault="0056301C" w:rsidP="007163DC">
      <w:pPr>
        <w:spacing w:line="360" w:lineRule="auto"/>
        <w:ind w:right="-1" w:firstLine="709"/>
        <w:contextualSpacing/>
        <w:jc w:val="both"/>
        <w:rPr>
          <w:sz w:val="28"/>
          <w:szCs w:val="28"/>
          <w:lang w:val="uk-UA"/>
        </w:rPr>
      </w:pPr>
      <w:r w:rsidRPr="00A667BF">
        <w:rPr>
          <w:sz w:val="28"/>
          <w:szCs w:val="28"/>
          <w:lang w:val="uk-UA"/>
        </w:rPr>
        <w:t>–</w:t>
      </w:r>
      <w:r w:rsidR="002A4028" w:rsidRPr="00A667BF">
        <w:rPr>
          <w:sz w:val="28"/>
          <w:szCs w:val="28"/>
          <w:lang w:val="uk-UA"/>
        </w:rPr>
        <w:t xml:space="preserve"> лінійні датчики прискорення (акселерометр</w:t>
      </w:r>
      <w:r w:rsidRPr="00A667BF">
        <w:rPr>
          <w:sz w:val="28"/>
          <w:szCs w:val="28"/>
          <w:lang w:val="uk-UA"/>
        </w:rPr>
        <w:t>и</w:t>
      </w:r>
      <w:r w:rsidR="002A4028" w:rsidRPr="00A667BF">
        <w:rPr>
          <w:sz w:val="28"/>
          <w:szCs w:val="28"/>
          <w:lang w:val="uk-UA"/>
        </w:rPr>
        <w:t xml:space="preserve">); </w:t>
      </w:r>
    </w:p>
    <w:p w:rsidR="002A4028" w:rsidRPr="00A667BF" w:rsidRDefault="0056301C" w:rsidP="007163DC">
      <w:pPr>
        <w:spacing w:line="360" w:lineRule="auto"/>
        <w:ind w:right="-1" w:firstLine="709"/>
        <w:contextualSpacing/>
        <w:jc w:val="both"/>
        <w:rPr>
          <w:sz w:val="28"/>
          <w:szCs w:val="28"/>
          <w:lang w:val="uk-UA"/>
        </w:rPr>
      </w:pPr>
      <w:r w:rsidRPr="00A667BF">
        <w:rPr>
          <w:sz w:val="28"/>
          <w:szCs w:val="28"/>
          <w:lang w:val="uk-UA"/>
        </w:rPr>
        <w:t>–</w:t>
      </w:r>
      <w:r w:rsidR="002A4028" w:rsidRPr="00A667BF">
        <w:rPr>
          <w:sz w:val="28"/>
          <w:szCs w:val="28"/>
          <w:lang w:val="uk-UA"/>
        </w:rPr>
        <w:t xml:space="preserve"> гіроскопічні пристрої, відтворюючі об'єкт опорної системи (наприклад, з використанням гіростабілізованої платформи) і дозволяюч</w:t>
      </w:r>
      <w:r w:rsidR="001F19CB">
        <w:rPr>
          <w:sz w:val="28"/>
          <w:szCs w:val="28"/>
          <w:lang w:val="uk-UA"/>
        </w:rPr>
        <w:t>и</w:t>
      </w:r>
      <w:r w:rsidR="002A4028" w:rsidRPr="00A667BF">
        <w:rPr>
          <w:sz w:val="28"/>
          <w:szCs w:val="28"/>
          <w:lang w:val="uk-UA"/>
        </w:rPr>
        <w:t xml:space="preserve"> визначати кути повороту і нахилу об'єкту, використовувані для </w:t>
      </w:r>
      <w:r w:rsidRPr="00A667BF">
        <w:rPr>
          <w:sz w:val="28"/>
          <w:szCs w:val="28"/>
          <w:lang w:val="uk-UA"/>
        </w:rPr>
        <w:t>стабілізації і управління рухом;</w:t>
      </w:r>
    </w:p>
    <w:p w:rsidR="002A4028" w:rsidRPr="00A667BF" w:rsidRDefault="0056301C" w:rsidP="007163DC">
      <w:pPr>
        <w:spacing w:line="360" w:lineRule="auto"/>
        <w:ind w:right="-1" w:firstLine="709"/>
        <w:contextualSpacing/>
        <w:jc w:val="both"/>
        <w:rPr>
          <w:sz w:val="28"/>
          <w:szCs w:val="28"/>
          <w:lang w:val="uk-UA"/>
        </w:rPr>
      </w:pPr>
      <w:r w:rsidRPr="00A667BF">
        <w:rPr>
          <w:sz w:val="28"/>
          <w:szCs w:val="28"/>
          <w:lang w:val="uk-UA"/>
        </w:rPr>
        <w:t>–</w:t>
      </w:r>
      <w:r w:rsidR="002A4028" w:rsidRPr="00A667BF">
        <w:rPr>
          <w:sz w:val="28"/>
          <w:szCs w:val="28"/>
          <w:lang w:val="uk-UA"/>
        </w:rPr>
        <w:t xml:space="preserve"> обчислювальні пристрої, які за допомогою їх інтеграції знаходять швидкість об'єкту, його координати і т. д.; Переваги методів інерціальної навігації полягають в автономності, завадостійкій і можливій повній автоматиза</w:t>
      </w:r>
      <w:r w:rsidRPr="00A667BF">
        <w:rPr>
          <w:sz w:val="28"/>
          <w:szCs w:val="28"/>
          <w:lang w:val="uk-UA"/>
        </w:rPr>
        <w:t>ції усіх навігаційних процесів.</w:t>
      </w:r>
    </w:p>
    <w:p w:rsidR="002A4028" w:rsidRPr="00A667BF" w:rsidRDefault="002A4028" w:rsidP="007163DC">
      <w:pPr>
        <w:spacing w:line="360" w:lineRule="auto"/>
        <w:ind w:right="-1" w:firstLine="709"/>
        <w:contextualSpacing/>
        <w:jc w:val="both"/>
        <w:rPr>
          <w:sz w:val="28"/>
          <w:szCs w:val="28"/>
          <w:lang w:val="uk-UA"/>
        </w:rPr>
      </w:pPr>
      <w:r w:rsidRPr="00A667BF">
        <w:rPr>
          <w:sz w:val="28"/>
          <w:szCs w:val="28"/>
          <w:lang w:val="uk-UA"/>
        </w:rPr>
        <w:t>Завдяки цим методам інерціальної навігації все частіше використовується при рішенні завдань навігації на підводних і повітряних судах, космічних апаратах і транспортних засобах і інших об'єктах, що рухаються</w:t>
      </w:r>
      <w:r w:rsidR="00531227">
        <w:rPr>
          <w:sz w:val="28"/>
          <w:szCs w:val="28"/>
          <w:lang w:val="uk-UA"/>
        </w:rPr>
        <w:t xml:space="preserve"> [</w:t>
      </w:r>
      <w:r w:rsidR="00A330BA">
        <w:rPr>
          <w:sz w:val="28"/>
          <w:szCs w:val="28"/>
          <w:lang w:val="uk-UA"/>
        </w:rPr>
        <w:t>14</w:t>
      </w:r>
      <w:r w:rsidR="00C5464A" w:rsidRPr="00C5464A">
        <w:rPr>
          <w:sz w:val="28"/>
          <w:szCs w:val="28"/>
          <w:lang w:val="uk-UA"/>
        </w:rPr>
        <w:t>]</w:t>
      </w:r>
      <w:r w:rsidRPr="00A667BF">
        <w:rPr>
          <w:sz w:val="28"/>
          <w:szCs w:val="28"/>
          <w:lang w:val="uk-UA"/>
        </w:rPr>
        <w:t xml:space="preserve">. </w:t>
      </w:r>
    </w:p>
    <w:p w:rsidR="00765608" w:rsidRPr="00A667BF" w:rsidRDefault="00765608" w:rsidP="007163DC">
      <w:pPr>
        <w:spacing w:line="360" w:lineRule="auto"/>
        <w:ind w:right="-1" w:firstLine="709"/>
        <w:contextualSpacing/>
        <w:jc w:val="both"/>
        <w:rPr>
          <w:sz w:val="28"/>
          <w:szCs w:val="28"/>
          <w:lang w:val="uk-UA"/>
        </w:rPr>
      </w:pPr>
      <w:r w:rsidRPr="00A667BF">
        <w:rPr>
          <w:sz w:val="28"/>
          <w:szCs w:val="28"/>
          <w:lang w:val="uk-UA"/>
        </w:rPr>
        <w:t>У датчиках, що вимірюють просторове переміщення, використовуються рухливі маси в якості чутливих елементів. Така маса під дією сил інерції, параметрів руху об'єкту, що виникають при зміні, переміщається на певну величину, яка вимірюється і перетвориться в електронний вигляд.</w:t>
      </w:r>
    </w:p>
    <w:p w:rsidR="006F7BF7" w:rsidRDefault="0056301C" w:rsidP="007163DC">
      <w:pPr>
        <w:spacing w:line="360" w:lineRule="auto"/>
        <w:ind w:right="-1" w:firstLine="709"/>
        <w:contextualSpacing/>
        <w:jc w:val="both"/>
        <w:rPr>
          <w:sz w:val="28"/>
          <w:szCs w:val="28"/>
          <w:lang w:val="uk-UA"/>
        </w:rPr>
      </w:pPr>
      <w:r w:rsidRPr="00A667BF">
        <w:rPr>
          <w:sz w:val="28"/>
          <w:szCs w:val="28"/>
          <w:lang w:val="uk-UA"/>
        </w:rPr>
        <w:t>На практиці, МЕМС</w:t>
      </w:r>
      <w:r w:rsidR="005D2E8A">
        <w:rPr>
          <w:sz w:val="28"/>
          <w:szCs w:val="28"/>
          <w:lang w:val="uk-UA"/>
        </w:rPr>
        <w:t xml:space="preserve"> </w:t>
      </w:r>
      <w:r w:rsidR="005D2E8A" w:rsidRPr="005D2E8A">
        <w:rPr>
          <w:sz w:val="28"/>
          <w:szCs w:val="28"/>
          <w:lang w:val="uk-UA"/>
        </w:rPr>
        <w:t>–</w:t>
      </w:r>
      <w:r w:rsidR="005D2E8A">
        <w:rPr>
          <w:sz w:val="28"/>
          <w:szCs w:val="28"/>
          <w:lang w:val="uk-UA"/>
        </w:rPr>
        <w:t xml:space="preserve"> </w:t>
      </w:r>
      <w:r w:rsidR="00765608" w:rsidRPr="00A667BF">
        <w:rPr>
          <w:sz w:val="28"/>
          <w:szCs w:val="28"/>
          <w:lang w:val="uk-UA"/>
        </w:rPr>
        <w:t>акселерометр</w:t>
      </w:r>
      <w:r w:rsidRPr="00A667BF">
        <w:rPr>
          <w:sz w:val="28"/>
          <w:szCs w:val="28"/>
          <w:lang w:val="uk-UA"/>
        </w:rPr>
        <w:t>и</w:t>
      </w:r>
      <w:r w:rsidR="00765608" w:rsidRPr="00A667BF">
        <w:rPr>
          <w:sz w:val="28"/>
          <w:szCs w:val="28"/>
          <w:lang w:val="uk-UA"/>
        </w:rPr>
        <w:t xml:space="preserve"> влаштовані таким чином, що відокремити од</w:t>
      </w:r>
      <w:r w:rsidR="005D2E8A">
        <w:rPr>
          <w:sz w:val="28"/>
          <w:szCs w:val="28"/>
          <w:lang w:val="uk-UA"/>
        </w:rPr>
        <w:t xml:space="preserve">ин від одного складові частини </w:t>
      </w:r>
      <w:r w:rsidR="005D2E8A" w:rsidRPr="005D2E8A">
        <w:rPr>
          <w:sz w:val="28"/>
          <w:szCs w:val="28"/>
          <w:lang w:val="uk-UA"/>
        </w:rPr>
        <w:t>–</w:t>
      </w:r>
      <w:r w:rsidR="00765608" w:rsidRPr="00A667BF">
        <w:rPr>
          <w:sz w:val="28"/>
          <w:szCs w:val="28"/>
          <w:lang w:val="uk-UA"/>
        </w:rPr>
        <w:t xml:space="preserve"> важок, підвіс, корпус і </w:t>
      </w:r>
      <w:r w:rsidR="00765608" w:rsidRPr="00A667BF">
        <w:rPr>
          <w:sz w:val="28"/>
          <w:szCs w:val="28"/>
          <w:lang w:val="uk-UA"/>
        </w:rPr>
        <w:lastRenderedPageBreak/>
        <w:t>обкладання конденсатора практично неможливо. М</w:t>
      </w:r>
      <w:r w:rsidRPr="00A667BF">
        <w:rPr>
          <w:sz w:val="28"/>
          <w:szCs w:val="28"/>
          <w:lang w:val="uk-UA"/>
        </w:rPr>
        <w:t>Е</w:t>
      </w:r>
      <w:r w:rsidR="005D2E8A">
        <w:rPr>
          <w:sz w:val="28"/>
          <w:szCs w:val="28"/>
          <w:lang w:val="uk-UA"/>
        </w:rPr>
        <w:t xml:space="preserve">МС </w:t>
      </w:r>
      <w:r w:rsidR="005D2E8A" w:rsidRPr="005D2E8A">
        <w:rPr>
          <w:sz w:val="28"/>
          <w:szCs w:val="28"/>
          <w:lang w:val="uk-UA"/>
        </w:rPr>
        <w:t>–</w:t>
      </w:r>
      <w:r w:rsidR="00765608" w:rsidRPr="00A667BF">
        <w:rPr>
          <w:sz w:val="28"/>
          <w:szCs w:val="28"/>
          <w:lang w:val="uk-UA"/>
        </w:rPr>
        <w:t xml:space="preserve"> пристрої зазвичай виготовляють на кремнієвій підкладці за доп</w:t>
      </w:r>
      <w:r w:rsidR="006F7BF7">
        <w:rPr>
          <w:sz w:val="28"/>
          <w:szCs w:val="28"/>
          <w:lang w:val="uk-UA"/>
        </w:rPr>
        <w:t>омогою технології мікрообробки.</w:t>
      </w:r>
    </w:p>
    <w:p w:rsidR="00765608" w:rsidRPr="00A667BF" w:rsidRDefault="003F6545" w:rsidP="007163DC">
      <w:pPr>
        <w:spacing w:line="360" w:lineRule="auto"/>
        <w:ind w:right="-1" w:firstLine="709"/>
        <w:contextualSpacing/>
        <w:jc w:val="both"/>
        <w:rPr>
          <w:sz w:val="28"/>
          <w:szCs w:val="28"/>
          <w:lang w:val="uk-UA"/>
        </w:rPr>
      </w:pPr>
      <w:r w:rsidRPr="00A667BF">
        <w:rPr>
          <w:sz w:val="28"/>
          <w:szCs w:val="28"/>
          <w:lang w:val="uk-UA"/>
        </w:rPr>
        <w:t>Схематичне зображення ак</w:t>
      </w:r>
      <w:r w:rsidR="005D2E8A">
        <w:rPr>
          <w:sz w:val="28"/>
          <w:szCs w:val="28"/>
          <w:lang w:val="uk-UA"/>
        </w:rPr>
        <w:t>селерометра зображено на рис</w:t>
      </w:r>
      <w:r w:rsidR="006F7BF7">
        <w:rPr>
          <w:sz w:val="28"/>
          <w:szCs w:val="28"/>
          <w:lang w:val="uk-UA"/>
        </w:rPr>
        <w:t>.</w:t>
      </w:r>
      <w:r w:rsidRPr="00A667BF">
        <w:rPr>
          <w:sz w:val="28"/>
          <w:szCs w:val="28"/>
          <w:lang w:val="uk-UA"/>
        </w:rPr>
        <w:t xml:space="preserve"> 1.1</w:t>
      </w:r>
      <w:r w:rsidR="00531227">
        <w:rPr>
          <w:sz w:val="28"/>
          <w:szCs w:val="28"/>
        </w:rPr>
        <w:t xml:space="preserve"> [</w:t>
      </w:r>
      <w:r w:rsidR="00A330BA">
        <w:rPr>
          <w:sz w:val="28"/>
          <w:szCs w:val="28"/>
          <w:lang w:val="uk-UA"/>
        </w:rPr>
        <w:t>15</w:t>
      </w:r>
      <w:r w:rsidR="00C5464A" w:rsidRPr="00C5464A">
        <w:rPr>
          <w:sz w:val="28"/>
          <w:szCs w:val="28"/>
        </w:rPr>
        <w:t>]</w:t>
      </w:r>
      <w:r w:rsidRPr="00A667BF">
        <w:rPr>
          <w:sz w:val="28"/>
          <w:szCs w:val="28"/>
          <w:lang w:val="uk-UA"/>
        </w:rPr>
        <w:t>.</w:t>
      </w:r>
    </w:p>
    <w:p w:rsidR="002A4028" w:rsidRPr="00A667BF" w:rsidRDefault="002A4028" w:rsidP="007163DC">
      <w:pPr>
        <w:spacing w:line="360" w:lineRule="auto"/>
        <w:ind w:right="-1" w:firstLine="709"/>
        <w:contextualSpacing/>
        <w:jc w:val="both"/>
        <w:rPr>
          <w:sz w:val="28"/>
          <w:szCs w:val="28"/>
          <w:lang w:val="uk-UA"/>
        </w:rPr>
      </w:pPr>
    </w:p>
    <w:p w:rsidR="00765608" w:rsidRPr="00A667BF" w:rsidRDefault="00A74CC3" w:rsidP="007163DC">
      <w:pPr>
        <w:spacing w:line="360" w:lineRule="auto"/>
        <w:ind w:right="-1" w:firstLine="709"/>
        <w:contextualSpacing/>
        <w:jc w:val="center"/>
        <w:rPr>
          <w:sz w:val="28"/>
          <w:szCs w:val="28"/>
          <w:lang w:val="uk-UA"/>
        </w:rPr>
      </w:pPr>
      <w:r w:rsidRPr="00A74CC3">
        <w:rPr>
          <w:noProof/>
        </w:rPr>
        <w:pict>
          <v:group id="Группа 40" o:spid="_x0000_s1034" style="position:absolute;left:0;text-align:left;margin-left:134.1pt;margin-top:19.65pt;width:252.3pt;height:175.25pt;z-index:251665408" coordsize="32043,22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">
            <v:shape id="_x0000_s1035" type="#_x0000_t202" style="position:absolute;top:19879;width:739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" stroked="f">
              <v:textbox style="mso-fit-shape-to-text:t">
                <w:txbxContent>
                  <w:p w:rsidR="005F730D" w:rsidRDefault="005F730D">
                    <w:r>
                      <w:rPr>
                        <w:lang w:val="uk-UA"/>
                      </w:rPr>
                      <w:t>Підвіси</w:t>
                    </w:r>
                  </w:p>
                </w:txbxContent>
              </v:textbox>
            </v:shape>
            <v:shape id="_x0000_s1036" type="#_x0000_t202" style="position:absolute;left:400;width:1287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" stroked="f">
              <v:textbox style="mso-fit-shape-to-text:t">
                <w:txbxContent>
                  <w:p w:rsidR="005F730D" w:rsidRDefault="005F730D" w:rsidP="00A02688">
                    <w:r>
                      <w:rPr>
                        <w:lang w:val="uk-UA"/>
                      </w:rPr>
                      <w:t>Конденсатор вісі Х</w:t>
                    </w:r>
                  </w:p>
                </w:txbxContent>
              </v:textbox>
            </v:shape>
            <v:shape id="_x0000_s1037" type="#_x0000_t202" style="position:absolute;left:11049;top:12083;width:7398;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" stroked="f">
              <v:textbox style="mso-fit-shape-to-text:t">
                <w:txbxContent>
                  <w:p w:rsidR="005F730D" w:rsidRDefault="005F730D" w:rsidP="00A02688">
                    <w:r>
                      <w:rPr>
                        <w:lang w:val="uk-UA"/>
                      </w:rPr>
                      <w:t>Маса</w:t>
                    </w:r>
                  </w:p>
                </w:txbxContent>
              </v:textbox>
            </v:shape>
            <v:shape id="_x0000_s1038" type="#_x0000_t202" style="position:absolute;left:22022;top:18286;width:10021;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" stroked="f">
              <v:textbox style="mso-fit-shape-to-text:t">
                <w:txbxContent>
                  <w:p w:rsidR="005F730D" w:rsidRPr="00A02688" w:rsidRDefault="005F730D" w:rsidP="00A02688">
                    <w:pPr>
                      <w:rPr>
                        <w:lang w:val="uk-UA"/>
                      </w:rPr>
                    </w:pPr>
                    <w:r>
                      <w:rPr>
                        <w:lang w:val="uk-UA"/>
                      </w:rPr>
                      <w:t xml:space="preserve">Конденсатор вісі </w:t>
                    </w:r>
                    <w:r>
                      <w:rPr>
                        <w:lang w:val="en-US"/>
                      </w:rPr>
                      <w:t>Y</w:t>
                    </w:r>
                  </w:p>
                </w:txbxContent>
              </v:textbox>
            </v:shape>
          </v:group>
        </w:pict>
      </w:r>
      <w:r w:rsidR="00765608" w:rsidRPr="00A667BF">
        <w:rPr>
          <w:noProof/>
        </w:rPr>
        <w:drawing>
          <wp:inline distT="0" distB="0" distL="0" distR="0">
            <wp:extent cx="3657600" cy="3124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657600" cy="3124200"/>
                    </a:xfrm>
                    <a:prstGeom prst="rect">
                      <a:avLst/>
                    </a:prstGeom>
                  </pic:spPr>
                </pic:pic>
              </a:graphicData>
            </a:graphic>
          </wp:inline>
        </w:drawing>
      </w:r>
    </w:p>
    <w:p w:rsidR="00765608" w:rsidRPr="00A667BF" w:rsidRDefault="00E01743" w:rsidP="007163DC">
      <w:pPr>
        <w:spacing w:line="360" w:lineRule="auto"/>
        <w:ind w:right="-1" w:firstLine="709"/>
        <w:contextualSpacing/>
        <w:jc w:val="center"/>
        <w:rPr>
          <w:sz w:val="28"/>
          <w:szCs w:val="28"/>
          <w:lang w:val="uk-UA"/>
        </w:rPr>
      </w:pPr>
      <w:r>
        <w:rPr>
          <w:sz w:val="28"/>
          <w:szCs w:val="28"/>
          <w:lang w:val="uk-UA"/>
        </w:rPr>
        <w:t>Рисунок</w:t>
      </w:r>
      <w:r w:rsidR="005D2E8A">
        <w:rPr>
          <w:sz w:val="28"/>
          <w:szCs w:val="28"/>
          <w:lang w:val="uk-UA"/>
        </w:rPr>
        <w:t xml:space="preserve"> 1.1 </w:t>
      </w:r>
      <w:r w:rsidR="005D2E8A" w:rsidRPr="005D2E8A">
        <w:rPr>
          <w:sz w:val="28"/>
          <w:szCs w:val="28"/>
          <w:lang w:val="uk-UA"/>
        </w:rPr>
        <w:t>–</w:t>
      </w:r>
      <w:r w:rsidR="005D2E8A">
        <w:rPr>
          <w:sz w:val="28"/>
          <w:szCs w:val="28"/>
          <w:lang w:val="uk-UA"/>
        </w:rPr>
        <w:t xml:space="preserve"> </w:t>
      </w:r>
      <w:r w:rsidR="00711F25" w:rsidRPr="00A667BF">
        <w:rPr>
          <w:sz w:val="28"/>
          <w:szCs w:val="28"/>
          <w:lang w:val="uk-UA"/>
        </w:rPr>
        <w:t>Схематичне зображення акселерометра</w:t>
      </w:r>
    </w:p>
    <w:p w:rsidR="00711F25" w:rsidRPr="00A667BF" w:rsidRDefault="00711F25" w:rsidP="007163DC">
      <w:pPr>
        <w:spacing w:line="360" w:lineRule="auto"/>
        <w:ind w:right="-1" w:firstLine="709"/>
        <w:contextualSpacing/>
        <w:jc w:val="both"/>
        <w:rPr>
          <w:sz w:val="28"/>
          <w:szCs w:val="28"/>
          <w:lang w:val="uk-UA"/>
        </w:rPr>
      </w:pPr>
    </w:p>
    <w:p w:rsidR="00711F25" w:rsidRPr="00A667BF" w:rsidRDefault="00765608" w:rsidP="007163DC">
      <w:pPr>
        <w:spacing w:line="360" w:lineRule="auto"/>
        <w:ind w:right="-1" w:firstLine="709"/>
        <w:contextualSpacing/>
        <w:jc w:val="both"/>
        <w:rPr>
          <w:sz w:val="28"/>
          <w:szCs w:val="28"/>
          <w:lang w:val="uk-UA"/>
        </w:rPr>
      </w:pPr>
      <w:r w:rsidRPr="00A667BF">
        <w:rPr>
          <w:sz w:val="28"/>
          <w:szCs w:val="28"/>
          <w:lang w:val="uk-UA"/>
        </w:rPr>
        <w:t>Типові розміри мікромеханічних елементів лежать в діапазоні від</w:t>
      </w:r>
      <w:r w:rsidR="00531227">
        <w:rPr>
          <w:sz w:val="28"/>
          <w:szCs w:val="28"/>
          <w:lang w:val="uk-UA"/>
        </w:rPr>
        <w:br/>
      </w:r>
      <w:r w:rsidRPr="00A667BF">
        <w:rPr>
          <w:sz w:val="28"/>
          <w:szCs w:val="28"/>
          <w:lang w:val="uk-UA"/>
        </w:rPr>
        <w:t>1 мкм до 100 мкм, тоді як розміри кристала М</w:t>
      </w:r>
      <w:r w:rsidR="009F7E23" w:rsidRPr="00A667BF">
        <w:rPr>
          <w:sz w:val="28"/>
          <w:szCs w:val="28"/>
          <w:lang w:val="uk-UA"/>
        </w:rPr>
        <w:t>Е</w:t>
      </w:r>
      <w:r w:rsidRPr="00A667BF">
        <w:rPr>
          <w:sz w:val="28"/>
          <w:szCs w:val="28"/>
          <w:lang w:val="uk-UA"/>
        </w:rPr>
        <w:t>МС мікросхеми мають розміри від 20 мкм до 1 мм</w:t>
      </w:r>
      <w:r w:rsidR="009F7E23" w:rsidRPr="00A667BF">
        <w:rPr>
          <w:sz w:val="28"/>
          <w:szCs w:val="28"/>
          <w:lang w:val="uk-UA"/>
        </w:rPr>
        <w:t>, один з в</w:t>
      </w:r>
      <w:r w:rsidR="005D2E8A">
        <w:rPr>
          <w:sz w:val="28"/>
          <w:szCs w:val="28"/>
          <w:lang w:val="uk-UA"/>
        </w:rPr>
        <w:t>и</w:t>
      </w:r>
      <w:r w:rsidR="009F7E23" w:rsidRPr="00A667BF">
        <w:rPr>
          <w:sz w:val="28"/>
          <w:szCs w:val="28"/>
          <w:lang w:val="uk-UA"/>
        </w:rPr>
        <w:t>дів таки</w:t>
      </w:r>
      <w:r w:rsidR="006F7BF7">
        <w:rPr>
          <w:sz w:val="28"/>
          <w:szCs w:val="28"/>
          <w:lang w:val="uk-UA"/>
        </w:rPr>
        <w:t>х мікросхем зображено на рис.</w:t>
      </w:r>
      <w:r w:rsidR="009F7E23" w:rsidRPr="00A667BF">
        <w:rPr>
          <w:sz w:val="28"/>
          <w:szCs w:val="28"/>
          <w:lang w:val="uk-UA"/>
        </w:rPr>
        <w:t xml:space="preserve"> 1.2</w:t>
      </w:r>
      <w:r w:rsidR="00C5464A" w:rsidRPr="00C5464A">
        <w:rPr>
          <w:sz w:val="28"/>
          <w:szCs w:val="28"/>
          <w:lang w:val="uk-UA"/>
        </w:rPr>
        <w:t xml:space="preserve"> [15]</w:t>
      </w:r>
      <w:r w:rsidR="009F7E23" w:rsidRPr="00A667BF">
        <w:rPr>
          <w:sz w:val="28"/>
          <w:szCs w:val="28"/>
          <w:lang w:val="uk-UA"/>
        </w:rPr>
        <w:t>.</w:t>
      </w:r>
    </w:p>
    <w:p w:rsidR="009F7E23" w:rsidRPr="00A667BF" w:rsidRDefault="009F7E23" w:rsidP="007163DC">
      <w:pPr>
        <w:spacing w:line="360" w:lineRule="auto"/>
        <w:ind w:right="-1" w:firstLine="709"/>
        <w:contextualSpacing/>
        <w:jc w:val="both"/>
        <w:rPr>
          <w:sz w:val="28"/>
          <w:szCs w:val="28"/>
          <w:lang w:val="uk-UA"/>
        </w:rPr>
      </w:pPr>
      <w:r w:rsidRPr="00A667BF">
        <w:rPr>
          <w:sz w:val="28"/>
          <w:szCs w:val="28"/>
          <w:lang w:val="uk-UA"/>
        </w:rPr>
        <w:t>Окрім конденсаторних датчиків, існують МЕМС</w:t>
      </w:r>
      <w:r w:rsidR="005D2E8A">
        <w:rPr>
          <w:sz w:val="28"/>
          <w:szCs w:val="28"/>
          <w:lang w:val="uk-UA"/>
        </w:rPr>
        <w:t xml:space="preserve"> </w:t>
      </w:r>
      <w:r w:rsidR="00A45C4F" w:rsidRPr="00A45C4F">
        <w:rPr>
          <w:sz w:val="28"/>
          <w:szCs w:val="28"/>
          <w:lang w:val="uk-UA"/>
        </w:rPr>
        <w:t>–</w:t>
      </w:r>
      <w:r w:rsidR="005D2E8A">
        <w:rPr>
          <w:sz w:val="28"/>
          <w:szCs w:val="28"/>
          <w:lang w:val="uk-UA"/>
        </w:rPr>
        <w:t xml:space="preserve"> </w:t>
      </w:r>
      <w:r w:rsidRPr="00A667BF">
        <w:rPr>
          <w:sz w:val="28"/>
          <w:szCs w:val="28"/>
          <w:lang w:val="uk-UA"/>
        </w:rPr>
        <w:t xml:space="preserve">акселерометри, що використовують інші принципи. Наприклад, датчики, </w:t>
      </w:r>
      <w:r w:rsidR="005D2E8A" w:rsidRPr="00A667BF">
        <w:rPr>
          <w:sz w:val="28"/>
          <w:szCs w:val="28"/>
          <w:lang w:val="uk-UA"/>
        </w:rPr>
        <w:t>ґрунтовані</w:t>
      </w:r>
      <w:r w:rsidR="006F7BF7">
        <w:rPr>
          <w:sz w:val="28"/>
          <w:szCs w:val="28"/>
          <w:lang w:val="uk-UA"/>
        </w:rPr>
        <w:t xml:space="preserve"> на п'єзоефекті </w:t>
      </w:r>
      <w:r w:rsidR="00531227">
        <w:rPr>
          <w:sz w:val="28"/>
          <w:szCs w:val="28"/>
          <w:lang w:val="uk-UA"/>
        </w:rPr>
        <w:t>(</w:t>
      </w:r>
      <w:r w:rsidR="006F7BF7">
        <w:rPr>
          <w:sz w:val="28"/>
          <w:szCs w:val="28"/>
          <w:lang w:val="uk-UA"/>
        </w:rPr>
        <w:t>рис.</w:t>
      </w:r>
      <w:r w:rsidRPr="00A667BF">
        <w:rPr>
          <w:sz w:val="28"/>
          <w:szCs w:val="28"/>
          <w:lang w:val="uk-UA"/>
        </w:rPr>
        <w:t xml:space="preserve"> 1.3</w:t>
      </w:r>
      <w:r w:rsidR="00531227">
        <w:rPr>
          <w:sz w:val="28"/>
          <w:szCs w:val="28"/>
          <w:lang w:val="uk-UA"/>
        </w:rPr>
        <w:t>0)</w:t>
      </w:r>
      <w:r w:rsidR="00C5464A" w:rsidRPr="00EA3404">
        <w:rPr>
          <w:sz w:val="28"/>
          <w:szCs w:val="28"/>
        </w:rPr>
        <w:t xml:space="preserve"> [16]</w:t>
      </w:r>
      <w:r w:rsidRPr="00A667BF">
        <w:rPr>
          <w:sz w:val="28"/>
          <w:szCs w:val="28"/>
          <w:lang w:val="uk-UA"/>
        </w:rPr>
        <w:t>. Замість зміщення обкладань конденсатора, в акселерометрах такого типу відбувається тиск важка на п'єзокр</w:t>
      </w:r>
      <w:r w:rsidR="005D2E8A">
        <w:rPr>
          <w:sz w:val="28"/>
          <w:szCs w:val="28"/>
          <w:lang w:val="uk-UA"/>
        </w:rPr>
        <w:t>истал. Під впливом деформації п</w:t>
      </w:r>
      <w:r w:rsidR="005D2E8A" w:rsidRPr="006F7BF7">
        <w:rPr>
          <w:sz w:val="28"/>
          <w:szCs w:val="28"/>
        </w:rPr>
        <w:t>’</w:t>
      </w:r>
      <w:r w:rsidR="005D2E8A">
        <w:rPr>
          <w:sz w:val="28"/>
          <w:szCs w:val="28"/>
          <w:lang w:val="uk-UA"/>
        </w:rPr>
        <w:t>є</w:t>
      </w:r>
      <w:r w:rsidRPr="00A667BF">
        <w:rPr>
          <w:sz w:val="28"/>
          <w:szCs w:val="28"/>
          <w:lang w:val="uk-UA"/>
        </w:rPr>
        <w:t>зоелемент виробляє струм. Знаючи парамет</w:t>
      </w:r>
      <w:r w:rsidR="006F7BF7">
        <w:rPr>
          <w:sz w:val="28"/>
          <w:szCs w:val="28"/>
          <w:lang w:val="uk-UA"/>
        </w:rPr>
        <w:t>ри системи, за значенням напруги</w:t>
      </w:r>
      <w:r w:rsidRPr="00A667BF">
        <w:rPr>
          <w:sz w:val="28"/>
          <w:szCs w:val="28"/>
          <w:lang w:val="uk-UA"/>
        </w:rPr>
        <w:t xml:space="preserve"> можна знайти силу, з якою важок давить на кр</w:t>
      </w:r>
      <w:r w:rsidR="006F7BF7">
        <w:rPr>
          <w:sz w:val="28"/>
          <w:szCs w:val="28"/>
          <w:lang w:val="uk-UA"/>
        </w:rPr>
        <w:t xml:space="preserve">истал, </w:t>
      </w:r>
      <w:r w:rsidRPr="00A667BF">
        <w:rPr>
          <w:sz w:val="28"/>
          <w:szCs w:val="28"/>
          <w:lang w:val="uk-UA"/>
        </w:rPr>
        <w:t>і, відповідно, розрахувати шукане прискорення.</w:t>
      </w:r>
    </w:p>
    <w:p w:rsidR="009F7E23" w:rsidRPr="00A667BF" w:rsidRDefault="009F7E23" w:rsidP="007163DC">
      <w:pPr>
        <w:widowControl/>
        <w:autoSpaceDE/>
        <w:autoSpaceDN/>
        <w:adjustRightInd/>
        <w:spacing w:after="200" w:line="360" w:lineRule="auto"/>
        <w:rPr>
          <w:sz w:val="28"/>
          <w:szCs w:val="28"/>
          <w:lang w:val="uk-UA"/>
        </w:rPr>
      </w:pPr>
      <w:r w:rsidRPr="00A667BF">
        <w:rPr>
          <w:sz w:val="28"/>
          <w:szCs w:val="28"/>
          <w:lang w:val="uk-UA"/>
        </w:rPr>
        <w:br w:type="page"/>
      </w:r>
    </w:p>
    <w:p w:rsidR="00765608" w:rsidRPr="00A667BF" w:rsidRDefault="00711F25" w:rsidP="007163DC">
      <w:pPr>
        <w:spacing w:line="360" w:lineRule="auto"/>
        <w:ind w:right="-1" w:firstLine="709"/>
        <w:contextualSpacing/>
        <w:jc w:val="center"/>
        <w:rPr>
          <w:sz w:val="28"/>
          <w:szCs w:val="28"/>
          <w:lang w:val="uk-UA"/>
        </w:rPr>
      </w:pPr>
      <w:r w:rsidRPr="00A667BF">
        <w:rPr>
          <w:noProof/>
        </w:rPr>
        <w:lastRenderedPageBreak/>
        <w:drawing>
          <wp:inline distT="0" distB="0" distL="0" distR="0">
            <wp:extent cx="3781425" cy="28479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781425" cy="2847975"/>
                    </a:xfrm>
                    <a:prstGeom prst="rect">
                      <a:avLst/>
                    </a:prstGeom>
                  </pic:spPr>
                </pic:pic>
              </a:graphicData>
            </a:graphic>
          </wp:inline>
        </w:drawing>
      </w:r>
    </w:p>
    <w:p w:rsidR="00711F25" w:rsidRPr="00A667BF" w:rsidRDefault="006F7BF7" w:rsidP="007163DC">
      <w:pPr>
        <w:spacing w:line="360" w:lineRule="auto"/>
        <w:ind w:right="-1" w:firstLine="709"/>
        <w:contextualSpacing/>
        <w:jc w:val="center"/>
        <w:rPr>
          <w:sz w:val="28"/>
          <w:szCs w:val="28"/>
          <w:lang w:val="uk-UA"/>
        </w:rPr>
      </w:pPr>
      <w:r>
        <w:rPr>
          <w:sz w:val="28"/>
          <w:szCs w:val="28"/>
          <w:lang w:val="uk-UA"/>
        </w:rPr>
        <w:t xml:space="preserve">Рисунок 1.2 </w:t>
      </w:r>
      <w:r w:rsidRPr="006F7BF7">
        <w:rPr>
          <w:sz w:val="28"/>
          <w:szCs w:val="28"/>
          <w:lang w:val="uk-UA"/>
        </w:rPr>
        <w:t>–</w:t>
      </w:r>
      <w:r>
        <w:rPr>
          <w:sz w:val="28"/>
          <w:szCs w:val="28"/>
          <w:lang w:val="uk-UA"/>
        </w:rPr>
        <w:t xml:space="preserve"> </w:t>
      </w:r>
      <w:r w:rsidR="00711F25" w:rsidRPr="00A667BF">
        <w:rPr>
          <w:sz w:val="28"/>
          <w:szCs w:val="28"/>
          <w:lang w:val="uk-UA"/>
        </w:rPr>
        <w:t>Практична реалізація акселерометра розробки Sandia Labs</w:t>
      </w:r>
    </w:p>
    <w:p w:rsidR="00711F25" w:rsidRDefault="00711F25" w:rsidP="007163DC">
      <w:pPr>
        <w:spacing w:line="360" w:lineRule="auto"/>
        <w:ind w:right="-1"/>
        <w:contextualSpacing/>
        <w:jc w:val="both"/>
        <w:rPr>
          <w:sz w:val="28"/>
          <w:szCs w:val="28"/>
          <w:lang w:val="uk-UA"/>
        </w:rPr>
      </w:pPr>
    </w:p>
    <w:p w:rsidR="0086730C" w:rsidRPr="00A667BF" w:rsidRDefault="0086730C" w:rsidP="007163DC">
      <w:pPr>
        <w:spacing w:line="360" w:lineRule="auto"/>
        <w:ind w:right="-1" w:firstLine="709"/>
        <w:contextualSpacing/>
        <w:jc w:val="both"/>
        <w:rPr>
          <w:sz w:val="28"/>
          <w:szCs w:val="28"/>
          <w:lang w:val="uk-UA"/>
        </w:rPr>
      </w:pPr>
      <w:r>
        <w:rPr>
          <w:sz w:val="28"/>
          <w:szCs w:val="28"/>
          <w:lang w:val="uk-UA"/>
        </w:rPr>
        <w:t>С</w:t>
      </w:r>
      <w:r w:rsidRPr="00A667BF">
        <w:rPr>
          <w:sz w:val="28"/>
          <w:szCs w:val="28"/>
          <w:lang w:val="uk-UA"/>
        </w:rPr>
        <w:t>учасні МЭМС</w:t>
      </w:r>
      <w:r>
        <w:rPr>
          <w:sz w:val="28"/>
          <w:szCs w:val="28"/>
          <w:lang w:val="uk-UA"/>
        </w:rPr>
        <w:t xml:space="preserve"> </w:t>
      </w:r>
      <w:r w:rsidRPr="006F7BF7">
        <w:rPr>
          <w:sz w:val="28"/>
          <w:szCs w:val="28"/>
          <w:lang w:val="uk-UA"/>
        </w:rPr>
        <w:t>–</w:t>
      </w:r>
      <w:r>
        <w:rPr>
          <w:sz w:val="28"/>
          <w:szCs w:val="28"/>
          <w:lang w:val="uk-UA"/>
        </w:rPr>
        <w:t xml:space="preserve"> </w:t>
      </w:r>
      <w:r w:rsidRPr="00A667BF">
        <w:rPr>
          <w:sz w:val="28"/>
          <w:szCs w:val="28"/>
          <w:lang w:val="uk-UA"/>
        </w:rPr>
        <w:t>гіроскопи влаштовані ідентично акселерометрам. Але на відміну від останніх, тут значення прискорень по осях перераховуються в значення кутів повороту - пристрій використовує ті ж елементи у своєму складі, але на виході інша величина.</w:t>
      </w:r>
    </w:p>
    <w:p w:rsidR="0086730C" w:rsidRPr="00A667BF" w:rsidRDefault="0086730C" w:rsidP="007163DC">
      <w:pPr>
        <w:spacing w:line="360" w:lineRule="auto"/>
        <w:ind w:right="-1"/>
        <w:contextualSpacing/>
        <w:jc w:val="both"/>
        <w:rPr>
          <w:sz w:val="28"/>
          <w:szCs w:val="28"/>
          <w:lang w:val="uk-UA"/>
        </w:rPr>
      </w:pPr>
    </w:p>
    <w:p w:rsidR="00711F25" w:rsidRPr="00A667BF" w:rsidRDefault="00A74CC3" w:rsidP="007163DC">
      <w:pPr>
        <w:spacing w:line="360" w:lineRule="auto"/>
        <w:ind w:right="-1" w:firstLine="709"/>
        <w:contextualSpacing/>
        <w:jc w:val="center"/>
        <w:rPr>
          <w:sz w:val="28"/>
          <w:szCs w:val="28"/>
          <w:lang w:val="uk-UA"/>
        </w:rPr>
      </w:pPr>
      <w:r w:rsidRPr="00A74CC3">
        <w:rPr>
          <w:noProof/>
        </w:rPr>
        <w:pict>
          <v:group id="Группа 76" o:spid="_x0000_s1039" style="position:absolute;left:0;text-align:left;margin-left:161.65pt;margin-top:15.9pt;width:164.6pt;height:129.55pt;z-index:251671552" coordsize="20906,16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">
            <v:group id="Группа 46" o:spid="_x0000_s1040" style="position:absolute;top:9621;width:13517;height:6828" coordsize="13517,6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_x0000_s1041" type="#_x0000_t202" style="position:absolute;top:4455;width:6600;height:2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" stroked="f">
                <v:textbox style="mso-fit-shape-to-text:t">
                  <w:txbxContent>
                    <w:p w:rsidR="005F730D" w:rsidRDefault="005F730D">
                      <w:r>
                        <w:rPr>
                          <w:lang w:val="uk-UA"/>
                        </w:rPr>
                        <w:t>Підвіси</w:t>
                      </w:r>
                    </w:p>
                  </w:txbxContent>
                </v:textbox>
              </v:shape>
              <v:shape id="_x0000_s1042" type="#_x0000_t202" style="position:absolute;left:6917;width:6600;height:2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" stroked="f">
                <v:textbox style="mso-fit-shape-to-text:t">
                  <w:txbxContent>
                    <w:p w:rsidR="005F730D" w:rsidRDefault="005F730D" w:rsidP="001F4016">
                      <w:r>
                        <w:rPr>
                          <w:lang w:val="uk-UA"/>
                        </w:rPr>
                        <w:t>Підвіси</w:t>
                      </w:r>
                    </w:p>
                  </w:txbxContent>
                </v:textbox>
              </v:shape>
            </v:group>
            <v:shape id="_x0000_s1043" type="#_x0000_t202" style="position:absolute;left:13596;width:7310;height:3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" stroked="f">
              <v:textbox>
                <w:txbxContent>
                  <w:p w:rsidR="005F730D" w:rsidRPr="001F4016" w:rsidRDefault="005F730D" w:rsidP="001F4016">
                    <w:pPr>
                      <w:rPr>
                        <w:sz w:val="16"/>
                        <w:szCs w:val="16"/>
                      </w:rPr>
                    </w:pPr>
                    <w:r w:rsidRPr="001F4016">
                      <w:rPr>
                        <w:sz w:val="16"/>
                        <w:szCs w:val="16"/>
                        <w:lang w:val="uk-UA"/>
                      </w:rPr>
                      <w:t>Пьезоелементи</w:t>
                    </w:r>
                  </w:p>
                </w:txbxContent>
              </v:textbox>
            </v:shape>
          </v:group>
        </w:pict>
      </w:r>
      <w:r w:rsidR="00711F25" w:rsidRPr="00A667BF">
        <w:rPr>
          <w:noProof/>
        </w:rPr>
        <w:drawing>
          <wp:inline distT="0" distB="0" distL="0" distR="0">
            <wp:extent cx="2466975" cy="21729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470731" cy="2176253"/>
                    </a:xfrm>
                    <a:prstGeom prst="rect">
                      <a:avLst/>
                    </a:prstGeom>
                  </pic:spPr>
                </pic:pic>
              </a:graphicData>
            </a:graphic>
          </wp:inline>
        </w:drawing>
      </w:r>
    </w:p>
    <w:p w:rsidR="00711F25" w:rsidRPr="00A667BF" w:rsidRDefault="006F7BF7" w:rsidP="007163DC">
      <w:pPr>
        <w:spacing w:line="360" w:lineRule="auto"/>
        <w:ind w:right="-1" w:firstLine="709"/>
        <w:contextualSpacing/>
        <w:jc w:val="center"/>
        <w:rPr>
          <w:sz w:val="28"/>
          <w:szCs w:val="28"/>
          <w:lang w:val="uk-UA"/>
        </w:rPr>
      </w:pPr>
      <w:r>
        <w:rPr>
          <w:sz w:val="28"/>
          <w:szCs w:val="28"/>
          <w:lang w:val="uk-UA"/>
        </w:rPr>
        <w:t xml:space="preserve">Рисунок 1.3 </w:t>
      </w:r>
      <w:r w:rsidRPr="006F7BF7">
        <w:rPr>
          <w:sz w:val="28"/>
          <w:szCs w:val="28"/>
          <w:lang w:val="uk-UA"/>
        </w:rPr>
        <w:t>–</w:t>
      </w:r>
      <w:r>
        <w:rPr>
          <w:sz w:val="28"/>
          <w:szCs w:val="28"/>
          <w:lang w:val="uk-UA"/>
        </w:rPr>
        <w:t xml:space="preserve"> </w:t>
      </w:r>
      <w:r w:rsidR="00711F25" w:rsidRPr="00A667BF">
        <w:rPr>
          <w:sz w:val="28"/>
          <w:szCs w:val="28"/>
          <w:lang w:val="uk-UA"/>
        </w:rPr>
        <w:t>Основний при</w:t>
      </w:r>
      <w:r>
        <w:rPr>
          <w:sz w:val="28"/>
          <w:szCs w:val="28"/>
          <w:lang w:val="uk-UA"/>
        </w:rPr>
        <w:t>нцип роботи акселерометрів на п</w:t>
      </w:r>
      <w:r w:rsidRPr="006F7BF7">
        <w:rPr>
          <w:sz w:val="28"/>
          <w:szCs w:val="28"/>
        </w:rPr>
        <w:t>’</w:t>
      </w:r>
      <w:r>
        <w:rPr>
          <w:sz w:val="28"/>
          <w:szCs w:val="28"/>
          <w:lang w:val="uk-UA"/>
        </w:rPr>
        <w:t>є</w:t>
      </w:r>
      <w:r w:rsidR="00711F25" w:rsidRPr="00A667BF">
        <w:rPr>
          <w:sz w:val="28"/>
          <w:szCs w:val="28"/>
          <w:lang w:val="uk-UA"/>
        </w:rPr>
        <w:t>зо</w:t>
      </w:r>
      <w:r w:rsidR="00531227">
        <w:rPr>
          <w:sz w:val="28"/>
          <w:szCs w:val="28"/>
          <w:lang w:val="uk-UA"/>
        </w:rPr>
        <w:t>е</w:t>
      </w:r>
      <w:r w:rsidR="00711F25" w:rsidRPr="00A667BF">
        <w:rPr>
          <w:sz w:val="28"/>
          <w:szCs w:val="28"/>
          <w:lang w:val="uk-UA"/>
        </w:rPr>
        <w:t>лементах</w:t>
      </w:r>
    </w:p>
    <w:p w:rsidR="001F4016" w:rsidRPr="00A667BF" w:rsidRDefault="001F4016" w:rsidP="007163DC">
      <w:pPr>
        <w:spacing w:line="360" w:lineRule="auto"/>
        <w:ind w:right="-1" w:firstLine="709"/>
        <w:contextualSpacing/>
        <w:jc w:val="center"/>
        <w:rPr>
          <w:sz w:val="28"/>
          <w:szCs w:val="28"/>
          <w:lang w:val="uk-UA"/>
        </w:rPr>
      </w:pPr>
    </w:p>
    <w:p w:rsidR="00C5464A" w:rsidRPr="00EA3404" w:rsidRDefault="00C5464A" w:rsidP="007163DC">
      <w:pPr>
        <w:widowControl/>
        <w:autoSpaceDE/>
        <w:autoSpaceDN/>
        <w:adjustRightInd/>
        <w:spacing w:after="200" w:line="360" w:lineRule="auto"/>
        <w:rPr>
          <w:sz w:val="28"/>
          <w:szCs w:val="28"/>
        </w:rPr>
      </w:pPr>
      <w:r w:rsidRPr="00EA3404">
        <w:rPr>
          <w:sz w:val="28"/>
          <w:szCs w:val="28"/>
        </w:rPr>
        <w:br w:type="page"/>
      </w:r>
    </w:p>
    <w:p w:rsidR="00711F25" w:rsidRPr="00A667BF" w:rsidRDefault="00711F25" w:rsidP="007163DC">
      <w:pPr>
        <w:spacing w:line="360" w:lineRule="auto"/>
        <w:ind w:right="-1" w:firstLine="709"/>
        <w:contextualSpacing/>
        <w:jc w:val="both"/>
        <w:rPr>
          <w:sz w:val="28"/>
          <w:szCs w:val="28"/>
          <w:lang w:val="uk-UA"/>
        </w:rPr>
      </w:pPr>
      <w:r w:rsidRPr="00A667BF">
        <w:rPr>
          <w:sz w:val="28"/>
          <w:szCs w:val="28"/>
          <w:lang w:val="uk-UA"/>
        </w:rPr>
        <w:lastRenderedPageBreak/>
        <w:t xml:space="preserve">Для реалізації магнітометрів використовується AMR </w:t>
      </w:r>
      <w:r w:rsidR="005E2611" w:rsidRPr="00A667BF">
        <w:rPr>
          <w:sz w:val="28"/>
          <w:szCs w:val="28"/>
          <w:lang w:val="uk-UA"/>
        </w:rPr>
        <w:t>(анізотропна магн</w:t>
      </w:r>
      <w:r w:rsidR="0086730C">
        <w:rPr>
          <w:sz w:val="28"/>
          <w:szCs w:val="28"/>
          <w:lang w:val="uk-UA"/>
        </w:rPr>
        <w:t>і</w:t>
      </w:r>
      <w:r w:rsidR="005E2611" w:rsidRPr="00A667BF">
        <w:rPr>
          <w:sz w:val="28"/>
          <w:szCs w:val="28"/>
          <w:lang w:val="uk-UA"/>
        </w:rPr>
        <w:t>тнорезистивна</w:t>
      </w:r>
      <w:r w:rsidRPr="00A667BF">
        <w:rPr>
          <w:sz w:val="28"/>
          <w:szCs w:val="28"/>
          <w:lang w:val="uk-UA"/>
        </w:rPr>
        <w:t xml:space="preserve">) технологія. Принцип роботи таких датчиків </w:t>
      </w:r>
      <w:r w:rsidR="00531227">
        <w:rPr>
          <w:sz w:val="28"/>
          <w:szCs w:val="28"/>
          <w:lang w:val="uk-UA"/>
        </w:rPr>
        <w:br/>
        <w:t>(</w:t>
      </w:r>
      <w:r w:rsidR="00735565" w:rsidRPr="00A667BF">
        <w:rPr>
          <w:sz w:val="28"/>
          <w:szCs w:val="28"/>
          <w:lang w:val="uk-UA"/>
        </w:rPr>
        <w:t>р</w:t>
      </w:r>
      <w:r w:rsidR="00A815F9" w:rsidRPr="00A667BF">
        <w:rPr>
          <w:sz w:val="28"/>
          <w:szCs w:val="28"/>
          <w:lang w:val="uk-UA"/>
        </w:rPr>
        <w:t>ис</w:t>
      </w:r>
      <w:r w:rsidR="0086730C">
        <w:rPr>
          <w:sz w:val="28"/>
          <w:szCs w:val="28"/>
          <w:lang w:val="uk-UA"/>
        </w:rPr>
        <w:t>. 1.4</w:t>
      </w:r>
      <w:r w:rsidR="00531227">
        <w:rPr>
          <w:sz w:val="28"/>
          <w:szCs w:val="28"/>
          <w:lang w:val="uk-UA"/>
        </w:rPr>
        <w:t>) [</w:t>
      </w:r>
      <w:r w:rsidR="00A330BA">
        <w:rPr>
          <w:sz w:val="28"/>
          <w:szCs w:val="28"/>
          <w:lang w:val="uk-UA"/>
        </w:rPr>
        <w:t>17</w:t>
      </w:r>
      <w:r w:rsidR="00C5464A" w:rsidRPr="00C5464A">
        <w:rPr>
          <w:sz w:val="28"/>
          <w:szCs w:val="28"/>
          <w:lang w:val="uk-UA"/>
        </w:rPr>
        <w:t xml:space="preserve">] </w:t>
      </w:r>
      <w:r w:rsidR="0086730C" w:rsidRPr="00A667BF">
        <w:rPr>
          <w:sz w:val="28"/>
          <w:szCs w:val="28"/>
          <w:lang w:val="uk-UA"/>
        </w:rPr>
        <w:t>ґрунтований</w:t>
      </w:r>
      <w:r w:rsidRPr="00A667BF">
        <w:rPr>
          <w:sz w:val="28"/>
          <w:szCs w:val="28"/>
          <w:lang w:val="uk-UA"/>
        </w:rPr>
        <w:t xml:space="preserve"> на зміні опору тонкої смужки феромагнітного матеріалу під дією зовнішнього магнітного поля, перпендикулярного напряму струму, що проходить по цій смужці.</w:t>
      </w:r>
      <w:r w:rsidR="00A815F9" w:rsidRPr="00A667BF">
        <w:rPr>
          <w:sz w:val="28"/>
          <w:szCs w:val="28"/>
          <w:lang w:val="uk-UA"/>
        </w:rPr>
        <w:t xml:space="preserve"> </w:t>
      </w:r>
    </w:p>
    <w:p w:rsidR="002A4028" w:rsidRPr="00A667BF" w:rsidRDefault="002A4028" w:rsidP="007163DC">
      <w:pPr>
        <w:spacing w:line="360" w:lineRule="auto"/>
        <w:ind w:right="-1" w:firstLine="709"/>
        <w:contextualSpacing/>
        <w:jc w:val="both"/>
        <w:rPr>
          <w:sz w:val="28"/>
          <w:szCs w:val="28"/>
          <w:lang w:val="uk-UA"/>
        </w:rPr>
      </w:pPr>
    </w:p>
    <w:p w:rsidR="00711F25" w:rsidRPr="00A667BF" w:rsidRDefault="00711F25" w:rsidP="007163DC">
      <w:pPr>
        <w:spacing w:line="360" w:lineRule="auto"/>
        <w:ind w:right="-1" w:firstLine="709"/>
        <w:contextualSpacing/>
        <w:jc w:val="center"/>
        <w:rPr>
          <w:sz w:val="28"/>
          <w:szCs w:val="28"/>
          <w:lang w:val="uk-UA"/>
        </w:rPr>
      </w:pPr>
      <w:r w:rsidRPr="00A667BF">
        <w:rPr>
          <w:noProof/>
        </w:rPr>
        <w:drawing>
          <wp:inline distT="0" distB="0" distL="0" distR="0">
            <wp:extent cx="4076700" cy="3059857"/>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076700" cy="3059857"/>
                    </a:xfrm>
                    <a:prstGeom prst="rect">
                      <a:avLst/>
                    </a:prstGeom>
                  </pic:spPr>
                </pic:pic>
              </a:graphicData>
            </a:graphic>
          </wp:inline>
        </w:drawing>
      </w:r>
    </w:p>
    <w:p w:rsidR="00711F25" w:rsidRPr="00A667BF" w:rsidRDefault="008365C9" w:rsidP="007163DC">
      <w:pPr>
        <w:spacing w:line="360" w:lineRule="auto"/>
        <w:ind w:right="-1" w:firstLine="709"/>
        <w:contextualSpacing/>
        <w:jc w:val="center"/>
        <w:rPr>
          <w:sz w:val="28"/>
          <w:szCs w:val="28"/>
          <w:lang w:val="uk-UA"/>
        </w:rPr>
      </w:pPr>
      <w:r>
        <w:rPr>
          <w:sz w:val="28"/>
          <w:szCs w:val="28"/>
          <w:lang w:val="uk-UA"/>
        </w:rPr>
        <w:t xml:space="preserve">Рисунок 1.4 </w:t>
      </w:r>
      <w:r w:rsidRPr="008365C9">
        <w:rPr>
          <w:sz w:val="28"/>
          <w:szCs w:val="28"/>
          <w:lang w:val="uk-UA"/>
        </w:rPr>
        <w:t>–</w:t>
      </w:r>
      <w:r>
        <w:rPr>
          <w:sz w:val="28"/>
          <w:szCs w:val="28"/>
          <w:lang w:val="uk-UA"/>
        </w:rPr>
        <w:t xml:space="preserve"> </w:t>
      </w:r>
      <w:r w:rsidR="00711F25" w:rsidRPr="00A667BF">
        <w:rPr>
          <w:sz w:val="28"/>
          <w:szCs w:val="28"/>
          <w:lang w:val="uk-UA"/>
        </w:rPr>
        <w:t xml:space="preserve">Гіроскоп L3G4200D </w:t>
      </w:r>
      <w:r w:rsidR="00531227">
        <w:rPr>
          <w:sz w:val="28"/>
          <w:szCs w:val="28"/>
          <w:lang w:val="uk-UA"/>
        </w:rPr>
        <w:t>виробництва ST Microelectronics</w:t>
      </w:r>
    </w:p>
    <w:p w:rsidR="00711F25" w:rsidRPr="00A667BF" w:rsidRDefault="00711F25" w:rsidP="007163DC">
      <w:pPr>
        <w:spacing w:line="360" w:lineRule="auto"/>
        <w:ind w:right="-1" w:firstLine="709"/>
        <w:contextualSpacing/>
        <w:jc w:val="center"/>
        <w:rPr>
          <w:sz w:val="28"/>
          <w:szCs w:val="28"/>
          <w:lang w:val="uk-UA"/>
        </w:rPr>
      </w:pPr>
    </w:p>
    <w:p w:rsidR="00711F25" w:rsidRPr="00A667BF" w:rsidRDefault="00711F25" w:rsidP="007163DC">
      <w:pPr>
        <w:spacing w:line="360" w:lineRule="auto"/>
        <w:ind w:right="-1" w:firstLine="709"/>
        <w:contextualSpacing/>
        <w:jc w:val="both"/>
        <w:rPr>
          <w:sz w:val="28"/>
          <w:szCs w:val="28"/>
          <w:lang w:val="uk-UA"/>
        </w:rPr>
      </w:pPr>
      <w:r w:rsidRPr="00A667BF">
        <w:rPr>
          <w:sz w:val="28"/>
          <w:szCs w:val="28"/>
          <w:lang w:val="uk-UA"/>
        </w:rPr>
        <w:t>Чутливий елемент датчика, як правило, має конфігурацію моста і складається з магн</w:t>
      </w:r>
      <w:r w:rsidR="003C6890" w:rsidRPr="00A667BF">
        <w:rPr>
          <w:sz w:val="28"/>
          <w:szCs w:val="28"/>
          <w:lang w:val="uk-UA"/>
        </w:rPr>
        <w:t>і</w:t>
      </w:r>
      <w:r w:rsidRPr="00A667BF">
        <w:rPr>
          <w:sz w:val="28"/>
          <w:szCs w:val="28"/>
          <w:lang w:val="uk-UA"/>
        </w:rPr>
        <w:t>торезистор</w:t>
      </w:r>
      <w:r w:rsidR="003C6890" w:rsidRPr="00A667BF">
        <w:rPr>
          <w:sz w:val="28"/>
          <w:szCs w:val="28"/>
          <w:lang w:val="uk-UA"/>
        </w:rPr>
        <w:t>і</w:t>
      </w:r>
      <w:r w:rsidRPr="00A667BF">
        <w:rPr>
          <w:sz w:val="28"/>
          <w:szCs w:val="28"/>
          <w:lang w:val="uk-UA"/>
        </w:rPr>
        <w:t>в, що мають в стані спокою однаковий опір R. Під час виміру на міст подається напруга Vb, і через резистори починає протікати струм. Всякий раз, при дії на вимірний міст магнітного поля H, вектор намагніченості в двох протилежно розташованих резисторах моста зміщується по напряму струму, що викликає збільшення їх опору. У двох протилежно розташованих резисторах моста, що залишилися, вектор намагніченості зміщується проти напряму струму, в результаті опір їх зменшується. Таким чином, в лінійному діапазоні вихід датчика пропорційний прикладеному магнітному полю</w:t>
      </w:r>
      <w:r w:rsidR="00EA1AB2" w:rsidRPr="00A667BF">
        <w:rPr>
          <w:sz w:val="28"/>
          <w:szCs w:val="28"/>
          <w:lang w:val="uk-UA"/>
        </w:rPr>
        <w:t xml:space="preserve"> </w:t>
      </w:r>
      <w:r w:rsidR="00531227">
        <w:rPr>
          <w:sz w:val="28"/>
          <w:szCs w:val="28"/>
          <w:lang w:val="uk-UA"/>
        </w:rPr>
        <w:t>(</w:t>
      </w:r>
      <w:r w:rsidR="00EA1AB2" w:rsidRPr="00A667BF">
        <w:rPr>
          <w:sz w:val="28"/>
          <w:szCs w:val="28"/>
          <w:lang w:val="uk-UA"/>
        </w:rPr>
        <w:t>рис</w:t>
      </w:r>
      <w:r w:rsidR="003735FB">
        <w:rPr>
          <w:sz w:val="28"/>
          <w:szCs w:val="28"/>
          <w:lang w:val="uk-UA"/>
        </w:rPr>
        <w:t>.</w:t>
      </w:r>
      <w:r w:rsidR="00EA1AB2" w:rsidRPr="00A667BF">
        <w:rPr>
          <w:sz w:val="28"/>
          <w:szCs w:val="28"/>
          <w:lang w:val="uk-UA"/>
        </w:rPr>
        <w:t xml:space="preserve"> 1.5</w:t>
      </w:r>
      <w:r w:rsidR="00531227">
        <w:rPr>
          <w:sz w:val="28"/>
          <w:szCs w:val="28"/>
          <w:lang w:val="uk-UA"/>
        </w:rPr>
        <w:t>)</w:t>
      </w:r>
      <w:r w:rsidR="00531227" w:rsidRPr="009D3705">
        <w:rPr>
          <w:sz w:val="28"/>
          <w:szCs w:val="28"/>
          <w:lang w:val="uk-UA"/>
        </w:rPr>
        <w:t xml:space="preserve"> [</w:t>
      </w:r>
      <w:r w:rsidR="00A330BA">
        <w:rPr>
          <w:sz w:val="28"/>
          <w:szCs w:val="28"/>
          <w:lang w:val="uk-UA"/>
        </w:rPr>
        <w:t>17</w:t>
      </w:r>
      <w:r w:rsidR="00C5464A" w:rsidRPr="009D3705">
        <w:rPr>
          <w:sz w:val="28"/>
          <w:szCs w:val="28"/>
          <w:lang w:val="uk-UA"/>
        </w:rPr>
        <w:t>]</w:t>
      </w:r>
      <w:r w:rsidRPr="00A667BF">
        <w:rPr>
          <w:sz w:val="28"/>
          <w:szCs w:val="28"/>
          <w:lang w:val="uk-UA"/>
        </w:rPr>
        <w:t>.</w:t>
      </w:r>
    </w:p>
    <w:p w:rsidR="000B12E7" w:rsidRPr="00A667BF" w:rsidRDefault="000B12E7" w:rsidP="007163DC">
      <w:pPr>
        <w:widowControl/>
        <w:autoSpaceDE/>
        <w:autoSpaceDN/>
        <w:adjustRightInd/>
        <w:spacing w:after="200" w:line="360" w:lineRule="auto"/>
        <w:rPr>
          <w:sz w:val="28"/>
          <w:szCs w:val="28"/>
          <w:lang w:val="uk-UA"/>
        </w:rPr>
      </w:pPr>
      <w:r w:rsidRPr="00A667BF">
        <w:rPr>
          <w:sz w:val="28"/>
          <w:szCs w:val="28"/>
          <w:lang w:val="uk-UA"/>
        </w:rPr>
        <w:br w:type="page"/>
      </w:r>
    </w:p>
    <w:p w:rsidR="00711F25" w:rsidRPr="00A667BF" w:rsidRDefault="00711F25" w:rsidP="007163DC">
      <w:pPr>
        <w:spacing w:line="360" w:lineRule="auto"/>
        <w:ind w:right="-1" w:firstLine="709"/>
        <w:contextualSpacing/>
        <w:jc w:val="both"/>
        <w:rPr>
          <w:sz w:val="28"/>
          <w:szCs w:val="28"/>
          <w:lang w:val="uk-UA"/>
        </w:rPr>
      </w:pPr>
      <w:r w:rsidRPr="00A667BF">
        <w:rPr>
          <w:sz w:val="28"/>
          <w:szCs w:val="28"/>
          <w:lang w:val="uk-UA"/>
        </w:rPr>
        <w:lastRenderedPageBreak/>
        <w:t>Проте, оскільки прискорення - векторний параметр, що має як чисельне значення, так і напрям, тоді для отримання повної інформації про прискорення, потрібно вимірювальні перетворювачі, що вимірюють обидва ці показники. В якості датчиків в системах інерціальної навігації застосовуються акселерометр</w:t>
      </w:r>
      <w:r w:rsidR="000B12E7" w:rsidRPr="00A667BF">
        <w:rPr>
          <w:sz w:val="28"/>
          <w:szCs w:val="28"/>
          <w:lang w:val="uk-UA"/>
        </w:rPr>
        <w:t>и</w:t>
      </w:r>
      <w:r w:rsidRPr="00A667BF">
        <w:rPr>
          <w:sz w:val="28"/>
          <w:szCs w:val="28"/>
          <w:lang w:val="uk-UA"/>
        </w:rPr>
        <w:t xml:space="preserve"> і гіроскопи. Перші вимірюють величину прискорення, другі надають інформацію про кутову швидкість, по якій визначається напрям.</w:t>
      </w:r>
    </w:p>
    <w:p w:rsidR="002A4028" w:rsidRPr="00A667BF" w:rsidRDefault="002A4028" w:rsidP="007163DC">
      <w:pPr>
        <w:spacing w:line="360" w:lineRule="auto"/>
        <w:ind w:right="-1" w:firstLine="709"/>
        <w:contextualSpacing/>
        <w:jc w:val="both"/>
        <w:rPr>
          <w:sz w:val="28"/>
          <w:szCs w:val="28"/>
          <w:lang w:val="uk-UA"/>
        </w:rPr>
      </w:pPr>
    </w:p>
    <w:p w:rsidR="00711F25" w:rsidRPr="00A667BF" w:rsidRDefault="00A74CC3" w:rsidP="007163DC">
      <w:pPr>
        <w:spacing w:line="360" w:lineRule="auto"/>
        <w:ind w:right="-1" w:firstLine="709"/>
        <w:contextualSpacing/>
        <w:jc w:val="center"/>
        <w:rPr>
          <w:sz w:val="28"/>
          <w:szCs w:val="28"/>
          <w:lang w:val="uk-UA"/>
        </w:rPr>
      </w:pPr>
      <w:r w:rsidRPr="00A74CC3">
        <w:rPr>
          <w:noProof/>
        </w:rPr>
        <w:pict>
          <v:group id="Группа 83" o:spid="_x0000_s1044" style="position:absolute;left:0;text-align:left;margin-left:120.3pt;margin-top:3.15pt;width:338.65pt;height:216.6pt;z-index:251680768" coordsize="43011,27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">
            <v:group id="Группа 80" o:spid="_x0000_s1045" style="position:absolute;width:22338;height:14947" coordsize="22338,14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shape id="_x0000_s1046" type="#_x0000_t202" style="position:absolute;top:715;width:12324;height:2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" fillcolor="red" stroked="f">
                <v:textbox>
                  <w:txbxContent>
                    <w:p w:rsidR="005F730D" w:rsidRDefault="005F730D">
                      <w:r>
                        <w:rPr>
                          <w:lang w:val="uk-UA"/>
                        </w:rPr>
                        <w:t>Зовнішнє поле</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79" o:spid="_x0000_s1047" type="#_x0000_t68" style="position:absolute;left:16141;width:6197;height:14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" adj="7193" fillcolor="#4f81bd [3204]" strokecolor="#243f60 [1604]" strokeweight="2pt">
                <v:textbox style="layout-flow:vertical;mso-layout-flow-alt:bottom-to-top">
                  <w:txbxContent>
                    <w:p w:rsidR="005F730D" w:rsidRPr="000B12E7" w:rsidRDefault="005F730D" w:rsidP="000B12E7">
                      <w:pPr>
                        <w:rPr>
                          <w:lang w:val="uk-UA"/>
                        </w:rPr>
                      </w:pPr>
                      <w:r w:rsidRPr="000B12E7">
                        <w:rPr>
                          <w:lang w:val="uk-UA"/>
                        </w:rPr>
                        <w:t>Поле зміщення</w:t>
                      </w:r>
                    </w:p>
                  </w:txbxContent>
                </v:textbox>
              </v:shape>
            </v:group>
            <v:shape id="_x0000_s1048" type="#_x0000_t202" style="position:absolute;left:32679;top:16141;width:10332;height:2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" stroked="f">
              <v:textbox>
                <w:txbxContent>
                  <w:p w:rsidR="005F730D" w:rsidRDefault="005F730D">
                    <w:r>
                      <w:rPr>
                        <w:lang w:val="uk-UA"/>
                      </w:rPr>
                      <w:t>Вихід датчика</w:t>
                    </w:r>
                  </w:p>
                </w:txbxContent>
              </v:textbox>
            </v:shape>
            <v:shape id="_x0000_s1049" type="#_x0000_t202" style="position:absolute;left:10257;top:23297;width:6116;height:4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" fillcolor="#ffffa3" stroked="f">
              <v:textbox>
                <w:txbxContent>
                  <w:p w:rsidR="005F730D" w:rsidRDefault="005F730D" w:rsidP="000B12E7">
                    <w:r>
                      <w:rPr>
                        <w:lang w:val="uk-UA"/>
                      </w:rPr>
                      <w:t>Сенсор</w:t>
                    </w:r>
                  </w:p>
                </w:txbxContent>
              </v:textbox>
            </v:shape>
          </v:group>
        </w:pict>
      </w:r>
      <w:r w:rsidR="00711F25" w:rsidRPr="00A667BF">
        <w:rPr>
          <w:noProof/>
        </w:rPr>
        <w:drawing>
          <wp:inline distT="0" distB="0" distL="0" distR="0">
            <wp:extent cx="4686300" cy="3048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686300" cy="3048000"/>
                    </a:xfrm>
                    <a:prstGeom prst="rect">
                      <a:avLst/>
                    </a:prstGeom>
                  </pic:spPr>
                </pic:pic>
              </a:graphicData>
            </a:graphic>
          </wp:inline>
        </w:drawing>
      </w:r>
    </w:p>
    <w:p w:rsidR="00711F25" w:rsidRPr="00A667BF" w:rsidRDefault="003735FB" w:rsidP="007163DC">
      <w:pPr>
        <w:spacing w:line="360" w:lineRule="auto"/>
        <w:ind w:right="-1" w:firstLine="709"/>
        <w:contextualSpacing/>
        <w:jc w:val="both"/>
        <w:rPr>
          <w:sz w:val="28"/>
          <w:szCs w:val="28"/>
          <w:lang w:val="uk-UA"/>
        </w:rPr>
      </w:pPr>
      <w:r>
        <w:rPr>
          <w:sz w:val="28"/>
          <w:szCs w:val="28"/>
          <w:lang w:val="uk-UA"/>
        </w:rPr>
        <w:t xml:space="preserve">Рисунок 1.5 </w:t>
      </w:r>
      <w:r w:rsidRPr="003735FB">
        <w:rPr>
          <w:sz w:val="28"/>
          <w:szCs w:val="28"/>
          <w:lang w:val="uk-UA"/>
        </w:rPr>
        <w:t>–</w:t>
      </w:r>
      <w:r>
        <w:rPr>
          <w:sz w:val="28"/>
          <w:szCs w:val="28"/>
          <w:lang w:val="uk-UA"/>
        </w:rPr>
        <w:t xml:space="preserve"> </w:t>
      </w:r>
      <w:r w:rsidR="00711F25" w:rsidRPr="00A667BF">
        <w:rPr>
          <w:sz w:val="28"/>
          <w:szCs w:val="28"/>
          <w:lang w:val="uk-UA"/>
        </w:rPr>
        <w:t>Спрощена функціональна схе</w:t>
      </w:r>
      <w:r w:rsidR="00531227">
        <w:rPr>
          <w:sz w:val="28"/>
          <w:szCs w:val="28"/>
          <w:lang w:val="uk-UA"/>
        </w:rPr>
        <w:t>ма магнітометра</w:t>
      </w:r>
    </w:p>
    <w:p w:rsidR="00711F25" w:rsidRPr="00A667BF" w:rsidRDefault="00711F25" w:rsidP="007163DC">
      <w:pPr>
        <w:spacing w:line="360" w:lineRule="auto"/>
        <w:ind w:right="-1" w:firstLine="709"/>
        <w:contextualSpacing/>
        <w:jc w:val="both"/>
        <w:rPr>
          <w:sz w:val="28"/>
          <w:szCs w:val="28"/>
          <w:lang w:val="uk-UA"/>
        </w:rPr>
      </w:pPr>
    </w:p>
    <w:p w:rsidR="00711F25" w:rsidRPr="00A667BF" w:rsidRDefault="003735FB" w:rsidP="007163DC">
      <w:pPr>
        <w:spacing w:line="360" w:lineRule="auto"/>
        <w:ind w:right="-1" w:firstLine="709"/>
        <w:contextualSpacing/>
        <w:jc w:val="both"/>
        <w:rPr>
          <w:sz w:val="28"/>
          <w:szCs w:val="28"/>
          <w:lang w:val="uk-UA"/>
        </w:rPr>
      </w:pPr>
      <w:r>
        <w:rPr>
          <w:sz w:val="28"/>
          <w:szCs w:val="28"/>
          <w:lang w:val="uk-UA"/>
        </w:rPr>
        <w:t>А</w:t>
      </w:r>
      <w:r w:rsidR="00711F25" w:rsidRPr="00A667BF">
        <w:rPr>
          <w:sz w:val="28"/>
          <w:szCs w:val="28"/>
          <w:lang w:val="uk-UA"/>
        </w:rPr>
        <w:t>кселерометр</w:t>
      </w:r>
      <w:r w:rsidR="00B70CB0" w:rsidRPr="00A667BF">
        <w:rPr>
          <w:sz w:val="28"/>
          <w:szCs w:val="28"/>
          <w:lang w:val="uk-UA"/>
        </w:rPr>
        <w:t>и</w:t>
      </w:r>
      <w:r w:rsidR="00711F25" w:rsidRPr="00A667BF">
        <w:rPr>
          <w:sz w:val="28"/>
          <w:szCs w:val="28"/>
          <w:lang w:val="uk-UA"/>
        </w:rPr>
        <w:t>, вимірюючи фактичне прискорення літального апарату, в той же час схильні до впливу гравітаційного поля Землі. Для реалізації алгоритмів компенсації цього впливу на акселерометр</w:t>
      </w:r>
      <w:r w:rsidR="00B70CB0" w:rsidRPr="00A667BF">
        <w:rPr>
          <w:sz w:val="28"/>
          <w:szCs w:val="28"/>
          <w:lang w:val="uk-UA"/>
        </w:rPr>
        <w:t>и</w:t>
      </w:r>
      <w:r w:rsidR="00711F25" w:rsidRPr="00A667BF">
        <w:rPr>
          <w:sz w:val="28"/>
          <w:szCs w:val="28"/>
          <w:lang w:val="uk-UA"/>
        </w:rPr>
        <w:t xml:space="preserve"> потрібна опорна система координат, яка забезпечить даними про поточне положення акселерометр</w:t>
      </w:r>
      <w:r w:rsidR="00B70CB0" w:rsidRPr="00A667BF">
        <w:rPr>
          <w:sz w:val="28"/>
          <w:szCs w:val="28"/>
          <w:lang w:val="uk-UA"/>
        </w:rPr>
        <w:t>і</w:t>
      </w:r>
      <w:r>
        <w:rPr>
          <w:sz w:val="28"/>
          <w:szCs w:val="28"/>
          <w:lang w:val="uk-UA"/>
        </w:rPr>
        <w:t>в.</w:t>
      </w:r>
    </w:p>
    <w:p w:rsidR="00711F25" w:rsidRPr="00A667BF" w:rsidRDefault="00711F25" w:rsidP="007163DC">
      <w:pPr>
        <w:spacing w:line="360" w:lineRule="auto"/>
        <w:ind w:right="-1" w:firstLine="709"/>
        <w:contextualSpacing/>
        <w:jc w:val="both"/>
        <w:rPr>
          <w:sz w:val="28"/>
          <w:szCs w:val="28"/>
          <w:lang w:val="uk-UA"/>
        </w:rPr>
      </w:pPr>
      <w:r w:rsidRPr="00A667BF">
        <w:rPr>
          <w:sz w:val="28"/>
          <w:szCs w:val="28"/>
          <w:lang w:val="uk-UA"/>
        </w:rPr>
        <w:t>У класичних ІНС з гіроскопами обертання опорна система координат реалізовувалася за рахунок установки акселерометр</w:t>
      </w:r>
      <w:r w:rsidR="00B70CB0" w:rsidRPr="00A667BF">
        <w:rPr>
          <w:sz w:val="28"/>
          <w:szCs w:val="28"/>
          <w:lang w:val="uk-UA"/>
        </w:rPr>
        <w:t>і</w:t>
      </w:r>
      <w:r w:rsidRPr="00A667BF">
        <w:rPr>
          <w:sz w:val="28"/>
          <w:szCs w:val="28"/>
          <w:lang w:val="uk-UA"/>
        </w:rPr>
        <w:t>в і гіроскопів на стабілізованій платформі в кардановому підвісі</w:t>
      </w:r>
      <w:r w:rsidR="00EA1AB2" w:rsidRPr="00A667BF">
        <w:rPr>
          <w:sz w:val="28"/>
          <w:szCs w:val="28"/>
          <w:lang w:val="uk-UA"/>
        </w:rPr>
        <w:t xml:space="preserve"> </w:t>
      </w:r>
      <w:r w:rsidR="00531227">
        <w:rPr>
          <w:sz w:val="28"/>
          <w:szCs w:val="28"/>
          <w:lang w:val="uk-UA"/>
        </w:rPr>
        <w:t>(</w:t>
      </w:r>
      <w:r w:rsidR="00EA1AB2" w:rsidRPr="00A667BF">
        <w:rPr>
          <w:sz w:val="28"/>
          <w:szCs w:val="28"/>
          <w:lang w:val="uk-UA"/>
        </w:rPr>
        <w:t>рис</w:t>
      </w:r>
      <w:r w:rsidR="003735FB">
        <w:rPr>
          <w:sz w:val="28"/>
          <w:szCs w:val="28"/>
          <w:lang w:val="uk-UA"/>
        </w:rPr>
        <w:t>.</w:t>
      </w:r>
      <w:r w:rsidR="00EA1AB2" w:rsidRPr="00A667BF">
        <w:rPr>
          <w:sz w:val="28"/>
          <w:szCs w:val="28"/>
          <w:lang w:val="uk-UA"/>
        </w:rPr>
        <w:t xml:space="preserve"> 1.6</w:t>
      </w:r>
      <w:r w:rsidR="00531227">
        <w:rPr>
          <w:sz w:val="28"/>
          <w:szCs w:val="28"/>
          <w:lang w:val="uk-UA"/>
        </w:rPr>
        <w:t>)</w:t>
      </w:r>
      <w:r w:rsidR="00531227">
        <w:rPr>
          <w:sz w:val="28"/>
          <w:szCs w:val="28"/>
        </w:rPr>
        <w:t xml:space="preserve"> [</w:t>
      </w:r>
      <w:r w:rsidR="00A330BA">
        <w:rPr>
          <w:sz w:val="28"/>
          <w:szCs w:val="28"/>
          <w:lang w:val="uk-UA"/>
        </w:rPr>
        <w:t>18</w:t>
      </w:r>
      <w:r w:rsidR="00C5464A" w:rsidRPr="00C5464A">
        <w:rPr>
          <w:sz w:val="28"/>
          <w:szCs w:val="28"/>
        </w:rPr>
        <w:t>]</w:t>
      </w:r>
      <w:r w:rsidRPr="00A667BF">
        <w:rPr>
          <w:sz w:val="28"/>
          <w:szCs w:val="28"/>
          <w:lang w:val="uk-UA"/>
        </w:rPr>
        <w:t>.</w:t>
      </w:r>
    </w:p>
    <w:p w:rsidR="003735FB" w:rsidRDefault="003735FB" w:rsidP="007163DC">
      <w:pPr>
        <w:widowControl/>
        <w:autoSpaceDE/>
        <w:autoSpaceDN/>
        <w:adjustRightInd/>
        <w:spacing w:after="200" w:line="360" w:lineRule="auto"/>
        <w:rPr>
          <w:sz w:val="28"/>
          <w:szCs w:val="28"/>
          <w:lang w:val="uk-UA"/>
        </w:rPr>
      </w:pPr>
      <w:r>
        <w:rPr>
          <w:sz w:val="28"/>
          <w:szCs w:val="28"/>
          <w:lang w:val="uk-UA"/>
        </w:rPr>
        <w:br w:type="page"/>
      </w:r>
    </w:p>
    <w:p w:rsidR="00711F25" w:rsidRPr="00A667BF" w:rsidRDefault="00A74CC3" w:rsidP="007163DC">
      <w:pPr>
        <w:spacing w:line="360" w:lineRule="auto"/>
        <w:ind w:right="-1" w:firstLine="709"/>
        <w:contextualSpacing/>
        <w:jc w:val="center"/>
        <w:rPr>
          <w:sz w:val="28"/>
          <w:szCs w:val="28"/>
          <w:lang w:val="uk-UA"/>
        </w:rPr>
      </w:pPr>
      <w:r w:rsidRPr="00A74CC3">
        <w:rPr>
          <w:noProof/>
        </w:rPr>
        <w:lastRenderedPageBreak/>
        <w:pict>
          <v:group id="Группа 89" o:spid="_x0000_s1050" style="position:absolute;left:0;text-align:left;margin-left:84.6pt;margin-top:11.05pt;width:318.7pt;height:170.9pt;z-index:251691008" coordsize="40472,21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">
            <v:shape id="_x0000_s1051" type="#_x0000_t202" style="position:absolute;top:559;width:946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" stroked="f">
              <v:textbox style="mso-fit-shape-to-text:t">
                <w:txbxContent>
                  <w:p w:rsidR="005F730D" w:rsidRDefault="005F730D" w:rsidP="00913CAF">
                    <w:pPr>
                      <w:jc w:val="center"/>
                    </w:pPr>
                    <w:r>
                      <w:rPr>
                        <w:lang w:val="uk-UA"/>
                      </w:rPr>
                      <w:t>Корпус</w:t>
                    </w:r>
                  </w:p>
                </w:txbxContent>
              </v:textbox>
            </v:shape>
            <v:shape id="_x0000_s1052" type="#_x0000_t202" style="position:absolute;top:16618;width:11131;height:5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" stroked="f">
              <v:textbox>
                <w:txbxContent>
                  <w:p w:rsidR="005F730D" w:rsidRDefault="005F730D" w:rsidP="00913CAF">
                    <w:pPr>
                      <w:jc w:val="center"/>
                    </w:pPr>
                    <w:r>
                      <w:rPr>
                        <w:lang w:val="uk-UA"/>
                      </w:rPr>
                      <w:t>Зовнішня рама</w:t>
                    </w:r>
                  </w:p>
                </w:txbxContent>
              </v:textbox>
            </v:shape>
            <v:shape id="_x0000_s1053" type="#_x0000_t202" style="position:absolute;left:25284;top:16618;width:946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" stroked="f">
              <v:textbox style="mso-fit-shape-to-text:t">
                <w:txbxContent>
                  <w:p w:rsidR="005F730D" w:rsidRDefault="005F730D" w:rsidP="00913CAF">
                    <w:pPr>
                      <w:jc w:val="center"/>
                    </w:pPr>
                    <w:r>
                      <w:rPr>
                        <w:lang w:val="uk-UA"/>
                      </w:rPr>
                      <w:t>Ротор</w:t>
                    </w:r>
                  </w:p>
                </w:txbxContent>
              </v:textbox>
            </v:shape>
            <v:shape id="_x0000_s1054" type="#_x0000_t202" style="position:absolute;left:25921;width:13596;height:3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" stroked="f">
              <v:textbox>
                <w:txbxContent>
                  <w:p w:rsidR="005F730D" w:rsidRDefault="005F730D" w:rsidP="00913CAF">
                    <w:pPr>
                      <w:jc w:val="center"/>
                    </w:pPr>
                    <w:r>
                      <w:rPr>
                        <w:lang w:val="uk-UA"/>
                      </w:rPr>
                      <w:t>Вісь ротора</w:t>
                    </w:r>
                  </w:p>
                </w:txbxContent>
              </v:textbox>
            </v:shape>
            <v:shape id="_x0000_s1055" type="#_x0000_t202" style="position:absolute;left:27432;top:4611;width:13040;height:5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" stroked="f">
              <v:textbox>
                <w:txbxContent>
                  <w:p w:rsidR="005F730D" w:rsidRDefault="005F730D" w:rsidP="00913CAF">
                    <w:pPr>
                      <w:jc w:val="center"/>
                    </w:pPr>
                    <w:r>
                      <w:rPr>
                        <w:lang w:val="uk-UA"/>
                      </w:rPr>
                      <w:t>Внутрішня рама</w:t>
                    </w:r>
                  </w:p>
                </w:txbxContent>
              </v:textbox>
            </v:shape>
          </v:group>
        </w:pict>
      </w:r>
      <w:r w:rsidR="00851B5E" w:rsidRPr="00A667BF">
        <w:rPr>
          <w:noProof/>
        </w:rPr>
        <w:drawing>
          <wp:inline distT="0" distB="0" distL="0" distR="0">
            <wp:extent cx="4048125" cy="24193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048125" cy="2419350"/>
                    </a:xfrm>
                    <a:prstGeom prst="rect">
                      <a:avLst/>
                    </a:prstGeom>
                  </pic:spPr>
                </pic:pic>
              </a:graphicData>
            </a:graphic>
          </wp:inline>
        </w:drawing>
      </w:r>
    </w:p>
    <w:p w:rsidR="00851B5E" w:rsidRPr="00A667BF" w:rsidRDefault="003735FB" w:rsidP="007163DC">
      <w:pPr>
        <w:spacing w:line="360" w:lineRule="auto"/>
        <w:ind w:right="-1" w:firstLine="709"/>
        <w:contextualSpacing/>
        <w:jc w:val="center"/>
        <w:rPr>
          <w:sz w:val="28"/>
          <w:szCs w:val="28"/>
          <w:lang w:val="uk-UA"/>
        </w:rPr>
      </w:pPr>
      <w:r>
        <w:rPr>
          <w:sz w:val="28"/>
          <w:szCs w:val="28"/>
          <w:lang w:val="uk-UA"/>
        </w:rPr>
        <w:t xml:space="preserve">Рисунок 1.6 </w:t>
      </w:r>
      <w:r w:rsidRPr="003735FB">
        <w:rPr>
          <w:sz w:val="28"/>
          <w:szCs w:val="28"/>
          <w:lang w:val="uk-UA"/>
        </w:rPr>
        <w:t>–</w:t>
      </w:r>
      <w:r>
        <w:rPr>
          <w:sz w:val="28"/>
          <w:szCs w:val="28"/>
          <w:lang w:val="uk-UA"/>
        </w:rPr>
        <w:t xml:space="preserve"> </w:t>
      </w:r>
      <w:r w:rsidR="00851B5E" w:rsidRPr="00A667BF">
        <w:rPr>
          <w:sz w:val="28"/>
          <w:szCs w:val="28"/>
          <w:lang w:val="uk-UA"/>
        </w:rPr>
        <w:t>Кардановий підвіс</w:t>
      </w:r>
    </w:p>
    <w:p w:rsidR="002A4028" w:rsidRPr="00A667BF" w:rsidRDefault="002A4028" w:rsidP="007163DC">
      <w:pPr>
        <w:spacing w:line="360" w:lineRule="auto"/>
        <w:ind w:right="-1" w:firstLine="709"/>
        <w:contextualSpacing/>
        <w:jc w:val="center"/>
        <w:rPr>
          <w:sz w:val="28"/>
          <w:szCs w:val="28"/>
          <w:lang w:val="uk-UA"/>
        </w:rPr>
      </w:pPr>
    </w:p>
    <w:p w:rsidR="00851B5E" w:rsidRPr="00A667BF" w:rsidRDefault="00851B5E" w:rsidP="007163DC">
      <w:pPr>
        <w:spacing w:line="360" w:lineRule="auto"/>
        <w:ind w:right="-1" w:firstLine="709"/>
        <w:contextualSpacing/>
        <w:jc w:val="both"/>
        <w:rPr>
          <w:sz w:val="28"/>
          <w:szCs w:val="28"/>
          <w:lang w:val="uk-UA"/>
        </w:rPr>
      </w:pPr>
      <w:r w:rsidRPr="00A667BF">
        <w:rPr>
          <w:sz w:val="28"/>
          <w:szCs w:val="28"/>
          <w:lang w:val="uk-UA"/>
        </w:rPr>
        <w:t>Така конструкція дозволяє ізолювати датчики від поворотів літального апарату, роблячи просторове положення акселерометр</w:t>
      </w:r>
      <w:r w:rsidR="00A64122" w:rsidRPr="00A667BF">
        <w:rPr>
          <w:sz w:val="28"/>
          <w:szCs w:val="28"/>
          <w:lang w:val="uk-UA"/>
        </w:rPr>
        <w:t>і</w:t>
      </w:r>
      <w:r w:rsidRPr="00A667BF">
        <w:rPr>
          <w:sz w:val="28"/>
          <w:szCs w:val="28"/>
          <w:lang w:val="uk-UA"/>
        </w:rPr>
        <w:t xml:space="preserve">в незмінним відносно Землі при русі об'єкту. При створенні сучасних </w:t>
      </w:r>
      <w:r w:rsidR="00A64122" w:rsidRPr="00A667BF">
        <w:rPr>
          <w:sz w:val="28"/>
          <w:szCs w:val="28"/>
          <w:lang w:val="uk-UA"/>
        </w:rPr>
        <w:t>І</w:t>
      </w:r>
      <w:r w:rsidRPr="00A667BF">
        <w:rPr>
          <w:sz w:val="28"/>
          <w:szCs w:val="28"/>
          <w:lang w:val="uk-UA"/>
        </w:rPr>
        <w:t>НС частіше використовуються системи, я</w:t>
      </w:r>
      <w:r w:rsidR="00A64122" w:rsidRPr="00A667BF">
        <w:rPr>
          <w:sz w:val="28"/>
          <w:szCs w:val="28"/>
          <w:lang w:val="uk-UA"/>
        </w:rPr>
        <w:t>кі називаються бесплатформеними</w:t>
      </w:r>
      <w:r w:rsidRPr="00A667BF">
        <w:rPr>
          <w:sz w:val="28"/>
          <w:szCs w:val="28"/>
          <w:lang w:val="uk-UA"/>
        </w:rPr>
        <w:t xml:space="preserve"> (Б</w:t>
      </w:r>
      <w:r w:rsidR="00A64122" w:rsidRPr="00A667BF">
        <w:rPr>
          <w:sz w:val="28"/>
          <w:szCs w:val="28"/>
          <w:lang w:val="uk-UA"/>
        </w:rPr>
        <w:t>І</w:t>
      </w:r>
      <w:r w:rsidRPr="00A667BF">
        <w:rPr>
          <w:sz w:val="28"/>
          <w:szCs w:val="28"/>
          <w:lang w:val="uk-UA"/>
        </w:rPr>
        <w:t>НС), акселерометр</w:t>
      </w:r>
      <w:r w:rsidR="00A64122" w:rsidRPr="00A667BF">
        <w:rPr>
          <w:sz w:val="28"/>
          <w:szCs w:val="28"/>
          <w:lang w:val="uk-UA"/>
        </w:rPr>
        <w:t>и</w:t>
      </w:r>
      <w:r w:rsidRPr="00A667BF">
        <w:rPr>
          <w:sz w:val="28"/>
          <w:szCs w:val="28"/>
          <w:lang w:val="uk-UA"/>
        </w:rPr>
        <w:t xml:space="preserve"> і гіроскопи в них жорстко пов'язані з корпусом об'єкту. Виміри з виходів гіроскопів поступають безпосередньо на комп'ютер, що обчислює миттєву орієнтацію акселерометр</w:t>
      </w:r>
      <w:r w:rsidR="00A64122" w:rsidRPr="00A667BF">
        <w:rPr>
          <w:sz w:val="28"/>
          <w:szCs w:val="28"/>
          <w:lang w:val="uk-UA"/>
        </w:rPr>
        <w:t>і</w:t>
      </w:r>
      <w:r w:rsidRPr="00A667BF">
        <w:rPr>
          <w:sz w:val="28"/>
          <w:szCs w:val="28"/>
          <w:lang w:val="uk-UA"/>
        </w:rPr>
        <w:t xml:space="preserve">в в опорній системі координат і формує відповідні сигнали, </w:t>
      </w:r>
      <w:r w:rsidR="003735FB" w:rsidRPr="00A667BF">
        <w:rPr>
          <w:sz w:val="28"/>
          <w:szCs w:val="28"/>
          <w:lang w:val="uk-UA"/>
        </w:rPr>
        <w:t>компенсуючи</w:t>
      </w:r>
      <w:r w:rsidRPr="00A667BF">
        <w:rPr>
          <w:sz w:val="28"/>
          <w:szCs w:val="28"/>
          <w:lang w:val="uk-UA"/>
        </w:rPr>
        <w:t xml:space="preserve"> вплив гравітації.</w:t>
      </w:r>
    </w:p>
    <w:p w:rsidR="00566140" w:rsidRPr="00A667BF" w:rsidRDefault="00851B5E" w:rsidP="007163DC">
      <w:pPr>
        <w:spacing w:line="360" w:lineRule="auto"/>
        <w:ind w:right="-1" w:firstLine="709"/>
        <w:contextualSpacing/>
        <w:jc w:val="both"/>
        <w:rPr>
          <w:sz w:val="28"/>
          <w:szCs w:val="28"/>
          <w:lang w:val="uk-UA"/>
        </w:rPr>
      </w:pPr>
      <w:r w:rsidRPr="00A667BF">
        <w:rPr>
          <w:sz w:val="28"/>
          <w:szCs w:val="28"/>
          <w:lang w:val="uk-UA"/>
        </w:rPr>
        <w:t>Часткою випадком сучасних Б</w:t>
      </w:r>
      <w:r w:rsidR="00A64122" w:rsidRPr="00A667BF">
        <w:rPr>
          <w:sz w:val="28"/>
          <w:szCs w:val="28"/>
          <w:lang w:val="uk-UA"/>
        </w:rPr>
        <w:t>І</w:t>
      </w:r>
      <w:r w:rsidRPr="00A667BF">
        <w:rPr>
          <w:sz w:val="28"/>
          <w:szCs w:val="28"/>
          <w:lang w:val="uk-UA"/>
        </w:rPr>
        <w:t>НС є системи визначення курсу і просторового положення (англ. - Attitude and Heading Reference System)</w:t>
      </w:r>
      <w:r w:rsidR="00531227">
        <w:rPr>
          <w:sz w:val="28"/>
          <w:szCs w:val="28"/>
          <w:lang w:val="uk-UA"/>
        </w:rPr>
        <w:t xml:space="preserve"> [</w:t>
      </w:r>
      <w:r w:rsidR="00A330BA">
        <w:rPr>
          <w:sz w:val="28"/>
          <w:szCs w:val="28"/>
          <w:lang w:val="uk-UA"/>
        </w:rPr>
        <w:t>19</w:t>
      </w:r>
      <w:r w:rsidR="00C5464A" w:rsidRPr="00C5464A">
        <w:rPr>
          <w:sz w:val="28"/>
          <w:szCs w:val="28"/>
          <w:lang w:val="uk-UA"/>
        </w:rPr>
        <w:t>]</w:t>
      </w:r>
      <w:r w:rsidRPr="00A667BF">
        <w:rPr>
          <w:sz w:val="28"/>
          <w:szCs w:val="28"/>
          <w:lang w:val="uk-UA"/>
        </w:rPr>
        <w:t>, відоміші як курсовертикал</w:t>
      </w:r>
      <w:r w:rsidR="00A64122" w:rsidRPr="00A667BF">
        <w:rPr>
          <w:sz w:val="28"/>
          <w:szCs w:val="28"/>
          <w:lang w:val="uk-UA"/>
        </w:rPr>
        <w:t>і</w:t>
      </w:r>
      <w:r w:rsidRPr="00A667BF">
        <w:rPr>
          <w:sz w:val="28"/>
          <w:szCs w:val="28"/>
          <w:lang w:val="uk-UA"/>
        </w:rPr>
        <w:t>. Такі системи містять в собі багато</w:t>
      </w:r>
      <w:r w:rsidR="00A64122" w:rsidRPr="00A667BF">
        <w:rPr>
          <w:sz w:val="28"/>
          <w:szCs w:val="28"/>
          <w:lang w:val="uk-UA"/>
        </w:rPr>
        <w:t>ві</w:t>
      </w:r>
      <w:r w:rsidRPr="00A667BF">
        <w:rPr>
          <w:sz w:val="28"/>
          <w:szCs w:val="28"/>
          <w:lang w:val="uk-UA"/>
        </w:rPr>
        <w:t>сьові датчики, які видають дані вимірів для визначення напряму, кутового і просторового положення, поворотів в різних площинах літака або іншого об'єкту, що пересувається в просторі. Курсовертикал</w:t>
      </w:r>
      <w:r w:rsidR="00A64122" w:rsidRPr="00A667BF">
        <w:rPr>
          <w:sz w:val="28"/>
          <w:szCs w:val="28"/>
          <w:lang w:val="uk-UA"/>
        </w:rPr>
        <w:t>і</w:t>
      </w:r>
      <w:r w:rsidRPr="00A667BF">
        <w:rPr>
          <w:sz w:val="28"/>
          <w:szCs w:val="28"/>
          <w:lang w:val="uk-UA"/>
        </w:rPr>
        <w:t xml:space="preserve"> створювалися, щоб замінити традиційні механічні гіроскопічні пілотажні прилади, і забезпечити високу надійність і точність роботи. Такі системи включають твердотілі або М</w:t>
      </w:r>
      <w:r w:rsidR="00A64122" w:rsidRPr="00A667BF">
        <w:rPr>
          <w:sz w:val="28"/>
          <w:szCs w:val="28"/>
          <w:lang w:val="uk-UA"/>
        </w:rPr>
        <w:t>Е</w:t>
      </w:r>
      <w:r w:rsidRPr="00A667BF">
        <w:rPr>
          <w:sz w:val="28"/>
          <w:szCs w:val="28"/>
          <w:lang w:val="uk-UA"/>
        </w:rPr>
        <w:t>МС гіроскопи, акселерометр</w:t>
      </w:r>
      <w:r w:rsidR="00A64122" w:rsidRPr="00A667BF">
        <w:rPr>
          <w:sz w:val="28"/>
          <w:szCs w:val="28"/>
          <w:lang w:val="uk-UA"/>
        </w:rPr>
        <w:t>и</w:t>
      </w:r>
      <w:r w:rsidRPr="00A667BF">
        <w:rPr>
          <w:sz w:val="28"/>
          <w:szCs w:val="28"/>
          <w:lang w:val="uk-UA"/>
        </w:rPr>
        <w:t xml:space="preserve"> і магнітометри для усіх трьох осей. </w:t>
      </w:r>
    </w:p>
    <w:p w:rsidR="00A61541" w:rsidRDefault="00A61541" w:rsidP="007163DC">
      <w:pPr>
        <w:widowControl/>
        <w:autoSpaceDE/>
        <w:autoSpaceDN/>
        <w:adjustRightInd/>
        <w:spacing w:after="200" w:line="360" w:lineRule="auto"/>
        <w:rPr>
          <w:sz w:val="28"/>
          <w:szCs w:val="28"/>
          <w:lang w:val="uk-UA"/>
        </w:rPr>
      </w:pPr>
      <w:r>
        <w:rPr>
          <w:sz w:val="28"/>
          <w:szCs w:val="28"/>
          <w:lang w:val="uk-UA"/>
        </w:rPr>
        <w:br w:type="page"/>
      </w:r>
    </w:p>
    <w:p w:rsidR="00851B5E" w:rsidRPr="00A667BF" w:rsidRDefault="00851B5E" w:rsidP="007163DC">
      <w:pPr>
        <w:spacing w:line="360" w:lineRule="auto"/>
        <w:ind w:right="-1" w:firstLine="709"/>
        <w:contextualSpacing/>
        <w:jc w:val="both"/>
        <w:rPr>
          <w:sz w:val="28"/>
          <w:szCs w:val="28"/>
          <w:lang w:val="uk-UA"/>
        </w:rPr>
      </w:pPr>
      <w:r w:rsidRPr="00A667BF">
        <w:rPr>
          <w:sz w:val="28"/>
          <w:szCs w:val="28"/>
          <w:lang w:val="uk-UA"/>
        </w:rPr>
        <w:lastRenderedPageBreak/>
        <w:t>Деякі курсовертикал</w:t>
      </w:r>
      <w:r w:rsidR="00B33340" w:rsidRPr="00A667BF">
        <w:rPr>
          <w:sz w:val="28"/>
          <w:szCs w:val="28"/>
          <w:lang w:val="uk-UA"/>
        </w:rPr>
        <w:t>і</w:t>
      </w:r>
      <w:r w:rsidRPr="00A667BF">
        <w:rPr>
          <w:sz w:val="28"/>
          <w:szCs w:val="28"/>
          <w:lang w:val="uk-UA"/>
        </w:rPr>
        <w:t xml:space="preserve"> використовують приймачі GPS для поліпшення довготривалої стабільності гіроскопів.</w:t>
      </w:r>
    </w:p>
    <w:p w:rsidR="00851B5E" w:rsidRPr="00A667BF" w:rsidRDefault="00851B5E" w:rsidP="007163DC">
      <w:pPr>
        <w:spacing w:line="360" w:lineRule="auto"/>
        <w:ind w:right="-1" w:firstLine="709"/>
        <w:contextualSpacing/>
        <w:jc w:val="both"/>
        <w:rPr>
          <w:sz w:val="28"/>
          <w:szCs w:val="28"/>
          <w:lang w:val="uk-UA"/>
        </w:rPr>
      </w:pPr>
      <w:r w:rsidRPr="00A667BF">
        <w:rPr>
          <w:sz w:val="28"/>
          <w:szCs w:val="28"/>
          <w:lang w:val="uk-UA"/>
        </w:rPr>
        <w:t>Враховуючи, що опорна система координат у Б</w:t>
      </w:r>
      <w:r w:rsidR="00531227">
        <w:rPr>
          <w:sz w:val="28"/>
          <w:szCs w:val="28"/>
          <w:lang w:val="uk-UA"/>
        </w:rPr>
        <w:t>І</w:t>
      </w:r>
      <w:r w:rsidRPr="00A667BF">
        <w:rPr>
          <w:sz w:val="28"/>
          <w:szCs w:val="28"/>
          <w:lang w:val="uk-UA"/>
        </w:rPr>
        <w:t>НС реалізована на базі програмної обробки даних від гіроскопів і акселерометр</w:t>
      </w:r>
      <w:r w:rsidR="00EA1AB2" w:rsidRPr="00A667BF">
        <w:rPr>
          <w:sz w:val="28"/>
          <w:szCs w:val="28"/>
          <w:lang w:val="uk-UA"/>
        </w:rPr>
        <w:t>і</w:t>
      </w:r>
      <w:r w:rsidRPr="00A667BF">
        <w:rPr>
          <w:sz w:val="28"/>
          <w:szCs w:val="28"/>
          <w:lang w:val="uk-UA"/>
        </w:rPr>
        <w:t xml:space="preserve">в, а також конструкції сучасних інерціальних датчиків, в таких системах немає частин, що обертаються, вони істотно простіше по конструкції і дешевше у виробництві, ніж класичні </w:t>
      </w:r>
      <w:r w:rsidR="00AF7899" w:rsidRPr="00A667BF">
        <w:rPr>
          <w:sz w:val="28"/>
          <w:szCs w:val="28"/>
          <w:lang w:val="uk-UA"/>
        </w:rPr>
        <w:t>І</w:t>
      </w:r>
      <w:r w:rsidRPr="00A667BF">
        <w:rPr>
          <w:sz w:val="28"/>
          <w:szCs w:val="28"/>
          <w:lang w:val="uk-UA"/>
        </w:rPr>
        <w:t xml:space="preserve">НС. Основна гідність </w:t>
      </w:r>
      <w:r w:rsidR="00AF7899" w:rsidRPr="00A667BF">
        <w:rPr>
          <w:sz w:val="28"/>
          <w:szCs w:val="28"/>
          <w:lang w:val="uk-UA"/>
        </w:rPr>
        <w:t>І</w:t>
      </w:r>
      <w:r w:rsidRPr="00A667BF">
        <w:rPr>
          <w:sz w:val="28"/>
          <w:szCs w:val="28"/>
          <w:lang w:val="uk-UA"/>
        </w:rPr>
        <w:t xml:space="preserve">НС - автономність. Робота таких систем не схильна до впливу погодних умов і електромагнітного випромінювання, не вимагає наявності зовнішніх сигналів, самі </w:t>
      </w:r>
      <w:r w:rsidR="00531227">
        <w:rPr>
          <w:sz w:val="28"/>
          <w:szCs w:val="28"/>
          <w:lang w:val="uk-UA"/>
        </w:rPr>
        <w:t>І</w:t>
      </w:r>
      <w:r w:rsidRPr="00A667BF">
        <w:rPr>
          <w:sz w:val="28"/>
          <w:szCs w:val="28"/>
          <w:lang w:val="uk-UA"/>
        </w:rPr>
        <w:t>НС є локальними системами, що не вимагають для своєї роботи організації каналу обміну даними, наприклад, між літальним апаратом і землею.</w:t>
      </w:r>
    </w:p>
    <w:p w:rsidR="00851B5E" w:rsidRPr="00A667BF" w:rsidRDefault="00851B5E" w:rsidP="007163DC">
      <w:pPr>
        <w:spacing w:line="360" w:lineRule="auto"/>
        <w:ind w:right="-1" w:firstLine="709"/>
        <w:contextualSpacing/>
        <w:jc w:val="both"/>
        <w:rPr>
          <w:sz w:val="28"/>
          <w:szCs w:val="28"/>
          <w:lang w:val="uk-UA"/>
        </w:rPr>
      </w:pPr>
      <w:r w:rsidRPr="00A667BF">
        <w:rPr>
          <w:sz w:val="28"/>
          <w:szCs w:val="28"/>
          <w:lang w:val="uk-UA"/>
        </w:rPr>
        <w:t xml:space="preserve">Недоліками </w:t>
      </w:r>
      <w:r w:rsidR="00EA1AB2" w:rsidRPr="00A667BF">
        <w:rPr>
          <w:sz w:val="28"/>
          <w:szCs w:val="28"/>
          <w:lang w:val="uk-UA"/>
        </w:rPr>
        <w:t>І</w:t>
      </w:r>
      <w:r w:rsidRPr="00A667BF">
        <w:rPr>
          <w:sz w:val="28"/>
          <w:szCs w:val="28"/>
          <w:lang w:val="uk-UA"/>
        </w:rPr>
        <w:t>НС є накопичення помилок з часом через те, що система інтегрує усі вхідні дані, включаючи помилки. Так, швидкість руху обчислюється інтеграцією вимірюваного акселерометрами прискорення, і постійна помилка в цих вимірах призводить до помилки швидкості, що постійно збільшується. Помилки гіроскопів обумовлюють появу додаткових помилок у визначенні напряму при вимірі прискорення і прискорення вільного падіння, а постійна інтеграція призводить до зростання цих неточностей</w:t>
      </w:r>
      <w:r w:rsidR="00C5464A" w:rsidRPr="00C5464A">
        <w:rPr>
          <w:sz w:val="28"/>
          <w:szCs w:val="28"/>
        </w:rPr>
        <w:t xml:space="preserve"> [19]</w:t>
      </w:r>
      <w:r w:rsidRPr="00A667BF">
        <w:rPr>
          <w:sz w:val="28"/>
          <w:szCs w:val="28"/>
          <w:lang w:val="uk-UA"/>
        </w:rPr>
        <w:t>.</w:t>
      </w:r>
    </w:p>
    <w:p w:rsidR="00851B5E" w:rsidRPr="00A667BF" w:rsidRDefault="00851B5E" w:rsidP="007163DC">
      <w:pPr>
        <w:spacing w:line="360" w:lineRule="auto"/>
        <w:ind w:right="-1" w:firstLine="709"/>
        <w:contextualSpacing/>
        <w:jc w:val="both"/>
        <w:rPr>
          <w:sz w:val="28"/>
          <w:szCs w:val="28"/>
          <w:lang w:val="uk-UA"/>
        </w:rPr>
      </w:pPr>
      <w:r w:rsidRPr="00A667BF">
        <w:rPr>
          <w:sz w:val="28"/>
          <w:szCs w:val="28"/>
          <w:lang w:val="uk-UA"/>
        </w:rPr>
        <w:t>Без застосування алгоритмів фільтрації і роздільних незалежних вимірів акселерометр</w:t>
      </w:r>
      <w:r w:rsidR="00EA1AB2" w:rsidRPr="00A667BF">
        <w:rPr>
          <w:sz w:val="28"/>
          <w:szCs w:val="28"/>
          <w:lang w:val="uk-UA"/>
        </w:rPr>
        <w:t>і</w:t>
      </w:r>
      <w:r w:rsidRPr="00A667BF">
        <w:rPr>
          <w:sz w:val="28"/>
          <w:szCs w:val="28"/>
          <w:lang w:val="uk-UA"/>
        </w:rPr>
        <w:t>в і гіроскопів результат навігаційних обчислень відрізнятиметься від істинної траєкторії. В основному, роль акселерометр</w:t>
      </w:r>
      <w:r w:rsidR="00EA1AB2" w:rsidRPr="00A667BF">
        <w:rPr>
          <w:sz w:val="28"/>
          <w:szCs w:val="28"/>
          <w:lang w:val="uk-UA"/>
        </w:rPr>
        <w:t>і</w:t>
      </w:r>
      <w:r w:rsidRPr="00A667BF">
        <w:rPr>
          <w:sz w:val="28"/>
          <w:szCs w:val="28"/>
          <w:lang w:val="uk-UA"/>
        </w:rPr>
        <w:t>в в курсовертикалях полягає в забезпеченні опорної інформації про початкове положення і корекцію просторового положення шляхом компенсації дрейфу гіроскопів під час руху. Для курсовертикалей високого і середнього класів зазвичай використовуються гіроскопи з дрейфом 0,01-0,1°/ч і акселерометр</w:t>
      </w:r>
      <w:r w:rsidR="00EA1AB2" w:rsidRPr="00A667BF">
        <w:rPr>
          <w:sz w:val="28"/>
          <w:szCs w:val="28"/>
          <w:lang w:val="uk-UA"/>
        </w:rPr>
        <w:t>и</w:t>
      </w:r>
      <w:r w:rsidRPr="00A667BF">
        <w:rPr>
          <w:sz w:val="28"/>
          <w:szCs w:val="28"/>
          <w:lang w:val="uk-UA"/>
        </w:rPr>
        <w:t xml:space="preserve"> з діапазоном від 10g до 15g. У приладах нижчого класу застосовують гіроскопи з дрейфом 1-10°/ч і акселерометр</w:t>
      </w:r>
      <w:r w:rsidR="00EA1AB2" w:rsidRPr="00A667BF">
        <w:rPr>
          <w:sz w:val="28"/>
          <w:szCs w:val="28"/>
          <w:lang w:val="uk-UA"/>
        </w:rPr>
        <w:t>и</w:t>
      </w:r>
      <w:r w:rsidRPr="00A667BF">
        <w:rPr>
          <w:sz w:val="28"/>
          <w:szCs w:val="28"/>
          <w:lang w:val="uk-UA"/>
        </w:rPr>
        <w:t xml:space="preserve"> з діапазоном 5g.</w:t>
      </w:r>
    </w:p>
    <w:p w:rsidR="00851B5E" w:rsidRPr="005E184A" w:rsidRDefault="00851B5E" w:rsidP="007163DC">
      <w:pPr>
        <w:spacing w:line="360" w:lineRule="auto"/>
        <w:ind w:right="-1" w:firstLine="709"/>
        <w:contextualSpacing/>
        <w:jc w:val="both"/>
        <w:rPr>
          <w:sz w:val="28"/>
          <w:szCs w:val="28"/>
          <w:lang w:val="uk-UA"/>
        </w:rPr>
      </w:pPr>
      <w:r w:rsidRPr="00A667BF">
        <w:rPr>
          <w:sz w:val="28"/>
          <w:szCs w:val="28"/>
          <w:lang w:val="uk-UA"/>
        </w:rPr>
        <w:t>Параметри інерціальних дат</w:t>
      </w:r>
      <w:r w:rsidR="00984DC1" w:rsidRPr="00A667BF">
        <w:rPr>
          <w:sz w:val="28"/>
          <w:szCs w:val="28"/>
          <w:lang w:val="uk-UA"/>
        </w:rPr>
        <w:t xml:space="preserve">чиків залежать від застосування, характеристики залежно від рівня виконання </w:t>
      </w:r>
      <w:r w:rsidR="00531227">
        <w:rPr>
          <w:sz w:val="28"/>
          <w:szCs w:val="28"/>
          <w:lang w:val="uk-UA"/>
        </w:rPr>
        <w:t>наведено</w:t>
      </w:r>
      <w:r w:rsidR="00984DC1" w:rsidRPr="00A667BF">
        <w:rPr>
          <w:sz w:val="28"/>
          <w:szCs w:val="28"/>
          <w:lang w:val="uk-UA"/>
        </w:rPr>
        <w:t xml:space="preserve"> у </w:t>
      </w:r>
      <w:r w:rsidR="00977333">
        <w:rPr>
          <w:sz w:val="28"/>
          <w:szCs w:val="28"/>
          <w:lang w:val="uk-UA"/>
        </w:rPr>
        <w:t>табл.</w:t>
      </w:r>
      <w:r w:rsidR="00984DC1" w:rsidRPr="00A667BF">
        <w:rPr>
          <w:sz w:val="28"/>
          <w:szCs w:val="28"/>
          <w:lang w:val="uk-UA"/>
        </w:rPr>
        <w:t xml:space="preserve"> 1.1</w:t>
      </w:r>
      <w:r w:rsidR="00531227">
        <w:rPr>
          <w:sz w:val="28"/>
          <w:szCs w:val="28"/>
        </w:rPr>
        <w:t xml:space="preserve"> [</w:t>
      </w:r>
      <w:r w:rsidR="00A330BA">
        <w:rPr>
          <w:sz w:val="28"/>
          <w:szCs w:val="28"/>
          <w:lang w:val="uk-UA"/>
        </w:rPr>
        <w:t>20</w:t>
      </w:r>
      <w:r w:rsidR="00C5464A" w:rsidRPr="00531227">
        <w:rPr>
          <w:sz w:val="28"/>
          <w:szCs w:val="28"/>
        </w:rPr>
        <w:t>]</w:t>
      </w:r>
      <w:r w:rsidR="005E184A">
        <w:rPr>
          <w:sz w:val="28"/>
          <w:szCs w:val="28"/>
          <w:lang w:val="uk-UA"/>
        </w:rPr>
        <w:t>.</w:t>
      </w:r>
    </w:p>
    <w:p w:rsidR="00D90AE9" w:rsidRPr="00A667BF" w:rsidRDefault="00531227" w:rsidP="007163DC">
      <w:pPr>
        <w:spacing w:line="360" w:lineRule="auto"/>
        <w:ind w:right="-1" w:firstLine="709"/>
        <w:contextualSpacing/>
        <w:jc w:val="both"/>
        <w:rPr>
          <w:sz w:val="28"/>
          <w:szCs w:val="28"/>
          <w:lang w:val="uk-UA"/>
        </w:rPr>
      </w:pPr>
      <w:r>
        <w:rPr>
          <w:sz w:val="28"/>
          <w:szCs w:val="28"/>
          <w:lang w:val="uk-UA"/>
        </w:rPr>
        <w:lastRenderedPageBreak/>
        <w:t>Таблиця 1.1</w:t>
      </w:r>
      <w:r w:rsidR="00977333">
        <w:rPr>
          <w:sz w:val="28"/>
          <w:szCs w:val="28"/>
          <w:lang w:val="uk-UA"/>
        </w:rPr>
        <w:t xml:space="preserve"> </w:t>
      </w:r>
      <w:r w:rsidR="00977333" w:rsidRPr="00977333">
        <w:rPr>
          <w:sz w:val="28"/>
          <w:szCs w:val="28"/>
          <w:lang w:val="uk-UA"/>
        </w:rPr>
        <w:t>–</w:t>
      </w:r>
      <w:r w:rsidR="00977333">
        <w:rPr>
          <w:sz w:val="28"/>
          <w:szCs w:val="28"/>
          <w:lang w:val="uk-UA"/>
        </w:rPr>
        <w:t xml:space="preserve"> </w:t>
      </w:r>
      <w:r w:rsidR="00D90AE9" w:rsidRPr="00A667BF">
        <w:rPr>
          <w:sz w:val="28"/>
          <w:szCs w:val="28"/>
          <w:lang w:val="uk-UA"/>
        </w:rPr>
        <w:t>Характеристики рівней виконання МЕМС</w:t>
      </w:r>
      <w:r w:rsidR="00977333">
        <w:rPr>
          <w:sz w:val="28"/>
          <w:szCs w:val="28"/>
          <w:lang w:val="uk-UA"/>
        </w:rPr>
        <w:t xml:space="preserve"> </w:t>
      </w:r>
      <w:r w:rsidR="00977333" w:rsidRPr="00977333">
        <w:rPr>
          <w:sz w:val="28"/>
          <w:szCs w:val="28"/>
          <w:lang w:val="uk-UA"/>
        </w:rPr>
        <w:t>–</w:t>
      </w:r>
      <w:r w:rsidR="00977333">
        <w:rPr>
          <w:sz w:val="28"/>
          <w:szCs w:val="28"/>
          <w:lang w:val="uk-UA"/>
        </w:rPr>
        <w:t xml:space="preserve"> давачів</w:t>
      </w:r>
    </w:p>
    <w:tbl>
      <w:tblPr>
        <w:tblStyle w:val="a8"/>
        <w:tblW w:w="0" w:type="auto"/>
        <w:tblLook w:val="04A0"/>
      </w:tblPr>
      <w:tblGrid>
        <w:gridCol w:w="3095"/>
        <w:gridCol w:w="3096"/>
        <w:gridCol w:w="3096"/>
      </w:tblGrid>
      <w:tr w:rsidR="00984DC1" w:rsidRPr="00A667BF" w:rsidTr="00894E35">
        <w:tc>
          <w:tcPr>
            <w:tcW w:w="3095" w:type="dxa"/>
            <w:vAlign w:val="center"/>
          </w:tcPr>
          <w:p w:rsidR="00984DC1" w:rsidRPr="00A667BF" w:rsidRDefault="00984DC1" w:rsidP="007163DC">
            <w:pPr>
              <w:spacing w:line="360" w:lineRule="auto"/>
              <w:ind w:right="-98"/>
              <w:contextualSpacing/>
              <w:jc w:val="center"/>
              <w:rPr>
                <w:sz w:val="28"/>
                <w:szCs w:val="28"/>
                <w:lang w:val="uk-UA"/>
              </w:rPr>
            </w:pPr>
            <w:r w:rsidRPr="00A667BF">
              <w:rPr>
                <w:sz w:val="28"/>
                <w:szCs w:val="28"/>
                <w:lang w:val="uk-UA"/>
              </w:rPr>
              <w:t>Рівень виконання</w:t>
            </w:r>
          </w:p>
        </w:tc>
        <w:tc>
          <w:tcPr>
            <w:tcW w:w="3096" w:type="dxa"/>
            <w:vAlign w:val="center"/>
          </w:tcPr>
          <w:p w:rsidR="00984DC1" w:rsidRPr="00A667BF" w:rsidRDefault="00984DC1" w:rsidP="007163DC">
            <w:pPr>
              <w:spacing w:line="360" w:lineRule="auto"/>
              <w:contextualSpacing/>
              <w:jc w:val="center"/>
              <w:rPr>
                <w:sz w:val="28"/>
                <w:szCs w:val="28"/>
                <w:lang w:val="uk-UA"/>
              </w:rPr>
            </w:pPr>
            <w:r w:rsidRPr="00A667BF">
              <w:rPr>
                <w:sz w:val="28"/>
                <w:szCs w:val="28"/>
                <w:lang w:val="uk-UA"/>
              </w:rPr>
              <w:t>Характеристики гіроскопа (нестабільність зміщення,°/ч)</w:t>
            </w:r>
          </w:p>
        </w:tc>
        <w:tc>
          <w:tcPr>
            <w:tcW w:w="3096" w:type="dxa"/>
            <w:vAlign w:val="center"/>
          </w:tcPr>
          <w:p w:rsidR="00984DC1" w:rsidRPr="00A667BF" w:rsidRDefault="00984DC1" w:rsidP="007163DC">
            <w:pPr>
              <w:spacing w:line="360" w:lineRule="auto"/>
              <w:ind w:right="-1"/>
              <w:contextualSpacing/>
              <w:jc w:val="center"/>
              <w:rPr>
                <w:sz w:val="28"/>
                <w:szCs w:val="28"/>
                <w:lang w:val="uk-UA"/>
              </w:rPr>
            </w:pPr>
            <w:r w:rsidRPr="00A667BF">
              <w:rPr>
                <w:sz w:val="28"/>
                <w:szCs w:val="28"/>
                <w:lang w:val="uk-UA"/>
              </w:rPr>
              <w:t>Характеристики акселерометра (нестабільність зміщення,mg)</w:t>
            </w:r>
          </w:p>
        </w:tc>
      </w:tr>
      <w:tr w:rsidR="00D90AE9" w:rsidRPr="00A667BF" w:rsidTr="00D90AE9">
        <w:tc>
          <w:tcPr>
            <w:tcW w:w="3095" w:type="dxa"/>
            <w:vAlign w:val="center"/>
          </w:tcPr>
          <w:p w:rsidR="00D90AE9" w:rsidRPr="00A667BF" w:rsidRDefault="00977333" w:rsidP="007163DC">
            <w:pPr>
              <w:spacing w:line="360" w:lineRule="auto"/>
              <w:ind w:right="-1"/>
              <w:contextualSpacing/>
              <w:jc w:val="center"/>
              <w:rPr>
                <w:sz w:val="28"/>
                <w:szCs w:val="28"/>
                <w:lang w:val="uk-UA"/>
              </w:rPr>
            </w:pPr>
            <w:r w:rsidRPr="00A667BF">
              <w:rPr>
                <w:sz w:val="28"/>
                <w:szCs w:val="28"/>
                <w:lang w:val="uk-UA"/>
              </w:rPr>
              <w:t>Споживчий</w:t>
            </w:r>
          </w:p>
        </w:tc>
        <w:tc>
          <w:tcPr>
            <w:tcW w:w="3096" w:type="dxa"/>
            <w:vMerge w:val="restart"/>
            <w:vAlign w:val="center"/>
          </w:tcPr>
          <w:p w:rsidR="00D90AE9" w:rsidRPr="00A667BF" w:rsidRDefault="00D90AE9" w:rsidP="007163DC">
            <w:pPr>
              <w:spacing w:line="360" w:lineRule="auto"/>
              <w:ind w:right="-1"/>
              <w:contextualSpacing/>
              <w:jc w:val="center"/>
              <w:rPr>
                <w:sz w:val="28"/>
                <w:szCs w:val="28"/>
                <w:lang w:val="uk-UA"/>
              </w:rPr>
            </w:pPr>
            <w:r w:rsidRPr="00A667BF">
              <w:rPr>
                <w:sz w:val="28"/>
                <w:szCs w:val="28"/>
                <w:lang w:val="uk-UA"/>
              </w:rPr>
              <w:t>10–10000</w:t>
            </w:r>
          </w:p>
          <w:p w:rsidR="00D90AE9" w:rsidRPr="00A667BF" w:rsidRDefault="00D90AE9" w:rsidP="007163DC">
            <w:pPr>
              <w:spacing w:line="360" w:lineRule="auto"/>
              <w:ind w:right="-1"/>
              <w:contextualSpacing/>
              <w:jc w:val="center"/>
              <w:rPr>
                <w:sz w:val="28"/>
                <w:szCs w:val="28"/>
                <w:lang w:val="uk-UA"/>
              </w:rPr>
            </w:pPr>
            <w:r w:rsidRPr="00A667BF">
              <w:rPr>
                <w:sz w:val="28"/>
                <w:szCs w:val="28"/>
                <w:lang w:val="uk-UA"/>
              </w:rPr>
              <w:t>(&gt;</w:t>
            </w:r>
            <m:oMath>
              <m:sSup>
                <m:sSupPr>
                  <m:ctrlPr>
                    <w:rPr>
                      <w:rFonts w:ascii="Cambria Math" w:hAnsi="Cambria Math"/>
                      <w:i/>
                      <w:sz w:val="28"/>
                      <w:szCs w:val="28"/>
                      <w:lang w:val="uk-UA"/>
                    </w:rPr>
                  </m:ctrlPr>
                </m:sSupPr>
                <m:e>
                  <m:r>
                    <w:rPr>
                      <w:rFonts w:ascii="Cambria Math" w:hAnsi="Cambria Math"/>
                      <w:sz w:val="28"/>
                      <w:szCs w:val="28"/>
                      <w:lang w:val="uk-UA"/>
                    </w:rPr>
                    <m:t>1</m:t>
                  </m:r>
                </m:e>
                <m:sup>
                  <m:r>
                    <w:rPr>
                      <w:rFonts w:ascii="Cambria Math" w:hAnsi="Cambria Math"/>
                      <w:sz w:val="28"/>
                      <w:szCs w:val="28"/>
                      <w:lang w:val="uk-UA"/>
                    </w:rPr>
                    <m:t>°</m:t>
                  </m:r>
                </m:sup>
              </m:sSup>
              <m:r>
                <w:rPr>
                  <w:rFonts w:ascii="Cambria Math" w:hAnsi="Cambria Math"/>
                  <w:sz w:val="28"/>
                  <w:szCs w:val="28"/>
                  <w:lang w:val="uk-UA"/>
                </w:rPr>
                <m:t>/с</m:t>
              </m:r>
            </m:oMath>
            <w:r w:rsidRPr="00A667BF">
              <w:rPr>
                <w:sz w:val="28"/>
                <w:szCs w:val="28"/>
                <w:lang w:val="uk-UA"/>
              </w:rPr>
              <w:t>)</w:t>
            </w:r>
          </w:p>
        </w:tc>
        <w:tc>
          <w:tcPr>
            <w:tcW w:w="3096" w:type="dxa"/>
            <w:vMerge w:val="restart"/>
            <w:vAlign w:val="center"/>
          </w:tcPr>
          <w:p w:rsidR="00D90AE9" w:rsidRPr="00A667BF" w:rsidRDefault="00D90AE9" w:rsidP="007163DC">
            <w:pPr>
              <w:spacing w:line="360" w:lineRule="auto"/>
              <w:ind w:right="-1"/>
              <w:contextualSpacing/>
              <w:jc w:val="center"/>
              <w:rPr>
                <w:sz w:val="28"/>
                <w:szCs w:val="28"/>
                <w:lang w:val="uk-UA"/>
              </w:rPr>
            </w:pPr>
            <w:r w:rsidRPr="00A667BF">
              <w:rPr>
                <w:sz w:val="28"/>
                <w:szCs w:val="28"/>
                <w:lang w:val="uk-UA"/>
              </w:rPr>
              <w:t>&gt;50</w:t>
            </w:r>
          </w:p>
        </w:tc>
      </w:tr>
      <w:tr w:rsidR="00D90AE9" w:rsidRPr="00A667BF" w:rsidTr="00D90AE9">
        <w:tc>
          <w:tcPr>
            <w:tcW w:w="3095" w:type="dxa"/>
            <w:vAlign w:val="center"/>
          </w:tcPr>
          <w:p w:rsidR="00D90AE9" w:rsidRPr="00A667BF" w:rsidRDefault="00D90AE9" w:rsidP="007163DC">
            <w:pPr>
              <w:spacing w:line="360" w:lineRule="auto"/>
              <w:ind w:right="-1"/>
              <w:contextualSpacing/>
              <w:jc w:val="center"/>
              <w:rPr>
                <w:sz w:val="28"/>
                <w:szCs w:val="28"/>
                <w:lang w:val="uk-UA"/>
              </w:rPr>
            </w:pPr>
            <w:r w:rsidRPr="00A667BF">
              <w:rPr>
                <w:sz w:val="28"/>
                <w:szCs w:val="28"/>
                <w:lang w:val="uk-UA"/>
              </w:rPr>
              <w:t>Автомобільний</w:t>
            </w:r>
          </w:p>
        </w:tc>
        <w:tc>
          <w:tcPr>
            <w:tcW w:w="3096" w:type="dxa"/>
            <w:vMerge/>
            <w:vAlign w:val="center"/>
          </w:tcPr>
          <w:p w:rsidR="00D90AE9" w:rsidRPr="00A667BF" w:rsidRDefault="00D90AE9" w:rsidP="007163DC">
            <w:pPr>
              <w:spacing w:line="360" w:lineRule="auto"/>
              <w:ind w:right="-1"/>
              <w:contextualSpacing/>
              <w:jc w:val="center"/>
              <w:rPr>
                <w:sz w:val="28"/>
                <w:szCs w:val="28"/>
                <w:lang w:val="uk-UA"/>
              </w:rPr>
            </w:pPr>
          </w:p>
        </w:tc>
        <w:tc>
          <w:tcPr>
            <w:tcW w:w="3096" w:type="dxa"/>
            <w:vMerge/>
            <w:vAlign w:val="center"/>
          </w:tcPr>
          <w:p w:rsidR="00D90AE9" w:rsidRPr="00A667BF" w:rsidRDefault="00D90AE9" w:rsidP="007163DC">
            <w:pPr>
              <w:spacing w:line="360" w:lineRule="auto"/>
              <w:ind w:right="-1"/>
              <w:contextualSpacing/>
              <w:jc w:val="center"/>
              <w:rPr>
                <w:sz w:val="28"/>
                <w:szCs w:val="28"/>
                <w:lang w:val="uk-UA"/>
              </w:rPr>
            </w:pPr>
          </w:p>
        </w:tc>
      </w:tr>
      <w:tr w:rsidR="00984DC1" w:rsidRPr="00A667BF" w:rsidTr="00D90AE9">
        <w:tc>
          <w:tcPr>
            <w:tcW w:w="3095" w:type="dxa"/>
            <w:vAlign w:val="center"/>
          </w:tcPr>
          <w:p w:rsidR="00984DC1" w:rsidRPr="00A667BF" w:rsidRDefault="00894E35" w:rsidP="007163DC">
            <w:pPr>
              <w:spacing w:line="360" w:lineRule="auto"/>
              <w:ind w:right="-1"/>
              <w:contextualSpacing/>
              <w:jc w:val="center"/>
              <w:rPr>
                <w:sz w:val="28"/>
                <w:szCs w:val="28"/>
                <w:lang w:val="uk-UA"/>
              </w:rPr>
            </w:pPr>
            <w:r w:rsidRPr="00A667BF">
              <w:rPr>
                <w:sz w:val="28"/>
                <w:szCs w:val="28"/>
                <w:lang w:val="uk-UA"/>
              </w:rPr>
              <w:t>Промисловий/low–end тактичний, AHRS</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1–10</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1–3</w:t>
            </w:r>
          </w:p>
        </w:tc>
      </w:tr>
      <w:tr w:rsidR="00984DC1" w:rsidRPr="00A667BF" w:rsidTr="00D90AE9">
        <w:tc>
          <w:tcPr>
            <w:tcW w:w="3095" w:type="dxa"/>
            <w:vAlign w:val="center"/>
          </w:tcPr>
          <w:p w:rsidR="00984DC1" w:rsidRPr="00A667BF" w:rsidRDefault="00894E35" w:rsidP="007163DC">
            <w:pPr>
              <w:spacing w:line="360" w:lineRule="auto"/>
              <w:ind w:right="-1"/>
              <w:contextualSpacing/>
              <w:jc w:val="center"/>
              <w:rPr>
                <w:sz w:val="28"/>
                <w:szCs w:val="28"/>
                <w:lang w:val="uk-UA"/>
              </w:rPr>
            </w:pPr>
            <w:r w:rsidRPr="00A667BF">
              <w:rPr>
                <w:sz w:val="28"/>
                <w:szCs w:val="28"/>
                <w:lang w:val="uk-UA"/>
              </w:rPr>
              <w:t>Тактичний</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0,01–10</w:t>
            </w:r>
          </w:p>
          <w:p w:rsidR="00D90AE9" w:rsidRPr="00A667BF" w:rsidRDefault="00D90AE9" w:rsidP="007163DC">
            <w:pPr>
              <w:spacing w:line="360" w:lineRule="auto"/>
              <w:ind w:right="-1"/>
              <w:contextualSpacing/>
              <w:jc w:val="center"/>
              <w:rPr>
                <w:sz w:val="28"/>
                <w:szCs w:val="28"/>
                <w:lang w:val="uk-UA"/>
              </w:rPr>
            </w:pPr>
            <w:r w:rsidRPr="00A667BF">
              <w:rPr>
                <w:sz w:val="28"/>
                <w:szCs w:val="28"/>
                <w:lang w:val="uk-UA"/>
              </w:rPr>
              <w:t>(1°/ч)</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1</w:t>
            </w:r>
          </w:p>
        </w:tc>
      </w:tr>
      <w:tr w:rsidR="00984DC1" w:rsidRPr="00A667BF" w:rsidTr="00D90AE9">
        <w:tc>
          <w:tcPr>
            <w:tcW w:w="3095" w:type="dxa"/>
            <w:vAlign w:val="center"/>
          </w:tcPr>
          <w:p w:rsidR="00984DC1" w:rsidRPr="00A667BF" w:rsidRDefault="00894E35" w:rsidP="007163DC">
            <w:pPr>
              <w:spacing w:line="360" w:lineRule="auto"/>
              <w:ind w:right="-1"/>
              <w:contextualSpacing/>
              <w:jc w:val="center"/>
              <w:rPr>
                <w:sz w:val="28"/>
                <w:szCs w:val="28"/>
                <w:lang w:val="uk-UA"/>
              </w:rPr>
            </w:pPr>
            <w:r w:rsidRPr="00A667BF">
              <w:rPr>
                <w:sz w:val="28"/>
                <w:szCs w:val="28"/>
                <w:lang w:val="uk-UA"/>
              </w:rPr>
              <w:t>Навігаційний</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0,01</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25mkg</w:t>
            </w:r>
          </w:p>
        </w:tc>
      </w:tr>
      <w:tr w:rsidR="00984DC1" w:rsidRPr="00A667BF" w:rsidTr="00D90AE9">
        <w:tc>
          <w:tcPr>
            <w:tcW w:w="3095" w:type="dxa"/>
            <w:vAlign w:val="center"/>
          </w:tcPr>
          <w:p w:rsidR="00984DC1" w:rsidRPr="00A667BF" w:rsidRDefault="00894E35" w:rsidP="007163DC">
            <w:pPr>
              <w:spacing w:line="360" w:lineRule="auto"/>
              <w:ind w:right="-1"/>
              <w:contextualSpacing/>
              <w:jc w:val="center"/>
              <w:rPr>
                <w:sz w:val="28"/>
                <w:szCs w:val="28"/>
                <w:lang w:val="uk-UA"/>
              </w:rPr>
            </w:pPr>
            <w:r w:rsidRPr="00A667BF">
              <w:rPr>
                <w:sz w:val="28"/>
                <w:szCs w:val="28"/>
                <w:lang w:val="uk-UA"/>
              </w:rPr>
              <w:t>Стратегічний</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0.001</w:t>
            </w:r>
          </w:p>
        </w:tc>
        <w:tc>
          <w:tcPr>
            <w:tcW w:w="3096" w:type="dxa"/>
            <w:vAlign w:val="center"/>
          </w:tcPr>
          <w:p w:rsidR="00984DC1" w:rsidRPr="00A667BF" w:rsidRDefault="00D90AE9" w:rsidP="007163DC">
            <w:pPr>
              <w:spacing w:line="360" w:lineRule="auto"/>
              <w:ind w:right="-1"/>
              <w:contextualSpacing/>
              <w:jc w:val="center"/>
              <w:rPr>
                <w:sz w:val="28"/>
                <w:szCs w:val="28"/>
                <w:lang w:val="uk-UA"/>
              </w:rPr>
            </w:pPr>
            <w:r w:rsidRPr="00A667BF">
              <w:rPr>
                <w:sz w:val="28"/>
                <w:szCs w:val="28"/>
                <w:lang w:val="uk-UA"/>
              </w:rPr>
              <w:t>1mkg</w:t>
            </w:r>
          </w:p>
        </w:tc>
      </w:tr>
    </w:tbl>
    <w:p w:rsidR="00984DC1" w:rsidRPr="00A667BF" w:rsidRDefault="00984DC1" w:rsidP="007163DC">
      <w:pPr>
        <w:spacing w:line="360" w:lineRule="auto"/>
        <w:ind w:right="-1" w:firstLine="709"/>
        <w:contextualSpacing/>
        <w:jc w:val="both"/>
        <w:rPr>
          <w:sz w:val="28"/>
          <w:szCs w:val="28"/>
          <w:lang w:val="uk-UA"/>
        </w:rPr>
      </w:pPr>
    </w:p>
    <w:p w:rsidR="00566140" w:rsidRPr="00A667BF" w:rsidRDefault="00566140" w:rsidP="007163DC">
      <w:pPr>
        <w:spacing w:line="360" w:lineRule="auto"/>
        <w:ind w:right="-1" w:firstLine="709"/>
        <w:contextualSpacing/>
        <w:jc w:val="both"/>
        <w:rPr>
          <w:sz w:val="28"/>
          <w:szCs w:val="28"/>
          <w:lang w:val="uk-UA"/>
        </w:rPr>
      </w:pPr>
      <w:r w:rsidRPr="00A667BF">
        <w:rPr>
          <w:sz w:val="28"/>
          <w:szCs w:val="28"/>
          <w:lang w:val="uk-UA"/>
        </w:rPr>
        <w:t>1.</w:t>
      </w:r>
      <w:r w:rsidR="001615FE">
        <w:rPr>
          <w:sz w:val="28"/>
          <w:szCs w:val="28"/>
          <w:lang w:val="uk-UA"/>
        </w:rPr>
        <w:t>11</w:t>
      </w:r>
      <w:r w:rsidR="001615FE">
        <w:rPr>
          <w:sz w:val="28"/>
          <w:szCs w:val="28"/>
          <w:lang w:val="uk-UA"/>
        </w:rPr>
        <w:tab/>
      </w:r>
      <w:r w:rsidRPr="00A667BF">
        <w:rPr>
          <w:sz w:val="28"/>
          <w:szCs w:val="28"/>
          <w:lang w:val="uk-UA"/>
        </w:rPr>
        <w:t>Мікроелектромеханічні прилади та області їх застосування</w:t>
      </w:r>
    </w:p>
    <w:p w:rsidR="00566140" w:rsidRPr="00A667BF" w:rsidRDefault="00566140" w:rsidP="007163DC">
      <w:pPr>
        <w:spacing w:line="360" w:lineRule="auto"/>
        <w:ind w:right="-1" w:firstLine="709"/>
        <w:contextualSpacing/>
        <w:jc w:val="both"/>
        <w:rPr>
          <w:sz w:val="28"/>
          <w:szCs w:val="28"/>
          <w:lang w:val="uk-UA"/>
        </w:rPr>
      </w:pPr>
    </w:p>
    <w:p w:rsidR="0006617D" w:rsidRPr="00A667BF" w:rsidRDefault="00C53801" w:rsidP="007163DC">
      <w:pPr>
        <w:spacing w:line="360" w:lineRule="auto"/>
        <w:ind w:right="-1" w:firstLine="709"/>
        <w:contextualSpacing/>
        <w:jc w:val="both"/>
        <w:rPr>
          <w:sz w:val="28"/>
          <w:szCs w:val="28"/>
          <w:lang w:val="uk-UA"/>
        </w:rPr>
      </w:pPr>
      <w:r w:rsidRPr="00A667BF">
        <w:rPr>
          <w:sz w:val="28"/>
          <w:szCs w:val="28"/>
          <w:lang w:val="uk-UA"/>
        </w:rPr>
        <w:t>М</w:t>
      </w:r>
      <w:r w:rsidR="00566140" w:rsidRPr="00A667BF">
        <w:rPr>
          <w:sz w:val="28"/>
          <w:szCs w:val="28"/>
          <w:lang w:val="uk-UA"/>
        </w:rPr>
        <w:t xml:space="preserve">ікроелектромеханічні прилади </w:t>
      </w:r>
      <w:r w:rsidRPr="00A667BF">
        <w:rPr>
          <w:sz w:val="28"/>
          <w:szCs w:val="28"/>
          <w:lang w:val="uk-UA"/>
        </w:rPr>
        <w:t>є</w:t>
      </w:r>
      <w:r w:rsidR="00566140" w:rsidRPr="00A667BF">
        <w:rPr>
          <w:sz w:val="28"/>
          <w:szCs w:val="28"/>
          <w:lang w:val="uk-UA"/>
        </w:rPr>
        <w:t xml:space="preserve"> перспективними приладами сучасної мікросистемної техніки, яка інтенсивно і динамічно розвивається в </w:t>
      </w:r>
      <w:r w:rsidR="006042FA" w:rsidRPr="00A667BF">
        <w:rPr>
          <w:sz w:val="28"/>
          <w:szCs w:val="28"/>
          <w:lang w:val="uk-UA"/>
        </w:rPr>
        <w:t>науково-технічному</w:t>
      </w:r>
      <w:r w:rsidRPr="00A667BF">
        <w:rPr>
          <w:sz w:val="28"/>
          <w:szCs w:val="28"/>
          <w:lang w:val="uk-UA"/>
        </w:rPr>
        <w:t xml:space="preserve"> напрямку</w:t>
      </w:r>
      <w:r w:rsidR="00566140" w:rsidRPr="00A667BF">
        <w:rPr>
          <w:sz w:val="28"/>
          <w:szCs w:val="28"/>
          <w:lang w:val="uk-UA"/>
        </w:rPr>
        <w:t>. Освоєння технології 3D механічних структур, відкрило шлях до створення надмініат</w:t>
      </w:r>
      <w:r w:rsidRPr="00A667BF">
        <w:rPr>
          <w:sz w:val="28"/>
          <w:szCs w:val="28"/>
          <w:lang w:val="uk-UA"/>
        </w:rPr>
        <w:t xml:space="preserve">юрних електромеханічних систем – </w:t>
      </w:r>
      <w:r w:rsidR="00566140" w:rsidRPr="00A667BF">
        <w:rPr>
          <w:sz w:val="28"/>
          <w:szCs w:val="28"/>
          <w:lang w:val="uk-UA"/>
        </w:rPr>
        <w:t>МЕМС (мі</w:t>
      </w:r>
      <w:r w:rsidR="0006617D" w:rsidRPr="00A667BF">
        <w:rPr>
          <w:sz w:val="28"/>
          <w:szCs w:val="28"/>
          <w:lang w:val="uk-UA"/>
        </w:rPr>
        <w:t>кроелектромеханічні системи)</w:t>
      </w:r>
      <w:r w:rsidR="00566140" w:rsidRPr="00A667BF">
        <w:rPr>
          <w:sz w:val="28"/>
          <w:szCs w:val="28"/>
          <w:lang w:val="uk-UA"/>
        </w:rPr>
        <w:t xml:space="preserve">. </w:t>
      </w:r>
    </w:p>
    <w:p w:rsidR="00C53801" w:rsidRPr="00A667BF" w:rsidRDefault="0006617D" w:rsidP="007163DC">
      <w:pPr>
        <w:spacing w:line="360" w:lineRule="auto"/>
        <w:ind w:right="-1" w:firstLine="709"/>
        <w:contextualSpacing/>
        <w:jc w:val="both"/>
        <w:rPr>
          <w:sz w:val="28"/>
          <w:szCs w:val="28"/>
          <w:lang w:val="uk-UA"/>
        </w:rPr>
      </w:pPr>
      <w:r w:rsidRPr="00A667BF">
        <w:rPr>
          <w:sz w:val="28"/>
          <w:szCs w:val="28"/>
          <w:lang w:val="uk-UA"/>
        </w:rPr>
        <w:t>Головними перевагами м</w:t>
      </w:r>
      <w:r w:rsidR="00566140" w:rsidRPr="00A667BF">
        <w:rPr>
          <w:sz w:val="28"/>
          <w:szCs w:val="28"/>
          <w:lang w:val="uk-UA"/>
        </w:rPr>
        <w:t>ікроелектромеханічн</w:t>
      </w:r>
      <w:r w:rsidRPr="00A667BF">
        <w:rPr>
          <w:sz w:val="28"/>
          <w:szCs w:val="28"/>
          <w:lang w:val="uk-UA"/>
        </w:rPr>
        <w:t>их</w:t>
      </w:r>
      <w:r w:rsidR="00566140" w:rsidRPr="00A667BF">
        <w:rPr>
          <w:sz w:val="28"/>
          <w:szCs w:val="28"/>
          <w:lang w:val="uk-UA"/>
        </w:rPr>
        <w:t xml:space="preserve"> технологі</w:t>
      </w:r>
      <w:r w:rsidRPr="00A667BF">
        <w:rPr>
          <w:sz w:val="28"/>
          <w:szCs w:val="28"/>
          <w:lang w:val="uk-UA"/>
        </w:rPr>
        <w:t>й</w:t>
      </w:r>
      <w:r w:rsidR="00566140" w:rsidRPr="00A667BF">
        <w:rPr>
          <w:sz w:val="28"/>
          <w:szCs w:val="28"/>
          <w:lang w:val="uk-UA"/>
        </w:rPr>
        <w:t xml:space="preserve"> </w:t>
      </w:r>
      <w:r w:rsidRPr="00A667BF">
        <w:rPr>
          <w:sz w:val="28"/>
          <w:szCs w:val="28"/>
          <w:lang w:val="uk-UA"/>
        </w:rPr>
        <w:t>є</w:t>
      </w:r>
      <w:r w:rsidR="00566140" w:rsidRPr="00A667BF">
        <w:rPr>
          <w:sz w:val="28"/>
          <w:szCs w:val="28"/>
          <w:lang w:val="uk-UA"/>
        </w:rPr>
        <w:t xml:space="preserve"> мал</w:t>
      </w:r>
      <w:r w:rsidRPr="00A667BF">
        <w:rPr>
          <w:sz w:val="28"/>
          <w:szCs w:val="28"/>
          <w:lang w:val="uk-UA"/>
        </w:rPr>
        <w:t>а</w:t>
      </w:r>
      <w:r w:rsidR="00566140" w:rsidRPr="00A667BF">
        <w:rPr>
          <w:sz w:val="28"/>
          <w:szCs w:val="28"/>
          <w:lang w:val="uk-UA"/>
        </w:rPr>
        <w:t xml:space="preserve"> мас</w:t>
      </w:r>
      <w:r w:rsidRPr="00A667BF">
        <w:rPr>
          <w:sz w:val="28"/>
          <w:szCs w:val="28"/>
          <w:lang w:val="uk-UA"/>
        </w:rPr>
        <w:t>а</w:t>
      </w:r>
      <w:r w:rsidR="00566140" w:rsidRPr="00A667BF">
        <w:rPr>
          <w:sz w:val="28"/>
          <w:szCs w:val="28"/>
          <w:lang w:val="uk-UA"/>
        </w:rPr>
        <w:t>, габарит</w:t>
      </w:r>
      <w:r w:rsidRPr="00A667BF">
        <w:rPr>
          <w:sz w:val="28"/>
          <w:szCs w:val="28"/>
          <w:lang w:val="uk-UA"/>
        </w:rPr>
        <w:t>и</w:t>
      </w:r>
      <w:r w:rsidR="00CE5184" w:rsidRPr="00A667BF">
        <w:rPr>
          <w:sz w:val="28"/>
          <w:szCs w:val="28"/>
          <w:lang w:val="uk-UA"/>
        </w:rPr>
        <w:t>, низьк</w:t>
      </w:r>
      <w:r w:rsidRPr="00A667BF">
        <w:rPr>
          <w:sz w:val="28"/>
          <w:szCs w:val="28"/>
          <w:lang w:val="uk-UA"/>
        </w:rPr>
        <w:t>е</w:t>
      </w:r>
      <w:r w:rsidR="00566140" w:rsidRPr="00A667BF">
        <w:rPr>
          <w:sz w:val="28"/>
          <w:szCs w:val="28"/>
          <w:lang w:val="uk-UA"/>
        </w:rPr>
        <w:t xml:space="preserve"> споживання електроенергії, можливіст</w:t>
      </w:r>
      <w:r w:rsidRPr="00A667BF">
        <w:rPr>
          <w:sz w:val="28"/>
          <w:szCs w:val="28"/>
          <w:lang w:val="uk-UA"/>
        </w:rPr>
        <w:t>ь</w:t>
      </w:r>
      <w:r w:rsidR="00566140" w:rsidRPr="00A667BF">
        <w:rPr>
          <w:sz w:val="28"/>
          <w:szCs w:val="28"/>
          <w:lang w:val="uk-UA"/>
        </w:rPr>
        <w:t xml:space="preserve"> функціонувати в жорстких умовах експлуатації, </w:t>
      </w:r>
      <w:r w:rsidRPr="00A667BF">
        <w:rPr>
          <w:sz w:val="28"/>
          <w:szCs w:val="28"/>
          <w:lang w:val="uk-UA"/>
        </w:rPr>
        <w:t>та</w:t>
      </w:r>
      <w:r w:rsidR="00566140" w:rsidRPr="00A667BF">
        <w:rPr>
          <w:sz w:val="28"/>
          <w:szCs w:val="28"/>
          <w:lang w:val="uk-UA"/>
        </w:rPr>
        <w:t xml:space="preserve"> невелик</w:t>
      </w:r>
      <w:r w:rsidRPr="00A667BF">
        <w:rPr>
          <w:sz w:val="28"/>
          <w:szCs w:val="28"/>
          <w:lang w:val="uk-UA"/>
        </w:rPr>
        <w:t>а</w:t>
      </w:r>
      <w:r w:rsidR="00566140" w:rsidRPr="00A667BF">
        <w:rPr>
          <w:sz w:val="28"/>
          <w:szCs w:val="28"/>
          <w:lang w:val="uk-UA"/>
        </w:rPr>
        <w:t xml:space="preserve"> вартіст</w:t>
      </w:r>
      <w:r w:rsidRPr="00A667BF">
        <w:rPr>
          <w:sz w:val="28"/>
          <w:szCs w:val="28"/>
          <w:lang w:val="uk-UA"/>
        </w:rPr>
        <w:t>ь</w:t>
      </w:r>
      <w:r w:rsidR="00566140" w:rsidRPr="00A667BF">
        <w:rPr>
          <w:sz w:val="28"/>
          <w:szCs w:val="28"/>
          <w:lang w:val="uk-UA"/>
        </w:rPr>
        <w:t xml:space="preserve"> в порівнянні з </w:t>
      </w:r>
      <w:r w:rsidRPr="00A667BF">
        <w:rPr>
          <w:sz w:val="28"/>
          <w:szCs w:val="28"/>
          <w:lang w:val="uk-UA"/>
        </w:rPr>
        <w:t>аналогами.</w:t>
      </w:r>
    </w:p>
    <w:p w:rsidR="002A444F" w:rsidRPr="00A667BF" w:rsidRDefault="002A444F" w:rsidP="007163DC">
      <w:pPr>
        <w:widowControl/>
        <w:autoSpaceDE/>
        <w:autoSpaceDN/>
        <w:adjustRightInd/>
        <w:spacing w:after="200" w:line="360" w:lineRule="auto"/>
        <w:rPr>
          <w:sz w:val="28"/>
          <w:szCs w:val="28"/>
          <w:lang w:val="uk-UA"/>
        </w:rPr>
      </w:pPr>
      <w:r w:rsidRPr="00A667BF">
        <w:rPr>
          <w:sz w:val="28"/>
          <w:szCs w:val="28"/>
          <w:lang w:val="uk-UA"/>
        </w:rPr>
        <w:br w:type="page"/>
      </w:r>
    </w:p>
    <w:p w:rsidR="002A444F" w:rsidRPr="00A667BF" w:rsidRDefault="0006617D" w:rsidP="007163DC">
      <w:pPr>
        <w:spacing w:line="360" w:lineRule="auto"/>
        <w:ind w:right="-1" w:firstLine="709"/>
        <w:contextualSpacing/>
        <w:jc w:val="both"/>
        <w:rPr>
          <w:sz w:val="28"/>
          <w:szCs w:val="28"/>
          <w:lang w:val="uk-UA"/>
        </w:rPr>
      </w:pPr>
      <w:r w:rsidRPr="00A667BF">
        <w:rPr>
          <w:sz w:val="28"/>
          <w:szCs w:val="28"/>
          <w:lang w:val="uk-UA"/>
        </w:rPr>
        <w:lastRenderedPageBreak/>
        <w:t xml:space="preserve">Данні системи володіють надзвичайно широкою областю застосування: </w:t>
      </w:r>
    </w:p>
    <w:p w:rsidR="002A444F" w:rsidRPr="00A667BF" w:rsidRDefault="002A444F" w:rsidP="007163DC">
      <w:pPr>
        <w:spacing w:line="360" w:lineRule="auto"/>
        <w:ind w:right="-1" w:firstLine="709"/>
        <w:contextualSpacing/>
        <w:jc w:val="both"/>
        <w:rPr>
          <w:sz w:val="28"/>
          <w:szCs w:val="28"/>
          <w:lang w:val="uk-UA"/>
        </w:rPr>
      </w:pPr>
      <w:r w:rsidRPr="00A667BF">
        <w:rPr>
          <w:sz w:val="28"/>
          <w:szCs w:val="28"/>
          <w:lang w:val="uk-UA"/>
        </w:rPr>
        <w:t xml:space="preserve">– </w:t>
      </w:r>
      <w:r w:rsidR="00566140" w:rsidRPr="00A667BF">
        <w:rPr>
          <w:sz w:val="28"/>
          <w:szCs w:val="28"/>
          <w:lang w:val="uk-UA"/>
        </w:rPr>
        <w:t>створення безплатформових інерціаль</w:t>
      </w:r>
      <w:r w:rsidRPr="00A667BF">
        <w:rPr>
          <w:sz w:val="28"/>
          <w:szCs w:val="28"/>
          <w:lang w:val="uk-UA"/>
        </w:rPr>
        <w:t>них навігаційних систем (БІНС);</w:t>
      </w:r>
    </w:p>
    <w:p w:rsidR="0006617D" w:rsidRPr="00A667BF" w:rsidRDefault="002A444F" w:rsidP="007163DC">
      <w:pPr>
        <w:spacing w:line="360" w:lineRule="auto"/>
        <w:ind w:right="-1" w:firstLine="709"/>
        <w:contextualSpacing/>
        <w:jc w:val="both"/>
        <w:rPr>
          <w:sz w:val="28"/>
          <w:szCs w:val="28"/>
          <w:lang w:val="uk-UA"/>
        </w:rPr>
      </w:pPr>
      <w:r w:rsidRPr="00A667BF">
        <w:rPr>
          <w:sz w:val="28"/>
          <w:szCs w:val="28"/>
          <w:lang w:val="uk-UA"/>
        </w:rPr>
        <w:t xml:space="preserve">– </w:t>
      </w:r>
      <w:r w:rsidR="00566140" w:rsidRPr="00A667BF">
        <w:rPr>
          <w:sz w:val="28"/>
          <w:szCs w:val="28"/>
          <w:lang w:val="uk-UA"/>
        </w:rPr>
        <w:t>створення нових систем стабілізації, орієнтації, навігації, а також для управління безпі</w:t>
      </w:r>
      <w:r w:rsidR="0006617D" w:rsidRPr="00A667BF">
        <w:rPr>
          <w:sz w:val="28"/>
          <w:szCs w:val="28"/>
          <w:lang w:val="uk-UA"/>
        </w:rPr>
        <w:t>лотними літальними апаратами</w:t>
      </w:r>
      <w:r w:rsidR="00566140" w:rsidRPr="00A667BF">
        <w:rPr>
          <w:sz w:val="28"/>
          <w:szCs w:val="28"/>
          <w:lang w:val="uk-UA"/>
        </w:rPr>
        <w:t>, керованими сна</w:t>
      </w:r>
      <w:r w:rsidR="0006617D" w:rsidRPr="00A667BF">
        <w:rPr>
          <w:sz w:val="28"/>
          <w:szCs w:val="28"/>
          <w:lang w:val="uk-UA"/>
        </w:rPr>
        <w:t xml:space="preserve">рядами, автономними роботам </w:t>
      </w:r>
      <w:r w:rsidR="00566140" w:rsidRPr="00A667BF">
        <w:rPr>
          <w:sz w:val="28"/>
          <w:szCs w:val="28"/>
          <w:lang w:val="uk-UA"/>
        </w:rPr>
        <w:t xml:space="preserve"> для навігації автомобілів </w:t>
      </w:r>
      <w:r w:rsidR="0006617D" w:rsidRPr="00A667BF">
        <w:rPr>
          <w:sz w:val="28"/>
          <w:szCs w:val="28"/>
          <w:lang w:val="uk-UA"/>
        </w:rPr>
        <w:t>та інш</w:t>
      </w:r>
      <w:r w:rsidRPr="00A667BF">
        <w:rPr>
          <w:sz w:val="28"/>
          <w:szCs w:val="28"/>
          <w:lang w:val="uk-UA"/>
        </w:rPr>
        <w:t>.</w:t>
      </w:r>
    </w:p>
    <w:p w:rsidR="00C53801" w:rsidRPr="00A667BF" w:rsidRDefault="0006617D" w:rsidP="007163DC">
      <w:pPr>
        <w:spacing w:line="360" w:lineRule="auto"/>
        <w:ind w:right="-1" w:firstLine="709"/>
        <w:contextualSpacing/>
        <w:jc w:val="both"/>
        <w:rPr>
          <w:sz w:val="28"/>
          <w:szCs w:val="28"/>
          <w:lang w:val="uk-UA"/>
        </w:rPr>
      </w:pPr>
      <w:r w:rsidRPr="00A667BF">
        <w:rPr>
          <w:sz w:val="28"/>
          <w:szCs w:val="28"/>
          <w:lang w:val="uk-UA"/>
        </w:rPr>
        <w:t xml:space="preserve">Слід зазначити що </w:t>
      </w:r>
      <w:r w:rsidR="00566140" w:rsidRPr="00A667BF">
        <w:rPr>
          <w:sz w:val="28"/>
          <w:szCs w:val="28"/>
          <w:lang w:val="uk-UA"/>
        </w:rPr>
        <w:t xml:space="preserve">розвиток </w:t>
      </w:r>
      <w:r w:rsidR="00711089" w:rsidRPr="00A667BF">
        <w:rPr>
          <w:sz w:val="28"/>
          <w:szCs w:val="28"/>
          <w:lang w:val="uk-UA"/>
        </w:rPr>
        <w:t>МЕМС</w:t>
      </w:r>
      <w:r w:rsidR="006042FA">
        <w:rPr>
          <w:sz w:val="28"/>
          <w:szCs w:val="28"/>
          <w:lang w:val="uk-UA"/>
        </w:rPr>
        <w:t xml:space="preserve"> </w:t>
      </w:r>
      <w:r w:rsidR="006042FA" w:rsidRPr="006042FA">
        <w:rPr>
          <w:sz w:val="28"/>
          <w:szCs w:val="28"/>
          <w:lang w:val="uk-UA"/>
        </w:rPr>
        <w:t>–</w:t>
      </w:r>
      <w:r w:rsidR="006042FA">
        <w:rPr>
          <w:sz w:val="28"/>
          <w:szCs w:val="28"/>
          <w:lang w:val="uk-UA"/>
        </w:rPr>
        <w:t xml:space="preserve"> </w:t>
      </w:r>
      <w:r w:rsidR="00566140" w:rsidRPr="00A667BF">
        <w:rPr>
          <w:sz w:val="28"/>
          <w:szCs w:val="28"/>
          <w:lang w:val="uk-UA"/>
        </w:rPr>
        <w:t xml:space="preserve">технологій та їх широке застосування </w:t>
      </w:r>
      <w:r w:rsidRPr="00A667BF">
        <w:rPr>
          <w:sz w:val="28"/>
          <w:szCs w:val="28"/>
          <w:lang w:val="uk-UA"/>
        </w:rPr>
        <w:t xml:space="preserve">дає поштовх до </w:t>
      </w:r>
      <w:r w:rsidR="00566140" w:rsidRPr="00A667BF">
        <w:rPr>
          <w:sz w:val="28"/>
          <w:szCs w:val="28"/>
          <w:lang w:val="uk-UA"/>
        </w:rPr>
        <w:t>еволюці</w:t>
      </w:r>
      <w:r w:rsidR="00914FDE" w:rsidRPr="00A667BF">
        <w:rPr>
          <w:sz w:val="28"/>
          <w:szCs w:val="28"/>
          <w:lang w:val="uk-UA"/>
        </w:rPr>
        <w:t xml:space="preserve">ї літальних апаратів, а саме </w:t>
      </w:r>
      <w:r w:rsidR="00566140" w:rsidRPr="00A667BF">
        <w:rPr>
          <w:sz w:val="28"/>
          <w:szCs w:val="28"/>
          <w:lang w:val="uk-UA"/>
        </w:rPr>
        <w:t>інтелектуальних безпілотни</w:t>
      </w:r>
      <w:r w:rsidRPr="00A667BF">
        <w:rPr>
          <w:sz w:val="28"/>
          <w:szCs w:val="28"/>
          <w:lang w:val="uk-UA"/>
        </w:rPr>
        <w:t>х</w:t>
      </w:r>
      <w:r w:rsidR="00566140" w:rsidRPr="00A667BF">
        <w:rPr>
          <w:sz w:val="28"/>
          <w:szCs w:val="28"/>
          <w:lang w:val="uk-UA"/>
        </w:rPr>
        <w:t xml:space="preserve"> літальни</w:t>
      </w:r>
      <w:r w:rsidRPr="00A667BF">
        <w:rPr>
          <w:sz w:val="28"/>
          <w:szCs w:val="28"/>
          <w:lang w:val="uk-UA"/>
        </w:rPr>
        <w:t>х</w:t>
      </w:r>
      <w:r w:rsidR="00566140" w:rsidRPr="00A667BF">
        <w:rPr>
          <w:sz w:val="28"/>
          <w:szCs w:val="28"/>
          <w:lang w:val="uk-UA"/>
        </w:rPr>
        <w:t xml:space="preserve"> апарат</w:t>
      </w:r>
      <w:r w:rsidR="00914FDE" w:rsidRPr="00A667BF">
        <w:rPr>
          <w:sz w:val="28"/>
          <w:szCs w:val="28"/>
          <w:lang w:val="uk-UA"/>
        </w:rPr>
        <w:t>ів</w:t>
      </w:r>
      <w:r w:rsidR="00566140" w:rsidRPr="00A667BF">
        <w:rPr>
          <w:sz w:val="28"/>
          <w:szCs w:val="28"/>
          <w:lang w:val="uk-UA"/>
        </w:rPr>
        <w:t xml:space="preserve">. </w:t>
      </w:r>
      <w:r w:rsidR="00914FDE" w:rsidRPr="00A667BF">
        <w:rPr>
          <w:sz w:val="28"/>
          <w:szCs w:val="28"/>
          <w:lang w:val="uk-UA"/>
        </w:rPr>
        <w:t xml:space="preserve">Такі системи дають можливість управління зі супутника, та </w:t>
      </w:r>
      <w:r w:rsidR="00566140" w:rsidRPr="00A667BF">
        <w:rPr>
          <w:sz w:val="28"/>
          <w:szCs w:val="28"/>
          <w:lang w:val="uk-UA"/>
        </w:rPr>
        <w:t xml:space="preserve">допускають автономне управління без залучення льотчика, </w:t>
      </w:r>
      <w:r w:rsidR="00914FDE" w:rsidRPr="00A667BF">
        <w:rPr>
          <w:sz w:val="28"/>
          <w:szCs w:val="28"/>
          <w:lang w:val="uk-UA"/>
        </w:rPr>
        <w:t xml:space="preserve">такі переваги </w:t>
      </w:r>
      <w:r w:rsidR="00566140" w:rsidRPr="00A667BF">
        <w:rPr>
          <w:sz w:val="28"/>
          <w:szCs w:val="28"/>
          <w:lang w:val="uk-UA"/>
        </w:rPr>
        <w:t>актуальн</w:t>
      </w:r>
      <w:r w:rsidR="00914FDE" w:rsidRPr="00A667BF">
        <w:rPr>
          <w:sz w:val="28"/>
          <w:szCs w:val="28"/>
          <w:lang w:val="uk-UA"/>
        </w:rPr>
        <w:t>і</w:t>
      </w:r>
      <w:r w:rsidR="00566140" w:rsidRPr="00A667BF">
        <w:rPr>
          <w:sz w:val="28"/>
          <w:szCs w:val="28"/>
          <w:lang w:val="uk-UA"/>
        </w:rPr>
        <w:t xml:space="preserve"> при проведенні досліджень в небезпечних зонах й військових умов</w:t>
      </w:r>
      <w:r w:rsidR="00914FDE" w:rsidRPr="00A667BF">
        <w:rPr>
          <w:sz w:val="28"/>
          <w:szCs w:val="28"/>
          <w:lang w:val="uk-UA"/>
        </w:rPr>
        <w:t>ах.</w:t>
      </w:r>
    </w:p>
    <w:p w:rsidR="00A039CA"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Найбільш складними </w:t>
      </w:r>
      <w:r w:rsidR="00711089" w:rsidRPr="00A667BF">
        <w:rPr>
          <w:sz w:val="28"/>
          <w:szCs w:val="28"/>
          <w:lang w:val="uk-UA"/>
        </w:rPr>
        <w:t>МЕМС</w:t>
      </w:r>
      <w:r w:rsidR="001A646B">
        <w:rPr>
          <w:sz w:val="28"/>
          <w:szCs w:val="28"/>
          <w:lang w:val="uk-UA"/>
        </w:rPr>
        <w:t xml:space="preserve"> </w:t>
      </w:r>
      <w:r w:rsidR="001A646B" w:rsidRPr="001A646B">
        <w:rPr>
          <w:sz w:val="28"/>
          <w:szCs w:val="28"/>
          <w:lang w:val="uk-UA"/>
        </w:rPr>
        <w:t>–</w:t>
      </w:r>
      <w:r w:rsidR="001A646B">
        <w:rPr>
          <w:sz w:val="28"/>
          <w:szCs w:val="28"/>
          <w:lang w:val="uk-UA"/>
        </w:rPr>
        <w:t xml:space="preserve"> </w:t>
      </w:r>
      <w:r w:rsidRPr="00A667BF">
        <w:rPr>
          <w:sz w:val="28"/>
          <w:szCs w:val="28"/>
          <w:lang w:val="uk-UA"/>
        </w:rPr>
        <w:t xml:space="preserve">пристроями є мікромеханічні гіроскопи </w:t>
      </w:r>
      <w:r w:rsidRPr="00B057CC">
        <w:rPr>
          <w:sz w:val="28"/>
          <w:szCs w:val="28"/>
          <w:lang w:val="uk-UA"/>
        </w:rPr>
        <w:t>(ММГ),</w:t>
      </w:r>
      <w:r w:rsidR="00914FDE" w:rsidRPr="00B057CC">
        <w:rPr>
          <w:sz w:val="28"/>
          <w:szCs w:val="28"/>
          <w:lang w:val="uk-UA"/>
        </w:rPr>
        <w:t xml:space="preserve"> Створення</w:t>
      </w:r>
      <w:r w:rsidR="00914FDE" w:rsidRPr="00A667BF">
        <w:rPr>
          <w:sz w:val="28"/>
          <w:szCs w:val="28"/>
          <w:lang w:val="uk-UA"/>
        </w:rPr>
        <w:t xml:space="preserve"> таких г</w:t>
      </w:r>
      <w:r w:rsidR="001A646B">
        <w:rPr>
          <w:sz w:val="28"/>
          <w:szCs w:val="28"/>
          <w:lang w:val="uk-UA"/>
        </w:rPr>
        <w:t>і</w:t>
      </w:r>
      <w:r w:rsidR="00914FDE" w:rsidRPr="00A667BF">
        <w:rPr>
          <w:sz w:val="28"/>
          <w:szCs w:val="28"/>
          <w:lang w:val="uk-UA"/>
        </w:rPr>
        <w:t xml:space="preserve">роскопів </w:t>
      </w:r>
      <w:r w:rsidRPr="00A667BF">
        <w:rPr>
          <w:sz w:val="28"/>
          <w:szCs w:val="28"/>
          <w:lang w:val="uk-UA"/>
        </w:rPr>
        <w:t xml:space="preserve"> призвело до революційного процесу у сучасних інерціальних технологіях, але залишається проблема підвищення точності ММГ і створення приладів навіг</w:t>
      </w:r>
      <w:r w:rsidR="00914FDE" w:rsidRPr="00A667BF">
        <w:rPr>
          <w:sz w:val="28"/>
          <w:szCs w:val="28"/>
          <w:lang w:val="uk-UA"/>
        </w:rPr>
        <w:t>аційного класу точності</w:t>
      </w:r>
      <w:r w:rsidRPr="00A667BF">
        <w:rPr>
          <w:sz w:val="28"/>
          <w:szCs w:val="28"/>
          <w:lang w:val="uk-UA"/>
        </w:rPr>
        <w:t xml:space="preserve">. </w:t>
      </w:r>
    </w:p>
    <w:p w:rsidR="00566140" w:rsidRPr="00A667BF" w:rsidRDefault="00A039CA" w:rsidP="007163DC">
      <w:pPr>
        <w:spacing w:line="360" w:lineRule="auto"/>
        <w:ind w:right="-1" w:firstLine="709"/>
        <w:contextualSpacing/>
        <w:jc w:val="both"/>
        <w:rPr>
          <w:sz w:val="28"/>
          <w:szCs w:val="28"/>
          <w:lang w:val="uk-UA"/>
        </w:rPr>
      </w:pPr>
      <w:r w:rsidRPr="00A667BF">
        <w:rPr>
          <w:sz w:val="28"/>
          <w:szCs w:val="28"/>
          <w:lang w:val="uk-UA"/>
        </w:rPr>
        <w:t>Н</w:t>
      </w:r>
      <w:r w:rsidR="00566140" w:rsidRPr="00A667BF">
        <w:rPr>
          <w:sz w:val="28"/>
          <w:szCs w:val="28"/>
          <w:lang w:val="uk-UA"/>
        </w:rPr>
        <w:t>езважаючи на меншу в порівнянні з іншими гіроскопами точність, мікромеханічні гіроскопи мають унікальні переваги, що робить їх незамін</w:t>
      </w:r>
      <w:r w:rsidRPr="00A667BF">
        <w:rPr>
          <w:sz w:val="28"/>
          <w:szCs w:val="28"/>
          <w:lang w:val="uk-UA"/>
        </w:rPr>
        <w:t>ними для багатьох застосувань, їх г</w:t>
      </w:r>
      <w:r w:rsidR="00566140" w:rsidRPr="00A667BF">
        <w:rPr>
          <w:sz w:val="28"/>
          <w:szCs w:val="28"/>
          <w:lang w:val="uk-UA"/>
        </w:rPr>
        <w:t xml:space="preserve">оловною перевагою є малі габарити і маса, у багато разів менші, ніж у будь-якого гіроскопа іншого </w:t>
      </w:r>
      <w:r w:rsidRPr="00A667BF">
        <w:rPr>
          <w:sz w:val="28"/>
          <w:szCs w:val="28"/>
          <w:lang w:val="uk-UA"/>
        </w:rPr>
        <w:t>типу.</w:t>
      </w:r>
    </w:p>
    <w:p w:rsidR="00A039CA"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На даний час, найменшим </w:t>
      </w:r>
      <w:r w:rsidR="00A039CA" w:rsidRPr="00A667BF">
        <w:rPr>
          <w:sz w:val="28"/>
          <w:szCs w:val="28"/>
          <w:lang w:val="uk-UA"/>
        </w:rPr>
        <w:t xml:space="preserve">3х-осьовим </w:t>
      </w:r>
      <w:r w:rsidRPr="00A667BF">
        <w:rPr>
          <w:sz w:val="28"/>
          <w:szCs w:val="28"/>
          <w:lang w:val="uk-UA"/>
        </w:rPr>
        <w:t xml:space="preserve">гіроскопом </w:t>
      </w:r>
      <w:r w:rsidR="00A039CA" w:rsidRPr="00A667BF">
        <w:rPr>
          <w:sz w:val="28"/>
          <w:szCs w:val="28"/>
          <w:lang w:val="uk-UA"/>
        </w:rPr>
        <w:t>є</w:t>
      </w:r>
      <w:r w:rsidRPr="00A667BF">
        <w:rPr>
          <w:sz w:val="28"/>
          <w:szCs w:val="28"/>
          <w:lang w:val="uk-UA"/>
        </w:rPr>
        <w:t xml:space="preserve"> гіроскоп</w:t>
      </w:r>
      <w:r w:rsidR="0071058C" w:rsidRPr="00A667BF">
        <w:rPr>
          <w:sz w:val="28"/>
          <w:szCs w:val="28"/>
          <w:lang w:val="uk-UA"/>
        </w:rPr>
        <w:t xml:space="preserve"> CRM3100 фірми VTI Technologies</w:t>
      </w:r>
      <w:r w:rsidRPr="00A667BF">
        <w:rPr>
          <w:sz w:val="28"/>
          <w:szCs w:val="28"/>
          <w:lang w:val="uk-UA"/>
        </w:rPr>
        <w:t>. Розміри такого дат</w:t>
      </w:r>
      <w:r w:rsidR="0071058C" w:rsidRPr="00A667BF">
        <w:rPr>
          <w:sz w:val="28"/>
          <w:szCs w:val="28"/>
          <w:lang w:val="uk-UA"/>
        </w:rPr>
        <w:t>чика складають всього 3х3мм.</w:t>
      </w:r>
    </w:p>
    <w:p w:rsidR="0071058C"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Такі малогабаритні показники чутливих елементів, </w:t>
      </w:r>
      <w:r w:rsidR="0071058C" w:rsidRPr="00A667BF">
        <w:rPr>
          <w:sz w:val="28"/>
          <w:szCs w:val="28"/>
          <w:lang w:val="uk-UA"/>
        </w:rPr>
        <w:t>які забезпечуються завдяки</w:t>
      </w:r>
      <w:r w:rsidRPr="00A667BF">
        <w:rPr>
          <w:sz w:val="28"/>
          <w:szCs w:val="28"/>
          <w:lang w:val="uk-UA"/>
        </w:rPr>
        <w:t xml:space="preserve"> </w:t>
      </w:r>
      <w:r w:rsidR="008A16DD">
        <w:rPr>
          <w:sz w:val="28"/>
          <w:szCs w:val="28"/>
          <w:lang w:val="uk-UA"/>
        </w:rPr>
        <w:t>мікромеханічним</w:t>
      </w:r>
      <w:r w:rsidRPr="00A667BF">
        <w:rPr>
          <w:sz w:val="28"/>
          <w:szCs w:val="28"/>
          <w:lang w:val="uk-UA"/>
        </w:rPr>
        <w:t xml:space="preserve"> технологі</w:t>
      </w:r>
      <w:r w:rsidR="0071058C" w:rsidRPr="00A667BF">
        <w:rPr>
          <w:sz w:val="28"/>
          <w:szCs w:val="28"/>
          <w:lang w:val="uk-UA"/>
        </w:rPr>
        <w:t>ям</w:t>
      </w:r>
      <w:r w:rsidR="008A16DD">
        <w:rPr>
          <w:sz w:val="28"/>
          <w:szCs w:val="28"/>
          <w:lang w:val="uk-UA"/>
        </w:rPr>
        <w:t xml:space="preserve"> </w:t>
      </w:r>
      <w:r w:rsidR="008A16DD" w:rsidRPr="008A16DD">
        <w:rPr>
          <w:sz w:val="28"/>
          <w:szCs w:val="28"/>
          <w:lang w:val="uk-UA"/>
        </w:rPr>
        <w:t>–</w:t>
      </w:r>
      <w:r w:rsidR="008A16DD">
        <w:rPr>
          <w:sz w:val="28"/>
          <w:szCs w:val="28"/>
          <w:lang w:val="uk-UA"/>
        </w:rPr>
        <w:t xml:space="preserve"> </w:t>
      </w:r>
      <w:r w:rsidR="00711089" w:rsidRPr="00A667BF">
        <w:rPr>
          <w:sz w:val="28"/>
          <w:szCs w:val="28"/>
          <w:lang w:val="uk-UA"/>
        </w:rPr>
        <w:t>МЕМС</w:t>
      </w:r>
      <w:r w:rsidRPr="00A667BF">
        <w:rPr>
          <w:sz w:val="28"/>
          <w:szCs w:val="28"/>
          <w:lang w:val="uk-UA"/>
        </w:rPr>
        <w:t>, поєднуються з інтеграцією всіх необхідних електронних схем оброб</w:t>
      </w:r>
      <w:r w:rsidR="0071058C" w:rsidRPr="00A667BF">
        <w:rPr>
          <w:sz w:val="28"/>
          <w:szCs w:val="28"/>
          <w:lang w:val="uk-UA"/>
        </w:rPr>
        <w:t xml:space="preserve">ки сигналу в одній мікросхемі. </w:t>
      </w:r>
    </w:p>
    <w:p w:rsidR="00566140" w:rsidRPr="00A667BF" w:rsidRDefault="0071058C" w:rsidP="007163DC">
      <w:pPr>
        <w:spacing w:line="360" w:lineRule="auto"/>
        <w:ind w:right="-1" w:firstLine="709"/>
        <w:contextualSpacing/>
        <w:jc w:val="both"/>
        <w:rPr>
          <w:sz w:val="28"/>
          <w:szCs w:val="28"/>
          <w:lang w:val="uk-UA"/>
        </w:rPr>
      </w:pPr>
      <w:r w:rsidRPr="00A667BF">
        <w:rPr>
          <w:sz w:val="28"/>
          <w:szCs w:val="28"/>
          <w:lang w:val="uk-UA"/>
        </w:rPr>
        <w:t xml:space="preserve">Це дозволяє виробникам різних гаджетів на пристроїв впроваджувати </w:t>
      </w:r>
      <w:r w:rsidR="00711089" w:rsidRPr="00A667BF">
        <w:rPr>
          <w:sz w:val="28"/>
          <w:szCs w:val="28"/>
          <w:lang w:val="uk-UA"/>
        </w:rPr>
        <w:t>МЕМС</w:t>
      </w:r>
      <w:r w:rsidRPr="00A667BF">
        <w:rPr>
          <w:sz w:val="28"/>
          <w:szCs w:val="28"/>
          <w:lang w:val="uk-UA"/>
        </w:rPr>
        <w:t xml:space="preserve"> технології</w:t>
      </w:r>
      <w:r w:rsidR="00566140" w:rsidRPr="00A667BF">
        <w:rPr>
          <w:sz w:val="28"/>
          <w:szCs w:val="28"/>
          <w:lang w:val="uk-UA"/>
        </w:rPr>
        <w:t xml:space="preserve"> для пультів дистанційно</w:t>
      </w:r>
      <w:r w:rsidRPr="00A667BF">
        <w:rPr>
          <w:sz w:val="28"/>
          <w:szCs w:val="28"/>
          <w:lang w:val="uk-UA"/>
        </w:rPr>
        <w:t xml:space="preserve">го управління ігрових консолей, до </w:t>
      </w:r>
      <w:r w:rsidR="00566140" w:rsidRPr="00A667BF">
        <w:rPr>
          <w:sz w:val="28"/>
          <w:szCs w:val="28"/>
          <w:lang w:val="uk-UA"/>
        </w:rPr>
        <w:t>склад</w:t>
      </w:r>
      <w:r w:rsidRPr="00A667BF">
        <w:rPr>
          <w:sz w:val="28"/>
          <w:szCs w:val="28"/>
          <w:lang w:val="uk-UA"/>
        </w:rPr>
        <w:t>у</w:t>
      </w:r>
      <w:r w:rsidR="00566140" w:rsidRPr="00A667BF">
        <w:rPr>
          <w:sz w:val="28"/>
          <w:szCs w:val="28"/>
          <w:lang w:val="uk-UA"/>
        </w:rPr>
        <w:t xml:space="preserve"> дорогих мультимедійних телефонів і переносних накопичувачів на магнітних дисках, </w:t>
      </w:r>
      <w:r w:rsidRPr="00A667BF">
        <w:rPr>
          <w:sz w:val="28"/>
          <w:szCs w:val="28"/>
          <w:lang w:val="uk-UA"/>
        </w:rPr>
        <w:t>які</w:t>
      </w:r>
      <w:r w:rsidR="00566140" w:rsidRPr="00A667BF">
        <w:rPr>
          <w:sz w:val="28"/>
          <w:szCs w:val="28"/>
          <w:lang w:val="uk-UA"/>
        </w:rPr>
        <w:t xml:space="preserve"> забезпечують роботу систем стрес-захисту, вловлюючи </w:t>
      </w:r>
      <w:r w:rsidR="00566140" w:rsidRPr="00A667BF">
        <w:rPr>
          <w:sz w:val="28"/>
          <w:szCs w:val="28"/>
          <w:lang w:val="uk-UA"/>
        </w:rPr>
        <w:lastRenderedPageBreak/>
        <w:t>небезпечні дл</w:t>
      </w:r>
      <w:r w:rsidRPr="00A667BF">
        <w:rPr>
          <w:sz w:val="28"/>
          <w:szCs w:val="28"/>
          <w:lang w:val="uk-UA"/>
        </w:rPr>
        <w:t>я життя пристрою прискорення</w:t>
      </w:r>
      <w:r w:rsidR="00566140" w:rsidRPr="00A667BF">
        <w:rPr>
          <w:sz w:val="28"/>
          <w:szCs w:val="28"/>
          <w:lang w:val="uk-UA"/>
        </w:rPr>
        <w:t>. Датчики інерції – акселерометри, гіроскопи, мультисенсорні модулі та системи на їх основі - широко застосовуються в навігації, для компенсації роботи інших приладів (акселерометри, інклінометр) або стабілізації (гіроскопи), наприклад платформ.</w:t>
      </w:r>
    </w:p>
    <w:p w:rsidR="0071058C" w:rsidRPr="00A667BF" w:rsidRDefault="0071058C" w:rsidP="007163DC">
      <w:pPr>
        <w:widowControl/>
        <w:autoSpaceDE/>
        <w:autoSpaceDN/>
        <w:adjustRightInd/>
        <w:spacing w:after="200" w:line="360" w:lineRule="auto"/>
        <w:ind w:right="-1"/>
        <w:rPr>
          <w:sz w:val="28"/>
          <w:szCs w:val="28"/>
          <w:lang w:val="uk-UA"/>
        </w:rPr>
      </w:pPr>
    </w:p>
    <w:p w:rsidR="0071058C" w:rsidRPr="00A667BF" w:rsidRDefault="0071058C" w:rsidP="007163DC">
      <w:pPr>
        <w:widowControl/>
        <w:autoSpaceDE/>
        <w:autoSpaceDN/>
        <w:adjustRightInd/>
        <w:spacing w:after="200" w:line="360" w:lineRule="auto"/>
        <w:ind w:right="-1" w:firstLine="708"/>
        <w:jc w:val="both"/>
        <w:rPr>
          <w:sz w:val="28"/>
          <w:szCs w:val="28"/>
          <w:lang w:val="uk-UA"/>
        </w:rPr>
      </w:pPr>
      <w:r w:rsidRPr="00A667BF">
        <w:rPr>
          <w:sz w:val="28"/>
          <w:szCs w:val="28"/>
          <w:lang w:val="uk-UA"/>
        </w:rPr>
        <w:t>1.</w:t>
      </w:r>
      <w:r w:rsidR="001615FE">
        <w:rPr>
          <w:sz w:val="28"/>
          <w:szCs w:val="28"/>
          <w:lang w:val="uk-UA"/>
        </w:rPr>
        <w:t>12</w:t>
      </w:r>
      <w:r w:rsidR="001615FE">
        <w:rPr>
          <w:sz w:val="28"/>
          <w:szCs w:val="28"/>
          <w:lang w:val="uk-UA"/>
        </w:rPr>
        <w:tab/>
      </w:r>
      <w:r w:rsidRPr="00A667BF">
        <w:rPr>
          <w:sz w:val="28"/>
          <w:szCs w:val="28"/>
          <w:lang w:val="uk-UA"/>
        </w:rPr>
        <w:t>Визначення орієнтації за допомогою М</w:t>
      </w:r>
      <w:r w:rsidR="00F53FE3" w:rsidRPr="00A667BF">
        <w:rPr>
          <w:sz w:val="28"/>
          <w:szCs w:val="28"/>
          <w:lang w:val="uk-UA"/>
        </w:rPr>
        <w:t>Е</w:t>
      </w:r>
      <w:r w:rsidRPr="00A667BF">
        <w:rPr>
          <w:sz w:val="28"/>
          <w:szCs w:val="28"/>
          <w:lang w:val="uk-UA"/>
        </w:rPr>
        <w:t>МС сенсорів</w:t>
      </w:r>
    </w:p>
    <w:p w:rsidR="00711089" w:rsidRPr="00A667BF" w:rsidRDefault="00711089" w:rsidP="007163DC">
      <w:pPr>
        <w:widowControl/>
        <w:autoSpaceDE/>
        <w:autoSpaceDN/>
        <w:adjustRightInd/>
        <w:spacing w:after="200" w:line="360" w:lineRule="auto"/>
        <w:ind w:right="-1" w:firstLine="708"/>
        <w:jc w:val="both"/>
        <w:rPr>
          <w:sz w:val="28"/>
          <w:szCs w:val="28"/>
          <w:lang w:val="uk-UA"/>
        </w:rPr>
      </w:pPr>
    </w:p>
    <w:p w:rsidR="0071058C" w:rsidRPr="00A667BF" w:rsidRDefault="0071058C" w:rsidP="007163DC">
      <w:pPr>
        <w:widowControl/>
        <w:autoSpaceDE/>
        <w:autoSpaceDN/>
        <w:adjustRightInd/>
        <w:spacing w:line="360" w:lineRule="auto"/>
        <w:ind w:right="-1" w:firstLine="709"/>
        <w:jc w:val="both"/>
        <w:rPr>
          <w:sz w:val="28"/>
          <w:szCs w:val="28"/>
          <w:lang w:val="uk-UA"/>
        </w:rPr>
      </w:pPr>
      <w:r w:rsidRPr="00A667BF">
        <w:rPr>
          <w:sz w:val="28"/>
          <w:szCs w:val="28"/>
          <w:lang w:val="uk-UA"/>
        </w:rPr>
        <w:t>Для визначення орієнтації в тривимірному просторі використовується набір з трьох різних М</w:t>
      </w:r>
      <w:r w:rsidR="00740E4A" w:rsidRPr="00A667BF">
        <w:rPr>
          <w:sz w:val="28"/>
          <w:szCs w:val="28"/>
          <w:lang w:val="uk-UA"/>
        </w:rPr>
        <w:t>Е</w:t>
      </w:r>
      <w:r w:rsidRPr="00A667BF">
        <w:rPr>
          <w:sz w:val="28"/>
          <w:szCs w:val="28"/>
          <w:lang w:val="uk-UA"/>
        </w:rPr>
        <w:t>МС сенсорі</w:t>
      </w:r>
      <w:r w:rsidR="00711089" w:rsidRPr="00A667BF">
        <w:rPr>
          <w:sz w:val="28"/>
          <w:szCs w:val="28"/>
          <w:lang w:val="uk-UA"/>
        </w:rPr>
        <w:t>в, що входять до складу контрол</w:t>
      </w:r>
      <w:r w:rsidRPr="00A667BF">
        <w:rPr>
          <w:sz w:val="28"/>
          <w:szCs w:val="28"/>
          <w:lang w:val="uk-UA"/>
        </w:rPr>
        <w:t xml:space="preserve">ера, на виході якого отримуємо один параметр. В даному випадку цим параметром є вектор кутів Ейлера або матриця повороту пристрою в тривимірному просторі. Набір сенсорів, які складають </w:t>
      </w:r>
      <w:r w:rsidR="00AF7899" w:rsidRPr="00A667BF">
        <w:rPr>
          <w:sz w:val="28"/>
          <w:szCs w:val="28"/>
          <w:lang w:val="uk-UA"/>
        </w:rPr>
        <w:t>ІНС:</w:t>
      </w:r>
    </w:p>
    <w:p w:rsidR="0071058C" w:rsidRPr="00A667BF" w:rsidRDefault="00AF7899" w:rsidP="007163DC">
      <w:pPr>
        <w:widowControl/>
        <w:autoSpaceDE/>
        <w:autoSpaceDN/>
        <w:adjustRightInd/>
        <w:spacing w:line="360" w:lineRule="auto"/>
        <w:ind w:right="-1" w:firstLine="709"/>
        <w:jc w:val="both"/>
        <w:rPr>
          <w:sz w:val="28"/>
          <w:szCs w:val="28"/>
          <w:lang w:val="uk-UA"/>
        </w:rPr>
      </w:pPr>
      <w:r w:rsidRPr="00A667BF">
        <w:rPr>
          <w:sz w:val="28"/>
          <w:szCs w:val="28"/>
          <w:lang w:val="uk-UA"/>
        </w:rPr>
        <w:t>– акселерометр: цей сенсор показує тривимірний вектор різниці між власним прискоренням пристрою, і приск</w:t>
      </w:r>
      <w:r w:rsidR="00531227">
        <w:rPr>
          <w:sz w:val="28"/>
          <w:szCs w:val="28"/>
          <w:lang w:val="uk-UA"/>
        </w:rPr>
        <w:t>оренням вільного падіння</w:t>
      </w:r>
      <w:r w:rsidRPr="00A667BF">
        <w:rPr>
          <w:sz w:val="28"/>
          <w:szCs w:val="28"/>
          <w:lang w:val="uk-UA"/>
        </w:rPr>
        <w:t>. Таким чином, коли пристрій рухається рівномірно або знаходиться у спокої, датчик показує векто</w:t>
      </w:r>
      <w:r w:rsidR="00711089" w:rsidRPr="00A667BF">
        <w:rPr>
          <w:sz w:val="28"/>
          <w:szCs w:val="28"/>
          <w:lang w:val="uk-UA"/>
        </w:rPr>
        <w:t>р прискорення вільного падіння;</w:t>
      </w:r>
    </w:p>
    <w:p w:rsidR="00AF7899" w:rsidRPr="00A667BF" w:rsidRDefault="00AF7899" w:rsidP="007163DC">
      <w:pPr>
        <w:widowControl/>
        <w:autoSpaceDE/>
        <w:autoSpaceDN/>
        <w:adjustRightInd/>
        <w:spacing w:line="360" w:lineRule="auto"/>
        <w:ind w:right="-1" w:firstLine="709"/>
        <w:jc w:val="both"/>
        <w:rPr>
          <w:sz w:val="28"/>
          <w:szCs w:val="28"/>
          <w:lang w:val="uk-UA"/>
        </w:rPr>
      </w:pPr>
      <w:r w:rsidRPr="00A667BF">
        <w:rPr>
          <w:sz w:val="28"/>
          <w:szCs w:val="28"/>
          <w:lang w:val="uk-UA"/>
        </w:rPr>
        <w:t xml:space="preserve">– </w:t>
      </w:r>
      <w:r w:rsidR="00711089" w:rsidRPr="00A667BF">
        <w:rPr>
          <w:sz w:val="28"/>
          <w:szCs w:val="28"/>
          <w:lang w:val="uk-UA"/>
        </w:rPr>
        <w:t>г</w:t>
      </w:r>
      <w:r w:rsidRPr="00A667BF">
        <w:rPr>
          <w:sz w:val="28"/>
          <w:szCs w:val="28"/>
          <w:lang w:val="uk-UA"/>
        </w:rPr>
        <w:t>іроскоп: відображає кутову швидкість прист</w:t>
      </w:r>
      <w:r w:rsidR="00531227">
        <w:rPr>
          <w:sz w:val="28"/>
          <w:szCs w:val="28"/>
          <w:lang w:val="uk-UA"/>
        </w:rPr>
        <w:t>рою по трьох осях</w:t>
      </w:r>
    </w:p>
    <w:p w:rsidR="00AF7899" w:rsidRPr="00A667BF" w:rsidRDefault="00AF7899" w:rsidP="007163DC">
      <w:pPr>
        <w:widowControl/>
        <w:autoSpaceDE/>
        <w:autoSpaceDN/>
        <w:adjustRightInd/>
        <w:spacing w:line="360" w:lineRule="auto"/>
        <w:ind w:right="-1" w:firstLine="709"/>
        <w:jc w:val="both"/>
        <w:rPr>
          <w:sz w:val="28"/>
          <w:szCs w:val="28"/>
          <w:lang w:val="uk-UA"/>
        </w:rPr>
      </w:pPr>
      <w:r w:rsidRPr="00A667BF">
        <w:rPr>
          <w:sz w:val="28"/>
          <w:szCs w:val="28"/>
          <w:lang w:val="uk-UA"/>
        </w:rPr>
        <w:t xml:space="preserve">– </w:t>
      </w:r>
      <w:r w:rsidR="00711089" w:rsidRPr="00A667BF">
        <w:rPr>
          <w:sz w:val="28"/>
          <w:szCs w:val="28"/>
          <w:lang w:val="uk-UA"/>
        </w:rPr>
        <w:t>м</w:t>
      </w:r>
      <w:r w:rsidR="00531227">
        <w:rPr>
          <w:sz w:val="28"/>
          <w:szCs w:val="28"/>
          <w:lang w:val="uk-UA"/>
        </w:rPr>
        <w:t>агнітометр (тривимірний компас)</w:t>
      </w:r>
      <w:r w:rsidRPr="00A667BF">
        <w:rPr>
          <w:sz w:val="28"/>
          <w:szCs w:val="28"/>
          <w:lang w:val="uk-UA"/>
        </w:rPr>
        <w:t>: показує тривимірний вектор магнітної індукції навколишнього магнітного поля в мкTл.</w:t>
      </w:r>
    </w:p>
    <w:p w:rsidR="00407CCA" w:rsidRDefault="00AF7899" w:rsidP="007163DC">
      <w:pPr>
        <w:spacing w:line="360" w:lineRule="auto"/>
        <w:ind w:right="-1" w:firstLine="709"/>
        <w:jc w:val="both"/>
        <w:rPr>
          <w:sz w:val="28"/>
          <w:szCs w:val="28"/>
          <w:lang w:val="uk-UA"/>
        </w:rPr>
      </w:pPr>
      <w:r w:rsidRPr="00A667BF">
        <w:rPr>
          <w:sz w:val="28"/>
          <w:szCs w:val="28"/>
          <w:lang w:val="uk-UA"/>
        </w:rPr>
        <w:t>Оскільки М</w:t>
      </w:r>
      <w:r w:rsidR="00711089" w:rsidRPr="00A667BF">
        <w:rPr>
          <w:sz w:val="28"/>
          <w:szCs w:val="28"/>
          <w:lang w:val="uk-UA"/>
        </w:rPr>
        <w:t>Е</w:t>
      </w:r>
      <w:r w:rsidRPr="00A667BF">
        <w:rPr>
          <w:sz w:val="28"/>
          <w:szCs w:val="28"/>
          <w:lang w:val="uk-UA"/>
        </w:rPr>
        <w:t xml:space="preserve">МС гіроскоп показує кутову швидкість обертання пристрою навколо свого центру по трьох осях в системі координат пристрою, то вичислити поворот гіроскопа відносно початкового положення можна за допомогою чисельної інтеграції його </w:t>
      </w:r>
      <w:r w:rsidR="00436997" w:rsidRPr="00A667BF">
        <w:rPr>
          <w:sz w:val="28"/>
          <w:szCs w:val="28"/>
          <w:lang w:val="uk-UA"/>
        </w:rPr>
        <w:t>інформаційного сигналу</w:t>
      </w:r>
      <w:r w:rsidRPr="00A667BF">
        <w:rPr>
          <w:sz w:val="28"/>
          <w:szCs w:val="28"/>
          <w:lang w:val="uk-UA"/>
        </w:rPr>
        <w:t xml:space="preserve"> за часом, вимірюючи часовий інтервал між </w:t>
      </w:r>
      <w:r w:rsidR="00436997" w:rsidRPr="00A667BF">
        <w:rPr>
          <w:sz w:val="28"/>
          <w:szCs w:val="28"/>
          <w:lang w:val="uk-UA"/>
        </w:rPr>
        <w:t>зчитуваннями</w:t>
      </w:r>
      <w:r w:rsidRPr="00A667BF">
        <w:rPr>
          <w:sz w:val="28"/>
          <w:szCs w:val="28"/>
          <w:lang w:val="uk-UA"/>
        </w:rPr>
        <w:t xml:space="preserve"> </w:t>
      </w:r>
      <w:r w:rsidR="00436997" w:rsidRPr="00A667BF">
        <w:rPr>
          <w:sz w:val="28"/>
          <w:szCs w:val="28"/>
          <w:lang w:val="uk-UA"/>
        </w:rPr>
        <w:t>інформаційного сигналу</w:t>
      </w:r>
      <w:r w:rsidRPr="00A667BF">
        <w:rPr>
          <w:sz w:val="28"/>
          <w:szCs w:val="28"/>
          <w:lang w:val="uk-UA"/>
        </w:rPr>
        <w:t xml:space="preserve">. Проте, із-за шумів, погрішностей виміру і інтеграції в остаточному результаті накопичуватиметься помилка, що призводить до дрейфу отримуваної орієнтації </w:t>
      </w:r>
      <w:r w:rsidR="00531227">
        <w:rPr>
          <w:sz w:val="28"/>
          <w:szCs w:val="28"/>
          <w:lang w:val="uk-UA"/>
        </w:rPr>
        <w:t>(</w:t>
      </w:r>
      <w:r w:rsidR="008377BB">
        <w:rPr>
          <w:sz w:val="28"/>
          <w:szCs w:val="28"/>
          <w:lang w:val="uk-UA"/>
        </w:rPr>
        <w:t>рис.</w:t>
      </w:r>
      <w:r w:rsidR="00295F40" w:rsidRPr="00A667BF">
        <w:rPr>
          <w:sz w:val="28"/>
          <w:szCs w:val="28"/>
          <w:lang w:val="uk-UA"/>
        </w:rPr>
        <w:t xml:space="preserve"> 1.7</w:t>
      </w:r>
      <w:r w:rsidR="00531227">
        <w:rPr>
          <w:sz w:val="28"/>
          <w:szCs w:val="28"/>
          <w:lang w:val="uk-UA"/>
        </w:rPr>
        <w:t>).</w:t>
      </w:r>
    </w:p>
    <w:p w:rsidR="00531227" w:rsidRDefault="00531227">
      <w:pPr>
        <w:widowControl/>
        <w:autoSpaceDE/>
        <w:autoSpaceDN/>
        <w:adjustRightInd/>
        <w:spacing w:after="200" w:line="276" w:lineRule="auto"/>
        <w:rPr>
          <w:sz w:val="28"/>
          <w:szCs w:val="28"/>
          <w:lang w:val="uk-UA"/>
        </w:rPr>
      </w:pPr>
      <w:r>
        <w:rPr>
          <w:sz w:val="28"/>
          <w:szCs w:val="28"/>
          <w:lang w:val="uk-UA"/>
        </w:rPr>
        <w:br w:type="page"/>
      </w:r>
    </w:p>
    <w:p w:rsidR="00AF7899" w:rsidRPr="00A667BF" w:rsidRDefault="00AF7899" w:rsidP="007163DC">
      <w:pPr>
        <w:spacing w:line="360" w:lineRule="auto"/>
        <w:ind w:right="-1" w:firstLine="709"/>
        <w:jc w:val="both"/>
        <w:rPr>
          <w:sz w:val="28"/>
          <w:szCs w:val="28"/>
          <w:lang w:val="uk-UA"/>
        </w:rPr>
      </w:pPr>
      <w:r w:rsidRPr="00A667BF">
        <w:rPr>
          <w:sz w:val="28"/>
          <w:szCs w:val="28"/>
          <w:lang w:val="uk-UA"/>
        </w:rPr>
        <w:lastRenderedPageBreak/>
        <w:t xml:space="preserve">Для вирішення цієї проблеми </w:t>
      </w:r>
      <w:r w:rsidR="00481F7B">
        <w:rPr>
          <w:sz w:val="28"/>
          <w:szCs w:val="28"/>
          <w:lang w:val="uk-UA"/>
        </w:rPr>
        <w:t>данні</w:t>
      </w:r>
      <w:r w:rsidRPr="00A667BF">
        <w:rPr>
          <w:sz w:val="28"/>
          <w:szCs w:val="28"/>
          <w:lang w:val="uk-UA"/>
        </w:rPr>
        <w:t xml:space="preserve"> гіроскопа пропускают</w:t>
      </w:r>
      <w:r w:rsidR="00295F40" w:rsidRPr="00A667BF">
        <w:rPr>
          <w:sz w:val="28"/>
          <w:szCs w:val="28"/>
          <w:lang w:val="uk-UA"/>
        </w:rPr>
        <w:t>ь через високочастотний фільтр.</w:t>
      </w:r>
    </w:p>
    <w:p w:rsidR="0071058C" w:rsidRPr="00A667BF" w:rsidRDefault="0071058C" w:rsidP="007163DC">
      <w:pPr>
        <w:widowControl/>
        <w:autoSpaceDE/>
        <w:autoSpaceDN/>
        <w:adjustRightInd/>
        <w:spacing w:line="360" w:lineRule="auto"/>
        <w:ind w:right="-1" w:firstLine="709"/>
        <w:jc w:val="both"/>
        <w:rPr>
          <w:sz w:val="28"/>
          <w:szCs w:val="28"/>
          <w:lang w:val="uk-UA"/>
        </w:rPr>
      </w:pPr>
    </w:p>
    <w:p w:rsidR="00AF7899" w:rsidRPr="00A667BF" w:rsidRDefault="00A74CC3" w:rsidP="007163DC">
      <w:pPr>
        <w:widowControl/>
        <w:autoSpaceDE/>
        <w:autoSpaceDN/>
        <w:adjustRightInd/>
        <w:spacing w:line="360" w:lineRule="auto"/>
        <w:ind w:right="-1" w:firstLine="709"/>
        <w:jc w:val="center"/>
        <w:rPr>
          <w:sz w:val="28"/>
          <w:szCs w:val="28"/>
          <w:lang w:val="uk-UA"/>
        </w:rPr>
      </w:pPr>
      <w:r w:rsidRPr="00A74CC3">
        <w:rPr>
          <w:noProof/>
        </w:rPr>
        <w:pict>
          <v:group id="Группа 93" o:spid="_x0000_s1056" style="position:absolute;left:0;text-align:left;margin-left:90.9pt;margin-top:10.75pt;width:308.6pt;height:53.85pt;z-index:251697152" coordsize="39191,6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">
            <v:shape id="_x0000_s1057" type="#_x0000_t202" style="position:absolute;top:4291;width:1176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" stroked="f">
              <v:textbox style="mso-fit-shape-to-text:t">
                <w:txbxContent>
                  <w:p w:rsidR="005F730D" w:rsidRDefault="005F730D">
                    <w:r>
                      <w:rPr>
                        <w:lang w:val="uk-UA"/>
                      </w:rPr>
                      <w:t>Сигнал гіроскопа</w:t>
                    </w:r>
                  </w:p>
                </w:txbxContent>
              </v:textbox>
            </v:shape>
            <v:shape id="_x0000_s1058" type="#_x0000_t202" style="position:absolute;left:19716;width:4216;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" stroked="f">
              <v:textbox style="mso-fit-shape-to-text:t">
                <w:txbxContent>
                  <w:p w:rsidR="005F730D" w:rsidRDefault="005F730D" w:rsidP="00295F40">
                    <w:r>
                      <w:rPr>
                        <w:lang w:val="uk-UA"/>
                      </w:rPr>
                      <w:t>Кут</w:t>
                    </w:r>
                  </w:p>
                </w:txbxContent>
              </v:textbox>
            </v:shape>
            <v:shape id="_x0000_s1059" type="#_x0000_t202" style="position:absolute;left:29419;top:2146;width:9772;height:46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" stroked="f">
              <v:textbox>
                <w:txbxContent>
                  <w:p w:rsidR="005F730D" w:rsidRDefault="005F730D" w:rsidP="00295F40">
                    <w:r>
                      <w:rPr>
                        <w:lang w:val="uk-UA"/>
                      </w:rPr>
                      <w:t>Інтегрування за часом</w:t>
                    </w:r>
                  </w:p>
                </w:txbxContent>
              </v:textbox>
            </v:shape>
          </v:group>
        </w:pict>
      </w:r>
      <w:r w:rsidR="00AF7899" w:rsidRPr="00A667BF">
        <w:rPr>
          <w:noProof/>
        </w:rPr>
        <w:drawing>
          <wp:inline distT="0" distB="0" distL="0" distR="0">
            <wp:extent cx="5200153" cy="1180711"/>
            <wp:effectExtent l="0" t="0" r="635"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215430" cy="1184180"/>
                    </a:xfrm>
                    <a:prstGeom prst="rect">
                      <a:avLst/>
                    </a:prstGeom>
                  </pic:spPr>
                </pic:pic>
              </a:graphicData>
            </a:graphic>
          </wp:inline>
        </w:drawing>
      </w:r>
      <w:r w:rsidR="008377BB">
        <w:rPr>
          <w:sz w:val="28"/>
          <w:szCs w:val="28"/>
          <w:lang w:val="uk-UA"/>
        </w:rPr>
        <w:t>Рисунок 1.7</w:t>
      </w:r>
      <w:r w:rsidR="008377BB" w:rsidRPr="008377BB">
        <w:rPr>
          <w:sz w:val="28"/>
          <w:szCs w:val="28"/>
          <w:lang w:val="uk-UA"/>
        </w:rPr>
        <w:t>–</w:t>
      </w:r>
      <w:r w:rsidR="008377BB">
        <w:rPr>
          <w:sz w:val="28"/>
          <w:szCs w:val="28"/>
          <w:lang w:val="uk-UA"/>
        </w:rPr>
        <w:t xml:space="preserve"> </w:t>
      </w:r>
      <w:r w:rsidR="00AF7899" w:rsidRPr="00A667BF">
        <w:rPr>
          <w:sz w:val="28"/>
          <w:szCs w:val="28"/>
          <w:lang w:val="uk-UA"/>
        </w:rPr>
        <w:t xml:space="preserve">Дрейф </w:t>
      </w:r>
      <w:r w:rsidR="00436997" w:rsidRPr="00A667BF">
        <w:rPr>
          <w:sz w:val="28"/>
          <w:szCs w:val="28"/>
          <w:lang w:val="uk-UA"/>
        </w:rPr>
        <w:t>інформаційного сигналу</w:t>
      </w:r>
      <w:r w:rsidR="00AF7899" w:rsidRPr="00A667BF">
        <w:rPr>
          <w:sz w:val="28"/>
          <w:szCs w:val="28"/>
          <w:lang w:val="uk-UA"/>
        </w:rPr>
        <w:t xml:space="preserve"> гіроскопа</w:t>
      </w:r>
    </w:p>
    <w:p w:rsidR="00AF7899" w:rsidRPr="00A667BF" w:rsidRDefault="00AF7899" w:rsidP="007163DC">
      <w:pPr>
        <w:widowControl/>
        <w:autoSpaceDE/>
        <w:autoSpaceDN/>
        <w:adjustRightInd/>
        <w:spacing w:line="360" w:lineRule="auto"/>
        <w:ind w:right="-1" w:firstLine="709"/>
        <w:jc w:val="center"/>
        <w:rPr>
          <w:sz w:val="28"/>
          <w:szCs w:val="28"/>
          <w:lang w:val="uk-UA"/>
        </w:rPr>
      </w:pPr>
    </w:p>
    <w:p w:rsidR="00AF7899" w:rsidRPr="00A667BF" w:rsidRDefault="00AF7899" w:rsidP="007163DC">
      <w:pPr>
        <w:widowControl/>
        <w:autoSpaceDE/>
        <w:autoSpaceDN/>
        <w:adjustRightInd/>
        <w:spacing w:line="360" w:lineRule="auto"/>
        <w:ind w:right="-1" w:firstLine="709"/>
        <w:jc w:val="both"/>
        <w:rPr>
          <w:sz w:val="28"/>
          <w:szCs w:val="28"/>
          <w:lang w:val="uk-UA"/>
        </w:rPr>
      </w:pPr>
      <w:r w:rsidRPr="00A667BF">
        <w:rPr>
          <w:sz w:val="28"/>
          <w:szCs w:val="28"/>
          <w:lang w:val="uk-UA"/>
        </w:rPr>
        <w:t xml:space="preserve">У зв'язку з цим отримувані </w:t>
      </w:r>
      <w:r w:rsidR="00481F7B">
        <w:rPr>
          <w:sz w:val="28"/>
          <w:szCs w:val="28"/>
          <w:lang w:val="uk-UA"/>
        </w:rPr>
        <w:t>данні</w:t>
      </w:r>
      <w:r w:rsidRPr="00A667BF">
        <w:rPr>
          <w:sz w:val="28"/>
          <w:szCs w:val="28"/>
          <w:lang w:val="uk-UA"/>
        </w:rPr>
        <w:t xml:space="preserve"> з сенсорів пропускаються через фільтр комплементу, який згладжує </w:t>
      </w:r>
      <w:r w:rsidR="00481F7B">
        <w:rPr>
          <w:sz w:val="28"/>
          <w:szCs w:val="28"/>
          <w:lang w:val="uk-UA"/>
        </w:rPr>
        <w:t>данні</w:t>
      </w:r>
      <w:r w:rsidRPr="00A667BF">
        <w:rPr>
          <w:sz w:val="28"/>
          <w:szCs w:val="28"/>
          <w:lang w:val="uk-UA"/>
        </w:rPr>
        <w:t xml:space="preserve"> акселерометра і магнітометра і компенсує дрейф вимірів гіроскопа. В процесі фільтрації відбувається об'єднання </w:t>
      </w:r>
      <w:r w:rsidR="00436997" w:rsidRPr="00A667BF">
        <w:rPr>
          <w:sz w:val="28"/>
          <w:szCs w:val="28"/>
          <w:lang w:val="uk-UA"/>
        </w:rPr>
        <w:t>інформаційного сигналу</w:t>
      </w:r>
      <w:r w:rsidRPr="00A667BF">
        <w:rPr>
          <w:sz w:val="28"/>
          <w:szCs w:val="28"/>
          <w:lang w:val="uk-UA"/>
        </w:rPr>
        <w:t xml:space="preserve"> усіх сенсорів і обчислення орієнтації пристрою.</w:t>
      </w:r>
    </w:p>
    <w:p w:rsidR="00AF7899" w:rsidRPr="00A667BF" w:rsidRDefault="00AF7899" w:rsidP="007163DC">
      <w:pPr>
        <w:widowControl/>
        <w:autoSpaceDE/>
        <w:autoSpaceDN/>
        <w:adjustRightInd/>
        <w:spacing w:line="360" w:lineRule="auto"/>
        <w:ind w:right="-1" w:firstLine="709"/>
        <w:jc w:val="both"/>
        <w:rPr>
          <w:sz w:val="28"/>
          <w:szCs w:val="28"/>
          <w:lang w:val="uk-UA"/>
        </w:rPr>
      </w:pPr>
      <w:r w:rsidRPr="00A667BF">
        <w:rPr>
          <w:sz w:val="28"/>
          <w:szCs w:val="28"/>
          <w:lang w:val="uk-UA"/>
        </w:rPr>
        <w:t xml:space="preserve">На відміну від гіроскопа, акселерометр і магнітометр дозволяють визначити орієнтацію пристрою в глобальній системі координат. Виберемо таку правосторонню глобальну систему координат, пов'язану із землею, що вісь Y спрямована по вектору прискорення вільного падіння g, вісь X спрямована по вектору проекції m' вектору магнітного поля m на площину, ортогональну до вектору g, вісь Z є їх векторним </w:t>
      </w:r>
      <w:r w:rsidR="005925DC" w:rsidRPr="00A667BF">
        <w:rPr>
          <w:sz w:val="28"/>
          <w:szCs w:val="28"/>
          <w:lang w:val="uk-UA"/>
        </w:rPr>
        <w:t xml:space="preserve">добутком </w:t>
      </w:r>
      <w:r w:rsidR="00473AF8">
        <w:rPr>
          <w:sz w:val="28"/>
          <w:szCs w:val="28"/>
          <w:lang w:val="uk-UA"/>
        </w:rPr>
        <w:t>(</w:t>
      </w:r>
      <w:r w:rsidR="005925DC" w:rsidRPr="00A667BF">
        <w:rPr>
          <w:sz w:val="28"/>
          <w:szCs w:val="28"/>
          <w:lang w:val="uk-UA"/>
        </w:rPr>
        <w:t>рис</w:t>
      </w:r>
      <w:r w:rsidR="008B13CD">
        <w:rPr>
          <w:sz w:val="28"/>
          <w:szCs w:val="28"/>
          <w:lang w:val="uk-UA"/>
        </w:rPr>
        <w:t>.</w:t>
      </w:r>
      <w:r w:rsidR="005925DC" w:rsidRPr="00A667BF">
        <w:rPr>
          <w:sz w:val="28"/>
          <w:szCs w:val="28"/>
          <w:lang w:val="uk-UA"/>
        </w:rPr>
        <w:t xml:space="preserve"> 1.8</w:t>
      </w:r>
      <w:r w:rsidR="00473AF8">
        <w:rPr>
          <w:sz w:val="28"/>
          <w:szCs w:val="28"/>
          <w:lang w:val="uk-UA"/>
        </w:rPr>
        <w:t>)</w:t>
      </w:r>
      <w:r w:rsidR="005925DC" w:rsidRPr="00A667BF">
        <w:rPr>
          <w:sz w:val="28"/>
          <w:szCs w:val="28"/>
          <w:lang w:val="uk-UA"/>
        </w:rPr>
        <w:t>.</w:t>
      </w:r>
      <w:r w:rsidRPr="00A667BF">
        <w:rPr>
          <w:sz w:val="28"/>
          <w:szCs w:val="28"/>
          <w:lang w:val="uk-UA"/>
        </w:rPr>
        <w:t xml:space="preserve"> </w:t>
      </w:r>
    </w:p>
    <w:p w:rsidR="00AF7899" w:rsidRPr="00A667BF" w:rsidRDefault="0038349D" w:rsidP="007163DC">
      <w:pPr>
        <w:widowControl/>
        <w:autoSpaceDE/>
        <w:autoSpaceDN/>
        <w:adjustRightInd/>
        <w:spacing w:line="360" w:lineRule="auto"/>
        <w:ind w:right="-1" w:firstLine="709"/>
        <w:jc w:val="both"/>
        <w:rPr>
          <w:sz w:val="28"/>
          <w:szCs w:val="28"/>
          <w:lang w:val="uk-UA"/>
        </w:rPr>
      </w:pPr>
      <w:r w:rsidRPr="00A667BF">
        <w:rPr>
          <w:sz w:val="28"/>
          <w:szCs w:val="28"/>
          <w:lang w:val="uk-UA"/>
        </w:rPr>
        <w:t>Для визначення орієнтації пристрою в глобальній системі координат, треба побудувати матрицю переходу в глобальну систему координат.</w:t>
      </w:r>
    </w:p>
    <w:p w:rsidR="00407CCA" w:rsidRDefault="0038349D" w:rsidP="007163DC">
      <w:pPr>
        <w:widowControl/>
        <w:autoSpaceDE/>
        <w:autoSpaceDN/>
        <w:adjustRightInd/>
        <w:spacing w:line="360" w:lineRule="auto"/>
        <w:ind w:right="-1" w:firstLine="709"/>
        <w:jc w:val="both"/>
        <w:rPr>
          <w:sz w:val="28"/>
          <w:szCs w:val="28"/>
          <w:lang w:val="uk-UA"/>
        </w:rPr>
      </w:pPr>
      <w:r w:rsidRPr="00A667BF">
        <w:rPr>
          <w:sz w:val="28"/>
          <w:szCs w:val="28"/>
          <w:lang w:val="uk-UA"/>
        </w:rPr>
        <w:t>Спершу побудуємо ортонормований базис глобальної системи координат в системі координат пристрою.</w:t>
      </w: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AF7899" w:rsidRPr="00A667BF" w:rsidRDefault="00A74CC3" w:rsidP="007163DC">
      <w:pPr>
        <w:widowControl/>
        <w:autoSpaceDE/>
        <w:autoSpaceDN/>
        <w:adjustRightInd/>
        <w:spacing w:line="360" w:lineRule="auto"/>
        <w:ind w:right="-1"/>
        <w:jc w:val="right"/>
        <w:rPr>
          <w:sz w:val="28"/>
          <w:szCs w:val="28"/>
          <w:lang w:val="uk-UA"/>
        </w:rPr>
      </w:pPr>
      <w:r>
        <w:rPr>
          <w:noProof/>
          <w:sz w:val="28"/>
          <w:szCs w:val="28"/>
        </w:rPr>
        <w:lastRenderedPageBreak/>
        <w:pict>
          <v:shape id="_x0000_s1060" type="#_x0000_t202" style="position:absolute;left:0;text-align:left;margin-left:260.75pt;margin-top:-6.1pt;width:186.95pt;height:110.55pt;z-index:2517012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" stroked="f">
            <v:textbox style="mso-fit-shape-to-text:t">
              <w:txbxContent>
                <w:p w:rsidR="005F730D" w:rsidRDefault="005F730D" w:rsidP="0071750F">
                  <w:r>
                    <w:rPr>
                      <w:lang w:val="uk-UA"/>
                    </w:rPr>
                    <w:t>Система координат пристрою</w:t>
                  </w:r>
                </w:p>
              </w:txbxContent>
            </v:textbox>
          </v:shape>
        </w:pict>
      </w:r>
      <w:r>
        <w:rPr>
          <w:noProof/>
          <w:sz w:val="28"/>
          <w:szCs w:val="28"/>
        </w:rPr>
        <w:pict>
          <v:shape id="_x0000_s1061" type="#_x0000_t202" style="position:absolute;left:0;text-align:left;margin-left:25.9pt;margin-top:-5.65pt;width:186.95pt;height:110.55pt;z-index:25169920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" stroked="f">
            <v:textbox style="mso-fit-shape-to-text:t">
              <w:txbxContent>
                <w:p w:rsidR="005F730D" w:rsidRDefault="005F730D">
                  <w:r>
                    <w:rPr>
                      <w:lang w:val="uk-UA"/>
                    </w:rPr>
                    <w:t>Глобальна система координат</w:t>
                  </w:r>
                </w:p>
              </w:txbxContent>
            </v:textbox>
          </v:shape>
        </w:pict>
      </w:r>
      <w:r w:rsidR="00AF7899" w:rsidRPr="00A667BF">
        <w:rPr>
          <w:noProof/>
        </w:rPr>
        <w:drawing>
          <wp:inline distT="0" distB="0" distL="0" distR="0">
            <wp:extent cx="5760085" cy="2282298"/>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60085" cy="2282298"/>
                    </a:xfrm>
                    <a:prstGeom prst="rect">
                      <a:avLst/>
                    </a:prstGeom>
                  </pic:spPr>
                </pic:pic>
              </a:graphicData>
            </a:graphic>
          </wp:inline>
        </w:drawing>
      </w:r>
    </w:p>
    <w:p w:rsidR="00AF7899" w:rsidRPr="00A667BF" w:rsidRDefault="008B13CD" w:rsidP="007163DC">
      <w:pPr>
        <w:widowControl/>
        <w:autoSpaceDE/>
        <w:autoSpaceDN/>
        <w:adjustRightInd/>
        <w:spacing w:line="360" w:lineRule="auto"/>
        <w:ind w:right="-1"/>
        <w:jc w:val="center"/>
        <w:rPr>
          <w:sz w:val="28"/>
          <w:szCs w:val="28"/>
          <w:lang w:val="uk-UA"/>
        </w:rPr>
      </w:pPr>
      <w:r>
        <w:rPr>
          <w:sz w:val="28"/>
          <w:szCs w:val="28"/>
          <w:lang w:val="uk-UA"/>
        </w:rPr>
        <w:t xml:space="preserve">Рисунок 1.8 </w:t>
      </w:r>
      <w:r w:rsidRPr="008B13CD">
        <w:rPr>
          <w:sz w:val="28"/>
          <w:szCs w:val="28"/>
          <w:lang w:val="uk-UA"/>
        </w:rPr>
        <w:t>–</w:t>
      </w:r>
      <w:r>
        <w:rPr>
          <w:sz w:val="28"/>
          <w:szCs w:val="28"/>
          <w:lang w:val="uk-UA"/>
        </w:rPr>
        <w:t xml:space="preserve"> </w:t>
      </w:r>
      <w:r w:rsidR="00AF7899" w:rsidRPr="00A667BF">
        <w:rPr>
          <w:sz w:val="28"/>
          <w:szCs w:val="28"/>
          <w:lang w:val="uk-UA"/>
        </w:rPr>
        <w:t>Системи координат</w:t>
      </w:r>
    </w:p>
    <w:p w:rsidR="00AF7899" w:rsidRPr="00A667BF" w:rsidRDefault="00AF7899" w:rsidP="007163DC">
      <w:pPr>
        <w:widowControl/>
        <w:autoSpaceDE/>
        <w:autoSpaceDN/>
        <w:adjustRightInd/>
        <w:spacing w:line="360" w:lineRule="auto"/>
        <w:ind w:right="-1"/>
        <w:jc w:val="center"/>
        <w:rPr>
          <w:sz w:val="28"/>
          <w:szCs w:val="28"/>
          <w:lang w:val="uk-UA"/>
        </w:rPr>
      </w:pPr>
    </w:p>
    <w:p w:rsidR="00C5464A" w:rsidRPr="00C5464A" w:rsidRDefault="00AF7899" w:rsidP="00473AF8">
      <w:pPr>
        <w:widowControl/>
        <w:autoSpaceDE/>
        <w:autoSpaceDN/>
        <w:adjustRightInd/>
        <w:spacing w:line="360" w:lineRule="auto"/>
        <w:ind w:right="-1" w:firstLine="708"/>
        <w:jc w:val="both"/>
        <w:rPr>
          <w:sz w:val="28"/>
          <w:szCs w:val="28"/>
          <w:lang w:val="uk-UA"/>
        </w:rPr>
      </w:pPr>
      <w:r w:rsidRPr="00A667BF">
        <w:rPr>
          <w:sz w:val="28"/>
          <w:szCs w:val="28"/>
          <w:lang w:val="uk-UA"/>
        </w:rPr>
        <w:t xml:space="preserve">Нехай </w:t>
      </w:r>
      <w:r w:rsidR="000B6C6E">
        <w:rPr>
          <w:rFonts w:ascii="Cambria Math" w:hAnsi="Cambria Math" w:cs="Cambria Math"/>
          <w:sz w:val="28"/>
          <w:szCs w:val="28"/>
          <w:lang w:val="en-US"/>
        </w:rPr>
        <w:t>gac</w:t>
      </w:r>
      <w:r w:rsidR="005F7AC5" w:rsidRPr="000B6C6E">
        <w:rPr>
          <w:sz w:val="28"/>
          <w:szCs w:val="28"/>
          <w:lang w:val="uk-UA"/>
        </w:rPr>
        <w:t xml:space="preserve"> </w:t>
      </w:r>
      <w:r w:rsidRPr="000B6C6E">
        <w:rPr>
          <w:sz w:val="28"/>
          <w:szCs w:val="28"/>
          <w:lang w:val="uk-UA"/>
        </w:rPr>
        <w:t xml:space="preserve">- це вектор прискорення вільного падіння, виміряний акселерометром, і </w:t>
      </w:r>
      <w:r w:rsidR="000B6C6E">
        <w:rPr>
          <w:rFonts w:ascii="Cambria Math" w:hAnsi="Cambria Math" w:cs="Cambria Math"/>
          <w:sz w:val="28"/>
          <w:szCs w:val="28"/>
          <w:lang w:val="en-US"/>
        </w:rPr>
        <w:t>mmg</w:t>
      </w:r>
      <w:r w:rsidR="005F7AC5" w:rsidRPr="000B6C6E">
        <w:rPr>
          <w:sz w:val="28"/>
          <w:szCs w:val="28"/>
          <w:lang w:val="uk-UA"/>
        </w:rPr>
        <w:t xml:space="preserve"> </w:t>
      </w:r>
      <w:r w:rsidRPr="000B6C6E">
        <w:rPr>
          <w:sz w:val="28"/>
          <w:szCs w:val="28"/>
          <w:lang w:val="uk-UA"/>
        </w:rPr>
        <w:t>- це вектор магнітної інд</w:t>
      </w:r>
      <w:r w:rsidR="00C5464A">
        <w:rPr>
          <w:sz w:val="28"/>
          <w:szCs w:val="28"/>
          <w:lang w:val="uk-UA"/>
        </w:rPr>
        <w:t>укції, виміряний магнітометром.</w:t>
      </w:r>
    </w:p>
    <w:p w:rsidR="00AF7899" w:rsidRPr="00473AF8" w:rsidRDefault="00AF7899" w:rsidP="007163DC">
      <w:pPr>
        <w:widowControl/>
        <w:autoSpaceDE/>
        <w:autoSpaceDN/>
        <w:adjustRightInd/>
        <w:spacing w:line="360" w:lineRule="auto"/>
        <w:ind w:right="-1" w:firstLine="709"/>
        <w:jc w:val="both"/>
        <w:rPr>
          <w:sz w:val="28"/>
          <w:szCs w:val="28"/>
          <w:lang w:val="uk-UA"/>
        </w:rPr>
      </w:pPr>
      <w:r w:rsidRPr="000B6C6E">
        <w:rPr>
          <w:sz w:val="28"/>
          <w:szCs w:val="28"/>
          <w:lang w:val="uk-UA"/>
        </w:rPr>
        <w:t>Знайдемо вект</w:t>
      </w:r>
      <w:r w:rsidR="005F7AC5" w:rsidRPr="000B6C6E">
        <w:rPr>
          <w:sz w:val="28"/>
          <w:szCs w:val="28"/>
          <w:lang w:val="uk-UA"/>
        </w:rPr>
        <w:t xml:space="preserve">ор, ортогональний до векторів </w:t>
      </w:r>
      <w:r w:rsidR="000B6C6E">
        <w:rPr>
          <w:rFonts w:ascii="Cambria Math" w:hAnsi="Cambria Math" w:cs="Cambria Math"/>
          <w:sz w:val="28"/>
          <w:szCs w:val="28"/>
          <w:lang w:val="en-US"/>
        </w:rPr>
        <w:t>gacc</w:t>
      </w:r>
      <w:r w:rsidR="005F7AC5" w:rsidRPr="000B6C6E">
        <w:rPr>
          <w:sz w:val="28"/>
          <w:szCs w:val="28"/>
          <w:lang w:val="uk-UA"/>
        </w:rPr>
        <w:t xml:space="preserve"> і</w:t>
      </w:r>
      <w:r w:rsidR="005F7AC5" w:rsidRPr="000B6C6E">
        <w:rPr>
          <w:lang w:val="uk-UA"/>
        </w:rPr>
        <w:t xml:space="preserve"> </w:t>
      </w:r>
      <w:r w:rsidR="000B6C6E">
        <w:rPr>
          <w:rFonts w:ascii="Cambria Math" w:hAnsi="Cambria Math" w:cs="Cambria Math"/>
          <w:sz w:val="28"/>
          <w:szCs w:val="28"/>
          <w:lang w:val="en-US"/>
        </w:rPr>
        <w:t>mmg</w:t>
      </w:r>
      <w:r w:rsidR="00473AF8">
        <w:rPr>
          <w:sz w:val="28"/>
          <w:szCs w:val="28"/>
        </w:rPr>
        <w:t>[</w:t>
      </w:r>
      <w:r w:rsidR="00A330BA">
        <w:rPr>
          <w:sz w:val="28"/>
          <w:szCs w:val="28"/>
          <w:lang w:val="uk-UA"/>
        </w:rPr>
        <w:t>21</w:t>
      </w:r>
      <w:r w:rsidR="00C5464A" w:rsidRPr="00C5464A">
        <w:rPr>
          <w:sz w:val="28"/>
          <w:szCs w:val="28"/>
        </w:rPr>
        <w:t>]</w:t>
      </w:r>
      <w:r w:rsidR="00473AF8">
        <w:rPr>
          <w:sz w:val="28"/>
          <w:szCs w:val="28"/>
          <w:lang w:val="uk-UA"/>
        </w:rPr>
        <w:t>:</w:t>
      </w:r>
    </w:p>
    <w:p w:rsidR="002106CB" w:rsidRPr="000B6C6E" w:rsidRDefault="002106CB" w:rsidP="007163DC">
      <w:pPr>
        <w:widowControl/>
        <w:autoSpaceDE/>
        <w:autoSpaceDN/>
        <w:adjustRightInd/>
        <w:spacing w:line="360" w:lineRule="auto"/>
        <w:ind w:right="-1"/>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2106CB" w:rsidTr="002106CB">
        <w:tc>
          <w:tcPr>
            <w:tcW w:w="8755" w:type="dxa"/>
          </w:tcPr>
          <w:p w:rsidR="002106CB" w:rsidRPr="002106CB" w:rsidRDefault="002106CB" w:rsidP="007163DC">
            <w:pPr>
              <w:widowControl/>
              <w:autoSpaceDE/>
              <w:autoSpaceDN/>
              <w:adjustRightInd/>
              <w:spacing w:line="360" w:lineRule="auto"/>
              <w:ind w:right="-1"/>
              <w:jc w:val="center"/>
              <w:rPr>
                <w:rFonts w:ascii="Cambria Math" w:hAnsi="Cambria Math" w:cs="Cambria Math"/>
                <w:sz w:val="28"/>
                <w:szCs w:val="28"/>
                <w:lang w:val="uk-UA"/>
              </w:rPr>
            </w:pPr>
            <w:r w:rsidRPr="00A667BF">
              <w:rPr>
                <w:rFonts w:ascii="Cambria Math" w:hAnsi="Cambria Math" w:cs="Cambria Math"/>
                <w:sz w:val="28"/>
                <w:szCs w:val="28"/>
                <w:lang w:val="uk-UA"/>
              </w:rPr>
              <w:t>𝑚𝑔</w:t>
            </w:r>
            <w:r w:rsidRPr="00A667BF">
              <w:rPr>
                <w:sz w:val="28"/>
                <w:szCs w:val="28"/>
                <w:lang w:val="uk-UA"/>
              </w:rPr>
              <w:t xml:space="preserve"> = </w:t>
            </w:r>
            <w:r w:rsidRPr="00A667BF">
              <w:rPr>
                <w:rFonts w:ascii="Cambria Math" w:hAnsi="Cambria Math" w:cs="Cambria Math"/>
                <w:sz w:val="28"/>
                <w:szCs w:val="28"/>
                <w:lang w:val="uk-UA"/>
              </w:rPr>
              <w:t>𝑚𝑚𝑔</w:t>
            </w:r>
            <w:r w:rsidRPr="00A667BF">
              <w:rPr>
                <w:sz w:val="28"/>
                <w:szCs w:val="28"/>
                <w:lang w:val="uk-UA"/>
              </w:rPr>
              <w:t xml:space="preserve"> ×</w:t>
            </w:r>
            <w:r w:rsidRPr="00A667BF">
              <w:rPr>
                <w:rFonts w:ascii="Cambria Math" w:hAnsi="Cambria Math" w:cs="Cambria Math"/>
                <w:sz w:val="28"/>
                <w:szCs w:val="28"/>
                <w:lang w:val="uk-UA"/>
              </w:rPr>
              <w:t>𝑔𝑎𝑐</w:t>
            </w:r>
          </w:p>
        </w:tc>
        <w:tc>
          <w:tcPr>
            <w:tcW w:w="532" w:type="dxa"/>
          </w:tcPr>
          <w:p w:rsidR="002106CB" w:rsidRPr="00344926" w:rsidRDefault="002106CB" w:rsidP="007163DC">
            <w:pPr>
              <w:pStyle w:val="a7"/>
              <w:keepNext/>
              <w:spacing w:line="360" w:lineRule="auto"/>
              <w:jc w:val="right"/>
            </w:pPr>
            <w:r w:rsidRPr="00D35AB7">
              <w:rPr>
                <w:b w:val="0"/>
                <w:color w:val="auto"/>
                <w:sz w:val="28"/>
                <w:szCs w:val="28"/>
              </w:rPr>
              <w:t>(</w:t>
            </w:r>
            <w:r>
              <w:rPr>
                <w:b w:val="0"/>
                <w:color w:val="auto"/>
                <w:sz w:val="28"/>
                <w:szCs w:val="28"/>
                <w:lang w:val="uk-UA"/>
              </w:rPr>
              <w:t>1</w:t>
            </w:r>
            <w:r w:rsidRPr="00D35AB7">
              <w:rPr>
                <w:b w:val="0"/>
                <w:color w:val="auto"/>
                <w:sz w:val="28"/>
                <w:szCs w:val="28"/>
                <w:lang w:val="en-US"/>
              </w:rPr>
              <w:t>.</w:t>
            </w:r>
            <w:r>
              <w:rPr>
                <w:b w:val="0"/>
                <w:color w:val="auto"/>
                <w:sz w:val="28"/>
                <w:szCs w:val="28"/>
                <w:lang w:val="uk-UA"/>
              </w:rPr>
              <w:t>1</w:t>
            </w:r>
            <w:r w:rsidRPr="00D35AB7">
              <w:rPr>
                <w:color w:val="auto"/>
                <w:sz w:val="28"/>
                <w:szCs w:val="28"/>
              </w:rPr>
              <w:t>)</w:t>
            </w:r>
          </w:p>
        </w:tc>
      </w:tr>
    </w:tbl>
    <w:p w:rsidR="005F7AC5" w:rsidRPr="00A667BF" w:rsidRDefault="005F7AC5" w:rsidP="007163DC">
      <w:pPr>
        <w:widowControl/>
        <w:autoSpaceDE/>
        <w:autoSpaceDN/>
        <w:adjustRightInd/>
        <w:spacing w:line="360" w:lineRule="auto"/>
        <w:ind w:right="-1"/>
        <w:jc w:val="both"/>
        <w:rPr>
          <w:sz w:val="28"/>
          <w:szCs w:val="28"/>
          <w:lang w:val="uk-UA"/>
        </w:rPr>
      </w:pPr>
    </w:p>
    <w:p w:rsidR="005F7AC5" w:rsidRDefault="000B6C6E" w:rsidP="00473AF8">
      <w:pPr>
        <w:widowControl/>
        <w:autoSpaceDE/>
        <w:autoSpaceDN/>
        <w:adjustRightInd/>
        <w:spacing w:line="360" w:lineRule="auto"/>
        <w:ind w:right="-1" w:firstLine="708"/>
        <w:jc w:val="both"/>
        <w:rPr>
          <w:sz w:val="28"/>
          <w:szCs w:val="28"/>
          <w:lang w:val="uk-UA"/>
        </w:rPr>
      </w:pPr>
      <w:r>
        <w:rPr>
          <w:sz w:val="28"/>
          <w:szCs w:val="28"/>
          <w:lang w:val="uk-UA"/>
        </w:rPr>
        <w:t xml:space="preserve">Проекція </w:t>
      </w:r>
      <w:r>
        <w:rPr>
          <w:rFonts w:ascii="Cambria Math" w:hAnsi="Cambria Math" w:cs="Cambria Math"/>
          <w:sz w:val="28"/>
          <w:szCs w:val="28"/>
          <w:lang w:val="en-US"/>
        </w:rPr>
        <w:t>mmg</w:t>
      </w:r>
      <w:r w:rsidR="005F7AC5" w:rsidRPr="00A667BF">
        <w:rPr>
          <w:sz w:val="28"/>
          <w:szCs w:val="28"/>
          <w:lang w:val="uk-UA"/>
        </w:rPr>
        <w:t xml:space="preserve"> на площину, ортогональну к </w:t>
      </w:r>
      <w:r>
        <w:rPr>
          <w:rFonts w:ascii="Cambria Math" w:hAnsi="Cambria Math" w:cs="Cambria Math"/>
          <w:sz w:val="28"/>
          <w:szCs w:val="28"/>
          <w:lang w:val="en-US"/>
        </w:rPr>
        <w:t>gac</w:t>
      </w:r>
      <w:r w:rsidR="005F7AC5" w:rsidRPr="00A667BF">
        <w:rPr>
          <w:sz w:val="28"/>
          <w:szCs w:val="28"/>
          <w:lang w:val="uk-UA"/>
        </w:rPr>
        <w:t xml:space="preserve"> може б</w:t>
      </w:r>
      <w:r w:rsidR="003C3630" w:rsidRPr="00A667BF">
        <w:rPr>
          <w:sz w:val="28"/>
          <w:szCs w:val="28"/>
          <w:lang w:val="uk-UA"/>
        </w:rPr>
        <w:t>у</w:t>
      </w:r>
      <w:r w:rsidR="005F7AC5" w:rsidRPr="00A667BF">
        <w:rPr>
          <w:sz w:val="28"/>
          <w:szCs w:val="28"/>
          <w:lang w:val="uk-UA"/>
        </w:rPr>
        <w:t>т</w:t>
      </w:r>
      <w:r w:rsidR="003C3630" w:rsidRPr="00A667BF">
        <w:rPr>
          <w:sz w:val="28"/>
          <w:szCs w:val="28"/>
          <w:lang w:val="uk-UA"/>
        </w:rPr>
        <w:t>и</w:t>
      </w:r>
      <w:r w:rsidR="00473AF8">
        <w:rPr>
          <w:sz w:val="28"/>
          <w:szCs w:val="28"/>
          <w:lang w:val="uk-UA"/>
        </w:rPr>
        <w:t xml:space="preserve"> знайдена</w:t>
      </w:r>
      <w:r w:rsidR="002106CB">
        <w:rPr>
          <w:sz w:val="28"/>
          <w:szCs w:val="28"/>
          <w:lang w:val="uk-UA"/>
        </w:rPr>
        <w:t>:</w:t>
      </w:r>
    </w:p>
    <w:p w:rsidR="002106CB" w:rsidRPr="00A667BF" w:rsidRDefault="002106CB" w:rsidP="007163DC">
      <w:pPr>
        <w:widowControl/>
        <w:autoSpaceDE/>
        <w:autoSpaceDN/>
        <w:adjustRightInd/>
        <w:spacing w:line="360" w:lineRule="auto"/>
        <w:ind w:right="-1"/>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2106CB" w:rsidTr="005D35DB">
        <w:tc>
          <w:tcPr>
            <w:tcW w:w="8755" w:type="dxa"/>
          </w:tcPr>
          <w:p w:rsidR="002106CB" w:rsidRPr="002106CB" w:rsidRDefault="002106CB" w:rsidP="007163DC">
            <w:pPr>
              <w:widowControl/>
              <w:autoSpaceDE/>
              <w:autoSpaceDN/>
              <w:adjustRightInd/>
              <w:spacing w:line="360" w:lineRule="auto"/>
              <w:ind w:right="-1"/>
              <w:jc w:val="center"/>
              <w:rPr>
                <w:rFonts w:ascii="Cambria Math" w:hAnsi="Cambria Math" w:cs="Cambria Math"/>
                <w:sz w:val="28"/>
                <w:szCs w:val="28"/>
                <w:lang w:val="uk-UA"/>
              </w:rPr>
            </w:pPr>
            <w:r w:rsidRPr="00A667BF">
              <w:rPr>
                <w:rFonts w:ascii="Cambria Math" w:hAnsi="Cambria Math" w:cs="Cambria Math"/>
                <w:sz w:val="28"/>
                <w:szCs w:val="28"/>
                <w:lang w:val="uk-UA"/>
              </w:rPr>
              <w:t>𝑚</w:t>
            </w:r>
            <w:r w:rsidRPr="00A667BF">
              <w:rPr>
                <w:sz w:val="28"/>
                <w:szCs w:val="28"/>
                <w:lang w:val="uk-UA"/>
              </w:rPr>
              <w:t xml:space="preserve">′ = </w:t>
            </w:r>
            <w:r w:rsidRPr="00A667BF">
              <w:rPr>
                <w:rFonts w:ascii="Cambria Math" w:hAnsi="Cambria Math" w:cs="Cambria Math"/>
                <w:sz w:val="28"/>
                <w:szCs w:val="28"/>
                <w:lang w:val="uk-UA"/>
              </w:rPr>
              <w:t>𝑔𝑎𝑐</w:t>
            </w:r>
            <w:r w:rsidRPr="00A667BF">
              <w:rPr>
                <w:sz w:val="28"/>
                <w:szCs w:val="28"/>
                <w:lang w:val="uk-UA"/>
              </w:rPr>
              <w:t xml:space="preserve"> ×</w:t>
            </w:r>
            <w:r w:rsidRPr="00A667BF">
              <w:rPr>
                <w:rFonts w:ascii="Cambria Math" w:hAnsi="Cambria Math" w:cs="Cambria Math"/>
                <w:sz w:val="28"/>
                <w:szCs w:val="28"/>
                <w:lang w:val="uk-UA"/>
              </w:rPr>
              <w:t>𝑚𝑔</w:t>
            </w:r>
          </w:p>
        </w:tc>
        <w:tc>
          <w:tcPr>
            <w:tcW w:w="532" w:type="dxa"/>
          </w:tcPr>
          <w:p w:rsidR="002106CB" w:rsidRPr="00344926" w:rsidRDefault="002106CB" w:rsidP="007163DC">
            <w:pPr>
              <w:pStyle w:val="a7"/>
              <w:keepNext/>
              <w:spacing w:line="360" w:lineRule="auto"/>
              <w:jc w:val="right"/>
            </w:pPr>
            <w:r w:rsidRPr="00D35AB7">
              <w:rPr>
                <w:b w:val="0"/>
                <w:color w:val="auto"/>
                <w:sz w:val="28"/>
                <w:szCs w:val="28"/>
              </w:rPr>
              <w:t>(</w:t>
            </w:r>
            <w:r>
              <w:rPr>
                <w:b w:val="0"/>
                <w:color w:val="auto"/>
                <w:sz w:val="28"/>
                <w:szCs w:val="28"/>
                <w:lang w:val="uk-UA"/>
              </w:rPr>
              <w:t>1</w:t>
            </w:r>
            <w:r w:rsidRPr="00D35AB7">
              <w:rPr>
                <w:b w:val="0"/>
                <w:color w:val="auto"/>
                <w:sz w:val="28"/>
                <w:szCs w:val="28"/>
                <w:lang w:val="en-US"/>
              </w:rPr>
              <w:t>.</w:t>
            </w:r>
            <w:r>
              <w:rPr>
                <w:b w:val="0"/>
                <w:color w:val="auto"/>
                <w:sz w:val="28"/>
                <w:szCs w:val="28"/>
                <w:lang w:val="uk-UA"/>
              </w:rPr>
              <w:t>2</w:t>
            </w:r>
            <w:r w:rsidRPr="00D35AB7">
              <w:rPr>
                <w:color w:val="auto"/>
                <w:sz w:val="28"/>
                <w:szCs w:val="28"/>
              </w:rPr>
              <w:t>)</w:t>
            </w:r>
          </w:p>
        </w:tc>
      </w:tr>
    </w:tbl>
    <w:p w:rsidR="005F7AC5" w:rsidRPr="00A667BF" w:rsidRDefault="005F7AC5" w:rsidP="007163DC">
      <w:pPr>
        <w:widowControl/>
        <w:autoSpaceDE/>
        <w:autoSpaceDN/>
        <w:adjustRightInd/>
        <w:spacing w:line="360" w:lineRule="auto"/>
        <w:ind w:right="-1"/>
        <w:rPr>
          <w:rFonts w:ascii="Cambria Math" w:hAnsi="Cambria Math" w:cs="Cambria Math"/>
          <w:sz w:val="28"/>
          <w:szCs w:val="28"/>
          <w:lang w:val="uk-UA"/>
        </w:rPr>
      </w:pPr>
    </w:p>
    <w:p w:rsidR="005F7AC5" w:rsidRDefault="005F7AC5" w:rsidP="00473AF8">
      <w:pPr>
        <w:widowControl/>
        <w:autoSpaceDE/>
        <w:autoSpaceDN/>
        <w:adjustRightInd/>
        <w:spacing w:line="360" w:lineRule="auto"/>
        <w:ind w:right="-1" w:firstLine="708"/>
        <w:jc w:val="both"/>
        <w:rPr>
          <w:sz w:val="28"/>
          <w:szCs w:val="28"/>
          <w:lang w:val="uk-UA"/>
        </w:rPr>
      </w:pPr>
      <w:r w:rsidRPr="00A667BF">
        <w:rPr>
          <w:sz w:val="28"/>
          <w:szCs w:val="28"/>
          <w:lang w:val="uk-UA"/>
        </w:rPr>
        <w:t>Норм</w:t>
      </w:r>
      <w:r w:rsidR="001636FD" w:rsidRPr="00A667BF">
        <w:rPr>
          <w:sz w:val="28"/>
          <w:szCs w:val="28"/>
          <w:lang w:val="uk-UA"/>
        </w:rPr>
        <w:t>у</w:t>
      </w:r>
      <w:r w:rsidRPr="00A667BF">
        <w:rPr>
          <w:sz w:val="28"/>
          <w:szCs w:val="28"/>
          <w:lang w:val="uk-UA"/>
        </w:rPr>
        <w:t>юч</w:t>
      </w:r>
      <w:r w:rsidR="001636FD" w:rsidRPr="00A667BF">
        <w:rPr>
          <w:sz w:val="28"/>
          <w:szCs w:val="28"/>
          <w:lang w:val="uk-UA"/>
        </w:rPr>
        <w:t>ий</w:t>
      </w:r>
      <w:r w:rsidRPr="00A667BF">
        <w:rPr>
          <w:sz w:val="28"/>
          <w:szCs w:val="28"/>
          <w:lang w:val="uk-UA"/>
        </w:rPr>
        <w:t xml:space="preserve"> вект</w:t>
      </w:r>
      <w:r w:rsidR="001636FD" w:rsidRPr="00A667BF">
        <w:rPr>
          <w:sz w:val="28"/>
          <w:szCs w:val="28"/>
          <w:lang w:val="uk-UA"/>
        </w:rPr>
        <w:t>о</w:t>
      </w:r>
      <w:r w:rsidRPr="00A667BF">
        <w:rPr>
          <w:sz w:val="28"/>
          <w:szCs w:val="28"/>
          <w:lang w:val="uk-UA"/>
        </w:rPr>
        <w:t>р, отримаємо базис глобальної системи координат в системі координат пристрою</w:t>
      </w:r>
      <w:r w:rsidR="002106CB">
        <w:rPr>
          <w:sz w:val="28"/>
          <w:szCs w:val="28"/>
          <w:lang w:val="uk-UA"/>
        </w:rPr>
        <w:t>:</w:t>
      </w:r>
    </w:p>
    <w:p w:rsidR="002106CB" w:rsidRPr="00A667BF" w:rsidRDefault="002106CB" w:rsidP="007163DC">
      <w:pPr>
        <w:widowControl/>
        <w:autoSpaceDE/>
        <w:autoSpaceDN/>
        <w:adjustRightInd/>
        <w:spacing w:line="360" w:lineRule="auto"/>
        <w:ind w:right="-1"/>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2106CB" w:rsidTr="005D35DB">
        <w:tc>
          <w:tcPr>
            <w:tcW w:w="8755" w:type="dxa"/>
          </w:tcPr>
          <w:p w:rsidR="002106CB" w:rsidRPr="002106CB" w:rsidRDefault="002106CB" w:rsidP="007163DC">
            <w:pPr>
              <w:widowControl/>
              <w:autoSpaceDE/>
              <w:autoSpaceDN/>
              <w:adjustRightInd/>
              <w:spacing w:line="360" w:lineRule="auto"/>
              <w:ind w:right="-1"/>
              <w:jc w:val="center"/>
              <w:rPr>
                <w:sz w:val="28"/>
                <w:szCs w:val="28"/>
                <w:lang w:val="uk-UA"/>
              </w:rPr>
            </w:pPr>
            <w:r w:rsidRPr="00A667BF">
              <w:rPr>
                <w:sz w:val="28"/>
                <w:szCs w:val="28"/>
                <w:lang w:val="uk-UA"/>
              </w:rPr>
              <w:t>{</w:t>
            </w:r>
            <w:r w:rsidRPr="00A667BF">
              <w:rPr>
                <w:rFonts w:ascii="Cambria Math" w:hAnsi="Cambria Math" w:cs="Cambria Math"/>
                <w:sz w:val="28"/>
                <w:szCs w:val="28"/>
                <w:lang w:val="uk-UA"/>
              </w:rPr>
              <w:t>𝑚</w:t>
            </w:r>
            <w:r w:rsidRPr="00A667BF">
              <w:rPr>
                <w:sz w:val="28"/>
                <w:szCs w:val="28"/>
                <w:lang w:val="uk-UA"/>
              </w:rPr>
              <w:t xml:space="preserve">′,   </w:t>
            </w:r>
            <w:r w:rsidRPr="00A667BF">
              <w:rPr>
                <w:rFonts w:ascii="Cambria Math" w:hAnsi="Cambria Math" w:cs="Cambria Math"/>
                <w:sz w:val="28"/>
                <w:szCs w:val="28"/>
                <w:lang w:val="uk-UA"/>
              </w:rPr>
              <w:t>𝑔𝑎𝑐</w:t>
            </w:r>
            <w:r w:rsidRPr="00A667BF">
              <w:rPr>
                <w:sz w:val="28"/>
                <w:szCs w:val="28"/>
                <w:lang w:val="uk-UA"/>
              </w:rPr>
              <w:t xml:space="preserve">,   </w:t>
            </w:r>
            <w:r w:rsidRPr="00A667BF">
              <w:rPr>
                <w:rFonts w:ascii="Cambria Math" w:hAnsi="Cambria Math" w:cs="Cambria Math"/>
                <w:sz w:val="28"/>
                <w:szCs w:val="28"/>
                <w:lang w:val="uk-UA"/>
              </w:rPr>
              <w:t>𝑚𝑔</w:t>
            </w:r>
            <w:r>
              <w:rPr>
                <w:sz w:val="28"/>
                <w:szCs w:val="28"/>
                <w:lang w:val="uk-UA"/>
              </w:rPr>
              <w:t xml:space="preserve"> }</w:t>
            </w:r>
          </w:p>
        </w:tc>
        <w:tc>
          <w:tcPr>
            <w:tcW w:w="532" w:type="dxa"/>
          </w:tcPr>
          <w:p w:rsidR="002106CB" w:rsidRPr="00344926" w:rsidRDefault="002106CB" w:rsidP="007163DC">
            <w:pPr>
              <w:pStyle w:val="a7"/>
              <w:keepNext/>
              <w:spacing w:line="360" w:lineRule="auto"/>
              <w:jc w:val="right"/>
            </w:pPr>
            <w:r w:rsidRPr="00D35AB7">
              <w:rPr>
                <w:b w:val="0"/>
                <w:color w:val="auto"/>
                <w:sz w:val="28"/>
                <w:szCs w:val="28"/>
              </w:rPr>
              <w:t>(</w:t>
            </w:r>
            <w:r>
              <w:rPr>
                <w:b w:val="0"/>
                <w:color w:val="auto"/>
                <w:sz w:val="28"/>
                <w:szCs w:val="28"/>
                <w:lang w:val="uk-UA"/>
              </w:rPr>
              <w:t>1</w:t>
            </w:r>
            <w:r w:rsidRPr="00D35AB7">
              <w:rPr>
                <w:b w:val="0"/>
                <w:color w:val="auto"/>
                <w:sz w:val="28"/>
                <w:szCs w:val="28"/>
                <w:lang w:val="en-US"/>
              </w:rPr>
              <w:t>.</w:t>
            </w:r>
            <w:r>
              <w:rPr>
                <w:b w:val="0"/>
                <w:color w:val="auto"/>
                <w:sz w:val="28"/>
                <w:szCs w:val="28"/>
                <w:lang w:val="uk-UA"/>
              </w:rPr>
              <w:t>3</w:t>
            </w:r>
            <w:r w:rsidRPr="00D35AB7">
              <w:rPr>
                <w:color w:val="auto"/>
                <w:sz w:val="28"/>
                <w:szCs w:val="28"/>
              </w:rPr>
              <w:t>)</w:t>
            </w:r>
          </w:p>
        </w:tc>
      </w:tr>
    </w:tbl>
    <w:p w:rsidR="005F7AC5" w:rsidRPr="00A667BF" w:rsidRDefault="005F7AC5" w:rsidP="007163DC">
      <w:pPr>
        <w:widowControl/>
        <w:autoSpaceDE/>
        <w:autoSpaceDN/>
        <w:adjustRightInd/>
        <w:spacing w:line="360" w:lineRule="auto"/>
        <w:ind w:right="-1"/>
        <w:jc w:val="both"/>
        <w:rPr>
          <w:sz w:val="28"/>
          <w:szCs w:val="28"/>
          <w:lang w:val="uk-UA"/>
        </w:rPr>
      </w:pP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5F7AC5" w:rsidRDefault="005F7AC5" w:rsidP="00AE38F3">
      <w:pPr>
        <w:widowControl/>
        <w:autoSpaceDE/>
        <w:autoSpaceDN/>
        <w:adjustRightInd/>
        <w:spacing w:line="360" w:lineRule="auto"/>
        <w:ind w:right="-1" w:firstLine="708"/>
        <w:jc w:val="both"/>
        <w:rPr>
          <w:sz w:val="28"/>
          <w:szCs w:val="28"/>
          <w:lang w:val="uk-UA"/>
        </w:rPr>
      </w:pPr>
      <w:r w:rsidRPr="00A667BF">
        <w:rPr>
          <w:sz w:val="28"/>
          <w:szCs w:val="28"/>
          <w:lang w:val="uk-UA"/>
        </w:rPr>
        <w:lastRenderedPageBreak/>
        <w:t xml:space="preserve">Із векторів отриманого </w:t>
      </w:r>
      <w:r w:rsidR="003C3630" w:rsidRPr="00A667BF">
        <w:rPr>
          <w:sz w:val="28"/>
          <w:szCs w:val="28"/>
          <w:lang w:val="uk-UA"/>
        </w:rPr>
        <w:t>базису</w:t>
      </w:r>
      <w:r w:rsidRPr="00A667BF">
        <w:rPr>
          <w:sz w:val="28"/>
          <w:szCs w:val="28"/>
          <w:lang w:val="uk-UA"/>
        </w:rPr>
        <w:t xml:space="preserve"> будується матриця переходу</w:t>
      </w:r>
      <w:r w:rsidR="002106CB">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34"/>
        <w:gridCol w:w="753"/>
      </w:tblGrid>
      <w:tr w:rsidR="002106CB" w:rsidTr="00C5464A">
        <w:tc>
          <w:tcPr>
            <w:tcW w:w="8534" w:type="dxa"/>
            <w:vAlign w:val="center"/>
          </w:tcPr>
          <w:p w:rsidR="002106CB" w:rsidRPr="002106CB" w:rsidRDefault="00A74CC3" w:rsidP="007163DC">
            <w:pPr>
              <w:widowControl/>
              <w:autoSpaceDE/>
              <w:autoSpaceDN/>
              <w:adjustRightInd/>
              <w:spacing w:line="360" w:lineRule="auto"/>
              <w:ind w:right="-1"/>
              <w:jc w:val="center"/>
              <w:rPr>
                <w:rFonts w:ascii="Cambria Math" w:hAnsi="Cambria Math" w:cs="Cambria Math"/>
                <w:sz w:val="28"/>
                <w:szCs w:val="28"/>
                <w:lang w:val="uk-UA"/>
              </w:rPr>
            </w:pPr>
            <m:oMathPara>
              <m:oMath>
                <m:m>
                  <m:mPr>
                    <m:mcs>
                      <m:mc>
                        <m:mcPr>
                          <m:count m:val="3"/>
                          <m:mcJc m:val="center"/>
                        </m:mcPr>
                      </m:mc>
                    </m:mcs>
                    <m:ctrlPr>
                      <w:rPr>
                        <w:rFonts w:ascii="Cambria Math" w:hAnsi="Cambria Math"/>
                        <w:i/>
                        <w:sz w:val="28"/>
                        <w:szCs w:val="28"/>
                        <w:lang w:val="uk-UA"/>
                      </w:rPr>
                    </m:ctrlPr>
                  </m:mPr>
                  <m:mr>
                    <m:e>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x</m:t>
                          </m:r>
                        </m:sub>
                      </m:sSub>
                    </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a</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x</m:t>
                              </m:r>
                            </m:sub>
                          </m:sSub>
                        </m:sub>
                      </m:sSub>
                    </m:e>
                    <m:e>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y</m:t>
                          </m:r>
                        </m:sub>
                      </m:sSub>
                    </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a</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y</m:t>
                              </m:r>
                            </m:sub>
                          </m:sSub>
                        </m:sub>
                      </m:sSub>
                    </m:e>
                    <m:e>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y</m:t>
                          </m:r>
                        </m:sub>
                      </m:sSub>
                    </m:e>
                  </m:mr>
                  <m:m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z</m:t>
                          </m:r>
                        </m:sub>
                      </m:sSub>
                    </m:e>
                    <m:e>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a</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z</m:t>
                              </m:r>
                            </m:sub>
                          </m:sSub>
                        </m:sub>
                      </m:sSub>
                    </m:e>
                    <m:e>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z</m:t>
                          </m:r>
                        </m:sub>
                      </m:sSub>
                    </m:e>
                  </m:mr>
                </m:m>
              </m:oMath>
            </m:oMathPara>
          </w:p>
        </w:tc>
        <w:tc>
          <w:tcPr>
            <w:tcW w:w="753" w:type="dxa"/>
            <w:vAlign w:val="center"/>
          </w:tcPr>
          <w:p w:rsidR="002106CB" w:rsidRPr="00344926" w:rsidRDefault="002106CB" w:rsidP="007163DC">
            <w:pPr>
              <w:pStyle w:val="a7"/>
              <w:keepNext/>
              <w:spacing w:line="360" w:lineRule="auto"/>
              <w:jc w:val="center"/>
            </w:pPr>
            <w:r w:rsidRPr="00D35AB7">
              <w:rPr>
                <w:b w:val="0"/>
                <w:color w:val="auto"/>
                <w:sz w:val="28"/>
                <w:szCs w:val="28"/>
              </w:rPr>
              <w:t>(</w:t>
            </w:r>
            <w:r>
              <w:rPr>
                <w:b w:val="0"/>
                <w:color w:val="auto"/>
                <w:sz w:val="28"/>
                <w:szCs w:val="28"/>
                <w:lang w:val="uk-UA"/>
              </w:rPr>
              <w:t>1</w:t>
            </w:r>
            <w:r w:rsidRPr="00D35AB7">
              <w:rPr>
                <w:b w:val="0"/>
                <w:color w:val="auto"/>
                <w:sz w:val="28"/>
                <w:szCs w:val="28"/>
                <w:lang w:val="en-US"/>
              </w:rPr>
              <w:t>.</w:t>
            </w:r>
            <w:r w:rsidR="000A22F3">
              <w:rPr>
                <w:b w:val="0"/>
                <w:color w:val="auto"/>
                <w:sz w:val="28"/>
                <w:szCs w:val="28"/>
                <w:lang w:val="uk-UA"/>
              </w:rPr>
              <w:t>4</w:t>
            </w:r>
            <w:r w:rsidRPr="00D35AB7">
              <w:rPr>
                <w:color w:val="auto"/>
                <w:sz w:val="28"/>
                <w:szCs w:val="28"/>
              </w:rPr>
              <w:t>)</w:t>
            </w:r>
          </w:p>
        </w:tc>
      </w:tr>
    </w:tbl>
    <w:p w:rsidR="00440CD3" w:rsidRPr="00A667BF" w:rsidRDefault="00440CD3" w:rsidP="007163DC">
      <w:pPr>
        <w:widowControl/>
        <w:autoSpaceDE/>
        <w:autoSpaceDN/>
        <w:adjustRightInd/>
        <w:spacing w:line="360" w:lineRule="auto"/>
        <w:ind w:right="-1" w:firstLine="708"/>
        <w:jc w:val="both"/>
        <w:rPr>
          <w:sz w:val="28"/>
          <w:szCs w:val="28"/>
          <w:lang w:val="uk-UA"/>
        </w:rPr>
      </w:pPr>
      <w:r w:rsidRPr="00A667BF">
        <w:rPr>
          <w:sz w:val="28"/>
          <w:szCs w:val="28"/>
          <w:lang w:val="uk-UA"/>
        </w:rPr>
        <w:t>Ця матриця фактично представляє матрицю повороту пристрою в глобальній системі координат, що підходить для опису глобальної орієнтації пристрою. При необхідності, з цієї матриці можна отримати представлення орієнтації пристрою в кутах Ейлера. Таким чином, загальний алгоритм визначення координат матиме наступний вигляд:</w:t>
      </w:r>
    </w:p>
    <w:p w:rsidR="00440CD3" w:rsidRPr="00A667BF" w:rsidRDefault="00440CD3" w:rsidP="007163DC">
      <w:pPr>
        <w:widowControl/>
        <w:autoSpaceDE/>
        <w:autoSpaceDN/>
        <w:adjustRightInd/>
        <w:spacing w:line="360" w:lineRule="auto"/>
        <w:ind w:right="-1" w:firstLine="708"/>
        <w:jc w:val="both"/>
        <w:rPr>
          <w:sz w:val="28"/>
          <w:szCs w:val="28"/>
          <w:lang w:val="uk-UA"/>
        </w:rPr>
      </w:pPr>
      <w:r w:rsidRPr="00A667BF">
        <w:rPr>
          <w:sz w:val="28"/>
          <w:szCs w:val="28"/>
          <w:lang w:val="uk-UA"/>
        </w:rPr>
        <w:t xml:space="preserve">– тримати інформацію про початкові </w:t>
      </w:r>
      <w:r w:rsidR="0018766E" w:rsidRPr="00A667BF">
        <w:rPr>
          <w:sz w:val="28"/>
          <w:szCs w:val="28"/>
          <w:lang w:val="uk-UA"/>
        </w:rPr>
        <w:t>значення координат і швидкостей;</w:t>
      </w:r>
    </w:p>
    <w:p w:rsidR="00440CD3" w:rsidRPr="00A667BF" w:rsidRDefault="00440CD3" w:rsidP="007163DC">
      <w:pPr>
        <w:widowControl/>
        <w:autoSpaceDE/>
        <w:autoSpaceDN/>
        <w:adjustRightInd/>
        <w:spacing w:line="360" w:lineRule="auto"/>
        <w:ind w:right="-1" w:firstLine="708"/>
        <w:jc w:val="both"/>
        <w:rPr>
          <w:sz w:val="28"/>
          <w:szCs w:val="28"/>
          <w:lang w:val="uk-UA"/>
        </w:rPr>
      </w:pPr>
      <w:r w:rsidRPr="00A667BF">
        <w:rPr>
          <w:sz w:val="28"/>
          <w:szCs w:val="28"/>
          <w:lang w:val="uk-UA"/>
        </w:rPr>
        <w:t>– безперервно вимірювати проекції прискорення об'єкту за допомогою акселерометр</w:t>
      </w:r>
      <w:r w:rsidR="0018766E" w:rsidRPr="00A667BF">
        <w:rPr>
          <w:sz w:val="28"/>
          <w:szCs w:val="28"/>
          <w:lang w:val="uk-UA"/>
        </w:rPr>
        <w:t>і</w:t>
      </w:r>
      <w:r w:rsidRPr="00A667BF">
        <w:rPr>
          <w:sz w:val="28"/>
          <w:szCs w:val="28"/>
          <w:lang w:val="uk-UA"/>
        </w:rPr>
        <w:t>в</w:t>
      </w:r>
      <w:r w:rsidR="0018766E" w:rsidRPr="00A667BF">
        <w:rPr>
          <w:sz w:val="28"/>
          <w:szCs w:val="28"/>
          <w:lang w:val="uk-UA"/>
        </w:rPr>
        <w:t>;</w:t>
      </w:r>
      <w:r w:rsidRPr="00A667BF">
        <w:rPr>
          <w:sz w:val="28"/>
          <w:szCs w:val="28"/>
          <w:lang w:val="uk-UA"/>
        </w:rPr>
        <w:t xml:space="preserve"> </w:t>
      </w:r>
    </w:p>
    <w:p w:rsidR="00440CD3" w:rsidRPr="00A667BF" w:rsidRDefault="00440CD3" w:rsidP="007163DC">
      <w:pPr>
        <w:widowControl/>
        <w:autoSpaceDE/>
        <w:autoSpaceDN/>
        <w:adjustRightInd/>
        <w:spacing w:line="360" w:lineRule="auto"/>
        <w:ind w:right="-1" w:firstLine="708"/>
        <w:jc w:val="both"/>
        <w:rPr>
          <w:sz w:val="28"/>
          <w:szCs w:val="28"/>
          <w:lang w:val="uk-UA"/>
        </w:rPr>
      </w:pPr>
      <w:r w:rsidRPr="00A667BF">
        <w:rPr>
          <w:sz w:val="28"/>
          <w:szCs w:val="28"/>
          <w:lang w:val="uk-UA"/>
        </w:rPr>
        <w:t>– визначати за допомогою гіроскопів орієнтацію акселерометр</w:t>
      </w:r>
      <w:r w:rsidR="005C4207">
        <w:rPr>
          <w:sz w:val="28"/>
          <w:szCs w:val="28"/>
          <w:lang w:val="uk-UA"/>
        </w:rPr>
        <w:t>і</w:t>
      </w:r>
      <w:r w:rsidRPr="00A667BF">
        <w:rPr>
          <w:sz w:val="28"/>
          <w:szCs w:val="28"/>
          <w:lang w:val="uk-UA"/>
        </w:rPr>
        <w:t>в відносно навігаційної системи к</w:t>
      </w:r>
      <w:r w:rsidR="0018766E" w:rsidRPr="00A667BF">
        <w:rPr>
          <w:sz w:val="28"/>
          <w:szCs w:val="28"/>
          <w:lang w:val="uk-UA"/>
        </w:rPr>
        <w:t>оординат;</w:t>
      </w:r>
    </w:p>
    <w:p w:rsidR="00440CD3" w:rsidRPr="00A667BF" w:rsidRDefault="0018766E" w:rsidP="007163DC">
      <w:pPr>
        <w:widowControl/>
        <w:autoSpaceDE/>
        <w:autoSpaceDN/>
        <w:adjustRightInd/>
        <w:spacing w:line="360" w:lineRule="auto"/>
        <w:ind w:right="-1" w:firstLine="708"/>
        <w:jc w:val="both"/>
        <w:rPr>
          <w:sz w:val="28"/>
          <w:szCs w:val="28"/>
          <w:lang w:val="uk-UA"/>
        </w:rPr>
      </w:pPr>
      <w:r w:rsidRPr="00A667BF">
        <w:rPr>
          <w:sz w:val="28"/>
          <w:szCs w:val="28"/>
          <w:lang w:val="uk-UA"/>
        </w:rPr>
        <w:t xml:space="preserve">– </w:t>
      </w:r>
      <w:r w:rsidR="00440CD3" w:rsidRPr="00A667BF">
        <w:rPr>
          <w:sz w:val="28"/>
          <w:szCs w:val="28"/>
          <w:lang w:val="uk-UA"/>
        </w:rPr>
        <w:t>двічі інтегрувати прискорення об'єкту за часом.</w:t>
      </w:r>
    </w:p>
    <w:p w:rsidR="0071058C" w:rsidRPr="00A667BF" w:rsidRDefault="0071058C" w:rsidP="007163DC">
      <w:pPr>
        <w:spacing w:line="360" w:lineRule="auto"/>
        <w:ind w:right="-1" w:firstLine="709"/>
        <w:contextualSpacing/>
        <w:jc w:val="both"/>
        <w:rPr>
          <w:sz w:val="28"/>
          <w:szCs w:val="28"/>
          <w:lang w:val="uk-UA"/>
        </w:rPr>
      </w:pPr>
    </w:p>
    <w:p w:rsidR="00C53801" w:rsidRPr="005C4207" w:rsidRDefault="00440CD3" w:rsidP="007163DC">
      <w:pPr>
        <w:spacing w:line="360" w:lineRule="auto"/>
        <w:ind w:right="-1" w:firstLine="709"/>
        <w:contextualSpacing/>
        <w:jc w:val="both"/>
        <w:rPr>
          <w:sz w:val="28"/>
          <w:szCs w:val="28"/>
          <w:lang w:val="uk-UA"/>
        </w:rPr>
      </w:pPr>
      <w:r w:rsidRPr="00A667BF">
        <w:rPr>
          <w:sz w:val="28"/>
          <w:szCs w:val="28"/>
          <w:lang w:val="uk-UA"/>
        </w:rPr>
        <w:t>1.</w:t>
      </w:r>
      <w:r w:rsidR="001615FE">
        <w:rPr>
          <w:sz w:val="28"/>
          <w:szCs w:val="28"/>
          <w:lang w:val="uk-UA"/>
        </w:rPr>
        <w:t>13</w:t>
      </w:r>
      <w:r w:rsidR="001615FE">
        <w:rPr>
          <w:sz w:val="28"/>
          <w:szCs w:val="28"/>
          <w:lang w:val="uk-UA"/>
        </w:rPr>
        <w:tab/>
      </w:r>
      <w:r w:rsidRPr="00A667BF">
        <w:rPr>
          <w:sz w:val="28"/>
          <w:szCs w:val="28"/>
          <w:lang w:val="uk-UA"/>
        </w:rPr>
        <w:t>Проблематика навігаційних систем на базі мікромеханічних чутливих елементів</w:t>
      </w:r>
      <w:r w:rsidR="005C4207">
        <w:rPr>
          <w:sz w:val="28"/>
          <w:szCs w:val="28"/>
          <w:lang w:val="uk-UA"/>
        </w:rPr>
        <w:t>, формування завдань досліджень</w:t>
      </w:r>
    </w:p>
    <w:p w:rsidR="0071058C" w:rsidRPr="00A667BF" w:rsidRDefault="0071058C" w:rsidP="007163DC">
      <w:pPr>
        <w:spacing w:line="360" w:lineRule="auto"/>
        <w:ind w:right="-1" w:firstLine="709"/>
        <w:contextualSpacing/>
        <w:jc w:val="both"/>
        <w:rPr>
          <w:sz w:val="28"/>
          <w:szCs w:val="28"/>
          <w:lang w:val="uk-UA"/>
        </w:rPr>
      </w:pPr>
    </w:p>
    <w:p w:rsidR="00566140" w:rsidRPr="00A667BF" w:rsidRDefault="00440CD3" w:rsidP="007163DC">
      <w:pPr>
        <w:spacing w:line="360" w:lineRule="auto"/>
        <w:ind w:right="-1" w:firstLine="709"/>
        <w:contextualSpacing/>
        <w:jc w:val="both"/>
        <w:rPr>
          <w:sz w:val="28"/>
          <w:szCs w:val="28"/>
          <w:lang w:val="uk-UA"/>
        </w:rPr>
      </w:pPr>
      <w:r w:rsidRPr="00A667BF">
        <w:rPr>
          <w:sz w:val="28"/>
          <w:szCs w:val="28"/>
          <w:lang w:val="uk-UA"/>
        </w:rPr>
        <w:t>Основною проблемою</w:t>
      </w:r>
      <w:r w:rsidR="00566140" w:rsidRPr="00A667BF">
        <w:rPr>
          <w:sz w:val="28"/>
          <w:szCs w:val="28"/>
          <w:lang w:val="uk-UA"/>
        </w:rPr>
        <w:t xml:space="preserve"> мікромеханічних чутливих елементів </w:t>
      </w:r>
      <w:r w:rsidRPr="00A667BF">
        <w:rPr>
          <w:sz w:val="28"/>
          <w:szCs w:val="28"/>
          <w:lang w:val="uk-UA"/>
        </w:rPr>
        <w:t>є те, що з</w:t>
      </w:r>
      <w:r w:rsidR="00566140" w:rsidRPr="00A667BF">
        <w:rPr>
          <w:sz w:val="28"/>
          <w:szCs w:val="28"/>
          <w:lang w:val="uk-UA"/>
        </w:rPr>
        <w:t xml:space="preserve"> широким поширенням систем інерціальної орієнтації і навігації різних призначень накладає на мікромеханіку суттєві вимоги до їх точності, надійності, швидкості дії, габаритам, вартості та масові характеристики. </w:t>
      </w:r>
      <w:r w:rsidR="006E4E32" w:rsidRPr="00A667BF">
        <w:rPr>
          <w:sz w:val="28"/>
          <w:szCs w:val="28"/>
          <w:lang w:val="uk-UA"/>
        </w:rPr>
        <w:t>Найголовнішою проблемою</w:t>
      </w:r>
      <w:r w:rsidR="00566140" w:rsidRPr="00A667BF">
        <w:rPr>
          <w:sz w:val="28"/>
          <w:szCs w:val="28"/>
          <w:lang w:val="uk-UA"/>
        </w:rPr>
        <w:t xml:space="preserve"> виступає </w:t>
      </w:r>
      <w:r w:rsidR="006E4E32" w:rsidRPr="00A667BF">
        <w:rPr>
          <w:sz w:val="28"/>
          <w:szCs w:val="28"/>
          <w:lang w:val="uk-UA"/>
        </w:rPr>
        <w:t>підвищення точності</w:t>
      </w:r>
      <w:r w:rsidR="00566140" w:rsidRPr="00A667BF">
        <w:rPr>
          <w:sz w:val="28"/>
          <w:szCs w:val="28"/>
          <w:lang w:val="uk-UA"/>
        </w:rPr>
        <w:t xml:space="preserve">. Так як в порівнянні з традиційними оптичними та механічними гіроскопами мікромеханічні чутливі елементи </w:t>
      </w:r>
      <w:r w:rsidR="006E4E32" w:rsidRPr="00A667BF">
        <w:rPr>
          <w:sz w:val="28"/>
          <w:szCs w:val="28"/>
          <w:lang w:val="uk-UA"/>
        </w:rPr>
        <w:t>володіють</w:t>
      </w:r>
      <w:r w:rsidR="00566140" w:rsidRPr="00A667BF">
        <w:rPr>
          <w:sz w:val="28"/>
          <w:szCs w:val="28"/>
          <w:lang w:val="uk-UA"/>
        </w:rPr>
        <w:t xml:space="preserve"> низьк</w:t>
      </w:r>
      <w:r w:rsidR="006E4E32" w:rsidRPr="00A667BF">
        <w:rPr>
          <w:sz w:val="28"/>
          <w:szCs w:val="28"/>
          <w:lang w:val="uk-UA"/>
        </w:rPr>
        <w:t>ою</w:t>
      </w:r>
      <w:r w:rsidR="00566140" w:rsidRPr="00A667BF">
        <w:rPr>
          <w:sz w:val="28"/>
          <w:szCs w:val="28"/>
          <w:lang w:val="uk-UA"/>
        </w:rPr>
        <w:t xml:space="preserve"> точніст</w:t>
      </w:r>
      <w:r w:rsidR="006E4E32" w:rsidRPr="00A667BF">
        <w:rPr>
          <w:sz w:val="28"/>
          <w:szCs w:val="28"/>
          <w:lang w:val="uk-UA"/>
        </w:rPr>
        <w:t>ю</w:t>
      </w:r>
      <w:r w:rsidR="00566140" w:rsidRPr="00A667BF">
        <w:rPr>
          <w:sz w:val="28"/>
          <w:szCs w:val="28"/>
          <w:lang w:val="uk-UA"/>
        </w:rPr>
        <w:t xml:space="preserve">. Порівняння різних типів гіроскопів </w:t>
      </w:r>
      <w:r w:rsidR="006E4E32" w:rsidRPr="00A667BF">
        <w:rPr>
          <w:sz w:val="28"/>
          <w:szCs w:val="28"/>
          <w:lang w:val="uk-UA"/>
        </w:rPr>
        <w:t xml:space="preserve">за точністю </w:t>
      </w:r>
      <w:r w:rsidR="00566140" w:rsidRPr="00A667BF">
        <w:rPr>
          <w:sz w:val="28"/>
          <w:szCs w:val="28"/>
          <w:lang w:val="uk-UA"/>
        </w:rPr>
        <w:t>приведено на рис</w:t>
      </w:r>
      <w:r w:rsidR="00A03BFD" w:rsidRPr="00A667BF">
        <w:rPr>
          <w:sz w:val="28"/>
          <w:szCs w:val="28"/>
          <w:lang w:val="uk-UA"/>
        </w:rPr>
        <w:t xml:space="preserve"> </w:t>
      </w:r>
      <w:r w:rsidR="00566140" w:rsidRPr="00A667BF">
        <w:rPr>
          <w:sz w:val="28"/>
          <w:szCs w:val="28"/>
          <w:lang w:val="uk-UA"/>
        </w:rPr>
        <w:t>1.</w:t>
      </w:r>
      <w:r w:rsidRPr="00A667BF">
        <w:rPr>
          <w:sz w:val="28"/>
          <w:szCs w:val="28"/>
          <w:lang w:val="uk-UA"/>
        </w:rPr>
        <w:t>9</w:t>
      </w:r>
      <w:r w:rsidR="00AE38F3">
        <w:rPr>
          <w:sz w:val="28"/>
          <w:szCs w:val="28"/>
          <w:lang w:val="uk-UA"/>
        </w:rPr>
        <w:t xml:space="preserve"> [</w:t>
      </w:r>
      <w:r w:rsidR="00A330BA">
        <w:rPr>
          <w:sz w:val="28"/>
          <w:szCs w:val="28"/>
          <w:lang w:val="uk-UA"/>
        </w:rPr>
        <w:t>22</w:t>
      </w:r>
      <w:r w:rsidR="0075416F" w:rsidRPr="00407CCA">
        <w:rPr>
          <w:sz w:val="28"/>
          <w:szCs w:val="28"/>
          <w:lang w:val="uk-UA"/>
        </w:rPr>
        <w:t>]</w:t>
      </w:r>
      <w:r w:rsidR="00566140" w:rsidRPr="00A667BF">
        <w:rPr>
          <w:sz w:val="28"/>
          <w:szCs w:val="28"/>
          <w:lang w:val="uk-UA"/>
        </w:rPr>
        <w:t xml:space="preserve">. </w:t>
      </w:r>
    </w:p>
    <w:p w:rsidR="00407CCA" w:rsidRPr="00407CCA" w:rsidRDefault="00A03BFD" w:rsidP="007163DC">
      <w:pPr>
        <w:spacing w:line="360" w:lineRule="auto"/>
        <w:ind w:right="-1" w:firstLine="709"/>
        <w:contextualSpacing/>
        <w:jc w:val="both"/>
        <w:rPr>
          <w:sz w:val="28"/>
          <w:szCs w:val="28"/>
          <w:lang w:val="uk-UA"/>
        </w:rPr>
      </w:pPr>
      <w:r w:rsidRPr="00A667BF">
        <w:rPr>
          <w:sz w:val="28"/>
          <w:szCs w:val="28"/>
          <w:lang w:val="uk-UA"/>
        </w:rPr>
        <w:t>Рішення проблеми пов’язано з дослідженням похибок (що накопичуються в результаті інтеграції зв’язку і показань акселерометрів)</w:t>
      </w:r>
      <w:r w:rsidR="00407CCA" w:rsidRPr="00407CCA">
        <w:rPr>
          <w:sz w:val="28"/>
          <w:szCs w:val="28"/>
          <w:lang w:val="uk-UA"/>
        </w:rPr>
        <w:t>,</w:t>
      </w: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A03BFD" w:rsidRPr="00EA3404" w:rsidRDefault="00A03BFD" w:rsidP="00407CCA">
      <w:pPr>
        <w:spacing w:line="360" w:lineRule="auto"/>
        <w:ind w:right="-1"/>
        <w:contextualSpacing/>
        <w:jc w:val="both"/>
        <w:rPr>
          <w:sz w:val="28"/>
          <w:szCs w:val="28"/>
        </w:rPr>
      </w:pPr>
      <w:r w:rsidRPr="00A667BF">
        <w:rPr>
          <w:sz w:val="28"/>
          <w:szCs w:val="28"/>
          <w:lang w:val="uk-UA"/>
        </w:rPr>
        <w:lastRenderedPageBreak/>
        <w:t>та динаміки мікромеханічних чутливих елементів, а також реалізація заходів схематичного характеру.</w:t>
      </w:r>
    </w:p>
    <w:p w:rsidR="00407CCA" w:rsidRPr="00EA3404" w:rsidRDefault="00407CCA" w:rsidP="00407CCA">
      <w:pPr>
        <w:spacing w:line="360" w:lineRule="auto"/>
        <w:ind w:right="-1"/>
        <w:contextualSpacing/>
        <w:jc w:val="both"/>
        <w:rPr>
          <w:sz w:val="28"/>
          <w:szCs w:val="28"/>
        </w:rPr>
      </w:pPr>
    </w:p>
    <w:p w:rsidR="00440CD3" w:rsidRPr="00A667BF" w:rsidRDefault="00440CD3" w:rsidP="007163DC">
      <w:pPr>
        <w:spacing w:line="360" w:lineRule="auto"/>
        <w:ind w:right="-1" w:firstLine="709"/>
        <w:contextualSpacing/>
        <w:jc w:val="both"/>
        <w:rPr>
          <w:sz w:val="28"/>
          <w:szCs w:val="28"/>
          <w:lang w:val="uk-UA"/>
        </w:rPr>
      </w:pPr>
      <w:r w:rsidRPr="00A667BF">
        <w:rPr>
          <w:noProof/>
        </w:rPr>
        <w:drawing>
          <wp:inline distT="0" distB="0" distL="0" distR="0">
            <wp:extent cx="5120640" cy="2792281"/>
            <wp:effectExtent l="0" t="0" r="381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122454" cy="2793270"/>
                    </a:xfrm>
                    <a:prstGeom prst="rect">
                      <a:avLst/>
                    </a:prstGeom>
                  </pic:spPr>
                </pic:pic>
              </a:graphicData>
            </a:graphic>
          </wp:inline>
        </w:drawing>
      </w:r>
    </w:p>
    <w:p w:rsidR="00566140" w:rsidRPr="00A667BF" w:rsidRDefault="00566140" w:rsidP="007163DC">
      <w:pPr>
        <w:spacing w:line="360" w:lineRule="auto"/>
        <w:ind w:right="-1" w:firstLine="709"/>
        <w:contextualSpacing/>
        <w:jc w:val="center"/>
        <w:rPr>
          <w:sz w:val="28"/>
          <w:szCs w:val="28"/>
          <w:lang w:val="uk-UA"/>
        </w:rPr>
      </w:pPr>
      <w:r w:rsidRPr="00A667BF">
        <w:rPr>
          <w:sz w:val="28"/>
          <w:szCs w:val="28"/>
          <w:lang w:val="uk-UA"/>
        </w:rPr>
        <w:t>Рис</w:t>
      </w:r>
      <w:r w:rsidR="00440CD3" w:rsidRPr="00A667BF">
        <w:rPr>
          <w:sz w:val="28"/>
          <w:szCs w:val="28"/>
          <w:lang w:val="uk-UA"/>
        </w:rPr>
        <w:t>унок</w:t>
      </w:r>
      <w:r w:rsidRPr="00A667BF">
        <w:rPr>
          <w:sz w:val="28"/>
          <w:szCs w:val="28"/>
          <w:lang w:val="uk-UA"/>
        </w:rPr>
        <w:t xml:space="preserve"> 1.</w:t>
      </w:r>
      <w:r w:rsidR="00440CD3" w:rsidRPr="00A667BF">
        <w:rPr>
          <w:sz w:val="28"/>
          <w:szCs w:val="28"/>
          <w:lang w:val="uk-UA"/>
        </w:rPr>
        <w:t>9</w:t>
      </w:r>
      <w:r w:rsidR="000B6C6E">
        <w:rPr>
          <w:sz w:val="28"/>
          <w:szCs w:val="28"/>
          <w:lang w:val="uk-UA"/>
        </w:rPr>
        <w:t xml:space="preserve"> </w:t>
      </w:r>
      <w:r w:rsidR="000B6C6E" w:rsidRPr="000B6C6E">
        <w:rPr>
          <w:sz w:val="28"/>
          <w:szCs w:val="28"/>
          <w:lang w:val="uk-UA"/>
        </w:rPr>
        <w:t>–</w:t>
      </w:r>
      <w:r w:rsidR="000B6C6E">
        <w:rPr>
          <w:sz w:val="28"/>
          <w:szCs w:val="28"/>
          <w:lang w:val="uk-UA"/>
        </w:rPr>
        <w:t xml:space="preserve"> </w:t>
      </w:r>
      <w:r w:rsidRPr="00A667BF">
        <w:rPr>
          <w:sz w:val="28"/>
          <w:szCs w:val="28"/>
          <w:lang w:val="uk-UA"/>
        </w:rPr>
        <w:t>Порівняння гіроскопів існуючих типів</w:t>
      </w:r>
      <w:r w:rsidR="006E4E32" w:rsidRPr="00A667BF">
        <w:rPr>
          <w:sz w:val="28"/>
          <w:szCs w:val="28"/>
          <w:lang w:val="uk-UA"/>
        </w:rPr>
        <w:t xml:space="preserve"> за точністю</w:t>
      </w:r>
    </w:p>
    <w:p w:rsidR="00440CD3" w:rsidRPr="00A667BF" w:rsidRDefault="00440CD3" w:rsidP="007163DC">
      <w:pPr>
        <w:spacing w:line="360" w:lineRule="auto"/>
        <w:ind w:right="-1" w:firstLine="709"/>
        <w:contextualSpacing/>
        <w:jc w:val="center"/>
        <w:rPr>
          <w:sz w:val="28"/>
          <w:szCs w:val="28"/>
          <w:lang w:val="uk-UA"/>
        </w:rPr>
      </w:pPr>
    </w:p>
    <w:p w:rsidR="00A03BFD" w:rsidRPr="00A667BF" w:rsidRDefault="00A03BFD" w:rsidP="007163DC">
      <w:pPr>
        <w:spacing w:line="360" w:lineRule="auto"/>
        <w:ind w:right="-1" w:firstLine="709"/>
        <w:contextualSpacing/>
        <w:jc w:val="both"/>
        <w:rPr>
          <w:sz w:val="28"/>
          <w:szCs w:val="28"/>
          <w:lang w:val="uk-UA"/>
        </w:rPr>
      </w:pPr>
      <w:r w:rsidRPr="00A667BF">
        <w:rPr>
          <w:sz w:val="28"/>
          <w:szCs w:val="28"/>
          <w:lang w:val="uk-UA"/>
        </w:rPr>
        <w:t xml:space="preserve">Залежно від специфіки завдання, можуть використовуватися сигнали супутникової навігаційної системи, радара, і т.д.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Для рішення такої задачі можуть бути задіяні програмно-математичні засоби, що застосовувалися раніше тільки для вторинної обробки інформації при комплек</w:t>
      </w:r>
      <w:r w:rsidR="006E4E32" w:rsidRPr="00A667BF">
        <w:rPr>
          <w:sz w:val="28"/>
          <w:szCs w:val="28"/>
          <w:lang w:val="uk-UA"/>
        </w:rPr>
        <w:t xml:space="preserve">суванні навігаційних систем </w:t>
      </w:r>
      <w:r w:rsidR="00E30B4C" w:rsidRPr="00A667BF">
        <w:rPr>
          <w:sz w:val="28"/>
          <w:szCs w:val="28"/>
          <w:lang w:val="uk-UA"/>
        </w:rPr>
        <w:t>.</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Такі засоби спираються на моделі похибок навігацій</w:t>
      </w:r>
      <w:r w:rsidR="00E30B4C" w:rsidRPr="00A667BF">
        <w:rPr>
          <w:sz w:val="28"/>
          <w:szCs w:val="28"/>
          <w:lang w:val="uk-UA"/>
        </w:rPr>
        <w:t>них систем і на фільтр Калмана. Також м</w:t>
      </w:r>
      <w:r w:rsidRPr="00A667BF">
        <w:rPr>
          <w:sz w:val="28"/>
          <w:szCs w:val="28"/>
          <w:lang w:val="uk-UA"/>
        </w:rPr>
        <w:t xml:space="preserve">ожна виділити наступні підходи до вирішення даного завдання: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 виявлення і парирування аномальних сигналів ЧЕ;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 пониження випадкових шумових складових похибок ЧЕ;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 оцінка та компенсація в режимі реального часу інструментальних дрейфів гіроскопів і зсувів акселерометрі</w:t>
      </w:r>
      <w:r w:rsidR="006E4E32" w:rsidRPr="00A667BF">
        <w:rPr>
          <w:sz w:val="28"/>
          <w:szCs w:val="28"/>
          <w:lang w:val="uk-UA"/>
        </w:rPr>
        <w:t xml:space="preserve">в. </w:t>
      </w:r>
    </w:p>
    <w:p w:rsidR="005B6253" w:rsidRDefault="006E4E32" w:rsidP="007163DC">
      <w:pPr>
        <w:spacing w:line="360" w:lineRule="auto"/>
        <w:ind w:right="-1" w:firstLine="709"/>
        <w:contextualSpacing/>
        <w:jc w:val="both"/>
        <w:rPr>
          <w:sz w:val="28"/>
          <w:szCs w:val="28"/>
          <w:lang w:val="uk-UA"/>
        </w:rPr>
      </w:pPr>
      <w:r w:rsidRPr="00A667BF">
        <w:rPr>
          <w:sz w:val="28"/>
          <w:szCs w:val="28"/>
          <w:lang w:val="uk-UA"/>
        </w:rPr>
        <w:t>Відомо</w:t>
      </w:r>
      <w:r w:rsidR="00566140" w:rsidRPr="00A667BF">
        <w:rPr>
          <w:sz w:val="28"/>
          <w:szCs w:val="28"/>
          <w:lang w:val="uk-UA"/>
        </w:rPr>
        <w:t xml:space="preserve">, що системи оцінювання Калмановскої структури включають контури прогнозу параметрів стану та їх корекції на основі обробки спостережень. Реалізація контуру прогнозу передбачає наявність моделей </w:t>
      </w:r>
    </w:p>
    <w:p w:rsidR="005B6253" w:rsidRDefault="00783F90" w:rsidP="00783F90">
      <w:pPr>
        <w:widowControl/>
        <w:autoSpaceDE/>
        <w:autoSpaceDN/>
        <w:adjustRightInd/>
        <w:spacing w:after="200" w:line="276" w:lineRule="auto"/>
        <w:rPr>
          <w:sz w:val="28"/>
          <w:szCs w:val="28"/>
          <w:lang w:val="uk-UA"/>
        </w:rPr>
      </w:pPr>
      <w:r>
        <w:rPr>
          <w:sz w:val="28"/>
          <w:szCs w:val="28"/>
          <w:lang w:val="uk-UA"/>
        </w:rPr>
        <w:br w:type="page"/>
      </w:r>
    </w:p>
    <w:p w:rsidR="00E30B4C" w:rsidRPr="00A667BF" w:rsidRDefault="00566140" w:rsidP="005B6253">
      <w:pPr>
        <w:spacing w:line="360" w:lineRule="auto"/>
        <w:ind w:right="-1"/>
        <w:contextualSpacing/>
        <w:jc w:val="both"/>
        <w:rPr>
          <w:sz w:val="28"/>
          <w:szCs w:val="28"/>
          <w:lang w:val="uk-UA"/>
        </w:rPr>
      </w:pPr>
      <w:r w:rsidRPr="00A667BF">
        <w:rPr>
          <w:sz w:val="28"/>
          <w:szCs w:val="28"/>
          <w:lang w:val="uk-UA"/>
        </w:rPr>
        <w:lastRenderedPageBreak/>
        <w:t xml:space="preserve">зміни вихідних сигналів ЧЕ між сеансами формування спостережень. Такі моделі можуть будуватися в режимі реального часу за допомогою прогнозуючих поліноміальних фільтрів по вибірці відліків сигналів ЧЕ. Враховуючи зв’язок і властивості поліномів Чебишева, представляється можливим, на етапі прогнозу, виконувати також попередню фільтрацію шумів. Контроль реального сигналу ЧЕ, а також корекція його прогнозного значення та оцінка інструментальних дрейфів реалізується на основі обробки спостережень.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 xml:space="preserve">У ролі спостережень пропонується використовувати зв’язок між прогнозним і реальним сигналами ЧЕ, а також відповідні інваріанти. Інваріантами можуть бути апріорно відомі фізичні величини. </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Також, існує розширений фільтр Калмана, що є варіацією фільтра Калмана, призначеної для використання моделі з нелінійними рівняннями, став стандартним елементом для систем, які викорис</w:t>
      </w:r>
      <w:r w:rsidR="009F70F7">
        <w:rPr>
          <w:sz w:val="28"/>
          <w:szCs w:val="28"/>
          <w:lang w:val="uk-UA"/>
        </w:rPr>
        <w:t>товують датчики різної природи.</w:t>
      </w:r>
    </w:p>
    <w:p w:rsidR="00E30B4C" w:rsidRPr="00A667BF" w:rsidRDefault="00566140" w:rsidP="007163DC">
      <w:pPr>
        <w:spacing w:line="360" w:lineRule="auto"/>
        <w:ind w:right="-1" w:firstLine="709"/>
        <w:contextualSpacing/>
        <w:jc w:val="both"/>
        <w:rPr>
          <w:sz w:val="28"/>
          <w:szCs w:val="28"/>
          <w:lang w:val="uk-UA"/>
        </w:rPr>
      </w:pPr>
      <w:r w:rsidRPr="00A667BF">
        <w:rPr>
          <w:sz w:val="28"/>
          <w:szCs w:val="28"/>
          <w:lang w:val="uk-UA"/>
        </w:rPr>
        <w:t>Іншим розповсюдженим джерелом корекції інформації є магніточутливі датчики, які вимірюють магнітне поле Землі. Вони достатньо прості в використанні та мають низьку ціну, та перевагою перед акселерометрами є те, що їх показання не залежать від прискорень. До недоліків використання такого методу вимірювання слід віднести неоднорідність магнітного поля Землі, яку потрібно враховувати при вирішенні задачі навігації, це можна зробити за допомогою використання м</w:t>
      </w:r>
      <w:r w:rsidR="00E30B4C" w:rsidRPr="00A667BF">
        <w:rPr>
          <w:sz w:val="28"/>
          <w:szCs w:val="28"/>
          <w:lang w:val="uk-UA"/>
        </w:rPr>
        <w:t>оделі магнітного поля Землі</w:t>
      </w:r>
      <w:r w:rsidRPr="00A667BF">
        <w:rPr>
          <w:sz w:val="28"/>
          <w:szCs w:val="28"/>
          <w:lang w:val="uk-UA"/>
        </w:rPr>
        <w:t xml:space="preserve">. Більш складною задачею є усунення спотворень магнітного поля за рахунок магнітного матеріалу, а також струмопровідних елементів, які будуть оточувати ІВМ при використанні його з іншими приладами. Таких недоліків можливо позбавитись тільки частково за рахунок калібрування. Також, слід зазначити, що для визначення орієнтації на етапі початкової виставки необхідно одночасно отримувати інформацію з двох не колінеарних векторних величин. </w:t>
      </w:r>
    </w:p>
    <w:p w:rsidR="00407CCA" w:rsidRPr="00EA3404" w:rsidRDefault="00407CCA">
      <w:pPr>
        <w:widowControl/>
        <w:autoSpaceDE/>
        <w:autoSpaceDN/>
        <w:adjustRightInd/>
        <w:spacing w:after="200" w:line="276" w:lineRule="auto"/>
        <w:rPr>
          <w:sz w:val="28"/>
          <w:szCs w:val="28"/>
          <w:lang w:val="uk-UA"/>
        </w:rPr>
      </w:pPr>
      <w:r w:rsidRPr="00EA3404">
        <w:rPr>
          <w:sz w:val="28"/>
          <w:szCs w:val="28"/>
          <w:lang w:val="uk-UA"/>
        </w:rPr>
        <w:br w:type="page"/>
      </w:r>
    </w:p>
    <w:p w:rsidR="00566140" w:rsidRDefault="00566140" w:rsidP="007163DC">
      <w:pPr>
        <w:spacing w:line="360" w:lineRule="auto"/>
        <w:ind w:right="-1" w:firstLine="709"/>
        <w:contextualSpacing/>
        <w:jc w:val="both"/>
        <w:rPr>
          <w:sz w:val="28"/>
          <w:szCs w:val="28"/>
          <w:lang w:val="uk-UA"/>
        </w:rPr>
      </w:pPr>
      <w:r w:rsidRPr="00A667BF">
        <w:rPr>
          <w:sz w:val="28"/>
          <w:szCs w:val="28"/>
          <w:lang w:val="uk-UA"/>
        </w:rPr>
        <w:lastRenderedPageBreak/>
        <w:t>В ІНС на базі традиційних гіроскопів та акселерометрів використовують земне тяжіння та обертання Землі. Мікромеханічні гіроскопи не мають достатньої чутливості для орієнтації відносно обертання Землі, саме тому для цієї цілі</w:t>
      </w:r>
      <w:r w:rsidR="00E30B4C" w:rsidRPr="00A667BF">
        <w:rPr>
          <w:sz w:val="28"/>
          <w:szCs w:val="28"/>
          <w:lang w:val="uk-UA"/>
        </w:rPr>
        <w:t xml:space="preserve"> використовуються магнітометри.</w:t>
      </w:r>
    </w:p>
    <w:p w:rsidR="005C4207" w:rsidRDefault="009C6FE1" w:rsidP="004E7892">
      <w:pPr>
        <w:widowControl/>
        <w:autoSpaceDE/>
        <w:autoSpaceDN/>
        <w:adjustRightInd/>
        <w:spacing w:line="360" w:lineRule="auto"/>
        <w:ind w:firstLine="709"/>
        <w:jc w:val="both"/>
        <w:rPr>
          <w:sz w:val="28"/>
          <w:szCs w:val="28"/>
          <w:lang w:val="uk-UA"/>
        </w:rPr>
      </w:pPr>
      <w:r>
        <w:rPr>
          <w:sz w:val="28"/>
          <w:szCs w:val="28"/>
          <w:lang w:val="uk-UA"/>
        </w:rPr>
        <w:t>Завданням дослідження є покращення точності позиціонування об’єктів автоматизації, шляхом зменшення похибок вимірювання, за рахунок впровадження алгоритмів фільтрації Себастьяна Маджвіка, або алгоритму Калмана, спираючись на розрахункову потужність процесору.</w:t>
      </w:r>
    </w:p>
    <w:p w:rsidR="009C6FE1" w:rsidRPr="009C6FE1" w:rsidRDefault="009C6FE1" w:rsidP="004E7892">
      <w:pPr>
        <w:widowControl/>
        <w:autoSpaceDE/>
        <w:autoSpaceDN/>
        <w:adjustRightInd/>
        <w:spacing w:line="360" w:lineRule="auto"/>
        <w:ind w:firstLine="709"/>
        <w:jc w:val="both"/>
        <w:rPr>
          <w:sz w:val="28"/>
          <w:szCs w:val="28"/>
          <w:lang w:val="uk-UA"/>
        </w:rPr>
      </w:pPr>
      <w:r>
        <w:rPr>
          <w:sz w:val="28"/>
          <w:szCs w:val="28"/>
          <w:lang w:val="uk-UA"/>
        </w:rPr>
        <w:t xml:space="preserve">Досягнення </w:t>
      </w:r>
      <w:r w:rsidR="0075416F">
        <w:rPr>
          <w:sz w:val="28"/>
          <w:szCs w:val="28"/>
          <w:lang w:val="uk-UA"/>
        </w:rPr>
        <w:t>задач</w:t>
      </w:r>
      <w:r>
        <w:rPr>
          <w:sz w:val="28"/>
          <w:szCs w:val="28"/>
          <w:lang w:val="uk-UA"/>
        </w:rPr>
        <w:t xml:space="preserve"> передбачає вирішення таких </w:t>
      </w:r>
      <w:r w:rsidR="0075416F">
        <w:rPr>
          <w:sz w:val="28"/>
          <w:szCs w:val="28"/>
          <w:lang w:val="uk-UA"/>
        </w:rPr>
        <w:t>питань</w:t>
      </w:r>
      <w:r>
        <w:rPr>
          <w:sz w:val="28"/>
          <w:szCs w:val="28"/>
          <w:lang w:val="uk-UA"/>
        </w:rPr>
        <w:t>:</w:t>
      </w:r>
    </w:p>
    <w:p w:rsidR="005C4207" w:rsidRDefault="009C6FE1" w:rsidP="004E7892">
      <w:pPr>
        <w:widowControl/>
        <w:autoSpaceDE/>
        <w:autoSpaceDN/>
        <w:adjustRightInd/>
        <w:spacing w:line="360" w:lineRule="auto"/>
        <w:ind w:firstLine="709"/>
        <w:jc w:val="both"/>
        <w:rPr>
          <w:sz w:val="28"/>
          <w:szCs w:val="28"/>
          <w:lang w:val="uk-UA"/>
        </w:rPr>
      </w:pPr>
      <w:r w:rsidRPr="009C6FE1">
        <w:rPr>
          <w:sz w:val="28"/>
          <w:szCs w:val="28"/>
          <w:lang w:val="uk-UA"/>
        </w:rPr>
        <w:t>–</w:t>
      </w:r>
      <w:r>
        <w:rPr>
          <w:sz w:val="28"/>
          <w:szCs w:val="28"/>
          <w:lang w:val="uk-UA"/>
        </w:rPr>
        <w:t xml:space="preserve"> аналіз існуючих засобів опису кутів положення, та </w:t>
      </w:r>
      <w:r w:rsidR="00110286">
        <w:rPr>
          <w:sz w:val="28"/>
          <w:szCs w:val="28"/>
          <w:lang w:val="uk-UA"/>
        </w:rPr>
        <w:t>вибір параметрів для представлення орієнтації об</w:t>
      </w:r>
      <w:r w:rsidR="00110286" w:rsidRPr="00110286">
        <w:rPr>
          <w:sz w:val="28"/>
          <w:szCs w:val="28"/>
        </w:rPr>
        <w:t>’</w:t>
      </w:r>
      <w:r w:rsidR="00110286">
        <w:rPr>
          <w:sz w:val="28"/>
          <w:szCs w:val="28"/>
          <w:lang w:val="uk-UA"/>
        </w:rPr>
        <w:t>єкта відносно системи координат</w:t>
      </w:r>
      <w:r w:rsidR="009F70F7">
        <w:rPr>
          <w:sz w:val="28"/>
          <w:szCs w:val="28"/>
          <w:lang w:val="uk-UA"/>
        </w:rPr>
        <w:t>;</w:t>
      </w:r>
    </w:p>
    <w:p w:rsidR="00110286" w:rsidRDefault="00110286" w:rsidP="004E7892">
      <w:pPr>
        <w:widowControl/>
        <w:autoSpaceDE/>
        <w:autoSpaceDN/>
        <w:adjustRightInd/>
        <w:spacing w:line="360" w:lineRule="auto"/>
        <w:ind w:firstLine="709"/>
        <w:jc w:val="both"/>
        <w:rPr>
          <w:sz w:val="28"/>
          <w:szCs w:val="28"/>
          <w:lang w:val="uk-UA"/>
        </w:rPr>
      </w:pPr>
      <w:r w:rsidRPr="00110286">
        <w:rPr>
          <w:sz w:val="28"/>
          <w:szCs w:val="28"/>
          <w:lang w:val="uk-UA"/>
        </w:rPr>
        <w:t>–</w:t>
      </w:r>
      <w:r>
        <w:rPr>
          <w:sz w:val="28"/>
          <w:szCs w:val="28"/>
          <w:lang w:val="uk-UA"/>
        </w:rPr>
        <w:t xml:space="preserve"> розробка методів сприйняття та попереднього опрацювання інформації МЕМС сенсорів</w:t>
      </w:r>
      <w:r w:rsidR="009F70F7">
        <w:rPr>
          <w:sz w:val="28"/>
          <w:szCs w:val="28"/>
          <w:lang w:val="uk-UA"/>
        </w:rPr>
        <w:t>;</w:t>
      </w:r>
    </w:p>
    <w:p w:rsidR="00110286" w:rsidRDefault="00110286" w:rsidP="004E7892">
      <w:pPr>
        <w:widowControl/>
        <w:autoSpaceDE/>
        <w:autoSpaceDN/>
        <w:adjustRightInd/>
        <w:spacing w:line="360" w:lineRule="auto"/>
        <w:ind w:firstLine="709"/>
        <w:jc w:val="both"/>
        <w:rPr>
          <w:sz w:val="28"/>
          <w:szCs w:val="28"/>
          <w:lang w:val="uk-UA"/>
        </w:rPr>
      </w:pPr>
      <w:r w:rsidRPr="00110286">
        <w:rPr>
          <w:sz w:val="28"/>
          <w:szCs w:val="28"/>
          <w:lang w:val="uk-UA"/>
        </w:rPr>
        <w:t>–</w:t>
      </w:r>
      <w:r>
        <w:rPr>
          <w:sz w:val="28"/>
          <w:szCs w:val="28"/>
          <w:lang w:val="uk-UA"/>
        </w:rPr>
        <w:t xml:space="preserve"> розробка структурної схеми модулю</w:t>
      </w:r>
      <w:r w:rsidR="009F70F7">
        <w:rPr>
          <w:sz w:val="28"/>
          <w:szCs w:val="28"/>
          <w:lang w:val="uk-UA"/>
        </w:rPr>
        <w:t>;</w:t>
      </w:r>
    </w:p>
    <w:p w:rsidR="00110286" w:rsidRPr="00110286" w:rsidRDefault="00110286" w:rsidP="004E7892">
      <w:pPr>
        <w:widowControl/>
        <w:autoSpaceDE/>
        <w:autoSpaceDN/>
        <w:adjustRightInd/>
        <w:spacing w:line="360" w:lineRule="auto"/>
        <w:ind w:firstLine="709"/>
        <w:jc w:val="both"/>
        <w:rPr>
          <w:sz w:val="28"/>
          <w:szCs w:val="28"/>
          <w:lang w:val="uk-UA"/>
        </w:rPr>
      </w:pPr>
      <w:r w:rsidRPr="00110286">
        <w:rPr>
          <w:sz w:val="28"/>
          <w:szCs w:val="28"/>
          <w:lang w:val="uk-UA"/>
        </w:rPr>
        <w:t xml:space="preserve">− </w:t>
      </w:r>
      <w:r>
        <w:rPr>
          <w:sz w:val="28"/>
          <w:szCs w:val="28"/>
          <w:lang w:val="uk-UA"/>
        </w:rPr>
        <w:t>р</w:t>
      </w:r>
      <w:r w:rsidRPr="00110286">
        <w:rPr>
          <w:sz w:val="28"/>
          <w:szCs w:val="28"/>
          <w:lang w:val="uk-UA"/>
        </w:rPr>
        <w:t>озрахунок параметрів чутливих елементів шляхом їх калібрування</w:t>
      </w:r>
      <w:r w:rsidR="009F70F7">
        <w:rPr>
          <w:sz w:val="28"/>
          <w:szCs w:val="28"/>
          <w:lang w:val="uk-UA"/>
        </w:rPr>
        <w:t>;</w:t>
      </w:r>
    </w:p>
    <w:p w:rsidR="005C4207" w:rsidRDefault="00110286" w:rsidP="004E7892">
      <w:pPr>
        <w:widowControl/>
        <w:autoSpaceDE/>
        <w:autoSpaceDN/>
        <w:adjustRightInd/>
        <w:spacing w:line="360" w:lineRule="auto"/>
        <w:ind w:firstLine="709"/>
        <w:jc w:val="both"/>
        <w:rPr>
          <w:sz w:val="28"/>
          <w:szCs w:val="28"/>
          <w:lang w:val="uk-UA"/>
        </w:rPr>
      </w:pPr>
      <w:r w:rsidRPr="00110286">
        <w:rPr>
          <w:sz w:val="28"/>
          <w:szCs w:val="28"/>
          <w:lang w:val="uk-UA"/>
        </w:rPr>
        <w:t>–</w:t>
      </w:r>
      <w:r>
        <w:rPr>
          <w:sz w:val="28"/>
          <w:szCs w:val="28"/>
          <w:lang w:val="uk-UA"/>
        </w:rPr>
        <w:t xml:space="preserve"> проведення порівняльного аналізу алгоритмів Калмана та Маджвіка</w:t>
      </w:r>
      <w:r w:rsidR="009F70F7">
        <w:rPr>
          <w:sz w:val="28"/>
          <w:szCs w:val="28"/>
          <w:lang w:val="uk-UA"/>
        </w:rPr>
        <w:t>;</w:t>
      </w:r>
    </w:p>
    <w:p w:rsidR="005C4207" w:rsidRDefault="00110286" w:rsidP="004E7892">
      <w:pPr>
        <w:widowControl/>
        <w:autoSpaceDE/>
        <w:autoSpaceDN/>
        <w:adjustRightInd/>
        <w:spacing w:line="360" w:lineRule="auto"/>
        <w:ind w:firstLine="709"/>
        <w:jc w:val="both"/>
        <w:rPr>
          <w:sz w:val="28"/>
          <w:szCs w:val="28"/>
          <w:lang w:val="uk-UA"/>
        </w:rPr>
      </w:pPr>
      <w:r w:rsidRPr="00110286">
        <w:rPr>
          <w:sz w:val="28"/>
          <w:szCs w:val="28"/>
          <w:lang w:val="uk-UA"/>
        </w:rPr>
        <w:t>–</w:t>
      </w:r>
      <w:r w:rsidR="009F70F7">
        <w:rPr>
          <w:sz w:val="28"/>
          <w:szCs w:val="28"/>
          <w:lang w:val="uk-UA"/>
        </w:rPr>
        <w:t> </w:t>
      </w:r>
      <w:r>
        <w:rPr>
          <w:sz w:val="28"/>
          <w:szCs w:val="28"/>
          <w:lang w:val="uk-UA"/>
        </w:rPr>
        <w:t>експериментальні дослідження характеристик точності інерціального вимірювального модулю</w:t>
      </w:r>
      <w:r w:rsidR="009F70F7">
        <w:rPr>
          <w:sz w:val="28"/>
          <w:szCs w:val="28"/>
          <w:lang w:val="uk-UA"/>
        </w:rPr>
        <w:t>.</w:t>
      </w:r>
    </w:p>
    <w:p w:rsidR="00B35E1A" w:rsidRDefault="00B35E1A" w:rsidP="007163DC">
      <w:pPr>
        <w:widowControl/>
        <w:autoSpaceDE/>
        <w:autoSpaceDN/>
        <w:adjustRightInd/>
        <w:spacing w:after="200" w:line="360" w:lineRule="auto"/>
        <w:rPr>
          <w:sz w:val="28"/>
          <w:szCs w:val="28"/>
          <w:lang w:val="uk-UA"/>
        </w:rPr>
      </w:pPr>
    </w:p>
    <w:p w:rsidR="00B35E1A" w:rsidRDefault="00B35E1A" w:rsidP="007163DC">
      <w:pPr>
        <w:widowControl/>
        <w:autoSpaceDE/>
        <w:autoSpaceDN/>
        <w:adjustRightInd/>
        <w:spacing w:line="360" w:lineRule="auto"/>
        <w:ind w:firstLine="709"/>
        <w:rPr>
          <w:sz w:val="28"/>
          <w:szCs w:val="28"/>
          <w:lang w:val="uk-UA"/>
        </w:rPr>
      </w:pPr>
      <w:r>
        <w:rPr>
          <w:sz w:val="28"/>
          <w:szCs w:val="28"/>
          <w:lang w:val="uk-UA"/>
        </w:rPr>
        <w:t>1.</w:t>
      </w:r>
      <w:r w:rsidR="001615FE">
        <w:rPr>
          <w:sz w:val="28"/>
          <w:szCs w:val="28"/>
          <w:lang w:val="uk-UA"/>
        </w:rPr>
        <w:t>14</w:t>
      </w:r>
      <w:r w:rsidR="001615FE">
        <w:rPr>
          <w:sz w:val="28"/>
          <w:szCs w:val="28"/>
          <w:lang w:val="uk-UA"/>
        </w:rPr>
        <w:tab/>
      </w:r>
      <w:r>
        <w:rPr>
          <w:sz w:val="28"/>
          <w:szCs w:val="28"/>
          <w:lang w:val="uk-UA"/>
        </w:rPr>
        <w:t>Висновки до першого розділу</w:t>
      </w:r>
    </w:p>
    <w:p w:rsidR="00B35E1A" w:rsidRDefault="00B35E1A" w:rsidP="00AE38F3">
      <w:pPr>
        <w:widowControl/>
        <w:autoSpaceDE/>
        <w:autoSpaceDN/>
        <w:adjustRightInd/>
        <w:spacing w:line="360" w:lineRule="auto"/>
        <w:ind w:firstLine="709"/>
        <w:jc w:val="both"/>
        <w:rPr>
          <w:sz w:val="28"/>
          <w:szCs w:val="28"/>
          <w:lang w:val="uk-UA"/>
        </w:rPr>
      </w:pPr>
    </w:p>
    <w:p w:rsidR="00B35E1A" w:rsidRDefault="007850D7" w:rsidP="00AE38F3">
      <w:pPr>
        <w:widowControl/>
        <w:autoSpaceDE/>
        <w:autoSpaceDN/>
        <w:adjustRightInd/>
        <w:spacing w:line="360" w:lineRule="auto"/>
        <w:ind w:firstLine="709"/>
        <w:jc w:val="both"/>
        <w:rPr>
          <w:sz w:val="28"/>
          <w:szCs w:val="28"/>
          <w:lang w:val="uk-UA"/>
        </w:rPr>
      </w:pPr>
      <w:r>
        <w:rPr>
          <w:sz w:val="28"/>
          <w:szCs w:val="28"/>
          <w:lang w:val="uk-UA"/>
        </w:rPr>
        <w:t>Роз</w:t>
      </w:r>
      <w:r w:rsidR="00486F2F">
        <w:rPr>
          <w:sz w:val="28"/>
          <w:szCs w:val="28"/>
          <w:lang w:val="uk-UA"/>
        </w:rPr>
        <w:t>гл</w:t>
      </w:r>
      <w:r w:rsidR="00AE38F3">
        <w:rPr>
          <w:sz w:val="28"/>
          <w:szCs w:val="28"/>
          <w:lang w:val="uk-UA"/>
        </w:rPr>
        <w:t>януто існуючи системи навігації</w:t>
      </w:r>
      <w:r w:rsidR="00486F2F">
        <w:rPr>
          <w:sz w:val="28"/>
          <w:szCs w:val="28"/>
          <w:lang w:val="uk-UA"/>
        </w:rPr>
        <w:t xml:space="preserve">, згідно з поставленими задачами, обрано інерціальну систему позиціонування, даний метод навігації базується на </w:t>
      </w:r>
      <w:r w:rsidR="00486F2F" w:rsidRPr="002A4028">
        <w:rPr>
          <w:sz w:val="28"/>
          <w:szCs w:val="28"/>
          <w:lang w:val="uk-UA"/>
        </w:rPr>
        <w:t xml:space="preserve">визначенні прискорення об'єкту і його кутових швидкостей за допомогою встановлених на об'єкті, що </w:t>
      </w:r>
      <w:r w:rsidR="00486F2F">
        <w:rPr>
          <w:sz w:val="28"/>
          <w:szCs w:val="28"/>
          <w:lang w:val="uk-UA"/>
        </w:rPr>
        <w:t>рухається, приладів і пристроїв,</w:t>
      </w:r>
      <w:r w:rsidR="00486F2F" w:rsidRPr="00486F2F">
        <w:rPr>
          <w:sz w:val="28"/>
          <w:szCs w:val="28"/>
          <w:lang w:val="uk-UA"/>
        </w:rPr>
        <w:t xml:space="preserve"> </w:t>
      </w:r>
      <w:r w:rsidR="00486F2F">
        <w:rPr>
          <w:sz w:val="28"/>
          <w:szCs w:val="28"/>
          <w:lang w:val="uk-UA"/>
        </w:rPr>
        <w:t xml:space="preserve">для даного метода не </w:t>
      </w:r>
      <w:r w:rsidR="00486F2F" w:rsidRPr="002A4028">
        <w:rPr>
          <w:sz w:val="28"/>
          <w:szCs w:val="28"/>
          <w:lang w:val="uk-UA"/>
        </w:rPr>
        <w:t>потрібн</w:t>
      </w:r>
      <w:r w:rsidR="00486F2F">
        <w:rPr>
          <w:sz w:val="28"/>
          <w:szCs w:val="28"/>
          <w:lang w:val="uk-UA"/>
        </w:rPr>
        <w:t>і</w:t>
      </w:r>
      <w:r w:rsidR="00486F2F" w:rsidRPr="002A4028">
        <w:rPr>
          <w:sz w:val="28"/>
          <w:szCs w:val="28"/>
          <w:lang w:val="uk-UA"/>
        </w:rPr>
        <w:t xml:space="preserve"> зовнішні орієнтири або сигнали</w:t>
      </w:r>
      <w:r w:rsidR="00486F2F">
        <w:rPr>
          <w:sz w:val="28"/>
          <w:szCs w:val="28"/>
          <w:lang w:val="uk-UA"/>
        </w:rPr>
        <w:t>.</w:t>
      </w:r>
    </w:p>
    <w:p w:rsidR="00407CCA" w:rsidRDefault="00407CCA">
      <w:pPr>
        <w:widowControl/>
        <w:autoSpaceDE/>
        <w:autoSpaceDN/>
        <w:adjustRightInd/>
        <w:spacing w:after="200" w:line="276" w:lineRule="auto"/>
        <w:rPr>
          <w:sz w:val="28"/>
          <w:szCs w:val="28"/>
          <w:lang w:val="uk-UA"/>
        </w:rPr>
      </w:pPr>
      <w:r>
        <w:rPr>
          <w:sz w:val="28"/>
          <w:szCs w:val="28"/>
          <w:lang w:val="uk-UA"/>
        </w:rPr>
        <w:br w:type="page"/>
      </w:r>
    </w:p>
    <w:p w:rsidR="00486F2F" w:rsidRDefault="00486F2F" w:rsidP="007163DC">
      <w:pPr>
        <w:spacing w:line="360" w:lineRule="auto"/>
        <w:ind w:right="-1" w:firstLine="709"/>
        <w:contextualSpacing/>
        <w:jc w:val="both"/>
        <w:rPr>
          <w:sz w:val="28"/>
          <w:szCs w:val="28"/>
          <w:lang w:val="uk-UA"/>
        </w:rPr>
      </w:pPr>
      <w:r>
        <w:rPr>
          <w:sz w:val="28"/>
          <w:szCs w:val="28"/>
          <w:lang w:val="uk-UA"/>
        </w:rPr>
        <w:lastRenderedPageBreak/>
        <w:t>Проаналізовано ІНС, визначено що</w:t>
      </w:r>
      <w:r w:rsidRPr="00851B5E">
        <w:rPr>
          <w:sz w:val="28"/>
          <w:szCs w:val="28"/>
          <w:lang w:val="uk-UA"/>
        </w:rPr>
        <w:t xml:space="preserve"> </w:t>
      </w:r>
      <w:r>
        <w:rPr>
          <w:sz w:val="28"/>
          <w:szCs w:val="28"/>
          <w:lang w:val="uk-UA"/>
        </w:rPr>
        <w:t>недоліком є</w:t>
      </w:r>
      <w:r w:rsidRPr="00851B5E">
        <w:rPr>
          <w:sz w:val="28"/>
          <w:szCs w:val="28"/>
          <w:lang w:val="uk-UA"/>
        </w:rPr>
        <w:t xml:space="preserve"> накопичення помилок з часом через те, що система інтегрує усі вхідні дані, включаючи помилки</w:t>
      </w:r>
      <w:r>
        <w:rPr>
          <w:sz w:val="28"/>
          <w:szCs w:val="28"/>
          <w:lang w:val="uk-UA"/>
        </w:rPr>
        <w:t xml:space="preserve">. Для зменшення похибок необхідно застосувати </w:t>
      </w:r>
      <w:r w:rsidRPr="00851B5E">
        <w:rPr>
          <w:sz w:val="28"/>
          <w:szCs w:val="28"/>
          <w:lang w:val="uk-UA"/>
        </w:rPr>
        <w:t>алгоритм</w:t>
      </w:r>
      <w:r>
        <w:rPr>
          <w:sz w:val="28"/>
          <w:szCs w:val="28"/>
          <w:lang w:val="uk-UA"/>
        </w:rPr>
        <w:t>и</w:t>
      </w:r>
      <w:r w:rsidRPr="00851B5E">
        <w:rPr>
          <w:sz w:val="28"/>
          <w:szCs w:val="28"/>
          <w:lang w:val="uk-UA"/>
        </w:rPr>
        <w:t xml:space="preserve"> фільтрації і роздільн</w:t>
      </w:r>
      <w:r w:rsidR="00C034F9">
        <w:rPr>
          <w:sz w:val="28"/>
          <w:szCs w:val="28"/>
          <w:lang w:val="uk-UA"/>
        </w:rPr>
        <w:t>і</w:t>
      </w:r>
      <w:r w:rsidRPr="00851B5E">
        <w:rPr>
          <w:sz w:val="28"/>
          <w:szCs w:val="28"/>
          <w:lang w:val="uk-UA"/>
        </w:rPr>
        <w:t xml:space="preserve"> незалежн</w:t>
      </w:r>
      <w:r w:rsidR="00C034F9">
        <w:rPr>
          <w:sz w:val="28"/>
          <w:szCs w:val="28"/>
          <w:lang w:val="uk-UA"/>
        </w:rPr>
        <w:t>і</w:t>
      </w:r>
      <w:r w:rsidRPr="00851B5E">
        <w:rPr>
          <w:sz w:val="28"/>
          <w:szCs w:val="28"/>
          <w:lang w:val="uk-UA"/>
        </w:rPr>
        <w:t xml:space="preserve"> вимір</w:t>
      </w:r>
      <w:r w:rsidR="00C034F9">
        <w:rPr>
          <w:sz w:val="28"/>
          <w:szCs w:val="28"/>
          <w:lang w:val="uk-UA"/>
        </w:rPr>
        <w:t>и</w:t>
      </w:r>
      <w:r w:rsidRPr="00851B5E">
        <w:rPr>
          <w:sz w:val="28"/>
          <w:szCs w:val="28"/>
          <w:lang w:val="uk-UA"/>
        </w:rPr>
        <w:t xml:space="preserve"> акселерометр</w:t>
      </w:r>
      <w:r w:rsidR="00C034F9">
        <w:rPr>
          <w:sz w:val="28"/>
          <w:szCs w:val="28"/>
          <w:lang w:val="uk-UA"/>
        </w:rPr>
        <w:t>у</w:t>
      </w:r>
      <w:r w:rsidRPr="00851B5E">
        <w:rPr>
          <w:sz w:val="28"/>
          <w:szCs w:val="28"/>
          <w:lang w:val="uk-UA"/>
        </w:rPr>
        <w:t xml:space="preserve"> </w:t>
      </w:r>
      <w:r w:rsidR="00C034F9">
        <w:rPr>
          <w:sz w:val="28"/>
          <w:szCs w:val="28"/>
          <w:lang w:val="uk-UA"/>
        </w:rPr>
        <w:t>та гіроскопу.</w:t>
      </w:r>
    </w:p>
    <w:p w:rsidR="00C034F9" w:rsidRDefault="00C034F9" w:rsidP="007163DC">
      <w:pPr>
        <w:spacing w:line="360" w:lineRule="auto"/>
        <w:ind w:right="-1" w:firstLine="709"/>
        <w:contextualSpacing/>
        <w:jc w:val="both"/>
        <w:rPr>
          <w:sz w:val="28"/>
          <w:szCs w:val="28"/>
          <w:lang w:val="uk-UA"/>
        </w:rPr>
      </w:pPr>
      <w:r>
        <w:rPr>
          <w:sz w:val="28"/>
          <w:szCs w:val="28"/>
          <w:lang w:val="uk-UA"/>
        </w:rPr>
        <w:t>Визначені області застосування мікроелектромеханічних приладів, завдяки своїй мінімальній вазі, габаритам та можливістю функціонування в жорстких умовах, вони ідеально підходять для експлуатації в системах автоматизації, та для створення інтегральної навігаці</w:t>
      </w:r>
      <w:r w:rsidR="00341696">
        <w:rPr>
          <w:sz w:val="28"/>
          <w:szCs w:val="28"/>
          <w:lang w:val="uk-UA"/>
        </w:rPr>
        <w:t>йної</w:t>
      </w:r>
      <w:r>
        <w:rPr>
          <w:sz w:val="28"/>
          <w:szCs w:val="28"/>
          <w:lang w:val="uk-UA"/>
        </w:rPr>
        <w:t xml:space="preserve"> системи на їх основі.</w:t>
      </w:r>
    </w:p>
    <w:p w:rsidR="00341696" w:rsidRPr="00341696" w:rsidRDefault="00341696" w:rsidP="007163DC">
      <w:pPr>
        <w:spacing w:line="360" w:lineRule="auto"/>
        <w:ind w:right="-1" w:firstLine="709"/>
        <w:contextualSpacing/>
        <w:jc w:val="both"/>
        <w:rPr>
          <w:sz w:val="28"/>
          <w:szCs w:val="28"/>
          <w:lang w:val="uk-UA"/>
        </w:rPr>
      </w:pPr>
      <w:r>
        <w:rPr>
          <w:sz w:val="28"/>
          <w:szCs w:val="28"/>
          <w:lang w:val="uk-UA"/>
        </w:rPr>
        <w:t xml:space="preserve">Завдяки отриманню інформації з сенсорів, </w:t>
      </w:r>
      <w:r w:rsidR="00376F01">
        <w:rPr>
          <w:sz w:val="28"/>
          <w:szCs w:val="28"/>
          <w:lang w:val="uk-UA"/>
        </w:rPr>
        <w:t>акселерометра</w:t>
      </w:r>
      <w:r>
        <w:rPr>
          <w:sz w:val="28"/>
          <w:szCs w:val="28"/>
          <w:lang w:val="uk-UA"/>
        </w:rPr>
        <w:t xml:space="preserve">, гіроскопа, магнітометра формуються інформаційні сигнали, які дозволяють на </w:t>
      </w:r>
      <w:r w:rsidR="0066517E">
        <w:rPr>
          <w:sz w:val="28"/>
          <w:szCs w:val="28"/>
          <w:lang w:val="uk-UA"/>
        </w:rPr>
        <w:t>ї</w:t>
      </w:r>
      <w:r>
        <w:rPr>
          <w:sz w:val="28"/>
          <w:szCs w:val="28"/>
          <w:lang w:val="uk-UA"/>
        </w:rPr>
        <w:t>х основі формувати матрицю переходу в глобальну систему координат.</w:t>
      </w:r>
      <w:r w:rsidRPr="00341696">
        <w:rPr>
          <w:sz w:val="28"/>
          <w:szCs w:val="28"/>
          <w:lang w:val="uk-UA"/>
        </w:rPr>
        <w:t xml:space="preserve"> Ця матриця фактично представляє матрицю повороту пристрою в глобальній системі координат, що підходить для опису глобальної орієнтації пристрою. Наглядно зрозумі</w:t>
      </w:r>
      <w:r>
        <w:rPr>
          <w:sz w:val="28"/>
          <w:szCs w:val="28"/>
          <w:lang w:val="uk-UA"/>
        </w:rPr>
        <w:t>лої</w:t>
      </w:r>
      <w:r w:rsidRPr="00341696">
        <w:rPr>
          <w:sz w:val="28"/>
          <w:szCs w:val="28"/>
          <w:lang w:val="uk-UA"/>
        </w:rPr>
        <w:t xml:space="preserve"> для людини.</w:t>
      </w:r>
    </w:p>
    <w:p w:rsidR="00C034F9" w:rsidRDefault="00341696" w:rsidP="007163DC">
      <w:pPr>
        <w:spacing w:line="360" w:lineRule="auto"/>
        <w:ind w:right="-1" w:firstLine="709"/>
        <w:contextualSpacing/>
        <w:jc w:val="both"/>
        <w:rPr>
          <w:sz w:val="28"/>
          <w:szCs w:val="28"/>
          <w:lang w:val="uk-UA"/>
        </w:rPr>
      </w:pPr>
      <w:r>
        <w:rPr>
          <w:sz w:val="28"/>
          <w:szCs w:val="28"/>
          <w:lang w:val="uk-UA"/>
        </w:rPr>
        <w:t>Проаналізовано проблематику навігаційних систем на базі мікромеханічних чутливих елементів, головною</w:t>
      </w:r>
      <w:r w:rsidRPr="00341696">
        <w:rPr>
          <w:sz w:val="28"/>
          <w:szCs w:val="28"/>
          <w:lang w:val="uk-UA"/>
        </w:rPr>
        <w:t xml:space="preserve"> проблемою виступає підвищення точності</w:t>
      </w:r>
      <w:r w:rsidR="006535D2">
        <w:rPr>
          <w:sz w:val="28"/>
          <w:szCs w:val="28"/>
          <w:lang w:val="uk-UA"/>
        </w:rPr>
        <w:t>, д</w:t>
      </w:r>
      <w:r w:rsidR="006535D2" w:rsidRPr="00566140">
        <w:rPr>
          <w:sz w:val="28"/>
          <w:szCs w:val="28"/>
          <w:lang w:val="uk-UA"/>
        </w:rPr>
        <w:t xml:space="preserve">ля рішення такої задачі можуть бути задіяні програмно-математичні засоби, </w:t>
      </w:r>
      <w:r w:rsidR="006535D2">
        <w:rPr>
          <w:sz w:val="28"/>
          <w:szCs w:val="28"/>
          <w:lang w:val="uk-UA"/>
        </w:rPr>
        <w:t>т</w:t>
      </w:r>
      <w:r w:rsidR="006535D2" w:rsidRPr="00566140">
        <w:rPr>
          <w:sz w:val="28"/>
          <w:szCs w:val="28"/>
          <w:lang w:val="uk-UA"/>
        </w:rPr>
        <w:t>акі засоби спираються на моделі похибок навігацій</w:t>
      </w:r>
      <w:r w:rsidR="006535D2">
        <w:rPr>
          <w:sz w:val="28"/>
          <w:szCs w:val="28"/>
          <w:lang w:val="uk-UA"/>
        </w:rPr>
        <w:t>них систем і на різного роду фільтрів.</w:t>
      </w:r>
    </w:p>
    <w:p w:rsidR="005C4207" w:rsidRPr="00A667BF" w:rsidRDefault="005C4207" w:rsidP="007163DC">
      <w:pPr>
        <w:widowControl/>
        <w:autoSpaceDE/>
        <w:autoSpaceDN/>
        <w:adjustRightInd/>
        <w:spacing w:after="200" w:line="360" w:lineRule="auto"/>
        <w:jc w:val="both"/>
        <w:rPr>
          <w:sz w:val="28"/>
          <w:szCs w:val="28"/>
          <w:lang w:val="uk-UA"/>
        </w:rPr>
      </w:pPr>
      <w:r>
        <w:rPr>
          <w:sz w:val="28"/>
          <w:szCs w:val="28"/>
          <w:lang w:val="uk-UA"/>
        </w:rPr>
        <w:br w:type="page"/>
      </w:r>
    </w:p>
    <w:p w:rsidR="00333F41" w:rsidRDefault="000050D7" w:rsidP="007163DC">
      <w:pPr>
        <w:spacing w:line="360" w:lineRule="auto"/>
        <w:ind w:right="-1"/>
        <w:contextualSpacing/>
        <w:jc w:val="center"/>
        <w:rPr>
          <w:color w:val="000000"/>
          <w:sz w:val="28"/>
          <w:szCs w:val="28"/>
          <w:lang w:val="uk-UA"/>
        </w:rPr>
      </w:pPr>
      <w:r w:rsidRPr="00A667BF">
        <w:rPr>
          <w:color w:val="000000"/>
          <w:sz w:val="28"/>
          <w:szCs w:val="28"/>
          <w:lang w:val="uk-UA"/>
        </w:rPr>
        <w:lastRenderedPageBreak/>
        <w:t>2 ТЕОРЕТИЧНЕ ОБҐРУНТУВАННЯ ІНЕРЦІАЛЬНОЇ СИСТЕМИ ПОЗИЦІОНУВАННЯ ОБ’ЄКТА У ПРОСТОРІ. МЕТОДИ ПІДВИЩЕННЯ ТОЧНОСТІ ІНЕРЦІАЛЬНОГО  ВИМІРЮВАЛЬНОГО МОДУЛЯ</w:t>
      </w:r>
    </w:p>
    <w:p w:rsidR="000050D7" w:rsidRDefault="000050D7" w:rsidP="007163DC">
      <w:pPr>
        <w:spacing w:line="360" w:lineRule="auto"/>
        <w:ind w:right="-1"/>
        <w:contextualSpacing/>
        <w:jc w:val="center"/>
        <w:rPr>
          <w:color w:val="000000"/>
          <w:sz w:val="28"/>
          <w:szCs w:val="28"/>
          <w:lang w:val="uk-UA"/>
        </w:rPr>
      </w:pPr>
    </w:p>
    <w:p w:rsidR="000050D7" w:rsidRPr="00A667BF" w:rsidRDefault="000050D7" w:rsidP="007163DC">
      <w:pPr>
        <w:spacing w:line="360" w:lineRule="auto"/>
        <w:ind w:right="-1"/>
        <w:contextualSpacing/>
        <w:jc w:val="center"/>
        <w:rPr>
          <w:sz w:val="28"/>
          <w:szCs w:val="28"/>
          <w:lang w:val="uk-UA"/>
        </w:rPr>
      </w:pPr>
    </w:p>
    <w:p w:rsidR="009C18A1" w:rsidRDefault="001615FE" w:rsidP="007163DC">
      <w:pPr>
        <w:spacing w:line="360" w:lineRule="auto"/>
        <w:ind w:right="-1" w:firstLine="709"/>
        <w:contextualSpacing/>
        <w:jc w:val="both"/>
        <w:rPr>
          <w:color w:val="000000"/>
          <w:sz w:val="28"/>
          <w:szCs w:val="28"/>
          <w:lang w:val="uk-UA"/>
        </w:rPr>
      </w:pPr>
      <w:r>
        <w:rPr>
          <w:color w:val="000000"/>
          <w:sz w:val="28"/>
          <w:szCs w:val="28"/>
          <w:lang w:val="uk-UA"/>
        </w:rPr>
        <w:t>2.1</w:t>
      </w:r>
      <w:r>
        <w:rPr>
          <w:color w:val="000000"/>
          <w:sz w:val="28"/>
          <w:szCs w:val="28"/>
          <w:lang w:val="uk-UA"/>
        </w:rPr>
        <w:tab/>
      </w:r>
      <w:r w:rsidR="000050D7" w:rsidRPr="00A667BF">
        <w:rPr>
          <w:color w:val="000000"/>
          <w:sz w:val="28"/>
          <w:szCs w:val="28"/>
          <w:lang w:val="uk-UA"/>
        </w:rPr>
        <w:t>Обґрунтування вибору системи координат та засобів опису кутів положення об'єкту в просторі.</w:t>
      </w:r>
    </w:p>
    <w:p w:rsidR="000050D7" w:rsidRPr="00A667BF" w:rsidRDefault="000050D7" w:rsidP="007163DC">
      <w:pPr>
        <w:spacing w:line="360" w:lineRule="auto"/>
        <w:ind w:right="-1"/>
        <w:contextualSpacing/>
        <w:jc w:val="both"/>
        <w:rPr>
          <w:sz w:val="28"/>
          <w:szCs w:val="28"/>
          <w:lang w:val="uk-UA"/>
        </w:rPr>
      </w:pPr>
    </w:p>
    <w:p w:rsidR="009C18A1" w:rsidRPr="00A667BF" w:rsidRDefault="002B75DF" w:rsidP="007163DC">
      <w:pPr>
        <w:spacing w:line="360" w:lineRule="auto"/>
        <w:ind w:right="-1" w:firstLine="708"/>
        <w:contextualSpacing/>
        <w:jc w:val="both"/>
        <w:rPr>
          <w:sz w:val="28"/>
          <w:szCs w:val="28"/>
          <w:lang w:val="uk-UA"/>
        </w:rPr>
      </w:pPr>
      <w:r w:rsidRPr="00A667BF">
        <w:rPr>
          <w:sz w:val="28"/>
          <w:szCs w:val="28"/>
          <w:lang w:val="uk-UA"/>
        </w:rPr>
        <w:t>Термін «орієнтація» має на увазі наявність якої-небудь початкової системи координат, відносно якої визначатиметься орієнтація. Використовуються земна (навігаційна)</w:t>
      </w:r>
      <w:r w:rsidR="00C30D68">
        <w:rPr>
          <w:sz w:val="28"/>
          <w:szCs w:val="28"/>
          <w:lang w:val="uk-UA"/>
        </w:rPr>
        <w:t xml:space="preserve"> </w:t>
      </w:r>
      <w:r w:rsidR="00AE38F3">
        <w:rPr>
          <w:sz w:val="28"/>
          <w:szCs w:val="28"/>
          <w:lang w:val="uk-UA"/>
        </w:rPr>
        <w:t>(</w:t>
      </w:r>
      <w:r w:rsidR="00C30D68">
        <w:rPr>
          <w:sz w:val="28"/>
          <w:szCs w:val="28"/>
          <w:lang w:val="uk-UA"/>
        </w:rPr>
        <w:t>рис.</w:t>
      </w:r>
      <w:r w:rsidR="00DD13A7" w:rsidRPr="00A667BF">
        <w:rPr>
          <w:sz w:val="28"/>
          <w:szCs w:val="28"/>
          <w:lang w:val="uk-UA"/>
        </w:rPr>
        <w:t xml:space="preserve"> 2.1</w:t>
      </w:r>
      <w:r w:rsidR="00AE38F3">
        <w:rPr>
          <w:sz w:val="28"/>
          <w:szCs w:val="28"/>
          <w:lang w:val="uk-UA"/>
        </w:rPr>
        <w:t>) [</w:t>
      </w:r>
      <w:r w:rsidR="00A330BA">
        <w:rPr>
          <w:sz w:val="28"/>
          <w:szCs w:val="28"/>
          <w:lang w:val="uk-UA"/>
        </w:rPr>
        <w:t>23</w:t>
      </w:r>
      <w:r w:rsidR="00ED5402" w:rsidRPr="00EA3404">
        <w:rPr>
          <w:sz w:val="28"/>
          <w:szCs w:val="28"/>
          <w:lang w:val="uk-UA"/>
        </w:rPr>
        <w:t>]</w:t>
      </w:r>
      <w:r w:rsidR="00DD13A7" w:rsidRPr="00A667BF">
        <w:rPr>
          <w:sz w:val="28"/>
          <w:szCs w:val="28"/>
          <w:lang w:val="uk-UA"/>
        </w:rPr>
        <w:t>, і зв'язана система координат</w:t>
      </w:r>
      <w:r w:rsidR="00801F5D" w:rsidRPr="00801F5D">
        <w:rPr>
          <w:sz w:val="28"/>
          <w:szCs w:val="28"/>
          <w:lang w:val="uk-UA"/>
        </w:rPr>
        <w:t xml:space="preserve"> </w:t>
      </w:r>
      <w:r w:rsidR="00801F5D">
        <w:rPr>
          <w:sz w:val="28"/>
          <w:szCs w:val="28"/>
          <w:lang w:val="uk-UA"/>
        </w:rPr>
        <w:t>(</w:t>
      </w:r>
      <w:r w:rsidR="00801F5D" w:rsidRPr="00B057CC">
        <w:rPr>
          <w:sz w:val="28"/>
          <w:szCs w:val="28"/>
          <w:lang w:val="uk-UA"/>
        </w:rPr>
        <w:t>ЗСК</w:t>
      </w:r>
      <w:r w:rsidR="00801F5D">
        <w:rPr>
          <w:sz w:val="28"/>
          <w:szCs w:val="28"/>
          <w:lang w:val="uk-UA"/>
        </w:rPr>
        <w:t>)</w:t>
      </w:r>
      <w:r w:rsidR="00DD13A7" w:rsidRPr="00A667BF">
        <w:rPr>
          <w:sz w:val="28"/>
          <w:szCs w:val="28"/>
          <w:lang w:val="uk-UA"/>
        </w:rPr>
        <w:t xml:space="preserve">. </w:t>
      </w:r>
      <w:r w:rsidRPr="00A667BF">
        <w:rPr>
          <w:sz w:val="28"/>
          <w:szCs w:val="28"/>
          <w:lang w:val="uk-UA"/>
        </w:rPr>
        <w:t xml:space="preserve">Взаємно перпендикулярні осі земної системи </w:t>
      </w:r>
      <w:r w:rsidRPr="00B057CC">
        <w:rPr>
          <w:sz w:val="28"/>
          <w:szCs w:val="28"/>
          <w:lang w:val="uk-UA"/>
        </w:rPr>
        <w:t xml:space="preserve">координат Х і </w:t>
      </w:r>
      <w:r w:rsidR="00DD13A7" w:rsidRPr="00B057CC">
        <w:rPr>
          <w:sz w:val="28"/>
          <w:szCs w:val="28"/>
          <w:lang w:val="uk-UA"/>
        </w:rPr>
        <w:t>Y</w:t>
      </w:r>
      <w:r w:rsidRPr="00B057CC">
        <w:rPr>
          <w:sz w:val="28"/>
          <w:szCs w:val="28"/>
          <w:lang w:val="uk-UA"/>
        </w:rPr>
        <w:t xml:space="preserve"> лежать на поверхні Землі, вісь Z</w:t>
      </w:r>
      <w:r w:rsidR="005542FE" w:rsidRPr="00B057CC">
        <w:rPr>
          <w:sz w:val="28"/>
          <w:szCs w:val="28"/>
          <w:lang w:val="uk-UA"/>
        </w:rPr>
        <w:t xml:space="preserve"> направлена до центру Землі. ЗС</w:t>
      </w:r>
      <w:r w:rsidRPr="00B057CC">
        <w:rPr>
          <w:sz w:val="28"/>
          <w:szCs w:val="28"/>
          <w:lang w:val="uk-UA"/>
        </w:rPr>
        <w:t>К</w:t>
      </w:r>
      <w:r w:rsidRPr="00A667BF">
        <w:rPr>
          <w:sz w:val="28"/>
          <w:szCs w:val="28"/>
          <w:lang w:val="uk-UA"/>
        </w:rPr>
        <w:t xml:space="preserve"> використовується при дослідженні і вивченні траєкторій руху тіла в просторі, відносно якої визначається положення тіла.</w:t>
      </w:r>
    </w:p>
    <w:p w:rsidR="005542FE" w:rsidRPr="00A667BF" w:rsidRDefault="005542FE" w:rsidP="007163DC">
      <w:pPr>
        <w:spacing w:line="360" w:lineRule="auto"/>
        <w:ind w:right="-1" w:firstLine="708"/>
        <w:contextualSpacing/>
        <w:jc w:val="both"/>
        <w:rPr>
          <w:sz w:val="28"/>
          <w:szCs w:val="28"/>
          <w:lang w:val="uk-UA"/>
        </w:rPr>
      </w:pPr>
    </w:p>
    <w:p w:rsidR="002B75DF" w:rsidRPr="00A667BF" w:rsidRDefault="002B75DF" w:rsidP="007163DC">
      <w:pPr>
        <w:spacing w:line="360" w:lineRule="auto"/>
        <w:ind w:right="-1" w:firstLine="708"/>
        <w:contextualSpacing/>
        <w:jc w:val="center"/>
        <w:rPr>
          <w:sz w:val="28"/>
          <w:szCs w:val="28"/>
          <w:lang w:val="uk-UA"/>
        </w:rPr>
      </w:pPr>
      <w:r w:rsidRPr="00A667BF">
        <w:rPr>
          <w:noProof/>
        </w:rPr>
        <w:drawing>
          <wp:inline distT="0" distB="0" distL="0" distR="0">
            <wp:extent cx="2600325" cy="18383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600325" cy="1838325"/>
                    </a:xfrm>
                    <a:prstGeom prst="rect">
                      <a:avLst/>
                    </a:prstGeom>
                  </pic:spPr>
                </pic:pic>
              </a:graphicData>
            </a:graphic>
          </wp:inline>
        </w:drawing>
      </w:r>
    </w:p>
    <w:p w:rsidR="002B75DF" w:rsidRPr="00A667BF" w:rsidRDefault="00DD13A7" w:rsidP="007163DC">
      <w:pPr>
        <w:spacing w:line="360" w:lineRule="auto"/>
        <w:ind w:right="-1" w:firstLine="708"/>
        <w:contextualSpacing/>
        <w:jc w:val="center"/>
        <w:rPr>
          <w:sz w:val="28"/>
          <w:szCs w:val="28"/>
          <w:lang w:val="uk-UA"/>
        </w:rPr>
      </w:pPr>
      <w:r w:rsidRPr="00A667BF">
        <w:rPr>
          <w:sz w:val="28"/>
          <w:szCs w:val="28"/>
          <w:lang w:val="uk-UA"/>
        </w:rPr>
        <w:t xml:space="preserve">Рисунок 2.1 – </w:t>
      </w:r>
      <w:r w:rsidR="00801F5D">
        <w:rPr>
          <w:sz w:val="28"/>
          <w:szCs w:val="28"/>
          <w:lang w:val="uk-UA"/>
        </w:rPr>
        <w:t>З</w:t>
      </w:r>
      <w:r w:rsidR="00801F5D" w:rsidRPr="00A667BF">
        <w:rPr>
          <w:sz w:val="28"/>
          <w:szCs w:val="28"/>
          <w:lang w:val="uk-UA"/>
        </w:rPr>
        <w:t xml:space="preserve">в'язана </w:t>
      </w:r>
      <w:r w:rsidR="005542FE" w:rsidRPr="00A667BF">
        <w:rPr>
          <w:sz w:val="28"/>
          <w:szCs w:val="28"/>
          <w:lang w:val="uk-UA"/>
        </w:rPr>
        <w:t>система координат</w:t>
      </w:r>
    </w:p>
    <w:p w:rsidR="005542FE" w:rsidRPr="00A667BF" w:rsidRDefault="005542FE" w:rsidP="007163DC">
      <w:pPr>
        <w:spacing w:line="360" w:lineRule="auto"/>
        <w:ind w:right="-1" w:firstLine="708"/>
        <w:contextualSpacing/>
        <w:jc w:val="center"/>
        <w:rPr>
          <w:sz w:val="28"/>
          <w:szCs w:val="28"/>
          <w:lang w:val="uk-UA"/>
        </w:rPr>
      </w:pPr>
    </w:p>
    <w:p w:rsidR="00DD13A7" w:rsidRPr="00A667BF" w:rsidRDefault="00DD13A7" w:rsidP="007163DC">
      <w:pPr>
        <w:widowControl/>
        <w:autoSpaceDE/>
        <w:autoSpaceDN/>
        <w:adjustRightInd/>
        <w:spacing w:line="360" w:lineRule="auto"/>
        <w:ind w:firstLine="709"/>
        <w:jc w:val="both"/>
        <w:rPr>
          <w:sz w:val="28"/>
          <w:szCs w:val="28"/>
          <w:lang w:val="uk-UA"/>
        </w:rPr>
      </w:pPr>
      <w:r w:rsidRPr="00A667BF">
        <w:rPr>
          <w:sz w:val="28"/>
          <w:szCs w:val="28"/>
          <w:lang w:val="uk-UA"/>
        </w:rPr>
        <w:t xml:space="preserve">Вісь Х ЗСК співпадає з напрямом на північ, Y - схід, а вісь Z спрямована до центру землі. </w:t>
      </w:r>
      <w:r w:rsidR="00C72969" w:rsidRPr="00A667BF">
        <w:rPr>
          <w:sz w:val="28"/>
          <w:szCs w:val="28"/>
          <w:lang w:val="uk-UA"/>
        </w:rPr>
        <w:t>Сферична система координат</w:t>
      </w:r>
      <w:r w:rsidRPr="00A667BF">
        <w:rPr>
          <w:sz w:val="28"/>
          <w:szCs w:val="28"/>
          <w:lang w:val="uk-UA"/>
        </w:rPr>
        <w:t xml:space="preserve"> найчастіше застосовується в авіації і використовується для аналізу руху повітряних суден в механіці польоту. Вісь Х співпадає з под</w:t>
      </w:r>
      <w:r w:rsidR="00C30D68">
        <w:rPr>
          <w:sz w:val="28"/>
          <w:szCs w:val="28"/>
          <w:lang w:val="uk-UA"/>
        </w:rPr>
        <w:t xml:space="preserve">овжньою віссю симетрії об'єкту </w:t>
      </w:r>
      <w:r w:rsidR="00AE38F3">
        <w:rPr>
          <w:sz w:val="28"/>
          <w:szCs w:val="28"/>
          <w:lang w:val="uk-UA"/>
        </w:rPr>
        <w:t>(</w:t>
      </w:r>
      <w:r w:rsidR="00C30D68">
        <w:rPr>
          <w:sz w:val="28"/>
          <w:szCs w:val="28"/>
          <w:lang w:val="uk-UA"/>
        </w:rPr>
        <w:t>рис. 2.2</w:t>
      </w:r>
      <w:r w:rsidR="00AE38F3">
        <w:rPr>
          <w:sz w:val="28"/>
          <w:szCs w:val="28"/>
          <w:lang w:val="uk-UA"/>
        </w:rPr>
        <w:t>)</w:t>
      </w:r>
      <w:r w:rsidR="00ED5402">
        <w:rPr>
          <w:sz w:val="28"/>
          <w:szCs w:val="28"/>
          <w:lang w:val="en-US"/>
        </w:rPr>
        <w:t xml:space="preserve"> [24]</w:t>
      </w:r>
      <w:r w:rsidRPr="00A667BF">
        <w:rPr>
          <w:sz w:val="28"/>
          <w:szCs w:val="28"/>
          <w:lang w:val="uk-UA"/>
        </w:rPr>
        <w:t>.</w:t>
      </w:r>
    </w:p>
    <w:p w:rsidR="005542FE" w:rsidRPr="00A667BF" w:rsidRDefault="005542FE" w:rsidP="007163DC">
      <w:pPr>
        <w:spacing w:line="360" w:lineRule="auto"/>
        <w:ind w:right="-1" w:firstLine="708"/>
        <w:contextualSpacing/>
        <w:jc w:val="center"/>
        <w:rPr>
          <w:sz w:val="28"/>
          <w:szCs w:val="28"/>
          <w:lang w:val="uk-UA"/>
        </w:rPr>
      </w:pPr>
      <w:r w:rsidRPr="00A667BF">
        <w:rPr>
          <w:noProof/>
        </w:rPr>
        <w:lastRenderedPageBreak/>
        <w:drawing>
          <wp:inline distT="0" distB="0" distL="0" distR="0">
            <wp:extent cx="3390900" cy="18478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390900" cy="1847850"/>
                    </a:xfrm>
                    <a:prstGeom prst="rect">
                      <a:avLst/>
                    </a:prstGeom>
                  </pic:spPr>
                </pic:pic>
              </a:graphicData>
            </a:graphic>
          </wp:inline>
        </w:drawing>
      </w:r>
    </w:p>
    <w:p w:rsidR="005542FE" w:rsidRPr="00A667BF" w:rsidRDefault="00C72969" w:rsidP="007163DC">
      <w:pPr>
        <w:spacing w:line="360" w:lineRule="auto"/>
        <w:ind w:right="-1" w:firstLine="708"/>
        <w:contextualSpacing/>
        <w:jc w:val="center"/>
        <w:rPr>
          <w:sz w:val="28"/>
          <w:szCs w:val="28"/>
          <w:lang w:val="uk-UA"/>
        </w:rPr>
      </w:pPr>
      <w:r w:rsidRPr="00A667BF">
        <w:rPr>
          <w:sz w:val="28"/>
          <w:szCs w:val="28"/>
          <w:lang w:val="uk-UA"/>
        </w:rPr>
        <w:t xml:space="preserve">Рисунок 2.2 – </w:t>
      </w:r>
      <w:r w:rsidR="005542FE" w:rsidRPr="00A667BF">
        <w:rPr>
          <w:sz w:val="28"/>
          <w:szCs w:val="28"/>
          <w:lang w:val="uk-UA"/>
        </w:rPr>
        <w:t>Зв'язана система координат</w:t>
      </w:r>
    </w:p>
    <w:p w:rsidR="005542FE" w:rsidRPr="00A667BF" w:rsidRDefault="005542FE" w:rsidP="007163DC">
      <w:pPr>
        <w:spacing w:line="360" w:lineRule="auto"/>
        <w:ind w:right="-1" w:firstLine="708"/>
        <w:contextualSpacing/>
        <w:jc w:val="center"/>
        <w:rPr>
          <w:sz w:val="28"/>
          <w:szCs w:val="28"/>
          <w:lang w:val="uk-UA"/>
        </w:rPr>
      </w:pPr>
    </w:p>
    <w:p w:rsidR="005542FE" w:rsidRPr="00A667BF" w:rsidRDefault="005542FE" w:rsidP="007163DC">
      <w:pPr>
        <w:spacing w:line="360" w:lineRule="auto"/>
        <w:ind w:right="-1" w:firstLine="708"/>
        <w:contextualSpacing/>
        <w:jc w:val="both"/>
        <w:rPr>
          <w:sz w:val="28"/>
          <w:szCs w:val="28"/>
          <w:lang w:val="uk-UA"/>
        </w:rPr>
      </w:pPr>
      <w:r w:rsidRPr="00A667BF">
        <w:rPr>
          <w:sz w:val="28"/>
          <w:szCs w:val="28"/>
          <w:lang w:val="uk-UA"/>
        </w:rPr>
        <w:t xml:space="preserve">Кути Ейлера – крен (roll), тангаж (pitch) і рискання (yaw) — це три кути, </w:t>
      </w:r>
      <w:r w:rsidR="00C30D68">
        <w:rPr>
          <w:sz w:val="28"/>
          <w:szCs w:val="28"/>
          <w:lang w:val="uk-UA"/>
        </w:rPr>
        <w:t>які задають</w:t>
      </w:r>
      <w:r w:rsidRPr="00A667BF">
        <w:rPr>
          <w:sz w:val="28"/>
          <w:szCs w:val="28"/>
          <w:lang w:val="uk-UA"/>
        </w:rPr>
        <w:t xml:space="preserve"> потрійний послідовний поворот зв'язаної системи координат кругом трьох її осей так, щоб осі збіглися із ЗСК. Найчастіше позначаються,</w:t>
      </w:r>
      <w:r w:rsidRPr="00A667BF">
        <w:rPr>
          <w:lang w:val="uk-UA"/>
        </w:rPr>
        <w:t xml:space="preserve"> </w:t>
      </w:r>
      <w:r w:rsidRPr="00A667BF">
        <w:rPr>
          <w:rFonts w:ascii="Cambria Math" w:hAnsi="Cambria Math" w:cs="Cambria Math"/>
          <w:sz w:val="28"/>
          <w:szCs w:val="28"/>
          <w:lang w:val="uk-UA"/>
        </w:rPr>
        <w:t>𝜙</w:t>
      </w:r>
      <w:r w:rsidRPr="00A667BF">
        <w:rPr>
          <w:sz w:val="28"/>
          <w:szCs w:val="28"/>
          <w:lang w:val="uk-UA"/>
        </w:rPr>
        <w:t>,</w:t>
      </w:r>
      <w:r w:rsidRPr="00A667BF">
        <w:rPr>
          <w:rFonts w:ascii="Cambria Math" w:hAnsi="Cambria Math" w:cs="Cambria Math"/>
          <w:sz w:val="28"/>
          <w:szCs w:val="28"/>
          <w:lang w:val="uk-UA"/>
        </w:rPr>
        <w:t>𝜃</w:t>
      </w:r>
      <w:r w:rsidRPr="00A667BF">
        <w:rPr>
          <w:sz w:val="28"/>
          <w:szCs w:val="28"/>
          <w:lang w:val="uk-UA"/>
        </w:rPr>
        <w:t xml:space="preserve"> і </w:t>
      </w:r>
      <w:r w:rsidRPr="00A667BF">
        <w:rPr>
          <w:rFonts w:ascii="Cambria Math" w:hAnsi="Cambria Math" w:cs="Cambria Math"/>
          <w:sz w:val="28"/>
          <w:szCs w:val="28"/>
          <w:lang w:val="uk-UA"/>
        </w:rPr>
        <w:t>𝜓</w:t>
      </w:r>
      <w:r w:rsidRPr="00A667BF">
        <w:rPr>
          <w:sz w:val="28"/>
          <w:szCs w:val="28"/>
          <w:lang w:val="uk-UA"/>
        </w:rPr>
        <w:t xml:space="preserve"> відповідно. Даний спосіб завдання повороту найпоширеніший. Проте має істотний недолік – неможливість обчислення кутів при </w:t>
      </w:r>
      <w:r w:rsidRPr="00A667BF">
        <w:rPr>
          <w:rFonts w:ascii="Cambria Math" w:hAnsi="Cambria Math" w:cs="Cambria Math"/>
          <w:sz w:val="28"/>
          <w:szCs w:val="28"/>
          <w:lang w:val="uk-UA"/>
        </w:rPr>
        <w:t>𝜃</w:t>
      </w:r>
      <w:r w:rsidRPr="00A667BF">
        <w:rPr>
          <w:sz w:val="28"/>
          <w:szCs w:val="28"/>
          <w:lang w:val="uk-UA"/>
        </w:rPr>
        <w:t xml:space="preserve"> = ±90°. Працюючи з кутами Ейлера, доводиться робити поправку на окремий випадок</w:t>
      </w:r>
      <w:r w:rsidR="008B13CD">
        <w:rPr>
          <w:sz w:val="28"/>
          <w:szCs w:val="28"/>
          <w:lang w:val="uk-UA"/>
        </w:rPr>
        <w:t xml:space="preserve"> рис.2.3</w:t>
      </w:r>
      <w:r w:rsidR="00ED5402" w:rsidRPr="00ED5402">
        <w:rPr>
          <w:sz w:val="28"/>
          <w:szCs w:val="28"/>
        </w:rPr>
        <w:t xml:space="preserve"> [25]</w:t>
      </w:r>
      <w:r w:rsidRPr="00A667BF">
        <w:rPr>
          <w:sz w:val="28"/>
          <w:szCs w:val="28"/>
          <w:lang w:val="uk-UA"/>
        </w:rPr>
        <w:t>.</w:t>
      </w:r>
    </w:p>
    <w:p w:rsidR="00A54EF6" w:rsidRPr="00A667BF" w:rsidRDefault="00A54EF6" w:rsidP="007163DC">
      <w:pPr>
        <w:spacing w:line="360" w:lineRule="auto"/>
        <w:ind w:right="-1" w:firstLine="708"/>
        <w:contextualSpacing/>
        <w:jc w:val="both"/>
        <w:rPr>
          <w:sz w:val="28"/>
          <w:szCs w:val="28"/>
          <w:lang w:val="uk-UA"/>
        </w:rPr>
      </w:pPr>
    </w:p>
    <w:p w:rsidR="005542FE" w:rsidRPr="00A667BF" w:rsidRDefault="00A74CC3" w:rsidP="00AE38F3">
      <w:pPr>
        <w:spacing w:line="360" w:lineRule="auto"/>
        <w:ind w:right="-1"/>
        <w:contextualSpacing/>
        <w:jc w:val="center"/>
        <w:rPr>
          <w:sz w:val="28"/>
          <w:szCs w:val="28"/>
          <w:lang w:val="uk-UA"/>
        </w:rPr>
      </w:pPr>
      <w:r w:rsidRPr="00A74CC3">
        <w:rPr>
          <w:noProof/>
        </w:rPr>
        <w:pict>
          <v:group id="Группа 289" o:spid="_x0000_s1062" style="position:absolute;left:0;text-align:left;margin-left:40.85pt;margin-top:128.35pt;width:402.45pt;height:29.5pt;z-index:251707392;mso-width-relative:margin;mso-height-relative:margin" coordsize="51113,3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">
            <v:shape id="_x0000_s1063" type="#_x0000_t202" style="position:absolute;top:318;width:6280;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rsidR="005F730D" w:rsidRPr="00C72969" w:rsidRDefault="005F730D">
                    <w:pPr>
                      <w:rPr>
                        <w:sz w:val="28"/>
                        <w:szCs w:val="28"/>
                      </w:rPr>
                    </w:pPr>
                    <w:r w:rsidRPr="00C72969">
                      <w:rPr>
                        <w:sz w:val="28"/>
                        <w:szCs w:val="28"/>
                        <w:lang w:val="uk-UA"/>
                      </w:rPr>
                      <w:t>Крен</w:t>
                    </w:r>
                  </w:p>
                </w:txbxContent>
              </v:textbox>
            </v:shape>
            <v:shape id="_x0000_s1064" type="#_x0000_t202" style="position:absolute;left:40858;top:413;width:10255;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" stroked="f">
              <v:textbox>
                <w:txbxContent>
                  <w:p w:rsidR="005F730D" w:rsidRPr="00C72969" w:rsidRDefault="005F730D" w:rsidP="00C72969">
                    <w:pPr>
                      <w:rPr>
                        <w:sz w:val="28"/>
                        <w:szCs w:val="28"/>
                      </w:rPr>
                    </w:pPr>
                    <w:r>
                      <w:rPr>
                        <w:sz w:val="28"/>
                        <w:szCs w:val="28"/>
                        <w:lang w:val="uk-UA"/>
                      </w:rPr>
                      <w:t>Рискання</w:t>
                    </w:r>
                  </w:p>
                </w:txbxContent>
              </v:textbox>
            </v:shape>
            <v:shape id="_x0000_s1065" type="#_x0000_t202" style="position:absolute;left:21389;width:8585;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" stroked="f">
              <v:textbox>
                <w:txbxContent>
                  <w:p w:rsidR="005F730D" w:rsidRPr="00C72969" w:rsidRDefault="005F730D" w:rsidP="00C72969">
                    <w:pPr>
                      <w:rPr>
                        <w:sz w:val="28"/>
                        <w:szCs w:val="28"/>
                      </w:rPr>
                    </w:pPr>
                    <w:r>
                      <w:rPr>
                        <w:sz w:val="28"/>
                        <w:szCs w:val="28"/>
                        <w:lang w:val="uk-UA"/>
                      </w:rPr>
                      <w:t>Тангаж</w:t>
                    </w:r>
                  </w:p>
                </w:txbxContent>
              </v:textbox>
            </v:shape>
          </v:group>
        </w:pict>
      </w:r>
      <w:r w:rsidR="00A54EF6" w:rsidRPr="00A667BF">
        <w:rPr>
          <w:noProof/>
        </w:rPr>
        <w:drawing>
          <wp:inline distT="0" distB="0" distL="0" distR="0">
            <wp:extent cx="5934075" cy="19716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1475" cy="1974134"/>
                    </a:xfrm>
                    <a:prstGeom prst="rect">
                      <a:avLst/>
                    </a:prstGeom>
                  </pic:spPr>
                </pic:pic>
              </a:graphicData>
            </a:graphic>
          </wp:inline>
        </w:drawing>
      </w:r>
    </w:p>
    <w:p w:rsidR="005542FE" w:rsidRPr="00A667BF" w:rsidRDefault="00774DF6" w:rsidP="007163DC">
      <w:pPr>
        <w:spacing w:line="360" w:lineRule="auto"/>
        <w:ind w:right="-1"/>
        <w:contextualSpacing/>
        <w:jc w:val="center"/>
        <w:rPr>
          <w:sz w:val="28"/>
          <w:szCs w:val="28"/>
          <w:lang w:val="uk-UA"/>
        </w:rPr>
      </w:pPr>
      <w:r>
        <w:rPr>
          <w:sz w:val="28"/>
          <w:szCs w:val="28"/>
          <w:lang w:val="uk-UA"/>
        </w:rPr>
        <w:t xml:space="preserve">Рисунок </w:t>
      </w:r>
      <w:r w:rsidR="005542FE" w:rsidRPr="00A667BF">
        <w:rPr>
          <w:sz w:val="28"/>
          <w:szCs w:val="28"/>
          <w:lang w:val="uk-UA"/>
        </w:rPr>
        <w:t xml:space="preserve">2.3 </w:t>
      </w:r>
      <w:r w:rsidR="008B13CD" w:rsidRPr="008B13CD">
        <w:rPr>
          <w:sz w:val="28"/>
          <w:szCs w:val="28"/>
          <w:lang w:val="uk-UA"/>
        </w:rPr>
        <w:t>–</w:t>
      </w:r>
      <w:r w:rsidR="008B13CD">
        <w:rPr>
          <w:sz w:val="28"/>
          <w:szCs w:val="28"/>
          <w:lang w:val="uk-UA"/>
        </w:rPr>
        <w:t xml:space="preserve"> </w:t>
      </w:r>
      <w:r w:rsidR="005542FE" w:rsidRPr="00A667BF">
        <w:rPr>
          <w:sz w:val="28"/>
          <w:szCs w:val="28"/>
          <w:lang w:val="uk-UA"/>
        </w:rPr>
        <w:t>Кути Ейлера на моделі літака</w:t>
      </w:r>
    </w:p>
    <w:p w:rsidR="005542FE" w:rsidRPr="00A667BF" w:rsidRDefault="005542FE" w:rsidP="007163DC">
      <w:pPr>
        <w:widowControl/>
        <w:autoSpaceDE/>
        <w:autoSpaceDN/>
        <w:adjustRightInd/>
        <w:spacing w:after="200" w:line="360" w:lineRule="auto"/>
        <w:ind w:right="-1"/>
        <w:rPr>
          <w:sz w:val="28"/>
          <w:szCs w:val="28"/>
          <w:lang w:val="uk-UA"/>
        </w:rPr>
      </w:pPr>
    </w:p>
    <w:p w:rsidR="00A54EF6" w:rsidRPr="00A667BF" w:rsidRDefault="00A54EF6" w:rsidP="007163DC">
      <w:pPr>
        <w:widowControl/>
        <w:autoSpaceDE/>
        <w:autoSpaceDN/>
        <w:adjustRightInd/>
        <w:spacing w:after="200" w:line="360" w:lineRule="auto"/>
        <w:ind w:right="-1"/>
        <w:rPr>
          <w:sz w:val="28"/>
          <w:szCs w:val="28"/>
          <w:lang w:val="uk-UA"/>
        </w:rPr>
      </w:pPr>
      <w:r w:rsidRPr="00A667BF">
        <w:rPr>
          <w:sz w:val="28"/>
          <w:szCs w:val="28"/>
          <w:lang w:val="uk-UA"/>
        </w:rPr>
        <w:br w:type="page"/>
      </w:r>
    </w:p>
    <w:p w:rsidR="005542FE" w:rsidRPr="00A667BF" w:rsidRDefault="005542FE" w:rsidP="007163DC">
      <w:pPr>
        <w:spacing w:line="360" w:lineRule="auto"/>
        <w:ind w:right="-1" w:firstLine="709"/>
        <w:contextualSpacing/>
        <w:jc w:val="both"/>
        <w:rPr>
          <w:sz w:val="28"/>
          <w:szCs w:val="28"/>
          <w:lang w:val="uk-UA"/>
        </w:rPr>
      </w:pPr>
      <w:r w:rsidRPr="00A667BF">
        <w:rPr>
          <w:sz w:val="28"/>
          <w:szCs w:val="28"/>
          <w:lang w:val="uk-UA"/>
        </w:rPr>
        <w:lastRenderedPageBreak/>
        <w:t xml:space="preserve">Також </w:t>
      </w:r>
      <w:r w:rsidR="00A54EF6" w:rsidRPr="00A667BF">
        <w:rPr>
          <w:sz w:val="28"/>
          <w:szCs w:val="28"/>
          <w:lang w:val="uk-UA"/>
        </w:rPr>
        <w:t>значного</w:t>
      </w:r>
      <w:r w:rsidRPr="00A667BF">
        <w:rPr>
          <w:sz w:val="28"/>
          <w:szCs w:val="28"/>
          <w:lang w:val="uk-UA"/>
        </w:rPr>
        <w:t xml:space="preserve"> поширення в механіці набула система гіперкомплексних чисел – </w:t>
      </w:r>
      <w:r w:rsidR="00E108E2">
        <w:rPr>
          <w:sz w:val="28"/>
          <w:szCs w:val="28"/>
          <w:lang w:val="uk-UA"/>
        </w:rPr>
        <w:t>к</w:t>
      </w:r>
      <w:r w:rsidR="00E108E2" w:rsidRPr="00A667BF">
        <w:rPr>
          <w:sz w:val="28"/>
          <w:szCs w:val="28"/>
          <w:lang w:val="uk-UA"/>
        </w:rPr>
        <w:t>ватерніони</w:t>
      </w:r>
      <w:r w:rsidR="00A54EF6" w:rsidRPr="00A667BF">
        <w:rPr>
          <w:sz w:val="28"/>
          <w:szCs w:val="28"/>
          <w:lang w:val="uk-UA"/>
        </w:rPr>
        <w:t xml:space="preserve">. Цей спосіб </w:t>
      </w:r>
      <w:r w:rsidR="005B2A93">
        <w:rPr>
          <w:sz w:val="28"/>
          <w:szCs w:val="28"/>
          <w:lang w:val="uk-UA"/>
        </w:rPr>
        <w:t>може</w:t>
      </w:r>
      <w:r w:rsidR="005B2A93" w:rsidRPr="00A667BF">
        <w:rPr>
          <w:sz w:val="28"/>
          <w:szCs w:val="28"/>
          <w:lang w:val="uk-UA"/>
        </w:rPr>
        <w:t xml:space="preserve"> бути ефективнішим як по пам'яті, так і по кількості необхідних операцій</w:t>
      </w:r>
      <w:r w:rsidR="005B2A93">
        <w:rPr>
          <w:sz w:val="28"/>
          <w:szCs w:val="28"/>
          <w:lang w:val="uk-UA"/>
        </w:rPr>
        <w:t>, та має більшу</w:t>
      </w:r>
      <w:r w:rsidR="00A54EF6" w:rsidRPr="00A667BF">
        <w:rPr>
          <w:sz w:val="28"/>
          <w:szCs w:val="28"/>
          <w:lang w:val="uk-UA"/>
        </w:rPr>
        <w:t xml:space="preserve"> </w:t>
      </w:r>
      <w:r w:rsidRPr="00A667BF">
        <w:rPr>
          <w:sz w:val="28"/>
          <w:szCs w:val="28"/>
          <w:lang w:val="uk-UA"/>
        </w:rPr>
        <w:t>обчислювальн</w:t>
      </w:r>
      <w:r w:rsidR="005B2A93">
        <w:rPr>
          <w:sz w:val="28"/>
          <w:szCs w:val="28"/>
          <w:lang w:val="uk-UA"/>
        </w:rPr>
        <w:t>у</w:t>
      </w:r>
      <w:r w:rsidRPr="00A667BF">
        <w:rPr>
          <w:sz w:val="28"/>
          <w:szCs w:val="28"/>
          <w:lang w:val="uk-UA"/>
        </w:rPr>
        <w:t xml:space="preserve"> стійкіст</w:t>
      </w:r>
      <w:r w:rsidR="005B2A93">
        <w:rPr>
          <w:sz w:val="28"/>
          <w:szCs w:val="28"/>
          <w:lang w:val="uk-UA"/>
        </w:rPr>
        <w:t>ь</w:t>
      </w:r>
      <w:r w:rsidRPr="00A667BF">
        <w:rPr>
          <w:sz w:val="28"/>
          <w:szCs w:val="28"/>
          <w:lang w:val="uk-UA"/>
        </w:rPr>
        <w:t xml:space="preserve"> (тобто, менш чутливі до малих змін) і.</w:t>
      </w:r>
    </w:p>
    <w:p w:rsidR="005542FE" w:rsidRPr="00A667BF" w:rsidRDefault="005542FE" w:rsidP="007163DC">
      <w:pPr>
        <w:spacing w:line="360" w:lineRule="auto"/>
        <w:ind w:right="-1" w:firstLine="709"/>
        <w:contextualSpacing/>
        <w:jc w:val="both"/>
        <w:rPr>
          <w:sz w:val="28"/>
          <w:szCs w:val="28"/>
          <w:lang w:val="uk-UA"/>
        </w:rPr>
      </w:pPr>
    </w:p>
    <w:p w:rsidR="00A54EF6" w:rsidRDefault="001615FE" w:rsidP="007163DC">
      <w:pPr>
        <w:spacing w:line="360" w:lineRule="auto"/>
        <w:ind w:right="-1" w:firstLine="709"/>
        <w:contextualSpacing/>
        <w:jc w:val="both"/>
        <w:rPr>
          <w:sz w:val="28"/>
          <w:szCs w:val="28"/>
          <w:lang w:val="uk-UA"/>
        </w:rPr>
      </w:pPr>
      <w:r>
        <w:rPr>
          <w:sz w:val="28"/>
          <w:szCs w:val="28"/>
          <w:lang w:val="uk-UA"/>
        </w:rPr>
        <w:t>2.2</w:t>
      </w:r>
      <w:r>
        <w:rPr>
          <w:sz w:val="28"/>
          <w:szCs w:val="28"/>
          <w:lang w:val="uk-UA"/>
        </w:rPr>
        <w:tab/>
      </w:r>
      <w:r w:rsidR="000871A8" w:rsidRPr="00A667BF">
        <w:rPr>
          <w:sz w:val="28"/>
          <w:szCs w:val="28"/>
          <w:lang w:val="uk-UA"/>
        </w:rPr>
        <w:t>Кути Ейлера</w:t>
      </w:r>
    </w:p>
    <w:p w:rsidR="001615FE" w:rsidRPr="00A667BF" w:rsidRDefault="001615FE" w:rsidP="007163DC">
      <w:pPr>
        <w:spacing w:line="360" w:lineRule="auto"/>
        <w:ind w:right="-1" w:firstLine="709"/>
        <w:contextualSpacing/>
        <w:jc w:val="both"/>
        <w:rPr>
          <w:sz w:val="28"/>
          <w:szCs w:val="28"/>
          <w:lang w:val="uk-UA"/>
        </w:rPr>
      </w:pPr>
    </w:p>
    <w:p w:rsidR="000871A8" w:rsidRPr="00A667BF" w:rsidRDefault="000871A8" w:rsidP="007163DC">
      <w:pPr>
        <w:spacing w:line="360" w:lineRule="auto"/>
        <w:ind w:right="-1" w:firstLine="709"/>
        <w:contextualSpacing/>
        <w:jc w:val="both"/>
        <w:rPr>
          <w:sz w:val="28"/>
          <w:szCs w:val="28"/>
          <w:lang w:val="uk-UA"/>
        </w:rPr>
      </w:pPr>
      <w:r w:rsidRPr="00A667BF">
        <w:rPr>
          <w:sz w:val="28"/>
          <w:szCs w:val="28"/>
          <w:lang w:val="uk-UA"/>
        </w:rPr>
        <w:t>Найбільш поширеною формою кінематичних рівнянь є така, в якій вони подані через кути Ейлера послідовних поворотів. Оскільки подання повороту через кути послідовних поворотів не є єдиним, форма кінематичних рівнянь у цьому випадку також не є єдиною і визначається цією послідовністю поворотів. Кутове положення рухомого об’єкта зазвичай визнача</w:t>
      </w:r>
      <w:r w:rsidR="00872BEA" w:rsidRPr="00A667BF">
        <w:rPr>
          <w:sz w:val="28"/>
          <w:szCs w:val="28"/>
          <w:lang w:val="uk-UA"/>
        </w:rPr>
        <w:t>ють послідовністю кутів Крилова,</w:t>
      </w:r>
      <w:r w:rsidRPr="00A667BF">
        <w:rPr>
          <w:sz w:val="28"/>
          <w:szCs w:val="28"/>
          <w:lang w:val="uk-UA"/>
        </w:rPr>
        <w:t xml:space="preserve"> </w:t>
      </w:r>
      <w:r w:rsidR="005B2A93">
        <w:rPr>
          <w:sz w:val="28"/>
          <w:szCs w:val="28"/>
          <w:lang w:val="uk-UA"/>
        </w:rPr>
        <w:t>(</w:t>
      </w:r>
      <w:r w:rsidRPr="00A667BF">
        <w:rPr>
          <w:sz w:val="28"/>
          <w:szCs w:val="28"/>
          <w:lang w:val="uk-UA"/>
        </w:rPr>
        <w:t>рис. 2.</w:t>
      </w:r>
      <w:r w:rsidR="00B65DB1">
        <w:rPr>
          <w:sz w:val="28"/>
          <w:szCs w:val="28"/>
          <w:lang w:val="uk-UA"/>
        </w:rPr>
        <w:t>4</w:t>
      </w:r>
      <w:r w:rsidR="005B2A93">
        <w:rPr>
          <w:sz w:val="28"/>
          <w:szCs w:val="28"/>
          <w:lang w:val="uk-UA"/>
        </w:rPr>
        <w:t xml:space="preserve">) </w:t>
      </w:r>
      <w:r w:rsidR="00ED5402" w:rsidRPr="00ED5402">
        <w:rPr>
          <w:sz w:val="28"/>
          <w:szCs w:val="28"/>
        </w:rPr>
        <w:t>[</w:t>
      </w:r>
      <w:r w:rsidR="00A330BA">
        <w:rPr>
          <w:sz w:val="28"/>
          <w:szCs w:val="28"/>
          <w:lang w:val="uk-UA"/>
        </w:rPr>
        <w:t>25</w:t>
      </w:r>
      <w:r w:rsidR="00ED5402" w:rsidRPr="00ED5402">
        <w:rPr>
          <w:sz w:val="28"/>
          <w:szCs w:val="28"/>
        </w:rPr>
        <w:t>]</w:t>
      </w:r>
      <w:r w:rsidRPr="00A667BF">
        <w:rPr>
          <w:sz w:val="28"/>
          <w:szCs w:val="28"/>
          <w:lang w:val="uk-UA"/>
        </w:rPr>
        <w:t>.</w:t>
      </w:r>
    </w:p>
    <w:p w:rsidR="000871A8" w:rsidRPr="00A667BF" w:rsidRDefault="000871A8" w:rsidP="007163DC">
      <w:pPr>
        <w:spacing w:line="360" w:lineRule="auto"/>
        <w:ind w:right="-1" w:firstLine="709"/>
        <w:contextualSpacing/>
        <w:jc w:val="both"/>
        <w:rPr>
          <w:sz w:val="28"/>
          <w:szCs w:val="28"/>
          <w:lang w:val="uk-UA"/>
        </w:rPr>
      </w:pPr>
    </w:p>
    <w:p w:rsidR="000871A8" w:rsidRPr="00A667BF" w:rsidRDefault="000871A8" w:rsidP="007163DC">
      <w:pPr>
        <w:spacing w:line="360" w:lineRule="auto"/>
        <w:ind w:right="-1" w:firstLine="709"/>
        <w:contextualSpacing/>
        <w:rPr>
          <w:sz w:val="28"/>
          <w:szCs w:val="28"/>
          <w:lang w:val="uk-UA"/>
        </w:rPr>
      </w:pPr>
      <w:r w:rsidRPr="00A667BF">
        <w:rPr>
          <w:noProof/>
        </w:rPr>
        <w:drawing>
          <wp:inline distT="0" distB="0" distL="0" distR="0">
            <wp:extent cx="4564232" cy="3467100"/>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571204" cy="3472396"/>
                    </a:xfrm>
                    <a:prstGeom prst="rect">
                      <a:avLst/>
                    </a:prstGeom>
                  </pic:spPr>
                </pic:pic>
              </a:graphicData>
            </a:graphic>
          </wp:inline>
        </w:drawing>
      </w:r>
    </w:p>
    <w:p w:rsidR="000871A8" w:rsidRPr="00A667BF" w:rsidRDefault="000871A8" w:rsidP="007163DC">
      <w:pPr>
        <w:spacing w:line="360" w:lineRule="auto"/>
        <w:ind w:right="-1" w:firstLine="709"/>
        <w:contextualSpacing/>
        <w:jc w:val="center"/>
        <w:rPr>
          <w:sz w:val="28"/>
          <w:szCs w:val="28"/>
          <w:lang w:val="uk-UA"/>
        </w:rPr>
      </w:pPr>
      <w:r w:rsidRPr="00A667BF">
        <w:rPr>
          <w:sz w:val="28"/>
          <w:szCs w:val="28"/>
          <w:lang w:val="uk-UA"/>
        </w:rPr>
        <w:t xml:space="preserve">Рисунок </w:t>
      </w:r>
      <w:r w:rsidR="00872BEA" w:rsidRPr="00A667BF">
        <w:rPr>
          <w:sz w:val="28"/>
          <w:szCs w:val="28"/>
          <w:lang w:val="uk-UA"/>
        </w:rPr>
        <w:t>2.</w:t>
      </w:r>
      <w:r w:rsidR="00B65DB1">
        <w:rPr>
          <w:sz w:val="28"/>
          <w:szCs w:val="28"/>
          <w:lang w:val="uk-UA"/>
        </w:rPr>
        <w:t>4</w:t>
      </w:r>
      <w:r w:rsidR="00872BEA" w:rsidRPr="00A667BF">
        <w:rPr>
          <w:sz w:val="28"/>
          <w:szCs w:val="28"/>
          <w:lang w:val="uk-UA"/>
        </w:rPr>
        <w:t xml:space="preserve"> – </w:t>
      </w:r>
      <w:r w:rsidRPr="00A667BF">
        <w:rPr>
          <w:sz w:val="28"/>
          <w:szCs w:val="28"/>
          <w:lang w:val="uk-UA"/>
        </w:rPr>
        <w:t>Послідовність поворотів Крилова</w:t>
      </w:r>
    </w:p>
    <w:p w:rsidR="000871A8" w:rsidRPr="00A667BF" w:rsidRDefault="000871A8" w:rsidP="007163DC">
      <w:pPr>
        <w:spacing w:line="360" w:lineRule="auto"/>
        <w:ind w:right="-1" w:firstLine="709"/>
        <w:contextualSpacing/>
        <w:jc w:val="center"/>
        <w:rPr>
          <w:sz w:val="28"/>
          <w:szCs w:val="28"/>
          <w:lang w:val="uk-UA"/>
        </w:rPr>
      </w:pPr>
    </w:p>
    <w:p w:rsidR="000871A8" w:rsidRPr="00A667BF" w:rsidRDefault="000871A8" w:rsidP="005249A5">
      <w:pPr>
        <w:spacing w:line="360" w:lineRule="auto"/>
        <w:ind w:firstLine="709"/>
        <w:contextualSpacing/>
        <w:jc w:val="both"/>
        <w:rPr>
          <w:sz w:val="28"/>
          <w:szCs w:val="28"/>
          <w:lang w:val="uk-UA"/>
        </w:rPr>
      </w:pPr>
      <w:r w:rsidRPr="00A667BF">
        <w:rPr>
          <w:sz w:val="28"/>
          <w:szCs w:val="28"/>
          <w:lang w:val="uk-UA"/>
        </w:rPr>
        <w:t>Перетворення координат із однієї системи координат в іншу може бути так</w:t>
      </w:r>
      <w:r w:rsidR="00872BEA" w:rsidRPr="00A667BF">
        <w:rPr>
          <w:sz w:val="28"/>
          <w:szCs w:val="28"/>
          <w:lang w:val="uk-UA"/>
        </w:rPr>
        <w:t xml:space="preserve">ож представлено кутами Ейлера, </w:t>
      </w:r>
      <w:r w:rsidRPr="00A667BF">
        <w:rPr>
          <w:sz w:val="28"/>
          <w:szCs w:val="28"/>
          <w:lang w:val="uk-UA"/>
        </w:rPr>
        <w:t xml:space="preserve">які визначать три повороти системи, які і </w:t>
      </w:r>
      <w:r w:rsidRPr="00A667BF">
        <w:rPr>
          <w:sz w:val="28"/>
          <w:szCs w:val="28"/>
          <w:lang w:val="uk-UA"/>
        </w:rPr>
        <w:lastRenderedPageBreak/>
        <w:t xml:space="preserve">дозволяють привести будь яке положення системи до поточного. Так, наприклад, перетворення із базової СК у зв’язану може бути описано послідовністю поворотів: </w:t>
      </w:r>
    </w:p>
    <w:p w:rsidR="000871A8" w:rsidRPr="00A667BF" w:rsidRDefault="00E108E2" w:rsidP="005249A5">
      <w:pPr>
        <w:spacing w:line="360" w:lineRule="auto"/>
        <w:ind w:firstLine="709"/>
        <w:contextualSpacing/>
        <w:jc w:val="both"/>
        <w:rPr>
          <w:sz w:val="28"/>
          <w:szCs w:val="28"/>
          <w:lang w:val="uk-UA"/>
        </w:rPr>
      </w:pPr>
      <w:r>
        <w:rPr>
          <w:sz w:val="28"/>
          <w:szCs w:val="28"/>
          <w:lang w:val="uk-UA"/>
        </w:rPr>
        <w:t>– п</w:t>
      </w:r>
      <w:r w:rsidR="000871A8" w:rsidRPr="00A667BF">
        <w:rPr>
          <w:sz w:val="28"/>
          <w:szCs w:val="28"/>
          <w:lang w:val="uk-UA"/>
        </w:rPr>
        <w:t>оворот на кут ψ навколо осі Zв базової СК;</w:t>
      </w:r>
    </w:p>
    <w:p w:rsidR="000871A8" w:rsidRPr="00A667BF" w:rsidRDefault="00E108E2" w:rsidP="005249A5">
      <w:pPr>
        <w:spacing w:line="360" w:lineRule="auto"/>
        <w:ind w:firstLine="709"/>
        <w:contextualSpacing/>
        <w:jc w:val="both"/>
        <w:rPr>
          <w:sz w:val="28"/>
          <w:szCs w:val="28"/>
          <w:lang w:val="uk-UA"/>
        </w:rPr>
      </w:pPr>
      <w:r>
        <w:rPr>
          <w:sz w:val="28"/>
          <w:szCs w:val="28"/>
          <w:lang w:val="uk-UA"/>
        </w:rPr>
        <w:t>– п</w:t>
      </w:r>
      <w:r w:rsidR="000871A8" w:rsidRPr="00A667BF">
        <w:rPr>
          <w:sz w:val="28"/>
          <w:szCs w:val="28"/>
          <w:lang w:val="uk-UA"/>
        </w:rPr>
        <w:t xml:space="preserve">оворот на кут θ навколо нової осі Y′; </w:t>
      </w:r>
    </w:p>
    <w:p w:rsidR="000871A8" w:rsidRPr="00A667BF" w:rsidRDefault="00E108E2" w:rsidP="005249A5">
      <w:pPr>
        <w:spacing w:line="360" w:lineRule="auto"/>
        <w:ind w:firstLine="709"/>
        <w:contextualSpacing/>
        <w:jc w:val="both"/>
        <w:rPr>
          <w:sz w:val="28"/>
          <w:szCs w:val="28"/>
          <w:lang w:val="uk-UA"/>
        </w:rPr>
      </w:pPr>
      <w:r>
        <w:rPr>
          <w:sz w:val="28"/>
          <w:szCs w:val="28"/>
          <w:lang w:val="uk-UA"/>
        </w:rPr>
        <w:t>– п</w:t>
      </w:r>
      <w:r w:rsidR="000871A8" w:rsidRPr="00A667BF">
        <w:rPr>
          <w:sz w:val="28"/>
          <w:szCs w:val="28"/>
          <w:lang w:val="uk-UA"/>
        </w:rPr>
        <w:t>оворот на кут φ навколо нової осі X′′.</w:t>
      </w:r>
    </w:p>
    <w:p w:rsidR="000871A8" w:rsidRPr="00A667BF" w:rsidRDefault="000871A8" w:rsidP="005249A5">
      <w:pPr>
        <w:spacing w:line="360" w:lineRule="auto"/>
        <w:ind w:firstLine="708"/>
        <w:contextualSpacing/>
        <w:jc w:val="both"/>
        <w:rPr>
          <w:sz w:val="28"/>
          <w:szCs w:val="28"/>
          <w:lang w:val="uk-UA"/>
        </w:rPr>
      </w:pPr>
      <w:r w:rsidRPr="00A667BF">
        <w:rPr>
          <w:sz w:val="28"/>
          <w:szCs w:val="28"/>
          <w:lang w:val="uk-UA"/>
        </w:rPr>
        <w:t xml:space="preserve">Кути φ, θ і ψ називаються кутами Ейлера або стосовно задач орієнтації і навігації, кутами крену, тангажу і курсу відповідно. Завдяки не комутативності поворотів, крім величин кутів необхідно також визначати порядок поворотів, зазвичай це ψ, θ, φ. </w:t>
      </w:r>
    </w:p>
    <w:p w:rsidR="000871A8" w:rsidRDefault="000871A8" w:rsidP="007163DC">
      <w:pPr>
        <w:spacing w:line="360" w:lineRule="auto"/>
        <w:ind w:right="-1" w:firstLine="708"/>
        <w:contextualSpacing/>
        <w:jc w:val="both"/>
        <w:rPr>
          <w:sz w:val="28"/>
          <w:szCs w:val="28"/>
          <w:lang w:val="uk-UA"/>
        </w:rPr>
      </w:pPr>
      <w:r w:rsidRPr="00A667BF">
        <w:rPr>
          <w:sz w:val="28"/>
          <w:szCs w:val="28"/>
          <w:lang w:val="uk-UA"/>
        </w:rPr>
        <w:t>Повороти які відповідають кутам Ейлера, можуть бути виражені у вигляді матриці направляючих косинусів</w:t>
      </w:r>
      <w:r w:rsidR="00ED5402" w:rsidRPr="00ED5402">
        <w:rPr>
          <w:sz w:val="28"/>
          <w:szCs w:val="28"/>
        </w:rPr>
        <w:t xml:space="preserve"> [</w:t>
      </w:r>
      <w:r w:rsidR="00A330BA">
        <w:rPr>
          <w:sz w:val="28"/>
          <w:szCs w:val="28"/>
          <w:lang w:val="uk-UA"/>
        </w:rPr>
        <w:t>26</w:t>
      </w:r>
      <w:r w:rsidR="00ED5402" w:rsidRPr="00ED5402">
        <w:rPr>
          <w:sz w:val="28"/>
          <w:szCs w:val="28"/>
        </w:rPr>
        <w:t>]</w:t>
      </w:r>
      <w:r w:rsidRPr="00A667BF">
        <w:rPr>
          <w:sz w:val="28"/>
          <w:szCs w:val="28"/>
          <w:lang w:val="uk-UA"/>
        </w:rPr>
        <w:t>:</w:t>
      </w:r>
    </w:p>
    <w:p w:rsidR="00A705B6" w:rsidRPr="00A667BF" w:rsidRDefault="00A705B6"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A705B6" w:rsidTr="00A705B6">
        <w:tc>
          <w:tcPr>
            <w:tcW w:w="8755" w:type="dxa"/>
            <w:vAlign w:val="center"/>
          </w:tcPr>
          <w:p w:rsidR="00A705B6" w:rsidRPr="005B2A93" w:rsidRDefault="00A74CC3" w:rsidP="007163DC">
            <w:pPr>
              <w:spacing w:line="360" w:lineRule="auto"/>
              <w:contextualSpacing/>
              <w:jc w:val="center"/>
              <w:rPr>
                <w:sz w:val="24"/>
                <w:szCs w:val="24"/>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A</m:t>
                    </m:r>
                  </m:e>
                  <m:sub>
                    <m:r>
                      <m:rPr>
                        <m:sty m:val="p"/>
                      </m:rPr>
                      <w:rPr>
                        <w:rFonts w:ascii="Cambria Math" w:hAnsi="Cambria Math"/>
                        <w:sz w:val="24"/>
                        <w:szCs w:val="24"/>
                        <w:lang w:val="uk-UA"/>
                      </w:rPr>
                      <m:t>ψ</m:t>
                    </m:r>
                  </m:sub>
                </m:sSub>
                <m:r>
                  <m:rPr>
                    <m:sty m:val="p"/>
                  </m:rPr>
                  <w:rPr>
                    <w:rFonts w:ascii="Cambria Math" w:hAnsi="Cambria Math"/>
                    <w:sz w:val="24"/>
                    <w:szCs w:val="24"/>
                    <w:lang w:val="uk-UA"/>
                  </w:rPr>
                  <m:t>=</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cosψ</m:t>
                          </m:r>
                        </m:e>
                        <m:e>
                          <m:r>
                            <m:rPr>
                              <m:sty m:val="p"/>
                            </m:rPr>
                            <w:rPr>
                              <w:rFonts w:ascii="Cambria Math" w:hAnsi="Cambria Math"/>
                              <w:sz w:val="24"/>
                              <w:szCs w:val="24"/>
                              <w:lang w:val="uk-UA"/>
                            </w:rPr>
                            <m:t>sinψ</m:t>
                          </m:r>
                        </m:e>
                        <m:e>
                          <m:r>
                            <m:rPr>
                              <m:sty m:val="p"/>
                            </m:rPr>
                            <w:rPr>
                              <w:rFonts w:ascii="Cambria Math" w:hAnsi="Cambria Math"/>
                              <w:sz w:val="24"/>
                              <w:szCs w:val="24"/>
                              <w:lang w:val="uk-UA"/>
                            </w:rPr>
                            <m:t>0</m:t>
                          </m:r>
                        </m:e>
                      </m:mr>
                      <m:mr>
                        <m:e>
                          <m:r>
                            <m:rPr>
                              <m:sty m:val="p"/>
                            </m:rPr>
                            <w:rPr>
                              <w:rFonts w:ascii="Cambria Math" w:hAnsi="Cambria Math"/>
                              <w:sz w:val="24"/>
                              <w:szCs w:val="24"/>
                              <w:lang w:val="uk-UA"/>
                            </w:rPr>
                            <m:t>-sinψ</m:t>
                          </m:r>
                        </m:e>
                        <m:e>
                          <m:r>
                            <m:rPr>
                              <m:sty m:val="p"/>
                            </m:rPr>
                            <w:rPr>
                              <w:rFonts w:ascii="Cambria Math" w:hAnsi="Cambria Math"/>
                              <w:sz w:val="24"/>
                              <w:szCs w:val="24"/>
                              <w:lang w:val="uk-UA"/>
                            </w:rPr>
                            <m:t>cosψ</m:t>
                          </m:r>
                        </m:e>
                        <m:e>
                          <m:r>
                            <m:rPr>
                              <m:sty m:val="p"/>
                            </m:rPr>
                            <w:rPr>
                              <w:rFonts w:ascii="Cambria Math" w:hAnsi="Cambria Math"/>
                              <w:sz w:val="24"/>
                              <w:szCs w:val="24"/>
                              <w:lang w:val="uk-UA"/>
                            </w:rPr>
                            <m:t>0</m:t>
                          </m:r>
                        </m:e>
                      </m:mr>
                      <m:mr>
                        <m:e>
                          <m:r>
                            <m:rPr>
                              <m:sty m:val="p"/>
                            </m:rPr>
                            <w:rPr>
                              <w:rFonts w:ascii="Cambria Math" w:hAnsi="Cambria Math"/>
                              <w:sz w:val="24"/>
                              <w:szCs w:val="24"/>
                              <w:lang w:val="uk-UA"/>
                            </w:rPr>
                            <m:t>0</m:t>
                          </m:r>
                        </m:e>
                        <m:e>
                          <m:r>
                            <m:rPr>
                              <m:sty m:val="p"/>
                            </m:rPr>
                            <w:rPr>
                              <w:rFonts w:ascii="Cambria Math" w:hAnsi="Cambria Math"/>
                              <w:sz w:val="24"/>
                              <w:szCs w:val="24"/>
                              <w:lang w:val="uk-UA"/>
                            </w:rPr>
                            <m:t>0</m:t>
                          </m:r>
                        </m:e>
                        <m:e>
                          <m:r>
                            <m:rPr>
                              <m:sty m:val="p"/>
                            </m:rPr>
                            <w:rPr>
                              <w:rFonts w:ascii="Cambria Math" w:hAnsi="Cambria Math"/>
                              <w:sz w:val="24"/>
                              <w:szCs w:val="24"/>
                              <w:lang w:val="uk-UA"/>
                            </w:rPr>
                            <m:t>1</m:t>
                          </m:r>
                        </m:e>
                      </m:mr>
                    </m:m>
                  </m:e>
                </m:d>
              </m:oMath>
            </m:oMathPara>
          </w:p>
        </w:tc>
        <w:tc>
          <w:tcPr>
            <w:tcW w:w="532" w:type="dxa"/>
            <w:vAlign w:val="center"/>
          </w:tcPr>
          <w:p w:rsidR="00A705B6" w:rsidRPr="00344926" w:rsidRDefault="00A705B6"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1</w:t>
            </w:r>
            <w:r w:rsidRPr="00D35AB7">
              <w:rPr>
                <w:color w:val="auto"/>
                <w:sz w:val="28"/>
                <w:szCs w:val="28"/>
              </w:rPr>
              <w:t>)</w:t>
            </w:r>
          </w:p>
        </w:tc>
      </w:tr>
    </w:tbl>
    <w:p w:rsidR="00635275" w:rsidRDefault="00635275"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A705B6" w:rsidTr="00A705B6">
        <w:tc>
          <w:tcPr>
            <w:tcW w:w="8755" w:type="dxa"/>
            <w:vAlign w:val="center"/>
          </w:tcPr>
          <w:p w:rsidR="00A705B6" w:rsidRPr="005B2A93" w:rsidRDefault="00A74CC3" w:rsidP="007163DC">
            <w:pPr>
              <w:spacing w:line="360" w:lineRule="auto"/>
              <w:contextualSpacing/>
              <w:jc w:val="center"/>
              <w:rPr>
                <w:sz w:val="24"/>
                <w:szCs w:val="24"/>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A</m:t>
                    </m:r>
                  </m:e>
                  <m:sub>
                    <m:r>
                      <m:rPr>
                        <m:sty m:val="p"/>
                      </m:rPr>
                      <w:rPr>
                        <w:rFonts w:ascii="Cambria Math" w:hAnsi="Cambria Math"/>
                        <w:sz w:val="24"/>
                        <w:szCs w:val="24"/>
                        <w:lang w:val="uk-UA"/>
                      </w:rPr>
                      <m:t>θ</m:t>
                    </m:r>
                  </m:sub>
                </m:sSub>
                <m:r>
                  <m:rPr>
                    <m:sty m:val="p"/>
                  </m:rPr>
                  <w:rPr>
                    <w:rFonts w:ascii="Cambria Math" w:hAnsi="Cambria Math"/>
                    <w:sz w:val="24"/>
                    <w:szCs w:val="24"/>
                    <w:lang w:val="uk-UA"/>
                  </w:rPr>
                  <m:t>=</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cosθ</m:t>
                          </m:r>
                        </m:e>
                        <m:e>
                          <m:r>
                            <m:rPr>
                              <m:sty m:val="p"/>
                            </m:rPr>
                            <w:rPr>
                              <w:rFonts w:ascii="Cambria Math" w:hAnsi="Cambria Math"/>
                              <w:sz w:val="24"/>
                              <w:szCs w:val="24"/>
                              <w:lang w:val="uk-UA"/>
                            </w:rPr>
                            <m:t>0</m:t>
                          </m:r>
                        </m:e>
                        <m:e>
                          <m:r>
                            <m:rPr>
                              <m:sty m:val="p"/>
                            </m:rPr>
                            <w:rPr>
                              <w:rFonts w:ascii="Cambria Math" w:hAnsi="Cambria Math"/>
                              <w:sz w:val="24"/>
                              <w:szCs w:val="24"/>
                              <w:lang w:val="uk-UA"/>
                            </w:rPr>
                            <m:t>-sinθ</m:t>
                          </m:r>
                        </m:e>
                      </m:mr>
                      <m:mr>
                        <m:e>
                          <m:r>
                            <m:rPr>
                              <m:sty m:val="p"/>
                            </m:rPr>
                            <w:rPr>
                              <w:rFonts w:ascii="Cambria Math" w:hAnsi="Cambria Math"/>
                              <w:sz w:val="24"/>
                              <w:szCs w:val="24"/>
                              <w:lang w:val="uk-UA"/>
                            </w:rPr>
                            <m:t>0</m:t>
                          </m:r>
                        </m:e>
                        <m:e>
                          <m:r>
                            <m:rPr>
                              <m:sty m:val="p"/>
                            </m:rPr>
                            <w:rPr>
                              <w:rFonts w:ascii="Cambria Math" w:hAnsi="Cambria Math"/>
                              <w:sz w:val="24"/>
                              <w:szCs w:val="24"/>
                              <w:lang w:val="uk-UA"/>
                            </w:rPr>
                            <m:t>1</m:t>
                          </m:r>
                        </m:e>
                        <m:e>
                          <m:r>
                            <m:rPr>
                              <m:sty m:val="p"/>
                            </m:rPr>
                            <w:rPr>
                              <w:rFonts w:ascii="Cambria Math" w:hAnsi="Cambria Math"/>
                              <w:sz w:val="24"/>
                              <w:szCs w:val="24"/>
                              <w:lang w:val="uk-UA"/>
                            </w:rPr>
                            <m:t>0</m:t>
                          </m:r>
                        </m:e>
                      </m:mr>
                      <m:mr>
                        <m:e>
                          <m:r>
                            <m:rPr>
                              <m:sty m:val="p"/>
                            </m:rPr>
                            <w:rPr>
                              <w:rFonts w:ascii="Cambria Math" w:hAnsi="Cambria Math"/>
                              <w:sz w:val="24"/>
                              <w:szCs w:val="24"/>
                              <w:lang w:val="uk-UA"/>
                            </w:rPr>
                            <m:t>sinθ</m:t>
                          </m:r>
                        </m:e>
                        <m:e>
                          <m:r>
                            <m:rPr>
                              <m:sty m:val="p"/>
                            </m:rPr>
                            <w:rPr>
                              <w:rFonts w:ascii="Cambria Math" w:hAnsi="Cambria Math"/>
                              <w:sz w:val="24"/>
                              <w:szCs w:val="24"/>
                              <w:lang w:val="uk-UA"/>
                            </w:rPr>
                            <m:t>0</m:t>
                          </m:r>
                        </m:e>
                        <m:e>
                          <m:r>
                            <m:rPr>
                              <m:sty m:val="p"/>
                            </m:rPr>
                            <w:rPr>
                              <w:rFonts w:ascii="Cambria Math" w:hAnsi="Cambria Math"/>
                              <w:sz w:val="24"/>
                              <w:szCs w:val="24"/>
                              <w:lang w:val="uk-UA"/>
                            </w:rPr>
                            <m:t>cosθ</m:t>
                          </m:r>
                        </m:e>
                      </m:mr>
                    </m:m>
                  </m:e>
                </m:d>
              </m:oMath>
            </m:oMathPara>
          </w:p>
        </w:tc>
        <w:tc>
          <w:tcPr>
            <w:tcW w:w="532" w:type="dxa"/>
            <w:vAlign w:val="center"/>
          </w:tcPr>
          <w:p w:rsidR="00A705B6" w:rsidRPr="00344926" w:rsidRDefault="00A705B6"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2</w:t>
            </w:r>
            <w:r w:rsidRPr="00D35AB7">
              <w:rPr>
                <w:color w:val="auto"/>
                <w:sz w:val="28"/>
                <w:szCs w:val="28"/>
              </w:rPr>
              <w:t>)</w:t>
            </w:r>
          </w:p>
        </w:tc>
      </w:tr>
    </w:tbl>
    <w:p w:rsidR="00A705B6" w:rsidRPr="00A667BF" w:rsidRDefault="00A705B6"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A705B6" w:rsidTr="00A705B6">
        <w:tc>
          <w:tcPr>
            <w:tcW w:w="8755" w:type="dxa"/>
            <w:vAlign w:val="center"/>
          </w:tcPr>
          <w:p w:rsidR="00A705B6" w:rsidRPr="005B2A93" w:rsidRDefault="00A74CC3" w:rsidP="007163DC">
            <w:pPr>
              <w:spacing w:line="360" w:lineRule="auto"/>
              <w:contextualSpacing/>
              <w:jc w:val="center"/>
              <w:rPr>
                <w:sz w:val="24"/>
                <w:szCs w:val="24"/>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A</m:t>
                    </m:r>
                  </m:e>
                  <m:sub>
                    <m:r>
                      <m:rPr>
                        <m:sty m:val="p"/>
                      </m:rPr>
                      <w:rPr>
                        <w:rFonts w:ascii="Cambria Math" w:hAnsi="Cambria Math"/>
                        <w:sz w:val="24"/>
                        <w:szCs w:val="24"/>
                        <w:lang w:val="uk-UA"/>
                      </w:rPr>
                      <m:t>φ</m:t>
                    </m:r>
                  </m:sub>
                </m:sSub>
                <m:r>
                  <m:rPr>
                    <m:sty m:val="p"/>
                  </m:rPr>
                  <w:rPr>
                    <w:rFonts w:ascii="Cambria Math" w:hAnsi="Cambria Math"/>
                    <w:sz w:val="24"/>
                    <w:szCs w:val="24"/>
                    <w:lang w:val="uk-UA"/>
                  </w:rPr>
                  <m:t>=</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1</m:t>
                          </m:r>
                        </m:e>
                        <m:e>
                          <m:r>
                            <m:rPr>
                              <m:sty m:val="p"/>
                            </m:rPr>
                            <w:rPr>
                              <w:rFonts w:ascii="Cambria Math" w:hAnsi="Cambria Math"/>
                              <w:sz w:val="24"/>
                              <w:szCs w:val="24"/>
                              <w:lang w:val="uk-UA"/>
                            </w:rPr>
                            <m:t>0</m:t>
                          </m:r>
                        </m:e>
                        <m:e>
                          <m:r>
                            <m:rPr>
                              <m:sty m:val="p"/>
                            </m:rPr>
                            <w:rPr>
                              <w:rFonts w:ascii="Cambria Math" w:hAnsi="Cambria Math"/>
                              <w:sz w:val="24"/>
                              <w:szCs w:val="24"/>
                              <w:lang w:val="uk-UA"/>
                            </w:rPr>
                            <m:t>0</m:t>
                          </m:r>
                        </m:e>
                      </m:mr>
                      <m:mr>
                        <m:e>
                          <m:r>
                            <m:rPr>
                              <m:sty m:val="p"/>
                            </m:rPr>
                            <w:rPr>
                              <w:rFonts w:ascii="Cambria Math" w:hAnsi="Cambria Math"/>
                              <w:sz w:val="24"/>
                              <w:szCs w:val="24"/>
                              <w:lang w:val="uk-UA"/>
                            </w:rPr>
                            <m:t>0</m:t>
                          </m:r>
                        </m:e>
                        <m:e>
                          <m:r>
                            <m:rPr>
                              <m:sty m:val="p"/>
                            </m:rPr>
                            <w:rPr>
                              <w:rFonts w:ascii="Cambria Math" w:hAnsi="Cambria Math"/>
                              <w:sz w:val="24"/>
                              <w:szCs w:val="24"/>
                              <w:lang w:val="uk-UA"/>
                            </w:rPr>
                            <m:t>cosφ</m:t>
                          </m:r>
                        </m:e>
                        <m:e>
                          <m:r>
                            <m:rPr>
                              <m:sty m:val="p"/>
                            </m:rPr>
                            <w:rPr>
                              <w:rFonts w:ascii="Cambria Math" w:hAnsi="Cambria Math"/>
                              <w:sz w:val="24"/>
                              <w:szCs w:val="24"/>
                              <w:lang w:val="uk-UA"/>
                            </w:rPr>
                            <m:t>sinφ</m:t>
                          </m:r>
                        </m:e>
                      </m:mr>
                      <m:mr>
                        <m:e>
                          <m:r>
                            <m:rPr>
                              <m:sty m:val="p"/>
                            </m:rPr>
                            <w:rPr>
                              <w:rFonts w:ascii="Cambria Math" w:hAnsi="Cambria Math"/>
                              <w:sz w:val="24"/>
                              <w:szCs w:val="24"/>
                              <w:lang w:val="uk-UA"/>
                            </w:rPr>
                            <m:t>0</m:t>
                          </m:r>
                        </m:e>
                        <m:e>
                          <m:r>
                            <m:rPr>
                              <m:sty m:val="p"/>
                            </m:rPr>
                            <w:rPr>
                              <w:rFonts w:ascii="Cambria Math" w:hAnsi="Cambria Math"/>
                              <w:sz w:val="24"/>
                              <w:szCs w:val="24"/>
                              <w:lang w:val="uk-UA"/>
                            </w:rPr>
                            <m:t>-sinφ</m:t>
                          </m:r>
                        </m:e>
                        <m:e>
                          <m:r>
                            <m:rPr>
                              <m:sty m:val="p"/>
                            </m:rPr>
                            <w:rPr>
                              <w:rFonts w:ascii="Cambria Math" w:hAnsi="Cambria Math"/>
                              <w:sz w:val="24"/>
                              <w:szCs w:val="24"/>
                              <w:lang w:val="uk-UA"/>
                            </w:rPr>
                            <m:t>cosφ</m:t>
                          </m:r>
                        </m:e>
                      </m:mr>
                    </m:m>
                  </m:e>
                </m:d>
              </m:oMath>
            </m:oMathPara>
          </w:p>
        </w:tc>
        <w:tc>
          <w:tcPr>
            <w:tcW w:w="532" w:type="dxa"/>
            <w:vAlign w:val="center"/>
          </w:tcPr>
          <w:p w:rsidR="00A705B6" w:rsidRPr="00344926" w:rsidRDefault="00A705B6"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Pr="00D35AB7">
              <w:rPr>
                <w:color w:val="auto"/>
                <w:sz w:val="28"/>
                <w:szCs w:val="28"/>
              </w:rPr>
              <w:t>)</w:t>
            </w:r>
          </w:p>
        </w:tc>
      </w:tr>
    </w:tbl>
    <w:p w:rsidR="006D4819" w:rsidRPr="00A667BF" w:rsidRDefault="006D4819" w:rsidP="007163DC">
      <w:pPr>
        <w:spacing w:line="360" w:lineRule="auto"/>
        <w:ind w:right="-1"/>
        <w:contextualSpacing/>
        <w:jc w:val="both"/>
        <w:rPr>
          <w:sz w:val="28"/>
          <w:szCs w:val="28"/>
          <w:lang w:val="uk-UA"/>
        </w:rPr>
      </w:pPr>
    </w:p>
    <w:p w:rsidR="006D4819" w:rsidRDefault="006D4819" w:rsidP="007163DC">
      <w:pPr>
        <w:spacing w:line="360" w:lineRule="auto"/>
        <w:ind w:right="-1" w:firstLine="708"/>
        <w:contextualSpacing/>
        <w:jc w:val="both"/>
        <w:rPr>
          <w:sz w:val="28"/>
          <w:szCs w:val="28"/>
          <w:lang w:val="uk-UA"/>
        </w:rPr>
      </w:pPr>
      <w:r w:rsidRPr="00A667BF">
        <w:rPr>
          <w:sz w:val="28"/>
          <w:szCs w:val="28"/>
          <w:lang w:val="uk-UA"/>
        </w:rPr>
        <w:t xml:space="preserve">Результуюча матриця орієнтації має вигляд: </w:t>
      </w:r>
    </w:p>
    <w:p w:rsidR="00A705B6" w:rsidRPr="00A667BF" w:rsidRDefault="00A705B6" w:rsidP="007163DC">
      <w:pPr>
        <w:spacing w:line="360" w:lineRule="auto"/>
        <w:ind w:right="-1" w:firstLine="708"/>
        <w:contextualSpacing/>
        <w:jc w:val="both"/>
        <w:rPr>
          <w:sz w:val="28"/>
          <w:szCs w:val="28"/>
          <w:lang w:val="uk-UA"/>
        </w:rPr>
      </w:pPr>
    </w:p>
    <w:tbl>
      <w:tblPr>
        <w:tblStyle w:val="a8"/>
        <w:tblW w:w="10773" w:type="dxa"/>
        <w:tblInd w:w="-1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62"/>
        <w:gridCol w:w="1211"/>
      </w:tblGrid>
      <w:tr w:rsidR="00A705B6" w:rsidTr="005249A5">
        <w:tc>
          <w:tcPr>
            <w:tcW w:w="9562" w:type="dxa"/>
            <w:vAlign w:val="center"/>
          </w:tcPr>
          <w:p w:rsidR="00A705B6" w:rsidRPr="00A705B6" w:rsidRDefault="00A705B6" w:rsidP="007163DC">
            <w:pPr>
              <w:spacing w:line="360" w:lineRule="auto"/>
              <w:ind w:right="-1" w:firstLine="708"/>
              <w:contextualSpacing/>
              <w:jc w:val="center"/>
              <w:rPr>
                <w:sz w:val="28"/>
                <w:szCs w:val="28"/>
                <w:lang w:val="uk-UA"/>
              </w:rPr>
            </w:pPr>
            <m:oMathPara>
              <m:oMath>
                <m:r>
                  <m:rPr>
                    <m:sty m:val="p"/>
                  </m:rPr>
                  <w:rPr>
                    <w:rFonts w:ascii="Cambria Math" w:hAnsi="Cambria Math"/>
                    <w:sz w:val="28"/>
                    <w:szCs w:val="28"/>
                    <w:lang w:val="uk-UA"/>
                  </w:rPr>
                  <m:t>A=</m:t>
                </m:r>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φ</m:t>
                    </m:r>
                  </m:sub>
                </m:sSub>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θ</m:t>
                    </m:r>
                  </m:sub>
                </m:sSub>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ψ</m:t>
                    </m:r>
                  </m:sub>
                </m:sSub>
              </m:oMath>
            </m:oMathPara>
          </w:p>
        </w:tc>
        <w:tc>
          <w:tcPr>
            <w:tcW w:w="1211" w:type="dxa"/>
            <w:vAlign w:val="center"/>
          </w:tcPr>
          <w:p w:rsidR="00A705B6" w:rsidRPr="00344926" w:rsidRDefault="00A705B6" w:rsidP="005249A5">
            <w:pPr>
              <w:pStyle w:val="a7"/>
              <w:keepNext/>
              <w:spacing w:line="360" w:lineRule="auto"/>
              <w:ind w:right="-283"/>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4</w:t>
            </w:r>
            <w:r w:rsidRPr="00D35AB7">
              <w:rPr>
                <w:color w:val="auto"/>
                <w:sz w:val="28"/>
                <w:szCs w:val="28"/>
              </w:rPr>
              <w:t>)</w:t>
            </w:r>
          </w:p>
        </w:tc>
      </w:tr>
      <w:tr w:rsidR="00A705B6" w:rsidTr="005249A5">
        <w:tc>
          <w:tcPr>
            <w:tcW w:w="9562" w:type="dxa"/>
            <w:vAlign w:val="center"/>
          </w:tcPr>
          <w:p w:rsidR="00A705B6" w:rsidRDefault="00A705B6" w:rsidP="007163DC">
            <w:pPr>
              <w:spacing w:line="360" w:lineRule="auto"/>
              <w:ind w:right="-1"/>
              <w:contextualSpacing/>
              <w:rPr>
                <w:sz w:val="28"/>
                <w:szCs w:val="28"/>
                <w:lang w:val="uk-UA"/>
              </w:rPr>
            </w:pPr>
          </w:p>
        </w:tc>
        <w:tc>
          <w:tcPr>
            <w:tcW w:w="1211" w:type="dxa"/>
            <w:vAlign w:val="center"/>
          </w:tcPr>
          <w:p w:rsidR="00A705B6" w:rsidRPr="00D35AB7" w:rsidRDefault="00A705B6" w:rsidP="007163DC">
            <w:pPr>
              <w:pStyle w:val="a7"/>
              <w:keepNext/>
              <w:spacing w:line="360" w:lineRule="auto"/>
              <w:jc w:val="center"/>
              <w:rPr>
                <w:b w:val="0"/>
                <w:color w:val="auto"/>
                <w:sz w:val="28"/>
                <w:szCs w:val="28"/>
              </w:rPr>
            </w:pPr>
          </w:p>
        </w:tc>
      </w:tr>
      <w:tr w:rsidR="00A705B6" w:rsidTr="005249A5">
        <w:tc>
          <w:tcPr>
            <w:tcW w:w="9562" w:type="dxa"/>
            <w:vAlign w:val="center"/>
          </w:tcPr>
          <w:p w:rsidR="00A705B6" w:rsidRPr="005B2A93" w:rsidRDefault="00A705B6" w:rsidP="007163DC">
            <w:pPr>
              <w:spacing w:line="360" w:lineRule="auto"/>
              <w:contextualSpacing/>
              <w:jc w:val="center"/>
              <w:rPr>
                <w:sz w:val="24"/>
                <w:szCs w:val="24"/>
              </w:rPr>
            </w:pPr>
            <m:oMathPara>
              <m:oMathParaPr>
                <m:jc m:val="right"/>
              </m:oMathParaPr>
              <m:oMath>
                <m:r>
                  <m:rPr>
                    <m:sty m:val="p"/>
                  </m:rPr>
                  <w:rPr>
                    <w:rFonts w:ascii="Cambria Math" w:hAnsi="Cambria Math"/>
                    <w:sz w:val="24"/>
                    <w:szCs w:val="24"/>
                    <w:lang w:val="uk-UA"/>
                  </w:rPr>
                  <m:t>A=</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cosθcosψ</m:t>
                          </m:r>
                        </m:e>
                        <m:e>
                          <m:r>
                            <m:rPr>
                              <m:sty m:val="p"/>
                            </m:rPr>
                            <w:rPr>
                              <w:rFonts w:ascii="Cambria Math" w:hAnsi="Cambria Math"/>
                              <w:sz w:val="24"/>
                              <w:szCs w:val="24"/>
                              <w:lang w:val="uk-UA"/>
                            </w:rPr>
                            <m:t>cosθsinψ</m:t>
                          </m:r>
                        </m:e>
                        <m:e>
                          <m:r>
                            <m:rPr>
                              <m:sty m:val="p"/>
                            </m:rPr>
                            <w:rPr>
                              <w:rFonts w:ascii="Cambria Math" w:hAnsi="Cambria Math"/>
                              <w:sz w:val="24"/>
                              <w:szCs w:val="24"/>
                              <w:lang w:val="uk-UA"/>
                            </w:rPr>
                            <m:t>-sinθ</m:t>
                          </m:r>
                        </m:e>
                      </m:mr>
                      <m:mr>
                        <m:e>
                          <m:r>
                            <m:rPr>
                              <m:sty m:val="p"/>
                            </m:rPr>
                            <w:rPr>
                              <w:rFonts w:ascii="Cambria Math" w:hAnsi="Cambria Math"/>
                              <w:sz w:val="24"/>
                              <w:szCs w:val="24"/>
                              <w:lang w:val="uk-UA"/>
                            </w:rPr>
                            <m:t>-cosφsinψ+sinφsinθcosψ</m:t>
                          </m:r>
                        </m:e>
                        <m:e>
                          <m:r>
                            <m:rPr>
                              <m:sty m:val="p"/>
                            </m:rPr>
                            <w:rPr>
                              <w:rFonts w:ascii="Cambria Math" w:hAnsi="Cambria Math"/>
                              <w:sz w:val="24"/>
                              <w:szCs w:val="24"/>
                              <w:lang w:val="uk-UA"/>
                            </w:rPr>
                            <m:t>cosφcosψ+sinφsinθsinψ</m:t>
                          </m:r>
                        </m:e>
                        <m:e>
                          <m:r>
                            <m:rPr>
                              <m:sty m:val="p"/>
                            </m:rPr>
                            <w:rPr>
                              <w:rFonts w:ascii="Cambria Math" w:hAnsi="Cambria Math"/>
                              <w:sz w:val="24"/>
                              <w:szCs w:val="24"/>
                              <w:lang w:val="uk-UA"/>
                            </w:rPr>
                            <m:t>sinφcosθ</m:t>
                          </m:r>
                        </m:e>
                      </m:mr>
                      <m:mr>
                        <m:e>
                          <m:r>
                            <m:rPr>
                              <m:sty m:val="p"/>
                            </m:rPr>
                            <w:rPr>
                              <w:rFonts w:ascii="Cambria Math" w:hAnsi="Cambria Math"/>
                              <w:sz w:val="24"/>
                              <w:szCs w:val="24"/>
                              <w:lang w:val="uk-UA"/>
                            </w:rPr>
                            <m:t>sinφsinψ+cosφsinθcosψ</m:t>
                          </m:r>
                        </m:e>
                        <m:e>
                          <m:r>
                            <m:rPr>
                              <m:sty m:val="p"/>
                            </m:rPr>
                            <w:rPr>
                              <w:rFonts w:ascii="Cambria Math" w:hAnsi="Cambria Math"/>
                              <w:sz w:val="24"/>
                              <w:szCs w:val="24"/>
                              <w:lang w:val="uk-UA"/>
                            </w:rPr>
                            <m:t>-sinφcosψ+cosφsinθsinψ</m:t>
                          </m:r>
                        </m:e>
                        <m:e>
                          <m:r>
                            <m:rPr>
                              <m:sty m:val="p"/>
                            </m:rPr>
                            <w:rPr>
                              <w:rFonts w:ascii="Cambria Math" w:hAnsi="Cambria Math"/>
                              <w:sz w:val="24"/>
                              <w:szCs w:val="24"/>
                              <w:lang w:val="uk-UA"/>
                            </w:rPr>
                            <m:t>cosφcosθ</m:t>
                          </m:r>
                        </m:e>
                      </m:mr>
                    </m:m>
                  </m:e>
                </m:d>
              </m:oMath>
            </m:oMathPara>
          </w:p>
        </w:tc>
        <w:tc>
          <w:tcPr>
            <w:tcW w:w="1211" w:type="dxa"/>
            <w:vAlign w:val="center"/>
          </w:tcPr>
          <w:p w:rsidR="00A705B6" w:rsidRPr="00344926" w:rsidRDefault="00A705B6" w:rsidP="005249A5">
            <w:pPr>
              <w:pStyle w:val="a7"/>
              <w:keepNext/>
              <w:spacing w:line="360" w:lineRule="auto"/>
              <w:ind w:left="111" w:right="-250"/>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5</w:t>
            </w:r>
            <w:r w:rsidRPr="00D35AB7">
              <w:rPr>
                <w:color w:val="auto"/>
                <w:sz w:val="28"/>
                <w:szCs w:val="28"/>
              </w:rPr>
              <w:t>)</w:t>
            </w:r>
          </w:p>
        </w:tc>
      </w:tr>
    </w:tbl>
    <w:p w:rsidR="005B2A93" w:rsidRDefault="005B2A93">
      <w:pPr>
        <w:widowControl/>
        <w:autoSpaceDE/>
        <w:autoSpaceDN/>
        <w:adjustRightInd/>
        <w:spacing w:after="200" w:line="276" w:lineRule="auto"/>
        <w:rPr>
          <w:sz w:val="28"/>
          <w:szCs w:val="28"/>
          <w:lang w:val="uk-UA"/>
        </w:rPr>
      </w:pPr>
      <w:r>
        <w:rPr>
          <w:sz w:val="28"/>
          <w:szCs w:val="28"/>
          <w:lang w:val="uk-UA"/>
        </w:rPr>
        <w:br w:type="page"/>
      </w:r>
    </w:p>
    <w:p w:rsidR="005B2A93" w:rsidRDefault="005B2A93" w:rsidP="007163DC">
      <w:pPr>
        <w:spacing w:line="360" w:lineRule="auto"/>
        <w:ind w:left="-567" w:right="-1" w:firstLine="708"/>
        <w:contextualSpacing/>
        <w:jc w:val="both"/>
        <w:rPr>
          <w:sz w:val="28"/>
          <w:szCs w:val="28"/>
          <w:lang w:val="uk-UA"/>
        </w:rPr>
      </w:pPr>
    </w:p>
    <w:p w:rsidR="00981331" w:rsidRDefault="00981331" w:rsidP="00584796">
      <w:pPr>
        <w:spacing w:line="360" w:lineRule="auto"/>
        <w:ind w:right="-1" w:firstLine="708"/>
        <w:contextualSpacing/>
        <w:jc w:val="both"/>
        <w:rPr>
          <w:sz w:val="28"/>
          <w:szCs w:val="28"/>
          <w:lang w:val="uk-UA"/>
        </w:rPr>
      </w:pPr>
      <w:r w:rsidRPr="00A667BF">
        <w:rPr>
          <w:sz w:val="28"/>
          <w:szCs w:val="28"/>
          <w:lang w:val="uk-UA"/>
        </w:rPr>
        <w:t>У випадку малих кутів косинус кута прагне набути значення одиниці, а синус кута прагне набути значення свого аргументу і матр</w:t>
      </w:r>
      <w:r w:rsidR="00681F0B" w:rsidRPr="00A667BF">
        <w:rPr>
          <w:sz w:val="28"/>
          <w:szCs w:val="28"/>
          <w:lang w:val="uk-UA"/>
        </w:rPr>
        <w:t>иці направляючих косинусів</w:t>
      </w:r>
      <w:r w:rsidRPr="00A667BF">
        <w:rPr>
          <w:sz w:val="28"/>
          <w:szCs w:val="28"/>
          <w:lang w:val="uk-UA"/>
        </w:rPr>
        <w:t xml:space="preserve"> при відкиданні добутків кутів, які також будуть малі, тоді вона може бути, записана як</w:t>
      </w:r>
      <w:r w:rsidR="00ED5402" w:rsidRPr="00ED5402">
        <w:rPr>
          <w:sz w:val="28"/>
          <w:szCs w:val="28"/>
        </w:rPr>
        <w:t xml:space="preserve"> [2</w:t>
      </w:r>
      <w:r w:rsidR="00A330BA">
        <w:rPr>
          <w:sz w:val="28"/>
          <w:szCs w:val="28"/>
          <w:lang w:val="uk-UA"/>
        </w:rPr>
        <w:t>7</w:t>
      </w:r>
      <w:r w:rsidR="00ED5402" w:rsidRPr="00ED5402">
        <w:rPr>
          <w:sz w:val="28"/>
          <w:szCs w:val="28"/>
        </w:rPr>
        <w:t>]</w:t>
      </w:r>
      <w:r w:rsidRPr="00A667BF">
        <w:rPr>
          <w:sz w:val="28"/>
          <w:szCs w:val="28"/>
          <w:lang w:val="uk-UA"/>
        </w:rPr>
        <w:t>:</w:t>
      </w:r>
    </w:p>
    <w:p w:rsidR="00A705B6" w:rsidRPr="00A667BF" w:rsidRDefault="00A705B6" w:rsidP="00584796">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A705B6" w:rsidTr="00A705B6">
        <w:tc>
          <w:tcPr>
            <w:tcW w:w="8755" w:type="dxa"/>
            <w:vAlign w:val="center"/>
          </w:tcPr>
          <w:p w:rsidR="00A705B6" w:rsidRPr="006D7A8A" w:rsidRDefault="00A705B6" w:rsidP="00584796">
            <w:pPr>
              <w:spacing w:line="360" w:lineRule="auto"/>
              <w:contextualSpacing/>
              <w:jc w:val="center"/>
              <w:rPr>
                <w:sz w:val="24"/>
                <w:szCs w:val="24"/>
              </w:rPr>
            </w:pPr>
            <m:oMathPara>
              <m:oMathParaPr>
                <m:jc m:val="center"/>
              </m:oMathParaPr>
              <m:oMath>
                <m:r>
                  <m:rPr>
                    <m:sty m:val="p"/>
                  </m:rPr>
                  <w:rPr>
                    <w:rFonts w:ascii="Cambria Math" w:hAnsi="Cambria Math"/>
                    <w:sz w:val="24"/>
                    <w:szCs w:val="24"/>
                    <w:lang w:val="uk-UA"/>
                  </w:rPr>
                  <m:t>A≈</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1</m:t>
                          </m:r>
                        </m:e>
                        <m:e>
                          <m:r>
                            <m:rPr>
                              <m:sty m:val="p"/>
                            </m:rPr>
                            <w:rPr>
                              <w:rFonts w:ascii="Cambria Math" w:hAnsi="Cambria Math"/>
                              <w:sz w:val="24"/>
                              <w:szCs w:val="24"/>
                              <w:lang w:val="uk-UA"/>
                            </w:rPr>
                            <m:t>ψ</m:t>
                          </m:r>
                        </m:e>
                        <m:e>
                          <m:r>
                            <m:rPr>
                              <m:sty m:val="p"/>
                            </m:rPr>
                            <w:rPr>
                              <w:rFonts w:ascii="Cambria Math" w:hAnsi="Cambria Math"/>
                              <w:sz w:val="24"/>
                              <w:szCs w:val="24"/>
                              <w:lang w:val="uk-UA"/>
                            </w:rPr>
                            <m:t>-θ</m:t>
                          </m:r>
                        </m:e>
                      </m:mr>
                      <m:mr>
                        <m:e>
                          <m:r>
                            <m:rPr>
                              <m:sty m:val="p"/>
                            </m:rPr>
                            <w:rPr>
                              <w:rFonts w:ascii="Cambria Math" w:hAnsi="Cambria Math"/>
                              <w:sz w:val="24"/>
                              <w:szCs w:val="24"/>
                              <w:lang w:val="uk-UA"/>
                            </w:rPr>
                            <m:t>-ψ</m:t>
                          </m:r>
                        </m:e>
                        <m:e>
                          <m:r>
                            <m:rPr>
                              <m:sty m:val="p"/>
                            </m:rPr>
                            <w:rPr>
                              <w:rFonts w:ascii="Cambria Math" w:hAnsi="Cambria Math"/>
                              <w:sz w:val="24"/>
                              <w:szCs w:val="24"/>
                              <w:lang w:val="uk-UA"/>
                            </w:rPr>
                            <m:t>1</m:t>
                          </m:r>
                        </m:e>
                        <m:e>
                          <m:r>
                            <m:rPr>
                              <m:sty m:val="p"/>
                            </m:rPr>
                            <w:rPr>
                              <w:rFonts w:ascii="Cambria Math" w:hAnsi="Cambria Math"/>
                              <w:sz w:val="24"/>
                              <w:szCs w:val="24"/>
                              <w:lang w:val="uk-UA"/>
                            </w:rPr>
                            <m:t>φ</m:t>
                          </m:r>
                        </m:e>
                      </m:mr>
                      <m:mr>
                        <m:e>
                          <m:r>
                            <m:rPr>
                              <m:sty m:val="p"/>
                            </m:rPr>
                            <w:rPr>
                              <w:rFonts w:ascii="Cambria Math" w:hAnsi="Cambria Math"/>
                              <w:sz w:val="24"/>
                              <w:szCs w:val="24"/>
                              <w:lang w:val="uk-UA"/>
                            </w:rPr>
                            <m:t>θ</m:t>
                          </m:r>
                        </m:e>
                        <m:e>
                          <m:r>
                            <m:rPr>
                              <m:sty m:val="p"/>
                            </m:rPr>
                            <w:rPr>
                              <w:rFonts w:ascii="Cambria Math" w:hAnsi="Cambria Math"/>
                              <w:sz w:val="24"/>
                              <w:szCs w:val="24"/>
                              <w:lang w:val="uk-UA"/>
                            </w:rPr>
                            <m:t>-φ</m:t>
                          </m:r>
                        </m:e>
                        <m:e>
                          <m:r>
                            <m:rPr>
                              <m:sty m:val="p"/>
                            </m:rPr>
                            <w:rPr>
                              <w:rFonts w:ascii="Cambria Math" w:hAnsi="Cambria Math"/>
                              <w:sz w:val="24"/>
                              <w:szCs w:val="24"/>
                              <w:lang w:val="uk-UA"/>
                            </w:rPr>
                            <m:t>1</m:t>
                          </m:r>
                        </m:e>
                      </m:mr>
                    </m:m>
                  </m:e>
                </m:d>
                <m:r>
                  <m:rPr>
                    <m:sty m:val="p"/>
                  </m:rPr>
                  <w:rPr>
                    <w:rFonts w:ascii="Cambria Math" w:hAnsi="Cambria Math"/>
                    <w:sz w:val="24"/>
                    <w:szCs w:val="24"/>
                    <w:lang w:val="uk-UA"/>
                  </w:rPr>
                  <m:t>=</m:t>
                </m:r>
                <m:sSub>
                  <m:sSubPr>
                    <m:ctrlPr>
                      <w:rPr>
                        <w:rFonts w:ascii="Cambria Math" w:hAnsi="Cambria Math"/>
                        <w:sz w:val="24"/>
                        <w:szCs w:val="24"/>
                        <w:lang w:val="uk-UA"/>
                      </w:rPr>
                    </m:ctrlPr>
                  </m:sSubPr>
                  <m:e>
                    <m:r>
                      <m:rPr>
                        <m:sty m:val="p"/>
                      </m:rPr>
                      <w:rPr>
                        <w:rFonts w:ascii="Cambria Math" w:hAnsi="Cambria Math"/>
                        <w:sz w:val="24"/>
                        <w:szCs w:val="24"/>
                        <w:lang w:val="uk-UA"/>
                      </w:rPr>
                      <m:t>I</m:t>
                    </m:r>
                  </m:e>
                  <m:sub>
                    <m:r>
                      <m:rPr>
                        <m:sty m:val="p"/>
                      </m:rPr>
                      <w:rPr>
                        <w:rFonts w:ascii="Cambria Math" w:hAnsi="Cambria Math"/>
                        <w:sz w:val="24"/>
                        <w:szCs w:val="24"/>
                        <w:lang w:val="uk-UA"/>
                      </w:rPr>
                      <m:t>3x3</m:t>
                    </m:r>
                  </m:sub>
                </m:sSub>
                <m:r>
                  <m:rPr>
                    <m:sty m:val="p"/>
                  </m:rPr>
                  <w:rPr>
                    <w:rFonts w:ascii="Cambria Math" w:hAnsi="Cambria Math"/>
                    <w:sz w:val="24"/>
                    <w:szCs w:val="24"/>
                    <w:lang w:val="uk-UA"/>
                  </w:rPr>
                  <m:t>-[α×]</m:t>
                </m:r>
              </m:oMath>
            </m:oMathPara>
          </w:p>
        </w:tc>
        <w:tc>
          <w:tcPr>
            <w:tcW w:w="532" w:type="dxa"/>
            <w:vAlign w:val="center"/>
          </w:tcPr>
          <w:p w:rsidR="00A705B6" w:rsidRPr="00344926" w:rsidRDefault="00A705B6" w:rsidP="00584796">
            <w:pPr>
              <w:pStyle w:val="a7"/>
              <w:keepNext/>
              <w:spacing w:line="360" w:lineRule="auto"/>
              <w:jc w:val="center"/>
            </w:pPr>
            <w:r w:rsidRPr="00D35AB7">
              <w:rPr>
                <w:b w:val="0"/>
                <w:color w:val="auto"/>
                <w:sz w:val="28"/>
                <w:szCs w:val="28"/>
              </w:rPr>
              <w:t>(</w:t>
            </w:r>
            <w:r w:rsidRPr="00D35AB7">
              <w:rPr>
                <w:b w:val="0"/>
                <w:color w:val="auto"/>
                <w:sz w:val="28"/>
                <w:szCs w:val="28"/>
                <w:lang w:val="en-US"/>
              </w:rPr>
              <w:t>2.6</w:t>
            </w:r>
            <w:r w:rsidRPr="00D35AB7">
              <w:rPr>
                <w:color w:val="auto"/>
                <w:sz w:val="28"/>
                <w:szCs w:val="28"/>
              </w:rPr>
              <w:t>)</w:t>
            </w:r>
          </w:p>
        </w:tc>
      </w:tr>
    </w:tbl>
    <w:p w:rsidR="00A705B6" w:rsidRDefault="00A705B6" w:rsidP="00584796">
      <w:pPr>
        <w:spacing w:line="360" w:lineRule="auto"/>
        <w:ind w:right="-1" w:firstLine="708"/>
        <w:contextualSpacing/>
        <w:jc w:val="both"/>
        <w:rPr>
          <w:sz w:val="28"/>
          <w:szCs w:val="28"/>
          <w:lang w:val="uk-UA"/>
        </w:rPr>
      </w:pPr>
    </w:p>
    <w:p w:rsidR="00462A57" w:rsidRDefault="00462A57" w:rsidP="00584796">
      <w:pPr>
        <w:spacing w:line="360" w:lineRule="auto"/>
        <w:ind w:right="-1"/>
        <w:contextualSpacing/>
        <w:jc w:val="both"/>
        <w:rPr>
          <w:sz w:val="28"/>
          <w:szCs w:val="28"/>
          <w:lang w:val="uk-UA"/>
        </w:rPr>
      </w:pPr>
      <w:r w:rsidRPr="00A667BF">
        <w:rPr>
          <w:sz w:val="28"/>
          <w:szCs w:val="28"/>
          <w:lang w:val="uk-UA"/>
        </w:rPr>
        <w:t xml:space="preserve">де </w:t>
      </w:r>
      <m:oMath>
        <m:r>
          <m:rPr>
            <m:sty m:val="p"/>
          </m:rPr>
          <w:rPr>
            <w:rFonts w:ascii="Cambria Math" w:hAnsi="Cambria Math"/>
            <w:sz w:val="28"/>
            <w:szCs w:val="28"/>
            <w:lang w:val="uk-UA"/>
          </w:rPr>
          <m:t>α</m:t>
        </m:r>
        <m:sSup>
          <m:sSupPr>
            <m:ctrlPr>
              <w:rPr>
                <w:rFonts w:ascii="Cambria Math" w:hAnsi="Cambria Math"/>
                <w:sz w:val="28"/>
                <w:szCs w:val="28"/>
                <w:lang w:val="uk-UA"/>
              </w:rPr>
            </m:ctrlPr>
          </m:sSupPr>
          <m:e>
            <m:r>
              <m:rPr>
                <m:sty m:val="p"/>
              </m:rPr>
              <w:rPr>
                <w:rFonts w:ascii="Cambria Math" w:hAnsi="Cambria Math"/>
                <w:sz w:val="28"/>
                <w:szCs w:val="28"/>
                <w:lang w:val="uk-UA"/>
              </w:rPr>
              <m:t>≡[φθψ]</m:t>
            </m:r>
          </m:e>
          <m:sup>
            <m:r>
              <m:rPr>
                <m:sty m:val="p"/>
              </m:rPr>
              <w:rPr>
                <w:rFonts w:ascii="Cambria Math" w:hAnsi="Cambria Math"/>
                <w:sz w:val="28"/>
                <w:szCs w:val="28"/>
                <w:lang w:val="uk-UA"/>
              </w:rPr>
              <m:t>T</m:t>
            </m:r>
          </m:sup>
        </m:sSup>
      </m:oMath>
      <w:r w:rsidRPr="00A667BF">
        <w:rPr>
          <w:sz w:val="28"/>
          <w:szCs w:val="28"/>
          <w:lang w:val="uk-UA"/>
        </w:rPr>
        <w:t xml:space="preserve">, а </w:t>
      </w:r>
      <m:oMath>
        <m:r>
          <m:rPr>
            <m:sty m:val="p"/>
          </m:rPr>
          <w:rPr>
            <w:rFonts w:ascii="Cambria Math" w:hAnsi="Cambria Math"/>
            <w:sz w:val="28"/>
            <w:szCs w:val="28"/>
            <w:lang w:val="uk-UA"/>
          </w:rPr>
          <m:t>[</m:t>
        </m:r>
        <m:sSup>
          <m:sSupPr>
            <m:ctrlPr>
              <w:rPr>
                <w:rFonts w:ascii="Cambria Math" w:hAnsi="Cambria Math"/>
                <w:sz w:val="28"/>
                <w:szCs w:val="28"/>
                <w:lang w:val="uk-UA"/>
              </w:rPr>
            </m:ctrlPr>
          </m:sSupPr>
          <m:e>
            <m:r>
              <m:rPr>
                <m:sty m:val="p"/>
              </m:rPr>
              <w:rPr>
                <w:rFonts w:ascii="Cambria Math" w:hAnsi="Cambria Math"/>
                <w:sz w:val="28"/>
                <w:szCs w:val="28"/>
                <w:lang w:val="uk-UA"/>
              </w:rPr>
              <m:t>α</m:t>
            </m:r>
          </m:e>
          <m:sup>
            <m:r>
              <m:rPr>
                <m:sty m:val="p"/>
              </m:rPr>
              <w:rPr>
                <w:rFonts w:ascii="Cambria Math" w:hAnsi="Cambria Math"/>
                <w:sz w:val="28"/>
                <w:szCs w:val="28"/>
                <w:lang w:val="uk-UA"/>
              </w:rPr>
              <m:t>×</m:t>
            </m:r>
          </m:sup>
        </m:sSup>
        <m:r>
          <m:rPr>
            <m:sty m:val="p"/>
          </m:rPr>
          <w:rPr>
            <w:rFonts w:ascii="Cambria Math" w:hAnsi="Cambria Math"/>
            <w:sz w:val="28"/>
            <w:szCs w:val="28"/>
            <w:lang w:val="uk-UA"/>
          </w:rPr>
          <m:t>]</m:t>
        </m:r>
      </m:oMath>
      <w:r w:rsidRPr="00A667BF">
        <w:rPr>
          <w:sz w:val="28"/>
          <w:szCs w:val="28"/>
          <w:lang w:val="uk-UA"/>
        </w:rPr>
        <w:t xml:space="preserve"> позначає матрицю векторного множення:</w:t>
      </w:r>
    </w:p>
    <w:p w:rsidR="00A705B6" w:rsidRPr="00A667BF" w:rsidRDefault="00A705B6" w:rsidP="00584796">
      <w:pPr>
        <w:spacing w:line="360" w:lineRule="auto"/>
        <w:ind w:right="-1"/>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A705B6" w:rsidTr="00A705B6">
        <w:tc>
          <w:tcPr>
            <w:tcW w:w="8755" w:type="dxa"/>
            <w:vAlign w:val="center"/>
          </w:tcPr>
          <w:p w:rsidR="00A705B6" w:rsidRPr="006D7A8A" w:rsidRDefault="00A74CC3" w:rsidP="00584796">
            <w:pPr>
              <w:spacing w:line="360" w:lineRule="auto"/>
              <w:contextualSpacing/>
              <w:jc w:val="center"/>
              <w:rPr>
                <w:sz w:val="24"/>
                <w:szCs w:val="24"/>
              </w:rPr>
            </w:pPr>
            <m:oMathPara>
              <m:oMathParaPr>
                <m:jc m:val="center"/>
              </m:oMathParaPr>
              <m:oMath>
                <m:d>
                  <m:dPr>
                    <m:begChr m:val="["/>
                    <m:endChr m:val="]"/>
                    <m:ctrlPr>
                      <w:rPr>
                        <w:rFonts w:ascii="Cambria Math" w:hAnsi="Cambria Math"/>
                        <w:sz w:val="24"/>
                        <w:szCs w:val="24"/>
                        <w:lang w:val="uk-UA"/>
                      </w:rPr>
                    </m:ctrlPr>
                  </m:dPr>
                  <m:e>
                    <m:r>
                      <m:rPr>
                        <m:sty m:val="p"/>
                      </m:rPr>
                      <w:rPr>
                        <w:rFonts w:ascii="Cambria Math" w:hAnsi="Cambria Math"/>
                        <w:sz w:val="24"/>
                        <w:szCs w:val="24"/>
                        <w:lang w:val="uk-UA"/>
                      </w:rPr>
                      <m:t>α×</m:t>
                    </m:r>
                  </m:e>
                </m:d>
                <m:r>
                  <m:rPr>
                    <m:sty m:val="p"/>
                  </m:rPr>
                  <w:rPr>
                    <w:rFonts w:ascii="Cambria Math" w:hAnsi="Cambria Math"/>
                    <w:sz w:val="24"/>
                    <w:szCs w:val="24"/>
                    <w:lang w:val="uk-UA"/>
                  </w:rPr>
                  <m:t>≡</m:t>
                </m:r>
                <m:d>
                  <m:dPr>
                    <m:begChr m:val="["/>
                    <m:endChr m:val="]"/>
                    <m:ctrlPr>
                      <w:rPr>
                        <w:rFonts w:ascii="Cambria Math" w:hAnsi="Cambria Math"/>
                        <w:sz w:val="24"/>
                        <w:szCs w:val="24"/>
                        <w:lang w:val="uk-UA"/>
                      </w:rPr>
                    </m:ctrlPr>
                  </m:dPr>
                  <m:e>
                    <m:m>
                      <m:mPr>
                        <m:mcs>
                          <m:mc>
                            <m:mcPr>
                              <m:count m:val="3"/>
                              <m:mcJc m:val="center"/>
                            </m:mcPr>
                          </m:mc>
                        </m:mcs>
                        <m:ctrlPr>
                          <w:rPr>
                            <w:rFonts w:ascii="Cambria Math" w:hAnsi="Cambria Math"/>
                            <w:sz w:val="24"/>
                            <w:szCs w:val="24"/>
                            <w:lang w:val="uk-UA"/>
                          </w:rPr>
                        </m:ctrlPr>
                      </m:mPr>
                      <m:mr>
                        <m:e>
                          <m:r>
                            <m:rPr>
                              <m:sty m:val="p"/>
                            </m:rPr>
                            <w:rPr>
                              <w:rFonts w:ascii="Cambria Math" w:hAnsi="Cambria Math"/>
                              <w:sz w:val="24"/>
                              <w:szCs w:val="24"/>
                              <w:lang w:val="uk-UA"/>
                            </w:rPr>
                            <m:t>0</m:t>
                          </m:r>
                        </m:e>
                        <m:e>
                          <m:r>
                            <m:rPr>
                              <m:sty m:val="p"/>
                            </m:rPr>
                            <w:rPr>
                              <w:rFonts w:ascii="Cambria Math" w:hAnsi="Cambria Math"/>
                              <w:sz w:val="24"/>
                              <w:szCs w:val="24"/>
                              <w:lang w:val="uk-UA"/>
                            </w:rPr>
                            <m:t>-</m:t>
                          </m:r>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3</m:t>
                              </m:r>
                            </m:sub>
                          </m:sSub>
                        </m:e>
                        <m:e>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2</m:t>
                              </m:r>
                            </m:sub>
                          </m:sSub>
                        </m:e>
                      </m:mr>
                      <m:mr>
                        <m:e>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3</m:t>
                              </m:r>
                            </m:sub>
                          </m:sSub>
                        </m:e>
                        <m:e>
                          <m:r>
                            <m:rPr>
                              <m:sty m:val="p"/>
                            </m:rPr>
                            <w:rPr>
                              <w:rFonts w:ascii="Cambria Math" w:hAnsi="Cambria Math"/>
                              <w:sz w:val="24"/>
                              <w:szCs w:val="24"/>
                              <w:lang w:val="uk-UA"/>
                            </w:rPr>
                            <m:t>0</m:t>
                          </m:r>
                        </m:e>
                        <m:e>
                          <m:r>
                            <m:rPr>
                              <m:sty m:val="p"/>
                            </m:rPr>
                            <w:rPr>
                              <w:rFonts w:ascii="Cambria Math" w:hAnsi="Cambria Math"/>
                              <w:sz w:val="24"/>
                              <w:szCs w:val="24"/>
                              <w:lang w:val="uk-UA"/>
                            </w:rPr>
                            <m:t>-</m:t>
                          </m:r>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1</m:t>
                              </m:r>
                            </m:sub>
                          </m:sSub>
                        </m:e>
                      </m:mr>
                      <m:mr>
                        <m:e>
                          <m:r>
                            <m:rPr>
                              <m:sty m:val="p"/>
                            </m:rPr>
                            <w:rPr>
                              <w:rFonts w:ascii="Cambria Math" w:hAnsi="Cambria Math"/>
                              <w:sz w:val="24"/>
                              <w:szCs w:val="24"/>
                              <w:lang w:val="uk-UA"/>
                            </w:rPr>
                            <m:t>-</m:t>
                          </m:r>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2</m:t>
                              </m:r>
                            </m:sub>
                          </m:sSub>
                        </m:e>
                        <m:e>
                          <m:sSub>
                            <m:sSubPr>
                              <m:ctrlPr>
                                <w:rPr>
                                  <w:rFonts w:ascii="Cambria Math" w:hAnsi="Cambria Math"/>
                                  <w:sz w:val="24"/>
                                  <w:szCs w:val="24"/>
                                  <w:lang w:val="uk-UA"/>
                                </w:rPr>
                              </m:ctrlPr>
                            </m:sSubPr>
                            <m:e>
                              <m:r>
                                <m:rPr>
                                  <m:sty m:val="p"/>
                                </m:rPr>
                                <w:rPr>
                                  <w:rFonts w:ascii="Cambria Math" w:hAnsi="Cambria Math"/>
                                  <w:sz w:val="24"/>
                                  <w:szCs w:val="24"/>
                                  <w:lang w:val="uk-UA"/>
                                </w:rPr>
                                <m:t>α</m:t>
                              </m:r>
                            </m:e>
                            <m:sub>
                              <m:r>
                                <m:rPr>
                                  <m:sty m:val="p"/>
                                </m:rPr>
                                <w:rPr>
                                  <w:rFonts w:ascii="Cambria Math" w:hAnsi="Cambria Math"/>
                                  <w:sz w:val="24"/>
                                  <w:szCs w:val="24"/>
                                  <w:lang w:val="uk-UA"/>
                                </w:rPr>
                                <m:t>1</m:t>
                              </m:r>
                            </m:sub>
                          </m:sSub>
                        </m:e>
                        <m:e>
                          <m:r>
                            <m:rPr>
                              <m:sty m:val="p"/>
                            </m:rPr>
                            <w:rPr>
                              <w:rFonts w:ascii="Cambria Math" w:hAnsi="Cambria Math"/>
                              <w:sz w:val="24"/>
                              <w:szCs w:val="24"/>
                              <w:lang w:val="uk-UA"/>
                            </w:rPr>
                            <m:t>0</m:t>
                          </m:r>
                        </m:e>
                      </m:mr>
                    </m:m>
                  </m:e>
                </m:d>
              </m:oMath>
            </m:oMathPara>
          </w:p>
        </w:tc>
        <w:tc>
          <w:tcPr>
            <w:tcW w:w="532" w:type="dxa"/>
            <w:vAlign w:val="center"/>
          </w:tcPr>
          <w:p w:rsidR="00A705B6" w:rsidRPr="00344926" w:rsidRDefault="00A705B6" w:rsidP="00584796">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7</w:t>
            </w:r>
            <w:r w:rsidRPr="00D35AB7">
              <w:rPr>
                <w:color w:val="auto"/>
                <w:sz w:val="28"/>
                <w:szCs w:val="28"/>
              </w:rPr>
              <w:t>)</w:t>
            </w:r>
          </w:p>
        </w:tc>
      </w:tr>
    </w:tbl>
    <w:p w:rsidR="00C57BEB" w:rsidRPr="00A667BF" w:rsidRDefault="00C57BEB" w:rsidP="00584796">
      <w:pPr>
        <w:spacing w:line="360" w:lineRule="auto"/>
        <w:ind w:right="-1" w:firstLine="708"/>
        <w:contextualSpacing/>
        <w:jc w:val="both"/>
        <w:rPr>
          <w:sz w:val="28"/>
          <w:szCs w:val="28"/>
          <w:lang w:val="uk-UA"/>
        </w:rPr>
      </w:pPr>
    </w:p>
    <w:p w:rsidR="00C57BEB" w:rsidRPr="00A667BF" w:rsidRDefault="005A1A99" w:rsidP="006D7A8A">
      <w:pPr>
        <w:spacing w:line="360" w:lineRule="auto"/>
        <w:ind w:right="-1" w:firstLine="709"/>
        <w:contextualSpacing/>
        <w:jc w:val="both"/>
        <w:rPr>
          <w:sz w:val="28"/>
          <w:szCs w:val="28"/>
          <w:lang w:val="uk-UA"/>
        </w:rPr>
      </w:pPr>
      <w:r w:rsidRPr="00A667BF">
        <w:rPr>
          <w:sz w:val="28"/>
          <w:szCs w:val="28"/>
          <w:lang w:val="uk-UA"/>
        </w:rPr>
        <w:t xml:space="preserve">За </w:t>
      </w:r>
      <w:r w:rsidR="00481F7B">
        <w:rPr>
          <w:sz w:val="28"/>
          <w:szCs w:val="28"/>
          <w:lang w:val="uk-UA"/>
        </w:rPr>
        <w:t>даними</w:t>
      </w:r>
      <w:r w:rsidRPr="00A667BF">
        <w:rPr>
          <w:sz w:val="28"/>
          <w:szCs w:val="28"/>
          <w:lang w:val="uk-UA"/>
        </w:rPr>
        <w:t xml:space="preserve"> акселерометр</w:t>
      </w:r>
      <w:r w:rsidR="00681F0B" w:rsidRPr="00A667BF">
        <w:rPr>
          <w:sz w:val="28"/>
          <w:szCs w:val="28"/>
          <w:lang w:val="uk-UA"/>
        </w:rPr>
        <w:t>і</w:t>
      </w:r>
      <w:r w:rsidRPr="00A667BF">
        <w:rPr>
          <w:sz w:val="28"/>
          <w:szCs w:val="28"/>
          <w:lang w:val="uk-UA"/>
        </w:rPr>
        <w:t>в можна обчислити значення кутів тангажа і крену</w:t>
      </w:r>
      <w:r w:rsidR="00ED5402" w:rsidRPr="00ED5402">
        <w:rPr>
          <w:sz w:val="28"/>
          <w:szCs w:val="28"/>
        </w:rPr>
        <w:t xml:space="preserve"> [28]</w:t>
      </w:r>
      <w:r w:rsidR="00F178F8" w:rsidRPr="00A667BF">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DC49F2" w:rsidRPr="00A667BF" w:rsidTr="00DC49F2">
        <w:tc>
          <w:tcPr>
            <w:tcW w:w="8755" w:type="dxa"/>
            <w:vAlign w:val="center"/>
          </w:tcPr>
          <w:p w:rsidR="00DC49F2" w:rsidRPr="006D7A8A" w:rsidRDefault="00A74CC3" w:rsidP="00584796">
            <w:pPr>
              <w:spacing w:line="360" w:lineRule="auto"/>
              <w:contextualSpacing/>
              <w:jc w:val="center"/>
              <w:rPr>
                <w:sz w:val="24"/>
                <w:szCs w:val="24"/>
                <w:lang w:val="uk-UA"/>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θ</m:t>
                    </m:r>
                  </m:e>
                  <m:sub>
                    <m:r>
                      <m:rPr>
                        <m:sty m:val="p"/>
                      </m:rPr>
                      <w:rPr>
                        <w:rFonts w:ascii="Cambria Math" w:hAnsi="Cambria Math"/>
                        <w:sz w:val="24"/>
                        <w:szCs w:val="24"/>
                        <w:lang w:val="uk-UA"/>
                      </w:rPr>
                      <m:t>a</m:t>
                    </m:r>
                  </m:sub>
                </m:sSub>
                <m:r>
                  <m:rPr>
                    <m:sty m:val="p"/>
                  </m:rP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arcsin</m:t>
                    </m:r>
                  </m:fName>
                  <m:e>
                    <m:d>
                      <m:dPr>
                        <m:ctrlPr>
                          <w:rPr>
                            <w:rFonts w:ascii="Cambria Math" w:hAnsi="Cambria Math"/>
                            <w:sz w:val="24"/>
                            <w:szCs w:val="24"/>
                            <w:lang w:val="uk-UA"/>
                          </w:rPr>
                        </m:ctrlPr>
                      </m:dPr>
                      <m:e>
                        <m:f>
                          <m:fPr>
                            <m:ctrlPr>
                              <w:rPr>
                                <w:rFonts w:ascii="Cambria Math" w:hAnsi="Cambria Math"/>
                                <w:sz w:val="24"/>
                                <w:szCs w:val="24"/>
                                <w:lang w:val="uk-UA"/>
                              </w:rPr>
                            </m:ctrlPr>
                          </m:fPr>
                          <m:num>
                            <m:sSub>
                              <m:sSubPr>
                                <m:ctrlPr>
                                  <w:rPr>
                                    <w:rFonts w:ascii="Cambria Math" w:hAnsi="Cambria Math"/>
                                    <w:sz w:val="24"/>
                                    <w:szCs w:val="24"/>
                                    <w:lang w:val="uk-UA"/>
                                  </w:rPr>
                                </m:ctrlPr>
                              </m:sSubPr>
                              <m:e>
                                <m:r>
                                  <m:rPr>
                                    <m:sty m:val="p"/>
                                  </m:rPr>
                                  <w:rPr>
                                    <w:rFonts w:ascii="Cambria Math" w:hAnsi="Cambria Math"/>
                                    <w:sz w:val="24"/>
                                    <w:szCs w:val="24"/>
                                    <w:lang w:val="uk-UA"/>
                                  </w:rPr>
                                  <m:t>a</m:t>
                                </m:r>
                              </m:e>
                              <m:sub>
                                <m:r>
                                  <m:rPr>
                                    <m:sty m:val="p"/>
                                  </m:rPr>
                                  <w:rPr>
                                    <w:rFonts w:ascii="Cambria Math" w:hAnsi="Cambria Math"/>
                                    <w:sz w:val="24"/>
                                    <w:szCs w:val="24"/>
                                    <w:lang w:val="uk-UA"/>
                                  </w:rPr>
                                  <m:t>x</m:t>
                                </m:r>
                              </m:sub>
                            </m:sSub>
                          </m:num>
                          <m:den>
                            <m:rad>
                              <m:radPr>
                                <m:degHide m:val="on"/>
                                <m:ctrlPr>
                                  <w:rPr>
                                    <w:rFonts w:ascii="Cambria Math" w:hAnsi="Cambria Math"/>
                                    <w:sz w:val="24"/>
                                    <w:szCs w:val="24"/>
                                    <w:lang w:val="uk-UA"/>
                                  </w:rPr>
                                </m:ctrlPr>
                              </m:radPr>
                              <m:deg/>
                              <m:e>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x</m:t>
                                    </m:r>
                                  </m:sub>
                                  <m:sup>
                                    <m:r>
                                      <m:rPr>
                                        <m:sty m:val="p"/>
                                      </m:rPr>
                                      <w:rPr>
                                        <w:rFonts w:ascii="Cambria Math" w:hAnsi="Cambria Math"/>
                                        <w:sz w:val="24"/>
                                        <w:szCs w:val="24"/>
                                        <w:lang w:val="uk-UA"/>
                                      </w:rPr>
                                      <m:t>2</m:t>
                                    </m:r>
                                  </m:sup>
                                </m:sSubSup>
                                <m:r>
                                  <m:rPr>
                                    <m:sty m:val="p"/>
                                  </m:rPr>
                                  <w:rPr>
                                    <w:rFonts w:ascii="Cambria Math" w:hAnsi="Cambria Math"/>
                                    <w:sz w:val="24"/>
                                    <w:szCs w:val="24"/>
                                    <w:lang w:val="uk-UA"/>
                                  </w:rPr>
                                  <m:t>+</m:t>
                                </m:r>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y</m:t>
                                    </m:r>
                                  </m:sub>
                                  <m:sup>
                                    <m:r>
                                      <m:rPr>
                                        <m:sty m:val="p"/>
                                      </m:rPr>
                                      <w:rPr>
                                        <w:rFonts w:ascii="Cambria Math" w:hAnsi="Cambria Math"/>
                                        <w:sz w:val="24"/>
                                        <w:szCs w:val="24"/>
                                        <w:lang w:val="uk-UA"/>
                                      </w:rPr>
                                      <m:t>2</m:t>
                                    </m:r>
                                  </m:sup>
                                </m:sSubSup>
                                <m:r>
                                  <m:rPr>
                                    <m:sty m:val="p"/>
                                  </m:rPr>
                                  <w:rPr>
                                    <w:rFonts w:ascii="Cambria Math" w:hAnsi="Cambria Math"/>
                                    <w:sz w:val="24"/>
                                    <w:szCs w:val="24"/>
                                    <w:lang w:val="uk-UA"/>
                                  </w:rPr>
                                  <m:t>+</m:t>
                                </m:r>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z</m:t>
                                    </m:r>
                                  </m:sub>
                                  <m:sup>
                                    <m:r>
                                      <m:rPr>
                                        <m:sty m:val="p"/>
                                      </m:rPr>
                                      <w:rPr>
                                        <w:rFonts w:ascii="Cambria Math" w:hAnsi="Cambria Math"/>
                                        <w:sz w:val="24"/>
                                        <w:szCs w:val="24"/>
                                        <w:lang w:val="uk-UA"/>
                                      </w:rPr>
                                      <m:t>2</m:t>
                                    </m:r>
                                  </m:sup>
                                </m:sSubSup>
                              </m:e>
                            </m:rad>
                          </m:den>
                        </m:f>
                      </m:e>
                    </m:d>
                  </m:e>
                </m:func>
              </m:oMath>
            </m:oMathPara>
          </w:p>
        </w:tc>
        <w:tc>
          <w:tcPr>
            <w:tcW w:w="532" w:type="dxa"/>
            <w:vAlign w:val="center"/>
          </w:tcPr>
          <w:p w:rsidR="00DC49F2" w:rsidRPr="00A667BF" w:rsidRDefault="00DC49F2" w:rsidP="00584796">
            <w:pPr>
              <w:pStyle w:val="a7"/>
              <w:keepNext/>
              <w:spacing w:line="360" w:lineRule="auto"/>
              <w:jc w:val="center"/>
              <w:rPr>
                <w:lang w:val="uk-UA"/>
              </w:rPr>
            </w:pPr>
            <w:r w:rsidRPr="00A667BF">
              <w:rPr>
                <w:b w:val="0"/>
                <w:color w:val="auto"/>
                <w:sz w:val="28"/>
                <w:szCs w:val="28"/>
                <w:lang w:val="uk-UA"/>
              </w:rPr>
              <w:t>(2.</w:t>
            </w:r>
            <w:r w:rsidR="00A705B6">
              <w:rPr>
                <w:b w:val="0"/>
                <w:color w:val="auto"/>
                <w:sz w:val="28"/>
                <w:szCs w:val="28"/>
                <w:lang w:val="uk-UA"/>
              </w:rPr>
              <w:t>8</w:t>
            </w:r>
            <w:r w:rsidRPr="00A667BF">
              <w:rPr>
                <w:color w:val="auto"/>
                <w:sz w:val="28"/>
                <w:szCs w:val="28"/>
                <w:lang w:val="uk-UA"/>
              </w:rPr>
              <w:t>)</w:t>
            </w:r>
          </w:p>
        </w:tc>
      </w:tr>
    </w:tbl>
    <w:p w:rsidR="00F178F8" w:rsidRPr="00A667BF" w:rsidRDefault="00F178F8" w:rsidP="00584796">
      <w:pPr>
        <w:spacing w:line="360" w:lineRule="auto"/>
        <w:ind w:right="-1"/>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857F43" w:rsidRPr="00A667BF" w:rsidTr="00857F43">
        <w:tc>
          <w:tcPr>
            <w:tcW w:w="8755" w:type="dxa"/>
            <w:vAlign w:val="center"/>
          </w:tcPr>
          <w:p w:rsidR="00857F43" w:rsidRPr="006D7A8A" w:rsidRDefault="00A74CC3" w:rsidP="00584796">
            <w:pPr>
              <w:spacing w:line="360" w:lineRule="auto"/>
              <w:contextualSpacing/>
              <w:jc w:val="center"/>
              <w:rPr>
                <w:sz w:val="24"/>
                <w:szCs w:val="24"/>
                <w:lang w:val="uk-UA"/>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φ</m:t>
                    </m:r>
                  </m:e>
                  <m:sub>
                    <m:r>
                      <m:rPr>
                        <m:sty m:val="p"/>
                      </m:rPr>
                      <w:rPr>
                        <w:rFonts w:ascii="Cambria Math" w:hAnsi="Cambria Math"/>
                        <w:sz w:val="24"/>
                        <w:szCs w:val="24"/>
                        <w:lang w:val="uk-UA"/>
                      </w:rPr>
                      <m:t>a</m:t>
                    </m:r>
                  </m:sub>
                </m:sSub>
                <m:r>
                  <m:rPr>
                    <m:sty m:val="p"/>
                  </m:rP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arcsin</m:t>
                    </m:r>
                  </m:fName>
                  <m:e>
                    <m:d>
                      <m:dPr>
                        <m:ctrlPr>
                          <w:rPr>
                            <w:rFonts w:ascii="Cambria Math" w:hAnsi="Cambria Math"/>
                            <w:sz w:val="24"/>
                            <w:szCs w:val="24"/>
                            <w:lang w:val="uk-UA"/>
                          </w:rPr>
                        </m:ctrlPr>
                      </m:dPr>
                      <m:e>
                        <m:f>
                          <m:fPr>
                            <m:ctrlPr>
                              <w:rPr>
                                <w:rFonts w:ascii="Cambria Math" w:hAnsi="Cambria Math"/>
                                <w:sz w:val="24"/>
                                <w:szCs w:val="24"/>
                                <w:lang w:val="uk-UA"/>
                              </w:rPr>
                            </m:ctrlPr>
                          </m:fPr>
                          <m:num>
                            <m:f>
                              <m:fPr>
                                <m:ctrlPr>
                                  <w:rPr>
                                    <w:rFonts w:ascii="Cambria Math" w:hAnsi="Cambria Math"/>
                                    <w:sz w:val="24"/>
                                    <w:szCs w:val="24"/>
                                    <w:lang w:val="uk-UA"/>
                                  </w:rPr>
                                </m:ctrlPr>
                              </m:fPr>
                              <m:num>
                                <m:sSub>
                                  <m:sSubPr>
                                    <m:ctrlPr>
                                      <w:rPr>
                                        <w:rFonts w:ascii="Cambria Math" w:hAnsi="Cambria Math"/>
                                        <w:sz w:val="24"/>
                                        <w:szCs w:val="24"/>
                                        <w:lang w:val="uk-UA"/>
                                      </w:rPr>
                                    </m:ctrlPr>
                                  </m:sSubPr>
                                  <m:e>
                                    <m:r>
                                      <m:rPr>
                                        <m:sty m:val="p"/>
                                      </m:rPr>
                                      <w:rPr>
                                        <w:rFonts w:ascii="Cambria Math" w:hAnsi="Cambria Math"/>
                                        <w:sz w:val="24"/>
                                        <w:szCs w:val="24"/>
                                        <w:lang w:val="uk-UA"/>
                                      </w:rPr>
                                      <m:t>a</m:t>
                                    </m:r>
                                  </m:e>
                                  <m:sub>
                                    <m:r>
                                      <m:rPr>
                                        <m:sty m:val="p"/>
                                      </m:rPr>
                                      <w:rPr>
                                        <w:rFonts w:ascii="Cambria Math" w:hAnsi="Cambria Math"/>
                                        <w:sz w:val="24"/>
                                        <w:szCs w:val="24"/>
                                        <w:lang w:val="uk-UA"/>
                                      </w:rPr>
                                      <m:t>y</m:t>
                                    </m:r>
                                  </m:sub>
                                </m:sSub>
                              </m:num>
                              <m:den>
                                <m:rad>
                                  <m:radPr>
                                    <m:degHide m:val="on"/>
                                    <m:ctrlPr>
                                      <w:rPr>
                                        <w:rFonts w:ascii="Cambria Math" w:hAnsi="Cambria Math"/>
                                        <w:sz w:val="24"/>
                                        <w:szCs w:val="24"/>
                                        <w:lang w:val="uk-UA"/>
                                      </w:rPr>
                                    </m:ctrlPr>
                                  </m:radPr>
                                  <m:deg/>
                                  <m:e>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x</m:t>
                                        </m:r>
                                      </m:sub>
                                      <m:sup>
                                        <m:r>
                                          <m:rPr>
                                            <m:sty m:val="p"/>
                                          </m:rPr>
                                          <w:rPr>
                                            <w:rFonts w:ascii="Cambria Math" w:hAnsi="Cambria Math"/>
                                            <w:sz w:val="24"/>
                                            <w:szCs w:val="24"/>
                                            <w:lang w:val="uk-UA"/>
                                          </w:rPr>
                                          <m:t>2</m:t>
                                        </m:r>
                                      </m:sup>
                                    </m:sSubSup>
                                    <m:r>
                                      <m:rPr>
                                        <m:sty m:val="p"/>
                                      </m:rPr>
                                      <w:rPr>
                                        <w:rFonts w:ascii="Cambria Math" w:hAnsi="Cambria Math"/>
                                        <w:sz w:val="24"/>
                                        <w:szCs w:val="24"/>
                                        <w:lang w:val="uk-UA"/>
                                      </w:rPr>
                                      <m:t>+</m:t>
                                    </m:r>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y</m:t>
                                        </m:r>
                                      </m:sub>
                                      <m:sup>
                                        <m:r>
                                          <m:rPr>
                                            <m:sty m:val="p"/>
                                          </m:rPr>
                                          <w:rPr>
                                            <w:rFonts w:ascii="Cambria Math" w:hAnsi="Cambria Math"/>
                                            <w:sz w:val="24"/>
                                            <w:szCs w:val="24"/>
                                            <w:lang w:val="uk-UA"/>
                                          </w:rPr>
                                          <m:t>2</m:t>
                                        </m:r>
                                      </m:sup>
                                    </m:sSubSup>
                                    <m:r>
                                      <m:rPr>
                                        <m:sty m:val="p"/>
                                      </m:rPr>
                                      <w:rPr>
                                        <w:rFonts w:ascii="Cambria Math" w:hAnsi="Cambria Math"/>
                                        <w:sz w:val="24"/>
                                        <w:szCs w:val="24"/>
                                        <w:lang w:val="uk-UA"/>
                                      </w:rPr>
                                      <m:t>+</m:t>
                                    </m:r>
                                    <m:sSubSup>
                                      <m:sSubSupPr>
                                        <m:ctrlPr>
                                          <w:rPr>
                                            <w:rFonts w:ascii="Cambria Math" w:hAnsi="Cambria Math"/>
                                            <w:sz w:val="24"/>
                                            <w:szCs w:val="24"/>
                                            <w:lang w:val="uk-UA"/>
                                          </w:rPr>
                                        </m:ctrlPr>
                                      </m:sSubSupPr>
                                      <m:e>
                                        <m:r>
                                          <m:rPr>
                                            <m:sty m:val="p"/>
                                          </m:rPr>
                                          <w:rPr>
                                            <w:rFonts w:ascii="Cambria Math" w:hAnsi="Cambria Math"/>
                                            <w:sz w:val="24"/>
                                            <w:szCs w:val="24"/>
                                            <w:lang w:val="uk-UA"/>
                                          </w:rPr>
                                          <m:t>a</m:t>
                                        </m:r>
                                      </m:e>
                                      <m:sub>
                                        <m:r>
                                          <m:rPr>
                                            <m:sty m:val="p"/>
                                          </m:rPr>
                                          <w:rPr>
                                            <w:rFonts w:ascii="Cambria Math" w:hAnsi="Cambria Math"/>
                                            <w:sz w:val="24"/>
                                            <w:szCs w:val="24"/>
                                            <w:lang w:val="uk-UA"/>
                                          </w:rPr>
                                          <m:t>z</m:t>
                                        </m:r>
                                      </m:sub>
                                      <m:sup>
                                        <m:r>
                                          <m:rPr>
                                            <m:sty m:val="p"/>
                                          </m:rPr>
                                          <w:rPr>
                                            <w:rFonts w:ascii="Cambria Math" w:hAnsi="Cambria Math"/>
                                            <w:sz w:val="24"/>
                                            <w:szCs w:val="24"/>
                                            <w:lang w:val="uk-UA"/>
                                          </w:rPr>
                                          <m:t>2</m:t>
                                        </m:r>
                                      </m:sup>
                                    </m:sSubSup>
                                  </m:e>
                                </m:rad>
                              </m:den>
                            </m:f>
                          </m:num>
                          <m:den>
                            <m:func>
                              <m:funcPr>
                                <m:ctrlPr>
                                  <w:rPr>
                                    <w:rFonts w:ascii="Cambria Math" w:hAnsi="Cambria Math"/>
                                    <w:sz w:val="24"/>
                                    <w:szCs w:val="24"/>
                                    <w:lang w:val="uk-UA"/>
                                  </w:rPr>
                                </m:ctrlPr>
                              </m:funcPr>
                              <m:fName>
                                <m:r>
                                  <m:rPr>
                                    <m:sty m:val="p"/>
                                  </m:rPr>
                                  <w:rPr>
                                    <w:rFonts w:ascii="Cambria Math" w:hAnsi="Cambria Math"/>
                                    <w:sz w:val="24"/>
                                    <w:szCs w:val="24"/>
                                    <w:lang w:val="uk-UA"/>
                                  </w:rPr>
                                  <m:t>cos</m:t>
                                </m:r>
                              </m:fName>
                              <m:e>
                                <m:d>
                                  <m:dPr>
                                    <m:ctrlPr>
                                      <w:rPr>
                                        <w:rFonts w:ascii="Cambria Math" w:hAnsi="Cambria Math"/>
                                        <w:sz w:val="24"/>
                                        <w:szCs w:val="24"/>
                                        <w:lang w:val="uk-UA"/>
                                      </w:rPr>
                                    </m:ctrlPr>
                                  </m:dPr>
                                  <m:e>
                                    <m:sSub>
                                      <m:sSubPr>
                                        <m:ctrlPr>
                                          <w:rPr>
                                            <w:rFonts w:ascii="Cambria Math" w:hAnsi="Cambria Math"/>
                                            <w:sz w:val="24"/>
                                            <w:szCs w:val="24"/>
                                            <w:lang w:val="uk-UA"/>
                                          </w:rPr>
                                        </m:ctrlPr>
                                      </m:sSubPr>
                                      <m:e>
                                        <m:r>
                                          <m:rPr>
                                            <m:sty m:val="p"/>
                                          </m:rPr>
                                          <w:rPr>
                                            <w:rFonts w:ascii="Cambria Math" w:hAnsi="Cambria Math"/>
                                            <w:sz w:val="24"/>
                                            <w:szCs w:val="24"/>
                                            <w:lang w:val="uk-UA"/>
                                          </w:rPr>
                                          <m:t>θ</m:t>
                                        </m:r>
                                      </m:e>
                                      <m:sub>
                                        <m:r>
                                          <m:rPr>
                                            <m:sty m:val="p"/>
                                          </m:rPr>
                                          <w:rPr>
                                            <w:rFonts w:ascii="Cambria Math" w:hAnsi="Cambria Math"/>
                                            <w:sz w:val="24"/>
                                            <w:szCs w:val="24"/>
                                            <w:lang w:val="uk-UA"/>
                                          </w:rPr>
                                          <m:t>a</m:t>
                                        </m:r>
                                      </m:sub>
                                    </m:sSub>
                                  </m:e>
                                </m:d>
                              </m:e>
                            </m:func>
                          </m:den>
                        </m:f>
                      </m:e>
                    </m:d>
                  </m:e>
                </m:func>
              </m:oMath>
            </m:oMathPara>
          </w:p>
        </w:tc>
        <w:tc>
          <w:tcPr>
            <w:tcW w:w="532" w:type="dxa"/>
            <w:vAlign w:val="center"/>
          </w:tcPr>
          <w:p w:rsidR="00857F43" w:rsidRPr="00A667BF" w:rsidRDefault="00857F43" w:rsidP="00584796">
            <w:pPr>
              <w:pStyle w:val="a7"/>
              <w:keepNext/>
              <w:spacing w:line="360" w:lineRule="auto"/>
              <w:jc w:val="center"/>
              <w:rPr>
                <w:lang w:val="uk-UA"/>
              </w:rPr>
            </w:pPr>
            <w:r w:rsidRPr="00A667BF">
              <w:rPr>
                <w:b w:val="0"/>
                <w:color w:val="auto"/>
                <w:sz w:val="28"/>
                <w:szCs w:val="28"/>
                <w:lang w:val="uk-UA"/>
              </w:rPr>
              <w:t>(2.</w:t>
            </w:r>
            <w:r w:rsidR="00A705B6">
              <w:rPr>
                <w:b w:val="0"/>
                <w:color w:val="auto"/>
                <w:sz w:val="28"/>
                <w:szCs w:val="28"/>
                <w:lang w:val="uk-UA"/>
              </w:rPr>
              <w:t>9</w:t>
            </w:r>
            <w:r w:rsidRPr="00A667BF">
              <w:rPr>
                <w:color w:val="auto"/>
                <w:sz w:val="28"/>
                <w:szCs w:val="28"/>
                <w:lang w:val="uk-UA"/>
              </w:rPr>
              <w:t>)</w:t>
            </w:r>
          </w:p>
        </w:tc>
      </w:tr>
    </w:tbl>
    <w:p w:rsidR="00A705B6" w:rsidRDefault="00A705B6" w:rsidP="00584796">
      <w:pPr>
        <w:spacing w:line="360" w:lineRule="auto"/>
        <w:ind w:right="-1"/>
        <w:contextualSpacing/>
        <w:rPr>
          <w:sz w:val="28"/>
          <w:szCs w:val="28"/>
          <w:lang w:val="uk-UA"/>
        </w:rPr>
      </w:pPr>
    </w:p>
    <w:p w:rsidR="00F178F8" w:rsidRPr="00A667BF" w:rsidRDefault="00F178F8" w:rsidP="006D7A8A">
      <w:pPr>
        <w:spacing w:line="360" w:lineRule="auto"/>
        <w:contextualSpacing/>
        <w:rPr>
          <w:sz w:val="28"/>
          <w:szCs w:val="28"/>
          <w:lang w:val="uk-UA"/>
        </w:rPr>
      </w:pPr>
      <w:r w:rsidRPr="00A667BF">
        <w:rPr>
          <w:sz w:val="28"/>
          <w:szCs w:val="28"/>
          <w:lang w:val="uk-UA"/>
        </w:rPr>
        <w:t>де</w:t>
      </w:r>
      <w:r w:rsidR="00857F43" w:rsidRPr="00A667BF">
        <w:rPr>
          <w:sz w:val="28"/>
          <w:szCs w:val="28"/>
          <w:lang w:val="uk-UA"/>
        </w:rPr>
        <w:t xml:space="preserve"> </w:t>
      </w:r>
      <m:oMath>
        <m:sSub>
          <m:sSubPr>
            <m:ctrlPr>
              <w:rPr>
                <w:rFonts w:ascii="Cambria Math" w:hAnsi="Cambria Math"/>
                <w:sz w:val="28"/>
                <w:szCs w:val="28"/>
                <w:lang w:val="uk-UA"/>
              </w:rPr>
            </m:ctrlPr>
          </m:sSubPr>
          <m:e>
            <m:r>
              <m:rPr>
                <m:sty m:val="p"/>
              </m:rPr>
              <w:rPr>
                <w:rFonts w:ascii="Cambria Math" w:hAnsi="Cambria Math"/>
                <w:sz w:val="28"/>
                <w:szCs w:val="28"/>
                <w:lang w:val="uk-UA"/>
              </w:rPr>
              <m:t>θ</m:t>
            </m:r>
          </m:e>
          <m:sub>
            <m:r>
              <m:rPr>
                <m:sty m:val="p"/>
              </m:rPr>
              <w:rPr>
                <w:rFonts w:ascii="Cambria Math" w:hAnsi="Cambria Math"/>
                <w:sz w:val="28"/>
                <w:szCs w:val="28"/>
                <w:lang w:val="uk-UA"/>
              </w:rPr>
              <m:t>a</m:t>
            </m:r>
          </m:sub>
        </m:sSub>
      </m:oMath>
      <w:r w:rsidR="00930561" w:rsidRPr="00A667BF">
        <w:rPr>
          <w:sz w:val="28"/>
          <w:szCs w:val="28"/>
          <w:lang w:val="uk-UA"/>
        </w:rPr>
        <w:t xml:space="preserve"> – кут тангажа,</w:t>
      </w:r>
    </w:p>
    <w:p w:rsidR="00930561" w:rsidRPr="00A667BF" w:rsidRDefault="00A74CC3" w:rsidP="006D7A8A">
      <w:pPr>
        <w:spacing w:line="360" w:lineRule="auto"/>
        <w:ind w:firstLine="709"/>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φ</m:t>
            </m:r>
          </m:e>
          <m:sub>
            <m:r>
              <m:rPr>
                <m:sty m:val="p"/>
              </m:rPr>
              <w:rPr>
                <w:rFonts w:ascii="Cambria Math" w:hAnsi="Cambria Math"/>
                <w:sz w:val="28"/>
                <w:szCs w:val="28"/>
                <w:lang w:val="uk-UA"/>
              </w:rPr>
              <m:t>a</m:t>
            </m:r>
          </m:sub>
        </m:sSub>
      </m:oMath>
      <w:r w:rsidR="00A705B6">
        <w:rPr>
          <w:sz w:val="28"/>
          <w:szCs w:val="28"/>
          <w:lang w:val="uk-UA"/>
        </w:rPr>
        <w:t xml:space="preserve"> кут крена;</w:t>
      </w:r>
    </w:p>
    <w:p w:rsidR="00F178F8" w:rsidRPr="00A667BF" w:rsidRDefault="00A74CC3" w:rsidP="006D7A8A">
      <w:pPr>
        <w:spacing w:line="360" w:lineRule="auto"/>
        <w:ind w:firstLine="709"/>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x</m:t>
            </m:r>
          </m:sub>
        </m:sSub>
      </m:oMath>
      <w:r w:rsidR="00930561"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y</m:t>
            </m:r>
          </m:sub>
        </m:sSub>
      </m:oMath>
      <w:r w:rsidR="00930561"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z</m:t>
            </m:r>
          </m:sub>
        </m:sSub>
      </m:oMath>
      <w:r w:rsidR="00930561" w:rsidRPr="00A667BF">
        <w:rPr>
          <w:sz w:val="28"/>
          <w:szCs w:val="28"/>
          <w:lang w:val="uk-UA"/>
        </w:rPr>
        <w:t xml:space="preserve">, – </w:t>
      </w:r>
      <w:r w:rsidR="00481F7B">
        <w:rPr>
          <w:sz w:val="28"/>
          <w:szCs w:val="28"/>
          <w:lang w:val="uk-UA"/>
        </w:rPr>
        <w:t>данні</w:t>
      </w:r>
      <w:r w:rsidR="00930561" w:rsidRPr="00A667BF">
        <w:rPr>
          <w:sz w:val="28"/>
          <w:szCs w:val="28"/>
          <w:lang w:val="uk-UA"/>
        </w:rPr>
        <w:t xml:space="preserve"> акселерометров уздовж відповідних осей</w:t>
      </w:r>
      <w:r w:rsidR="00A705B6">
        <w:rPr>
          <w:sz w:val="28"/>
          <w:szCs w:val="28"/>
          <w:lang w:val="uk-UA"/>
        </w:rPr>
        <w:t>;</w:t>
      </w:r>
    </w:p>
    <w:p w:rsidR="00930561" w:rsidRPr="00A667BF" w:rsidRDefault="00A74CC3" w:rsidP="006D7A8A">
      <w:pPr>
        <w:spacing w:line="360" w:lineRule="auto"/>
        <w:ind w:firstLine="709"/>
        <w:contextualSpacing/>
        <w:jc w:val="both"/>
        <w:rPr>
          <w:sz w:val="28"/>
          <w:szCs w:val="28"/>
          <w:lang w:val="uk-UA"/>
        </w:rPr>
      </w:pPr>
      <m:oMath>
        <m:rad>
          <m:radPr>
            <m:degHide m:val="on"/>
            <m:ctrlPr>
              <w:rPr>
                <w:rFonts w:ascii="Cambria Math" w:hAnsi="Cambria Math"/>
                <w:sz w:val="28"/>
                <w:szCs w:val="28"/>
                <w:lang w:val="uk-UA"/>
              </w:rPr>
            </m:ctrlPr>
          </m:radPr>
          <m:deg/>
          <m:e>
            <m:sSubSup>
              <m:sSubSupPr>
                <m:ctrlPr>
                  <w:rPr>
                    <w:rFonts w:ascii="Cambria Math" w:hAnsi="Cambria Math"/>
                    <w:sz w:val="28"/>
                    <w:szCs w:val="28"/>
                    <w:lang w:val="uk-UA"/>
                  </w:rPr>
                </m:ctrlPr>
              </m:sSubSupPr>
              <m:e>
                <m:r>
                  <m:rPr>
                    <m:sty m:val="p"/>
                  </m:rPr>
                  <w:rPr>
                    <w:rFonts w:ascii="Cambria Math" w:hAnsi="Cambria Math"/>
                    <w:sz w:val="28"/>
                    <w:szCs w:val="28"/>
                    <w:lang w:val="uk-UA"/>
                  </w:rPr>
                  <m:t>a</m:t>
                </m:r>
              </m:e>
              <m:sub>
                <m:r>
                  <m:rPr>
                    <m:sty m:val="p"/>
                  </m:rPr>
                  <w:rPr>
                    <w:rFonts w:ascii="Cambria Math" w:hAnsi="Cambria Math"/>
                    <w:sz w:val="28"/>
                    <w:szCs w:val="28"/>
                    <w:lang w:val="uk-UA"/>
                  </w:rPr>
                  <m:t>x</m:t>
                </m:r>
              </m:sub>
              <m:sup>
                <m:r>
                  <m:rPr>
                    <m:sty m:val="p"/>
                  </m:rPr>
                  <w:rPr>
                    <w:rFonts w:ascii="Cambria Math" w:hAnsi="Cambria Math"/>
                    <w:sz w:val="28"/>
                    <w:szCs w:val="28"/>
                    <w:lang w:val="uk-UA"/>
                  </w:rPr>
                  <m:t>2</m:t>
                </m:r>
              </m:sup>
            </m:sSubSup>
            <m:r>
              <m:rPr>
                <m:sty m:val="p"/>
              </m:rPr>
              <w:rPr>
                <w:rFonts w:ascii="Cambria Math" w:hAnsi="Cambria Math"/>
                <w:sz w:val="28"/>
                <w:szCs w:val="28"/>
                <w:lang w:val="uk-UA"/>
              </w:rPr>
              <m:t>+</m:t>
            </m:r>
            <m:sSubSup>
              <m:sSubSupPr>
                <m:ctrlPr>
                  <w:rPr>
                    <w:rFonts w:ascii="Cambria Math" w:hAnsi="Cambria Math"/>
                    <w:sz w:val="28"/>
                    <w:szCs w:val="28"/>
                    <w:lang w:val="uk-UA"/>
                  </w:rPr>
                </m:ctrlPr>
              </m:sSubSupPr>
              <m:e>
                <m:r>
                  <m:rPr>
                    <m:sty m:val="p"/>
                  </m:rPr>
                  <w:rPr>
                    <w:rFonts w:ascii="Cambria Math" w:hAnsi="Cambria Math"/>
                    <w:sz w:val="28"/>
                    <w:szCs w:val="28"/>
                    <w:lang w:val="uk-UA"/>
                  </w:rPr>
                  <m:t>a</m:t>
                </m:r>
              </m:e>
              <m:sub>
                <m:r>
                  <m:rPr>
                    <m:sty m:val="p"/>
                  </m:rPr>
                  <w:rPr>
                    <w:rFonts w:ascii="Cambria Math" w:hAnsi="Cambria Math"/>
                    <w:sz w:val="28"/>
                    <w:szCs w:val="28"/>
                    <w:lang w:val="uk-UA"/>
                  </w:rPr>
                  <m:t>y</m:t>
                </m:r>
              </m:sub>
              <m:sup>
                <m:r>
                  <m:rPr>
                    <m:sty m:val="p"/>
                  </m:rPr>
                  <w:rPr>
                    <w:rFonts w:ascii="Cambria Math" w:hAnsi="Cambria Math"/>
                    <w:sz w:val="28"/>
                    <w:szCs w:val="28"/>
                    <w:lang w:val="uk-UA"/>
                  </w:rPr>
                  <m:t>2</m:t>
                </m:r>
              </m:sup>
            </m:sSubSup>
            <m:r>
              <m:rPr>
                <m:sty m:val="p"/>
              </m:rPr>
              <w:rPr>
                <w:rFonts w:ascii="Cambria Math" w:hAnsi="Cambria Math"/>
                <w:sz w:val="28"/>
                <w:szCs w:val="28"/>
                <w:lang w:val="uk-UA"/>
              </w:rPr>
              <m:t>+</m:t>
            </m:r>
            <m:sSubSup>
              <m:sSubSupPr>
                <m:ctrlPr>
                  <w:rPr>
                    <w:rFonts w:ascii="Cambria Math" w:hAnsi="Cambria Math"/>
                    <w:sz w:val="28"/>
                    <w:szCs w:val="28"/>
                    <w:lang w:val="uk-UA"/>
                  </w:rPr>
                </m:ctrlPr>
              </m:sSubSupPr>
              <m:e>
                <m:r>
                  <m:rPr>
                    <m:sty m:val="p"/>
                  </m:rPr>
                  <w:rPr>
                    <w:rFonts w:ascii="Cambria Math" w:hAnsi="Cambria Math"/>
                    <w:sz w:val="28"/>
                    <w:szCs w:val="28"/>
                    <w:lang w:val="uk-UA"/>
                  </w:rPr>
                  <m:t>a</m:t>
                </m:r>
              </m:e>
              <m:sub>
                <m:r>
                  <m:rPr>
                    <m:sty m:val="p"/>
                  </m:rPr>
                  <w:rPr>
                    <w:rFonts w:ascii="Cambria Math" w:hAnsi="Cambria Math"/>
                    <w:sz w:val="28"/>
                    <w:szCs w:val="28"/>
                    <w:lang w:val="uk-UA"/>
                  </w:rPr>
                  <m:t>z</m:t>
                </m:r>
              </m:sub>
              <m:sup>
                <m:r>
                  <m:rPr>
                    <m:sty m:val="p"/>
                  </m:rPr>
                  <w:rPr>
                    <w:rFonts w:ascii="Cambria Math" w:hAnsi="Cambria Math"/>
                    <w:sz w:val="28"/>
                    <w:szCs w:val="28"/>
                    <w:lang w:val="uk-UA"/>
                  </w:rPr>
                  <m:t>2</m:t>
                </m:r>
              </m:sup>
            </m:sSubSup>
          </m:e>
        </m:rad>
        <m:r>
          <m:rPr>
            <m:sty m:val="p"/>
          </m:rPr>
          <w:rPr>
            <w:rFonts w:ascii="Cambria Math" w:hAnsi="Cambria Math"/>
            <w:sz w:val="28"/>
            <w:szCs w:val="28"/>
            <w:lang w:val="uk-UA"/>
          </w:rPr>
          <m:t>=g</m:t>
        </m:r>
      </m:oMath>
      <w:r w:rsidR="00930561" w:rsidRPr="00A667BF">
        <w:rPr>
          <w:sz w:val="28"/>
          <w:szCs w:val="28"/>
          <w:lang w:val="uk-UA"/>
        </w:rPr>
        <w:t xml:space="preserve"> – прискорення вільного падіння.</w:t>
      </w:r>
    </w:p>
    <w:p w:rsidR="001A6EDC" w:rsidRDefault="001A6EDC">
      <w:pPr>
        <w:widowControl/>
        <w:autoSpaceDE/>
        <w:autoSpaceDN/>
        <w:adjustRightInd/>
        <w:spacing w:after="200" w:line="276" w:lineRule="auto"/>
        <w:rPr>
          <w:sz w:val="28"/>
          <w:szCs w:val="28"/>
          <w:lang w:val="uk-UA"/>
        </w:rPr>
      </w:pPr>
      <w:r>
        <w:rPr>
          <w:sz w:val="28"/>
          <w:szCs w:val="28"/>
          <w:lang w:val="uk-UA"/>
        </w:rPr>
        <w:br w:type="page"/>
      </w:r>
    </w:p>
    <w:p w:rsidR="00930561" w:rsidRPr="00A667BF" w:rsidRDefault="00930561" w:rsidP="006D7A8A">
      <w:pPr>
        <w:spacing w:line="360" w:lineRule="auto"/>
        <w:ind w:firstLine="709"/>
        <w:contextualSpacing/>
        <w:jc w:val="both"/>
        <w:rPr>
          <w:sz w:val="28"/>
          <w:szCs w:val="28"/>
          <w:lang w:val="uk-UA"/>
        </w:rPr>
      </w:pPr>
      <w:r w:rsidRPr="00A667BF">
        <w:rPr>
          <w:sz w:val="28"/>
          <w:szCs w:val="28"/>
          <w:lang w:val="uk-UA"/>
        </w:rPr>
        <w:lastRenderedPageBreak/>
        <w:t xml:space="preserve">Сигнал, що поступає з виходу акселерометра, окрім корисного сигналу </w:t>
      </w:r>
      <m:oMath>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x</m:t>
            </m:r>
          </m:sub>
        </m:sSub>
      </m:oMath>
      <w:r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y</m:t>
            </m:r>
          </m:sub>
        </m:sSub>
      </m:oMath>
      <w:r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z</m:t>
            </m:r>
          </m:sub>
        </m:sSub>
      </m:oMath>
      <w:r w:rsidRPr="00A667BF">
        <w:rPr>
          <w:sz w:val="28"/>
          <w:szCs w:val="28"/>
          <w:lang w:val="uk-UA"/>
        </w:rPr>
        <w:t xml:space="preserve"> включає </w:t>
      </w:r>
      <m:oMath>
        <m:sSub>
          <m:sSubPr>
            <m:ctrlPr>
              <w:rPr>
                <w:rFonts w:ascii="Cambria Math" w:hAnsi="Cambria Math"/>
                <w:sz w:val="28"/>
                <w:szCs w:val="28"/>
                <w:lang w:val="uk-UA"/>
              </w:rPr>
            </m:ctrlPr>
          </m:sSubPr>
          <m:e>
            <m:r>
              <m:rPr>
                <m:sty m:val="p"/>
              </m:rPr>
              <w:rPr>
                <w:rFonts w:ascii="Cambria Math" w:hAnsi="Cambria Math"/>
                <w:sz w:val="28"/>
                <w:szCs w:val="28"/>
                <w:lang w:val="uk-UA"/>
              </w:rPr>
              <m:t>А</m:t>
            </m:r>
          </m:e>
          <m:sub>
            <m:r>
              <m:rPr>
                <m:sty m:val="p"/>
              </m:rPr>
              <w:rPr>
                <w:rFonts w:ascii="Cambria Math" w:hAnsi="Cambria Math"/>
                <w:sz w:val="28"/>
                <w:szCs w:val="28"/>
                <w:lang w:val="uk-UA"/>
              </w:rPr>
              <m:t>кор</m:t>
            </m:r>
          </m:sub>
        </m:sSub>
      </m:oMath>
      <w:r w:rsidRPr="00A667BF">
        <w:rPr>
          <w:sz w:val="28"/>
          <w:szCs w:val="28"/>
          <w:lang w:val="uk-UA"/>
        </w:rPr>
        <w:t xml:space="preserve"> – Коріолісове прискорення, </w:t>
      </w:r>
      <m:oMath>
        <m:sSub>
          <m:sSubPr>
            <m:ctrlPr>
              <w:rPr>
                <w:rFonts w:ascii="Cambria Math" w:hAnsi="Cambria Math"/>
                <w:sz w:val="28"/>
                <w:szCs w:val="28"/>
                <w:lang w:val="uk-UA"/>
              </w:rPr>
            </m:ctrlPr>
          </m:sSubPr>
          <m:e>
            <m:r>
              <m:rPr>
                <m:sty m:val="p"/>
              </m:rPr>
              <w:rPr>
                <w:rFonts w:ascii="Cambria Math" w:hAnsi="Cambria Math"/>
                <w:sz w:val="28"/>
                <w:szCs w:val="28"/>
                <w:lang w:val="uk-UA"/>
              </w:rPr>
              <m:t>А</m:t>
            </m:r>
          </m:e>
          <m:sub>
            <m:r>
              <m:rPr>
                <m:sty m:val="p"/>
              </m:rPr>
              <w:rPr>
                <w:rFonts w:ascii="Cambria Math" w:hAnsi="Cambria Math"/>
                <w:sz w:val="28"/>
                <w:szCs w:val="28"/>
                <w:lang w:val="uk-UA"/>
              </w:rPr>
              <m:t>віб</m:t>
            </m:r>
          </m:sub>
        </m:sSub>
      </m:oMath>
      <w:r w:rsidRPr="00A667BF">
        <w:rPr>
          <w:sz w:val="28"/>
          <w:szCs w:val="28"/>
          <w:lang w:val="uk-UA"/>
        </w:rPr>
        <w:t xml:space="preserve"> – складову, обумовлену вібрацією об'єкту, V – складову, обумовлену лінійними прискореннями об'єкту,</w:t>
      </w:r>
      <w:r w:rsidR="00507BCA" w:rsidRPr="00A667BF">
        <w:rPr>
          <w:sz w:val="28"/>
          <w:szCs w:val="28"/>
          <w:lang w:val="uk-UA"/>
        </w:rPr>
        <w:t xml:space="preserve"> </w:t>
      </w:r>
      <w:r w:rsidRPr="00A667BF">
        <w:rPr>
          <w:sz w:val="28"/>
          <w:szCs w:val="28"/>
          <w:lang w:val="uk-UA"/>
        </w:rPr>
        <w:t xml:space="preserve">а також складові, обумовлені власними шумами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ш</m:t>
            </m:r>
          </m:sub>
        </m:sSub>
      </m:oMath>
      <w:r w:rsidRPr="00A667BF">
        <w:rPr>
          <w:sz w:val="28"/>
          <w:szCs w:val="28"/>
          <w:lang w:val="uk-UA"/>
        </w:rPr>
        <w:t xml:space="preserve"> і дрейфом нульового рівня b(t) акселерометра. </w:t>
      </w:r>
    </w:p>
    <w:p w:rsidR="00930561" w:rsidRPr="00A667BF" w:rsidRDefault="00930561" w:rsidP="00584796">
      <w:pPr>
        <w:spacing w:line="360" w:lineRule="auto"/>
        <w:ind w:right="-1" w:firstLine="708"/>
        <w:contextualSpacing/>
        <w:jc w:val="both"/>
        <w:rPr>
          <w:sz w:val="28"/>
          <w:szCs w:val="28"/>
          <w:lang w:val="uk-UA"/>
        </w:rPr>
      </w:pPr>
      <w:r w:rsidRPr="00A667BF">
        <w:rPr>
          <w:sz w:val="28"/>
          <w:szCs w:val="28"/>
          <w:lang w:val="uk-UA"/>
        </w:rPr>
        <w:t>У стан</w:t>
      </w:r>
      <w:r w:rsidR="00BC1C26" w:rsidRPr="00A667BF">
        <w:rPr>
          <w:sz w:val="28"/>
          <w:szCs w:val="28"/>
          <w:lang w:val="uk-UA"/>
        </w:rPr>
        <w:t>і</w:t>
      </w:r>
      <w:r w:rsidRPr="00A667BF">
        <w:rPr>
          <w:sz w:val="28"/>
          <w:szCs w:val="28"/>
          <w:lang w:val="uk-UA"/>
        </w:rPr>
        <w:t xml:space="preserve"> спокою або рівномірного руху використовуючи акселерометри удається точно обчислити кути, проте при рішенні</w:t>
      </w:r>
      <w:r w:rsidR="00BC1C26" w:rsidRPr="00A667BF">
        <w:rPr>
          <w:sz w:val="28"/>
          <w:szCs w:val="28"/>
          <w:lang w:val="uk-UA"/>
        </w:rPr>
        <w:t xml:space="preserve"> навігаційного завдання, потрібно враховувати, що об'єкт рухатиметься з лінійним прискоренням. Це приводить до значних помилок в </w:t>
      </w:r>
      <w:r w:rsidR="00481F7B">
        <w:rPr>
          <w:sz w:val="28"/>
          <w:szCs w:val="28"/>
          <w:lang w:val="uk-UA"/>
        </w:rPr>
        <w:t>показаннях</w:t>
      </w:r>
      <w:r w:rsidR="00BC1C26" w:rsidRPr="00A667BF">
        <w:rPr>
          <w:sz w:val="28"/>
          <w:szCs w:val="28"/>
          <w:lang w:val="uk-UA"/>
        </w:rPr>
        <w:t xml:space="preserve"> акселерометр</w:t>
      </w:r>
      <w:r w:rsidR="00681F0B" w:rsidRPr="00A667BF">
        <w:rPr>
          <w:sz w:val="28"/>
          <w:szCs w:val="28"/>
          <w:lang w:val="uk-UA"/>
        </w:rPr>
        <w:t>і</w:t>
      </w:r>
      <w:r w:rsidR="00BC1C26" w:rsidRPr="00A667BF">
        <w:rPr>
          <w:sz w:val="28"/>
          <w:szCs w:val="28"/>
          <w:lang w:val="uk-UA"/>
        </w:rPr>
        <w:t xml:space="preserve">в. Тому навігаційну систему неможливо побудувати, використовуючи лише акселерометри. Використовуючи </w:t>
      </w:r>
      <w:r w:rsidR="00481F7B">
        <w:rPr>
          <w:sz w:val="28"/>
          <w:szCs w:val="28"/>
          <w:lang w:val="uk-UA"/>
        </w:rPr>
        <w:t>дані</w:t>
      </w:r>
      <w:r w:rsidR="00BC1C26" w:rsidRPr="00A667BF">
        <w:rPr>
          <w:sz w:val="28"/>
          <w:szCs w:val="28"/>
          <w:lang w:val="uk-UA"/>
        </w:rPr>
        <w:t xml:space="preserve"> гіроскопів, на основі рівнянь Ейлера обчислюють похідні кутів тангажа і крену</w:t>
      </w:r>
      <w:r w:rsidR="00ED5402" w:rsidRPr="00ED5402">
        <w:rPr>
          <w:sz w:val="28"/>
          <w:szCs w:val="28"/>
          <w:lang w:val="uk-UA"/>
        </w:rPr>
        <w:t xml:space="preserve"> [28]</w:t>
      </w:r>
      <w:r w:rsidR="00BC1C26" w:rsidRPr="00A667BF">
        <w:rPr>
          <w:sz w:val="28"/>
          <w:szCs w:val="28"/>
          <w:lang w:val="uk-UA"/>
        </w:rPr>
        <w:t>:</w:t>
      </w:r>
    </w:p>
    <w:p w:rsidR="00BC1C26" w:rsidRPr="00A667BF" w:rsidRDefault="00BC1C26" w:rsidP="00584796">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07BCA" w:rsidRPr="00A667BF" w:rsidTr="00507BCA">
        <w:tc>
          <w:tcPr>
            <w:tcW w:w="8755" w:type="dxa"/>
            <w:vAlign w:val="center"/>
          </w:tcPr>
          <w:p w:rsidR="00507BCA" w:rsidRPr="001A6EDC" w:rsidRDefault="00A74CC3" w:rsidP="00584796">
            <w:pPr>
              <w:spacing w:line="360" w:lineRule="auto"/>
              <w:contextualSpacing/>
              <w:jc w:val="center"/>
              <w:rPr>
                <w:sz w:val="24"/>
                <w:szCs w:val="24"/>
                <w:lang w:val="uk-UA"/>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θ</m:t>
                    </m:r>
                  </m:e>
                  <m:sub>
                    <m:r>
                      <m:rPr>
                        <m:sty m:val="p"/>
                      </m:rPr>
                      <w:rPr>
                        <w:rFonts w:ascii="Cambria Math" w:hAnsi="Cambria Math"/>
                        <w:sz w:val="24"/>
                        <w:szCs w:val="24"/>
                        <w:lang w:val="uk-UA"/>
                      </w:rPr>
                      <m:t>g</m:t>
                    </m:r>
                  </m:sub>
                </m:sSub>
                <m:r>
                  <m:rPr>
                    <m:sty m:val="p"/>
                  </m:rPr>
                  <w:rPr>
                    <w:rFonts w:ascii="Cambria Math" w:hAnsi="Cambria Math"/>
                    <w:sz w:val="24"/>
                    <w:szCs w:val="24"/>
                    <w:lang w:val="uk-UA"/>
                  </w:rPr>
                  <m:t xml:space="preserve"> = </m:t>
                </m:r>
                <m:sSub>
                  <m:sSubPr>
                    <m:ctrlPr>
                      <w:rPr>
                        <w:rFonts w:ascii="Cambria Math" w:hAnsi="Cambria Math"/>
                        <w:sz w:val="24"/>
                        <w:szCs w:val="24"/>
                        <w:lang w:val="uk-UA"/>
                      </w:rPr>
                    </m:ctrlPr>
                  </m:sSubPr>
                  <m:e>
                    <m:r>
                      <m:rPr>
                        <m:sty m:val="p"/>
                      </m:rPr>
                      <w:rPr>
                        <w:rFonts w:ascii="Cambria Math" w:hAnsi="Cambria Math"/>
                        <w:sz w:val="24"/>
                        <w:szCs w:val="24"/>
                        <w:lang w:val="uk-UA"/>
                      </w:rPr>
                      <m:t>g</m:t>
                    </m:r>
                  </m:e>
                  <m:sub>
                    <m:r>
                      <m:rPr>
                        <m:sty m:val="p"/>
                      </m:rPr>
                      <w:rPr>
                        <w:rFonts w:ascii="Cambria Math" w:hAnsi="Cambria Math"/>
                        <w:sz w:val="24"/>
                        <w:szCs w:val="24"/>
                        <w:lang w:val="uk-UA"/>
                      </w:rPr>
                      <m:t>y</m:t>
                    </m:r>
                  </m:sub>
                </m:sSub>
                <m:r>
                  <m:rPr>
                    <m:sty m:val="p"/>
                  </m:rPr>
                  <w:rPr>
                    <w:rFonts w:ascii="Cambria Math" w:hAnsi="Cambria Math"/>
                    <w:sz w:val="24"/>
                    <w:szCs w:val="24"/>
                    <w:lang w:val="uk-UA"/>
                  </w:rPr>
                  <m:t xml:space="preserve"> ⋅ cosϕ - </m:t>
                </m:r>
                <m:sSub>
                  <m:sSubPr>
                    <m:ctrlPr>
                      <w:rPr>
                        <w:rFonts w:ascii="Cambria Math" w:hAnsi="Cambria Math"/>
                        <w:sz w:val="24"/>
                        <w:szCs w:val="24"/>
                        <w:lang w:val="uk-UA"/>
                      </w:rPr>
                    </m:ctrlPr>
                  </m:sSubPr>
                  <m:e>
                    <m:r>
                      <m:rPr>
                        <m:sty m:val="p"/>
                      </m:rPr>
                      <w:rPr>
                        <w:rFonts w:ascii="Cambria Math" w:hAnsi="Cambria Math"/>
                        <w:sz w:val="24"/>
                        <w:szCs w:val="24"/>
                        <w:lang w:val="uk-UA"/>
                      </w:rPr>
                      <m:t>g</m:t>
                    </m:r>
                  </m:e>
                  <m:sub>
                    <m:r>
                      <m:rPr>
                        <m:sty m:val="p"/>
                      </m:rPr>
                      <w:rPr>
                        <w:rFonts w:ascii="Cambria Math" w:hAnsi="Cambria Math"/>
                        <w:sz w:val="24"/>
                        <w:szCs w:val="24"/>
                        <w:lang w:val="uk-UA"/>
                      </w:rPr>
                      <m:t>z</m:t>
                    </m:r>
                  </m:sub>
                </m:sSub>
                <m:r>
                  <m:rPr>
                    <m:sty m:val="p"/>
                  </m:rPr>
                  <w:rPr>
                    <w:rFonts w:ascii="Cambria Math" w:hAnsi="Cambria Math"/>
                    <w:sz w:val="24"/>
                    <w:szCs w:val="24"/>
                    <w:lang w:val="uk-UA"/>
                  </w:rPr>
                  <m:t xml:space="preserve"> ⋅ sinϕ</m:t>
                </m:r>
              </m:oMath>
            </m:oMathPara>
          </w:p>
        </w:tc>
        <w:tc>
          <w:tcPr>
            <w:tcW w:w="532" w:type="dxa"/>
            <w:vAlign w:val="center"/>
          </w:tcPr>
          <w:p w:rsidR="00507BCA" w:rsidRPr="00A667BF" w:rsidRDefault="00507BCA" w:rsidP="00584796">
            <w:pPr>
              <w:pStyle w:val="a7"/>
              <w:keepNext/>
              <w:spacing w:line="360" w:lineRule="auto"/>
              <w:jc w:val="center"/>
              <w:rPr>
                <w:lang w:val="uk-UA"/>
              </w:rPr>
            </w:pPr>
            <w:r w:rsidRPr="00A667BF">
              <w:rPr>
                <w:b w:val="0"/>
                <w:color w:val="auto"/>
                <w:sz w:val="28"/>
                <w:szCs w:val="28"/>
                <w:lang w:val="uk-UA"/>
              </w:rPr>
              <w:t>(2.</w:t>
            </w:r>
            <w:r w:rsidR="00BC7098">
              <w:rPr>
                <w:b w:val="0"/>
                <w:color w:val="auto"/>
                <w:sz w:val="28"/>
                <w:szCs w:val="28"/>
                <w:lang w:val="uk-UA"/>
              </w:rPr>
              <w:t>10</w:t>
            </w:r>
            <w:r w:rsidRPr="00A667BF">
              <w:rPr>
                <w:color w:val="auto"/>
                <w:sz w:val="28"/>
                <w:szCs w:val="28"/>
                <w:lang w:val="uk-UA"/>
              </w:rPr>
              <w:t>)</w:t>
            </w:r>
          </w:p>
        </w:tc>
      </w:tr>
    </w:tbl>
    <w:p w:rsidR="00BC1C26" w:rsidRPr="00A667BF" w:rsidRDefault="00BC1C26" w:rsidP="00584796">
      <w:pPr>
        <w:spacing w:line="360" w:lineRule="auto"/>
        <w:ind w:right="-1"/>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07BCA" w:rsidRPr="00A667BF" w:rsidTr="00507BCA">
        <w:tc>
          <w:tcPr>
            <w:tcW w:w="8755" w:type="dxa"/>
            <w:vAlign w:val="center"/>
          </w:tcPr>
          <w:p w:rsidR="00507BCA" w:rsidRPr="001A6EDC" w:rsidRDefault="00A74CC3" w:rsidP="00584796">
            <w:pPr>
              <w:spacing w:line="360" w:lineRule="auto"/>
              <w:contextualSpacing/>
              <w:jc w:val="center"/>
              <w:rPr>
                <w:sz w:val="24"/>
                <w:szCs w:val="24"/>
                <w:lang w:val="uk-UA"/>
              </w:rPr>
            </w:pPr>
            <m:oMathPara>
              <m:oMathParaPr>
                <m:jc m:val="center"/>
              </m:oMathParaPr>
              <m:oMath>
                <m:sSub>
                  <m:sSubPr>
                    <m:ctrlPr>
                      <w:rPr>
                        <w:rFonts w:ascii="Cambria Math" w:hAnsi="Cambria Math"/>
                        <w:sz w:val="24"/>
                        <w:szCs w:val="24"/>
                        <w:lang w:val="uk-UA"/>
                      </w:rPr>
                    </m:ctrlPr>
                  </m:sSubPr>
                  <m:e>
                    <m:r>
                      <m:rPr>
                        <m:sty m:val="p"/>
                      </m:rPr>
                      <w:rPr>
                        <w:rFonts w:ascii="Cambria Math" w:hAnsi="Cambria Math"/>
                        <w:sz w:val="24"/>
                        <w:szCs w:val="24"/>
                        <w:lang w:val="uk-UA"/>
                      </w:rPr>
                      <m:t>ϕ</m:t>
                    </m:r>
                  </m:e>
                  <m:sub>
                    <m:r>
                      <m:rPr>
                        <m:sty m:val="p"/>
                      </m:rPr>
                      <w:rPr>
                        <w:rFonts w:ascii="Cambria Math" w:hAnsi="Cambria Math"/>
                        <w:sz w:val="24"/>
                        <w:szCs w:val="24"/>
                        <w:lang w:val="uk-UA"/>
                      </w:rPr>
                      <m:t>ġ</m:t>
                    </m:r>
                  </m:sub>
                </m:sSub>
                <m:r>
                  <m:rPr>
                    <m:sty m:val="p"/>
                  </m:rPr>
                  <w:rPr>
                    <w:rFonts w:ascii="Cambria Math" w:hAnsi="Cambria Math"/>
                    <w:sz w:val="24"/>
                    <w:szCs w:val="24"/>
                    <w:lang w:val="uk-UA"/>
                  </w:rPr>
                  <m:t xml:space="preserve"> = </m:t>
                </m:r>
                <m:sSub>
                  <m:sSubPr>
                    <m:ctrlPr>
                      <w:rPr>
                        <w:rFonts w:ascii="Cambria Math" w:hAnsi="Cambria Math"/>
                        <w:sz w:val="24"/>
                        <w:szCs w:val="24"/>
                        <w:lang w:val="uk-UA"/>
                      </w:rPr>
                    </m:ctrlPr>
                  </m:sSubPr>
                  <m:e>
                    <m:r>
                      <m:rPr>
                        <m:sty m:val="p"/>
                      </m:rPr>
                      <w:rPr>
                        <w:rFonts w:ascii="Cambria Math" w:hAnsi="Cambria Math"/>
                        <w:sz w:val="24"/>
                        <w:szCs w:val="24"/>
                        <w:lang w:val="uk-UA"/>
                      </w:rPr>
                      <m:t>g</m:t>
                    </m:r>
                  </m:e>
                  <m:sub>
                    <m:r>
                      <m:rPr>
                        <m:sty m:val="p"/>
                      </m:rPr>
                      <w:rPr>
                        <w:rFonts w:ascii="Cambria Math" w:hAnsi="Cambria Math"/>
                        <w:sz w:val="24"/>
                        <w:szCs w:val="24"/>
                        <w:lang w:val="uk-UA"/>
                      </w:rPr>
                      <m:t>x</m:t>
                    </m:r>
                  </m:sub>
                </m:sSub>
                <m:r>
                  <m:rPr>
                    <m:sty m:val="p"/>
                  </m:rPr>
                  <w:rPr>
                    <w:rFonts w:ascii="Cambria Math" w:hAnsi="Cambria Math"/>
                    <w:sz w:val="24"/>
                    <w:szCs w:val="24"/>
                    <w:lang w:val="uk-UA"/>
                  </w:rPr>
                  <m:t xml:space="preserve"> + tgθ ⋅ (</m:t>
                </m:r>
                <m:sSub>
                  <m:sSubPr>
                    <m:ctrlPr>
                      <w:rPr>
                        <w:rFonts w:ascii="Cambria Math" w:hAnsi="Cambria Math"/>
                        <w:sz w:val="24"/>
                        <w:szCs w:val="24"/>
                        <w:lang w:val="uk-UA"/>
                      </w:rPr>
                    </m:ctrlPr>
                  </m:sSubPr>
                  <m:e>
                    <m:r>
                      <m:rPr>
                        <m:sty m:val="p"/>
                      </m:rPr>
                      <w:rPr>
                        <w:rFonts w:ascii="Cambria Math" w:hAnsi="Cambria Math"/>
                        <w:sz w:val="24"/>
                        <w:szCs w:val="24"/>
                        <w:lang w:val="uk-UA"/>
                      </w:rPr>
                      <m:t>g</m:t>
                    </m:r>
                  </m:e>
                  <m:sub>
                    <m:r>
                      <m:rPr>
                        <m:sty m:val="p"/>
                      </m:rPr>
                      <w:rPr>
                        <w:rFonts w:ascii="Cambria Math" w:hAnsi="Cambria Math"/>
                        <w:sz w:val="24"/>
                        <w:szCs w:val="24"/>
                        <w:lang w:val="uk-UA"/>
                      </w:rPr>
                      <m:t>y</m:t>
                    </m:r>
                  </m:sub>
                </m:sSub>
                <m:r>
                  <m:rPr>
                    <m:sty m:val="p"/>
                  </m:rPr>
                  <w:rPr>
                    <w:rFonts w:ascii="Cambria Math" w:hAnsi="Cambria Math"/>
                    <w:sz w:val="24"/>
                    <w:szCs w:val="24"/>
                    <w:lang w:val="uk-UA"/>
                  </w:rPr>
                  <m:t xml:space="preserve"> ⋅ sinϕ +</m:t>
                </m:r>
                <m:sSub>
                  <m:sSubPr>
                    <m:ctrlPr>
                      <w:rPr>
                        <w:rFonts w:ascii="Cambria Math" w:hAnsi="Cambria Math"/>
                        <w:sz w:val="24"/>
                        <w:szCs w:val="24"/>
                        <w:lang w:val="uk-UA"/>
                      </w:rPr>
                    </m:ctrlPr>
                  </m:sSubPr>
                  <m:e>
                    <m:r>
                      <m:rPr>
                        <m:sty m:val="p"/>
                      </m:rPr>
                      <w:rPr>
                        <w:rFonts w:ascii="Cambria Math" w:hAnsi="Cambria Math"/>
                        <w:sz w:val="24"/>
                        <w:szCs w:val="24"/>
                        <w:lang w:val="uk-UA"/>
                      </w:rPr>
                      <m:t>g</m:t>
                    </m:r>
                  </m:e>
                  <m:sub>
                    <m:r>
                      <m:rPr>
                        <m:sty m:val="p"/>
                      </m:rPr>
                      <w:rPr>
                        <w:rFonts w:ascii="Cambria Math" w:hAnsi="Cambria Math"/>
                        <w:sz w:val="24"/>
                        <w:szCs w:val="24"/>
                        <w:lang w:val="uk-UA"/>
                      </w:rPr>
                      <m:t xml:space="preserve"> z</m:t>
                    </m:r>
                  </m:sub>
                </m:sSub>
                <m:r>
                  <m:rPr>
                    <m:sty m:val="p"/>
                  </m:rPr>
                  <w:rPr>
                    <w:rFonts w:ascii="Cambria Math" w:hAnsi="Cambria Math"/>
                    <w:sz w:val="24"/>
                    <w:szCs w:val="24"/>
                    <w:lang w:val="uk-UA"/>
                  </w:rPr>
                  <m:t xml:space="preserve"> ⋅ cosϕ)</m:t>
                </m:r>
              </m:oMath>
            </m:oMathPara>
          </w:p>
        </w:tc>
        <w:tc>
          <w:tcPr>
            <w:tcW w:w="532" w:type="dxa"/>
            <w:vAlign w:val="center"/>
          </w:tcPr>
          <w:p w:rsidR="00507BCA" w:rsidRPr="00A667BF" w:rsidRDefault="00507BCA" w:rsidP="00584796">
            <w:pPr>
              <w:pStyle w:val="a7"/>
              <w:keepNext/>
              <w:spacing w:line="360" w:lineRule="auto"/>
              <w:jc w:val="center"/>
              <w:rPr>
                <w:lang w:val="uk-UA"/>
              </w:rPr>
            </w:pPr>
            <w:r w:rsidRPr="00A667BF">
              <w:rPr>
                <w:b w:val="0"/>
                <w:color w:val="auto"/>
                <w:sz w:val="28"/>
                <w:szCs w:val="28"/>
                <w:lang w:val="uk-UA"/>
              </w:rPr>
              <w:t>(2.</w:t>
            </w:r>
            <w:r w:rsidR="00BC7098">
              <w:rPr>
                <w:b w:val="0"/>
                <w:color w:val="auto"/>
                <w:sz w:val="28"/>
                <w:szCs w:val="28"/>
                <w:lang w:val="uk-UA"/>
              </w:rPr>
              <w:t>11</w:t>
            </w:r>
            <w:r w:rsidRPr="00A667BF">
              <w:rPr>
                <w:color w:val="auto"/>
                <w:sz w:val="28"/>
                <w:szCs w:val="28"/>
                <w:lang w:val="uk-UA"/>
              </w:rPr>
              <w:t>)</w:t>
            </w:r>
          </w:p>
        </w:tc>
      </w:tr>
    </w:tbl>
    <w:p w:rsidR="00BC1C26" w:rsidRPr="00A667BF" w:rsidRDefault="00BC1C26" w:rsidP="00584796">
      <w:pPr>
        <w:spacing w:line="360" w:lineRule="auto"/>
        <w:ind w:right="-1"/>
        <w:contextualSpacing/>
        <w:jc w:val="both"/>
        <w:rPr>
          <w:sz w:val="28"/>
          <w:szCs w:val="28"/>
          <w:lang w:val="uk-UA"/>
        </w:rPr>
      </w:pPr>
    </w:p>
    <w:p w:rsidR="00BC1C26" w:rsidRPr="00A667BF" w:rsidRDefault="00BC1C26" w:rsidP="00584796">
      <w:pPr>
        <w:spacing w:line="360" w:lineRule="auto"/>
        <w:ind w:right="-1"/>
        <w:contextualSpacing/>
        <w:rPr>
          <w:sz w:val="28"/>
          <w:szCs w:val="28"/>
          <w:lang w:val="uk-UA"/>
        </w:rPr>
      </w:pPr>
      <w:r w:rsidRPr="00A667BF">
        <w:rPr>
          <w:sz w:val="28"/>
          <w:szCs w:val="28"/>
          <w:lang w:val="uk-UA"/>
        </w:rPr>
        <w:t>де</w:t>
      </w:r>
      <w:r w:rsidR="00507BC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θ</m:t>
            </m:r>
          </m:e>
          <m:sub>
            <m:r>
              <m:rPr>
                <m:sty m:val="p"/>
              </m:rPr>
              <w:rPr>
                <w:rFonts w:ascii="Cambria Math" w:hAnsi="Cambria Math"/>
                <w:sz w:val="28"/>
                <w:szCs w:val="28"/>
                <w:lang w:val="uk-UA"/>
              </w:rPr>
              <m:t>ġ</m:t>
            </m:r>
          </m:sub>
        </m:sSub>
        <m:r>
          <m:rPr>
            <m:sty m:val="p"/>
          </m:rPr>
          <w:rPr>
            <w:rFonts w:ascii="Cambria Math" w:hAnsi="Cambria Math"/>
            <w:sz w:val="28"/>
            <w:szCs w:val="28"/>
            <w:lang w:val="uk-UA"/>
          </w:rPr>
          <m:t xml:space="preserve"> </m:t>
        </m:r>
      </m:oMath>
      <w:r w:rsidRPr="00A667BF">
        <w:rPr>
          <w:sz w:val="28"/>
          <w:szCs w:val="28"/>
          <w:lang w:val="uk-UA"/>
        </w:rPr>
        <w:t>– похідна кута тангажа</w:t>
      </w:r>
      <w:r w:rsidR="00BC7098">
        <w:rPr>
          <w:sz w:val="28"/>
          <w:szCs w:val="28"/>
          <w:lang w:val="uk-UA"/>
        </w:rPr>
        <w:t>;</w:t>
      </w:r>
    </w:p>
    <w:p w:rsidR="00BC1C26" w:rsidRPr="00A667BF" w:rsidRDefault="00A74CC3" w:rsidP="00584796">
      <w:pPr>
        <w:spacing w:line="360" w:lineRule="auto"/>
        <w:ind w:right="-1" w:firstLine="709"/>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ϕ</m:t>
            </m:r>
          </m:e>
          <m:sub>
            <m:r>
              <m:rPr>
                <m:sty m:val="p"/>
              </m:rPr>
              <w:rPr>
                <w:rFonts w:ascii="Cambria Math" w:hAnsi="Cambria Math"/>
                <w:sz w:val="28"/>
                <w:szCs w:val="28"/>
                <w:lang w:val="uk-UA"/>
              </w:rPr>
              <m:t>ġ</m:t>
            </m:r>
          </m:sub>
        </m:sSub>
      </m:oMath>
      <w:r w:rsidR="00BC1C26" w:rsidRPr="00A667BF">
        <w:rPr>
          <w:sz w:val="28"/>
          <w:szCs w:val="28"/>
          <w:lang w:val="uk-UA"/>
        </w:rPr>
        <w:t xml:space="preserve"> – похідна кута крену</w:t>
      </w:r>
      <w:r w:rsidR="00BC7098">
        <w:rPr>
          <w:sz w:val="28"/>
          <w:szCs w:val="28"/>
          <w:lang w:val="uk-UA"/>
        </w:rPr>
        <w:t>;</w:t>
      </w:r>
      <w:r w:rsidR="00BC1C26" w:rsidRPr="00A667BF">
        <w:rPr>
          <w:sz w:val="28"/>
          <w:szCs w:val="28"/>
          <w:lang w:val="uk-UA"/>
        </w:rPr>
        <w:t xml:space="preserve"> </w:t>
      </w:r>
    </w:p>
    <w:p w:rsidR="00BC1C26" w:rsidRDefault="00A74CC3" w:rsidP="00584796">
      <w:pPr>
        <w:spacing w:line="360" w:lineRule="auto"/>
        <w:ind w:right="-1" w:firstLine="709"/>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g</m:t>
            </m:r>
          </m:e>
          <m:sub>
            <m:r>
              <m:rPr>
                <m:sty m:val="p"/>
              </m:rPr>
              <w:rPr>
                <w:rFonts w:ascii="Cambria Math" w:hAnsi="Cambria Math"/>
                <w:sz w:val="28"/>
                <w:szCs w:val="28"/>
                <w:lang w:val="uk-UA"/>
              </w:rPr>
              <m:t>x</m:t>
            </m:r>
          </m:sub>
        </m:sSub>
      </m:oMath>
      <w:r w:rsidR="00BC1C26" w:rsidRPr="00A667BF">
        <w:rPr>
          <w:sz w:val="28"/>
          <w:szCs w:val="28"/>
          <w:lang w:val="uk-UA"/>
        </w:rPr>
        <w:t xml:space="preserve">, </w:t>
      </w:r>
      <m:oMath>
        <m:sSub>
          <m:sSubPr>
            <m:ctrlPr>
              <w:rPr>
                <w:rFonts w:ascii="Cambria Math" w:hAnsi="Cambria Math"/>
                <w:sz w:val="28"/>
                <w:szCs w:val="28"/>
                <w:lang w:val="uk-UA"/>
              </w:rPr>
            </m:ctrlPr>
          </m:sSubPr>
          <m:e>
            <m:r>
              <m:rPr>
                <m:sty m:val="p"/>
              </m:rPr>
              <w:rPr>
                <w:rFonts w:ascii="Cambria Math" w:hAnsi="Cambria Math"/>
                <w:sz w:val="28"/>
                <w:szCs w:val="28"/>
                <w:lang w:val="uk-UA"/>
              </w:rPr>
              <m:t>g</m:t>
            </m:r>
          </m:e>
          <m:sub>
            <m:r>
              <m:rPr>
                <m:sty m:val="p"/>
              </m:rPr>
              <w:rPr>
                <w:rFonts w:ascii="Cambria Math" w:hAnsi="Cambria Math"/>
                <w:sz w:val="28"/>
                <w:szCs w:val="28"/>
                <w:lang w:val="uk-UA"/>
              </w:rPr>
              <m:t>y</m:t>
            </m:r>
          </m:sub>
        </m:sSub>
      </m:oMath>
      <w:r w:rsidR="00BC1C26"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g</m:t>
            </m:r>
          </m:e>
          <m:sub>
            <m:r>
              <m:rPr>
                <m:sty m:val="p"/>
              </m:rPr>
              <w:rPr>
                <w:rFonts w:ascii="Cambria Math" w:hAnsi="Cambria Math"/>
                <w:sz w:val="28"/>
                <w:szCs w:val="28"/>
                <w:lang w:val="uk-UA"/>
              </w:rPr>
              <m:t>z</m:t>
            </m:r>
          </m:sub>
        </m:sSub>
      </m:oMath>
      <w:r w:rsidR="00BC1C26" w:rsidRPr="00A667BF">
        <w:rPr>
          <w:sz w:val="28"/>
          <w:szCs w:val="28"/>
          <w:lang w:val="uk-UA"/>
        </w:rPr>
        <w:t xml:space="preserve">– </w:t>
      </w:r>
      <w:r w:rsidR="00481F7B">
        <w:rPr>
          <w:sz w:val="28"/>
          <w:szCs w:val="28"/>
          <w:lang w:val="uk-UA"/>
        </w:rPr>
        <w:t>дані</w:t>
      </w:r>
      <w:r w:rsidR="00BC1C26" w:rsidRPr="00A667BF">
        <w:rPr>
          <w:sz w:val="28"/>
          <w:szCs w:val="28"/>
          <w:lang w:val="uk-UA"/>
        </w:rPr>
        <w:t xml:space="preserve"> гіроскопів відносно відповідних осей.</w:t>
      </w:r>
    </w:p>
    <w:p w:rsidR="00BC7098" w:rsidRPr="00A667BF" w:rsidRDefault="00BC7098" w:rsidP="00584796">
      <w:pPr>
        <w:spacing w:line="360" w:lineRule="auto"/>
        <w:ind w:right="-1" w:firstLine="709"/>
        <w:contextualSpacing/>
        <w:jc w:val="both"/>
        <w:rPr>
          <w:sz w:val="28"/>
          <w:szCs w:val="28"/>
          <w:lang w:val="uk-UA"/>
        </w:rPr>
      </w:pPr>
    </w:p>
    <w:p w:rsidR="00F178F8" w:rsidRPr="00A667BF" w:rsidRDefault="00BC1C26" w:rsidP="00584796">
      <w:pPr>
        <w:spacing w:line="360" w:lineRule="auto"/>
        <w:ind w:right="-1" w:firstLine="709"/>
        <w:contextualSpacing/>
        <w:jc w:val="both"/>
        <w:rPr>
          <w:sz w:val="28"/>
          <w:szCs w:val="28"/>
          <w:lang w:val="uk-UA"/>
        </w:rPr>
      </w:pPr>
      <w:r w:rsidRPr="00A667BF">
        <w:rPr>
          <w:sz w:val="28"/>
          <w:szCs w:val="28"/>
          <w:lang w:val="uk-UA"/>
        </w:rPr>
        <w:t xml:space="preserve">Інтегруючи </w:t>
      </w:r>
      <m:oMath>
        <m:sSub>
          <m:sSubPr>
            <m:ctrlPr>
              <w:rPr>
                <w:rFonts w:ascii="Cambria Math" w:hAnsi="Cambria Math"/>
                <w:sz w:val="28"/>
                <w:szCs w:val="28"/>
                <w:lang w:val="uk-UA"/>
              </w:rPr>
            </m:ctrlPr>
          </m:sSubPr>
          <m:e>
            <m:r>
              <m:rPr>
                <m:sty m:val="p"/>
              </m:rPr>
              <w:rPr>
                <w:rFonts w:ascii="Cambria Math" w:hAnsi="Cambria Math"/>
                <w:sz w:val="28"/>
                <w:szCs w:val="28"/>
                <w:lang w:val="uk-UA"/>
              </w:rPr>
              <m:t>θ</m:t>
            </m:r>
          </m:e>
          <m:sub>
            <m:r>
              <m:rPr>
                <m:sty m:val="p"/>
              </m:rPr>
              <w:rPr>
                <w:rFonts w:ascii="Cambria Math" w:hAnsi="Cambria Math"/>
                <w:sz w:val="28"/>
                <w:szCs w:val="28"/>
                <w:lang w:val="uk-UA"/>
              </w:rPr>
              <m:t>ġ</m:t>
            </m:r>
          </m:sub>
        </m:sSub>
        <m:r>
          <m:rPr>
            <m:sty m:val="p"/>
          </m:rPr>
          <w:rPr>
            <w:rFonts w:ascii="Cambria Math" w:hAnsi="Cambria Math"/>
            <w:sz w:val="28"/>
            <w:szCs w:val="28"/>
            <w:lang w:val="uk-UA"/>
          </w:rPr>
          <m:t xml:space="preserve"> </m:t>
        </m:r>
      </m:oMath>
      <w:r w:rsidRPr="00A667BF">
        <w:rPr>
          <w:sz w:val="28"/>
          <w:szCs w:val="28"/>
          <w:lang w:val="uk-UA"/>
        </w:rPr>
        <w:t xml:space="preserve"> і </w:t>
      </w:r>
      <m:oMath>
        <m:sSub>
          <m:sSubPr>
            <m:ctrlPr>
              <w:rPr>
                <w:rFonts w:ascii="Cambria Math" w:hAnsi="Cambria Math"/>
                <w:sz w:val="28"/>
                <w:szCs w:val="28"/>
                <w:lang w:val="uk-UA"/>
              </w:rPr>
            </m:ctrlPr>
          </m:sSubPr>
          <m:e>
            <m:r>
              <m:rPr>
                <m:sty m:val="p"/>
              </m:rPr>
              <w:rPr>
                <w:rFonts w:ascii="Cambria Math" w:hAnsi="Cambria Math"/>
                <w:sz w:val="28"/>
                <w:szCs w:val="28"/>
                <w:lang w:val="uk-UA"/>
              </w:rPr>
              <m:t>ϕ</m:t>
            </m:r>
          </m:e>
          <m:sub>
            <m:r>
              <m:rPr>
                <m:sty m:val="p"/>
              </m:rPr>
              <w:rPr>
                <w:rFonts w:ascii="Cambria Math" w:hAnsi="Cambria Math"/>
                <w:sz w:val="28"/>
                <w:szCs w:val="28"/>
                <w:lang w:val="uk-UA"/>
              </w:rPr>
              <m:t>ġ</m:t>
            </m:r>
          </m:sub>
        </m:sSub>
      </m:oMath>
      <w:r w:rsidRPr="00A667BF">
        <w:rPr>
          <w:sz w:val="28"/>
          <w:szCs w:val="28"/>
          <w:lang w:val="uk-UA"/>
        </w:rPr>
        <w:t xml:space="preserve">, можна отримати шукані кути. Проте, сигнал, що поступає з виходу датчика кутової швидкості по кожній осі, окрім корисного сигналу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x</m:t>
            </m:r>
          </m:sub>
        </m:sSub>
      </m:oMath>
      <w:r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y</m:t>
            </m:r>
          </m:sub>
        </m:sSub>
      </m:oMath>
      <w:r w:rsidRPr="00A667BF">
        <w:rPr>
          <w:sz w:val="28"/>
          <w:szCs w:val="28"/>
          <w:lang w:val="uk-UA"/>
        </w:rPr>
        <w:t xml:space="preserve">, або </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z</m:t>
            </m:r>
          </m:sub>
        </m:sSub>
      </m:oMath>
      <w:r w:rsidRPr="00A667BF">
        <w:rPr>
          <w:sz w:val="28"/>
          <w:szCs w:val="28"/>
          <w:lang w:val="uk-UA"/>
        </w:rPr>
        <w:t xml:space="preserve"> включає складо</w:t>
      </w:r>
      <w:r w:rsidR="00350796" w:rsidRPr="00A667BF">
        <w:rPr>
          <w:sz w:val="28"/>
          <w:szCs w:val="28"/>
          <w:lang w:val="uk-UA"/>
        </w:rPr>
        <w:t>ві, обумовлені власними шумами</w:t>
      </w:r>
      <w:r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ш</m:t>
            </m:r>
          </m:sub>
        </m:sSub>
      </m:oMath>
      <w:r w:rsidR="00350796" w:rsidRPr="00A667BF">
        <w:rPr>
          <w:sz w:val="28"/>
          <w:szCs w:val="28"/>
          <w:lang w:val="uk-UA"/>
        </w:rPr>
        <w:t xml:space="preserve"> </w:t>
      </w:r>
      <w:r w:rsidRPr="00A667BF">
        <w:rPr>
          <w:sz w:val="28"/>
          <w:szCs w:val="28"/>
          <w:lang w:val="uk-UA"/>
        </w:rPr>
        <w:t>і дрейфом нульового рівня b(t). При інтеграції такого сигнал</w:t>
      </w:r>
      <w:r w:rsidR="00350796" w:rsidRPr="00A667BF">
        <w:rPr>
          <w:sz w:val="28"/>
          <w:szCs w:val="28"/>
          <w:lang w:val="uk-UA"/>
        </w:rPr>
        <w:t>у швидко накопичується помилка.</w:t>
      </w:r>
    </w:p>
    <w:p w:rsidR="00783F90" w:rsidRDefault="00C57BEB" w:rsidP="00584796">
      <w:pPr>
        <w:spacing w:line="360" w:lineRule="auto"/>
        <w:ind w:right="-1" w:firstLine="708"/>
        <w:contextualSpacing/>
        <w:jc w:val="both"/>
        <w:rPr>
          <w:sz w:val="28"/>
          <w:szCs w:val="28"/>
          <w:lang w:val="uk-UA"/>
        </w:rPr>
      </w:pPr>
      <w:r w:rsidRPr="00A667BF">
        <w:rPr>
          <w:sz w:val="28"/>
          <w:szCs w:val="28"/>
          <w:lang w:val="uk-UA"/>
        </w:rPr>
        <w:t xml:space="preserve">Представлення орієнтації за допомогою кутів Ейлера широко розповсюджене завдяки зрозумілому фізичному сенсу та прямій </w:t>
      </w:r>
    </w:p>
    <w:p w:rsidR="00783F90" w:rsidRDefault="00783F90">
      <w:pPr>
        <w:widowControl/>
        <w:autoSpaceDE/>
        <w:autoSpaceDN/>
        <w:adjustRightInd/>
        <w:spacing w:after="200" w:line="276" w:lineRule="auto"/>
        <w:rPr>
          <w:sz w:val="28"/>
          <w:szCs w:val="28"/>
          <w:lang w:val="uk-UA"/>
        </w:rPr>
      </w:pPr>
      <w:r>
        <w:rPr>
          <w:sz w:val="28"/>
          <w:szCs w:val="28"/>
          <w:lang w:val="uk-UA"/>
        </w:rPr>
        <w:br w:type="page"/>
      </w:r>
    </w:p>
    <w:p w:rsidR="00FB5275" w:rsidRPr="00A667BF" w:rsidRDefault="00C57BEB" w:rsidP="00783F90">
      <w:pPr>
        <w:spacing w:line="360" w:lineRule="auto"/>
        <w:ind w:right="-1"/>
        <w:contextualSpacing/>
        <w:jc w:val="both"/>
        <w:rPr>
          <w:sz w:val="28"/>
          <w:szCs w:val="28"/>
          <w:lang w:val="uk-UA"/>
        </w:rPr>
      </w:pPr>
      <w:r w:rsidRPr="00A667BF">
        <w:rPr>
          <w:sz w:val="28"/>
          <w:szCs w:val="28"/>
          <w:lang w:val="uk-UA"/>
        </w:rPr>
        <w:lastRenderedPageBreak/>
        <w:t xml:space="preserve">відповідності кутам між рамками карданового підвісу гіростабілізованої платформи. Очевидною перевагою такого представлення є мінімальна кількість параметрів, яка відповідає кількості </w:t>
      </w:r>
      <w:r w:rsidR="00FB5275" w:rsidRPr="00A667BF">
        <w:rPr>
          <w:sz w:val="28"/>
          <w:szCs w:val="28"/>
          <w:lang w:val="uk-UA"/>
        </w:rPr>
        <w:t>ступенів вільності.</w:t>
      </w:r>
    </w:p>
    <w:p w:rsidR="00C57BEB" w:rsidRPr="00A667BF" w:rsidRDefault="00C57BEB" w:rsidP="00783F90">
      <w:pPr>
        <w:spacing w:line="360" w:lineRule="auto"/>
        <w:ind w:right="-1" w:firstLine="708"/>
        <w:contextualSpacing/>
        <w:jc w:val="both"/>
        <w:rPr>
          <w:sz w:val="28"/>
          <w:szCs w:val="28"/>
          <w:lang w:val="uk-UA"/>
        </w:rPr>
      </w:pPr>
      <w:r w:rsidRPr="00A667BF">
        <w:rPr>
          <w:sz w:val="28"/>
          <w:szCs w:val="28"/>
          <w:lang w:val="uk-UA"/>
        </w:rPr>
        <w:t>Але існує суттєвий недолік при представлені орієнтації кутами Ейлера. При куті крену θ = ±90° відбувається виродження однієї з ступенів вільності і через це, два інших кута вже неможливо однозначно визначити. Така ситуація відповідає «складанню рамок» карданового підвісу. Зважаючи на це, використовувати таке представлення орієнтації можна тільки в обмеженому діапазону кута θ або виключати некоректну ситуацію застосовуючи для цього допоміжні алгоритми. Крім цього, використання кутів Ейлера вимагає значних обчислювальних затрат, які зв’язані з обчисленням тригонометричних функцій.</w:t>
      </w:r>
    </w:p>
    <w:p w:rsidR="004258ED" w:rsidRPr="00A667BF" w:rsidRDefault="004258ED" w:rsidP="00584796">
      <w:pPr>
        <w:spacing w:line="360" w:lineRule="auto"/>
        <w:ind w:right="-1" w:firstLine="708"/>
        <w:contextualSpacing/>
        <w:jc w:val="both"/>
        <w:rPr>
          <w:sz w:val="28"/>
          <w:szCs w:val="28"/>
          <w:lang w:val="uk-UA"/>
        </w:rPr>
      </w:pPr>
    </w:p>
    <w:p w:rsidR="004258ED" w:rsidRDefault="001615FE" w:rsidP="00584796">
      <w:pPr>
        <w:spacing w:line="360" w:lineRule="auto"/>
        <w:ind w:right="-1" w:firstLine="708"/>
        <w:contextualSpacing/>
        <w:jc w:val="both"/>
        <w:rPr>
          <w:sz w:val="28"/>
          <w:szCs w:val="28"/>
          <w:lang w:val="uk-UA"/>
        </w:rPr>
      </w:pPr>
      <w:r>
        <w:rPr>
          <w:sz w:val="28"/>
          <w:szCs w:val="28"/>
          <w:lang w:val="uk-UA"/>
        </w:rPr>
        <w:t>2.3</w:t>
      </w:r>
      <w:r>
        <w:rPr>
          <w:sz w:val="28"/>
          <w:szCs w:val="28"/>
          <w:lang w:val="uk-UA"/>
        </w:rPr>
        <w:tab/>
      </w:r>
      <w:r w:rsidR="004258ED" w:rsidRPr="00A667BF">
        <w:rPr>
          <w:sz w:val="28"/>
          <w:szCs w:val="28"/>
          <w:lang w:val="uk-UA"/>
        </w:rPr>
        <w:t>Кватерніони</w:t>
      </w:r>
    </w:p>
    <w:p w:rsidR="001615FE" w:rsidRPr="00A667BF" w:rsidRDefault="001615FE" w:rsidP="00584796">
      <w:pPr>
        <w:spacing w:line="360" w:lineRule="auto"/>
        <w:ind w:right="-1" w:firstLine="708"/>
        <w:contextualSpacing/>
        <w:jc w:val="both"/>
        <w:rPr>
          <w:sz w:val="28"/>
          <w:szCs w:val="28"/>
          <w:lang w:val="uk-UA"/>
        </w:rPr>
      </w:pPr>
    </w:p>
    <w:p w:rsidR="00C57BEB" w:rsidRPr="00EA3404" w:rsidRDefault="004258ED" w:rsidP="00584796">
      <w:pPr>
        <w:spacing w:line="360" w:lineRule="auto"/>
        <w:ind w:right="-1" w:firstLine="708"/>
        <w:contextualSpacing/>
        <w:jc w:val="both"/>
        <w:rPr>
          <w:sz w:val="28"/>
          <w:szCs w:val="28"/>
        </w:rPr>
      </w:pPr>
      <w:r w:rsidRPr="00A667BF">
        <w:rPr>
          <w:sz w:val="28"/>
          <w:szCs w:val="28"/>
          <w:lang w:val="uk-UA"/>
        </w:rPr>
        <w:t>Проблему виродження та математичну складність рівнянь, яка присутня у рівняннях руху Ейлера і Пуассона, можна частково вирішити перейшовши до способу опису кінематики рухомого об’єкта у просторі використання кватерніонів поворотів</w:t>
      </w:r>
      <w:r w:rsidR="00AC7393">
        <w:rPr>
          <w:sz w:val="28"/>
          <w:szCs w:val="28"/>
          <w:lang w:val="uk-UA"/>
        </w:rPr>
        <w:t xml:space="preserve"> </w:t>
      </w:r>
      <w:r w:rsidR="001A6EDC">
        <w:rPr>
          <w:sz w:val="28"/>
          <w:szCs w:val="28"/>
          <w:lang w:val="uk-UA"/>
        </w:rPr>
        <w:t>(</w:t>
      </w:r>
      <w:r w:rsidR="00AC7393">
        <w:rPr>
          <w:sz w:val="28"/>
          <w:szCs w:val="28"/>
          <w:lang w:val="uk-UA"/>
        </w:rPr>
        <w:t>рис 2.</w:t>
      </w:r>
      <w:r w:rsidR="00B65DB1">
        <w:rPr>
          <w:sz w:val="28"/>
          <w:szCs w:val="28"/>
          <w:lang w:val="uk-UA"/>
        </w:rPr>
        <w:t>5</w:t>
      </w:r>
      <w:r w:rsidR="001A6EDC">
        <w:rPr>
          <w:sz w:val="28"/>
          <w:szCs w:val="28"/>
          <w:lang w:val="uk-UA"/>
        </w:rPr>
        <w:t xml:space="preserve">) </w:t>
      </w:r>
      <w:r w:rsidR="00ED5402" w:rsidRPr="00EA3404">
        <w:rPr>
          <w:sz w:val="28"/>
          <w:szCs w:val="28"/>
          <w:lang w:val="uk-UA"/>
        </w:rPr>
        <w:t>[</w:t>
      </w:r>
      <w:r w:rsidR="00A330BA">
        <w:rPr>
          <w:sz w:val="28"/>
          <w:szCs w:val="28"/>
          <w:lang w:val="uk-UA"/>
        </w:rPr>
        <w:t>28</w:t>
      </w:r>
      <w:r w:rsidR="00ED5402" w:rsidRPr="00EA3404">
        <w:rPr>
          <w:sz w:val="28"/>
          <w:szCs w:val="28"/>
          <w:lang w:val="uk-UA"/>
        </w:rPr>
        <w:t>]</w:t>
      </w:r>
      <w:r w:rsidRPr="00A667BF">
        <w:rPr>
          <w:sz w:val="28"/>
          <w:szCs w:val="28"/>
          <w:lang w:val="uk-UA"/>
        </w:rPr>
        <w:t>. Кватерніоном називають гіперкомплексне число із трьома уявними одиницями. У загальному випадку воно має вигляд</w:t>
      </w:r>
      <w:r w:rsidR="00ED5402" w:rsidRPr="00EA3404">
        <w:rPr>
          <w:sz w:val="28"/>
          <w:szCs w:val="28"/>
        </w:rPr>
        <w:t xml:space="preserve"> [</w:t>
      </w:r>
      <w:r w:rsidR="00A330BA">
        <w:rPr>
          <w:sz w:val="28"/>
          <w:szCs w:val="28"/>
          <w:lang w:val="uk-UA"/>
        </w:rPr>
        <w:t>28</w:t>
      </w:r>
      <w:r w:rsidR="00ED5402" w:rsidRPr="00EA3404">
        <w:rPr>
          <w:sz w:val="28"/>
          <w:szCs w:val="28"/>
        </w:rPr>
        <w:t>]</w:t>
      </w:r>
      <w:r w:rsidRPr="00A667BF">
        <w:rPr>
          <w:sz w:val="28"/>
          <w:szCs w:val="28"/>
          <w:lang w:val="uk-UA"/>
        </w:rPr>
        <w:t>:</w:t>
      </w:r>
    </w:p>
    <w:p w:rsidR="00BC7098" w:rsidRPr="00A667BF" w:rsidRDefault="00BC7098" w:rsidP="00584796">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BC7098" w:rsidTr="00BC7098">
        <w:tc>
          <w:tcPr>
            <w:tcW w:w="8755" w:type="dxa"/>
          </w:tcPr>
          <w:p w:rsidR="00BC7098" w:rsidRPr="001A6EDC" w:rsidRDefault="00BC7098" w:rsidP="00584796">
            <w:pPr>
              <w:spacing w:line="360" w:lineRule="auto"/>
              <w:contextualSpacing/>
              <w:jc w:val="center"/>
              <w:rPr>
                <w:sz w:val="24"/>
                <w:szCs w:val="24"/>
              </w:rPr>
            </w:pPr>
            <m:oMathPara>
              <m:oMathParaPr>
                <m:jc m:val="center"/>
              </m:oMathParaPr>
              <m:oMath>
                <m:r>
                  <m:rPr>
                    <m:sty m:val="p"/>
                  </m:rPr>
                  <w:rPr>
                    <w:rFonts w:ascii="Cambria Math" w:hAnsi="Cambria Math"/>
                    <w:sz w:val="24"/>
                    <w:szCs w:val="24"/>
                    <w:lang w:val="uk-UA"/>
                  </w:rPr>
                  <m:t>Q=</m:t>
                </m:r>
                <m:sSub>
                  <m:sSubPr>
                    <m:ctrlPr>
                      <w:rPr>
                        <w:rFonts w:ascii="Cambria Math" w:hAnsi="Cambria Math"/>
                        <w:sz w:val="24"/>
                        <w:szCs w:val="24"/>
                        <w:lang w:val="uk-UA"/>
                      </w:rPr>
                    </m:ctrlPr>
                  </m:sSubPr>
                  <m:e>
                    <m:r>
                      <m:rPr>
                        <m:sty m:val="p"/>
                      </m:rPr>
                      <w:rPr>
                        <w:rFonts w:ascii="Cambria Math" w:hAnsi="Cambria Math"/>
                        <w:sz w:val="24"/>
                        <w:szCs w:val="24"/>
                        <w:lang w:val="uk-UA"/>
                      </w:rPr>
                      <m:t>q</m:t>
                    </m:r>
                  </m:e>
                  <m:sub>
                    <m:r>
                      <m:rPr>
                        <m:sty m:val="p"/>
                      </m:rPr>
                      <w:rPr>
                        <w:rFonts w:ascii="Cambria Math" w:hAnsi="Cambria Math"/>
                        <w:sz w:val="24"/>
                        <w:szCs w:val="24"/>
                        <w:lang w:val="uk-UA"/>
                      </w:rPr>
                      <m:t>0</m:t>
                    </m:r>
                  </m:sub>
                </m:sSub>
                <m:r>
                  <m:rPr>
                    <m:sty m:val="p"/>
                  </m:rPr>
                  <w:rPr>
                    <w:rFonts w:ascii="Cambria Math" w:hAnsi="Cambria Math"/>
                    <w:sz w:val="24"/>
                    <w:szCs w:val="24"/>
                    <w:lang w:val="uk-UA"/>
                  </w:rPr>
                  <m:t>+i</m:t>
                </m:r>
                <m:sSub>
                  <m:sSubPr>
                    <m:ctrlPr>
                      <w:rPr>
                        <w:rFonts w:ascii="Cambria Math" w:hAnsi="Cambria Math"/>
                        <w:sz w:val="24"/>
                        <w:szCs w:val="24"/>
                        <w:lang w:val="uk-UA"/>
                      </w:rPr>
                    </m:ctrlPr>
                  </m:sSubPr>
                  <m:e>
                    <m:r>
                      <m:rPr>
                        <m:sty m:val="p"/>
                      </m:rPr>
                      <w:rPr>
                        <w:rFonts w:ascii="Cambria Math" w:hAnsi="Cambria Math"/>
                        <w:sz w:val="24"/>
                        <w:szCs w:val="24"/>
                        <w:lang w:val="uk-UA"/>
                      </w:rPr>
                      <m:t>q</m:t>
                    </m:r>
                  </m:e>
                  <m:sub>
                    <m:r>
                      <m:rPr>
                        <m:sty m:val="p"/>
                      </m:rPr>
                      <w:rPr>
                        <w:rFonts w:ascii="Cambria Math" w:hAnsi="Cambria Math"/>
                        <w:sz w:val="24"/>
                        <w:szCs w:val="24"/>
                        <w:lang w:val="uk-UA"/>
                      </w:rPr>
                      <m:t>1</m:t>
                    </m:r>
                  </m:sub>
                </m:sSub>
                <m:r>
                  <m:rPr>
                    <m:sty m:val="p"/>
                  </m:rPr>
                  <w:rPr>
                    <w:rFonts w:ascii="Cambria Math" w:hAnsi="Cambria Math"/>
                    <w:sz w:val="24"/>
                    <w:szCs w:val="24"/>
                    <w:lang w:val="uk-UA"/>
                  </w:rPr>
                  <m:t>+j</m:t>
                </m:r>
                <m:sSub>
                  <m:sSubPr>
                    <m:ctrlPr>
                      <w:rPr>
                        <w:rFonts w:ascii="Cambria Math" w:hAnsi="Cambria Math"/>
                        <w:sz w:val="24"/>
                        <w:szCs w:val="24"/>
                        <w:lang w:val="uk-UA"/>
                      </w:rPr>
                    </m:ctrlPr>
                  </m:sSubPr>
                  <m:e>
                    <m:r>
                      <m:rPr>
                        <m:sty m:val="p"/>
                      </m:rPr>
                      <w:rPr>
                        <w:rFonts w:ascii="Cambria Math" w:hAnsi="Cambria Math"/>
                        <w:sz w:val="24"/>
                        <w:szCs w:val="24"/>
                        <w:lang w:val="uk-UA"/>
                      </w:rPr>
                      <m:t>q</m:t>
                    </m:r>
                  </m:e>
                  <m:sub>
                    <m:r>
                      <m:rPr>
                        <m:sty m:val="p"/>
                      </m:rPr>
                      <w:rPr>
                        <w:rFonts w:ascii="Cambria Math" w:hAnsi="Cambria Math"/>
                        <w:sz w:val="24"/>
                        <w:szCs w:val="24"/>
                        <w:lang w:val="uk-UA"/>
                      </w:rPr>
                      <m:t>2</m:t>
                    </m:r>
                  </m:sub>
                </m:sSub>
                <m:r>
                  <m:rPr>
                    <m:sty m:val="p"/>
                  </m:rPr>
                  <w:rPr>
                    <w:rFonts w:ascii="Cambria Math" w:hAnsi="Cambria Math"/>
                    <w:sz w:val="24"/>
                    <w:szCs w:val="24"/>
                    <w:lang w:val="uk-UA"/>
                  </w:rPr>
                  <m:t>+k</m:t>
                </m:r>
                <m:sSub>
                  <m:sSubPr>
                    <m:ctrlPr>
                      <w:rPr>
                        <w:rFonts w:ascii="Cambria Math" w:hAnsi="Cambria Math"/>
                        <w:sz w:val="24"/>
                        <w:szCs w:val="24"/>
                        <w:lang w:val="uk-UA"/>
                      </w:rPr>
                    </m:ctrlPr>
                  </m:sSubPr>
                  <m:e>
                    <m:r>
                      <m:rPr>
                        <m:sty m:val="p"/>
                      </m:rPr>
                      <w:rPr>
                        <w:rFonts w:ascii="Cambria Math" w:hAnsi="Cambria Math"/>
                        <w:sz w:val="24"/>
                        <w:szCs w:val="24"/>
                        <w:lang w:val="uk-UA"/>
                      </w:rPr>
                      <m:t>q</m:t>
                    </m:r>
                  </m:e>
                  <m:sub>
                    <m:r>
                      <m:rPr>
                        <m:sty m:val="p"/>
                      </m:rPr>
                      <w:rPr>
                        <w:rFonts w:ascii="Cambria Math" w:hAnsi="Cambria Math"/>
                        <w:sz w:val="24"/>
                        <w:szCs w:val="24"/>
                        <w:lang w:val="uk-UA"/>
                      </w:rPr>
                      <m:t>3</m:t>
                    </m:r>
                  </m:sub>
                </m:sSub>
              </m:oMath>
            </m:oMathPara>
          </w:p>
        </w:tc>
        <w:tc>
          <w:tcPr>
            <w:tcW w:w="532" w:type="dxa"/>
          </w:tcPr>
          <w:p w:rsidR="00BC7098" w:rsidRPr="00344926" w:rsidRDefault="00BC7098" w:rsidP="00584796">
            <w:pPr>
              <w:pStyle w:val="a7"/>
              <w:keepNext/>
              <w:spacing w:line="360" w:lineRule="auto"/>
              <w:jc w:val="right"/>
            </w:pPr>
            <w:r w:rsidRPr="00D35AB7">
              <w:rPr>
                <w:b w:val="0"/>
                <w:color w:val="auto"/>
                <w:sz w:val="28"/>
                <w:szCs w:val="28"/>
              </w:rPr>
              <w:t>(</w:t>
            </w:r>
            <w:r w:rsidRPr="00D35AB7">
              <w:rPr>
                <w:b w:val="0"/>
                <w:color w:val="auto"/>
                <w:sz w:val="28"/>
                <w:szCs w:val="28"/>
                <w:lang w:val="en-US"/>
              </w:rPr>
              <w:t>2.</w:t>
            </w:r>
            <w:r>
              <w:rPr>
                <w:b w:val="0"/>
                <w:color w:val="auto"/>
                <w:sz w:val="28"/>
                <w:szCs w:val="28"/>
                <w:lang w:val="uk-UA"/>
              </w:rPr>
              <w:t>12</w:t>
            </w:r>
            <w:r w:rsidRPr="00D35AB7">
              <w:rPr>
                <w:color w:val="auto"/>
                <w:sz w:val="28"/>
                <w:szCs w:val="28"/>
              </w:rPr>
              <w:t>)</w:t>
            </w:r>
          </w:p>
        </w:tc>
      </w:tr>
    </w:tbl>
    <w:p w:rsidR="00BC7098" w:rsidRDefault="00BC7098" w:rsidP="00584796">
      <w:pPr>
        <w:spacing w:line="360" w:lineRule="auto"/>
        <w:ind w:firstLine="709"/>
        <w:contextualSpacing/>
        <w:jc w:val="both"/>
        <w:rPr>
          <w:sz w:val="28"/>
          <w:szCs w:val="28"/>
          <w:lang w:val="uk-UA"/>
        </w:rPr>
      </w:pPr>
    </w:p>
    <w:p w:rsidR="00455EC9" w:rsidRDefault="00455EC9" w:rsidP="00584796">
      <w:pPr>
        <w:spacing w:line="360" w:lineRule="auto"/>
        <w:contextualSpacing/>
        <w:jc w:val="both"/>
        <w:rPr>
          <w:sz w:val="28"/>
          <w:szCs w:val="28"/>
          <w:lang w:val="uk-UA"/>
        </w:rPr>
      </w:pPr>
      <w:r w:rsidRPr="00A667BF">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lang w:val="uk-UA"/>
              </w:rPr>
              <m:t>0</m:t>
            </m:r>
          </m:sub>
        </m:sSub>
      </m:oMath>
      <w:r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lang w:val="uk-UA"/>
              </w:rPr>
              <m:t>1</m:t>
            </m:r>
          </m:sub>
        </m:sSub>
      </m:oMath>
      <w:r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lang w:val="uk-UA"/>
              </w:rPr>
              <m:t>2</m:t>
            </m:r>
          </m:sub>
        </m:sSub>
      </m:oMath>
      <w:r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q</m:t>
            </m:r>
          </m:e>
          <m:sub>
            <m:r>
              <m:rPr>
                <m:sty m:val="p"/>
              </m:rPr>
              <w:rPr>
                <w:rFonts w:ascii="Cambria Math" w:hAnsi="Cambria Math"/>
                <w:sz w:val="28"/>
                <w:szCs w:val="28"/>
                <w:lang w:val="uk-UA"/>
              </w:rPr>
              <m:t>3</m:t>
            </m:r>
          </m:sub>
        </m:sSub>
      </m:oMath>
      <w:r w:rsidRPr="00A667BF">
        <w:rPr>
          <w:sz w:val="28"/>
          <w:szCs w:val="28"/>
          <w:lang w:val="uk-UA"/>
        </w:rPr>
        <w:t xml:space="preserve"> – деякі дійсні числа, а  i, j, k – уявні одиниці.</w:t>
      </w:r>
    </w:p>
    <w:p w:rsidR="00BC7098" w:rsidRPr="00A667BF" w:rsidRDefault="00BC7098" w:rsidP="00584796">
      <w:pPr>
        <w:spacing w:line="360" w:lineRule="auto"/>
        <w:contextualSpacing/>
        <w:jc w:val="both"/>
        <w:rPr>
          <w:sz w:val="28"/>
          <w:szCs w:val="28"/>
          <w:lang w:val="uk-UA"/>
        </w:rPr>
      </w:pPr>
    </w:p>
    <w:p w:rsidR="00ED5402" w:rsidRDefault="00BC7098" w:rsidP="00584796">
      <w:pPr>
        <w:spacing w:line="360" w:lineRule="auto"/>
        <w:ind w:firstLine="851"/>
        <w:contextualSpacing/>
        <w:jc w:val="both"/>
        <w:rPr>
          <w:sz w:val="28"/>
          <w:szCs w:val="28"/>
          <w:lang w:val="uk-UA"/>
        </w:rPr>
      </w:pPr>
      <w:r w:rsidRPr="00A667BF">
        <w:rPr>
          <w:sz w:val="28"/>
          <w:szCs w:val="28"/>
          <w:lang w:val="uk-UA"/>
        </w:rPr>
        <w:t>Алгебра кватерніонів дає можливість подати поворот у просторі у простій і зручній формі. Це подання ґрунтується на на</w:t>
      </w:r>
      <w:r>
        <w:rPr>
          <w:sz w:val="28"/>
          <w:szCs w:val="28"/>
          <w:lang w:val="uk-UA"/>
        </w:rPr>
        <w:t>ступній фундаментальній теоремі.</w:t>
      </w:r>
    </w:p>
    <w:p w:rsidR="00373135" w:rsidRDefault="00373135">
      <w:pPr>
        <w:widowControl/>
        <w:autoSpaceDE/>
        <w:autoSpaceDN/>
        <w:adjustRightInd/>
        <w:spacing w:after="200" w:line="276" w:lineRule="auto"/>
        <w:rPr>
          <w:sz w:val="28"/>
          <w:szCs w:val="28"/>
          <w:lang w:val="uk-UA"/>
        </w:rPr>
      </w:pPr>
      <w:r>
        <w:rPr>
          <w:sz w:val="28"/>
          <w:szCs w:val="28"/>
          <w:lang w:val="uk-UA"/>
        </w:rPr>
        <w:br w:type="page"/>
      </w:r>
    </w:p>
    <w:p w:rsidR="00BC7098" w:rsidRDefault="00BC7098" w:rsidP="007163DC">
      <w:pPr>
        <w:spacing w:line="360" w:lineRule="auto"/>
        <w:ind w:firstLine="851"/>
        <w:contextualSpacing/>
        <w:jc w:val="both"/>
        <w:rPr>
          <w:sz w:val="28"/>
          <w:szCs w:val="28"/>
          <w:lang w:val="uk-UA"/>
        </w:rPr>
      </w:pPr>
      <w:r w:rsidRPr="00A667BF">
        <w:rPr>
          <w:sz w:val="28"/>
          <w:szCs w:val="28"/>
          <w:lang w:val="uk-UA"/>
        </w:rPr>
        <w:lastRenderedPageBreak/>
        <w:t>Якщо Q і A є не скалярними кватерніонами, то величина</w:t>
      </w:r>
      <w:r w:rsidR="00ED5402" w:rsidRPr="00ED5402">
        <w:rPr>
          <w:sz w:val="28"/>
          <w:szCs w:val="28"/>
        </w:rPr>
        <w:t xml:space="preserve"> [</w:t>
      </w:r>
      <w:r w:rsidR="00A330BA">
        <w:rPr>
          <w:sz w:val="28"/>
          <w:szCs w:val="28"/>
          <w:lang w:val="uk-UA"/>
        </w:rPr>
        <w:t>29</w:t>
      </w:r>
      <w:r w:rsidR="00ED5402" w:rsidRPr="00ED5402">
        <w:rPr>
          <w:sz w:val="28"/>
          <w:szCs w:val="28"/>
        </w:rPr>
        <w:t>]</w:t>
      </w:r>
      <w:r>
        <w:rPr>
          <w:sz w:val="28"/>
          <w:szCs w:val="28"/>
          <w:lang w:val="uk-UA"/>
        </w:rPr>
        <w:t>:</w:t>
      </w:r>
    </w:p>
    <w:p w:rsidR="001A6EDC" w:rsidRPr="00ED5402" w:rsidRDefault="001A6EDC" w:rsidP="007163DC">
      <w:pPr>
        <w:spacing w:line="360" w:lineRule="auto"/>
        <w:ind w:firstLine="851"/>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8"/>
        <w:gridCol w:w="892"/>
      </w:tblGrid>
      <w:tr w:rsidR="00BC7098" w:rsidRPr="00A667BF" w:rsidTr="005D35DB">
        <w:tc>
          <w:tcPr>
            <w:tcW w:w="8755" w:type="dxa"/>
          </w:tcPr>
          <w:p w:rsidR="00BC7098" w:rsidRPr="00A667BF" w:rsidRDefault="00A74CC3" w:rsidP="007163DC">
            <w:pPr>
              <w:spacing w:line="360" w:lineRule="auto"/>
              <w:ind w:right="-1"/>
              <w:contextualSpacing/>
              <w:jc w:val="center"/>
              <w:rPr>
                <w:sz w:val="28"/>
                <w:szCs w:val="28"/>
                <w:lang w:val="uk-UA"/>
              </w:rPr>
            </w:pPr>
            <m:oMathPara>
              <m:oMathParaPr>
                <m:jc m:val="center"/>
              </m:oMathParaPr>
              <m:oMath>
                <m:sSup>
                  <m:sSupPr>
                    <m:ctrlPr>
                      <w:rPr>
                        <w:rFonts w:ascii="Cambria Math" w:hAnsi="Cambria Math"/>
                        <w:sz w:val="28"/>
                        <w:szCs w:val="28"/>
                        <w:lang w:val="uk-UA"/>
                      </w:rPr>
                    </m:ctrlPr>
                  </m:sSupPr>
                  <m:e>
                    <m:r>
                      <m:rPr>
                        <m:sty m:val="p"/>
                      </m:rPr>
                      <w:rPr>
                        <w:rFonts w:ascii="Cambria Math" w:hAnsi="Cambria Math"/>
                        <w:sz w:val="28"/>
                        <w:szCs w:val="28"/>
                        <w:lang w:val="uk-UA"/>
                      </w:rPr>
                      <m:t>A</m:t>
                    </m:r>
                  </m:e>
                  <m:sup>
                    <m:r>
                      <m:rPr>
                        <m:sty m:val="p"/>
                      </m:rPr>
                      <w:rPr>
                        <w:rFonts w:ascii="Cambria Math" w:hAnsi="Cambria Math"/>
                        <w:sz w:val="28"/>
                        <w:szCs w:val="28"/>
                        <w:lang w:val="uk-UA"/>
                      </w:rPr>
                      <m:t>'</m:t>
                    </m:r>
                  </m:sup>
                </m:sSup>
                <m:r>
                  <m:rPr>
                    <m:sty m:val="p"/>
                  </m:rPr>
                  <w:rPr>
                    <w:rFonts w:ascii="Cambria Math" w:hAnsi="Cambria Math"/>
                    <w:sz w:val="28"/>
                    <w:szCs w:val="28"/>
                    <w:lang w:val="uk-UA"/>
                  </w:rPr>
                  <m:t>=Q∘A∘</m:t>
                </m:r>
                <m:sSup>
                  <m:sSupPr>
                    <m:ctrlPr>
                      <w:rPr>
                        <w:rFonts w:ascii="Cambria Math" w:hAnsi="Cambria Math"/>
                        <w:sz w:val="28"/>
                        <w:szCs w:val="28"/>
                        <w:lang w:val="uk-UA"/>
                      </w:rPr>
                    </m:ctrlPr>
                  </m:sSupPr>
                  <m:e>
                    <m:r>
                      <m:rPr>
                        <m:sty m:val="p"/>
                      </m:rPr>
                      <w:rPr>
                        <w:rFonts w:ascii="Cambria Math" w:hAnsi="Cambria Math"/>
                        <w:sz w:val="28"/>
                        <w:szCs w:val="28"/>
                        <w:lang w:val="uk-UA"/>
                      </w:rPr>
                      <m:t>Q</m:t>
                    </m:r>
                  </m:e>
                  <m:sup>
                    <m:r>
                      <m:rPr>
                        <m:sty m:val="p"/>
                      </m:rPr>
                      <w:rPr>
                        <w:rFonts w:ascii="Cambria Math" w:hAnsi="Cambria Math"/>
                        <w:sz w:val="28"/>
                        <w:szCs w:val="28"/>
                        <w:lang w:val="uk-UA"/>
                      </w:rPr>
                      <m:t>-1</m:t>
                    </m:r>
                  </m:sup>
                </m:sSup>
              </m:oMath>
            </m:oMathPara>
          </w:p>
        </w:tc>
        <w:tc>
          <w:tcPr>
            <w:tcW w:w="532" w:type="dxa"/>
          </w:tcPr>
          <w:p w:rsidR="00BC7098" w:rsidRPr="00A667BF" w:rsidRDefault="00BC7098" w:rsidP="007163DC">
            <w:pPr>
              <w:pStyle w:val="a7"/>
              <w:keepNext/>
              <w:spacing w:line="360" w:lineRule="auto"/>
              <w:ind w:right="-1"/>
              <w:jc w:val="right"/>
              <w:rPr>
                <w:b w:val="0"/>
                <w:sz w:val="28"/>
                <w:szCs w:val="28"/>
                <w:lang w:val="uk-UA"/>
              </w:rPr>
            </w:pPr>
            <w:r w:rsidRPr="00A667BF">
              <w:rPr>
                <w:b w:val="0"/>
                <w:color w:val="auto"/>
                <w:sz w:val="28"/>
                <w:szCs w:val="28"/>
                <w:lang w:val="uk-UA"/>
              </w:rPr>
              <w:t>(2.</w:t>
            </w:r>
            <w:r>
              <w:rPr>
                <w:b w:val="0"/>
                <w:color w:val="auto"/>
                <w:sz w:val="28"/>
                <w:szCs w:val="28"/>
                <w:lang w:val="uk-UA"/>
              </w:rPr>
              <w:t>13</w:t>
            </w:r>
            <w:r w:rsidRPr="00A667BF">
              <w:rPr>
                <w:b w:val="0"/>
                <w:color w:val="auto"/>
                <w:sz w:val="28"/>
                <w:szCs w:val="28"/>
                <w:lang w:val="uk-UA"/>
              </w:rPr>
              <w:t>)</w:t>
            </w:r>
          </w:p>
        </w:tc>
      </w:tr>
    </w:tbl>
    <w:p w:rsidR="00455EC9" w:rsidRPr="00A667BF" w:rsidRDefault="00455EC9" w:rsidP="007163DC">
      <w:pPr>
        <w:spacing w:line="360" w:lineRule="auto"/>
        <w:ind w:left="-567" w:right="-1"/>
        <w:contextualSpacing/>
        <w:jc w:val="center"/>
        <w:rPr>
          <w:sz w:val="28"/>
          <w:szCs w:val="28"/>
          <w:lang w:val="uk-UA"/>
        </w:rPr>
      </w:pPr>
      <w:r w:rsidRPr="00A667BF">
        <w:rPr>
          <w:noProof/>
        </w:rPr>
        <w:drawing>
          <wp:inline distT="0" distB="0" distL="0" distR="0">
            <wp:extent cx="3824578" cy="2688535"/>
            <wp:effectExtent l="0" t="0" r="508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824578" cy="2688535"/>
                    </a:xfrm>
                    <a:prstGeom prst="rect">
                      <a:avLst/>
                    </a:prstGeom>
                  </pic:spPr>
                </pic:pic>
              </a:graphicData>
            </a:graphic>
          </wp:inline>
        </w:drawing>
      </w:r>
    </w:p>
    <w:p w:rsidR="00455EC9" w:rsidRDefault="00455EC9" w:rsidP="007163DC">
      <w:pPr>
        <w:spacing w:line="360" w:lineRule="auto"/>
        <w:ind w:left="-567" w:right="-1"/>
        <w:contextualSpacing/>
        <w:jc w:val="center"/>
        <w:rPr>
          <w:sz w:val="28"/>
          <w:szCs w:val="28"/>
          <w:lang w:val="uk-UA"/>
        </w:rPr>
      </w:pPr>
      <w:r w:rsidRPr="00A667BF">
        <w:rPr>
          <w:sz w:val="28"/>
          <w:szCs w:val="28"/>
          <w:lang w:val="uk-UA"/>
        </w:rPr>
        <w:t>Рисунок</w:t>
      </w:r>
      <w:r w:rsidR="009A0608" w:rsidRPr="00A667BF">
        <w:rPr>
          <w:sz w:val="28"/>
          <w:szCs w:val="28"/>
          <w:lang w:val="uk-UA"/>
        </w:rPr>
        <w:t xml:space="preserve"> 2.</w:t>
      </w:r>
      <w:r w:rsidR="00B65DB1">
        <w:rPr>
          <w:sz w:val="28"/>
          <w:szCs w:val="28"/>
          <w:lang w:val="uk-UA"/>
        </w:rPr>
        <w:t>5</w:t>
      </w:r>
      <w:r w:rsidR="009A0608" w:rsidRPr="00A667BF">
        <w:rPr>
          <w:sz w:val="28"/>
          <w:szCs w:val="28"/>
          <w:lang w:val="uk-UA"/>
        </w:rPr>
        <w:t xml:space="preserve"> – </w:t>
      </w:r>
      <w:r w:rsidRPr="00A667BF">
        <w:rPr>
          <w:sz w:val="28"/>
          <w:szCs w:val="28"/>
          <w:lang w:val="uk-UA"/>
        </w:rPr>
        <w:t xml:space="preserve">Подання </w:t>
      </w:r>
      <w:r w:rsidR="00E108E2">
        <w:rPr>
          <w:sz w:val="28"/>
          <w:szCs w:val="28"/>
          <w:lang w:val="uk-UA"/>
        </w:rPr>
        <w:t>кватерніону</w:t>
      </w:r>
      <w:r w:rsidRPr="00A667BF">
        <w:rPr>
          <w:sz w:val="28"/>
          <w:szCs w:val="28"/>
          <w:lang w:val="uk-UA"/>
        </w:rPr>
        <w:t xml:space="preserve"> у просторі</w:t>
      </w:r>
    </w:p>
    <w:p w:rsidR="00BC7098" w:rsidRPr="00A667BF" w:rsidRDefault="00BC7098" w:rsidP="007163DC">
      <w:pPr>
        <w:spacing w:line="360" w:lineRule="auto"/>
        <w:ind w:left="-567" w:right="-1"/>
        <w:contextualSpacing/>
        <w:jc w:val="center"/>
        <w:rPr>
          <w:sz w:val="28"/>
          <w:szCs w:val="28"/>
          <w:lang w:val="uk-UA"/>
        </w:rPr>
      </w:pPr>
    </w:p>
    <w:p w:rsidR="00344926" w:rsidRPr="00A667BF" w:rsidRDefault="00344926" w:rsidP="007163DC">
      <w:pPr>
        <w:spacing w:line="360" w:lineRule="auto"/>
        <w:ind w:right="-1"/>
        <w:contextualSpacing/>
        <w:jc w:val="both"/>
        <w:rPr>
          <w:sz w:val="28"/>
          <w:szCs w:val="28"/>
          <w:lang w:val="uk-UA"/>
        </w:rPr>
      </w:pPr>
    </w:p>
    <w:p w:rsidR="00455EC9" w:rsidRPr="00A667BF" w:rsidRDefault="00455EC9" w:rsidP="007163DC">
      <w:pPr>
        <w:spacing w:line="360" w:lineRule="auto"/>
        <w:ind w:firstLine="709"/>
        <w:contextualSpacing/>
        <w:jc w:val="both"/>
        <w:rPr>
          <w:sz w:val="28"/>
          <w:szCs w:val="28"/>
          <w:lang w:val="uk-UA"/>
        </w:rPr>
      </w:pPr>
      <w:r w:rsidRPr="00A667BF">
        <w:rPr>
          <w:sz w:val="28"/>
          <w:szCs w:val="28"/>
          <w:lang w:val="uk-UA"/>
        </w:rPr>
        <w:t>є кватерніоном, норма і скалярна частина якого збігається з нормою і</w:t>
      </w:r>
      <w:r w:rsidR="009A0608" w:rsidRPr="00A667BF">
        <w:rPr>
          <w:sz w:val="28"/>
          <w:szCs w:val="28"/>
          <w:lang w:val="uk-UA"/>
        </w:rPr>
        <w:t xml:space="preserve"> скалярною частиною кватерніона, а </w:t>
      </w:r>
      <w:r w:rsidRPr="00A667BF">
        <w:rPr>
          <w:sz w:val="28"/>
          <w:szCs w:val="28"/>
          <w:lang w:val="uk-UA"/>
        </w:rPr>
        <w:t>векторна частина утворюється поворотом векторної частини кватерніона A по конусу навколо осі напрямку кватерніона Q на подвійний кут кватерніона Q.</w:t>
      </w:r>
    </w:p>
    <w:p w:rsidR="00455EC9" w:rsidRPr="00A667BF" w:rsidRDefault="00455EC9" w:rsidP="007163DC">
      <w:pPr>
        <w:spacing w:line="360" w:lineRule="auto"/>
        <w:ind w:firstLine="709"/>
        <w:contextualSpacing/>
        <w:jc w:val="both"/>
        <w:rPr>
          <w:sz w:val="28"/>
          <w:szCs w:val="28"/>
          <w:lang w:val="uk-UA"/>
        </w:rPr>
      </w:pPr>
      <w:r w:rsidRPr="00A667BF">
        <w:rPr>
          <w:sz w:val="28"/>
          <w:szCs w:val="28"/>
          <w:lang w:val="uk-UA"/>
        </w:rPr>
        <w:t xml:space="preserve">Операція </w:t>
      </w:r>
      <w:r w:rsidR="00360914">
        <w:rPr>
          <w:sz w:val="28"/>
          <w:szCs w:val="28"/>
          <w:lang w:val="uk-UA"/>
        </w:rPr>
        <w:t>(</w:t>
      </w:r>
      <w:r w:rsidR="00E108E2">
        <w:rPr>
          <w:sz w:val="28"/>
          <w:szCs w:val="28"/>
          <w:lang w:val="uk-UA"/>
        </w:rPr>
        <w:t>2.</w:t>
      </w:r>
      <w:r w:rsidR="00360914">
        <w:rPr>
          <w:sz w:val="28"/>
          <w:szCs w:val="28"/>
          <w:lang w:val="uk-UA"/>
        </w:rPr>
        <w:t>13)</w:t>
      </w:r>
      <w:r w:rsidR="00E108E2">
        <w:rPr>
          <w:sz w:val="28"/>
          <w:szCs w:val="28"/>
          <w:lang w:val="uk-UA"/>
        </w:rPr>
        <w:t>,</w:t>
      </w:r>
      <w:r w:rsidRPr="00A667BF">
        <w:rPr>
          <w:sz w:val="28"/>
          <w:szCs w:val="28"/>
          <w:lang w:val="uk-UA"/>
        </w:rPr>
        <w:t xml:space="preserve"> змінює лише векторну частину кватерніону, тому її можна розглядати як операцію перетворення вектора x у вектор x′ згідно виразу:</w:t>
      </w:r>
    </w:p>
    <w:p w:rsidR="00344926" w:rsidRPr="00A667BF" w:rsidRDefault="00344926" w:rsidP="007163DC">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D35AB7" w:rsidRPr="00A667BF" w:rsidTr="00D35AB7">
        <w:tc>
          <w:tcPr>
            <w:tcW w:w="8755" w:type="dxa"/>
          </w:tcPr>
          <w:p w:rsidR="00D35AB7" w:rsidRPr="00A667BF" w:rsidRDefault="00DC7340" w:rsidP="007163DC">
            <w:pPr>
              <w:spacing w:line="360" w:lineRule="auto"/>
              <w:contextualSpacing/>
              <w:jc w:val="center"/>
              <w:rPr>
                <w:sz w:val="28"/>
                <w:szCs w:val="28"/>
                <w:lang w:val="uk-UA"/>
              </w:rPr>
            </w:pPr>
            <m:oMathPara>
              <m:oMathParaPr>
                <m:jc m:val="center"/>
              </m:oMathParaPr>
              <m:oMath>
                <m:r>
                  <m:rPr>
                    <m:sty m:val="p"/>
                  </m:rPr>
                  <w:rPr>
                    <w:rFonts w:ascii="Cambria Math" w:hAnsi="Cambria Math"/>
                    <w:sz w:val="28"/>
                    <w:szCs w:val="28"/>
                    <w:lang w:val="uk-UA"/>
                  </w:rPr>
                  <m:t>x'=Q∘x∘</m:t>
                </m:r>
                <m:sSup>
                  <m:sSupPr>
                    <m:ctrlPr>
                      <w:rPr>
                        <w:rFonts w:ascii="Cambria Math" w:hAnsi="Cambria Math"/>
                        <w:sz w:val="28"/>
                        <w:szCs w:val="28"/>
                        <w:lang w:val="uk-UA"/>
                      </w:rPr>
                    </m:ctrlPr>
                  </m:sSupPr>
                  <m:e>
                    <m:r>
                      <m:rPr>
                        <m:sty m:val="p"/>
                      </m:rPr>
                      <w:rPr>
                        <w:rFonts w:ascii="Cambria Math" w:hAnsi="Cambria Math"/>
                        <w:sz w:val="28"/>
                        <w:szCs w:val="28"/>
                        <w:lang w:val="uk-UA"/>
                      </w:rPr>
                      <m:t>Q</m:t>
                    </m:r>
                  </m:e>
                  <m:sup>
                    <m:r>
                      <m:rPr>
                        <m:sty m:val="p"/>
                      </m:rPr>
                      <w:rPr>
                        <w:rFonts w:ascii="Cambria Math" w:hAnsi="Cambria Math"/>
                        <w:sz w:val="28"/>
                        <w:szCs w:val="28"/>
                        <w:lang w:val="uk-UA"/>
                      </w:rPr>
                      <m:t>-1</m:t>
                    </m:r>
                  </m:sup>
                </m:sSup>
              </m:oMath>
            </m:oMathPara>
          </w:p>
        </w:tc>
        <w:tc>
          <w:tcPr>
            <w:tcW w:w="532" w:type="dxa"/>
          </w:tcPr>
          <w:p w:rsidR="00D35AB7" w:rsidRPr="00A667BF" w:rsidRDefault="00D35AB7" w:rsidP="007163DC">
            <w:pPr>
              <w:pStyle w:val="a7"/>
              <w:keepNext/>
              <w:spacing w:line="360" w:lineRule="auto"/>
              <w:jc w:val="right"/>
              <w:rPr>
                <w:lang w:val="uk-UA"/>
              </w:rPr>
            </w:pPr>
            <w:r w:rsidRPr="00A667BF">
              <w:rPr>
                <w:b w:val="0"/>
                <w:color w:val="auto"/>
                <w:sz w:val="28"/>
                <w:szCs w:val="28"/>
                <w:lang w:val="uk-UA"/>
              </w:rPr>
              <w:t>(2.</w:t>
            </w:r>
            <w:r w:rsidR="00360914">
              <w:rPr>
                <w:b w:val="0"/>
                <w:color w:val="auto"/>
                <w:sz w:val="28"/>
                <w:szCs w:val="28"/>
                <w:lang w:val="uk-UA"/>
              </w:rPr>
              <w:t>14</w:t>
            </w:r>
            <w:r w:rsidRPr="00A667BF">
              <w:rPr>
                <w:color w:val="auto"/>
                <w:sz w:val="28"/>
                <w:szCs w:val="28"/>
                <w:lang w:val="uk-UA"/>
              </w:rPr>
              <w:t>)</w:t>
            </w:r>
          </w:p>
        </w:tc>
      </w:tr>
    </w:tbl>
    <w:p w:rsidR="00D35AB7" w:rsidRPr="00A667BF" w:rsidRDefault="00D35AB7" w:rsidP="007163DC">
      <w:pPr>
        <w:spacing w:line="360" w:lineRule="auto"/>
        <w:ind w:right="-1" w:firstLine="709"/>
        <w:contextualSpacing/>
        <w:jc w:val="both"/>
        <w:rPr>
          <w:sz w:val="28"/>
          <w:szCs w:val="28"/>
          <w:lang w:val="uk-UA"/>
        </w:rPr>
      </w:pPr>
    </w:p>
    <w:p w:rsidR="00D35AB7" w:rsidRDefault="00D35AB7" w:rsidP="007163DC">
      <w:pPr>
        <w:spacing w:line="360" w:lineRule="auto"/>
        <w:ind w:right="-1" w:firstLine="709"/>
        <w:contextualSpacing/>
        <w:jc w:val="both"/>
        <w:rPr>
          <w:sz w:val="28"/>
          <w:szCs w:val="28"/>
          <w:lang w:val="uk-UA"/>
        </w:rPr>
      </w:pPr>
      <w:r w:rsidRPr="00A667BF">
        <w:rPr>
          <w:sz w:val="28"/>
          <w:szCs w:val="28"/>
          <w:lang w:val="uk-UA"/>
        </w:rPr>
        <w:t>Це перетворення є обертанням навколо деякої осі, причому перетворення у вигляді (2.</w:t>
      </w:r>
      <w:r w:rsidR="00360914">
        <w:rPr>
          <w:sz w:val="28"/>
          <w:szCs w:val="28"/>
          <w:lang w:val="uk-UA"/>
        </w:rPr>
        <w:t>14</w:t>
      </w:r>
      <w:r w:rsidRPr="00A667BF">
        <w:rPr>
          <w:sz w:val="28"/>
          <w:szCs w:val="28"/>
          <w:lang w:val="uk-UA"/>
        </w:rPr>
        <w:t>) одразу визначає вісь цього обертання. Щоб подати поворот системи відліку навколо деякої осі на кут δ, досить у перетворенні (2.</w:t>
      </w:r>
      <w:r w:rsidR="00360914">
        <w:rPr>
          <w:sz w:val="28"/>
          <w:szCs w:val="28"/>
          <w:lang w:val="uk-UA"/>
        </w:rPr>
        <w:t>14</w:t>
      </w:r>
      <w:r w:rsidRPr="00A667BF">
        <w:rPr>
          <w:sz w:val="28"/>
          <w:szCs w:val="28"/>
          <w:lang w:val="uk-UA"/>
        </w:rPr>
        <w:t xml:space="preserve">) узяти як перетворюючій кватерніон Q нормований </w:t>
      </w:r>
      <w:r w:rsidRPr="00A667BF">
        <w:rPr>
          <w:sz w:val="28"/>
          <w:szCs w:val="28"/>
          <w:lang w:val="uk-UA"/>
        </w:rPr>
        <w:lastRenderedPageBreak/>
        <w:t>кватерніон із кутом кватерніону, що дорівнює половині кута δ:</w:t>
      </w:r>
    </w:p>
    <w:p w:rsidR="001A6EDC" w:rsidRDefault="001A6EDC" w:rsidP="007163DC">
      <w:pPr>
        <w:spacing w:line="360" w:lineRule="auto"/>
        <w:ind w:right="-1" w:firstLine="709"/>
        <w:contextualSpacing/>
        <w:jc w:val="both"/>
        <w:rPr>
          <w:sz w:val="28"/>
          <w:szCs w:val="28"/>
          <w:lang w:val="uk-UA"/>
        </w:rPr>
      </w:pPr>
    </w:p>
    <w:tbl>
      <w:tblPr>
        <w:tblStyle w:val="a8"/>
        <w:tblW w:w="0" w:type="auto"/>
        <w:tblLook w:val="04A0"/>
      </w:tblPr>
      <w:tblGrid>
        <w:gridCol w:w="8677"/>
        <w:gridCol w:w="893"/>
      </w:tblGrid>
      <w:tr w:rsidR="00360914" w:rsidTr="00407CCA">
        <w:tc>
          <w:tcPr>
            <w:tcW w:w="8677" w:type="dxa"/>
            <w:tcBorders>
              <w:top w:val="nil"/>
              <w:left w:val="nil"/>
              <w:bottom w:val="nil"/>
              <w:right w:val="nil"/>
            </w:tcBorders>
            <w:vAlign w:val="center"/>
          </w:tcPr>
          <w:p w:rsidR="00360914" w:rsidRPr="00344926" w:rsidRDefault="00360914" w:rsidP="007163DC">
            <w:pPr>
              <w:spacing w:line="360" w:lineRule="auto"/>
              <w:contextualSpacing/>
              <w:jc w:val="center"/>
              <w:rPr>
                <w:sz w:val="28"/>
                <w:szCs w:val="28"/>
              </w:rPr>
            </w:pPr>
            <m:oMathPara>
              <m:oMathParaPr>
                <m:jc m:val="center"/>
              </m:oMathParaPr>
              <m:oMath>
                <m:r>
                  <m:rPr>
                    <m:sty m:val="p"/>
                  </m:rPr>
                  <w:rPr>
                    <w:rFonts w:ascii="Cambria Math" w:hAnsi="Cambria Math"/>
                    <w:sz w:val="28"/>
                    <w:szCs w:val="28"/>
                    <w:lang w:val="uk-UA"/>
                  </w:rPr>
                  <m:t>Q=cos</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 xml:space="preserve"> +e∙sin</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 xml:space="preserve"> ,</m:t>
                </m:r>
              </m:oMath>
            </m:oMathPara>
          </w:p>
        </w:tc>
        <w:tc>
          <w:tcPr>
            <w:tcW w:w="893" w:type="dxa"/>
            <w:tcBorders>
              <w:top w:val="nil"/>
              <w:left w:val="nil"/>
              <w:bottom w:val="nil"/>
              <w:right w:val="nil"/>
            </w:tcBorders>
            <w:vAlign w:val="center"/>
          </w:tcPr>
          <w:p w:rsidR="00360914" w:rsidRPr="00344926" w:rsidRDefault="00360914"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15</w:t>
            </w:r>
            <w:r w:rsidRPr="00D35AB7">
              <w:rPr>
                <w:color w:val="auto"/>
                <w:sz w:val="28"/>
                <w:szCs w:val="28"/>
              </w:rPr>
              <w:t>)</w:t>
            </w:r>
          </w:p>
        </w:tc>
      </w:tr>
      <w:tr w:rsidR="00D35AB7" w:rsidRPr="00A667BF" w:rsidTr="00407C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677" w:type="dxa"/>
          </w:tcPr>
          <w:p w:rsidR="00D35AB7" w:rsidRPr="00A667BF" w:rsidRDefault="00D35AB7" w:rsidP="007163DC">
            <w:pPr>
              <w:spacing w:line="360" w:lineRule="auto"/>
              <w:contextualSpacing/>
              <w:jc w:val="center"/>
              <w:rPr>
                <w:sz w:val="28"/>
                <w:szCs w:val="28"/>
                <w:lang w:val="uk-UA"/>
              </w:rPr>
            </w:pPr>
          </w:p>
        </w:tc>
        <w:tc>
          <w:tcPr>
            <w:tcW w:w="893" w:type="dxa"/>
          </w:tcPr>
          <w:p w:rsidR="00D35AB7" w:rsidRPr="00A667BF" w:rsidRDefault="00D35AB7" w:rsidP="007163DC">
            <w:pPr>
              <w:pStyle w:val="a7"/>
              <w:keepNext/>
              <w:spacing w:line="360" w:lineRule="auto"/>
              <w:jc w:val="right"/>
              <w:rPr>
                <w:lang w:val="uk-UA"/>
              </w:rPr>
            </w:pPr>
          </w:p>
        </w:tc>
      </w:tr>
    </w:tbl>
    <w:p w:rsidR="00D35AB7" w:rsidRDefault="00D35AB7" w:rsidP="007163DC">
      <w:pPr>
        <w:spacing w:line="360" w:lineRule="auto"/>
        <w:ind w:right="-1"/>
        <w:contextualSpacing/>
        <w:jc w:val="both"/>
        <w:rPr>
          <w:sz w:val="28"/>
          <w:szCs w:val="28"/>
          <w:lang w:val="uk-UA"/>
        </w:rPr>
      </w:pPr>
      <w:r w:rsidRPr="00A667BF">
        <w:rPr>
          <w:sz w:val="28"/>
          <w:szCs w:val="28"/>
          <w:lang w:val="uk-UA"/>
        </w:rPr>
        <w:t xml:space="preserve">де </w:t>
      </w:r>
      <w:r w:rsidRPr="00A667BF">
        <w:rPr>
          <w:rFonts w:ascii="Cambria Math" w:hAnsi="Cambria Math" w:cs="Cambria Math"/>
          <w:sz w:val="28"/>
          <w:szCs w:val="28"/>
          <w:lang w:val="uk-UA"/>
        </w:rPr>
        <w:t>𝑒</w:t>
      </w:r>
      <w:r w:rsidRPr="00A667BF">
        <w:rPr>
          <w:sz w:val="28"/>
          <w:szCs w:val="28"/>
          <w:lang w:val="uk-UA"/>
        </w:rPr>
        <w:t xml:space="preserve"> є одиничним вектором напрямку, навколо якого здійснюється поворот на кут δ. </w:t>
      </w:r>
    </w:p>
    <w:p w:rsidR="0069238A" w:rsidRPr="00A667BF" w:rsidRDefault="0069238A" w:rsidP="007163DC">
      <w:pPr>
        <w:spacing w:line="360" w:lineRule="auto"/>
        <w:ind w:right="-1"/>
        <w:contextualSpacing/>
        <w:jc w:val="both"/>
        <w:rPr>
          <w:sz w:val="28"/>
          <w:szCs w:val="28"/>
          <w:lang w:val="uk-UA"/>
        </w:rPr>
      </w:pPr>
    </w:p>
    <w:p w:rsidR="00D35AB7" w:rsidRPr="00A667BF" w:rsidRDefault="009A0608" w:rsidP="007163DC">
      <w:pPr>
        <w:spacing w:line="360" w:lineRule="auto"/>
        <w:ind w:right="-1" w:firstLine="709"/>
        <w:contextualSpacing/>
        <w:jc w:val="both"/>
        <w:rPr>
          <w:sz w:val="28"/>
          <w:szCs w:val="28"/>
          <w:lang w:val="uk-UA"/>
        </w:rPr>
      </w:pPr>
      <w:r w:rsidRPr="00A667BF">
        <w:rPr>
          <w:sz w:val="28"/>
          <w:szCs w:val="28"/>
          <w:lang w:val="uk-UA"/>
        </w:rPr>
        <w:t>Д</w:t>
      </w:r>
      <w:r w:rsidR="00D35AB7" w:rsidRPr="00A667BF">
        <w:rPr>
          <w:sz w:val="28"/>
          <w:szCs w:val="28"/>
          <w:lang w:val="uk-UA"/>
        </w:rPr>
        <w:t xml:space="preserve">ля опису повороту від початкової системи відліку S можна під </w:t>
      </w:r>
      <w:r w:rsidR="00D35AB7" w:rsidRPr="00A667BF">
        <w:rPr>
          <w:rFonts w:ascii="Cambria Math" w:hAnsi="Cambria Math" w:cs="Cambria Math"/>
          <w:sz w:val="28"/>
          <w:szCs w:val="28"/>
          <w:lang w:val="uk-UA"/>
        </w:rPr>
        <w:t>𝑒</w:t>
      </w:r>
      <w:r w:rsidR="00D35AB7" w:rsidRPr="00A667BF">
        <w:rPr>
          <w:sz w:val="28"/>
          <w:szCs w:val="28"/>
          <w:lang w:val="uk-UA"/>
        </w:rPr>
        <w:t xml:space="preserve"> розуміти вектор</w:t>
      </w:r>
      <w:r w:rsidR="00AC7393">
        <w:rPr>
          <w:sz w:val="28"/>
          <w:szCs w:val="28"/>
          <w:lang w:val="uk-UA"/>
        </w:rPr>
        <w:t xml:space="preserve"> - </w:t>
      </w:r>
      <w:r w:rsidR="00D35AB7" w:rsidRPr="00A667BF">
        <w:rPr>
          <w:sz w:val="28"/>
          <w:szCs w:val="28"/>
          <w:lang w:val="uk-UA"/>
        </w:rPr>
        <w:t>кватерніон вигляду</w:t>
      </w:r>
      <w:r w:rsidR="00C800AF">
        <w:rPr>
          <w:sz w:val="28"/>
          <w:szCs w:val="28"/>
        </w:rPr>
        <w:t xml:space="preserve"> [</w:t>
      </w:r>
      <w:r w:rsidR="00A330BA">
        <w:rPr>
          <w:sz w:val="28"/>
          <w:szCs w:val="28"/>
          <w:lang w:val="uk-UA"/>
        </w:rPr>
        <w:t>29</w:t>
      </w:r>
      <w:r w:rsidR="00ED5402" w:rsidRPr="00ED5402">
        <w:rPr>
          <w:sz w:val="28"/>
          <w:szCs w:val="28"/>
        </w:rPr>
        <w:t>]</w:t>
      </w:r>
      <w:r w:rsidR="00D35AB7" w:rsidRPr="00A667BF">
        <w:rPr>
          <w:sz w:val="28"/>
          <w:szCs w:val="28"/>
          <w:lang w:val="uk-UA"/>
        </w:rPr>
        <w:t>:</w:t>
      </w:r>
    </w:p>
    <w:p w:rsidR="00D35AB7" w:rsidRPr="00A667BF" w:rsidRDefault="00D35AB7" w:rsidP="007163DC">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D35AB7" w:rsidRPr="00A667BF" w:rsidTr="00DC7340">
        <w:tc>
          <w:tcPr>
            <w:tcW w:w="8755" w:type="dxa"/>
          </w:tcPr>
          <w:p w:rsidR="00D35AB7" w:rsidRPr="00A667BF" w:rsidRDefault="00DC7340" w:rsidP="007163DC">
            <w:pPr>
              <w:spacing w:line="360" w:lineRule="auto"/>
              <w:contextualSpacing/>
              <w:jc w:val="center"/>
              <w:rPr>
                <w:i/>
                <w:sz w:val="28"/>
                <w:szCs w:val="28"/>
                <w:lang w:val="uk-UA"/>
              </w:rPr>
            </w:pPr>
            <m:oMathPara>
              <m:oMathParaPr>
                <m:jc m:val="center"/>
              </m:oMathParaPr>
              <m:oMath>
                <m:r>
                  <m:rPr>
                    <m:sty m:val="p"/>
                  </m:rPr>
                  <w:rPr>
                    <w:rFonts w:ascii="Cambria Math" w:hAnsi="Cambria Math"/>
                    <w:sz w:val="28"/>
                    <w:szCs w:val="28"/>
                    <w:lang w:val="uk-UA"/>
                  </w:rPr>
                  <m:t>e=</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s</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1s</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1</m:t>
                    </m:r>
                  </m:e>
                  <m:sub>
                    <m:r>
                      <m:rPr>
                        <m:sty m:val="p"/>
                      </m:rPr>
                      <w:rPr>
                        <w:rFonts w:ascii="Cambria Math" w:hAnsi="Cambria Math"/>
                        <w:sz w:val="28"/>
                        <w:szCs w:val="28"/>
                        <w:lang w:val="uk-UA"/>
                      </w:rPr>
                      <m:t>s</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2s</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2</m:t>
                    </m:r>
                  </m:e>
                  <m:sub>
                    <m:r>
                      <m:rPr>
                        <m:sty m:val="p"/>
                      </m:rPr>
                      <w:rPr>
                        <w:rFonts w:ascii="Cambria Math" w:hAnsi="Cambria Math"/>
                        <w:sz w:val="28"/>
                        <w:szCs w:val="28"/>
                        <w:lang w:val="uk-UA"/>
                      </w:rPr>
                      <m:t>s</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3s</m:t>
                    </m:r>
                  </m:sub>
                </m:sSub>
                <m:r>
                  <m:rPr>
                    <m:sty m:val="p"/>
                  </m:rPr>
                  <w:rPr>
                    <w:rFonts w:ascii="Cambria Math" w:hAnsi="Cambria Math"/>
                    <w:sz w:val="28"/>
                    <w:szCs w:val="28"/>
                    <w:lang w:val="uk-UA"/>
                  </w:rPr>
                  <m:t>*3;</m:t>
                </m:r>
                <m:d>
                  <m:dPr>
                    <m:ctrlPr>
                      <w:rPr>
                        <w:rFonts w:ascii="Cambria Math" w:hAnsi="Cambria Math"/>
                        <w:sz w:val="28"/>
                        <w:szCs w:val="28"/>
                        <w:lang w:val="uk-UA"/>
                      </w:rPr>
                    </m:ctrlPr>
                  </m:dPr>
                  <m:e>
                    <m:sSubSup>
                      <m:sSubSupPr>
                        <m:ctrlPr>
                          <w:rPr>
                            <w:rFonts w:ascii="Cambria Math" w:hAnsi="Cambria Math"/>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1s</m:t>
                        </m:r>
                      </m:sub>
                      <m:sup>
                        <m:r>
                          <w:rPr>
                            <w:rFonts w:ascii="Cambria Math" w:hAnsi="Cambria Math"/>
                            <w:sz w:val="28"/>
                            <w:szCs w:val="28"/>
                            <w:lang w:val="uk-UA"/>
                          </w:rPr>
                          <m:t>2</m:t>
                        </m:r>
                      </m:sup>
                    </m:sSubSup>
                    <m:r>
                      <m:rPr>
                        <m:sty m:val="p"/>
                      </m:rPr>
                      <w:rPr>
                        <w:rFonts w:ascii="Cambria Math" w:hAnsi="Cambria Math"/>
                        <w:sz w:val="28"/>
                        <w:szCs w:val="28"/>
                        <w:lang w:val="uk-UA"/>
                      </w:rPr>
                      <m:t>+</m:t>
                    </m:r>
                    <m:sSubSup>
                      <m:sSubSupPr>
                        <m:ctrlPr>
                          <w:rPr>
                            <w:rFonts w:ascii="Cambria Math" w:hAnsi="Cambria Math"/>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2s</m:t>
                        </m:r>
                      </m:sub>
                      <m:sup>
                        <m:r>
                          <w:rPr>
                            <w:rFonts w:ascii="Cambria Math" w:hAnsi="Cambria Math"/>
                            <w:sz w:val="28"/>
                            <w:szCs w:val="28"/>
                            <w:lang w:val="uk-UA"/>
                          </w:rPr>
                          <m:t>2</m:t>
                        </m:r>
                      </m:sup>
                    </m:sSubSup>
                    <m:r>
                      <m:rPr>
                        <m:sty m:val="p"/>
                      </m:rPr>
                      <w:rPr>
                        <w:rFonts w:ascii="Cambria Math" w:hAnsi="Cambria Math"/>
                        <w:sz w:val="28"/>
                        <w:szCs w:val="28"/>
                        <w:lang w:val="uk-UA"/>
                      </w:rPr>
                      <m:t>+</m:t>
                    </m:r>
                    <m:sSubSup>
                      <m:sSubSupPr>
                        <m:ctrlPr>
                          <w:rPr>
                            <w:rFonts w:ascii="Cambria Math" w:hAnsi="Cambria Math"/>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3s</m:t>
                        </m:r>
                      </m:sub>
                      <m:sup>
                        <m:r>
                          <w:rPr>
                            <w:rFonts w:ascii="Cambria Math" w:hAnsi="Cambria Math"/>
                            <w:sz w:val="28"/>
                            <w:szCs w:val="28"/>
                            <w:lang w:val="uk-UA"/>
                          </w:rPr>
                          <m:t>2</m:t>
                        </m:r>
                      </m:sup>
                    </m:sSubSup>
                    <m:r>
                      <m:rPr>
                        <m:sty m:val="p"/>
                      </m:rPr>
                      <w:rPr>
                        <w:rFonts w:ascii="Cambria Math" w:hAnsi="Cambria Math"/>
                        <w:sz w:val="28"/>
                        <w:szCs w:val="28"/>
                        <w:lang w:val="uk-UA"/>
                      </w:rPr>
                      <m:t>=1</m:t>
                    </m:r>
                  </m:e>
                </m:d>
                <m:r>
                  <m:rPr>
                    <m:sty m:val="p"/>
                  </m:rPr>
                  <w:rPr>
                    <w:rFonts w:ascii="Cambria Math" w:hAnsi="Cambria Math"/>
                    <w:sz w:val="28"/>
                    <w:szCs w:val="28"/>
                    <w:lang w:val="uk-UA"/>
                  </w:rPr>
                  <m:t>,</m:t>
                </m:r>
              </m:oMath>
            </m:oMathPara>
          </w:p>
        </w:tc>
        <w:tc>
          <w:tcPr>
            <w:tcW w:w="532" w:type="dxa"/>
          </w:tcPr>
          <w:p w:rsidR="00D35AB7" w:rsidRPr="00A667BF" w:rsidRDefault="00D35AB7" w:rsidP="007163DC">
            <w:pPr>
              <w:pStyle w:val="a7"/>
              <w:keepNext/>
              <w:spacing w:line="360" w:lineRule="auto"/>
              <w:jc w:val="right"/>
              <w:rPr>
                <w:lang w:val="uk-UA"/>
              </w:rPr>
            </w:pPr>
            <w:r w:rsidRPr="00A667BF">
              <w:rPr>
                <w:b w:val="0"/>
                <w:color w:val="auto"/>
                <w:sz w:val="28"/>
                <w:szCs w:val="28"/>
                <w:lang w:val="uk-UA"/>
              </w:rPr>
              <w:t>(2.</w:t>
            </w:r>
            <w:r w:rsidR="0069238A">
              <w:rPr>
                <w:b w:val="0"/>
                <w:color w:val="auto"/>
                <w:sz w:val="28"/>
                <w:szCs w:val="28"/>
                <w:lang w:val="uk-UA"/>
              </w:rPr>
              <w:t>16</w:t>
            </w:r>
            <w:r w:rsidRPr="00A667BF">
              <w:rPr>
                <w:color w:val="auto"/>
                <w:sz w:val="28"/>
                <w:szCs w:val="28"/>
                <w:lang w:val="uk-UA"/>
              </w:rPr>
              <w:t>)</w:t>
            </w:r>
          </w:p>
        </w:tc>
      </w:tr>
    </w:tbl>
    <w:p w:rsidR="00D35AB7" w:rsidRPr="00A667BF" w:rsidRDefault="00D35AB7" w:rsidP="007163DC">
      <w:pPr>
        <w:spacing w:line="360" w:lineRule="auto"/>
        <w:ind w:right="-1" w:firstLine="709"/>
        <w:contextualSpacing/>
        <w:jc w:val="both"/>
        <w:rPr>
          <w:sz w:val="28"/>
          <w:szCs w:val="28"/>
          <w:lang w:val="uk-UA"/>
        </w:rPr>
      </w:pPr>
    </w:p>
    <w:p w:rsidR="00DC7340" w:rsidRPr="00A667BF" w:rsidRDefault="00C800AF" w:rsidP="00C800AF">
      <w:pPr>
        <w:spacing w:line="360" w:lineRule="auto"/>
        <w:ind w:right="-1"/>
        <w:contextualSpacing/>
        <w:jc w:val="both"/>
        <w:rPr>
          <w:sz w:val="28"/>
          <w:szCs w:val="28"/>
          <w:lang w:val="uk-UA"/>
        </w:rPr>
      </w:pPr>
      <w:r>
        <w:rPr>
          <w:sz w:val="28"/>
          <w:szCs w:val="28"/>
          <w:lang w:val="uk-UA"/>
        </w:rPr>
        <w:t>де</w:t>
      </w:r>
      <w:r w:rsidR="00DC7340" w:rsidRPr="00A667BF">
        <w:rPr>
          <w:sz w:val="28"/>
          <w:szCs w:val="28"/>
          <w:lang w:val="uk-UA"/>
        </w:rPr>
        <w:t xml:space="preserve"> </w:t>
      </w:r>
      <m:oMath>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1s</m:t>
            </m:r>
          </m:sub>
        </m:sSub>
      </m:oMath>
      <w:r w:rsidR="00DC7340"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2s</m:t>
            </m:r>
          </m:sub>
        </m:sSub>
      </m:oMath>
      <w:r w:rsidR="00DC7340" w:rsidRPr="00A667BF">
        <w:rPr>
          <w:sz w:val="28"/>
          <w:szCs w:val="28"/>
          <w:lang w:val="uk-UA"/>
        </w:rPr>
        <w:t>,</w:t>
      </w:r>
      <m:oMath>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3s</m:t>
            </m:r>
          </m:sub>
        </m:sSub>
      </m:oMath>
      <w:r w:rsidR="00DC7340" w:rsidRPr="00A667BF">
        <w:rPr>
          <w:sz w:val="28"/>
          <w:szCs w:val="28"/>
          <w:lang w:val="uk-UA"/>
        </w:rPr>
        <w:t xml:space="preserve"> – направляючі косинуси осі повороти у початковій системі відліку.</w:t>
      </w:r>
    </w:p>
    <w:p w:rsidR="00DC7340" w:rsidRDefault="00DC7340" w:rsidP="007163DC">
      <w:pPr>
        <w:spacing w:line="360" w:lineRule="auto"/>
        <w:ind w:right="-1" w:firstLine="709"/>
        <w:contextualSpacing/>
        <w:jc w:val="both"/>
        <w:rPr>
          <w:sz w:val="28"/>
          <w:szCs w:val="28"/>
          <w:lang w:val="uk-UA"/>
        </w:rPr>
      </w:pPr>
      <w:r w:rsidRPr="00A667BF">
        <w:rPr>
          <w:sz w:val="28"/>
          <w:szCs w:val="28"/>
          <w:lang w:val="uk-UA"/>
        </w:rPr>
        <w:t>Чотири компоненти кватерніону повороту (2.</w:t>
      </w:r>
      <w:r w:rsidR="0069238A">
        <w:rPr>
          <w:sz w:val="28"/>
          <w:szCs w:val="28"/>
          <w:lang w:val="uk-UA"/>
        </w:rPr>
        <w:t>16</w:t>
      </w:r>
      <w:r w:rsidRPr="00A667BF">
        <w:rPr>
          <w:sz w:val="28"/>
          <w:szCs w:val="28"/>
          <w:lang w:val="uk-UA"/>
        </w:rPr>
        <w:t>)</w:t>
      </w:r>
      <w:r w:rsidR="00C800AF">
        <w:rPr>
          <w:sz w:val="28"/>
          <w:szCs w:val="28"/>
          <w:lang w:val="en-US"/>
        </w:rPr>
        <w:t xml:space="preserve"> [</w:t>
      </w:r>
      <w:r w:rsidR="00A330BA">
        <w:rPr>
          <w:sz w:val="28"/>
          <w:szCs w:val="28"/>
          <w:lang w:val="uk-UA"/>
        </w:rPr>
        <w:t>29</w:t>
      </w:r>
      <w:r w:rsidR="00ED5402">
        <w:rPr>
          <w:sz w:val="28"/>
          <w:szCs w:val="28"/>
          <w:lang w:val="en-US"/>
        </w:rPr>
        <w:t>]</w:t>
      </w:r>
      <w:r w:rsidRPr="00A667BF">
        <w:rPr>
          <w:sz w:val="28"/>
          <w:szCs w:val="28"/>
          <w:lang w:val="uk-UA"/>
        </w:rPr>
        <w:t>:</w:t>
      </w:r>
    </w:p>
    <w:p w:rsidR="0069238A" w:rsidRPr="00A667BF" w:rsidRDefault="0069238A" w:rsidP="007163DC">
      <w:pPr>
        <w:spacing w:line="360" w:lineRule="auto"/>
        <w:ind w:right="-1" w:firstLine="709"/>
        <w:contextualSpacing/>
        <w:jc w:val="both"/>
        <w:rPr>
          <w:sz w:val="28"/>
          <w:szCs w:val="28"/>
          <w:lang w:val="uk-U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85"/>
        <w:gridCol w:w="885"/>
      </w:tblGrid>
      <w:tr w:rsidR="0069238A" w:rsidTr="0069238A">
        <w:trPr>
          <w:jc w:val="center"/>
        </w:trPr>
        <w:tc>
          <w:tcPr>
            <w:tcW w:w="8995" w:type="dxa"/>
            <w:vAlign w:val="center"/>
          </w:tcPr>
          <w:p w:rsidR="0069238A" w:rsidRPr="00344926" w:rsidRDefault="0069238A" w:rsidP="007163DC">
            <w:pPr>
              <w:spacing w:line="360" w:lineRule="auto"/>
              <w:contextualSpacing/>
              <w:jc w:val="center"/>
              <w:rPr>
                <w:sz w:val="28"/>
                <w:szCs w:val="28"/>
              </w:rPr>
            </w:pPr>
            <m:oMathPara>
              <m:oMathParaPr>
                <m:jc m:val="center"/>
              </m:oMathParaPr>
              <m:oMath>
                <m:r>
                  <m:rPr>
                    <m:sty m:val="p"/>
                  </m:rPr>
                  <w:rPr>
                    <w:rFonts w:ascii="Cambria Math" w:hAnsi="Cambria Math"/>
                    <w:sz w:val="28"/>
                    <w:szCs w:val="28"/>
                    <w:lang w:val="uk-UA"/>
                  </w:rPr>
                  <m:t>λ=</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1s</m:t>
                    </m:r>
                  </m:sub>
                </m:sSub>
                <m:r>
                  <m:rPr>
                    <m:sty m:val="p"/>
                  </m:rPr>
                  <w:rPr>
                    <w:rFonts w:ascii="Cambria Math" w:hAnsi="Cambria Math"/>
                    <w:sz w:val="28"/>
                    <w:szCs w:val="28"/>
                    <w:lang w:val="uk-UA"/>
                  </w:rPr>
                  <m:t>*sin</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;µ=</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2s</m:t>
                    </m:r>
                  </m:sub>
                </m:sSub>
                <m:r>
                  <m:rPr>
                    <m:sty m:val="p"/>
                  </m:rPr>
                  <w:rPr>
                    <w:rFonts w:ascii="Cambria Math" w:hAnsi="Cambria Math"/>
                    <w:sz w:val="28"/>
                    <w:szCs w:val="28"/>
                    <w:lang w:val="uk-UA"/>
                  </w:rPr>
                  <m:t>*sin</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;v=</m:t>
                </m:r>
                <m:sSub>
                  <m:sSubPr>
                    <m:ctrlPr>
                      <w:rPr>
                        <w:rFonts w:ascii="Cambria Math" w:hAnsi="Cambria Math"/>
                        <w:sz w:val="28"/>
                        <w:szCs w:val="28"/>
                        <w:lang w:val="uk-UA"/>
                      </w:rPr>
                    </m:ctrlPr>
                  </m:sSubPr>
                  <m:e>
                    <m:r>
                      <m:rPr>
                        <m:sty m:val="p"/>
                      </m:rPr>
                      <w:rPr>
                        <w:rFonts w:ascii="Cambria Math" w:hAnsi="Cambria Math"/>
                        <w:sz w:val="28"/>
                        <w:szCs w:val="28"/>
                        <w:lang w:val="uk-UA"/>
                      </w:rPr>
                      <m:t>e</m:t>
                    </m:r>
                  </m:e>
                  <m:sub>
                    <m:r>
                      <m:rPr>
                        <m:sty m:val="p"/>
                      </m:rPr>
                      <w:rPr>
                        <w:rFonts w:ascii="Cambria Math" w:hAnsi="Cambria Math"/>
                        <w:sz w:val="28"/>
                        <w:szCs w:val="28"/>
                        <w:lang w:val="uk-UA"/>
                      </w:rPr>
                      <m:t>3s</m:t>
                    </m:r>
                  </m:sub>
                </m:sSub>
                <m:r>
                  <m:rPr>
                    <m:sty m:val="p"/>
                  </m:rPr>
                  <w:rPr>
                    <w:rFonts w:ascii="Cambria Math" w:hAnsi="Cambria Math"/>
                    <w:sz w:val="28"/>
                    <w:szCs w:val="28"/>
                    <w:lang w:val="uk-UA"/>
                  </w:rPr>
                  <m:t>*sin</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w:rPr>
                    <w:rFonts w:ascii="Cambria Math" w:hAnsi="Cambria Math"/>
                    <w:sz w:val="28"/>
                    <w:szCs w:val="28"/>
                    <w:lang w:val="uk-UA"/>
                  </w:rPr>
                  <m:t>;</m:t>
                </m:r>
                <m:r>
                  <m:rPr>
                    <m:sty m:val="p"/>
                  </m:rPr>
                  <w:rPr>
                    <w:rFonts w:ascii="Cambria Math" w:hAnsi="Cambria Math"/>
                    <w:sz w:val="28"/>
                    <w:szCs w:val="28"/>
                    <w:lang w:val="uk-UA"/>
                  </w:rPr>
                  <m:t>ρ=cos</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w:rPr>
                    <w:rFonts w:ascii="Cambria Math" w:hAnsi="Cambria Math"/>
                    <w:sz w:val="28"/>
                    <w:szCs w:val="28"/>
                    <w:lang w:val="uk-UA"/>
                  </w:rPr>
                  <m:t>;</m:t>
                </m:r>
              </m:oMath>
            </m:oMathPara>
          </w:p>
        </w:tc>
        <w:tc>
          <w:tcPr>
            <w:tcW w:w="893" w:type="dxa"/>
            <w:vAlign w:val="center"/>
          </w:tcPr>
          <w:p w:rsidR="0069238A" w:rsidRPr="00344926" w:rsidRDefault="0069238A" w:rsidP="001F763B">
            <w:pPr>
              <w:pStyle w:val="a7"/>
              <w:keepNext/>
              <w:spacing w:line="360" w:lineRule="auto"/>
              <w:ind w:left="-189"/>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17</w:t>
            </w:r>
            <w:r w:rsidRPr="00D35AB7">
              <w:rPr>
                <w:color w:val="auto"/>
                <w:sz w:val="28"/>
                <w:szCs w:val="28"/>
              </w:rPr>
              <w:t>)</w:t>
            </w:r>
          </w:p>
        </w:tc>
      </w:tr>
    </w:tbl>
    <w:p w:rsidR="00DC7340" w:rsidRPr="00A667BF" w:rsidRDefault="00DC7340" w:rsidP="007163DC">
      <w:pPr>
        <w:spacing w:line="360" w:lineRule="auto"/>
        <w:ind w:right="-1"/>
        <w:contextualSpacing/>
        <w:jc w:val="both"/>
        <w:rPr>
          <w:sz w:val="28"/>
          <w:szCs w:val="28"/>
          <w:lang w:val="uk-UA"/>
        </w:rPr>
      </w:pPr>
    </w:p>
    <w:p w:rsidR="00DC7340" w:rsidRDefault="0069238A" w:rsidP="007163DC">
      <w:pPr>
        <w:spacing w:line="360" w:lineRule="auto"/>
        <w:ind w:right="-1" w:firstLine="709"/>
        <w:contextualSpacing/>
        <w:jc w:val="both"/>
        <w:rPr>
          <w:sz w:val="28"/>
          <w:szCs w:val="28"/>
          <w:lang w:val="uk-UA"/>
        </w:rPr>
      </w:pPr>
      <w:r>
        <w:rPr>
          <w:sz w:val="28"/>
          <w:szCs w:val="28"/>
          <w:lang w:val="uk-UA"/>
        </w:rPr>
        <w:t>О</w:t>
      </w:r>
      <w:r w:rsidR="000767CF" w:rsidRPr="00A667BF">
        <w:rPr>
          <w:sz w:val="28"/>
          <w:szCs w:val="28"/>
          <w:lang w:val="uk-UA"/>
        </w:rPr>
        <w:t>держали назву параметрів Ейлера або параметрів Родріга-Гамільтона. Перейдемо до подання поворотів систем відліку. Потрібно описати поворот від системи S до системи Р. Тоді, позначаючи кватерніон такого повороту через</w:t>
      </w:r>
      <w:r w:rsidR="00C800AF">
        <w:rPr>
          <w:sz w:val="28"/>
          <w:szCs w:val="28"/>
        </w:rPr>
        <w:t xml:space="preserve"> [</w:t>
      </w:r>
      <w:r w:rsidR="000E3783">
        <w:rPr>
          <w:sz w:val="28"/>
          <w:szCs w:val="28"/>
          <w:lang w:val="uk-UA"/>
        </w:rPr>
        <w:t>29</w:t>
      </w:r>
      <w:r w:rsidR="00ED5402" w:rsidRPr="00ED5402">
        <w:rPr>
          <w:sz w:val="28"/>
          <w:szCs w:val="28"/>
        </w:rPr>
        <w:t>]</w:t>
      </w:r>
      <w:r w:rsidR="000767CF" w:rsidRPr="00A667BF">
        <w:rPr>
          <w:sz w:val="28"/>
          <w:szCs w:val="28"/>
          <w:lang w:val="uk-UA"/>
        </w:rPr>
        <w:t>:</w:t>
      </w:r>
      <w:r w:rsidR="000E3783">
        <w:rPr>
          <w:sz w:val="28"/>
          <w:szCs w:val="28"/>
          <w:lang w:val="uk-UA"/>
        </w:rPr>
        <w:t xml:space="preserve"> </w:t>
      </w:r>
    </w:p>
    <w:p w:rsidR="0069238A" w:rsidRPr="00A667BF" w:rsidRDefault="0069238A" w:rsidP="007163DC">
      <w:pPr>
        <w:spacing w:line="360" w:lineRule="auto"/>
        <w:ind w:right="-1" w:firstLine="709"/>
        <w:contextualSpacing/>
        <w:jc w:val="both"/>
        <w:rPr>
          <w:sz w:val="28"/>
          <w:szCs w:val="28"/>
          <w:lang w:val="uk-U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94"/>
        <w:gridCol w:w="893"/>
      </w:tblGrid>
      <w:tr w:rsidR="0069238A" w:rsidTr="0069238A">
        <w:trPr>
          <w:jc w:val="center"/>
        </w:trPr>
        <w:tc>
          <w:tcPr>
            <w:tcW w:w="8394" w:type="dxa"/>
            <w:vAlign w:val="center"/>
          </w:tcPr>
          <w:p w:rsidR="0069238A" w:rsidRPr="00344926" w:rsidRDefault="00A74CC3" w:rsidP="007163DC">
            <w:pPr>
              <w:spacing w:line="360" w:lineRule="auto"/>
              <w:contextualSpacing/>
              <w:jc w:val="center"/>
              <w:rPr>
                <w:sz w:val="28"/>
                <w:szCs w:val="28"/>
              </w:rPr>
            </w:pPr>
            <m:oMathPara>
              <m:oMathParaPr>
                <m:jc m:val="center"/>
              </m:oMathParaPr>
              <m:oMath>
                <m:sSup>
                  <m:sSupPr>
                    <m:ctrlPr>
                      <w:rPr>
                        <w:rFonts w:ascii="Cambria Math" w:hAnsi="Cambria Math"/>
                        <w:sz w:val="28"/>
                        <w:szCs w:val="28"/>
                        <w:lang w:val="uk-UA"/>
                      </w:rPr>
                    </m:ctrlPr>
                  </m:sSupPr>
                  <m:e>
                    <m:r>
                      <m:rPr>
                        <m:sty m:val="p"/>
                      </m:rPr>
                      <w:rPr>
                        <w:rFonts w:ascii="Cambria Math" w:hAnsi="Cambria Math"/>
                        <w:sz w:val="28"/>
                        <w:szCs w:val="28"/>
                        <w:lang w:val="uk-UA"/>
                      </w:rPr>
                      <m:t>Q</m:t>
                    </m:r>
                  </m:e>
                  <m:sup>
                    <m:r>
                      <m:rPr>
                        <m:sty m:val="p"/>
                      </m:rPr>
                      <w:rPr>
                        <w:rFonts w:ascii="Cambria Math" w:hAnsi="Cambria Math"/>
                        <w:sz w:val="28"/>
                        <w:szCs w:val="28"/>
                        <w:lang w:val="uk-UA"/>
                      </w:rPr>
                      <m:t>SP</m:t>
                    </m:r>
                  </m:sup>
                </m:sSup>
                <m:r>
                  <m:rPr>
                    <m:sty m:val="p"/>
                  </m:rPr>
                  <w:rPr>
                    <w:rFonts w:ascii="Cambria Math" w:hAnsi="Cambria Math"/>
                    <w:sz w:val="28"/>
                    <w:szCs w:val="28"/>
                    <w:lang w:val="uk-UA"/>
                  </w:rPr>
                  <m:t>=cos</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m:t>
                </m:r>
                <m:sSup>
                  <m:sSupPr>
                    <m:ctrlPr>
                      <w:rPr>
                        <w:rFonts w:ascii="Cambria Math" w:hAnsi="Cambria Math"/>
                        <w:sz w:val="28"/>
                        <w:szCs w:val="28"/>
                        <w:lang w:val="uk-UA"/>
                      </w:rPr>
                    </m:ctrlPr>
                  </m:sSupPr>
                  <m:e>
                    <m:r>
                      <m:rPr>
                        <m:sty m:val="p"/>
                      </m:rPr>
                      <w:rPr>
                        <w:rFonts w:ascii="Cambria Math" w:hAnsi="Cambria Math"/>
                        <w:sz w:val="28"/>
                        <w:szCs w:val="28"/>
                        <w:lang w:val="uk-UA"/>
                      </w:rPr>
                      <m:t>e</m:t>
                    </m:r>
                  </m:e>
                  <m:sup>
                    <m:r>
                      <m:rPr>
                        <m:sty m:val="p"/>
                      </m:rPr>
                      <w:rPr>
                        <w:rFonts w:ascii="Cambria Math" w:hAnsi="Cambria Math"/>
                        <w:sz w:val="28"/>
                        <w:szCs w:val="28"/>
                        <w:lang w:val="uk-UA"/>
                      </w:rPr>
                      <m:t>SP</m:t>
                    </m:r>
                  </m:sup>
                </m:sSup>
                <m:r>
                  <m:rPr>
                    <m:sty m:val="p"/>
                  </m:rPr>
                  <w:rPr>
                    <w:rFonts w:ascii="Cambria Math" w:hAnsi="Cambria Math"/>
                    <w:sz w:val="28"/>
                    <w:szCs w:val="28"/>
                    <w:lang w:val="uk-UA"/>
                  </w:rPr>
                  <m:t>*sin</m:t>
                </m:r>
                <m:f>
                  <m:fPr>
                    <m:ctrlPr>
                      <w:rPr>
                        <w:rFonts w:ascii="Cambria Math" w:hAnsi="Cambria Math"/>
                        <w:sz w:val="28"/>
                        <w:szCs w:val="28"/>
                        <w:lang w:val="uk-UA"/>
                      </w:rPr>
                    </m:ctrlPr>
                  </m:fPr>
                  <m:num>
                    <m:r>
                      <m:rPr>
                        <m:sty m:val="p"/>
                      </m:rPr>
                      <w:rPr>
                        <w:rFonts w:ascii="Cambria Math" w:hAnsi="Cambria Math"/>
                        <w:sz w:val="28"/>
                        <w:szCs w:val="28"/>
                        <w:lang w:val="uk-UA"/>
                      </w:rPr>
                      <m:t>δ</m:t>
                    </m:r>
                  </m:num>
                  <m:den>
                    <m:r>
                      <m:rPr>
                        <m:sty m:val="p"/>
                      </m:rPr>
                      <w:rPr>
                        <w:rFonts w:ascii="Cambria Math" w:hAnsi="Cambria Math"/>
                        <w:sz w:val="28"/>
                        <w:szCs w:val="28"/>
                        <w:lang w:val="uk-UA"/>
                      </w:rPr>
                      <m:t>2</m:t>
                    </m:r>
                  </m:den>
                </m:f>
                <m:r>
                  <m:rPr>
                    <m:sty m:val="p"/>
                  </m:rPr>
                  <w:rPr>
                    <w:rFonts w:ascii="Cambria Math" w:hAnsi="Cambria Math"/>
                    <w:sz w:val="28"/>
                    <w:szCs w:val="28"/>
                    <w:lang w:val="uk-UA"/>
                  </w:rPr>
                  <m:t>,</m:t>
                </m:r>
              </m:oMath>
            </m:oMathPara>
          </w:p>
        </w:tc>
        <w:tc>
          <w:tcPr>
            <w:tcW w:w="893" w:type="dxa"/>
            <w:vAlign w:val="center"/>
          </w:tcPr>
          <w:p w:rsidR="0069238A" w:rsidRPr="00344926" w:rsidRDefault="0069238A"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065F00">
              <w:rPr>
                <w:b w:val="0"/>
                <w:color w:val="auto"/>
                <w:sz w:val="28"/>
                <w:szCs w:val="28"/>
                <w:lang w:val="uk-UA"/>
              </w:rPr>
              <w:t>18</w:t>
            </w:r>
            <w:r w:rsidRPr="00D35AB7">
              <w:rPr>
                <w:color w:val="auto"/>
                <w:sz w:val="28"/>
                <w:szCs w:val="28"/>
              </w:rPr>
              <w:t>)</w:t>
            </w:r>
          </w:p>
        </w:tc>
      </w:tr>
    </w:tbl>
    <w:p w:rsidR="000767CF" w:rsidRPr="00A667BF" w:rsidRDefault="000767CF" w:rsidP="007163DC">
      <w:pPr>
        <w:spacing w:line="360" w:lineRule="auto"/>
        <w:ind w:right="-1" w:firstLine="709"/>
        <w:contextualSpacing/>
        <w:jc w:val="both"/>
        <w:rPr>
          <w:sz w:val="28"/>
          <w:szCs w:val="28"/>
          <w:lang w:val="uk-UA"/>
        </w:rPr>
      </w:pPr>
    </w:p>
    <w:p w:rsidR="000767CF" w:rsidRPr="00A667BF" w:rsidRDefault="00C800AF" w:rsidP="007163DC">
      <w:pPr>
        <w:spacing w:line="360" w:lineRule="auto"/>
        <w:ind w:right="-1"/>
        <w:contextualSpacing/>
        <w:jc w:val="both"/>
        <w:rPr>
          <w:sz w:val="28"/>
          <w:szCs w:val="28"/>
          <w:lang w:val="uk-UA"/>
        </w:rPr>
      </w:pPr>
      <w:r>
        <w:rPr>
          <w:sz w:val="28"/>
          <w:szCs w:val="28"/>
          <w:lang w:val="uk-UA"/>
        </w:rPr>
        <w:t>де</w:t>
      </w:r>
      <w:r w:rsidR="000767CF" w:rsidRPr="00A667BF">
        <w:rPr>
          <w:sz w:val="28"/>
          <w:szCs w:val="28"/>
          <w:lang w:val="uk-UA"/>
        </w:rPr>
        <w:t xml:space="preserve"> </w:t>
      </w:r>
      <m:oMath>
        <m:sSup>
          <m:sSupPr>
            <m:ctrlPr>
              <w:rPr>
                <w:rFonts w:ascii="Cambria Math" w:hAnsi="Cambria Math"/>
                <w:sz w:val="28"/>
                <w:szCs w:val="28"/>
                <w:lang w:val="uk-UA"/>
              </w:rPr>
            </m:ctrlPr>
          </m:sSupPr>
          <m:e>
            <m:r>
              <m:rPr>
                <m:sty m:val="p"/>
              </m:rPr>
              <w:rPr>
                <w:rFonts w:ascii="Cambria Math" w:hAnsi="Cambria Math"/>
                <w:sz w:val="28"/>
                <w:szCs w:val="28"/>
                <w:lang w:val="uk-UA"/>
              </w:rPr>
              <m:t>e</m:t>
            </m:r>
          </m:e>
          <m:sup>
            <m:r>
              <m:rPr>
                <m:sty m:val="p"/>
              </m:rPr>
              <w:rPr>
                <w:rFonts w:ascii="Cambria Math" w:hAnsi="Cambria Math"/>
                <w:sz w:val="28"/>
                <w:szCs w:val="28"/>
                <w:lang w:val="uk-UA"/>
              </w:rPr>
              <m:t>SP</m:t>
            </m:r>
          </m:sup>
        </m:sSup>
      </m:oMath>
      <w:r w:rsidR="000767CF" w:rsidRPr="00A667BF">
        <w:rPr>
          <w:sz w:val="28"/>
          <w:szCs w:val="28"/>
          <w:lang w:val="uk-UA"/>
        </w:rPr>
        <w:t xml:space="preserve"> – одиничний вектор осі, поворот навколо якої системи відліку S на кут δ переводить її у систему P.</w:t>
      </w:r>
    </w:p>
    <w:p w:rsidR="000767CF" w:rsidRDefault="000767CF" w:rsidP="007163DC">
      <w:pPr>
        <w:spacing w:line="360" w:lineRule="auto"/>
        <w:ind w:right="-1" w:firstLine="709"/>
        <w:contextualSpacing/>
        <w:jc w:val="both"/>
        <w:rPr>
          <w:sz w:val="28"/>
          <w:szCs w:val="28"/>
          <w:lang w:val="uk-UA"/>
        </w:rPr>
      </w:pPr>
      <w:r w:rsidRPr="00A667BF">
        <w:rPr>
          <w:sz w:val="28"/>
          <w:szCs w:val="28"/>
          <w:lang w:val="uk-UA"/>
        </w:rPr>
        <w:lastRenderedPageBreak/>
        <w:t>Кінематичне рівняння у кватерніонах, яке визначає швидкість змінювання компонентів кватерніона повороту тіла через його кутову швидкість [</w:t>
      </w:r>
      <w:r w:rsidR="00ED5402" w:rsidRPr="00ED5402">
        <w:rPr>
          <w:sz w:val="28"/>
          <w:szCs w:val="28"/>
          <w:lang w:val="uk-UA"/>
        </w:rPr>
        <w:t>3</w:t>
      </w:r>
      <w:r w:rsidR="00A330BA">
        <w:rPr>
          <w:sz w:val="28"/>
          <w:szCs w:val="28"/>
          <w:lang w:val="uk-UA"/>
        </w:rPr>
        <w:t>0</w:t>
      </w:r>
      <w:r w:rsidRPr="00A667BF">
        <w:rPr>
          <w:sz w:val="28"/>
          <w:szCs w:val="28"/>
          <w:lang w:val="uk-UA"/>
        </w:rPr>
        <w:t>]:</w:t>
      </w:r>
    </w:p>
    <w:p w:rsidR="0069238A" w:rsidRPr="00A667BF" w:rsidRDefault="0069238A" w:rsidP="007163DC">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69238A" w:rsidTr="0069238A">
        <w:tc>
          <w:tcPr>
            <w:tcW w:w="8755" w:type="dxa"/>
            <w:vAlign w:val="center"/>
          </w:tcPr>
          <w:p w:rsidR="0069238A" w:rsidRPr="00344926" w:rsidRDefault="00A74CC3" w:rsidP="007163DC">
            <w:pPr>
              <w:spacing w:line="360" w:lineRule="auto"/>
              <w:contextualSpacing/>
              <w:jc w:val="center"/>
              <w:rPr>
                <w:sz w:val="28"/>
                <w:szCs w:val="28"/>
              </w:rPr>
            </w:pPr>
            <m:oMathPara>
              <m:oMathParaPr>
                <m:jc m:val="center"/>
              </m:oMathParaPr>
              <m:oMath>
                <m:f>
                  <m:fPr>
                    <m:ctrlPr>
                      <w:rPr>
                        <w:rFonts w:ascii="Cambria Math" w:hAnsi="Cambria Math"/>
                        <w:i/>
                        <w:sz w:val="28"/>
                        <w:szCs w:val="28"/>
                        <w:lang w:val="uk-UA"/>
                      </w:rPr>
                    </m:ctrlPr>
                  </m:fPr>
                  <m:num>
                    <m:r>
                      <w:rPr>
                        <w:rFonts w:ascii="Cambria Math" w:hAnsi="Cambria Math"/>
                        <w:sz w:val="28"/>
                        <w:szCs w:val="28"/>
                        <w:lang w:val="uk-UA"/>
                      </w:rPr>
                      <m:t>d</m:t>
                    </m:r>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SP</m:t>
                        </m:r>
                      </m:sup>
                    </m:sSup>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SP</m:t>
                    </m:r>
                  </m:sup>
                </m:sSup>
                <m:r>
                  <w:rPr>
                    <w:rFonts w:ascii="Cambria Math" w:hAnsi="Cambria Math"/>
                    <w:sz w:val="28"/>
                    <w:szCs w:val="28"/>
                    <w:lang w:val="uk-UA"/>
                  </w:rPr>
                  <m:t>*</m:t>
                </m:r>
                <m:sSubSup>
                  <m:sSubSupPr>
                    <m:ctrlPr>
                      <w:rPr>
                        <w:rFonts w:ascii="Cambria Math" w:hAnsi="Cambria Math"/>
                        <w:i/>
                        <w:sz w:val="28"/>
                        <w:szCs w:val="28"/>
                        <w:lang w:val="uk-UA"/>
                      </w:rPr>
                    </m:ctrlPr>
                  </m:sSubSupPr>
                  <m:e>
                    <m:r>
                      <m:rPr>
                        <m:sty m:val="p"/>
                      </m:rPr>
                      <w:rPr>
                        <w:rFonts w:ascii="Cambria Math" w:hAnsi="Cambria Math"/>
                        <w:sz w:val="28"/>
                        <w:szCs w:val="28"/>
                        <w:lang w:val="uk-UA"/>
                      </w:rPr>
                      <m:t>Ω</m:t>
                    </m:r>
                  </m:e>
                  <m:sub>
                    <m:r>
                      <w:rPr>
                        <w:rFonts w:ascii="Cambria Math" w:hAnsi="Cambria Math"/>
                        <w:sz w:val="28"/>
                        <w:szCs w:val="28"/>
                        <w:lang w:val="uk-UA"/>
                      </w:rPr>
                      <m:t>P</m:t>
                    </m:r>
                  </m:sub>
                  <m:sup>
                    <m:r>
                      <w:rPr>
                        <w:rFonts w:ascii="Cambria Math" w:hAnsi="Cambria Math"/>
                        <w:sz w:val="28"/>
                        <w:szCs w:val="28"/>
                        <w:lang w:val="uk-UA"/>
                      </w:rPr>
                      <m:t>PS</m:t>
                    </m:r>
                  </m:sup>
                </m:sSubSup>
              </m:oMath>
            </m:oMathPara>
          </w:p>
        </w:tc>
        <w:tc>
          <w:tcPr>
            <w:tcW w:w="532" w:type="dxa"/>
            <w:vAlign w:val="center"/>
          </w:tcPr>
          <w:p w:rsidR="0069238A" w:rsidRPr="00344926" w:rsidRDefault="0069238A"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065F00">
              <w:rPr>
                <w:b w:val="0"/>
                <w:color w:val="auto"/>
                <w:sz w:val="28"/>
                <w:szCs w:val="28"/>
                <w:lang w:val="uk-UA"/>
              </w:rPr>
              <w:t>20</w:t>
            </w:r>
            <w:r w:rsidRPr="00D35AB7">
              <w:rPr>
                <w:color w:val="auto"/>
                <w:sz w:val="28"/>
                <w:szCs w:val="28"/>
              </w:rPr>
              <w:t>)</w:t>
            </w:r>
          </w:p>
        </w:tc>
      </w:tr>
    </w:tbl>
    <w:p w:rsidR="0069238A" w:rsidRPr="00A667BF" w:rsidRDefault="0069238A" w:rsidP="007163DC">
      <w:pPr>
        <w:spacing w:line="360" w:lineRule="auto"/>
        <w:ind w:right="-1"/>
        <w:contextualSpacing/>
        <w:jc w:val="both"/>
        <w:rPr>
          <w:sz w:val="28"/>
          <w:szCs w:val="28"/>
          <w:lang w:val="uk-UA"/>
        </w:rPr>
      </w:pPr>
    </w:p>
    <w:p w:rsidR="000767CF" w:rsidRPr="00A667BF" w:rsidRDefault="005212F6" w:rsidP="007163DC">
      <w:pPr>
        <w:spacing w:line="360" w:lineRule="auto"/>
        <w:ind w:right="-1" w:firstLine="709"/>
        <w:contextualSpacing/>
        <w:jc w:val="both"/>
        <w:rPr>
          <w:sz w:val="28"/>
          <w:szCs w:val="28"/>
          <w:lang w:val="uk-UA"/>
        </w:rPr>
      </w:pPr>
      <w:r w:rsidRPr="00A667BF">
        <w:rPr>
          <w:sz w:val="28"/>
          <w:szCs w:val="28"/>
          <w:lang w:val="uk-UA"/>
        </w:rPr>
        <w:t xml:space="preserve">Перевагою застосування кватерніонів для опису орієнтації є лінійність кінематичної моделі, відсутність особливих орієнтацій, як у випадку з кутами Ейлера, високої обчислювальної стабільності за рахунок єдиному рівнянню зв’язку </w:t>
      </w:r>
      <m:oMath>
        <m:acc>
          <m:accPr>
            <m:chr m:val="̃"/>
            <m:ctrlPr>
              <w:rPr>
                <w:rFonts w:ascii="Cambria Math" w:hAnsi="Cambria Math"/>
                <w:i/>
                <w:sz w:val="28"/>
                <w:szCs w:val="28"/>
                <w:lang w:val="uk-UA"/>
              </w:rPr>
            </m:ctrlPr>
          </m:accPr>
          <m:e>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SP</m:t>
                </m:r>
              </m:sup>
            </m:sSup>
          </m:e>
        </m:acc>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SP</m:t>
            </m:r>
          </m:sup>
        </m:sSup>
        <m:r>
          <w:rPr>
            <w:rFonts w:ascii="Cambria Math" w:hAnsi="Cambria Math"/>
            <w:sz w:val="28"/>
            <w:szCs w:val="28"/>
            <w:lang w:val="uk-UA"/>
          </w:rPr>
          <m:t>=1.</m:t>
        </m:r>
      </m:oMath>
    </w:p>
    <w:p w:rsidR="005212F6" w:rsidRPr="00A667BF" w:rsidRDefault="005212F6" w:rsidP="007163DC">
      <w:pPr>
        <w:spacing w:line="360" w:lineRule="auto"/>
        <w:ind w:right="-1" w:firstLine="709"/>
        <w:contextualSpacing/>
        <w:jc w:val="both"/>
        <w:rPr>
          <w:sz w:val="28"/>
          <w:szCs w:val="28"/>
          <w:lang w:val="uk-UA"/>
        </w:rPr>
      </w:pPr>
    </w:p>
    <w:p w:rsidR="005212F6" w:rsidRDefault="005212F6" w:rsidP="007163DC">
      <w:pPr>
        <w:spacing w:line="360" w:lineRule="auto"/>
        <w:ind w:right="-1" w:firstLine="709"/>
        <w:contextualSpacing/>
        <w:jc w:val="both"/>
        <w:rPr>
          <w:sz w:val="28"/>
          <w:szCs w:val="28"/>
          <w:lang w:val="uk-UA"/>
        </w:rPr>
      </w:pPr>
      <w:r w:rsidRPr="00A667BF">
        <w:rPr>
          <w:sz w:val="28"/>
          <w:szCs w:val="28"/>
          <w:lang w:val="uk-UA"/>
        </w:rPr>
        <w:t>2.</w:t>
      </w:r>
      <w:r w:rsidR="001615FE">
        <w:rPr>
          <w:sz w:val="28"/>
          <w:szCs w:val="28"/>
          <w:lang w:val="uk-UA"/>
        </w:rPr>
        <w:t>4</w:t>
      </w:r>
      <w:r w:rsidR="001615FE">
        <w:rPr>
          <w:sz w:val="28"/>
          <w:szCs w:val="28"/>
          <w:lang w:val="uk-UA"/>
        </w:rPr>
        <w:tab/>
      </w:r>
      <w:r w:rsidRPr="00A667BF">
        <w:rPr>
          <w:sz w:val="28"/>
          <w:szCs w:val="28"/>
          <w:lang w:val="uk-UA"/>
        </w:rPr>
        <w:t>Матриця направляючих косинусів</w:t>
      </w:r>
    </w:p>
    <w:p w:rsidR="001615FE" w:rsidRPr="00A667BF" w:rsidRDefault="001615FE" w:rsidP="007163DC">
      <w:pPr>
        <w:spacing w:line="360" w:lineRule="auto"/>
        <w:ind w:right="-1" w:firstLine="709"/>
        <w:contextualSpacing/>
        <w:jc w:val="both"/>
        <w:rPr>
          <w:sz w:val="28"/>
          <w:szCs w:val="28"/>
          <w:lang w:val="uk-UA"/>
        </w:rPr>
      </w:pPr>
    </w:p>
    <w:p w:rsidR="005212F6" w:rsidRDefault="005212F6" w:rsidP="007163DC">
      <w:pPr>
        <w:spacing w:line="360" w:lineRule="auto"/>
        <w:ind w:right="-1" w:firstLine="709"/>
        <w:contextualSpacing/>
        <w:jc w:val="both"/>
        <w:rPr>
          <w:sz w:val="28"/>
          <w:szCs w:val="28"/>
          <w:lang w:val="uk-UA"/>
        </w:rPr>
      </w:pPr>
      <w:r w:rsidRPr="00A667BF">
        <w:rPr>
          <w:sz w:val="28"/>
          <w:szCs w:val="28"/>
          <w:lang w:val="uk-UA"/>
        </w:rPr>
        <w:t>Матрицею направляючих косинусів або матрицею орієнтації, називається матриця розмірністю 3×3, яка дозволяє визначити перетворення координат з однієї СК в іншу</w:t>
      </w:r>
      <w:r w:rsidR="00ED5402" w:rsidRPr="00ED5402">
        <w:rPr>
          <w:sz w:val="28"/>
          <w:szCs w:val="28"/>
        </w:rPr>
        <w:t xml:space="preserve"> [3</w:t>
      </w:r>
      <w:r w:rsidR="00A330BA">
        <w:rPr>
          <w:sz w:val="28"/>
          <w:szCs w:val="28"/>
          <w:lang w:val="uk-UA"/>
        </w:rPr>
        <w:t>0</w:t>
      </w:r>
      <w:r w:rsidR="00ED5402" w:rsidRPr="00ED5402">
        <w:rPr>
          <w:sz w:val="28"/>
          <w:szCs w:val="28"/>
        </w:rPr>
        <w:t>]</w:t>
      </w:r>
      <w:r w:rsidRPr="00A667BF">
        <w:rPr>
          <w:sz w:val="28"/>
          <w:szCs w:val="28"/>
          <w:lang w:val="uk-UA"/>
        </w:rPr>
        <w:t>.</w:t>
      </w:r>
    </w:p>
    <w:p w:rsidR="003D5247" w:rsidRPr="00A667BF" w:rsidRDefault="003D5247" w:rsidP="007163DC">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3D5247" w:rsidTr="003D5247">
        <w:tc>
          <w:tcPr>
            <w:tcW w:w="8755" w:type="dxa"/>
            <w:vAlign w:val="center"/>
          </w:tcPr>
          <w:p w:rsidR="003D5247" w:rsidRPr="00344926" w:rsidRDefault="003D5247" w:rsidP="007163DC">
            <w:pPr>
              <w:spacing w:line="360" w:lineRule="auto"/>
              <w:contextualSpacing/>
              <w:jc w:val="center"/>
              <w:rPr>
                <w:sz w:val="28"/>
                <w:szCs w:val="28"/>
              </w:rPr>
            </w:pPr>
            <m:oMathPara>
              <m:oMathParaPr>
                <m:jc m:val="center"/>
              </m:oMathParaPr>
              <m:oMath>
                <m:r>
                  <m:rPr>
                    <m:sty m:val="p"/>
                  </m:rPr>
                  <w:rPr>
                    <w:rFonts w:ascii="Cambria Math" w:hAnsi="Cambria Math"/>
                    <w:sz w:val="28"/>
                    <w:szCs w:val="28"/>
                    <w:lang w:val="uk-UA"/>
                  </w:rPr>
                  <m:t>A=</m:t>
                </m:r>
                <m:d>
                  <m:dPr>
                    <m:begChr m:val="["/>
                    <m:endChr m:val="]"/>
                    <m:ctrlPr>
                      <w:rPr>
                        <w:rFonts w:ascii="Cambria Math" w:hAnsi="Cambria Math"/>
                        <w:sz w:val="28"/>
                        <w:szCs w:val="28"/>
                        <w:lang w:val="uk-UA"/>
                      </w:rPr>
                    </m:ctrlPr>
                  </m:dPr>
                  <m:e>
                    <m:m>
                      <m:mPr>
                        <m:mcs>
                          <m:mc>
                            <m:mcPr>
                              <m:count m:val="3"/>
                              <m:mcJc m:val="center"/>
                            </m:mcPr>
                          </m:mc>
                        </m:mcs>
                        <m:ctrlPr>
                          <w:rPr>
                            <w:rFonts w:ascii="Cambria Math" w:hAnsi="Cambria Math"/>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11</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12</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13</m:t>
                              </m:r>
                            </m:sub>
                          </m:sSub>
                        </m:e>
                      </m:mr>
                      <m:m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21</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22</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23</m:t>
                              </m:r>
                            </m:sub>
                          </m:sSub>
                        </m:e>
                      </m:mr>
                      <m:m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31</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32</m:t>
                              </m:r>
                            </m:sub>
                          </m:sSub>
                        </m:e>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33</m:t>
                              </m:r>
                            </m:sub>
                          </m:sSub>
                        </m:e>
                      </m:mr>
                    </m:m>
                  </m:e>
                </m:d>
                <m:r>
                  <w:rPr>
                    <w:rFonts w:ascii="Cambria Math" w:hAnsi="Cambria Math"/>
                    <w:sz w:val="28"/>
                    <w:szCs w:val="28"/>
                    <w:lang w:val="uk-UA"/>
                  </w:rPr>
                  <m:t>.</m:t>
                </m:r>
              </m:oMath>
            </m:oMathPara>
          </w:p>
        </w:tc>
        <w:tc>
          <w:tcPr>
            <w:tcW w:w="532" w:type="dxa"/>
            <w:vAlign w:val="center"/>
          </w:tcPr>
          <w:p w:rsidR="003D5247" w:rsidRPr="00344926" w:rsidRDefault="003D5247"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065F00">
              <w:rPr>
                <w:b w:val="0"/>
                <w:color w:val="auto"/>
                <w:sz w:val="28"/>
                <w:szCs w:val="28"/>
                <w:lang w:val="uk-UA"/>
              </w:rPr>
              <w:t>21</w:t>
            </w:r>
            <w:r w:rsidRPr="00D35AB7">
              <w:rPr>
                <w:color w:val="auto"/>
                <w:sz w:val="28"/>
                <w:szCs w:val="28"/>
              </w:rPr>
              <w:t>)</w:t>
            </w:r>
          </w:p>
        </w:tc>
      </w:tr>
    </w:tbl>
    <w:p w:rsidR="00BE528D" w:rsidRPr="00A667BF" w:rsidRDefault="00BE528D" w:rsidP="007163DC">
      <w:pPr>
        <w:spacing w:line="360" w:lineRule="auto"/>
        <w:ind w:right="-1" w:firstLine="709"/>
        <w:contextualSpacing/>
        <w:jc w:val="both"/>
        <w:rPr>
          <w:i/>
          <w:sz w:val="28"/>
          <w:szCs w:val="28"/>
          <w:lang w:val="uk-UA"/>
        </w:rPr>
      </w:pPr>
    </w:p>
    <w:p w:rsidR="00E26766" w:rsidRPr="00A667BF" w:rsidRDefault="009A0608" w:rsidP="007163DC">
      <w:pPr>
        <w:spacing w:line="360" w:lineRule="auto"/>
        <w:ind w:right="-1" w:firstLine="709"/>
        <w:contextualSpacing/>
        <w:jc w:val="both"/>
        <w:rPr>
          <w:sz w:val="28"/>
          <w:szCs w:val="28"/>
          <w:lang w:val="uk-UA"/>
        </w:rPr>
      </w:pPr>
      <w:r w:rsidRPr="00A667BF">
        <w:rPr>
          <w:sz w:val="28"/>
          <w:szCs w:val="28"/>
          <w:lang w:val="uk-UA"/>
        </w:rPr>
        <w:t xml:space="preserve">У </w:t>
      </w:r>
      <w:r w:rsidR="00BE528D" w:rsidRPr="00A667BF">
        <w:rPr>
          <w:sz w:val="28"/>
          <w:szCs w:val="28"/>
          <w:lang w:val="uk-UA"/>
        </w:rPr>
        <w:t>випадку представлення орієнтації в авіаційних системах і космічних, зазвичай мається на увазі перетво</w:t>
      </w:r>
      <w:r w:rsidR="00E26766" w:rsidRPr="00A667BF">
        <w:rPr>
          <w:sz w:val="28"/>
          <w:szCs w:val="28"/>
          <w:lang w:val="uk-UA"/>
        </w:rPr>
        <w:t xml:space="preserve">рення із базової </w:t>
      </w:r>
      <w:r w:rsidR="00801F5D">
        <w:rPr>
          <w:sz w:val="28"/>
          <w:szCs w:val="28"/>
          <w:lang w:val="uk-UA"/>
        </w:rPr>
        <w:t>системи координат</w:t>
      </w:r>
      <w:r w:rsidR="00E26766" w:rsidRPr="00A667BF">
        <w:rPr>
          <w:sz w:val="28"/>
          <w:szCs w:val="28"/>
          <w:lang w:val="uk-UA"/>
        </w:rPr>
        <w:t xml:space="preserve"> в зв’язану.</w:t>
      </w:r>
    </w:p>
    <w:p w:rsidR="003D5247" w:rsidRPr="00A667BF" w:rsidRDefault="00BE528D" w:rsidP="007163DC">
      <w:pPr>
        <w:spacing w:line="360" w:lineRule="auto"/>
        <w:ind w:right="-1" w:firstLine="709"/>
        <w:contextualSpacing/>
        <w:jc w:val="both"/>
        <w:rPr>
          <w:sz w:val="28"/>
          <w:szCs w:val="28"/>
          <w:lang w:val="uk-UA"/>
        </w:rPr>
      </w:pPr>
      <w:r w:rsidRPr="00A667BF">
        <w:rPr>
          <w:sz w:val="28"/>
          <w:szCs w:val="28"/>
          <w:lang w:val="uk-UA"/>
        </w:rPr>
        <w:t>Вектор, який заданий координатами базової СК Oxyz, може бути перетворений у вектор, заданий координатами зв’язаної СК Oξηζ шляхом помноження на матри</w:t>
      </w:r>
      <w:r w:rsidR="003D5247">
        <w:rPr>
          <w:sz w:val="28"/>
          <w:szCs w:val="28"/>
          <w:lang w:val="uk-UA"/>
        </w:rPr>
        <w:t>цю направляючих косинусів зліва</w:t>
      </w:r>
      <w:r w:rsidR="00ED5402" w:rsidRPr="00ED5402">
        <w:rPr>
          <w:sz w:val="28"/>
          <w:szCs w:val="28"/>
        </w:rPr>
        <w:t xml:space="preserve"> [3</w:t>
      </w:r>
      <w:r w:rsidR="00A330BA">
        <w:rPr>
          <w:sz w:val="28"/>
          <w:szCs w:val="28"/>
          <w:lang w:val="uk-UA"/>
        </w:rPr>
        <w:t>0</w:t>
      </w:r>
      <w:r w:rsidR="00ED5402" w:rsidRPr="00ED5402">
        <w:rPr>
          <w:sz w:val="28"/>
          <w:szCs w:val="28"/>
        </w:rPr>
        <w:t>]</w:t>
      </w:r>
      <w:r w:rsidR="003D5247">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3D5247" w:rsidTr="003D5247">
        <w:tc>
          <w:tcPr>
            <w:tcW w:w="8755" w:type="dxa"/>
            <w:vAlign w:val="center"/>
          </w:tcPr>
          <w:p w:rsidR="003D5247" w:rsidRPr="003D5247" w:rsidRDefault="00A74CC3" w:rsidP="007163DC">
            <w:pPr>
              <w:spacing w:line="360" w:lineRule="auto"/>
              <w:contextualSpacing/>
              <w:jc w:val="center"/>
              <w:rPr>
                <w:sz w:val="24"/>
                <w:szCs w:val="24"/>
              </w:rPr>
            </w:pPr>
            <m:oMathPara>
              <m:oMathParaPr>
                <m:jc m:val="center"/>
              </m:oMathParaPr>
              <m:oMath>
                <m:d>
                  <m:dPr>
                    <m:begChr m:val="["/>
                    <m:endChr m:val="]"/>
                    <m:ctrlPr>
                      <w:rPr>
                        <w:rFonts w:ascii="Cambria Math" w:hAnsi="Cambria Math"/>
                        <w:i/>
                        <w:sz w:val="24"/>
                        <w:szCs w:val="24"/>
                        <w:lang w:val="uk-UA"/>
                      </w:rPr>
                    </m:ctrlPr>
                  </m:dPr>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x</m:t>
                          </m:r>
                        </m:e>
                      </m:mr>
                      <m:mr>
                        <m:e>
                          <m:r>
                            <w:rPr>
                              <w:rFonts w:ascii="Cambria Math" w:hAnsi="Cambria Math"/>
                              <w:sz w:val="24"/>
                              <w:szCs w:val="24"/>
                              <w:lang w:val="uk-UA"/>
                            </w:rPr>
                            <m:t>y</m:t>
                          </m:r>
                        </m:e>
                      </m:mr>
                      <m:mr>
                        <m:e>
                          <m:r>
                            <w:rPr>
                              <w:rFonts w:ascii="Cambria Math" w:hAnsi="Cambria Math"/>
                              <w:sz w:val="24"/>
                              <w:szCs w:val="24"/>
                              <w:lang w:val="uk-UA"/>
                            </w:rPr>
                            <m:t>z</m:t>
                          </m:r>
                        </m:e>
                      </m:mr>
                    </m:m>
                  </m:e>
                </m:d>
                <m:r>
                  <w:rPr>
                    <w:rFonts w:ascii="Cambria Math" w:hAnsi="Cambria Math"/>
                    <w:sz w:val="24"/>
                    <w:szCs w:val="24"/>
                    <w:lang w:val="uk-UA"/>
                  </w:rPr>
                  <m:t>=A</m:t>
                </m:r>
                <m:d>
                  <m:dPr>
                    <m:begChr m:val="["/>
                    <m:endChr m:val="]"/>
                    <m:ctrlPr>
                      <w:rPr>
                        <w:rFonts w:ascii="Cambria Math" w:hAnsi="Cambria Math"/>
                        <w:i/>
                        <w:sz w:val="24"/>
                        <w:szCs w:val="24"/>
                        <w:lang w:val="uk-UA"/>
                      </w:rPr>
                    </m:ctrlPr>
                  </m:dPr>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 xml:space="preserve">ξ </m:t>
                          </m:r>
                        </m:e>
                      </m:mr>
                      <m:mr>
                        <m:e>
                          <m:r>
                            <w:rPr>
                              <w:rFonts w:ascii="Cambria Math" w:hAnsi="Cambria Math"/>
                              <w:sz w:val="24"/>
                              <w:szCs w:val="24"/>
                              <w:lang w:val="uk-UA"/>
                            </w:rPr>
                            <m:t>η</m:t>
                          </m:r>
                        </m:e>
                      </m:mr>
                      <m:mr>
                        <m:e>
                          <m:r>
                            <w:rPr>
                              <w:rFonts w:ascii="Cambria Math" w:hAnsi="Cambria Math"/>
                              <w:sz w:val="24"/>
                              <w:szCs w:val="24"/>
                              <w:lang w:val="uk-UA"/>
                            </w:rPr>
                            <m:t xml:space="preserve">ζ </m:t>
                          </m:r>
                        </m:e>
                      </m:mr>
                    </m:m>
                  </m:e>
                </m:d>
                <m:r>
                  <w:rPr>
                    <w:rFonts w:ascii="Cambria Math" w:hAnsi="Cambria Math"/>
                    <w:sz w:val="24"/>
                    <w:szCs w:val="24"/>
                    <w:lang w:val="uk-UA"/>
                  </w:rPr>
                  <m:t>.</m:t>
                </m:r>
              </m:oMath>
            </m:oMathPara>
          </w:p>
        </w:tc>
        <w:tc>
          <w:tcPr>
            <w:tcW w:w="532" w:type="dxa"/>
            <w:vAlign w:val="center"/>
          </w:tcPr>
          <w:p w:rsidR="003D5247" w:rsidRPr="00344926" w:rsidRDefault="003D5247" w:rsidP="007163DC">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5D35DB">
              <w:rPr>
                <w:b w:val="0"/>
                <w:color w:val="auto"/>
                <w:sz w:val="28"/>
                <w:szCs w:val="28"/>
                <w:lang w:val="uk-UA"/>
              </w:rPr>
              <w:t>20</w:t>
            </w:r>
            <w:r w:rsidRPr="00D35AB7">
              <w:rPr>
                <w:color w:val="auto"/>
                <w:sz w:val="28"/>
                <w:szCs w:val="28"/>
              </w:rPr>
              <w:t>)</w:t>
            </w:r>
          </w:p>
        </w:tc>
      </w:tr>
    </w:tbl>
    <w:p w:rsidR="003D5247" w:rsidRDefault="003D5247" w:rsidP="007163DC">
      <w:pPr>
        <w:widowControl/>
        <w:autoSpaceDE/>
        <w:autoSpaceDN/>
        <w:adjustRightInd/>
        <w:spacing w:after="200" w:line="360" w:lineRule="auto"/>
        <w:rPr>
          <w:sz w:val="28"/>
          <w:szCs w:val="28"/>
          <w:lang w:val="uk-UA"/>
        </w:rPr>
      </w:pPr>
      <w:r>
        <w:rPr>
          <w:sz w:val="28"/>
          <w:szCs w:val="28"/>
          <w:lang w:val="uk-UA"/>
        </w:rPr>
        <w:br w:type="page"/>
      </w:r>
    </w:p>
    <w:p w:rsidR="00BE528D" w:rsidRDefault="00BE528D" w:rsidP="00407CCA">
      <w:pPr>
        <w:spacing w:line="360" w:lineRule="auto"/>
        <w:ind w:right="-1" w:firstLine="709"/>
        <w:contextualSpacing/>
        <w:jc w:val="both"/>
        <w:rPr>
          <w:sz w:val="28"/>
          <w:szCs w:val="28"/>
          <w:lang w:val="en-US"/>
        </w:rPr>
      </w:pPr>
      <w:r w:rsidRPr="00A667BF">
        <w:rPr>
          <w:sz w:val="28"/>
          <w:szCs w:val="28"/>
          <w:lang w:val="uk-UA"/>
        </w:rPr>
        <w:lastRenderedPageBreak/>
        <w:t>Також цей вираз можна представити у вигляді таблиці</w:t>
      </w:r>
      <w:r w:rsidR="00AC7393">
        <w:rPr>
          <w:sz w:val="28"/>
          <w:szCs w:val="28"/>
          <w:lang w:val="uk-UA"/>
        </w:rPr>
        <w:t>,табл. 2.1</w:t>
      </w:r>
      <w:r w:rsidR="00ED5402">
        <w:rPr>
          <w:sz w:val="28"/>
          <w:szCs w:val="28"/>
          <w:lang w:val="en-US"/>
        </w:rPr>
        <w:t xml:space="preserve"> [3</w:t>
      </w:r>
      <w:r w:rsidR="000E3783">
        <w:rPr>
          <w:sz w:val="28"/>
          <w:szCs w:val="28"/>
          <w:lang w:val="uk-UA"/>
        </w:rPr>
        <w:t>0</w:t>
      </w:r>
      <w:r w:rsidR="00ED5402">
        <w:rPr>
          <w:sz w:val="28"/>
          <w:szCs w:val="28"/>
          <w:lang w:val="en-US"/>
        </w:rPr>
        <w:t>]</w:t>
      </w:r>
      <w:r w:rsidRPr="00A667BF">
        <w:rPr>
          <w:sz w:val="28"/>
          <w:szCs w:val="28"/>
          <w:lang w:val="uk-UA"/>
        </w:rPr>
        <w:t>:</w:t>
      </w:r>
    </w:p>
    <w:p w:rsidR="00407CCA" w:rsidRPr="00407CCA" w:rsidRDefault="00407CCA" w:rsidP="007163DC">
      <w:pPr>
        <w:spacing w:line="360" w:lineRule="auto"/>
        <w:ind w:right="-1"/>
        <w:contextualSpacing/>
        <w:jc w:val="both"/>
        <w:rPr>
          <w:sz w:val="28"/>
          <w:szCs w:val="28"/>
          <w:lang w:val="en-US"/>
        </w:rPr>
      </w:pPr>
    </w:p>
    <w:p w:rsidR="00FF0D6B" w:rsidRPr="00A667BF" w:rsidRDefault="00AC7393" w:rsidP="00E01743">
      <w:pPr>
        <w:spacing w:line="360" w:lineRule="auto"/>
        <w:ind w:firstLine="709"/>
        <w:contextualSpacing/>
        <w:jc w:val="both"/>
        <w:rPr>
          <w:sz w:val="28"/>
          <w:szCs w:val="28"/>
          <w:lang w:val="uk-UA"/>
        </w:rPr>
      </w:pPr>
      <w:r>
        <w:rPr>
          <w:sz w:val="28"/>
          <w:szCs w:val="28"/>
          <w:lang w:val="uk-UA"/>
        </w:rPr>
        <w:t xml:space="preserve">Таблиця 2.1 </w:t>
      </w:r>
      <w:r w:rsidRPr="00AC7393">
        <w:rPr>
          <w:sz w:val="28"/>
          <w:szCs w:val="28"/>
          <w:lang w:val="uk-UA"/>
        </w:rPr>
        <w:t>–</w:t>
      </w:r>
      <w:r>
        <w:rPr>
          <w:sz w:val="28"/>
          <w:szCs w:val="28"/>
          <w:lang w:val="uk-UA"/>
        </w:rPr>
        <w:t xml:space="preserve"> </w:t>
      </w:r>
      <w:r w:rsidR="00FF0D6B" w:rsidRPr="00A667BF">
        <w:rPr>
          <w:sz w:val="28"/>
          <w:szCs w:val="28"/>
          <w:lang w:val="uk-UA"/>
        </w:rPr>
        <w:t>Матриця направляючих косинусів</w:t>
      </w:r>
    </w:p>
    <w:tbl>
      <w:tblPr>
        <w:tblStyle w:val="a8"/>
        <w:tblW w:w="0" w:type="auto"/>
        <w:jc w:val="center"/>
        <w:tblLook w:val="04A0"/>
      </w:tblPr>
      <w:tblGrid>
        <w:gridCol w:w="675"/>
        <w:gridCol w:w="851"/>
        <w:gridCol w:w="850"/>
        <w:gridCol w:w="993"/>
      </w:tblGrid>
      <w:tr w:rsidR="00FF0D6B" w:rsidRPr="00A667BF" w:rsidTr="00065F00">
        <w:trPr>
          <w:jc w:val="center"/>
        </w:trPr>
        <w:tc>
          <w:tcPr>
            <w:tcW w:w="675"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A</w:t>
            </w:r>
          </w:p>
        </w:tc>
        <w:tc>
          <w:tcPr>
            <w:tcW w:w="851"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 xml:space="preserve">ξ </w:t>
            </w:r>
          </w:p>
        </w:tc>
        <w:tc>
          <w:tcPr>
            <w:tcW w:w="850"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η</w:t>
            </w:r>
          </w:p>
        </w:tc>
        <w:tc>
          <w:tcPr>
            <w:tcW w:w="993"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ζ</w:t>
            </w:r>
          </w:p>
        </w:tc>
      </w:tr>
      <w:tr w:rsidR="00FF0D6B" w:rsidRPr="00A667BF" w:rsidTr="00065F00">
        <w:trPr>
          <w:jc w:val="center"/>
        </w:trPr>
        <w:tc>
          <w:tcPr>
            <w:tcW w:w="675"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x</w:t>
            </w:r>
          </w:p>
        </w:tc>
        <w:tc>
          <w:tcPr>
            <w:tcW w:w="851"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11</m:t>
                    </m:r>
                  </m:sub>
                </m:sSub>
              </m:oMath>
            </m:oMathPara>
          </w:p>
        </w:tc>
        <w:tc>
          <w:tcPr>
            <w:tcW w:w="850"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12</m:t>
                    </m:r>
                  </m:sub>
                </m:sSub>
              </m:oMath>
            </m:oMathPara>
          </w:p>
        </w:tc>
        <w:tc>
          <w:tcPr>
            <w:tcW w:w="993"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13</m:t>
                    </m:r>
                  </m:sub>
                </m:sSub>
              </m:oMath>
            </m:oMathPara>
          </w:p>
        </w:tc>
      </w:tr>
      <w:tr w:rsidR="00FF0D6B" w:rsidRPr="00A667BF" w:rsidTr="00065F00">
        <w:trPr>
          <w:jc w:val="center"/>
        </w:trPr>
        <w:tc>
          <w:tcPr>
            <w:tcW w:w="675"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y</w:t>
            </w:r>
          </w:p>
        </w:tc>
        <w:tc>
          <w:tcPr>
            <w:tcW w:w="851"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21</m:t>
                    </m:r>
                  </m:sub>
                </m:sSub>
              </m:oMath>
            </m:oMathPara>
          </w:p>
        </w:tc>
        <w:tc>
          <w:tcPr>
            <w:tcW w:w="850"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22</m:t>
                    </m:r>
                  </m:sub>
                </m:sSub>
              </m:oMath>
            </m:oMathPara>
          </w:p>
        </w:tc>
        <w:tc>
          <w:tcPr>
            <w:tcW w:w="993"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23</m:t>
                    </m:r>
                  </m:sub>
                </m:sSub>
              </m:oMath>
            </m:oMathPara>
          </w:p>
        </w:tc>
      </w:tr>
      <w:tr w:rsidR="00FF0D6B" w:rsidRPr="00A667BF" w:rsidTr="00065F00">
        <w:trPr>
          <w:jc w:val="center"/>
        </w:trPr>
        <w:tc>
          <w:tcPr>
            <w:tcW w:w="675" w:type="dxa"/>
          </w:tcPr>
          <w:p w:rsidR="00FF0D6B" w:rsidRPr="00A667BF" w:rsidRDefault="00FF0D6B" w:rsidP="007163DC">
            <w:pPr>
              <w:spacing w:line="360" w:lineRule="auto"/>
              <w:contextualSpacing/>
              <w:jc w:val="both"/>
              <w:rPr>
                <w:sz w:val="28"/>
                <w:szCs w:val="28"/>
                <w:lang w:val="uk-UA"/>
              </w:rPr>
            </w:pPr>
            <w:r w:rsidRPr="00A667BF">
              <w:rPr>
                <w:sz w:val="28"/>
                <w:szCs w:val="28"/>
                <w:lang w:val="uk-UA"/>
              </w:rPr>
              <w:t>z</w:t>
            </w:r>
          </w:p>
        </w:tc>
        <w:tc>
          <w:tcPr>
            <w:tcW w:w="851"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31</m:t>
                    </m:r>
                  </m:sub>
                </m:sSub>
              </m:oMath>
            </m:oMathPara>
          </w:p>
        </w:tc>
        <w:tc>
          <w:tcPr>
            <w:tcW w:w="850"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32</m:t>
                    </m:r>
                  </m:sub>
                </m:sSub>
              </m:oMath>
            </m:oMathPara>
          </w:p>
        </w:tc>
        <w:tc>
          <w:tcPr>
            <w:tcW w:w="993" w:type="dxa"/>
          </w:tcPr>
          <w:p w:rsidR="00FF0D6B" w:rsidRPr="00A667BF" w:rsidRDefault="00A74CC3" w:rsidP="007163DC">
            <w:pPr>
              <w:spacing w:line="360" w:lineRule="auto"/>
              <w:contextualSpacing/>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33</m:t>
                    </m:r>
                  </m:sub>
                </m:sSub>
              </m:oMath>
            </m:oMathPara>
          </w:p>
        </w:tc>
      </w:tr>
    </w:tbl>
    <w:p w:rsidR="005D35DB" w:rsidRDefault="005D35DB" w:rsidP="007163DC">
      <w:pPr>
        <w:spacing w:line="360" w:lineRule="auto"/>
        <w:ind w:right="-1" w:firstLine="709"/>
        <w:contextualSpacing/>
        <w:jc w:val="both"/>
        <w:rPr>
          <w:sz w:val="28"/>
          <w:szCs w:val="28"/>
          <w:lang w:val="uk-UA"/>
        </w:rPr>
      </w:pPr>
    </w:p>
    <w:p w:rsidR="00DD0D66" w:rsidRPr="00A667BF" w:rsidRDefault="00DD0D66" w:rsidP="007163DC">
      <w:pPr>
        <w:spacing w:line="360" w:lineRule="auto"/>
        <w:ind w:right="-1" w:firstLine="709"/>
        <w:contextualSpacing/>
        <w:jc w:val="both"/>
        <w:rPr>
          <w:sz w:val="28"/>
          <w:szCs w:val="28"/>
          <w:lang w:val="uk-UA"/>
        </w:rPr>
      </w:pPr>
      <w:r w:rsidRPr="00A667BF">
        <w:rPr>
          <w:sz w:val="28"/>
          <w:szCs w:val="28"/>
          <w:lang w:val="uk-UA"/>
        </w:rPr>
        <w:t xml:space="preserve">Елементи </w:t>
      </w:r>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ij</m:t>
            </m:r>
          </m:sub>
        </m:sSub>
      </m:oMath>
      <w:r w:rsidRPr="00A667BF">
        <w:rPr>
          <w:sz w:val="28"/>
          <w:szCs w:val="28"/>
          <w:lang w:val="uk-UA"/>
        </w:rPr>
        <w:t xml:space="preserve"> являються косинусами кутів між відповідними осями двох систем координат Oxyz та Oξηζ. Матрицю зворотного перетворення також легко отримати шляхом транспонування матриці A.</w:t>
      </w:r>
    </w:p>
    <w:p w:rsidR="00FF0D6B" w:rsidRDefault="00DD0D66" w:rsidP="007163DC">
      <w:pPr>
        <w:spacing w:line="360" w:lineRule="auto"/>
        <w:ind w:right="-1" w:firstLine="709"/>
        <w:contextualSpacing/>
        <w:jc w:val="both"/>
        <w:rPr>
          <w:sz w:val="28"/>
          <w:szCs w:val="28"/>
          <w:lang w:val="uk-UA"/>
        </w:rPr>
      </w:pPr>
      <w:r w:rsidRPr="00A667BF">
        <w:rPr>
          <w:sz w:val="28"/>
          <w:szCs w:val="28"/>
          <w:lang w:val="uk-UA"/>
        </w:rPr>
        <w:t>Матриця направляючих косинусів являється ортогональною, що означає, що транспонована матриця також є зворотною</w:t>
      </w:r>
      <w:r w:rsidR="00ED5402" w:rsidRPr="00ED5402">
        <w:rPr>
          <w:sz w:val="28"/>
          <w:szCs w:val="28"/>
        </w:rPr>
        <w:t xml:space="preserve"> </w:t>
      </w:r>
      <w:r w:rsidR="00ED5402">
        <w:rPr>
          <w:sz w:val="28"/>
          <w:szCs w:val="28"/>
          <w:lang w:val="en-US"/>
        </w:rPr>
        <w:t>[3</w:t>
      </w:r>
      <w:r w:rsidR="00A330BA">
        <w:rPr>
          <w:sz w:val="28"/>
          <w:szCs w:val="28"/>
          <w:lang w:val="uk-UA"/>
        </w:rPr>
        <w:t>0</w:t>
      </w:r>
      <w:r w:rsidR="00ED5402">
        <w:rPr>
          <w:sz w:val="28"/>
          <w:szCs w:val="28"/>
          <w:lang w:val="en-US"/>
        </w:rPr>
        <w:t>]</w:t>
      </w:r>
      <w:r w:rsidRPr="00A667BF">
        <w:rPr>
          <w:sz w:val="28"/>
          <w:szCs w:val="28"/>
          <w:lang w:val="uk-UA"/>
        </w:rPr>
        <w:t>:</w:t>
      </w:r>
    </w:p>
    <w:p w:rsidR="005D35DB" w:rsidRPr="00A667BF" w:rsidRDefault="005D35DB" w:rsidP="007163DC">
      <w:pPr>
        <w:spacing w:line="360" w:lineRule="auto"/>
        <w:ind w:right="-1" w:firstLine="709"/>
        <w:contextualSpacing/>
        <w:jc w:val="both"/>
        <w:rPr>
          <w:sz w:val="28"/>
          <w:szCs w:val="28"/>
          <w:lang w:val="uk-U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rPr>
          <w:jc w:val="center"/>
        </w:trPr>
        <w:tc>
          <w:tcPr>
            <w:tcW w:w="8755" w:type="dxa"/>
            <w:vAlign w:val="center"/>
          </w:tcPr>
          <w:p w:rsidR="005D35DB" w:rsidRPr="00344926" w:rsidRDefault="00A74CC3" w:rsidP="007163DC">
            <w:pPr>
              <w:spacing w:line="360" w:lineRule="auto"/>
              <w:contextualSpacing/>
              <w:jc w:val="center"/>
              <w:rPr>
                <w:sz w:val="28"/>
                <w:szCs w:val="28"/>
              </w:rPr>
            </w:pPr>
            <m:oMathPara>
              <m:oMathParaPr>
                <m:jc m:val="center"/>
              </m:oMathParaPr>
              <m:oMath>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-1</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T</m:t>
                    </m:r>
                  </m:sup>
                </m:sSup>
                <m:r>
                  <w:rPr>
                    <w:rFonts w:ascii="Cambria Math" w:hAnsi="Cambria Math"/>
                    <w:sz w:val="28"/>
                    <w:szCs w:val="28"/>
                    <w:lang w:val="uk-UA"/>
                  </w:rPr>
                  <m:t>.</m:t>
                </m:r>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065F00">
              <w:rPr>
                <w:b w:val="0"/>
                <w:color w:val="auto"/>
                <w:sz w:val="28"/>
                <w:szCs w:val="28"/>
                <w:lang w:val="uk-UA"/>
              </w:rPr>
              <w:t>22</w:t>
            </w:r>
            <w:r w:rsidRPr="00D35AB7">
              <w:rPr>
                <w:color w:val="auto"/>
                <w:sz w:val="28"/>
                <w:szCs w:val="28"/>
              </w:rPr>
              <w:t>)</w:t>
            </w:r>
          </w:p>
        </w:tc>
      </w:tr>
    </w:tbl>
    <w:p w:rsidR="00DD0D66" w:rsidRPr="00A667BF" w:rsidRDefault="00DD0D66" w:rsidP="007163DC">
      <w:pPr>
        <w:spacing w:line="360" w:lineRule="auto"/>
        <w:ind w:right="-1" w:firstLine="709"/>
        <w:contextualSpacing/>
        <w:jc w:val="both"/>
        <w:rPr>
          <w:sz w:val="28"/>
          <w:szCs w:val="28"/>
          <w:lang w:val="uk-UA"/>
        </w:rPr>
      </w:pPr>
    </w:p>
    <w:p w:rsidR="00E26766" w:rsidRPr="00A667BF" w:rsidRDefault="00DD0D66" w:rsidP="007163DC">
      <w:pPr>
        <w:spacing w:line="360" w:lineRule="auto"/>
        <w:ind w:right="-1" w:firstLine="709"/>
        <w:contextualSpacing/>
        <w:jc w:val="both"/>
        <w:rPr>
          <w:sz w:val="28"/>
          <w:szCs w:val="28"/>
          <w:lang w:val="uk-UA"/>
        </w:rPr>
      </w:pPr>
      <w:r w:rsidRPr="00A667BF">
        <w:rPr>
          <w:sz w:val="28"/>
          <w:szCs w:val="28"/>
          <w:lang w:val="uk-UA"/>
        </w:rPr>
        <w:t xml:space="preserve">Представлення орієнтації за допомогою матриці направляючих косинусів зручно завдяки простоті перетворення координат із </w:t>
      </w:r>
      <w:r w:rsidR="00E26766" w:rsidRPr="00A667BF">
        <w:rPr>
          <w:sz w:val="28"/>
          <w:szCs w:val="28"/>
          <w:lang w:val="uk-UA"/>
        </w:rPr>
        <w:t>одної системи координат в іншу.</w:t>
      </w:r>
    </w:p>
    <w:p w:rsidR="00E26766" w:rsidRPr="00A667BF" w:rsidRDefault="00DD0D66" w:rsidP="007163DC">
      <w:pPr>
        <w:spacing w:line="360" w:lineRule="auto"/>
        <w:ind w:right="-1" w:firstLine="709"/>
        <w:contextualSpacing/>
        <w:jc w:val="both"/>
        <w:rPr>
          <w:sz w:val="28"/>
          <w:szCs w:val="28"/>
          <w:lang w:val="uk-UA"/>
        </w:rPr>
      </w:pPr>
      <w:r w:rsidRPr="00A667BF">
        <w:rPr>
          <w:sz w:val="28"/>
          <w:szCs w:val="28"/>
          <w:lang w:val="uk-UA"/>
        </w:rPr>
        <w:t>Такий метод користувався популярність раніше при використанні більш ранніх систем орієнтацій. Більш докладний огляд роботи, в якій розглянуто опис безплатформової системи орієнтації через матрицю направляючих косинусів дано в [</w:t>
      </w:r>
      <w:r w:rsidR="00A330BA">
        <w:rPr>
          <w:sz w:val="28"/>
          <w:szCs w:val="28"/>
          <w:lang w:val="uk-UA"/>
        </w:rPr>
        <w:t>31</w:t>
      </w:r>
      <w:r w:rsidRPr="00A667BF">
        <w:rPr>
          <w:sz w:val="28"/>
          <w:szCs w:val="28"/>
          <w:lang w:val="uk-UA"/>
        </w:rPr>
        <w:t xml:space="preserve">]. </w:t>
      </w:r>
    </w:p>
    <w:p w:rsidR="00E26766" w:rsidRPr="00A667BF" w:rsidRDefault="00DD0D66" w:rsidP="007163DC">
      <w:pPr>
        <w:spacing w:line="360" w:lineRule="auto"/>
        <w:ind w:right="-1" w:firstLine="709"/>
        <w:contextualSpacing/>
        <w:jc w:val="both"/>
        <w:rPr>
          <w:sz w:val="28"/>
          <w:szCs w:val="28"/>
          <w:lang w:val="uk-UA"/>
        </w:rPr>
      </w:pPr>
      <w:r w:rsidRPr="00A667BF">
        <w:rPr>
          <w:sz w:val="28"/>
          <w:szCs w:val="28"/>
          <w:lang w:val="uk-UA"/>
        </w:rPr>
        <w:t>Однак, при представленні трьох ступенів вільності набором із дев’яти параметрів, котрим являється матриця направляючих косинусів, необхідно введення шести рівнянь зв’язку, для підтримання ортогональності матриці, яка втрачається внаслідок обчислювальних похибок.</w:t>
      </w:r>
    </w:p>
    <w:p w:rsidR="00DD0D66" w:rsidRPr="00A667BF" w:rsidRDefault="00DD0D66" w:rsidP="007163DC">
      <w:pPr>
        <w:spacing w:line="360" w:lineRule="auto"/>
        <w:ind w:right="-1" w:firstLine="709"/>
        <w:contextualSpacing/>
        <w:jc w:val="both"/>
        <w:rPr>
          <w:sz w:val="28"/>
          <w:szCs w:val="28"/>
          <w:lang w:val="uk-UA"/>
        </w:rPr>
      </w:pPr>
      <w:r w:rsidRPr="00A667BF">
        <w:rPr>
          <w:sz w:val="28"/>
          <w:szCs w:val="28"/>
          <w:lang w:val="uk-UA"/>
        </w:rPr>
        <w:t>Існують різні методи вирішення цієї проблеми, але в будь якому випадку, оптимальна ортогона</w:t>
      </w:r>
      <w:r w:rsidR="00002EFF">
        <w:rPr>
          <w:sz w:val="28"/>
          <w:szCs w:val="28"/>
          <w:lang w:val="uk-UA"/>
        </w:rPr>
        <w:t>лізація являється обчислювально-</w:t>
      </w:r>
      <w:r w:rsidRPr="00A667BF">
        <w:rPr>
          <w:sz w:val="28"/>
          <w:szCs w:val="28"/>
          <w:lang w:val="uk-UA"/>
        </w:rPr>
        <w:t>витратною.</w:t>
      </w:r>
    </w:p>
    <w:p w:rsidR="00DD0D66" w:rsidRPr="00A667BF" w:rsidRDefault="00DD0D66" w:rsidP="007163DC">
      <w:pPr>
        <w:spacing w:line="360" w:lineRule="auto"/>
        <w:ind w:right="-1" w:firstLine="709"/>
        <w:contextualSpacing/>
        <w:jc w:val="both"/>
        <w:rPr>
          <w:sz w:val="28"/>
          <w:szCs w:val="28"/>
          <w:lang w:val="uk-UA"/>
        </w:rPr>
      </w:pPr>
    </w:p>
    <w:p w:rsidR="00DD0D66" w:rsidRDefault="000050D7" w:rsidP="007163DC">
      <w:pPr>
        <w:spacing w:line="360" w:lineRule="auto"/>
        <w:ind w:right="-1" w:firstLine="709"/>
        <w:contextualSpacing/>
        <w:jc w:val="both"/>
        <w:rPr>
          <w:color w:val="000000"/>
          <w:sz w:val="28"/>
          <w:szCs w:val="28"/>
          <w:lang w:val="uk-UA"/>
        </w:rPr>
      </w:pPr>
      <w:r w:rsidRPr="00A667BF">
        <w:rPr>
          <w:color w:val="000000"/>
          <w:sz w:val="28"/>
          <w:szCs w:val="28"/>
          <w:lang w:val="uk-UA"/>
        </w:rPr>
        <w:t>2.</w:t>
      </w:r>
      <w:r w:rsidR="001615FE">
        <w:rPr>
          <w:color w:val="000000"/>
          <w:sz w:val="28"/>
          <w:szCs w:val="28"/>
          <w:lang w:val="uk-UA"/>
        </w:rPr>
        <w:t>5</w:t>
      </w:r>
      <w:r w:rsidR="001615FE">
        <w:rPr>
          <w:color w:val="000000"/>
          <w:sz w:val="28"/>
          <w:szCs w:val="28"/>
          <w:lang w:val="uk-UA"/>
        </w:rPr>
        <w:tab/>
      </w:r>
      <w:r w:rsidR="00E01D4A">
        <w:rPr>
          <w:color w:val="000000"/>
          <w:sz w:val="28"/>
          <w:szCs w:val="28"/>
          <w:lang w:val="uk-UA"/>
        </w:rPr>
        <w:t>М</w:t>
      </w:r>
      <w:r w:rsidRPr="00A667BF">
        <w:rPr>
          <w:color w:val="000000"/>
          <w:sz w:val="28"/>
          <w:szCs w:val="28"/>
          <w:lang w:val="uk-UA"/>
        </w:rPr>
        <w:t>етод</w:t>
      </w:r>
      <w:r w:rsidR="00E01D4A">
        <w:rPr>
          <w:color w:val="000000"/>
          <w:sz w:val="28"/>
          <w:szCs w:val="28"/>
          <w:lang w:val="uk-UA"/>
        </w:rPr>
        <w:t>и</w:t>
      </w:r>
      <w:r w:rsidRPr="00A667BF">
        <w:rPr>
          <w:color w:val="000000"/>
          <w:sz w:val="28"/>
          <w:szCs w:val="28"/>
          <w:lang w:val="uk-UA"/>
        </w:rPr>
        <w:t xml:space="preserve"> сприйняття та попер</w:t>
      </w:r>
      <w:r w:rsidR="00E01D4A">
        <w:rPr>
          <w:color w:val="000000"/>
          <w:sz w:val="28"/>
          <w:szCs w:val="28"/>
          <w:lang w:val="uk-UA"/>
        </w:rPr>
        <w:t xml:space="preserve">еднього опрацювання інформації </w:t>
      </w:r>
      <w:r w:rsidRPr="00A667BF">
        <w:rPr>
          <w:color w:val="000000"/>
          <w:sz w:val="28"/>
          <w:szCs w:val="28"/>
          <w:lang w:val="uk-UA"/>
        </w:rPr>
        <w:t>МЕМС сенсорів</w:t>
      </w:r>
    </w:p>
    <w:p w:rsidR="000050D7" w:rsidRDefault="000050D7" w:rsidP="007163DC">
      <w:pPr>
        <w:spacing w:line="360" w:lineRule="auto"/>
        <w:ind w:right="-1" w:firstLine="709"/>
        <w:contextualSpacing/>
        <w:jc w:val="both"/>
        <w:rPr>
          <w:sz w:val="28"/>
          <w:szCs w:val="28"/>
          <w:lang w:val="uk-UA"/>
        </w:rPr>
      </w:pPr>
    </w:p>
    <w:p w:rsidR="00DD0D66" w:rsidRPr="00A667BF" w:rsidRDefault="00E26766" w:rsidP="007163DC">
      <w:pPr>
        <w:spacing w:line="360" w:lineRule="auto"/>
        <w:ind w:right="-1" w:firstLine="709"/>
        <w:contextualSpacing/>
        <w:jc w:val="both"/>
        <w:rPr>
          <w:sz w:val="28"/>
          <w:szCs w:val="28"/>
          <w:lang w:val="uk-UA"/>
        </w:rPr>
      </w:pPr>
      <w:r w:rsidRPr="00A667BF">
        <w:rPr>
          <w:sz w:val="28"/>
          <w:szCs w:val="28"/>
          <w:lang w:val="uk-UA"/>
        </w:rPr>
        <w:t xml:space="preserve">Використання окремо акселерометра або окремо гіроскопа не дасть бажаного результату, лише їх спільне використання із застосуванням фільтрації з врахуванням </w:t>
      </w:r>
      <w:r w:rsidR="00436997" w:rsidRPr="00A667BF">
        <w:rPr>
          <w:sz w:val="28"/>
          <w:szCs w:val="28"/>
          <w:lang w:val="uk-UA"/>
        </w:rPr>
        <w:t>інформаційного сигналу</w:t>
      </w:r>
      <w:r w:rsidRPr="00A667BF">
        <w:rPr>
          <w:sz w:val="28"/>
          <w:szCs w:val="28"/>
          <w:lang w:val="uk-UA"/>
        </w:rPr>
        <w:t xml:space="preserve"> двох датчиків дає прийнятний результат</w:t>
      </w:r>
    </w:p>
    <w:p w:rsidR="00E26766" w:rsidRPr="00A667BF" w:rsidRDefault="00E26766" w:rsidP="007163DC">
      <w:pPr>
        <w:spacing w:line="360" w:lineRule="auto"/>
        <w:ind w:right="-1" w:firstLine="709"/>
        <w:contextualSpacing/>
        <w:jc w:val="both"/>
        <w:rPr>
          <w:sz w:val="28"/>
          <w:szCs w:val="28"/>
          <w:lang w:val="uk-UA"/>
        </w:rPr>
      </w:pPr>
      <w:r w:rsidRPr="00A667BF">
        <w:rPr>
          <w:sz w:val="28"/>
          <w:szCs w:val="28"/>
          <w:lang w:val="uk-UA"/>
        </w:rPr>
        <w:t>Для об'єднання даних, що отримуються з гіроскопів і акселерометр</w:t>
      </w:r>
      <w:r w:rsidR="009A0608" w:rsidRPr="00A667BF">
        <w:rPr>
          <w:sz w:val="28"/>
          <w:szCs w:val="28"/>
          <w:lang w:val="uk-UA"/>
        </w:rPr>
        <w:t>і</w:t>
      </w:r>
      <w:r w:rsidRPr="00A667BF">
        <w:rPr>
          <w:sz w:val="28"/>
          <w:szCs w:val="28"/>
          <w:lang w:val="uk-UA"/>
        </w:rPr>
        <w:t>в, запропоновано використовувати фільтр комплементу</w:t>
      </w:r>
      <w:r w:rsidR="00801F5D">
        <w:rPr>
          <w:sz w:val="28"/>
          <w:szCs w:val="28"/>
          <w:lang w:val="uk-UA"/>
        </w:rPr>
        <w:t xml:space="preserve"> </w:t>
      </w:r>
      <w:r w:rsidR="00801F5D" w:rsidRPr="00A667BF">
        <w:rPr>
          <w:sz w:val="28"/>
          <w:szCs w:val="28"/>
          <w:lang w:val="uk-UA"/>
        </w:rPr>
        <w:t>(КФ)</w:t>
      </w:r>
      <w:r w:rsidRPr="00A667BF">
        <w:rPr>
          <w:sz w:val="28"/>
          <w:szCs w:val="28"/>
          <w:lang w:val="uk-UA"/>
        </w:rPr>
        <w:t xml:space="preserve">, структурна схема якого приведена на </w:t>
      </w:r>
      <w:r w:rsidR="00C41A98">
        <w:rPr>
          <w:sz w:val="28"/>
          <w:szCs w:val="28"/>
          <w:lang w:val="uk-UA"/>
        </w:rPr>
        <w:t>рис</w:t>
      </w:r>
      <w:r w:rsidRPr="00A667BF">
        <w:rPr>
          <w:sz w:val="28"/>
          <w:szCs w:val="28"/>
          <w:lang w:val="uk-UA"/>
        </w:rPr>
        <w:t>. 2.</w:t>
      </w:r>
      <w:r w:rsidR="00B65DB1">
        <w:rPr>
          <w:sz w:val="28"/>
          <w:szCs w:val="28"/>
          <w:lang w:val="uk-UA"/>
        </w:rPr>
        <w:t>6</w:t>
      </w:r>
      <w:r w:rsidR="00065F00">
        <w:rPr>
          <w:sz w:val="28"/>
          <w:szCs w:val="28"/>
        </w:rPr>
        <w:t xml:space="preserve"> [</w:t>
      </w:r>
      <w:r w:rsidR="00A330BA">
        <w:rPr>
          <w:sz w:val="28"/>
          <w:szCs w:val="28"/>
          <w:lang w:val="uk-UA"/>
        </w:rPr>
        <w:t>31</w:t>
      </w:r>
      <w:r w:rsidR="00ED5402" w:rsidRPr="00ED5402">
        <w:rPr>
          <w:sz w:val="28"/>
          <w:szCs w:val="28"/>
        </w:rPr>
        <w:t>]</w:t>
      </w:r>
      <w:r w:rsidRPr="00A667BF">
        <w:rPr>
          <w:sz w:val="28"/>
          <w:szCs w:val="28"/>
          <w:lang w:val="uk-UA"/>
        </w:rPr>
        <w:t>.</w:t>
      </w:r>
    </w:p>
    <w:p w:rsidR="00E26766" w:rsidRPr="00A667BF" w:rsidRDefault="00E26766" w:rsidP="007163DC">
      <w:pPr>
        <w:spacing w:line="360" w:lineRule="auto"/>
        <w:ind w:right="-1" w:firstLine="709"/>
        <w:contextualSpacing/>
        <w:jc w:val="both"/>
        <w:rPr>
          <w:sz w:val="28"/>
          <w:szCs w:val="28"/>
          <w:lang w:val="uk-UA"/>
        </w:rPr>
      </w:pPr>
      <w:r w:rsidRPr="00A667BF">
        <w:rPr>
          <w:sz w:val="28"/>
          <w:szCs w:val="28"/>
          <w:lang w:val="uk-UA"/>
        </w:rPr>
        <w:t xml:space="preserve">Фільтр комплементу є комбінацією фільтрів першого порядку низької </w:t>
      </w:r>
      <w:r w:rsidRPr="00801F5D">
        <w:rPr>
          <w:sz w:val="28"/>
          <w:szCs w:val="28"/>
          <w:lang w:val="uk-UA"/>
        </w:rPr>
        <w:t>частоти (ФНЧ)</w:t>
      </w:r>
      <w:r w:rsidRPr="00A667BF">
        <w:rPr>
          <w:sz w:val="28"/>
          <w:szCs w:val="28"/>
          <w:lang w:val="uk-UA"/>
        </w:rPr>
        <w:t xml:space="preserve"> і </w:t>
      </w:r>
      <w:r w:rsidRPr="00801F5D">
        <w:rPr>
          <w:sz w:val="28"/>
          <w:szCs w:val="28"/>
          <w:lang w:val="uk-UA"/>
        </w:rPr>
        <w:t xml:space="preserve">високої частоти (ФВЧ), що </w:t>
      </w:r>
      <w:r w:rsidR="003B332E" w:rsidRPr="00801F5D">
        <w:rPr>
          <w:sz w:val="28"/>
          <w:szCs w:val="28"/>
          <w:lang w:val="uk-UA"/>
        </w:rPr>
        <w:t xml:space="preserve">мають однакову постійну часу </w:t>
      </w: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КФ</m:t>
            </m:r>
          </m:sub>
        </m:sSub>
      </m:oMath>
      <w:r w:rsidRPr="00801F5D">
        <w:rPr>
          <w:sz w:val="28"/>
          <w:szCs w:val="28"/>
          <w:lang w:val="uk-UA"/>
        </w:rPr>
        <w:t>. Якщо на обидва входи КФ подати однаковий</w:t>
      </w:r>
      <w:r w:rsidRPr="00A667BF">
        <w:rPr>
          <w:sz w:val="28"/>
          <w:szCs w:val="28"/>
          <w:lang w:val="uk-UA"/>
        </w:rPr>
        <w:t xml:space="preserve"> сиг</w:t>
      </w:r>
      <w:r w:rsidR="003B332E" w:rsidRPr="00A667BF">
        <w:rPr>
          <w:sz w:val="28"/>
          <w:szCs w:val="28"/>
          <w:lang w:val="uk-UA"/>
        </w:rPr>
        <w:t xml:space="preserve">нал, то передавальна функція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КФ</m:t>
            </m:r>
          </m:sub>
        </m:sSub>
      </m:oMath>
      <w:r w:rsidRPr="00A667BF">
        <w:rPr>
          <w:sz w:val="28"/>
          <w:szCs w:val="28"/>
          <w:lang w:val="uk-UA"/>
        </w:rPr>
        <w:t>(s)= 1.</w:t>
      </w:r>
    </w:p>
    <w:p w:rsidR="003B332E" w:rsidRPr="00A667BF" w:rsidRDefault="003B332E" w:rsidP="007163DC">
      <w:pPr>
        <w:spacing w:line="360" w:lineRule="auto"/>
        <w:ind w:right="-1" w:firstLine="709"/>
        <w:contextualSpacing/>
        <w:jc w:val="both"/>
        <w:rPr>
          <w:sz w:val="28"/>
          <w:szCs w:val="28"/>
          <w:lang w:val="uk-UA"/>
        </w:rPr>
      </w:pPr>
    </w:p>
    <w:p w:rsidR="003B332E" w:rsidRPr="00A667BF" w:rsidRDefault="003B332E" w:rsidP="007163DC">
      <w:pPr>
        <w:spacing w:line="360" w:lineRule="auto"/>
        <w:ind w:right="-1"/>
        <w:contextualSpacing/>
        <w:jc w:val="center"/>
        <w:rPr>
          <w:sz w:val="28"/>
          <w:szCs w:val="28"/>
          <w:lang w:val="uk-UA"/>
        </w:rPr>
      </w:pPr>
      <w:r w:rsidRPr="00A667BF">
        <w:rPr>
          <w:noProof/>
        </w:rPr>
        <w:drawing>
          <wp:inline distT="0" distB="0" distL="0" distR="0">
            <wp:extent cx="5760085" cy="276322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760085" cy="2763224"/>
                    </a:xfrm>
                    <a:prstGeom prst="rect">
                      <a:avLst/>
                    </a:prstGeom>
                  </pic:spPr>
                </pic:pic>
              </a:graphicData>
            </a:graphic>
          </wp:inline>
        </w:drawing>
      </w:r>
      <w:r w:rsidR="009A0608" w:rsidRPr="00A667BF">
        <w:rPr>
          <w:sz w:val="28"/>
          <w:szCs w:val="28"/>
          <w:lang w:val="uk-UA"/>
        </w:rPr>
        <w:t>Рисунок 2.</w:t>
      </w:r>
      <w:r w:rsidR="00B65DB1">
        <w:rPr>
          <w:sz w:val="28"/>
          <w:szCs w:val="28"/>
          <w:lang w:val="uk-UA"/>
        </w:rPr>
        <w:t>6</w:t>
      </w:r>
      <w:r w:rsidR="009A0608" w:rsidRPr="00A667BF">
        <w:rPr>
          <w:sz w:val="28"/>
          <w:szCs w:val="28"/>
          <w:lang w:val="uk-UA"/>
        </w:rPr>
        <w:t xml:space="preserve"> – </w:t>
      </w:r>
      <w:r w:rsidRPr="00A667BF">
        <w:rPr>
          <w:sz w:val="28"/>
          <w:szCs w:val="28"/>
          <w:lang w:val="uk-UA"/>
        </w:rPr>
        <w:t>Схема компліментарного фільтру</w:t>
      </w:r>
    </w:p>
    <w:p w:rsidR="003B332E" w:rsidRPr="00A667BF" w:rsidRDefault="003B332E" w:rsidP="007163DC">
      <w:pPr>
        <w:spacing w:line="360" w:lineRule="auto"/>
        <w:ind w:right="-1"/>
        <w:contextualSpacing/>
        <w:jc w:val="both"/>
        <w:rPr>
          <w:sz w:val="28"/>
          <w:szCs w:val="28"/>
          <w:lang w:val="uk-UA"/>
        </w:rPr>
      </w:pPr>
    </w:p>
    <w:p w:rsidR="00E26766" w:rsidRPr="00A667BF" w:rsidRDefault="003B332E" w:rsidP="007163DC">
      <w:pPr>
        <w:spacing w:line="360" w:lineRule="auto"/>
        <w:ind w:right="-1" w:firstLine="709"/>
        <w:contextualSpacing/>
        <w:jc w:val="both"/>
        <w:rPr>
          <w:sz w:val="28"/>
          <w:szCs w:val="28"/>
          <w:lang w:val="uk-UA"/>
        </w:rPr>
      </w:pPr>
      <w:r w:rsidRPr="00A667BF">
        <w:rPr>
          <w:sz w:val="28"/>
          <w:szCs w:val="28"/>
          <w:lang w:val="uk-UA"/>
        </w:rPr>
        <w:t xml:space="preserve">Сигнал, обчислений через </w:t>
      </w:r>
      <w:r w:rsidR="00481F7B">
        <w:rPr>
          <w:sz w:val="28"/>
          <w:szCs w:val="28"/>
          <w:lang w:val="uk-UA"/>
        </w:rPr>
        <w:t>дані</w:t>
      </w:r>
      <w:r w:rsidRPr="00A667BF">
        <w:rPr>
          <w:sz w:val="28"/>
          <w:szCs w:val="28"/>
          <w:lang w:val="uk-UA"/>
        </w:rPr>
        <w:t xml:space="preserve"> акселе</w:t>
      </w:r>
      <w:r w:rsidR="00E20F26" w:rsidRPr="00A667BF">
        <w:rPr>
          <w:sz w:val="28"/>
          <w:szCs w:val="28"/>
          <w:lang w:val="uk-UA"/>
        </w:rPr>
        <w:t xml:space="preserve">рометра, поступає на вхід ФНЧ. </w:t>
      </w:r>
      <w:r w:rsidRPr="00A667BF">
        <w:rPr>
          <w:sz w:val="28"/>
          <w:szCs w:val="28"/>
          <w:lang w:val="uk-UA"/>
        </w:rPr>
        <w:t xml:space="preserve">Сигнал, обчислений через </w:t>
      </w:r>
      <w:r w:rsidR="00481F7B">
        <w:rPr>
          <w:sz w:val="28"/>
          <w:szCs w:val="28"/>
          <w:lang w:val="uk-UA"/>
        </w:rPr>
        <w:t>дані</w:t>
      </w:r>
      <w:r w:rsidRPr="00A667BF">
        <w:rPr>
          <w:sz w:val="28"/>
          <w:szCs w:val="28"/>
          <w:lang w:val="uk-UA"/>
        </w:rPr>
        <w:t xml:space="preserve"> гіроскопа, поступає після інтеграції на вхід ФВЧ, який не пропускає помилку, що виникає за рахунок інтеграції вла</w:t>
      </w:r>
      <w:r w:rsidR="00481F7B">
        <w:rPr>
          <w:sz w:val="28"/>
          <w:szCs w:val="28"/>
          <w:lang w:val="uk-UA"/>
        </w:rPr>
        <w:t xml:space="preserve">сних </w:t>
      </w:r>
      <w:r w:rsidR="00481F7B">
        <w:rPr>
          <w:sz w:val="28"/>
          <w:szCs w:val="28"/>
          <w:lang w:val="uk-UA"/>
        </w:rPr>
        <w:lastRenderedPageBreak/>
        <w:t xml:space="preserve">шумів і дрейфу гіроскопа. </w:t>
      </w:r>
      <w:r w:rsidRPr="00A667BF">
        <w:rPr>
          <w:sz w:val="28"/>
          <w:szCs w:val="28"/>
          <w:lang w:val="uk-UA"/>
        </w:rPr>
        <w:t xml:space="preserve">Нижче представлені вираження для об'єднання </w:t>
      </w:r>
      <w:r w:rsidR="00436997" w:rsidRPr="00A667BF">
        <w:rPr>
          <w:sz w:val="28"/>
          <w:szCs w:val="28"/>
          <w:lang w:val="uk-UA"/>
        </w:rPr>
        <w:t xml:space="preserve">інформаційного </w:t>
      </w:r>
      <w:r w:rsidR="00C41A98" w:rsidRPr="00A667BF">
        <w:rPr>
          <w:sz w:val="28"/>
          <w:szCs w:val="28"/>
          <w:lang w:val="uk-UA"/>
        </w:rPr>
        <w:t>сигналу</w:t>
      </w:r>
      <w:r w:rsidRPr="00A667BF">
        <w:rPr>
          <w:sz w:val="28"/>
          <w:szCs w:val="28"/>
          <w:lang w:val="uk-UA"/>
        </w:rPr>
        <w:t xml:space="preserve"> через фільтр комплементу</w:t>
      </w:r>
      <w:r w:rsidR="00065F00">
        <w:rPr>
          <w:sz w:val="28"/>
          <w:szCs w:val="28"/>
        </w:rPr>
        <w:t xml:space="preserve"> [</w:t>
      </w:r>
      <w:r w:rsidR="00A330BA">
        <w:rPr>
          <w:sz w:val="28"/>
          <w:szCs w:val="28"/>
          <w:lang w:val="uk-UA"/>
        </w:rPr>
        <w:t>32</w:t>
      </w:r>
      <w:r w:rsidR="00ED5402" w:rsidRPr="00ED5402">
        <w:rPr>
          <w:sz w:val="28"/>
          <w:szCs w:val="28"/>
        </w:rPr>
        <w:t>]</w:t>
      </w:r>
      <w:r w:rsidRPr="00A667BF">
        <w:rPr>
          <w:sz w:val="28"/>
          <w:szCs w:val="28"/>
          <w:lang w:val="uk-UA"/>
        </w:rPr>
        <w:t>:</w:t>
      </w:r>
    </w:p>
    <w:p w:rsidR="003B332E" w:rsidRPr="00A667BF" w:rsidRDefault="003B332E" w:rsidP="007163DC">
      <w:pPr>
        <w:spacing w:line="360" w:lineRule="auto"/>
        <w:ind w:right="-1" w:firstLine="709"/>
        <w:contextualSpacing/>
        <w:jc w:val="both"/>
        <w:rPr>
          <w:sz w:val="28"/>
          <w:szCs w:val="28"/>
          <w:lang w:val="uk-U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3B332E" w:rsidRPr="00A667BF" w:rsidTr="0071186A">
        <w:trPr>
          <w:jc w:val="center"/>
        </w:trPr>
        <w:tc>
          <w:tcPr>
            <w:tcW w:w="8755" w:type="dxa"/>
            <w:vAlign w:val="center"/>
          </w:tcPr>
          <w:p w:rsidR="003B332E" w:rsidRPr="00A667BF" w:rsidRDefault="00914139" w:rsidP="007163DC">
            <w:pPr>
              <w:spacing w:line="360" w:lineRule="auto"/>
              <w:ind w:firstLine="709"/>
              <w:contextualSpacing/>
              <w:jc w:val="center"/>
              <w:rPr>
                <w:oMath/>
                <w:rFonts w:ascii="Cambria Math" w:hAnsi="Cambria Math"/>
                <w:sz w:val="28"/>
                <w:szCs w:val="28"/>
                <w:lang w:val="uk-UA"/>
              </w:rPr>
            </w:pPr>
            <m:oMathPara>
              <m:oMathParaPr>
                <m:jc m:val="center"/>
              </m:oMathParaPr>
              <m:oMath>
                <m:r>
                  <m:rPr>
                    <m:sty m:val="p"/>
                  </m:rPr>
                  <w:rPr>
                    <w:rFonts w:ascii="Cambria Math" w:hAnsi="Cambria Math"/>
                    <w:sz w:val="28"/>
                    <w:szCs w:val="28"/>
                    <w:lang w:val="uk-UA"/>
                  </w:rPr>
                  <m:t>Pitch[1] = Pitch[0] + (</m:t>
                </m:r>
                <m:sSub>
                  <m:sSubPr>
                    <m:ctrlPr>
                      <w:rPr>
                        <w:rFonts w:ascii="Cambria Math" w:hAnsi="Cambria Math"/>
                        <w:sz w:val="28"/>
                        <w:szCs w:val="28"/>
                        <w:lang w:val="uk-UA"/>
                      </w:rPr>
                    </m:ctrlPr>
                  </m:sSubPr>
                  <m:e>
                    <m:r>
                      <m:rPr>
                        <m:sty m:val="p"/>
                      </m:rPr>
                      <w:rPr>
                        <w:rFonts w:ascii="Cambria Math" w:hAnsi="Cambria Math"/>
                        <w:sz w:val="28"/>
                        <w:szCs w:val="28"/>
                        <w:lang w:val="uk-UA"/>
                      </w:rPr>
                      <m:t>θ</m:t>
                    </m:r>
                  </m:e>
                  <m:sub>
                    <m:r>
                      <m:rPr>
                        <m:sty m:val="p"/>
                      </m:rPr>
                      <w:rPr>
                        <w:rFonts w:ascii="Cambria Math" w:hAnsi="Cambria Math"/>
                        <w:sz w:val="28"/>
                        <w:szCs w:val="28"/>
                        <w:lang w:val="uk-UA"/>
                      </w:rPr>
                      <m:t>a</m:t>
                    </m:r>
                  </m:sub>
                </m:sSub>
                <m:r>
                  <m:rPr>
                    <m:sty m:val="p"/>
                  </m:rPr>
                  <w:rPr>
                    <w:rFonts w:ascii="Cambria Math" w:hAnsi="Cambria Math"/>
                    <w:sz w:val="28"/>
                    <w:szCs w:val="28"/>
                    <w:lang w:val="uk-UA"/>
                  </w:rPr>
                  <m:t xml:space="preserve"> - Pitch[0] + </m:t>
                </m:r>
                <m:acc>
                  <m:accPr>
                    <m:chr m:val="̇"/>
                    <m:ctrlPr>
                      <w:rPr>
                        <w:rFonts w:ascii="Cambria Math" w:hAnsi="Cambria Math"/>
                        <w:sz w:val="28"/>
                        <w:szCs w:val="28"/>
                        <w:lang w:val="uk-UA"/>
                      </w:rPr>
                    </m:ctrlPr>
                  </m:accPr>
                  <m:e>
                    <m:sSub>
                      <m:sSubPr>
                        <m:ctrlPr>
                          <w:rPr>
                            <w:rFonts w:ascii="Cambria Math" w:hAnsi="Cambria Math"/>
                            <w:sz w:val="28"/>
                            <w:szCs w:val="28"/>
                            <w:lang w:val="uk-UA"/>
                          </w:rPr>
                        </m:ctrlPr>
                      </m:sSubPr>
                      <m:e>
                        <m:r>
                          <m:rPr>
                            <m:sty m:val="p"/>
                          </m:rPr>
                          <w:rPr>
                            <w:rFonts w:ascii="Cambria Math" w:hAnsi="Cambria Math"/>
                            <w:sz w:val="28"/>
                            <w:szCs w:val="28"/>
                            <w:lang w:val="uk-UA"/>
                          </w:rPr>
                          <m:t>θ̇</m:t>
                        </m:r>
                      </m:e>
                      <m:sub>
                        <m:r>
                          <m:rPr>
                            <m:sty m:val="p"/>
                          </m:rPr>
                          <w:rPr>
                            <w:rFonts w:ascii="Cambria Math" w:hAnsi="Cambria Math"/>
                            <w:sz w:val="28"/>
                            <w:szCs w:val="28"/>
                            <w:lang w:val="uk-UA"/>
                          </w:rPr>
                          <m:t xml:space="preserve">g </m:t>
                        </m:r>
                      </m:sub>
                    </m:sSub>
                  </m:e>
                </m:acc>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кф</m:t>
                    </m:r>
                  </m:sub>
                </m:sSub>
                <m:r>
                  <m:rPr>
                    <m:sty m:val="p"/>
                  </m:rPr>
                  <w:rPr>
                    <w:rFonts w:ascii="Cambria Math" w:hAnsi="Cambria Math"/>
                    <w:sz w:val="28"/>
                    <w:szCs w:val="28"/>
                    <w:lang w:val="uk-UA"/>
                  </w:rPr>
                  <m:t xml:space="preserve">) ⋅ ( </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s</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кф</m:t>
                        </m:r>
                      </m:sub>
                    </m:sSub>
                  </m:den>
                </m:f>
                <m:r>
                  <m:rPr>
                    <m:sty m:val="p"/>
                  </m:rPr>
                  <w:rPr>
                    <w:rFonts w:ascii="Cambria Math" w:hAnsi="Cambria Math"/>
                    <w:sz w:val="28"/>
                    <w:szCs w:val="28"/>
                    <w:lang w:val="uk-UA"/>
                  </w:rPr>
                  <m:t xml:space="preserve"> )</m:t>
                </m:r>
              </m:oMath>
            </m:oMathPara>
          </w:p>
        </w:tc>
        <w:tc>
          <w:tcPr>
            <w:tcW w:w="532" w:type="dxa"/>
            <w:vAlign w:val="center"/>
          </w:tcPr>
          <w:p w:rsidR="003B332E" w:rsidRPr="00A667BF" w:rsidRDefault="003B332E" w:rsidP="00065F00">
            <w:pPr>
              <w:pStyle w:val="a7"/>
              <w:keepNext/>
              <w:spacing w:after="0" w:line="360" w:lineRule="auto"/>
              <w:jc w:val="center"/>
              <w:rPr>
                <w:lang w:val="uk-UA"/>
              </w:rPr>
            </w:pPr>
            <w:r w:rsidRPr="00A667BF">
              <w:rPr>
                <w:b w:val="0"/>
                <w:color w:val="auto"/>
                <w:sz w:val="28"/>
                <w:szCs w:val="28"/>
                <w:lang w:val="uk-UA"/>
              </w:rPr>
              <w:t>(2.</w:t>
            </w:r>
            <w:r w:rsidR="00065F00">
              <w:rPr>
                <w:b w:val="0"/>
                <w:color w:val="auto"/>
                <w:sz w:val="28"/>
                <w:szCs w:val="28"/>
                <w:lang w:val="uk-UA"/>
              </w:rPr>
              <w:t>23</w:t>
            </w:r>
            <w:r w:rsidRPr="00A667BF">
              <w:rPr>
                <w:color w:val="auto"/>
                <w:sz w:val="28"/>
                <w:szCs w:val="28"/>
                <w:lang w:val="uk-UA"/>
              </w:rPr>
              <w:t>)</w:t>
            </w:r>
          </w:p>
        </w:tc>
      </w:tr>
    </w:tbl>
    <w:p w:rsidR="003B332E" w:rsidRPr="00A667BF" w:rsidRDefault="003B332E" w:rsidP="007163DC">
      <w:pPr>
        <w:spacing w:line="360" w:lineRule="auto"/>
        <w:ind w:firstLine="709"/>
        <w:contextualSpacing/>
        <w:jc w:val="center"/>
        <w:rPr>
          <w:sz w:val="28"/>
          <w:szCs w:val="28"/>
          <w:lang w:val="uk-UA"/>
        </w:rPr>
      </w:pPr>
    </w:p>
    <w:tbl>
      <w:tblPr>
        <w:tblStyle w:val="a8"/>
        <w:tblW w:w="96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77"/>
        <w:gridCol w:w="1391"/>
      </w:tblGrid>
      <w:tr w:rsidR="00914139" w:rsidRPr="00A667BF" w:rsidTr="0071186A">
        <w:trPr>
          <w:jc w:val="center"/>
        </w:trPr>
        <w:tc>
          <w:tcPr>
            <w:tcW w:w="8277" w:type="dxa"/>
            <w:vAlign w:val="center"/>
          </w:tcPr>
          <w:p w:rsidR="00914139" w:rsidRPr="00A667BF" w:rsidRDefault="00914139" w:rsidP="007163DC">
            <w:pPr>
              <w:spacing w:line="360" w:lineRule="auto"/>
              <w:ind w:left="-284" w:firstLine="993"/>
              <w:contextualSpacing/>
              <w:jc w:val="center"/>
              <w:rPr>
                <w:oMath/>
                <w:rFonts w:ascii="Cambria Math" w:hAnsi="Cambria Math"/>
                <w:sz w:val="28"/>
                <w:szCs w:val="28"/>
                <w:lang w:val="uk-UA"/>
              </w:rPr>
            </w:pPr>
            <m:oMathPara>
              <m:oMath>
                <m:r>
                  <m:rPr>
                    <m:sty m:val="p"/>
                  </m:rPr>
                  <w:rPr>
                    <w:rFonts w:ascii="Cambria Math" w:hAnsi="Cambria Math"/>
                    <w:sz w:val="28"/>
                    <w:szCs w:val="28"/>
                    <w:lang w:val="uk-UA"/>
                  </w:rPr>
                  <m:t>Roll[1] = Roll[0] + (</m:t>
                </m:r>
                <m:sSub>
                  <m:sSubPr>
                    <m:ctrlPr>
                      <w:rPr>
                        <w:rFonts w:ascii="Cambria Math" w:hAnsi="Cambria Math"/>
                        <w:sz w:val="28"/>
                        <w:szCs w:val="28"/>
                        <w:lang w:val="uk-UA"/>
                      </w:rPr>
                    </m:ctrlPr>
                  </m:sSubPr>
                  <m:e>
                    <m:r>
                      <m:rPr>
                        <m:sty m:val="p"/>
                      </m:rPr>
                      <w:rPr>
                        <w:rFonts w:ascii="Cambria Math" w:hAnsi="Cambria Math"/>
                        <w:sz w:val="28"/>
                        <w:szCs w:val="28"/>
                        <w:lang w:val="uk-UA"/>
                      </w:rPr>
                      <m:t>ɸ</m:t>
                    </m:r>
                  </m:e>
                  <m:sub>
                    <m:r>
                      <m:rPr>
                        <m:sty m:val="p"/>
                      </m:rPr>
                      <w:rPr>
                        <w:rFonts w:ascii="Cambria Math" w:hAnsi="Cambria Math"/>
                        <w:sz w:val="28"/>
                        <w:szCs w:val="28"/>
                        <w:lang w:val="uk-UA"/>
                      </w:rPr>
                      <m:t>a</m:t>
                    </m:r>
                  </m:sub>
                </m:sSub>
                <m:r>
                  <m:rPr>
                    <m:sty m:val="p"/>
                  </m:rPr>
                  <w:rPr>
                    <w:rFonts w:ascii="Cambria Math" w:hAnsi="Cambria Math"/>
                    <w:sz w:val="28"/>
                    <w:szCs w:val="28"/>
                    <w:lang w:val="uk-UA"/>
                  </w:rPr>
                  <m:t xml:space="preserve"> - Roll[0] + </m:t>
                </m:r>
                <m:acc>
                  <m:accPr>
                    <m:chr m:val="̇"/>
                    <m:ctrlPr>
                      <w:rPr>
                        <w:rFonts w:ascii="Cambria Math" w:hAnsi="Cambria Math"/>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ɸ</m:t>
                        </m:r>
                      </m:e>
                      <m:sub>
                        <m:r>
                          <m:rPr>
                            <m:sty m:val="p"/>
                          </m:rPr>
                          <w:rPr>
                            <w:rFonts w:ascii="Cambria Math" w:hAnsi="Cambria Math"/>
                            <w:sz w:val="28"/>
                            <w:szCs w:val="28"/>
                            <w:lang w:val="uk-UA"/>
                          </w:rPr>
                          <m:t xml:space="preserve">g </m:t>
                        </m:r>
                      </m:sub>
                    </m:sSub>
                  </m:e>
                </m:acc>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кф</m:t>
                    </m:r>
                  </m:sub>
                </m:sSub>
                <m:r>
                  <m:rPr>
                    <m:sty m:val="p"/>
                  </m:rPr>
                  <w:rPr>
                    <w:rFonts w:ascii="Cambria Math" w:hAnsi="Cambria Math"/>
                    <w:sz w:val="28"/>
                    <w:szCs w:val="28"/>
                    <w:lang w:val="uk-UA"/>
                  </w:rPr>
                  <m:t xml:space="preserve">) ⋅ ( </m:t>
                </m:r>
                <m:f>
                  <m:fPr>
                    <m:ctrlPr>
                      <w:rPr>
                        <w:rFonts w:ascii="Cambria Math" w:hAnsi="Cambria Math"/>
                        <w:sz w:val="28"/>
                        <w:szCs w:val="28"/>
                        <w:lang w:val="uk-UA"/>
                      </w:rPr>
                    </m:ctrlPr>
                  </m:fPr>
                  <m:num>
                    <m:sSub>
                      <m:sSubPr>
                        <m:ctrlPr>
                          <w:rPr>
                            <w:rFonts w:ascii="Cambria Math" w:hAnsi="Cambria Math"/>
                            <w:i/>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s</m:t>
                        </m:r>
                      </m:sub>
                    </m:sSub>
                  </m:num>
                  <m:den>
                    <m:sSub>
                      <m:sSubPr>
                        <m:ctrlPr>
                          <w:rPr>
                            <w:rFonts w:ascii="Cambria Math" w:hAnsi="Cambria Math"/>
                            <w:i/>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кф</m:t>
                        </m:r>
                      </m:sub>
                    </m:sSub>
                  </m:den>
                </m:f>
                <m:r>
                  <m:rPr>
                    <m:sty m:val="p"/>
                  </m:rPr>
                  <w:rPr>
                    <w:rFonts w:ascii="Cambria Math" w:hAnsi="Cambria Math"/>
                    <w:sz w:val="28"/>
                    <w:szCs w:val="28"/>
                    <w:lang w:val="uk-UA"/>
                  </w:rPr>
                  <m:t xml:space="preserve"> )</m:t>
                </m:r>
              </m:oMath>
            </m:oMathPara>
          </w:p>
        </w:tc>
        <w:tc>
          <w:tcPr>
            <w:tcW w:w="1391" w:type="dxa"/>
            <w:vAlign w:val="center"/>
          </w:tcPr>
          <w:p w:rsidR="00914139" w:rsidRPr="00A667BF" w:rsidRDefault="00914139" w:rsidP="00065F00">
            <w:pPr>
              <w:pStyle w:val="a7"/>
              <w:keepNext/>
              <w:spacing w:after="0" w:line="360" w:lineRule="auto"/>
              <w:ind w:right="-95" w:firstLine="277"/>
              <w:jc w:val="center"/>
              <w:rPr>
                <w:lang w:val="uk-UA"/>
              </w:rPr>
            </w:pPr>
            <w:r w:rsidRPr="00A667BF">
              <w:rPr>
                <w:b w:val="0"/>
                <w:color w:val="auto"/>
                <w:sz w:val="28"/>
                <w:szCs w:val="28"/>
                <w:lang w:val="uk-UA"/>
              </w:rPr>
              <w:t>(2.</w:t>
            </w:r>
            <w:r w:rsidR="005D35DB">
              <w:rPr>
                <w:b w:val="0"/>
                <w:color w:val="auto"/>
                <w:sz w:val="28"/>
                <w:szCs w:val="28"/>
                <w:lang w:val="uk-UA"/>
              </w:rPr>
              <w:t>2</w:t>
            </w:r>
            <w:r w:rsidR="00065F00">
              <w:rPr>
                <w:b w:val="0"/>
                <w:color w:val="auto"/>
                <w:sz w:val="28"/>
                <w:szCs w:val="28"/>
                <w:lang w:val="uk-UA"/>
              </w:rPr>
              <w:t>4</w:t>
            </w:r>
            <w:r w:rsidRPr="00A667BF">
              <w:rPr>
                <w:color w:val="auto"/>
                <w:sz w:val="28"/>
                <w:szCs w:val="28"/>
                <w:lang w:val="uk-UA"/>
              </w:rPr>
              <w:t>)</w:t>
            </w:r>
          </w:p>
        </w:tc>
      </w:tr>
    </w:tbl>
    <w:p w:rsidR="00127A74" w:rsidRDefault="00127A74" w:rsidP="0071186A">
      <w:pPr>
        <w:spacing w:line="360" w:lineRule="auto"/>
        <w:ind w:right="-1"/>
        <w:contextualSpacing/>
        <w:jc w:val="center"/>
        <w:rPr>
          <w:sz w:val="28"/>
          <w:szCs w:val="28"/>
          <w:lang w:val="en-US"/>
        </w:rPr>
      </w:pPr>
    </w:p>
    <w:tbl>
      <w:tblPr>
        <w:tblStyle w:val="a8"/>
        <w:tblW w:w="94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8"/>
        <w:gridCol w:w="1320"/>
      </w:tblGrid>
      <w:tr w:rsidR="0071186A" w:rsidRPr="00A667BF" w:rsidTr="0071186A">
        <w:tc>
          <w:tcPr>
            <w:tcW w:w="8178" w:type="dxa"/>
            <w:vAlign w:val="center"/>
          </w:tcPr>
          <w:p w:rsidR="0071186A" w:rsidRDefault="0071186A" w:rsidP="00EA3404">
            <w:pPr>
              <w:spacing w:line="360" w:lineRule="auto"/>
              <w:ind w:firstLine="709"/>
              <w:contextualSpacing/>
              <w:jc w:val="center"/>
              <w:rPr>
                <w:sz w:val="28"/>
                <w:szCs w:val="28"/>
                <w:lang w:val="uk-UA"/>
              </w:rPr>
            </w:pPr>
          </w:p>
          <w:p w:rsidR="0071186A" w:rsidRPr="00A667BF" w:rsidRDefault="0071186A" w:rsidP="00EA3404">
            <w:pPr>
              <w:spacing w:line="360" w:lineRule="auto"/>
              <w:ind w:firstLine="709"/>
              <w:contextualSpacing/>
              <w:jc w:val="center"/>
              <w:rPr>
                <w:sz w:val="28"/>
                <w:szCs w:val="28"/>
                <w:lang w:val="uk-UA"/>
              </w:rPr>
            </w:pPr>
            <w:r>
              <w:rPr>
                <w:sz w:val="28"/>
                <w:szCs w:val="28"/>
                <w:lang w:val="uk-UA"/>
              </w:rPr>
              <w:t>Pitch[0] = Pitch[1]</w:t>
            </w:r>
          </w:p>
        </w:tc>
        <w:tc>
          <w:tcPr>
            <w:tcW w:w="1320" w:type="dxa"/>
            <w:vAlign w:val="center"/>
          </w:tcPr>
          <w:p w:rsidR="0071186A" w:rsidRDefault="0071186A" w:rsidP="00EA3404">
            <w:pPr>
              <w:pStyle w:val="a7"/>
              <w:keepNext/>
              <w:spacing w:line="360" w:lineRule="auto"/>
              <w:jc w:val="center"/>
              <w:rPr>
                <w:b w:val="0"/>
                <w:color w:val="auto"/>
                <w:sz w:val="28"/>
                <w:szCs w:val="28"/>
                <w:lang w:val="uk-UA"/>
              </w:rPr>
            </w:pPr>
          </w:p>
          <w:p w:rsidR="0071186A" w:rsidRPr="00A667BF" w:rsidRDefault="0071186A" w:rsidP="00065F00">
            <w:pPr>
              <w:pStyle w:val="a7"/>
              <w:keepNext/>
              <w:spacing w:line="360" w:lineRule="auto"/>
              <w:ind w:right="-108" w:firstLine="361"/>
              <w:rPr>
                <w:lang w:val="uk-UA"/>
              </w:rPr>
            </w:pPr>
            <w:r w:rsidRPr="00A667BF">
              <w:rPr>
                <w:b w:val="0"/>
                <w:color w:val="auto"/>
                <w:sz w:val="28"/>
                <w:szCs w:val="28"/>
                <w:lang w:val="uk-UA"/>
              </w:rPr>
              <w:t>(2.</w:t>
            </w:r>
            <w:r>
              <w:rPr>
                <w:b w:val="0"/>
                <w:color w:val="auto"/>
                <w:sz w:val="28"/>
                <w:szCs w:val="28"/>
                <w:lang w:val="uk-UA"/>
              </w:rPr>
              <w:t>2</w:t>
            </w:r>
            <w:r w:rsidR="00065F00">
              <w:rPr>
                <w:b w:val="0"/>
                <w:color w:val="auto"/>
                <w:sz w:val="28"/>
                <w:szCs w:val="28"/>
                <w:lang w:val="uk-UA"/>
              </w:rPr>
              <w:t>5</w:t>
            </w:r>
            <w:r w:rsidRPr="00A667BF">
              <w:rPr>
                <w:color w:val="auto"/>
                <w:sz w:val="28"/>
                <w:szCs w:val="28"/>
                <w:lang w:val="uk-UA"/>
              </w:rPr>
              <w:t>)</w:t>
            </w:r>
          </w:p>
        </w:tc>
      </w:tr>
    </w:tbl>
    <w:p w:rsidR="0071186A" w:rsidRDefault="0071186A" w:rsidP="007163DC">
      <w:pPr>
        <w:spacing w:line="360" w:lineRule="auto"/>
        <w:ind w:right="-1"/>
        <w:contextualSpacing/>
        <w:jc w:val="center"/>
        <w:rPr>
          <w:sz w:val="28"/>
          <w:szCs w:val="28"/>
          <w:lang w:val="en-US"/>
        </w:rPr>
      </w:pPr>
    </w:p>
    <w:p w:rsidR="0071186A" w:rsidRPr="0071186A" w:rsidRDefault="0071186A" w:rsidP="007163DC">
      <w:pPr>
        <w:spacing w:line="360" w:lineRule="auto"/>
        <w:ind w:right="-1"/>
        <w:contextualSpacing/>
        <w:jc w:val="center"/>
        <w:rPr>
          <w:sz w:val="28"/>
          <w:szCs w:val="28"/>
          <w:lang w:val="en-US"/>
        </w:rPr>
      </w:pPr>
    </w:p>
    <w:tbl>
      <w:tblPr>
        <w:tblStyle w:val="a8"/>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127A74" w:rsidRPr="00A667BF" w:rsidTr="00807B2B">
        <w:trPr>
          <w:jc w:val="right"/>
        </w:trPr>
        <w:tc>
          <w:tcPr>
            <w:tcW w:w="8755" w:type="dxa"/>
          </w:tcPr>
          <w:p w:rsidR="00127A74" w:rsidRPr="00A667BF" w:rsidRDefault="005D35DB" w:rsidP="007163DC">
            <w:pPr>
              <w:spacing w:line="360" w:lineRule="auto"/>
              <w:ind w:firstLine="709"/>
              <w:contextualSpacing/>
              <w:jc w:val="center"/>
              <w:rPr>
                <w:sz w:val="28"/>
                <w:szCs w:val="28"/>
                <w:lang w:val="uk-UA"/>
              </w:rPr>
            </w:pPr>
            <w:r>
              <w:rPr>
                <w:sz w:val="28"/>
                <w:szCs w:val="28"/>
                <w:lang w:val="uk-UA"/>
              </w:rPr>
              <w:t>Roll[0] = Roll[1]</w:t>
            </w:r>
          </w:p>
        </w:tc>
        <w:tc>
          <w:tcPr>
            <w:tcW w:w="532" w:type="dxa"/>
          </w:tcPr>
          <w:p w:rsidR="00127A74" w:rsidRPr="00A667BF" w:rsidRDefault="00127A74" w:rsidP="00065F00">
            <w:pPr>
              <w:pStyle w:val="a7"/>
              <w:keepNext/>
              <w:spacing w:line="360" w:lineRule="auto"/>
              <w:jc w:val="center"/>
              <w:rPr>
                <w:lang w:val="uk-UA"/>
              </w:rPr>
            </w:pPr>
            <w:r w:rsidRPr="00A667BF">
              <w:rPr>
                <w:b w:val="0"/>
                <w:color w:val="auto"/>
                <w:sz w:val="28"/>
                <w:szCs w:val="28"/>
                <w:lang w:val="uk-UA"/>
              </w:rPr>
              <w:t>(2.</w:t>
            </w:r>
            <w:r w:rsidR="005D35DB">
              <w:rPr>
                <w:b w:val="0"/>
                <w:color w:val="auto"/>
                <w:sz w:val="28"/>
                <w:szCs w:val="28"/>
                <w:lang w:val="uk-UA"/>
              </w:rPr>
              <w:t>2</w:t>
            </w:r>
            <w:r w:rsidR="00065F00">
              <w:rPr>
                <w:b w:val="0"/>
                <w:color w:val="auto"/>
                <w:sz w:val="28"/>
                <w:szCs w:val="28"/>
                <w:lang w:val="uk-UA"/>
              </w:rPr>
              <w:t>6</w:t>
            </w:r>
            <w:r w:rsidRPr="00A667BF">
              <w:rPr>
                <w:color w:val="auto"/>
                <w:sz w:val="28"/>
                <w:szCs w:val="28"/>
                <w:lang w:val="uk-UA"/>
              </w:rPr>
              <w:t>)</w:t>
            </w:r>
          </w:p>
        </w:tc>
      </w:tr>
    </w:tbl>
    <w:p w:rsidR="00E20F26" w:rsidRPr="00A667BF" w:rsidRDefault="00E20F26" w:rsidP="007163DC">
      <w:pPr>
        <w:spacing w:line="360" w:lineRule="auto"/>
        <w:ind w:right="-1"/>
        <w:contextualSpacing/>
        <w:jc w:val="center"/>
        <w:rPr>
          <w:sz w:val="28"/>
          <w:szCs w:val="28"/>
          <w:lang w:val="uk-UA"/>
        </w:rPr>
      </w:pPr>
    </w:p>
    <w:p w:rsidR="00127A74" w:rsidRPr="00A667BF" w:rsidRDefault="00A74CC3" w:rsidP="006F5E5C">
      <w:pPr>
        <w:spacing w:line="360" w:lineRule="auto"/>
        <w:jc w:val="both"/>
        <w:rPr>
          <w:sz w:val="28"/>
          <w:szCs w:val="28"/>
          <w:lang w:val="uk-UA"/>
        </w:rPr>
      </w:pPr>
      <m:oMath>
        <m:sSub>
          <m:sSubPr>
            <m:ctrlPr>
              <w:rPr>
                <w:rFonts w:ascii="Cambria Math" w:hAnsi="Cambria Math"/>
                <w:i/>
                <w:sz w:val="28"/>
                <w:szCs w:val="28"/>
                <w:lang w:val="uk-UA"/>
              </w:rPr>
            </m:ctrlPr>
          </m:sSubPr>
          <m:e>
            <m:r>
              <m:rPr>
                <m:sty m:val="p"/>
              </m:rPr>
              <w:rPr>
                <w:rFonts w:ascii="Cambria Math" w:hAnsi="Cambria Math"/>
                <w:sz w:val="28"/>
                <w:szCs w:val="28"/>
                <w:lang w:val="uk-UA"/>
              </w:rPr>
              <m:t>де T</m:t>
            </m:r>
          </m:e>
          <m:sub>
            <m:r>
              <m:rPr>
                <m:sty m:val="p"/>
              </m:rPr>
              <w:rPr>
                <w:rFonts w:ascii="Cambria Math" w:hAnsi="Cambria Math"/>
                <w:sz w:val="28"/>
                <w:szCs w:val="28"/>
                <w:lang w:val="uk-UA"/>
              </w:rPr>
              <m:t>КФ</m:t>
            </m:r>
          </m:sub>
        </m:sSub>
      </m:oMath>
      <w:r w:rsidR="00127A74" w:rsidRPr="00A667BF">
        <w:rPr>
          <w:sz w:val="28"/>
          <w:szCs w:val="28"/>
          <w:lang w:val="uk-UA"/>
        </w:rPr>
        <w:t xml:space="preserve"> – </w:t>
      </w:r>
      <w:r w:rsidR="00E20F26" w:rsidRPr="00A667BF">
        <w:rPr>
          <w:sz w:val="28"/>
          <w:szCs w:val="28"/>
          <w:lang w:val="uk-UA"/>
        </w:rPr>
        <w:t>постійна часу</w:t>
      </w:r>
      <w:r w:rsidR="005D35DB">
        <w:rPr>
          <w:sz w:val="28"/>
          <w:szCs w:val="28"/>
          <w:lang w:val="uk-UA"/>
        </w:rPr>
        <w:t xml:space="preserve"> КФ = 2с;</w:t>
      </w:r>
    </w:p>
    <w:p w:rsidR="003B332E" w:rsidRPr="00A667BF" w:rsidRDefault="00A74CC3" w:rsidP="006F5E5C">
      <w:pPr>
        <w:spacing w:line="360" w:lineRule="auto"/>
        <w:ind w:firstLine="709"/>
        <w:jc w:val="both"/>
        <w:rPr>
          <w:sz w:val="28"/>
          <w:szCs w:val="28"/>
          <w:lang w:val="uk-UA"/>
        </w:rPr>
      </w:pPr>
      <m:oMath>
        <m:sSub>
          <m:sSubPr>
            <m:ctrlPr>
              <w:rPr>
                <w:rFonts w:ascii="Cambria Math" w:hAnsi="Cambria Math"/>
                <w:i/>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s</m:t>
            </m:r>
          </m:sub>
        </m:sSub>
      </m:oMath>
      <w:r w:rsidR="00127A74" w:rsidRPr="00A667BF">
        <w:rPr>
          <w:sz w:val="28"/>
          <w:szCs w:val="28"/>
          <w:lang w:val="uk-UA"/>
        </w:rPr>
        <w:t xml:space="preserve"> – </w:t>
      </w:r>
      <w:r w:rsidR="00E20F26" w:rsidRPr="00A667BF">
        <w:rPr>
          <w:sz w:val="28"/>
          <w:szCs w:val="28"/>
          <w:lang w:val="uk-UA"/>
        </w:rPr>
        <w:t>період квантування</w:t>
      </w:r>
      <w:r w:rsidR="005D35DB">
        <w:rPr>
          <w:sz w:val="28"/>
          <w:szCs w:val="28"/>
          <w:lang w:val="uk-UA"/>
        </w:rPr>
        <w:t>;</w:t>
      </w:r>
    </w:p>
    <w:p w:rsidR="003B332E" w:rsidRPr="00A667BF" w:rsidRDefault="00E20F26" w:rsidP="006F5E5C">
      <w:pPr>
        <w:widowControl/>
        <w:autoSpaceDE/>
        <w:autoSpaceDN/>
        <w:adjustRightInd/>
        <w:spacing w:line="360" w:lineRule="auto"/>
        <w:ind w:firstLine="709"/>
        <w:rPr>
          <w:sz w:val="28"/>
          <w:szCs w:val="28"/>
          <w:lang w:val="uk-UA"/>
        </w:rPr>
      </w:pPr>
      <w:r w:rsidRPr="00A667BF">
        <w:rPr>
          <w:sz w:val="28"/>
          <w:szCs w:val="28"/>
          <w:lang w:val="uk-UA"/>
        </w:rPr>
        <w:t>Pitch[1],</w:t>
      </w:r>
      <w:r w:rsidR="004A10F2">
        <w:rPr>
          <w:sz w:val="28"/>
          <w:szCs w:val="28"/>
          <w:lang w:val="uk-UA"/>
        </w:rPr>
        <w:t xml:space="preserve"> </w:t>
      </w:r>
      <w:r w:rsidRPr="00A667BF">
        <w:rPr>
          <w:sz w:val="28"/>
          <w:szCs w:val="28"/>
          <w:lang w:val="uk-UA"/>
        </w:rPr>
        <w:t xml:space="preserve">Roll[1] – </w:t>
      </w:r>
      <w:r w:rsidR="008D4932" w:rsidRPr="00A667BF">
        <w:rPr>
          <w:sz w:val="28"/>
          <w:szCs w:val="28"/>
          <w:lang w:val="uk-UA"/>
        </w:rPr>
        <w:t>значення кута тангажу (</w:t>
      </w:r>
      <w:r w:rsidR="008D4932" w:rsidRPr="00A667BF">
        <w:rPr>
          <w:rFonts w:ascii="Cambria Math" w:hAnsi="Cambria Math" w:cs="Cambria Math"/>
          <w:sz w:val="28"/>
          <w:szCs w:val="28"/>
          <w:lang w:val="uk-UA"/>
        </w:rPr>
        <w:t>𝜃</w:t>
      </w:r>
      <w:r w:rsidR="008D4932" w:rsidRPr="00A667BF">
        <w:rPr>
          <w:sz w:val="28"/>
          <w:szCs w:val="28"/>
          <w:lang w:val="uk-UA"/>
        </w:rPr>
        <w:t>) та крен</w:t>
      </w:r>
      <w:r w:rsidR="004A10F2">
        <w:rPr>
          <w:sz w:val="28"/>
          <w:szCs w:val="28"/>
          <w:lang w:val="uk-UA"/>
        </w:rPr>
        <w:t>у</w:t>
      </w:r>
      <w:r w:rsidR="004C55E0">
        <w:rPr>
          <w:sz w:val="28"/>
          <w:szCs w:val="28"/>
          <w:lang w:val="uk-UA"/>
        </w:rPr>
        <w:t xml:space="preserve"> (ɸ) на попередньому т</w:t>
      </w:r>
      <w:r w:rsidR="008D4932" w:rsidRPr="00A667BF">
        <w:rPr>
          <w:sz w:val="28"/>
          <w:szCs w:val="28"/>
          <w:lang w:val="uk-UA"/>
        </w:rPr>
        <w:t>акті</w:t>
      </w:r>
      <w:r w:rsidR="005D35DB">
        <w:rPr>
          <w:sz w:val="28"/>
          <w:szCs w:val="28"/>
          <w:lang w:val="uk-UA"/>
        </w:rPr>
        <w:t>;</w:t>
      </w:r>
    </w:p>
    <w:p w:rsidR="005D35DB" w:rsidRPr="00EA3404" w:rsidRDefault="008D4932" w:rsidP="006F5E5C">
      <w:pPr>
        <w:spacing w:line="360" w:lineRule="auto"/>
        <w:ind w:right="-1" w:firstLine="709"/>
        <w:contextualSpacing/>
        <w:jc w:val="both"/>
        <w:rPr>
          <w:sz w:val="28"/>
          <w:szCs w:val="28"/>
        </w:rPr>
      </w:pPr>
      <w:r w:rsidRPr="00A667BF">
        <w:rPr>
          <w:sz w:val="28"/>
          <w:szCs w:val="28"/>
          <w:lang w:val="uk-UA"/>
        </w:rPr>
        <w:t>Pitch[1],</w:t>
      </w:r>
      <w:r w:rsidR="004A10F2">
        <w:rPr>
          <w:sz w:val="28"/>
          <w:szCs w:val="28"/>
          <w:lang w:val="uk-UA"/>
        </w:rPr>
        <w:t xml:space="preserve"> </w:t>
      </w:r>
      <w:r w:rsidRPr="00A667BF">
        <w:rPr>
          <w:sz w:val="28"/>
          <w:szCs w:val="28"/>
          <w:lang w:val="uk-UA"/>
        </w:rPr>
        <w:t xml:space="preserve">Roll[1] – значення кута тангажа і крену на поточному такті. При виборі </w:t>
      </w:r>
      <m:oMath>
        <m:sSub>
          <m:sSubPr>
            <m:ctrlPr>
              <w:rPr>
                <w:rFonts w:ascii="Cambria Math" w:hAnsi="Cambria Math"/>
                <w:i/>
                <w:sz w:val="28"/>
                <w:szCs w:val="28"/>
                <w:lang w:val="uk-UA"/>
              </w:rPr>
            </m:ctrlPr>
          </m:sSubPr>
          <m:e>
            <m:r>
              <m:rPr>
                <m:sty m:val="p"/>
              </m:rPr>
              <w:rPr>
                <w:rFonts w:ascii="Cambria Math" w:hAnsi="Cambria Math"/>
                <w:sz w:val="28"/>
                <w:szCs w:val="28"/>
                <w:lang w:val="uk-UA"/>
              </w:rPr>
              <m:t>T</m:t>
            </m:r>
          </m:e>
          <m:sub>
            <m:r>
              <m:rPr>
                <m:sty m:val="p"/>
              </m:rPr>
              <w:rPr>
                <w:rFonts w:ascii="Cambria Math" w:hAnsi="Cambria Math"/>
                <w:sz w:val="28"/>
                <w:szCs w:val="28"/>
                <w:lang w:val="uk-UA"/>
              </w:rPr>
              <m:t>КФ</m:t>
            </m:r>
          </m:sub>
        </m:sSub>
      </m:oMath>
      <w:r w:rsidRPr="00A667BF">
        <w:rPr>
          <w:sz w:val="28"/>
          <w:szCs w:val="28"/>
          <w:lang w:val="uk-UA"/>
        </w:rPr>
        <w:t xml:space="preserve"> варто враховувати характер руху об'єкту, ніж вище даний коефіцієнт, тим більше значимі </w:t>
      </w:r>
      <w:r w:rsidR="00481F7B">
        <w:rPr>
          <w:sz w:val="28"/>
          <w:szCs w:val="28"/>
          <w:lang w:val="uk-UA"/>
        </w:rPr>
        <w:t>дані</w:t>
      </w:r>
      <w:r w:rsidRPr="00A667BF">
        <w:rPr>
          <w:sz w:val="28"/>
          <w:szCs w:val="28"/>
          <w:lang w:val="uk-UA"/>
        </w:rPr>
        <w:t xml:space="preserve"> гіроскопа при роботі КФ. Даний коефіцієнт був підібраний експериментальним чином.</w:t>
      </w:r>
    </w:p>
    <w:p w:rsidR="003B332E" w:rsidRPr="00A667BF" w:rsidRDefault="005D35DB" w:rsidP="007163DC">
      <w:pPr>
        <w:spacing w:line="360" w:lineRule="auto"/>
        <w:ind w:right="-1" w:firstLine="709"/>
        <w:contextualSpacing/>
        <w:jc w:val="both"/>
        <w:rPr>
          <w:sz w:val="28"/>
          <w:szCs w:val="28"/>
          <w:lang w:val="uk-UA"/>
        </w:rPr>
      </w:pPr>
      <w:r>
        <w:rPr>
          <w:sz w:val="28"/>
          <w:szCs w:val="28"/>
          <w:lang w:val="uk-UA"/>
        </w:rPr>
        <w:t>Для</w:t>
      </w:r>
      <w:r w:rsidR="008D4932" w:rsidRPr="00A667BF">
        <w:rPr>
          <w:sz w:val="28"/>
          <w:szCs w:val="28"/>
          <w:lang w:val="uk-UA"/>
        </w:rPr>
        <w:t xml:space="preserve"> об'єднання </w:t>
      </w:r>
      <w:r w:rsidR="00436997" w:rsidRPr="00A667BF">
        <w:rPr>
          <w:sz w:val="28"/>
          <w:szCs w:val="28"/>
          <w:lang w:val="uk-UA"/>
        </w:rPr>
        <w:t xml:space="preserve">інформаційного </w:t>
      </w:r>
      <w:r w:rsidR="004A10F2" w:rsidRPr="00A667BF">
        <w:rPr>
          <w:sz w:val="28"/>
          <w:szCs w:val="28"/>
          <w:lang w:val="uk-UA"/>
        </w:rPr>
        <w:t>сигналу</w:t>
      </w:r>
      <w:r w:rsidR="008D4932" w:rsidRPr="00A667BF">
        <w:rPr>
          <w:sz w:val="28"/>
          <w:szCs w:val="28"/>
          <w:lang w:val="uk-UA"/>
        </w:rPr>
        <w:t xml:space="preserve"> акселерометра і гіроскопа можна використовувати фільтр Калмана</w:t>
      </w:r>
      <w:r w:rsidR="00800FA9">
        <w:rPr>
          <w:sz w:val="28"/>
          <w:szCs w:val="28"/>
          <w:lang w:val="uk-UA"/>
        </w:rPr>
        <w:t xml:space="preserve"> </w:t>
      </w:r>
      <w:r w:rsidR="00065F00">
        <w:rPr>
          <w:sz w:val="28"/>
          <w:szCs w:val="28"/>
          <w:lang w:val="uk-UA"/>
        </w:rPr>
        <w:t>(</w:t>
      </w:r>
      <w:r w:rsidR="00800FA9">
        <w:rPr>
          <w:sz w:val="28"/>
          <w:szCs w:val="28"/>
          <w:lang w:val="uk-UA"/>
        </w:rPr>
        <w:t>рис.2.</w:t>
      </w:r>
      <w:r w:rsidR="00B65DB1">
        <w:rPr>
          <w:sz w:val="28"/>
          <w:szCs w:val="28"/>
          <w:lang w:val="uk-UA"/>
        </w:rPr>
        <w:t>7</w:t>
      </w:r>
      <w:r w:rsidR="00065F00">
        <w:rPr>
          <w:sz w:val="28"/>
          <w:szCs w:val="28"/>
          <w:lang w:val="uk-UA"/>
        </w:rPr>
        <w:t>)</w:t>
      </w:r>
      <w:r w:rsidR="00065F00">
        <w:rPr>
          <w:sz w:val="28"/>
          <w:szCs w:val="28"/>
        </w:rPr>
        <w:t xml:space="preserve"> [</w:t>
      </w:r>
      <w:r w:rsidR="00A330BA">
        <w:rPr>
          <w:sz w:val="28"/>
          <w:szCs w:val="28"/>
          <w:lang w:val="uk-UA"/>
        </w:rPr>
        <w:t>32</w:t>
      </w:r>
      <w:r w:rsidR="00ED5402" w:rsidRPr="00ED5402">
        <w:rPr>
          <w:sz w:val="28"/>
          <w:szCs w:val="28"/>
        </w:rPr>
        <w:t>]</w:t>
      </w:r>
      <w:r w:rsidR="00053E91">
        <w:rPr>
          <w:sz w:val="28"/>
          <w:szCs w:val="28"/>
          <w:lang w:val="uk-UA"/>
        </w:rPr>
        <w:t>.</w:t>
      </w:r>
    </w:p>
    <w:p w:rsidR="006F5E5C" w:rsidRDefault="005D35DB" w:rsidP="007163DC">
      <w:pPr>
        <w:spacing w:line="360" w:lineRule="auto"/>
        <w:ind w:right="-1" w:firstLine="709"/>
        <w:contextualSpacing/>
        <w:jc w:val="both"/>
        <w:rPr>
          <w:sz w:val="28"/>
          <w:szCs w:val="28"/>
          <w:lang w:val="uk-UA"/>
        </w:rPr>
      </w:pPr>
      <w:r w:rsidRPr="00A667BF">
        <w:rPr>
          <w:sz w:val="28"/>
          <w:szCs w:val="28"/>
          <w:lang w:val="uk-UA"/>
        </w:rPr>
        <w:t>Фільтром Калмана є різновид рекурсивних фільтрів. Для обчислення оцінки стану системи на поточний такт роботи йому необхідна оцінка перебування</w:t>
      </w:r>
    </w:p>
    <w:p w:rsidR="006F5E5C" w:rsidRDefault="006F5E5C">
      <w:pPr>
        <w:widowControl/>
        <w:autoSpaceDE/>
        <w:autoSpaceDN/>
        <w:adjustRightInd/>
        <w:spacing w:after="200" w:line="276" w:lineRule="auto"/>
        <w:rPr>
          <w:sz w:val="28"/>
          <w:szCs w:val="28"/>
          <w:lang w:val="uk-UA"/>
        </w:rPr>
      </w:pPr>
      <w:r>
        <w:rPr>
          <w:sz w:val="28"/>
          <w:szCs w:val="28"/>
          <w:lang w:val="uk-UA"/>
        </w:rPr>
        <w:br w:type="page"/>
      </w:r>
    </w:p>
    <w:p w:rsidR="005D35DB" w:rsidRPr="00A667BF" w:rsidRDefault="005D35DB" w:rsidP="006F5E5C">
      <w:pPr>
        <w:spacing w:line="360" w:lineRule="auto"/>
        <w:ind w:right="-1"/>
        <w:contextualSpacing/>
        <w:jc w:val="both"/>
        <w:rPr>
          <w:sz w:val="28"/>
          <w:szCs w:val="28"/>
          <w:lang w:val="uk-UA"/>
        </w:rPr>
      </w:pPr>
      <w:r w:rsidRPr="00A667BF">
        <w:rPr>
          <w:sz w:val="28"/>
          <w:szCs w:val="28"/>
          <w:lang w:val="uk-UA"/>
        </w:rPr>
        <w:lastRenderedPageBreak/>
        <w:t>(у вигляді оцінки стану системи і оцінки погрішності визначення цього стану) на попередньому такті робо</w:t>
      </w:r>
      <w:r>
        <w:rPr>
          <w:sz w:val="28"/>
          <w:szCs w:val="28"/>
          <w:lang w:val="uk-UA"/>
        </w:rPr>
        <w:t>ти і виміру на поточному такті.</w:t>
      </w:r>
    </w:p>
    <w:p w:rsidR="008D4932" w:rsidRPr="00A667BF" w:rsidRDefault="008D4932" w:rsidP="007163DC">
      <w:pPr>
        <w:spacing w:line="360" w:lineRule="auto"/>
        <w:ind w:right="-1" w:firstLine="709"/>
        <w:contextualSpacing/>
        <w:jc w:val="both"/>
        <w:rPr>
          <w:sz w:val="28"/>
          <w:szCs w:val="28"/>
          <w:lang w:val="uk-UA"/>
        </w:rPr>
      </w:pPr>
    </w:p>
    <w:p w:rsidR="008D4932" w:rsidRPr="00A667BF" w:rsidRDefault="008D4932" w:rsidP="007163DC">
      <w:pPr>
        <w:spacing w:line="360" w:lineRule="auto"/>
        <w:ind w:right="-1"/>
        <w:contextualSpacing/>
        <w:jc w:val="both"/>
        <w:rPr>
          <w:sz w:val="28"/>
          <w:szCs w:val="28"/>
          <w:lang w:val="uk-UA"/>
        </w:rPr>
      </w:pPr>
      <w:r w:rsidRPr="00A667BF">
        <w:rPr>
          <w:noProof/>
        </w:rPr>
        <w:drawing>
          <wp:inline distT="0" distB="0" distL="0" distR="0">
            <wp:extent cx="5760085" cy="261400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60085" cy="2614005"/>
                    </a:xfrm>
                    <a:prstGeom prst="rect">
                      <a:avLst/>
                    </a:prstGeom>
                  </pic:spPr>
                </pic:pic>
              </a:graphicData>
            </a:graphic>
          </wp:inline>
        </w:drawing>
      </w:r>
    </w:p>
    <w:p w:rsidR="008D4932" w:rsidRDefault="008D4932" w:rsidP="007163DC">
      <w:pPr>
        <w:spacing w:line="360" w:lineRule="auto"/>
        <w:ind w:right="-1"/>
        <w:contextualSpacing/>
        <w:jc w:val="center"/>
        <w:rPr>
          <w:sz w:val="28"/>
          <w:szCs w:val="28"/>
          <w:lang w:val="uk-UA"/>
        </w:rPr>
      </w:pPr>
      <w:r w:rsidRPr="00A667BF">
        <w:rPr>
          <w:sz w:val="28"/>
          <w:szCs w:val="28"/>
          <w:lang w:val="uk-UA"/>
        </w:rPr>
        <w:t>Рисунок 2.</w:t>
      </w:r>
      <w:r w:rsidR="00B65DB1">
        <w:rPr>
          <w:sz w:val="28"/>
          <w:szCs w:val="28"/>
          <w:lang w:val="uk-UA"/>
        </w:rPr>
        <w:t>7</w:t>
      </w:r>
      <w:r w:rsidRPr="00A667BF">
        <w:rPr>
          <w:sz w:val="28"/>
          <w:szCs w:val="28"/>
          <w:lang w:val="uk-UA"/>
        </w:rPr>
        <w:t xml:space="preserve"> </w:t>
      </w:r>
      <w:r w:rsidR="00800FA9" w:rsidRPr="00800FA9">
        <w:rPr>
          <w:sz w:val="28"/>
          <w:szCs w:val="28"/>
          <w:lang w:val="uk-UA"/>
        </w:rPr>
        <w:t>–</w:t>
      </w:r>
      <w:r w:rsidR="00800FA9">
        <w:rPr>
          <w:sz w:val="28"/>
          <w:szCs w:val="28"/>
          <w:lang w:val="uk-UA"/>
        </w:rPr>
        <w:t xml:space="preserve"> О</w:t>
      </w:r>
      <w:r w:rsidRPr="00A667BF">
        <w:rPr>
          <w:sz w:val="28"/>
          <w:szCs w:val="28"/>
          <w:lang w:val="uk-UA"/>
        </w:rPr>
        <w:t xml:space="preserve">б'єднання </w:t>
      </w:r>
      <w:r w:rsidR="00ED7517" w:rsidRPr="00A667BF">
        <w:rPr>
          <w:sz w:val="28"/>
          <w:szCs w:val="28"/>
          <w:lang w:val="uk-UA"/>
        </w:rPr>
        <w:t>даних</w:t>
      </w:r>
      <w:r w:rsidRPr="00A667BF">
        <w:rPr>
          <w:sz w:val="28"/>
          <w:szCs w:val="28"/>
          <w:lang w:val="uk-UA"/>
        </w:rPr>
        <w:t xml:space="preserve"> МЕМС датчик</w:t>
      </w:r>
      <w:r w:rsidR="004602F8">
        <w:rPr>
          <w:sz w:val="28"/>
          <w:szCs w:val="28"/>
          <w:lang w:val="uk-UA"/>
        </w:rPr>
        <w:t>ів за допомогою фільтру Калмана</w:t>
      </w:r>
    </w:p>
    <w:p w:rsidR="000050D7" w:rsidRPr="00A667BF" w:rsidRDefault="000050D7" w:rsidP="007163DC">
      <w:pPr>
        <w:spacing w:line="360" w:lineRule="auto"/>
        <w:ind w:right="-1"/>
        <w:contextualSpacing/>
        <w:jc w:val="center"/>
        <w:rPr>
          <w:sz w:val="28"/>
          <w:szCs w:val="28"/>
          <w:lang w:val="uk-UA"/>
        </w:rPr>
      </w:pPr>
    </w:p>
    <w:p w:rsidR="008D4932" w:rsidRPr="00A667BF" w:rsidRDefault="008D4932" w:rsidP="007163DC">
      <w:pPr>
        <w:spacing w:line="360" w:lineRule="auto"/>
        <w:ind w:right="-1" w:firstLine="709"/>
        <w:contextualSpacing/>
        <w:jc w:val="both"/>
        <w:rPr>
          <w:sz w:val="28"/>
          <w:szCs w:val="28"/>
          <w:lang w:val="uk-UA"/>
        </w:rPr>
      </w:pPr>
      <w:r w:rsidRPr="00A667BF">
        <w:rPr>
          <w:sz w:val="28"/>
          <w:szCs w:val="28"/>
          <w:lang w:val="uk-UA"/>
        </w:rPr>
        <w:t>Дана властивість відрізняє його від пакетних фільтрів, що вимагають в поточний такт роботи знання історії вимірів і оцінок.</w:t>
      </w:r>
    </w:p>
    <w:p w:rsidR="008D4932" w:rsidRPr="00A667BF" w:rsidRDefault="008D4932" w:rsidP="007163DC">
      <w:pPr>
        <w:spacing w:line="360" w:lineRule="auto"/>
        <w:ind w:right="-1" w:firstLine="709"/>
        <w:contextualSpacing/>
        <w:jc w:val="both"/>
        <w:rPr>
          <w:sz w:val="28"/>
          <w:szCs w:val="28"/>
          <w:lang w:val="uk-UA"/>
        </w:rPr>
      </w:pPr>
    </w:p>
    <w:p w:rsidR="00230E76" w:rsidRDefault="000050D7" w:rsidP="007163DC">
      <w:pPr>
        <w:spacing w:line="360" w:lineRule="auto"/>
        <w:ind w:right="-1" w:firstLine="709"/>
        <w:contextualSpacing/>
        <w:jc w:val="both"/>
        <w:rPr>
          <w:sz w:val="28"/>
          <w:szCs w:val="28"/>
          <w:lang w:val="uk-UA"/>
        </w:rPr>
      </w:pPr>
      <w:r w:rsidRPr="00A667BF">
        <w:rPr>
          <w:sz w:val="28"/>
          <w:szCs w:val="28"/>
          <w:lang w:val="uk-UA"/>
        </w:rPr>
        <w:t>2.</w:t>
      </w:r>
      <w:r w:rsidR="00796250">
        <w:rPr>
          <w:sz w:val="28"/>
          <w:szCs w:val="28"/>
          <w:lang w:val="uk-UA"/>
        </w:rPr>
        <w:t>6</w:t>
      </w:r>
      <w:r w:rsidR="00796250">
        <w:rPr>
          <w:sz w:val="28"/>
          <w:szCs w:val="28"/>
          <w:lang w:val="uk-UA"/>
        </w:rPr>
        <w:tab/>
      </w:r>
      <w:r w:rsidRPr="00A667BF">
        <w:rPr>
          <w:sz w:val="28"/>
          <w:szCs w:val="28"/>
          <w:lang w:val="uk-UA"/>
        </w:rPr>
        <w:t>Аналіз Фільтра Маджвіка</w:t>
      </w:r>
    </w:p>
    <w:p w:rsidR="00796250" w:rsidRPr="00A667BF" w:rsidRDefault="00796250" w:rsidP="007163DC">
      <w:pPr>
        <w:spacing w:line="360" w:lineRule="auto"/>
        <w:ind w:right="-1" w:firstLine="709"/>
        <w:contextualSpacing/>
        <w:jc w:val="both"/>
        <w:rPr>
          <w:sz w:val="28"/>
          <w:szCs w:val="28"/>
          <w:lang w:val="uk-UA"/>
        </w:rPr>
      </w:pPr>
    </w:p>
    <w:p w:rsidR="00EB4E5C" w:rsidRPr="00A667BF" w:rsidRDefault="00230E76" w:rsidP="007163DC">
      <w:pPr>
        <w:spacing w:line="360" w:lineRule="auto"/>
        <w:ind w:right="-1" w:firstLine="709"/>
        <w:contextualSpacing/>
        <w:jc w:val="both"/>
        <w:rPr>
          <w:sz w:val="28"/>
          <w:szCs w:val="28"/>
          <w:lang w:val="uk-UA"/>
        </w:rPr>
      </w:pPr>
      <w:r w:rsidRPr="00A667BF">
        <w:rPr>
          <w:sz w:val="28"/>
          <w:szCs w:val="28"/>
          <w:lang w:val="uk-UA"/>
        </w:rPr>
        <w:t xml:space="preserve">Фільтр Маджвіка — </w:t>
      </w:r>
      <w:r w:rsidRPr="00801F5D">
        <w:rPr>
          <w:sz w:val="28"/>
          <w:szCs w:val="28"/>
          <w:lang w:val="uk-UA"/>
        </w:rPr>
        <w:t>це ПО</w:t>
      </w:r>
      <w:r w:rsidRPr="00A667BF">
        <w:rPr>
          <w:sz w:val="28"/>
          <w:szCs w:val="28"/>
          <w:lang w:val="uk-UA"/>
        </w:rPr>
        <w:t xml:space="preserve"> з відкритим вихідним кодом, розраховане, в першу чергу, на низьку обчислювальну потужність цільової системи. Як вхідні дані він використовує </w:t>
      </w:r>
      <w:r w:rsidR="00481F7B">
        <w:rPr>
          <w:sz w:val="28"/>
          <w:szCs w:val="28"/>
          <w:lang w:val="uk-UA"/>
        </w:rPr>
        <w:t>дані</w:t>
      </w:r>
      <w:r w:rsidRPr="00A667BF">
        <w:rPr>
          <w:sz w:val="28"/>
          <w:szCs w:val="28"/>
          <w:lang w:val="uk-UA"/>
        </w:rPr>
        <w:t xml:space="preserve"> акселерометра, гіроскопа і магнітометра. </w:t>
      </w:r>
    </w:p>
    <w:p w:rsidR="00230E76" w:rsidRPr="00A667BF" w:rsidRDefault="00230E76" w:rsidP="007163DC">
      <w:pPr>
        <w:spacing w:line="360" w:lineRule="auto"/>
        <w:ind w:right="-1" w:firstLine="709"/>
        <w:contextualSpacing/>
        <w:jc w:val="both"/>
        <w:rPr>
          <w:sz w:val="28"/>
          <w:szCs w:val="28"/>
          <w:lang w:val="uk-UA"/>
        </w:rPr>
      </w:pPr>
      <w:r w:rsidRPr="00A667BF">
        <w:rPr>
          <w:sz w:val="28"/>
          <w:szCs w:val="28"/>
          <w:lang w:val="uk-UA"/>
        </w:rPr>
        <w:t>На виході виходить кватерніон, що описує положення пристрою в просторі. Він працює дійсно швидко і майже не витрачає ресурси (у документації затверджується, що використовується 160 операцій складання, 172 множення, 5 ділень і 5 витяг</w:t>
      </w:r>
      <w:r w:rsidR="00EB4E5C" w:rsidRPr="00A667BF">
        <w:rPr>
          <w:sz w:val="28"/>
          <w:szCs w:val="28"/>
          <w:lang w:val="uk-UA"/>
        </w:rPr>
        <w:t xml:space="preserve">ів квадратного </w:t>
      </w:r>
      <w:r w:rsidR="00515CC7" w:rsidRPr="00A667BF">
        <w:rPr>
          <w:sz w:val="28"/>
          <w:szCs w:val="28"/>
          <w:lang w:val="uk-UA"/>
        </w:rPr>
        <w:t>кореня</w:t>
      </w:r>
      <w:r w:rsidR="00EB4E5C" w:rsidRPr="00A667BF">
        <w:rPr>
          <w:sz w:val="28"/>
          <w:szCs w:val="28"/>
          <w:lang w:val="uk-UA"/>
        </w:rPr>
        <w:t>.</w:t>
      </w:r>
    </w:p>
    <w:p w:rsidR="00EB4E5C" w:rsidRPr="00A667BF" w:rsidRDefault="00EB4E5C" w:rsidP="007163DC">
      <w:pPr>
        <w:spacing w:line="360" w:lineRule="auto"/>
        <w:ind w:right="-1"/>
        <w:contextualSpacing/>
        <w:jc w:val="both"/>
        <w:rPr>
          <w:sz w:val="28"/>
          <w:szCs w:val="28"/>
          <w:lang w:val="uk-UA"/>
        </w:rPr>
      </w:pPr>
      <w:r w:rsidRPr="00A667BF">
        <w:rPr>
          <w:sz w:val="28"/>
          <w:szCs w:val="28"/>
          <w:lang w:val="uk-UA"/>
        </w:rPr>
        <w:tab/>
        <w:t xml:space="preserve">Фільтр Маджвіка працює з даними інерціальних і магнітних датчиків. Існує в двох варіантах. Перший застосовний до БІНС з акселерометром і гіроскопом. Другий – до БІНС, в яких окрім акселерометра і гіроскопа </w:t>
      </w:r>
      <w:r w:rsidRPr="00A667BF">
        <w:rPr>
          <w:sz w:val="28"/>
          <w:szCs w:val="28"/>
          <w:lang w:val="uk-UA"/>
        </w:rPr>
        <w:lastRenderedPageBreak/>
        <w:t xml:space="preserve">додатково присутній магнітометр. Як інструмент для визначення орієнтації використовуються кватерніони, що дозволяють застосовувати дані акселерометра і магнітометра для усунення погрішності гіроскопа. </w:t>
      </w:r>
    </w:p>
    <w:p w:rsidR="00EB4E5C" w:rsidRPr="00A667BF" w:rsidRDefault="00EB4E5C" w:rsidP="007163DC">
      <w:pPr>
        <w:spacing w:line="360" w:lineRule="auto"/>
        <w:ind w:right="-1" w:firstLine="708"/>
        <w:contextualSpacing/>
        <w:jc w:val="both"/>
        <w:rPr>
          <w:sz w:val="28"/>
          <w:szCs w:val="28"/>
          <w:lang w:val="uk-UA"/>
        </w:rPr>
      </w:pPr>
      <w:r w:rsidRPr="00A667BF">
        <w:rPr>
          <w:sz w:val="28"/>
          <w:szCs w:val="28"/>
          <w:lang w:val="uk-UA"/>
        </w:rPr>
        <w:t xml:space="preserve">Фільтр обчислює кватерніон орієнтації </w:t>
      </w:r>
      <m:oMath>
        <m:sSub>
          <m:sSubPr>
            <m:ctrlPr>
              <w:rPr>
                <w:rFonts w:ascii="Cambria Math" w:hAnsi="Cambria Math"/>
                <w:i/>
                <w:sz w:val="28"/>
                <w:szCs w:val="28"/>
                <w:lang w:val="uk-UA"/>
              </w:rPr>
            </m:ctrlPr>
          </m:sSubPr>
          <m:e>
            <m:r>
              <m:rPr>
                <m:sty m:val="p"/>
              </m:rPr>
              <w:rPr>
                <w:rFonts w:ascii="Cambria Math" w:hAnsi="Cambria Math"/>
                <w:sz w:val="28"/>
                <w:szCs w:val="28"/>
                <w:lang w:val="uk-UA"/>
              </w:rPr>
              <m:t>q</m:t>
            </m:r>
          </m:e>
          <m:sub>
            <m:r>
              <w:rPr>
                <w:rFonts w:ascii="Cambria Math" w:hAnsi="Cambria Math"/>
                <w:sz w:val="28"/>
                <w:szCs w:val="28"/>
                <w:lang w:val="uk-UA"/>
              </w:rPr>
              <m:t>0</m:t>
            </m:r>
          </m:sub>
        </m:sSub>
      </m:oMath>
      <w:r w:rsidRPr="00A667BF">
        <w:rPr>
          <w:sz w:val="28"/>
          <w:szCs w:val="28"/>
          <w:lang w:val="uk-UA"/>
        </w:rPr>
        <w:t xml:space="preserve"> шляхом чисельної інтеграції розрахункової швидкості зміни орієнтації </w:t>
      </w:r>
      <m:oMath>
        <m:sSub>
          <m:sSubPr>
            <m:ctrlPr>
              <w:rPr>
                <w:rFonts w:ascii="Cambria Math" w:hAnsi="Cambria Math"/>
                <w:i/>
                <w:sz w:val="28"/>
                <w:szCs w:val="28"/>
                <w:lang w:val="uk-UA"/>
              </w:rPr>
            </m:ctrlPr>
          </m:sSubPr>
          <m:e>
            <m:r>
              <m:rPr>
                <m:sty m:val="p"/>
              </m:rPr>
              <w:rPr>
                <w:rFonts w:ascii="Cambria Math" w:hAnsi="Cambria Math"/>
                <w:sz w:val="28"/>
                <w:szCs w:val="28"/>
                <w:lang w:val="uk-UA"/>
              </w:rPr>
              <m:t>q</m:t>
            </m:r>
          </m:e>
          <m:sub>
            <m:r>
              <w:rPr>
                <w:rFonts w:ascii="Cambria Math" w:hAnsi="Cambria Math"/>
                <w:sz w:val="28"/>
                <w:szCs w:val="28"/>
                <w:lang w:val="uk-UA"/>
              </w:rPr>
              <m:t>0</m:t>
            </m:r>
          </m:sub>
        </m:sSub>
      </m:oMath>
      <w:r w:rsidRPr="00A667BF">
        <w:rPr>
          <w:sz w:val="28"/>
          <w:szCs w:val="28"/>
          <w:lang w:val="uk-UA"/>
        </w:rPr>
        <w:t>.</w:t>
      </w:r>
    </w:p>
    <w:p w:rsidR="00EB4E5C" w:rsidRDefault="00A74CC3" w:rsidP="004602F8">
      <w:pPr>
        <w:spacing w:line="360" w:lineRule="auto"/>
        <w:ind w:right="-1" w:firstLine="709"/>
        <w:contextualSpacing/>
        <w:jc w:val="both"/>
        <w:rPr>
          <w:sz w:val="28"/>
          <w:szCs w:val="28"/>
          <w:lang w:val="uk-UA"/>
        </w:rPr>
      </w:pPr>
      <m:oMath>
        <m:sSub>
          <m:sSubPr>
            <m:ctrlPr>
              <w:rPr>
                <w:rFonts w:ascii="Cambria Math" w:hAnsi="Cambria Math"/>
                <w:i/>
                <w:sz w:val="28"/>
                <w:szCs w:val="28"/>
                <w:lang w:val="uk-UA"/>
              </w:rPr>
            </m:ctrlPr>
          </m:sSubPr>
          <m:e>
            <m:r>
              <m:rPr>
                <m:sty m:val="p"/>
              </m:rPr>
              <w:rPr>
                <w:rFonts w:ascii="Cambria Math" w:hAnsi="Cambria Math"/>
                <w:sz w:val="28"/>
                <w:szCs w:val="28"/>
                <w:lang w:val="uk-UA"/>
              </w:rPr>
              <m:t>q</m:t>
            </m:r>
          </m:e>
          <m:sub>
            <m:r>
              <w:rPr>
                <w:rFonts w:ascii="Cambria Math" w:hAnsi="Cambria Math"/>
                <w:sz w:val="28"/>
                <w:szCs w:val="28"/>
                <w:lang w:val="uk-UA"/>
              </w:rPr>
              <m:t>0</m:t>
            </m:r>
          </m:sub>
        </m:sSub>
      </m:oMath>
      <w:r w:rsidR="00EB4E5C" w:rsidRPr="00A667BF">
        <w:rPr>
          <w:sz w:val="28"/>
          <w:szCs w:val="28"/>
          <w:lang w:val="uk-UA"/>
        </w:rPr>
        <w:t xml:space="preserve"> визначається таким чином</w:t>
      </w:r>
      <w:r w:rsidR="00ED5402">
        <w:rPr>
          <w:sz w:val="28"/>
          <w:szCs w:val="28"/>
          <w:lang w:val="en-US"/>
        </w:rPr>
        <w:t xml:space="preserve"> [3</w:t>
      </w:r>
      <w:r w:rsidR="00A330BA">
        <w:rPr>
          <w:sz w:val="28"/>
          <w:szCs w:val="28"/>
          <w:lang w:val="uk-UA"/>
        </w:rPr>
        <w:t>3</w:t>
      </w:r>
      <w:r w:rsidR="00ED5402">
        <w:rPr>
          <w:sz w:val="28"/>
          <w:szCs w:val="28"/>
          <w:lang w:val="en-US"/>
        </w:rPr>
        <w:t>]</w:t>
      </w:r>
      <w:r w:rsidR="00EB4E5C" w:rsidRPr="00A667BF">
        <w:rPr>
          <w:sz w:val="28"/>
          <w:szCs w:val="28"/>
          <w:lang w:val="uk-UA"/>
        </w:rPr>
        <w:t>:</w:t>
      </w:r>
    </w:p>
    <w:p w:rsidR="004602F8" w:rsidRPr="00A667BF" w:rsidRDefault="004602F8" w:rsidP="004602F8">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7E384A" w:rsidRPr="00A667BF" w:rsidTr="007E384A">
        <w:tc>
          <w:tcPr>
            <w:tcW w:w="8755" w:type="dxa"/>
          </w:tcPr>
          <w:p w:rsidR="007E384A"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0,t</m:t>
                    </m:r>
                  </m:sub>
                </m:sSub>
                <m:r>
                  <m:rPr>
                    <m:sty m:val="p"/>
                  </m:rPr>
                  <w:rPr>
                    <w:rFonts w:ascii="Cambria Math" w:hAnsi="Cambria Math"/>
                    <w:sz w:val="28"/>
                    <w:szCs w:val="28"/>
                    <w:lang w:val="uk-UA"/>
                  </w:rPr>
                  <m:t xml:space="preserve">= </m:t>
                </m:r>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ω,t</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β</m:t>
                    </m:r>
                  </m:e>
                  <m:sub>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є,t</m:t>
                        </m:r>
                      </m:sub>
                    </m:sSub>
                  </m:sub>
                </m:sSub>
              </m:oMath>
            </m:oMathPara>
          </w:p>
        </w:tc>
        <w:tc>
          <w:tcPr>
            <w:tcW w:w="532" w:type="dxa"/>
          </w:tcPr>
          <w:p w:rsidR="007E384A" w:rsidRPr="00A667BF" w:rsidRDefault="007E384A" w:rsidP="00065F00">
            <w:pPr>
              <w:pStyle w:val="a7"/>
              <w:keepNext/>
              <w:spacing w:line="360" w:lineRule="auto"/>
              <w:jc w:val="right"/>
              <w:rPr>
                <w:lang w:val="uk-UA"/>
              </w:rPr>
            </w:pPr>
            <w:r w:rsidRPr="00A667BF">
              <w:rPr>
                <w:b w:val="0"/>
                <w:color w:val="auto"/>
                <w:sz w:val="28"/>
                <w:szCs w:val="28"/>
                <w:lang w:val="uk-UA"/>
              </w:rPr>
              <w:t>(2.</w:t>
            </w:r>
            <w:r w:rsidR="005D35DB">
              <w:rPr>
                <w:b w:val="0"/>
                <w:color w:val="auto"/>
                <w:sz w:val="28"/>
                <w:szCs w:val="28"/>
                <w:lang w:val="uk-UA"/>
              </w:rPr>
              <w:t>2</w:t>
            </w:r>
            <w:r w:rsidR="00065F00">
              <w:rPr>
                <w:b w:val="0"/>
                <w:color w:val="auto"/>
                <w:sz w:val="28"/>
                <w:szCs w:val="28"/>
                <w:lang w:val="uk-UA"/>
              </w:rPr>
              <w:t>7</w:t>
            </w:r>
            <w:r w:rsidRPr="00A667BF">
              <w:rPr>
                <w:color w:val="auto"/>
                <w:sz w:val="28"/>
                <w:szCs w:val="28"/>
                <w:lang w:val="uk-UA"/>
              </w:rPr>
              <w:t>)</w:t>
            </w:r>
          </w:p>
        </w:tc>
      </w:tr>
    </w:tbl>
    <w:p w:rsidR="007E384A" w:rsidRPr="00A667BF" w:rsidRDefault="007E384A" w:rsidP="007163DC">
      <w:pPr>
        <w:spacing w:line="360" w:lineRule="auto"/>
        <w:ind w:right="-1"/>
        <w:contextualSpacing/>
        <w:jc w:val="both"/>
        <w:rPr>
          <w:sz w:val="28"/>
          <w:szCs w:val="28"/>
          <w:lang w:val="uk-UA"/>
        </w:rPr>
      </w:pPr>
      <w:r w:rsidRPr="00A667BF">
        <w:rPr>
          <w:sz w:val="28"/>
          <w:szCs w:val="28"/>
          <w:lang w:val="uk-UA"/>
        </w:rPr>
        <w:t xml:space="preserve">де </w:t>
      </w:r>
      <m:oMath>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ω</m:t>
            </m:r>
          </m:sub>
        </m:sSub>
      </m:oMath>
      <w:r w:rsidRPr="00A667BF">
        <w:rPr>
          <w:sz w:val="28"/>
          <w:szCs w:val="28"/>
          <w:lang w:val="uk-UA"/>
        </w:rPr>
        <w:t xml:space="preserve"> – швидкість зміни орієнтації.</w:t>
      </w:r>
    </w:p>
    <w:p w:rsidR="007E384A" w:rsidRPr="00A667BF" w:rsidRDefault="007E384A" w:rsidP="007163DC">
      <w:pPr>
        <w:spacing w:line="360" w:lineRule="auto"/>
        <w:ind w:right="-1"/>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7E384A" w:rsidRPr="00A667BF" w:rsidTr="00322D2A">
        <w:tc>
          <w:tcPr>
            <w:tcW w:w="8755" w:type="dxa"/>
          </w:tcPr>
          <w:p w:rsidR="007E384A"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ω,t</m:t>
                    </m:r>
                  </m:sub>
                </m:sSub>
                <m:r>
                  <m:rPr>
                    <m:sty m:val="p"/>
                  </m:rPr>
                  <w:rPr>
                    <w:rFonts w:ascii="Cambria Math" w:hAnsi="Cambria Math"/>
                    <w:sz w:val="28"/>
                    <w:szCs w:val="28"/>
                    <w:lang w:val="uk-UA"/>
                  </w:rPr>
                  <m:t xml:space="preserve">=½ </m:t>
                </m:r>
                <m:sSub>
                  <m:sSubPr>
                    <m:ctrlPr>
                      <w:rPr>
                        <w:rFonts w:ascii="Cambria Math" w:hAnsi="Cambria Math"/>
                        <w:sz w:val="28"/>
                        <w:szCs w:val="28"/>
                        <w:lang w:val="uk-UA"/>
                      </w:rPr>
                    </m:ctrlPr>
                  </m:sSubPr>
                  <m:e>
                    <m:acc>
                      <m:accPr>
                        <m:chr m:val="̇"/>
                        <m:ctrlPr>
                          <w:rPr>
                            <w:rFonts w:ascii="Cambria Math" w:hAnsi="Cambria Math"/>
                            <w:sz w:val="28"/>
                            <w:szCs w:val="28"/>
                            <w:lang w:val="uk-UA"/>
                          </w:rPr>
                        </m:ctrlPr>
                      </m:accPr>
                      <m:e>
                        <m:r>
                          <m:rPr>
                            <m:sty m:val="p"/>
                          </m:rPr>
                          <w:rPr>
                            <w:rFonts w:ascii="Cambria Math" w:hAnsi="Cambria Math"/>
                            <w:sz w:val="28"/>
                            <w:szCs w:val="28"/>
                            <w:lang w:val="uk-UA"/>
                          </w:rPr>
                          <m:t>q</m:t>
                        </m:r>
                      </m:e>
                    </m:acc>
                  </m:e>
                  <m:sub>
                    <m:r>
                      <m:rPr>
                        <m:sty m:val="p"/>
                      </m:rPr>
                      <w:rPr>
                        <w:rFonts w:ascii="Cambria Math" w:hAnsi="Cambria Math"/>
                        <w:sz w:val="28"/>
                        <w:szCs w:val="28"/>
                        <w:lang w:val="uk-UA"/>
                      </w:rPr>
                      <m:t>О,t–1</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s</m:t>
                    </m:r>
                  </m:e>
                  <m:sub>
                    <m:r>
                      <m:rPr>
                        <m:sty m:val="p"/>
                      </m:rPr>
                      <w:rPr>
                        <w:rFonts w:ascii="Cambria Math" w:hAnsi="Cambria Math"/>
                        <w:sz w:val="28"/>
                        <w:szCs w:val="28"/>
                        <w:lang w:val="uk-UA"/>
                      </w:rPr>
                      <m:t>ω,t</m:t>
                    </m:r>
                  </m:sub>
                </m:sSub>
              </m:oMath>
            </m:oMathPara>
          </w:p>
        </w:tc>
        <w:tc>
          <w:tcPr>
            <w:tcW w:w="532" w:type="dxa"/>
          </w:tcPr>
          <w:p w:rsidR="007E384A" w:rsidRPr="00A667BF" w:rsidRDefault="007E384A" w:rsidP="00065F00">
            <w:pPr>
              <w:pStyle w:val="a7"/>
              <w:keepNext/>
              <w:spacing w:line="360" w:lineRule="auto"/>
              <w:jc w:val="right"/>
              <w:rPr>
                <w:lang w:val="uk-UA"/>
              </w:rPr>
            </w:pPr>
            <w:r w:rsidRPr="00A667BF">
              <w:rPr>
                <w:b w:val="0"/>
                <w:color w:val="auto"/>
                <w:sz w:val="28"/>
                <w:szCs w:val="28"/>
                <w:lang w:val="uk-UA"/>
              </w:rPr>
              <w:t>(2.</w:t>
            </w:r>
            <w:r w:rsidR="005D35DB">
              <w:rPr>
                <w:b w:val="0"/>
                <w:color w:val="auto"/>
                <w:sz w:val="28"/>
                <w:szCs w:val="28"/>
                <w:lang w:val="uk-UA"/>
              </w:rPr>
              <w:t>2</w:t>
            </w:r>
            <w:r w:rsidR="00065F00">
              <w:rPr>
                <w:b w:val="0"/>
                <w:color w:val="auto"/>
                <w:sz w:val="28"/>
                <w:szCs w:val="28"/>
                <w:lang w:val="uk-UA"/>
              </w:rPr>
              <w:t>8</w:t>
            </w:r>
            <w:r w:rsidRPr="00A667BF">
              <w:rPr>
                <w:color w:val="auto"/>
                <w:sz w:val="28"/>
                <w:szCs w:val="28"/>
                <w:lang w:val="uk-UA"/>
              </w:rPr>
              <w:t>)</w:t>
            </w:r>
          </w:p>
        </w:tc>
      </w:tr>
    </w:tbl>
    <w:p w:rsidR="007E384A" w:rsidRPr="00A667BF" w:rsidRDefault="004602F8" w:rsidP="007163DC">
      <w:pPr>
        <w:widowControl/>
        <w:autoSpaceDE/>
        <w:autoSpaceDN/>
        <w:adjustRightInd/>
        <w:spacing w:after="200" w:line="360" w:lineRule="auto"/>
        <w:rPr>
          <w:i/>
          <w:sz w:val="28"/>
          <w:szCs w:val="28"/>
          <w:lang w:val="uk-UA"/>
        </w:rPr>
      </w:pPr>
      <w:r>
        <w:rPr>
          <w:sz w:val="28"/>
          <w:szCs w:val="28"/>
          <w:lang w:val="uk-UA"/>
        </w:rPr>
        <w:t>де</w:t>
      </w:r>
      <w:r w:rsidR="007E384A"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S</m:t>
            </m:r>
          </m:e>
          <m:sub>
            <m:r>
              <m:rPr>
                <m:sty m:val="p"/>
              </m:rPr>
              <w:rPr>
                <w:rFonts w:ascii="Cambria Math" w:hAnsi="Cambria Math"/>
                <w:sz w:val="28"/>
                <w:szCs w:val="28"/>
                <w:lang w:val="uk-UA"/>
              </w:rPr>
              <m:t>ω</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0</m:t>
            </m:r>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x</m:t>
                </m:r>
              </m:sub>
            </m:sSub>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y</m:t>
                </m:r>
              </m:sub>
            </m:sSub>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z</m:t>
                </m:r>
              </m:sub>
            </m:sSub>
          </m:e>
        </m:d>
        <m:r>
          <w:rPr>
            <w:rFonts w:ascii="Cambria Math" w:hAnsi="Cambria Math"/>
            <w:sz w:val="28"/>
            <w:szCs w:val="28"/>
            <w:lang w:val="uk-UA"/>
          </w:rPr>
          <m:t>;</m:t>
        </m:r>
      </m:oMath>
    </w:p>
    <w:p w:rsidR="004602F8" w:rsidRDefault="00A74CC3" w:rsidP="004602F8">
      <w:pPr>
        <w:spacing w:line="360" w:lineRule="auto"/>
        <w:ind w:right="-1" w:firstLine="709"/>
        <w:contextualSpacing/>
        <w:jc w:val="both"/>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x</m:t>
            </m:r>
          </m:sub>
        </m:sSub>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y</m:t>
            </m:r>
          </m:sub>
        </m:sSub>
        <m:sSub>
          <m:sSubPr>
            <m:ctrlPr>
              <w:rPr>
                <w:rFonts w:ascii="Cambria Math" w:hAnsi="Cambria Math"/>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z</m:t>
            </m:r>
          </m:sub>
        </m:sSub>
      </m:oMath>
      <w:r w:rsidR="007E384A" w:rsidRPr="00A667BF">
        <w:rPr>
          <w:sz w:val="28"/>
          <w:szCs w:val="28"/>
          <w:lang w:val="uk-UA"/>
        </w:rPr>
        <w:t xml:space="preserve"> – компоненти вектора кутової швидкості, виміряні </w:t>
      </w:r>
      <w:r w:rsidR="00254EA6" w:rsidRPr="00A667BF">
        <w:rPr>
          <w:sz w:val="28"/>
          <w:szCs w:val="28"/>
          <w:lang w:val="uk-UA"/>
        </w:rPr>
        <w:t xml:space="preserve">сенсорами кутових </w:t>
      </w:r>
      <w:r w:rsidR="007C293E">
        <w:rPr>
          <w:sz w:val="28"/>
          <w:szCs w:val="28"/>
          <w:lang w:val="uk-UA"/>
        </w:rPr>
        <w:t>швидкостей;</w:t>
      </w:r>
    </w:p>
    <w:p w:rsidR="004602F8" w:rsidRDefault="00254EA6" w:rsidP="004602F8">
      <w:pPr>
        <w:spacing w:line="360" w:lineRule="auto"/>
        <w:ind w:right="-1" w:firstLine="709"/>
        <w:contextualSpacing/>
        <w:jc w:val="both"/>
        <w:rPr>
          <w:sz w:val="28"/>
          <w:szCs w:val="28"/>
          <w:lang w:val="uk-UA"/>
        </w:rPr>
      </w:pPr>
      <w:r w:rsidRPr="00A667BF">
        <w:rPr>
          <w:sz w:val="28"/>
          <w:szCs w:val="28"/>
          <w:lang w:val="uk-UA"/>
        </w:rPr>
        <w:t>β</w:t>
      </w:r>
      <w:r w:rsidR="007E384A" w:rsidRPr="00A667BF">
        <w:rPr>
          <w:sz w:val="28"/>
          <w:szCs w:val="28"/>
          <w:lang w:val="uk-UA"/>
        </w:rPr>
        <w:t xml:space="preserve"> – компенсація помилки виміру</w:t>
      </w:r>
      <w:r w:rsidR="004602F8">
        <w:rPr>
          <w:sz w:val="28"/>
          <w:szCs w:val="28"/>
          <w:lang w:val="uk-UA"/>
        </w:rPr>
        <w:t xml:space="preserve"> швидкості зміни орієнтації</w:t>
      </w:r>
      <w:r w:rsidR="007C293E">
        <w:rPr>
          <w:sz w:val="28"/>
          <w:szCs w:val="28"/>
          <w:lang w:val="uk-UA"/>
        </w:rPr>
        <w:t>;</w:t>
      </w:r>
    </w:p>
    <w:p w:rsidR="004602F8" w:rsidRDefault="00A74CC3" w:rsidP="004602F8">
      <w:pPr>
        <w:spacing w:line="360" w:lineRule="auto"/>
        <w:ind w:right="-1" w:firstLine="709"/>
        <w:contextualSpacing/>
        <w:jc w:val="both"/>
        <w:rPr>
          <w:sz w:val="28"/>
          <w:szCs w:val="28"/>
          <w:lang w:val="uk-UA"/>
        </w:rPr>
      </w:pPr>
      <m:oMath>
        <m:sSub>
          <m:sSubPr>
            <m:ctrlPr>
              <w:rPr>
                <w:rFonts w:ascii="Cambria Math" w:hAnsi="Cambria Math"/>
                <w:i/>
                <w:sz w:val="28"/>
                <w:szCs w:val="28"/>
                <w:lang w:val="uk-UA"/>
              </w:rPr>
            </m:ctrlPr>
          </m:sSubPr>
          <m:e>
            <m:acc>
              <m:accPr>
                <m:chr m:val="̇"/>
                <m:ctrlPr>
                  <w:rPr>
                    <w:rFonts w:ascii="Cambria Math" w:hAnsi="Cambria Math"/>
                    <w:i/>
                    <w:sz w:val="28"/>
                    <w:szCs w:val="28"/>
                    <w:lang w:val="uk-UA"/>
                  </w:rPr>
                </m:ctrlPr>
              </m:accPr>
              <m:e>
                <m:r>
                  <w:rPr>
                    <w:rFonts w:ascii="Cambria Math" w:hAnsi="Cambria Math"/>
                    <w:sz w:val="28"/>
                    <w:szCs w:val="28"/>
                    <w:lang w:val="uk-UA"/>
                  </w:rPr>
                  <m:t>q</m:t>
                </m:r>
              </m:e>
            </m:acc>
          </m:e>
          <m:sub>
            <m:r>
              <w:rPr>
                <w:rFonts w:ascii="Cambria Math" w:hAnsi="Cambria Math"/>
                <w:sz w:val="28"/>
                <w:szCs w:val="28"/>
                <w:lang w:val="uk-UA"/>
              </w:rPr>
              <m:t>ϵ</m:t>
            </m:r>
          </m:sub>
        </m:sSub>
      </m:oMath>
      <w:r w:rsidR="00254EA6" w:rsidRPr="00A667BF">
        <w:rPr>
          <w:sz w:val="28"/>
          <w:szCs w:val="28"/>
          <w:lang w:val="uk-UA"/>
        </w:rPr>
        <w:t xml:space="preserve"> обчислюється на підставі вимірів акселерометра і магнітометра. </w:t>
      </w:r>
    </w:p>
    <w:p w:rsidR="007E384A" w:rsidRPr="00A667BF" w:rsidRDefault="00254EA6" w:rsidP="004602F8">
      <w:pPr>
        <w:spacing w:line="360" w:lineRule="auto"/>
        <w:ind w:right="-1" w:firstLine="709"/>
        <w:contextualSpacing/>
        <w:jc w:val="both"/>
        <w:rPr>
          <w:sz w:val="28"/>
          <w:szCs w:val="28"/>
          <w:lang w:val="uk-UA"/>
        </w:rPr>
      </w:pPr>
      <w:r w:rsidRPr="00A667BF">
        <w:rPr>
          <w:sz w:val="28"/>
          <w:szCs w:val="28"/>
          <w:lang w:val="uk-UA"/>
        </w:rPr>
        <w:t xml:space="preserve">На </w:t>
      </w:r>
      <w:r w:rsidR="004602F8">
        <w:rPr>
          <w:sz w:val="28"/>
          <w:szCs w:val="28"/>
          <w:lang w:val="uk-UA"/>
        </w:rPr>
        <w:t>(</w:t>
      </w:r>
      <w:r w:rsidRPr="00A667BF">
        <w:rPr>
          <w:sz w:val="28"/>
          <w:szCs w:val="28"/>
          <w:lang w:val="uk-UA"/>
        </w:rPr>
        <w:t>рис. 2.</w:t>
      </w:r>
      <w:r w:rsidR="00B65DB1">
        <w:rPr>
          <w:sz w:val="28"/>
          <w:szCs w:val="28"/>
          <w:lang w:val="uk-UA"/>
        </w:rPr>
        <w:t>8</w:t>
      </w:r>
      <w:r w:rsidR="004602F8">
        <w:rPr>
          <w:sz w:val="28"/>
          <w:szCs w:val="28"/>
          <w:lang w:val="uk-UA"/>
        </w:rPr>
        <w:t>)</w:t>
      </w:r>
      <w:r w:rsidRPr="00A667BF">
        <w:rPr>
          <w:sz w:val="28"/>
          <w:szCs w:val="28"/>
          <w:lang w:val="uk-UA"/>
        </w:rPr>
        <w:t xml:space="preserve"> показана структурна схема фільтру Маджвіка.</w:t>
      </w:r>
    </w:p>
    <w:p w:rsidR="00254EA6" w:rsidRPr="00A667BF" w:rsidRDefault="00254EA6" w:rsidP="007163DC">
      <w:pPr>
        <w:spacing w:line="360" w:lineRule="auto"/>
        <w:ind w:right="-1"/>
        <w:contextualSpacing/>
        <w:jc w:val="both"/>
        <w:rPr>
          <w:sz w:val="28"/>
          <w:szCs w:val="28"/>
          <w:lang w:val="uk-UA"/>
        </w:rPr>
      </w:pPr>
    </w:p>
    <w:p w:rsidR="00254EA6" w:rsidRPr="00A667BF" w:rsidRDefault="00A74CC3" w:rsidP="007163DC">
      <w:pPr>
        <w:spacing w:line="360" w:lineRule="auto"/>
        <w:ind w:right="-1"/>
        <w:contextualSpacing/>
        <w:jc w:val="center"/>
        <w:rPr>
          <w:sz w:val="28"/>
          <w:szCs w:val="28"/>
          <w:lang w:val="uk-UA"/>
        </w:rPr>
      </w:pPr>
      <w:r w:rsidRPr="00A74CC3">
        <w:rPr>
          <w:noProof/>
        </w:rPr>
        <w:pict>
          <v:group id="Группа 292" o:spid="_x0000_s1066" style="position:absolute;left:0;text-align:left;margin-left:28.25pt;margin-top:14.8pt;width:139pt;height:130.85pt;z-index:251711488" coordsize="17651,16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">
            <v:shape id="_x0000_s1067" type="#_x0000_t202" style="position:absolute;left:4692;width:12959;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" fillcolor="#ffc" stroked="f">
              <v:textbox style="mso-fit-shape-to-text:t">
                <w:txbxContent>
                  <w:p w:rsidR="005F730D" w:rsidRPr="00BB53F0" w:rsidRDefault="005F730D">
                    <w:pPr>
                      <w:rPr>
                        <w:sz w:val="28"/>
                        <w:szCs w:val="28"/>
                      </w:rPr>
                    </w:pPr>
                    <w:r w:rsidRPr="00BB53F0">
                      <w:rPr>
                        <w:sz w:val="28"/>
                        <w:szCs w:val="28"/>
                        <w:lang w:val="uk-UA"/>
                      </w:rPr>
                      <w:t>Акселерометр</w:t>
                    </w:r>
                  </w:p>
                </w:txbxContent>
              </v:textbox>
            </v:shape>
            <v:shape id="_x0000_s1068" type="#_x0000_t202" style="position:absolute;top:13278;width:10575;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" fillcolor="#ffc" stroked="f">
              <v:textbox>
                <w:txbxContent>
                  <w:p w:rsidR="005F730D" w:rsidRPr="00BB53F0" w:rsidRDefault="005F730D" w:rsidP="00BB53F0">
                    <w:pPr>
                      <w:rPr>
                        <w:sz w:val="28"/>
                        <w:szCs w:val="28"/>
                      </w:rPr>
                    </w:pPr>
                    <w:r w:rsidRPr="00BB53F0">
                      <w:rPr>
                        <w:sz w:val="28"/>
                        <w:szCs w:val="28"/>
                        <w:lang w:val="uk-UA"/>
                      </w:rPr>
                      <w:t>Гіроскоп</w:t>
                    </w:r>
                  </w:p>
                </w:txbxContent>
              </v:textbox>
            </v:shape>
          </v:group>
        </w:pict>
      </w:r>
      <w:r w:rsidR="00254EA6" w:rsidRPr="00A667BF">
        <w:rPr>
          <w:noProof/>
        </w:rPr>
        <w:drawing>
          <wp:inline distT="0" distB="0" distL="0" distR="0">
            <wp:extent cx="5133975" cy="289560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133975" cy="2895600"/>
                    </a:xfrm>
                    <a:prstGeom prst="rect">
                      <a:avLst/>
                    </a:prstGeom>
                  </pic:spPr>
                </pic:pic>
              </a:graphicData>
            </a:graphic>
          </wp:inline>
        </w:drawing>
      </w:r>
    </w:p>
    <w:p w:rsidR="00254EA6" w:rsidRPr="00A667BF" w:rsidRDefault="00254EA6" w:rsidP="007163DC">
      <w:pPr>
        <w:spacing w:line="360" w:lineRule="auto"/>
        <w:ind w:right="-1"/>
        <w:contextualSpacing/>
        <w:jc w:val="center"/>
        <w:rPr>
          <w:sz w:val="28"/>
          <w:szCs w:val="28"/>
          <w:lang w:val="uk-UA"/>
        </w:rPr>
      </w:pPr>
      <w:r w:rsidRPr="00A667BF">
        <w:rPr>
          <w:sz w:val="28"/>
          <w:szCs w:val="28"/>
          <w:lang w:val="uk-UA"/>
        </w:rPr>
        <w:t>Рисунок 2.</w:t>
      </w:r>
      <w:r w:rsidR="00B65DB1">
        <w:rPr>
          <w:sz w:val="28"/>
          <w:szCs w:val="28"/>
          <w:lang w:val="uk-UA"/>
        </w:rPr>
        <w:t>8</w:t>
      </w:r>
      <w:r w:rsidRPr="00A667BF">
        <w:rPr>
          <w:sz w:val="28"/>
          <w:szCs w:val="28"/>
          <w:lang w:val="uk-UA"/>
        </w:rPr>
        <w:t xml:space="preserve"> </w:t>
      </w:r>
      <w:r w:rsidR="00BB53F0" w:rsidRPr="00A667BF">
        <w:rPr>
          <w:sz w:val="28"/>
          <w:szCs w:val="28"/>
          <w:lang w:val="uk-UA"/>
        </w:rPr>
        <w:t>– С</w:t>
      </w:r>
      <w:r w:rsidRPr="00A667BF">
        <w:rPr>
          <w:sz w:val="28"/>
          <w:szCs w:val="28"/>
          <w:lang w:val="uk-UA"/>
        </w:rPr>
        <w:t>труктурна схема фільтру Маджвіка</w:t>
      </w:r>
    </w:p>
    <w:p w:rsidR="00254EA6" w:rsidRPr="00A667BF" w:rsidRDefault="00254EA6" w:rsidP="007163DC">
      <w:pPr>
        <w:spacing w:line="360" w:lineRule="auto"/>
        <w:ind w:right="-1" w:firstLine="708"/>
        <w:contextualSpacing/>
        <w:jc w:val="both"/>
        <w:rPr>
          <w:sz w:val="28"/>
          <w:szCs w:val="28"/>
          <w:lang w:val="uk-UA"/>
        </w:rPr>
      </w:pPr>
      <w:r w:rsidRPr="00A667BF">
        <w:rPr>
          <w:sz w:val="28"/>
          <w:szCs w:val="28"/>
          <w:lang w:val="uk-UA"/>
        </w:rPr>
        <w:lastRenderedPageBreak/>
        <w:t>Для дослідження т</w:t>
      </w:r>
      <w:r w:rsidR="00F81474" w:rsidRPr="00A667BF">
        <w:rPr>
          <w:sz w:val="28"/>
          <w:szCs w:val="28"/>
          <w:lang w:val="uk-UA"/>
        </w:rPr>
        <w:t>о</w:t>
      </w:r>
      <w:r w:rsidRPr="00A667BF">
        <w:rPr>
          <w:sz w:val="28"/>
          <w:szCs w:val="28"/>
          <w:lang w:val="uk-UA"/>
        </w:rPr>
        <w:t>чності позиціонування</w:t>
      </w:r>
      <w:r w:rsidR="00472876" w:rsidRPr="00A667BF">
        <w:rPr>
          <w:sz w:val="28"/>
          <w:szCs w:val="28"/>
          <w:lang w:val="uk-UA"/>
        </w:rPr>
        <w:t>, одним з методів покращення точності є саме фільтрація сигналів яка</w:t>
      </w:r>
      <w:r w:rsidRPr="00A667BF">
        <w:rPr>
          <w:sz w:val="28"/>
          <w:szCs w:val="28"/>
          <w:lang w:val="uk-UA"/>
        </w:rPr>
        <w:t xml:space="preserve"> виконується програмним кодом який наведено у додатку А, даний код є у вільному доступі</w:t>
      </w:r>
      <w:r w:rsidR="00472876" w:rsidRPr="00A667BF">
        <w:rPr>
          <w:sz w:val="28"/>
          <w:szCs w:val="28"/>
          <w:lang w:val="uk-UA"/>
        </w:rPr>
        <w:t>[</w:t>
      </w:r>
      <w:r w:rsidR="00A330BA">
        <w:rPr>
          <w:sz w:val="28"/>
          <w:szCs w:val="28"/>
          <w:lang w:val="uk-UA"/>
        </w:rPr>
        <w:t>33</w:t>
      </w:r>
      <w:r w:rsidR="00472876" w:rsidRPr="00A667BF">
        <w:rPr>
          <w:sz w:val="28"/>
          <w:szCs w:val="28"/>
          <w:lang w:val="uk-UA"/>
        </w:rPr>
        <w:t>]</w:t>
      </w:r>
      <w:r w:rsidRPr="00A667BF">
        <w:rPr>
          <w:sz w:val="28"/>
          <w:szCs w:val="28"/>
          <w:lang w:val="uk-UA"/>
        </w:rPr>
        <w:t xml:space="preserve">. </w:t>
      </w:r>
    </w:p>
    <w:p w:rsidR="00254EA6" w:rsidRPr="00A667BF" w:rsidRDefault="00254EA6" w:rsidP="007163DC">
      <w:pPr>
        <w:spacing w:line="360" w:lineRule="auto"/>
        <w:ind w:right="-1"/>
        <w:contextualSpacing/>
        <w:jc w:val="both"/>
        <w:rPr>
          <w:sz w:val="28"/>
          <w:szCs w:val="28"/>
          <w:lang w:val="uk-UA"/>
        </w:rPr>
      </w:pPr>
    </w:p>
    <w:p w:rsidR="00254EA6" w:rsidRDefault="000050D7" w:rsidP="007163DC">
      <w:pPr>
        <w:spacing w:line="360" w:lineRule="auto"/>
        <w:ind w:right="-1" w:firstLine="709"/>
        <w:contextualSpacing/>
        <w:jc w:val="both"/>
        <w:rPr>
          <w:sz w:val="28"/>
          <w:szCs w:val="28"/>
          <w:lang w:val="uk-UA"/>
        </w:rPr>
      </w:pPr>
      <w:r w:rsidRPr="00A667BF">
        <w:rPr>
          <w:sz w:val="28"/>
          <w:szCs w:val="28"/>
          <w:lang w:val="uk-UA"/>
        </w:rPr>
        <w:t>2.</w:t>
      </w:r>
      <w:r w:rsidR="00796250">
        <w:rPr>
          <w:sz w:val="28"/>
          <w:szCs w:val="28"/>
          <w:lang w:val="uk-UA"/>
        </w:rPr>
        <w:t>7</w:t>
      </w:r>
      <w:r w:rsidR="00796250">
        <w:rPr>
          <w:sz w:val="28"/>
          <w:szCs w:val="28"/>
          <w:lang w:val="uk-UA"/>
        </w:rPr>
        <w:tab/>
      </w:r>
      <w:r w:rsidRPr="00A667BF">
        <w:rPr>
          <w:sz w:val="28"/>
          <w:szCs w:val="28"/>
          <w:lang w:val="uk-UA"/>
        </w:rPr>
        <w:t>Аналіз Фільтра Калмана</w:t>
      </w:r>
    </w:p>
    <w:p w:rsidR="00796250" w:rsidRPr="00A667BF" w:rsidRDefault="00796250" w:rsidP="007163DC">
      <w:pPr>
        <w:spacing w:line="360" w:lineRule="auto"/>
        <w:ind w:right="-1"/>
        <w:contextualSpacing/>
        <w:jc w:val="both"/>
        <w:rPr>
          <w:sz w:val="28"/>
          <w:szCs w:val="28"/>
          <w:lang w:val="uk-UA"/>
        </w:rPr>
      </w:pPr>
    </w:p>
    <w:p w:rsidR="00254EA6" w:rsidRPr="00A667BF" w:rsidRDefault="00F81474" w:rsidP="007163DC">
      <w:pPr>
        <w:spacing w:line="360" w:lineRule="auto"/>
        <w:ind w:right="-1" w:firstLine="708"/>
        <w:contextualSpacing/>
        <w:jc w:val="both"/>
        <w:rPr>
          <w:sz w:val="28"/>
          <w:szCs w:val="28"/>
          <w:lang w:val="uk-UA"/>
        </w:rPr>
      </w:pPr>
      <w:r w:rsidRPr="00A667BF">
        <w:rPr>
          <w:sz w:val="28"/>
          <w:szCs w:val="28"/>
          <w:lang w:val="uk-UA"/>
        </w:rPr>
        <w:t>Фільтр Кал</w:t>
      </w:r>
      <w:r w:rsidR="00BF3F51" w:rsidRPr="00A667BF">
        <w:rPr>
          <w:sz w:val="28"/>
          <w:szCs w:val="28"/>
          <w:lang w:val="uk-UA"/>
        </w:rPr>
        <w:t>мана — це, найпопулярніший алгоритм фільтрації, використовуваний в багатьох галузях науки і техніки. Завдяки своїй простоті і ефективності його можна зустріти в gps-</w:t>
      </w:r>
      <w:r w:rsidR="007506DA" w:rsidRPr="00A667BF">
        <w:rPr>
          <w:sz w:val="28"/>
          <w:szCs w:val="28"/>
          <w:lang w:val="uk-UA"/>
        </w:rPr>
        <w:t>приймачах</w:t>
      </w:r>
      <w:r w:rsidR="00BF3F51" w:rsidRPr="00A667BF">
        <w:rPr>
          <w:sz w:val="28"/>
          <w:szCs w:val="28"/>
          <w:lang w:val="uk-UA"/>
        </w:rPr>
        <w:t>, обробниках показників датчиків, при реалізації систем управління і т. інш.</w:t>
      </w:r>
    </w:p>
    <w:p w:rsidR="00BF3F51" w:rsidRPr="00A667BF" w:rsidRDefault="00FF5333" w:rsidP="007163DC">
      <w:pPr>
        <w:spacing w:line="360" w:lineRule="auto"/>
        <w:ind w:right="-1" w:firstLine="708"/>
        <w:contextualSpacing/>
        <w:jc w:val="both"/>
        <w:rPr>
          <w:sz w:val="28"/>
          <w:szCs w:val="28"/>
          <w:lang w:val="uk-UA"/>
        </w:rPr>
      </w:pPr>
      <w:r w:rsidRPr="00A667BF">
        <w:rPr>
          <w:sz w:val="28"/>
          <w:szCs w:val="28"/>
          <w:lang w:val="uk-UA"/>
        </w:rPr>
        <w:t xml:space="preserve">Будь-який вимірювальний прилад володіє деякою погрішністю, на нього може робити вплив велика кількість зовнішніх і внутрішніх дій, що приводить до того, що інформація з нього виявляється </w:t>
      </w:r>
      <w:r w:rsidR="0047488B" w:rsidRPr="00A667BF">
        <w:rPr>
          <w:sz w:val="28"/>
          <w:szCs w:val="28"/>
          <w:lang w:val="uk-UA"/>
        </w:rPr>
        <w:t>зашумленої</w:t>
      </w:r>
      <w:r w:rsidRPr="00A667BF">
        <w:rPr>
          <w:sz w:val="28"/>
          <w:szCs w:val="28"/>
          <w:lang w:val="uk-UA"/>
        </w:rPr>
        <w:t>. Чим сильніше зашумлен</w:t>
      </w:r>
      <w:r w:rsidR="0047488B" w:rsidRPr="00A667BF">
        <w:rPr>
          <w:sz w:val="28"/>
          <w:szCs w:val="28"/>
          <w:lang w:val="uk-UA"/>
        </w:rPr>
        <w:t>і</w:t>
      </w:r>
      <w:r w:rsidRPr="00A667BF">
        <w:rPr>
          <w:sz w:val="28"/>
          <w:szCs w:val="28"/>
          <w:lang w:val="uk-UA"/>
        </w:rPr>
        <w:t xml:space="preserve"> дані тим складніше обробляти таку інформацію.</w:t>
      </w:r>
    </w:p>
    <w:p w:rsidR="00FF5333" w:rsidRPr="00A667BF" w:rsidRDefault="00FF5333" w:rsidP="007163DC">
      <w:pPr>
        <w:spacing w:line="360" w:lineRule="auto"/>
        <w:ind w:right="-1" w:firstLine="708"/>
        <w:contextualSpacing/>
        <w:jc w:val="both"/>
        <w:rPr>
          <w:sz w:val="28"/>
          <w:szCs w:val="28"/>
          <w:lang w:val="uk-UA"/>
        </w:rPr>
      </w:pPr>
      <w:r w:rsidRPr="00A667BF">
        <w:rPr>
          <w:sz w:val="28"/>
          <w:szCs w:val="28"/>
          <w:lang w:val="uk-UA"/>
        </w:rPr>
        <w:t>Фільтр — це алгоритм обробки даних, який прибирає шуми і зайву інформацію. У фільтрі Калмана є можливість задати апріорну інформацію про характер системі, зв'язки змінних і на підставі цього будувати точнішу оцінку, але навіть в простому випадку (без введення апріорної інформації) він дає відмінні результати.</w:t>
      </w:r>
    </w:p>
    <w:p w:rsidR="00FF5333" w:rsidRPr="00A667BF" w:rsidRDefault="00FF5333" w:rsidP="007163DC">
      <w:pPr>
        <w:spacing w:line="360" w:lineRule="auto"/>
        <w:ind w:right="-1" w:firstLine="708"/>
        <w:contextualSpacing/>
        <w:jc w:val="both"/>
        <w:rPr>
          <w:sz w:val="28"/>
          <w:szCs w:val="28"/>
          <w:lang w:val="uk-UA"/>
        </w:rPr>
      </w:pPr>
      <w:r w:rsidRPr="00A667BF">
        <w:rPr>
          <w:sz w:val="28"/>
          <w:szCs w:val="28"/>
          <w:lang w:val="uk-UA"/>
        </w:rPr>
        <w:t xml:space="preserve">Фільтр Калмана використовує динамічну модель системи (наприклад, фізичний закон руху), відомі дії, що управляють, і безліч послідовних вимірів для формування оптимальної оцінки стану. Алгоритм складається з двох фаз, що повторюються: передбачення і коректування. </w:t>
      </w:r>
    </w:p>
    <w:p w:rsidR="00FF5333" w:rsidRPr="00A667BF" w:rsidRDefault="00FF5333" w:rsidP="007163DC">
      <w:pPr>
        <w:spacing w:line="360" w:lineRule="auto"/>
        <w:ind w:right="-1" w:firstLine="708"/>
        <w:contextualSpacing/>
        <w:jc w:val="both"/>
        <w:rPr>
          <w:sz w:val="28"/>
          <w:szCs w:val="28"/>
          <w:lang w:val="uk-UA"/>
        </w:rPr>
      </w:pPr>
      <w:r w:rsidRPr="00A667BF">
        <w:rPr>
          <w:sz w:val="28"/>
          <w:szCs w:val="28"/>
          <w:lang w:val="uk-UA"/>
        </w:rPr>
        <w:t xml:space="preserve">На першому розраховується передбачення стану в наступний момент часу (з врахуванням неточності їх виміру). </w:t>
      </w:r>
    </w:p>
    <w:p w:rsidR="00EF5A9A" w:rsidRPr="005D35DB" w:rsidRDefault="00FF5333" w:rsidP="007163DC">
      <w:pPr>
        <w:spacing w:line="360" w:lineRule="auto"/>
        <w:ind w:right="-1" w:firstLine="708"/>
        <w:contextualSpacing/>
        <w:jc w:val="both"/>
        <w:rPr>
          <w:sz w:val="28"/>
          <w:szCs w:val="28"/>
        </w:rPr>
      </w:pPr>
      <w:r w:rsidRPr="00A667BF">
        <w:rPr>
          <w:sz w:val="28"/>
          <w:szCs w:val="28"/>
          <w:lang w:val="uk-UA"/>
        </w:rPr>
        <w:t>На другому, нова інформація з датчика коректує передбачене значення (також з врахуванням неточності і зашум</w:t>
      </w:r>
      <w:r w:rsidR="00F1178B">
        <w:rPr>
          <w:sz w:val="28"/>
          <w:szCs w:val="28"/>
          <w:lang w:val="uk-UA"/>
        </w:rPr>
        <w:t>ленності цієї інформації).</w:t>
      </w:r>
      <w:r w:rsidR="005D35DB">
        <w:rPr>
          <w:sz w:val="28"/>
          <w:szCs w:val="28"/>
          <w:lang w:val="uk-UA"/>
        </w:rPr>
        <w:t xml:space="preserve"> </w:t>
      </w:r>
      <w:r w:rsidR="00782B08">
        <w:rPr>
          <w:sz w:val="28"/>
          <w:szCs w:val="28"/>
          <w:lang w:val="uk-UA"/>
        </w:rPr>
        <w:t>Початкове значення</w:t>
      </w:r>
      <w:r w:rsidR="00502500" w:rsidRPr="00F1178B">
        <w:rPr>
          <w:sz w:val="28"/>
          <w:szCs w:val="28"/>
        </w:rPr>
        <w:t xml:space="preserve"> </w:t>
      </w:r>
      <m:oMath>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x</m:t>
                </m:r>
              </m:e>
            </m:acc>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r>
          <w:rPr>
            <w:rFonts w:ascii="Cambria Math" w:hAnsi="Cambria Math"/>
            <w:sz w:val="28"/>
            <w:szCs w:val="28"/>
          </w:rPr>
          <m:t xml:space="preserve"> </m:t>
        </m:r>
        <m:r>
          <w:rPr>
            <w:rFonts w:ascii="Cambria Math" w:hAnsi="Cambria Math"/>
            <w:sz w:val="28"/>
            <w:szCs w:val="28"/>
            <w:lang w:val="uk-UA"/>
          </w:rPr>
          <m:t xml:space="preserve">та </m:t>
        </m:r>
        <m:sSub>
          <m:sSubPr>
            <m:ctrlPr>
              <w:rPr>
                <w:rFonts w:ascii="Cambria Math" w:hAnsi="Cambria Math"/>
                <w:i/>
                <w:sz w:val="28"/>
                <w:szCs w:val="28"/>
                <w:lang w:val="uk-UA"/>
              </w:rPr>
            </m:ctrlPr>
          </m:sSubPr>
          <m:e>
            <m:r>
              <w:rPr>
                <w:rFonts w:ascii="Cambria Math" w:hAnsi="Cambria Math"/>
                <w:sz w:val="28"/>
                <w:szCs w:val="28"/>
                <w:lang w:val="en-US"/>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oMath>
      <w:r w:rsidR="005D35DB">
        <w:rPr>
          <w:sz w:val="28"/>
          <w:szCs w:val="28"/>
          <w:lang w:val="uk-UA"/>
        </w:rPr>
        <w:t xml:space="preserve">. </w:t>
      </w:r>
      <w:r w:rsidR="00502500" w:rsidRPr="005D35DB">
        <w:rPr>
          <w:sz w:val="28"/>
          <w:szCs w:val="28"/>
          <w:lang w:val="uk-UA"/>
        </w:rPr>
        <w:t>Передбачення стану системи</w:t>
      </w:r>
      <w:r w:rsidR="00ED5402" w:rsidRPr="00EA3404">
        <w:rPr>
          <w:sz w:val="28"/>
          <w:szCs w:val="28"/>
        </w:rPr>
        <w:t xml:space="preserve"> </w:t>
      </w:r>
      <w:r w:rsidR="005D35DB">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c>
          <w:tcPr>
            <w:tcW w:w="8755" w:type="dxa"/>
            <w:vAlign w:val="center"/>
          </w:tcPr>
          <w:p w:rsidR="005D35DB" w:rsidRPr="005D35DB" w:rsidRDefault="00A74CC3" w:rsidP="007163DC">
            <w:pPr>
              <w:spacing w:line="360" w:lineRule="auto"/>
              <w:contextualSpacing/>
              <w:jc w:val="center"/>
              <w:rPr>
                <w:i/>
                <w:sz w:val="28"/>
                <w:szCs w:val="28"/>
                <w:lang w:val="uk-UA"/>
              </w:rPr>
            </w:pPr>
            <m:oMathPara>
              <m:oMathParaPr>
                <m:jc m:val="center"/>
              </m:oMathParaPr>
              <m:oMath>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x</m:t>
                        </m:r>
                      </m:e>
                    </m:acc>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r>
                  <w:rPr>
                    <w:rFonts w:ascii="Cambria Math" w:hAnsi="Cambria Math"/>
                    <w:sz w:val="28"/>
                    <w:szCs w:val="28"/>
                    <w:lang w:val="uk-UA"/>
                  </w:rPr>
                  <m:t>=</m:t>
                </m:r>
                <m:r>
                  <w:rPr>
                    <w:rFonts w:ascii="Cambria Math" w:hAnsi="Cambria Math"/>
                    <w:sz w:val="28"/>
                    <w:szCs w:val="28"/>
                    <w:lang w:val="en-US"/>
                  </w:rPr>
                  <m:t>F</m:t>
                </m:r>
                <m:sSub>
                  <m:sSubPr>
                    <m:ctrlPr>
                      <w:rPr>
                        <w:rFonts w:ascii="Cambria Math" w:hAnsi="Cambria Math"/>
                        <w:i/>
                        <w:sz w:val="28"/>
                        <w:szCs w:val="28"/>
                        <w:lang w:val="en-US"/>
                      </w:rPr>
                    </m:ctrlPr>
                  </m:sSubPr>
                  <m:e>
                    <m:acc>
                      <m:accPr>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k</m:t>
                    </m:r>
                    <m:r>
                      <w:rPr>
                        <w:rFonts w:ascii="Cambria Math" w:hAnsi="Cambria Math"/>
                        <w:sz w:val="28"/>
                        <w:szCs w:val="28"/>
                      </w:rPr>
                      <m:t>-1</m:t>
                    </m:r>
                  </m:sub>
                </m:sSub>
                <m:r>
                  <w:rPr>
                    <w:rFonts w:ascii="Cambria Math" w:hAnsi="Cambria Math"/>
                    <w:sz w:val="28"/>
                    <w:szCs w:val="28"/>
                  </w:rPr>
                  <m:t>+</m:t>
                </m:r>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k</m:t>
                    </m:r>
                    <m:r>
                      <w:rPr>
                        <w:rFonts w:ascii="Cambria Math" w:hAnsi="Cambria Math"/>
                        <w:sz w:val="28"/>
                        <w:szCs w:val="28"/>
                      </w:rPr>
                      <m:t>-1</m:t>
                    </m:r>
                  </m:sub>
                </m:sSub>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5D35DB">
              <w:rPr>
                <w:b w:val="0"/>
                <w:color w:val="auto"/>
                <w:sz w:val="28"/>
                <w:szCs w:val="28"/>
              </w:rPr>
              <w:t>2.</w:t>
            </w:r>
            <w:r>
              <w:rPr>
                <w:b w:val="0"/>
                <w:color w:val="auto"/>
                <w:sz w:val="28"/>
                <w:szCs w:val="28"/>
                <w:lang w:val="uk-UA"/>
              </w:rPr>
              <w:t>2</w:t>
            </w:r>
            <w:r w:rsidR="00065F00">
              <w:rPr>
                <w:b w:val="0"/>
                <w:color w:val="auto"/>
                <w:sz w:val="28"/>
                <w:szCs w:val="28"/>
                <w:lang w:val="uk-UA"/>
              </w:rPr>
              <w:t>9</w:t>
            </w:r>
            <w:r w:rsidRPr="00D35AB7">
              <w:rPr>
                <w:color w:val="auto"/>
                <w:sz w:val="28"/>
                <w:szCs w:val="28"/>
              </w:rPr>
              <w:t>)</w:t>
            </w:r>
          </w:p>
        </w:tc>
      </w:tr>
    </w:tbl>
    <w:p w:rsidR="006F5E5C" w:rsidRPr="00373135" w:rsidRDefault="00373135" w:rsidP="00373135">
      <w:pPr>
        <w:widowControl/>
        <w:autoSpaceDE/>
        <w:autoSpaceDN/>
        <w:adjustRightInd/>
        <w:spacing w:after="200" w:line="276" w:lineRule="auto"/>
        <w:rPr>
          <w:sz w:val="28"/>
          <w:szCs w:val="28"/>
          <w:lang w:val="uk-UA"/>
        </w:rPr>
      </w:pPr>
      <w:r>
        <w:rPr>
          <w:sz w:val="28"/>
          <w:szCs w:val="28"/>
          <w:lang w:val="en-US"/>
        </w:rPr>
        <w:br w:type="page"/>
      </w:r>
    </w:p>
    <w:p w:rsidR="00DB3AEC" w:rsidRDefault="007C293E" w:rsidP="007163DC">
      <w:pPr>
        <w:spacing w:line="360" w:lineRule="auto"/>
        <w:ind w:right="-1"/>
        <w:contextualSpacing/>
        <w:jc w:val="both"/>
        <w:rPr>
          <w:sz w:val="28"/>
          <w:szCs w:val="28"/>
          <w:lang w:val="uk-UA"/>
        </w:rPr>
      </w:pPr>
      <w:r>
        <w:rPr>
          <w:sz w:val="28"/>
          <w:szCs w:val="28"/>
          <w:lang w:val="uk-UA"/>
        </w:rPr>
        <w:lastRenderedPageBreak/>
        <w:t>де</w:t>
      </w:r>
      <w:r w:rsidR="00EF5A9A">
        <w:rPr>
          <w:sz w:val="28"/>
          <w:szCs w:val="28"/>
          <w:lang w:val="uk-UA"/>
        </w:rPr>
        <w:t xml:space="preserve"> </w:t>
      </w:r>
      <m:oMath>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x</m:t>
                </m:r>
              </m:e>
            </m:acc>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oMath>
      <w:r w:rsidR="00EF5A9A">
        <w:rPr>
          <w:sz w:val="28"/>
          <w:szCs w:val="28"/>
          <w:lang w:val="uk-UA"/>
        </w:rPr>
        <w:t xml:space="preserve"> </w:t>
      </w:r>
      <w:r w:rsidR="00EF5A9A" w:rsidRPr="00EF5A9A">
        <w:rPr>
          <w:sz w:val="28"/>
          <w:szCs w:val="28"/>
          <w:lang w:val="uk-UA"/>
        </w:rPr>
        <w:t>–</w:t>
      </w:r>
      <w:r w:rsidR="00EF5A9A">
        <w:rPr>
          <w:sz w:val="28"/>
          <w:szCs w:val="28"/>
          <w:lang w:val="uk-UA"/>
        </w:rPr>
        <w:t xml:space="preserve"> передбачення стану системи в поточний момент часу</w:t>
      </w:r>
      <w:r w:rsidR="005D35DB">
        <w:rPr>
          <w:sz w:val="28"/>
          <w:szCs w:val="28"/>
          <w:lang w:val="uk-UA"/>
        </w:rPr>
        <w:t>;</w:t>
      </w:r>
    </w:p>
    <w:p w:rsidR="00DB3AEC" w:rsidRDefault="00DB3AEC" w:rsidP="007163DC">
      <w:pPr>
        <w:spacing w:line="360" w:lineRule="auto"/>
        <w:ind w:right="-1" w:firstLine="708"/>
        <w:contextualSpacing/>
        <w:jc w:val="both"/>
        <w:rPr>
          <w:sz w:val="28"/>
          <w:szCs w:val="28"/>
          <w:lang w:val="uk-UA"/>
        </w:rPr>
      </w:pPr>
      <w:r>
        <w:rPr>
          <w:sz w:val="28"/>
          <w:szCs w:val="28"/>
          <w:lang w:val="en-US"/>
        </w:rPr>
        <w:t>F</w:t>
      </w:r>
      <w:r w:rsidRPr="00DB3AEC">
        <w:rPr>
          <w:sz w:val="28"/>
          <w:szCs w:val="28"/>
        </w:rPr>
        <w:t xml:space="preserve"> –</w:t>
      </w:r>
      <w:r>
        <w:rPr>
          <w:sz w:val="28"/>
          <w:szCs w:val="28"/>
          <w:lang w:val="uk-UA"/>
        </w:rPr>
        <w:t>матриця переходу між станами;</w:t>
      </w:r>
    </w:p>
    <w:p w:rsidR="00AA5B99" w:rsidRDefault="00A74CC3" w:rsidP="007163DC">
      <w:pPr>
        <w:spacing w:line="360" w:lineRule="auto"/>
        <w:ind w:right="-1" w:firstLine="708"/>
        <w:contextualSpacing/>
        <w:jc w:val="both"/>
        <w:rPr>
          <w:sz w:val="28"/>
          <w:szCs w:val="28"/>
          <w:lang w:val="uk-UA"/>
        </w:rPr>
      </w:pPr>
      <m:oMath>
        <m:sSub>
          <m:sSubPr>
            <m:ctrlPr>
              <w:rPr>
                <w:rFonts w:ascii="Cambria Math" w:hAnsi="Cambria Math"/>
                <w:i/>
                <w:sz w:val="28"/>
                <w:szCs w:val="28"/>
                <w:lang w:val="en-US"/>
              </w:rPr>
            </m:ctrlPr>
          </m:sSubPr>
          <m:e>
            <m:acc>
              <m:accPr>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k</m:t>
            </m:r>
            <m:r>
              <w:rPr>
                <w:rFonts w:ascii="Cambria Math" w:hAnsi="Cambria Math"/>
                <w:sz w:val="28"/>
                <w:szCs w:val="28"/>
              </w:rPr>
              <m:t>-1</m:t>
            </m:r>
          </m:sub>
        </m:sSub>
      </m:oMath>
      <w:r w:rsidR="00DB3AEC">
        <w:rPr>
          <w:i/>
          <w:sz w:val="28"/>
          <w:szCs w:val="28"/>
          <w:lang w:val="uk-UA"/>
        </w:rPr>
        <w:t xml:space="preserve"> </w:t>
      </w:r>
      <w:r w:rsidR="00DB3AEC" w:rsidRPr="00DB3AEC">
        <w:rPr>
          <w:i/>
          <w:sz w:val="28"/>
          <w:szCs w:val="28"/>
          <w:lang w:val="uk-UA"/>
        </w:rPr>
        <w:t>–</w:t>
      </w:r>
      <w:r w:rsidR="00DB3AEC">
        <w:rPr>
          <w:i/>
          <w:sz w:val="28"/>
          <w:szCs w:val="28"/>
          <w:lang w:val="uk-UA"/>
        </w:rPr>
        <w:t xml:space="preserve"> </w:t>
      </w:r>
      <w:r w:rsidR="00AA5B99" w:rsidRPr="00AA5B99">
        <w:rPr>
          <w:sz w:val="28"/>
          <w:szCs w:val="28"/>
          <w:lang w:val="uk-UA"/>
        </w:rPr>
        <w:t>стан системи в минулий момент часу</w:t>
      </w:r>
      <w:r w:rsidR="00AA5B99" w:rsidRPr="00AA5B99">
        <w:rPr>
          <w:sz w:val="28"/>
          <w:szCs w:val="28"/>
        </w:rPr>
        <w:t>;</w:t>
      </w:r>
    </w:p>
    <w:p w:rsidR="00AA5B99" w:rsidRDefault="00AA5B99" w:rsidP="007163DC">
      <w:pPr>
        <w:spacing w:line="360" w:lineRule="auto"/>
        <w:ind w:right="-1" w:firstLine="708"/>
        <w:contextualSpacing/>
        <w:jc w:val="both"/>
        <w:rPr>
          <w:sz w:val="28"/>
          <w:szCs w:val="28"/>
          <w:lang w:val="uk-UA"/>
        </w:rPr>
      </w:pPr>
      <w:r>
        <w:rPr>
          <w:sz w:val="28"/>
          <w:szCs w:val="28"/>
          <w:lang w:val="en-US"/>
        </w:rPr>
        <w:t>B</w:t>
      </w:r>
      <w:r w:rsidRPr="00AA5B99">
        <w:rPr>
          <w:sz w:val="28"/>
          <w:szCs w:val="28"/>
        </w:rPr>
        <w:t xml:space="preserve"> – </w:t>
      </w:r>
      <w:r w:rsidRPr="00AA5B99">
        <w:rPr>
          <w:sz w:val="28"/>
          <w:szCs w:val="28"/>
          <w:lang w:val="uk-UA"/>
        </w:rPr>
        <w:t>матриця застосування керуючого впливу</w:t>
      </w:r>
      <w:r>
        <w:rPr>
          <w:sz w:val="28"/>
          <w:szCs w:val="28"/>
          <w:lang w:val="uk-UA"/>
        </w:rPr>
        <w:t>;</w:t>
      </w:r>
    </w:p>
    <w:p w:rsidR="00AA5B99" w:rsidRPr="00AA5B99" w:rsidRDefault="00A74CC3" w:rsidP="007163DC">
      <w:pPr>
        <w:spacing w:line="360" w:lineRule="auto"/>
        <w:ind w:right="-1" w:firstLine="708"/>
        <w:contextualSpacing/>
        <w:jc w:val="both"/>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u</m:t>
            </m:r>
          </m:e>
          <m:sub>
            <m:r>
              <w:rPr>
                <w:rFonts w:ascii="Cambria Math" w:hAnsi="Cambria Math"/>
                <w:sz w:val="28"/>
                <w:szCs w:val="28"/>
                <w:lang w:val="en-US"/>
              </w:rPr>
              <m:t>k</m:t>
            </m:r>
            <m:r>
              <w:rPr>
                <w:rFonts w:ascii="Cambria Math" w:hAnsi="Cambria Math"/>
                <w:sz w:val="28"/>
                <w:szCs w:val="28"/>
              </w:rPr>
              <m:t>-1</m:t>
            </m:r>
          </m:sub>
        </m:sSub>
      </m:oMath>
      <w:r w:rsidR="00AA5B99">
        <w:rPr>
          <w:sz w:val="28"/>
          <w:szCs w:val="28"/>
          <w:lang w:val="uk-UA"/>
        </w:rPr>
        <w:t xml:space="preserve"> </w:t>
      </w:r>
      <w:r w:rsidR="00AA5B99" w:rsidRPr="00AA5B99">
        <w:rPr>
          <w:sz w:val="28"/>
          <w:szCs w:val="28"/>
          <w:lang w:val="uk-UA"/>
        </w:rPr>
        <w:t>–</w:t>
      </w:r>
      <w:r w:rsidR="00AA5B99">
        <w:rPr>
          <w:sz w:val="28"/>
          <w:szCs w:val="28"/>
          <w:lang w:val="uk-UA"/>
        </w:rPr>
        <w:t xml:space="preserve"> </w:t>
      </w:r>
      <w:r w:rsidR="00AA5B99" w:rsidRPr="00AA5B99">
        <w:rPr>
          <w:sz w:val="28"/>
          <w:szCs w:val="28"/>
          <w:lang w:val="uk-UA"/>
        </w:rPr>
        <w:t>керуючий вплив в минулий момент часу</w:t>
      </w:r>
      <w:r w:rsidR="00AA5B99">
        <w:rPr>
          <w:sz w:val="28"/>
          <w:szCs w:val="28"/>
          <w:lang w:val="uk-UA"/>
        </w:rPr>
        <w:t>.</w:t>
      </w:r>
    </w:p>
    <w:p w:rsidR="00DB3AEC" w:rsidRPr="00DB3AEC" w:rsidRDefault="00DB3AEC" w:rsidP="007163DC">
      <w:pPr>
        <w:spacing w:line="360" w:lineRule="auto"/>
        <w:ind w:right="-1" w:firstLine="708"/>
        <w:contextualSpacing/>
        <w:jc w:val="both"/>
        <w:rPr>
          <w:sz w:val="28"/>
          <w:szCs w:val="28"/>
          <w:lang w:val="uk-UA"/>
        </w:rPr>
      </w:pPr>
    </w:p>
    <w:p w:rsidR="005D35DB" w:rsidRDefault="000D705E" w:rsidP="007163DC">
      <w:pPr>
        <w:spacing w:line="360" w:lineRule="auto"/>
        <w:ind w:right="-1" w:firstLine="708"/>
        <w:contextualSpacing/>
        <w:jc w:val="both"/>
        <w:rPr>
          <w:sz w:val="28"/>
          <w:szCs w:val="28"/>
          <w:lang w:val="uk-UA"/>
        </w:rPr>
      </w:pPr>
      <w:r w:rsidRPr="005D35DB">
        <w:rPr>
          <w:sz w:val="28"/>
          <w:szCs w:val="28"/>
          <w:lang w:val="uk-UA"/>
        </w:rPr>
        <w:t>Передбачення похибки коваріації</w:t>
      </w:r>
      <w:r w:rsidR="007C293E">
        <w:rPr>
          <w:sz w:val="28"/>
          <w:szCs w:val="28"/>
          <w:lang w:val="en-US"/>
        </w:rPr>
        <w:t xml:space="preserve"> [</w:t>
      </w:r>
      <w:r w:rsidR="00A330BA">
        <w:rPr>
          <w:sz w:val="28"/>
          <w:szCs w:val="28"/>
          <w:lang w:val="uk-UA"/>
        </w:rPr>
        <w:t>34</w:t>
      </w:r>
      <w:r w:rsidR="00ED5402">
        <w:rPr>
          <w:sz w:val="28"/>
          <w:szCs w:val="28"/>
          <w:lang w:val="en-US"/>
        </w:rPr>
        <w:t>]</w:t>
      </w:r>
      <w:r w:rsidR="005D35DB" w:rsidRPr="005D35DB">
        <w:rPr>
          <w:sz w:val="28"/>
          <w:szCs w:val="28"/>
          <w:lang w:val="uk-UA"/>
        </w:rPr>
        <w:t>:</w:t>
      </w:r>
    </w:p>
    <w:p w:rsidR="005D35DB" w:rsidRDefault="005D35DB"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c>
          <w:tcPr>
            <w:tcW w:w="8755" w:type="dxa"/>
            <w:vAlign w:val="center"/>
          </w:tcPr>
          <w:p w:rsidR="005D35DB" w:rsidRPr="00344926" w:rsidRDefault="00A74CC3" w:rsidP="007163DC">
            <w:pPr>
              <w:spacing w:line="360" w:lineRule="auto"/>
              <w:contextualSpacing/>
              <w:jc w:val="center"/>
              <w:rPr>
                <w:sz w:val="28"/>
                <w:szCs w:val="28"/>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en-US"/>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r>
                  <w:rPr>
                    <w:rFonts w:ascii="Cambria Math" w:hAnsi="Cambria Math"/>
                    <w:sz w:val="28"/>
                    <w:szCs w:val="28"/>
                    <w:lang w:val="uk-UA"/>
                  </w:rPr>
                  <m:t>=F</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k-1</m:t>
                    </m:r>
                  </m:sub>
                </m:sSub>
                <m:sSup>
                  <m:sSupPr>
                    <m:ctrlPr>
                      <w:rPr>
                        <w:rFonts w:ascii="Cambria Math" w:hAnsi="Cambria Math"/>
                        <w:i/>
                        <w:sz w:val="28"/>
                        <w:szCs w:val="28"/>
                        <w:lang w:val="uk-UA"/>
                      </w:rPr>
                    </m:ctrlPr>
                  </m:sSupPr>
                  <m:e>
                    <m:r>
                      <w:rPr>
                        <w:rFonts w:ascii="Cambria Math" w:hAnsi="Cambria Math"/>
                        <w:sz w:val="28"/>
                        <w:szCs w:val="28"/>
                        <w:lang w:val="uk-UA"/>
                      </w:rPr>
                      <m:t>F</m:t>
                    </m:r>
                  </m:e>
                  <m:sup>
                    <m:r>
                      <w:rPr>
                        <w:rFonts w:ascii="Cambria Math" w:hAnsi="Cambria Math"/>
                        <w:sz w:val="28"/>
                        <w:szCs w:val="28"/>
                        <w:lang w:val="uk-UA"/>
                      </w:rPr>
                      <m:t>T</m:t>
                    </m:r>
                  </m:sup>
                </m:sSup>
                <m:r>
                  <w:rPr>
                    <w:rFonts w:ascii="Cambria Math" w:hAnsi="Cambria Math"/>
                    <w:sz w:val="28"/>
                    <w:szCs w:val="28"/>
                    <w:lang w:val="uk-UA"/>
                  </w:rPr>
                  <m:t>+Q</m:t>
                </m:r>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sidR="00065F00">
              <w:rPr>
                <w:b w:val="0"/>
                <w:color w:val="auto"/>
                <w:sz w:val="28"/>
                <w:szCs w:val="28"/>
                <w:lang w:val="uk-UA"/>
              </w:rPr>
              <w:t>30</w:t>
            </w:r>
            <w:r w:rsidRPr="00D35AB7">
              <w:rPr>
                <w:color w:val="auto"/>
                <w:sz w:val="28"/>
                <w:szCs w:val="28"/>
              </w:rPr>
              <w:t>)</w:t>
            </w:r>
          </w:p>
        </w:tc>
      </w:tr>
    </w:tbl>
    <w:p w:rsidR="005D35DB" w:rsidRDefault="005D35DB" w:rsidP="007163DC">
      <w:pPr>
        <w:spacing w:line="360" w:lineRule="auto"/>
        <w:ind w:right="-1" w:firstLine="708"/>
        <w:contextualSpacing/>
        <w:jc w:val="both"/>
        <w:rPr>
          <w:sz w:val="28"/>
          <w:szCs w:val="28"/>
          <w:lang w:val="uk-UA"/>
        </w:rPr>
      </w:pPr>
    </w:p>
    <w:p w:rsidR="00AA5B99" w:rsidRDefault="007C293E" w:rsidP="007163DC">
      <w:pPr>
        <w:spacing w:line="360" w:lineRule="auto"/>
        <w:ind w:right="-1"/>
        <w:contextualSpacing/>
        <w:jc w:val="both"/>
        <w:rPr>
          <w:sz w:val="28"/>
          <w:szCs w:val="28"/>
          <w:lang w:val="uk-UA"/>
        </w:rPr>
      </w:pPr>
      <w:r>
        <w:rPr>
          <w:sz w:val="28"/>
          <w:szCs w:val="28"/>
          <w:lang w:val="uk-UA"/>
        </w:rPr>
        <w:t>де</w:t>
      </w:r>
      <w:r w:rsidR="00AA5B99">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oMath>
      <w:r w:rsidR="00AA5B99">
        <w:rPr>
          <w:sz w:val="28"/>
          <w:szCs w:val="28"/>
          <w:lang w:val="uk-UA"/>
        </w:rPr>
        <w:t xml:space="preserve"> </w:t>
      </w:r>
      <w:r w:rsidR="00AA5B99" w:rsidRPr="00AA5B99">
        <w:rPr>
          <w:sz w:val="28"/>
          <w:szCs w:val="28"/>
          <w:lang w:val="uk-UA"/>
        </w:rPr>
        <w:t>–</w:t>
      </w:r>
      <w:r w:rsidR="00AA5B99">
        <w:rPr>
          <w:sz w:val="28"/>
          <w:szCs w:val="28"/>
          <w:lang w:val="uk-UA"/>
        </w:rPr>
        <w:t xml:space="preserve"> передбачення похибки;</w:t>
      </w:r>
    </w:p>
    <w:p w:rsidR="00AA5B99" w:rsidRDefault="00A74CC3" w:rsidP="007163DC">
      <w:pPr>
        <w:spacing w:line="360" w:lineRule="auto"/>
        <w:ind w:right="-1" w:firstLine="708"/>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k-1</m:t>
            </m:r>
          </m:sub>
        </m:sSub>
      </m:oMath>
      <w:r w:rsidR="00AA5B99">
        <w:rPr>
          <w:sz w:val="28"/>
          <w:szCs w:val="28"/>
          <w:lang w:val="uk-UA"/>
        </w:rPr>
        <w:t xml:space="preserve"> </w:t>
      </w:r>
      <w:r w:rsidR="00AA5B99" w:rsidRPr="00AA5B99">
        <w:rPr>
          <w:sz w:val="28"/>
          <w:szCs w:val="28"/>
          <w:lang w:val="uk-UA"/>
        </w:rPr>
        <w:t>–</w:t>
      </w:r>
      <w:r w:rsidR="00AA5B99">
        <w:rPr>
          <w:sz w:val="28"/>
          <w:szCs w:val="28"/>
          <w:lang w:val="uk-UA"/>
        </w:rPr>
        <w:t xml:space="preserve"> похибка в минулий момент часу;</w:t>
      </w:r>
    </w:p>
    <w:p w:rsidR="00AA5B99" w:rsidRPr="00AA5B99" w:rsidRDefault="00AA5B99" w:rsidP="007163DC">
      <w:pPr>
        <w:spacing w:line="360" w:lineRule="auto"/>
        <w:ind w:right="-1" w:firstLine="708"/>
        <w:contextualSpacing/>
        <w:jc w:val="both"/>
        <w:rPr>
          <w:sz w:val="28"/>
          <w:szCs w:val="28"/>
          <w:lang w:val="uk-UA"/>
        </w:rPr>
      </w:pPr>
      <m:oMath>
        <m:r>
          <w:rPr>
            <w:rFonts w:ascii="Cambria Math" w:hAnsi="Cambria Math"/>
            <w:sz w:val="28"/>
            <w:szCs w:val="28"/>
            <w:lang w:val="uk-UA"/>
          </w:rPr>
          <m:t>Q</m:t>
        </m:r>
      </m:oMath>
      <w:r>
        <w:rPr>
          <w:sz w:val="28"/>
          <w:szCs w:val="28"/>
          <w:lang w:val="uk-UA"/>
        </w:rPr>
        <w:t xml:space="preserve"> </w:t>
      </w:r>
      <w:r w:rsidRPr="00AA5B99">
        <w:rPr>
          <w:sz w:val="28"/>
          <w:szCs w:val="28"/>
          <w:lang w:val="uk-UA"/>
        </w:rPr>
        <w:t>–</w:t>
      </w:r>
      <w:r w:rsidR="005D35DB">
        <w:rPr>
          <w:sz w:val="28"/>
          <w:szCs w:val="28"/>
          <w:lang w:val="uk-UA"/>
        </w:rPr>
        <w:t xml:space="preserve"> коваріація шуму процесу.</w:t>
      </w:r>
    </w:p>
    <w:p w:rsidR="00F1178B" w:rsidRPr="00DB3AEC" w:rsidRDefault="00F1178B" w:rsidP="007163DC">
      <w:pPr>
        <w:spacing w:line="360" w:lineRule="auto"/>
        <w:ind w:right="-1" w:firstLine="708"/>
        <w:contextualSpacing/>
        <w:jc w:val="both"/>
        <w:rPr>
          <w:i/>
          <w:sz w:val="28"/>
          <w:szCs w:val="28"/>
        </w:rPr>
      </w:pPr>
    </w:p>
    <w:p w:rsidR="005D35DB" w:rsidRPr="00EA3404" w:rsidRDefault="00F1178B" w:rsidP="007163DC">
      <w:pPr>
        <w:spacing w:line="360" w:lineRule="auto"/>
        <w:ind w:right="-1" w:firstLine="708"/>
        <w:contextualSpacing/>
        <w:jc w:val="both"/>
        <w:rPr>
          <w:sz w:val="28"/>
          <w:szCs w:val="28"/>
        </w:rPr>
      </w:pPr>
      <w:r w:rsidRPr="00F1178B">
        <w:rPr>
          <w:sz w:val="28"/>
          <w:szCs w:val="28"/>
          <w:lang w:val="uk-UA"/>
        </w:rPr>
        <w:t xml:space="preserve">Обчислення </w:t>
      </w:r>
      <w:r w:rsidRPr="005D35DB">
        <w:rPr>
          <w:sz w:val="28"/>
          <w:szCs w:val="28"/>
          <w:lang w:val="uk-UA"/>
        </w:rPr>
        <w:t>посилення Калмана</w:t>
      </w:r>
      <w:r w:rsidR="007C293E">
        <w:rPr>
          <w:sz w:val="28"/>
          <w:szCs w:val="28"/>
        </w:rPr>
        <w:t xml:space="preserve"> [</w:t>
      </w:r>
      <w:r w:rsidR="00A330BA">
        <w:rPr>
          <w:sz w:val="28"/>
          <w:szCs w:val="28"/>
          <w:lang w:val="uk-UA"/>
        </w:rPr>
        <w:t>34</w:t>
      </w:r>
      <w:r w:rsidR="00ED5402" w:rsidRPr="00EA3404">
        <w:rPr>
          <w:sz w:val="28"/>
          <w:szCs w:val="28"/>
        </w:rPr>
        <w:t>]</w:t>
      </w:r>
      <w:r w:rsidR="005D35DB" w:rsidRPr="005D35DB">
        <w:rPr>
          <w:sz w:val="28"/>
          <w:szCs w:val="28"/>
          <w:lang w:val="uk-UA"/>
        </w:rPr>
        <w:t>:</w:t>
      </w:r>
    </w:p>
    <w:p w:rsidR="005D35DB" w:rsidRDefault="005D35DB"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c>
          <w:tcPr>
            <w:tcW w:w="8755" w:type="dxa"/>
            <w:vAlign w:val="center"/>
          </w:tcPr>
          <w:p w:rsidR="005D35DB" w:rsidRPr="00344926" w:rsidRDefault="00A74CC3" w:rsidP="007163DC">
            <w:pPr>
              <w:spacing w:line="360" w:lineRule="auto"/>
              <w:contextualSpacing/>
              <w:jc w:val="center"/>
              <w:rPr>
                <w:sz w:val="28"/>
                <w:szCs w:val="28"/>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k</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T</m:t>
                    </m:r>
                  </m:sup>
                </m:sSup>
                <m:sSup>
                  <m:sSupPr>
                    <m:ctrlPr>
                      <w:rPr>
                        <w:rFonts w:ascii="Cambria Math" w:hAnsi="Cambria Math"/>
                        <w:i/>
                        <w:sz w:val="28"/>
                        <w:szCs w:val="28"/>
                        <w:lang w:val="uk-UA"/>
                      </w:rPr>
                    </m:ctrlPr>
                  </m:sSupPr>
                  <m:e>
                    <m:r>
                      <w:rPr>
                        <w:rFonts w:ascii="Cambria Math" w:hAnsi="Cambria Math"/>
                        <w:sz w:val="28"/>
                        <w:szCs w:val="28"/>
                        <w:lang w:val="uk-UA"/>
                      </w:rPr>
                      <m:t>(H</m:t>
                    </m:r>
                    <m:sSub>
                      <m:sSubPr>
                        <m:ctrlPr>
                          <w:rPr>
                            <w:rFonts w:ascii="Cambria Math" w:hAnsi="Cambria Math"/>
                            <w:i/>
                            <w:sz w:val="28"/>
                            <w:szCs w:val="28"/>
                            <w:lang w:val="uk-UA"/>
                          </w:rPr>
                        </m:ctrlPr>
                      </m:sSubPr>
                      <m:e>
                        <m:r>
                          <w:rPr>
                            <w:rFonts w:ascii="Cambria Math" w:hAnsi="Cambria Math"/>
                            <w:sz w:val="28"/>
                            <w:szCs w:val="28"/>
                            <w:lang w:val="uk-UA"/>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T</m:t>
                        </m:r>
                      </m:sup>
                    </m:sSup>
                    <m:r>
                      <w:rPr>
                        <w:rFonts w:ascii="Cambria Math" w:hAnsi="Cambria Math"/>
                        <w:sz w:val="28"/>
                        <w:szCs w:val="28"/>
                        <w:lang w:val="uk-UA"/>
                      </w:rPr>
                      <m:t>+R)</m:t>
                    </m:r>
                  </m:e>
                  <m:sup>
                    <m:r>
                      <w:rPr>
                        <w:rFonts w:ascii="Cambria Math" w:hAnsi="Cambria Math"/>
                        <w:sz w:val="28"/>
                        <w:szCs w:val="28"/>
                        <w:lang w:val="uk-UA"/>
                      </w:rPr>
                      <m:t>-1</m:t>
                    </m:r>
                  </m:sup>
                </m:sSup>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00065F00">
              <w:rPr>
                <w:b w:val="0"/>
                <w:color w:val="auto"/>
                <w:sz w:val="28"/>
                <w:szCs w:val="28"/>
                <w:lang w:val="uk-UA"/>
              </w:rPr>
              <w:t>1</w:t>
            </w:r>
            <w:r w:rsidRPr="00D35AB7">
              <w:rPr>
                <w:color w:val="auto"/>
                <w:sz w:val="28"/>
                <w:szCs w:val="28"/>
              </w:rPr>
              <w:t>)</w:t>
            </w:r>
          </w:p>
        </w:tc>
      </w:tr>
    </w:tbl>
    <w:p w:rsidR="005D35DB" w:rsidRDefault="005D35DB" w:rsidP="007163DC">
      <w:pPr>
        <w:spacing w:line="360" w:lineRule="auto"/>
        <w:ind w:right="-1"/>
        <w:contextualSpacing/>
        <w:jc w:val="both"/>
        <w:rPr>
          <w:sz w:val="28"/>
          <w:szCs w:val="28"/>
          <w:lang w:val="uk-UA"/>
        </w:rPr>
      </w:pPr>
    </w:p>
    <w:p w:rsidR="005D35DB" w:rsidRDefault="007C293E" w:rsidP="007163DC">
      <w:pPr>
        <w:spacing w:line="360" w:lineRule="auto"/>
        <w:ind w:right="-1"/>
        <w:contextualSpacing/>
        <w:jc w:val="both"/>
        <w:rPr>
          <w:sz w:val="28"/>
          <w:szCs w:val="28"/>
          <w:lang w:val="uk-UA"/>
        </w:rPr>
      </w:pPr>
      <w:r>
        <w:rPr>
          <w:sz w:val="28"/>
          <w:szCs w:val="28"/>
          <w:lang w:val="uk-UA"/>
        </w:rPr>
        <w:t>де</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k</m:t>
            </m:r>
          </m:sub>
        </m:sSub>
      </m:oMath>
      <w:r w:rsidR="00AA5B99">
        <w:rPr>
          <w:sz w:val="28"/>
          <w:szCs w:val="28"/>
          <w:lang w:val="uk-UA"/>
        </w:rPr>
        <w:t xml:space="preserve"> </w:t>
      </w:r>
      <w:r w:rsidR="00AA5B99" w:rsidRPr="00AA5B99">
        <w:rPr>
          <w:sz w:val="28"/>
          <w:szCs w:val="28"/>
          <w:lang w:val="uk-UA"/>
        </w:rPr>
        <w:t>–</w:t>
      </w:r>
      <w:r w:rsidR="00AA5B99">
        <w:rPr>
          <w:sz w:val="28"/>
          <w:szCs w:val="28"/>
          <w:lang w:val="uk-UA"/>
        </w:rPr>
        <w:t xml:space="preserve"> посилення Калмана;</w:t>
      </w:r>
    </w:p>
    <w:p w:rsidR="00AA5B99" w:rsidRDefault="00AA5B99" w:rsidP="007163DC">
      <w:pPr>
        <w:spacing w:line="360" w:lineRule="auto"/>
        <w:ind w:right="-1" w:firstLine="708"/>
        <w:contextualSpacing/>
        <w:jc w:val="both"/>
        <w:rPr>
          <w:sz w:val="28"/>
          <w:szCs w:val="28"/>
          <w:lang w:val="uk-UA"/>
        </w:rPr>
      </w:pPr>
      <m:oMath>
        <m:r>
          <w:rPr>
            <w:rFonts w:ascii="Cambria Math" w:hAnsi="Cambria Math"/>
            <w:sz w:val="28"/>
            <w:szCs w:val="28"/>
            <w:lang w:val="uk-UA"/>
          </w:rPr>
          <m:t>H</m:t>
        </m:r>
      </m:oMath>
      <w:r>
        <w:rPr>
          <w:sz w:val="28"/>
          <w:szCs w:val="28"/>
          <w:lang w:val="uk-UA"/>
        </w:rPr>
        <w:t xml:space="preserve"> </w:t>
      </w:r>
      <w:r w:rsidRPr="00AA5B99">
        <w:rPr>
          <w:sz w:val="28"/>
          <w:szCs w:val="28"/>
          <w:lang w:val="uk-UA"/>
        </w:rPr>
        <w:t>–</w:t>
      </w:r>
      <w:r>
        <w:rPr>
          <w:sz w:val="28"/>
          <w:szCs w:val="28"/>
          <w:lang w:val="uk-UA"/>
        </w:rPr>
        <w:t xml:space="preserve"> матриця вимірів, </w:t>
      </w:r>
      <w:r w:rsidRPr="00AA5B99">
        <w:rPr>
          <w:sz w:val="28"/>
          <w:szCs w:val="28"/>
          <w:lang w:val="uk-UA"/>
        </w:rPr>
        <w:t>відображає віднос</w:t>
      </w:r>
      <w:r>
        <w:rPr>
          <w:sz w:val="28"/>
          <w:szCs w:val="28"/>
          <w:lang w:val="uk-UA"/>
        </w:rPr>
        <w:t>ність вимірювань та станів;</w:t>
      </w:r>
    </w:p>
    <w:p w:rsidR="00AA5B99" w:rsidRDefault="00AA5B99" w:rsidP="007163DC">
      <w:pPr>
        <w:spacing w:line="360" w:lineRule="auto"/>
        <w:ind w:right="-1" w:firstLine="708"/>
        <w:contextualSpacing/>
        <w:jc w:val="both"/>
        <w:rPr>
          <w:sz w:val="28"/>
          <w:szCs w:val="28"/>
          <w:lang w:val="uk-UA"/>
        </w:rPr>
      </w:pPr>
      <m:oMath>
        <m:r>
          <w:rPr>
            <w:rFonts w:ascii="Cambria Math" w:hAnsi="Cambria Math"/>
            <w:sz w:val="28"/>
            <w:szCs w:val="28"/>
            <w:lang w:val="uk-UA"/>
          </w:rPr>
          <m:t>R</m:t>
        </m:r>
      </m:oMath>
      <w:r>
        <w:rPr>
          <w:sz w:val="28"/>
          <w:szCs w:val="28"/>
          <w:lang w:val="uk-UA"/>
        </w:rPr>
        <w:t xml:space="preserve"> </w:t>
      </w:r>
      <w:r w:rsidRPr="00AA5B99">
        <w:rPr>
          <w:sz w:val="28"/>
          <w:szCs w:val="28"/>
          <w:lang w:val="uk-UA"/>
        </w:rPr>
        <w:t>–</w:t>
      </w:r>
      <w:r>
        <w:rPr>
          <w:sz w:val="28"/>
          <w:szCs w:val="28"/>
          <w:lang w:val="uk-UA"/>
        </w:rPr>
        <w:t xml:space="preserve"> коваріація шуму вимірювань.</w:t>
      </w:r>
    </w:p>
    <w:p w:rsidR="00AA5B99" w:rsidRPr="00AA5B99" w:rsidRDefault="00AA5B99" w:rsidP="007163DC">
      <w:pPr>
        <w:spacing w:line="360" w:lineRule="auto"/>
        <w:ind w:right="-1" w:firstLine="708"/>
        <w:contextualSpacing/>
        <w:jc w:val="both"/>
        <w:rPr>
          <w:sz w:val="28"/>
          <w:szCs w:val="28"/>
          <w:lang w:val="uk-UA"/>
        </w:rPr>
      </w:pPr>
    </w:p>
    <w:p w:rsidR="00F1178B" w:rsidRPr="00EA3404" w:rsidRDefault="00F1178B" w:rsidP="007163DC">
      <w:pPr>
        <w:spacing w:line="360" w:lineRule="auto"/>
        <w:ind w:right="-1" w:firstLine="708"/>
        <w:contextualSpacing/>
        <w:jc w:val="both"/>
        <w:rPr>
          <w:sz w:val="28"/>
          <w:szCs w:val="28"/>
          <w:lang w:val="uk-UA"/>
        </w:rPr>
      </w:pPr>
      <w:r>
        <w:rPr>
          <w:sz w:val="28"/>
          <w:szCs w:val="28"/>
          <w:lang w:val="uk-UA"/>
        </w:rPr>
        <w:t xml:space="preserve">Оновлення оцінки з урахуванням </w:t>
      </w:r>
      <w:r w:rsidR="00EF5A9A" w:rsidRPr="005D35DB">
        <w:rPr>
          <w:sz w:val="28"/>
          <w:szCs w:val="28"/>
          <w:lang w:val="uk-UA"/>
        </w:rPr>
        <w:t xml:space="preserve">вимірювання </w:t>
      </w:r>
      <m:oMath>
        <m:sSub>
          <m:sSubPr>
            <m:ctrlPr>
              <w:rPr>
                <w:rFonts w:ascii="Cambria Math" w:hAnsi="Cambria Math"/>
                <w:i/>
                <w:sz w:val="28"/>
                <w:szCs w:val="28"/>
                <w:lang w:val="uk-UA"/>
              </w:rPr>
            </m:ctrlPr>
          </m:sSubPr>
          <m:e>
            <m:r>
              <w:rPr>
                <w:rFonts w:ascii="Cambria Math" w:hAnsi="Cambria Math"/>
                <w:sz w:val="28"/>
                <w:szCs w:val="28"/>
                <w:lang w:val="en-US"/>
              </w:rPr>
              <m:t>z</m:t>
            </m:r>
          </m:e>
          <m:sub>
            <m:r>
              <w:rPr>
                <w:rFonts w:ascii="Cambria Math" w:hAnsi="Cambria Math"/>
                <w:sz w:val="28"/>
                <w:szCs w:val="28"/>
                <w:lang w:val="uk-UA"/>
              </w:rPr>
              <m:t>k</m:t>
            </m:r>
          </m:sub>
        </m:sSub>
      </m:oMath>
      <w:r w:rsidR="005D35DB" w:rsidRPr="005D35DB">
        <w:rPr>
          <w:sz w:val="28"/>
          <w:szCs w:val="28"/>
          <w:lang w:val="uk-UA"/>
        </w:rPr>
        <w:t>:</w:t>
      </w:r>
      <w:r w:rsidR="007C293E">
        <w:rPr>
          <w:sz w:val="28"/>
          <w:szCs w:val="28"/>
          <w:lang w:val="uk-UA"/>
        </w:rPr>
        <w:t xml:space="preserve"> [</w:t>
      </w:r>
      <w:r w:rsidR="00A330BA">
        <w:rPr>
          <w:sz w:val="28"/>
          <w:szCs w:val="28"/>
          <w:lang w:val="uk-UA"/>
        </w:rPr>
        <w:t>34</w:t>
      </w:r>
      <w:r w:rsidR="00ED5402" w:rsidRPr="00EA3404">
        <w:rPr>
          <w:sz w:val="28"/>
          <w:szCs w:val="28"/>
          <w:lang w:val="uk-UA"/>
        </w:rPr>
        <w:t>]</w:t>
      </w:r>
      <w:r w:rsidR="00365A76" w:rsidRPr="005D35DB">
        <w:rPr>
          <w:sz w:val="28"/>
          <w:szCs w:val="28"/>
          <w:lang w:val="uk-UA"/>
        </w:rPr>
        <w:t>:</w:t>
      </w:r>
    </w:p>
    <w:p w:rsidR="005D35DB" w:rsidRDefault="005D35DB"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c>
          <w:tcPr>
            <w:tcW w:w="8755" w:type="dxa"/>
            <w:vAlign w:val="center"/>
          </w:tcPr>
          <w:p w:rsidR="005D35DB" w:rsidRPr="00344926" w:rsidRDefault="00A74CC3" w:rsidP="007163DC">
            <w:pPr>
              <w:spacing w:line="360" w:lineRule="auto"/>
              <w:contextualSpacing/>
              <w:jc w:val="center"/>
              <w:rPr>
                <w:sz w:val="28"/>
                <w:szCs w:val="28"/>
              </w:rPr>
            </w:pPr>
            <m:oMathPara>
              <m:oMathParaPr>
                <m:jc m:val="center"/>
              </m:oMathParaPr>
              <m:oMath>
                <m:sSub>
                  <m:sSubPr>
                    <m:ctrlPr>
                      <w:rPr>
                        <w:rFonts w:ascii="Cambria Math" w:hAnsi="Cambria Math"/>
                        <w:i/>
                        <w:sz w:val="28"/>
                        <w:szCs w:val="28"/>
                        <w:lang w:val="en-US"/>
                      </w:rPr>
                    </m:ctrlPr>
                  </m:sSubPr>
                  <m:e>
                    <m:acc>
                      <m:accPr>
                        <m:ctrlPr>
                          <w:rPr>
                            <w:rFonts w:ascii="Cambria Math" w:hAnsi="Cambria Math"/>
                            <w:i/>
                            <w:sz w:val="28"/>
                            <w:szCs w:val="28"/>
                            <w:lang w:val="en-US"/>
                          </w:rPr>
                        </m:ctrlPr>
                      </m:accPr>
                      <m:e>
                        <m:r>
                          <w:rPr>
                            <w:rFonts w:ascii="Cambria Math" w:hAnsi="Cambria Math"/>
                            <w:sz w:val="28"/>
                            <w:szCs w:val="28"/>
                            <w:lang w:val="en-US"/>
                          </w:rPr>
                          <m:t>X</m:t>
                        </m:r>
                      </m:e>
                    </m:acc>
                  </m:e>
                  <m:sub>
                    <m:r>
                      <w:rPr>
                        <w:rFonts w:ascii="Cambria Math" w:hAnsi="Cambria Math"/>
                        <w:sz w:val="28"/>
                        <w:szCs w:val="28"/>
                        <w:lang w:val="en-US"/>
                      </w:rPr>
                      <m:t>k</m:t>
                    </m:r>
                  </m:sub>
                </m:sSub>
                <m:r>
                  <w:rPr>
                    <w:rFonts w:ascii="Cambria Math" w:hAnsi="Cambria Math"/>
                    <w:sz w:val="28"/>
                    <w:szCs w:val="28"/>
                    <w:lang w:val="en-US"/>
                  </w:rPr>
                  <m:t>=</m:t>
                </m:r>
                <m:sSub>
                  <m:sSubPr>
                    <m:ctrlPr>
                      <w:rPr>
                        <w:rFonts w:ascii="Cambria Math" w:hAnsi="Cambria Math"/>
                        <w:i/>
                        <w:sz w:val="28"/>
                        <w:szCs w:val="28"/>
                        <w:lang w:val="en-US"/>
                      </w:rPr>
                    </m:ctrlPr>
                  </m:sSubPr>
                  <m:e>
                    <m:acc>
                      <m:accPr>
                        <m:ctrlPr>
                          <w:rPr>
                            <w:rFonts w:ascii="Cambria Math" w:hAnsi="Cambria Math"/>
                            <w:i/>
                            <w:sz w:val="28"/>
                            <w:szCs w:val="28"/>
                            <w:lang w:val="en-US"/>
                          </w:rPr>
                        </m:ctrlPr>
                      </m:accPr>
                      <m:e>
                        <m:r>
                          <w:rPr>
                            <w:rFonts w:ascii="Cambria Math" w:hAnsi="Cambria Math"/>
                            <w:sz w:val="28"/>
                            <w:szCs w:val="28"/>
                            <w:lang w:val="en-US"/>
                          </w:rPr>
                          <m:t>X</m:t>
                        </m:r>
                      </m:e>
                    </m:acc>
                  </m:e>
                  <m:sub>
                    <m:acc>
                      <m:accPr>
                        <m:chr m:val="̅"/>
                        <m:ctrlPr>
                          <w:rPr>
                            <w:rFonts w:ascii="Cambria Math" w:hAnsi="Cambria Math"/>
                            <w:i/>
                            <w:sz w:val="28"/>
                            <w:szCs w:val="28"/>
                            <w:lang w:val="en-US"/>
                          </w:rPr>
                        </m:ctrlPr>
                      </m:accPr>
                      <m:e>
                        <m:r>
                          <w:rPr>
                            <w:rFonts w:ascii="Cambria Math" w:hAnsi="Cambria Math"/>
                            <w:sz w:val="28"/>
                            <w:szCs w:val="28"/>
                            <w:lang w:val="en-US"/>
                          </w:rPr>
                          <m:t>k</m:t>
                        </m:r>
                      </m:e>
                    </m:acc>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k</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k</m:t>
                        </m:r>
                      </m:sub>
                    </m:sSub>
                    <m:r>
                      <w:rPr>
                        <w:rFonts w:ascii="Cambria Math" w:hAnsi="Cambria Math"/>
                        <w:sz w:val="28"/>
                        <w:szCs w:val="28"/>
                        <w:lang w:val="en-US"/>
                      </w:rPr>
                      <m:t>-H</m:t>
                    </m:r>
                    <m:sSub>
                      <m:sSubPr>
                        <m:ctrlPr>
                          <w:rPr>
                            <w:rFonts w:ascii="Cambria Math" w:hAnsi="Cambria Math"/>
                            <w:i/>
                            <w:sz w:val="28"/>
                            <w:szCs w:val="28"/>
                            <w:lang w:val="en-US"/>
                          </w:rPr>
                        </m:ctrlPr>
                      </m:sSubPr>
                      <m:e>
                        <m:acc>
                          <m:accPr>
                            <m:ctrlPr>
                              <w:rPr>
                                <w:rFonts w:ascii="Cambria Math" w:hAnsi="Cambria Math"/>
                                <w:i/>
                                <w:sz w:val="28"/>
                                <w:szCs w:val="28"/>
                                <w:lang w:val="en-US"/>
                              </w:rPr>
                            </m:ctrlPr>
                          </m:accPr>
                          <m:e>
                            <m:r>
                              <w:rPr>
                                <w:rFonts w:ascii="Cambria Math" w:hAnsi="Cambria Math"/>
                                <w:sz w:val="28"/>
                                <w:szCs w:val="28"/>
                                <w:lang w:val="en-US"/>
                              </w:rPr>
                              <m:t>X</m:t>
                            </m:r>
                          </m:e>
                        </m:acc>
                      </m:e>
                      <m:sub>
                        <m:acc>
                          <m:accPr>
                            <m:chr m:val="̅"/>
                            <m:ctrlPr>
                              <w:rPr>
                                <w:rFonts w:ascii="Cambria Math" w:hAnsi="Cambria Math"/>
                                <w:i/>
                                <w:sz w:val="28"/>
                                <w:szCs w:val="28"/>
                                <w:lang w:val="en-US"/>
                              </w:rPr>
                            </m:ctrlPr>
                          </m:accPr>
                          <m:e>
                            <m:r>
                              <w:rPr>
                                <w:rFonts w:ascii="Cambria Math" w:hAnsi="Cambria Math"/>
                                <w:sz w:val="28"/>
                                <w:szCs w:val="28"/>
                                <w:lang w:val="en-US"/>
                              </w:rPr>
                              <m:t>k</m:t>
                            </m:r>
                          </m:e>
                        </m:acc>
                      </m:sub>
                    </m:sSub>
                  </m:e>
                </m:d>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00065F00">
              <w:rPr>
                <w:b w:val="0"/>
                <w:color w:val="auto"/>
                <w:sz w:val="28"/>
                <w:szCs w:val="28"/>
                <w:lang w:val="uk-UA"/>
              </w:rPr>
              <w:t>2</w:t>
            </w:r>
            <w:r w:rsidRPr="00D35AB7">
              <w:rPr>
                <w:color w:val="auto"/>
                <w:sz w:val="28"/>
                <w:szCs w:val="28"/>
              </w:rPr>
              <w:t>)</w:t>
            </w:r>
          </w:p>
        </w:tc>
      </w:tr>
    </w:tbl>
    <w:p w:rsidR="007C293E" w:rsidRDefault="007C293E" w:rsidP="007163DC">
      <w:pPr>
        <w:spacing w:line="360" w:lineRule="auto"/>
        <w:ind w:right="-1"/>
        <w:contextualSpacing/>
        <w:jc w:val="both"/>
        <w:rPr>
          <w:sz w:val="28"/>
          <w:szCs w:val="28"/>
          <w:lang w:val="uk-UA"/>
        </w:rPr>
      </w:pPr>
    </w:p>
    <w:p w:rsidR="007C293E" w:rsidRDefault="007C293E">
      <w:pPr>
        <w:widowControl/>
        <w:autoSpaceDE/>
        <w:autoSpaceDN/>
        <w:adjustRightInd/>
        <w:spacing w:after="200" w:line="276" w:lineRule="auto"/>
        <w:rPr>
          <w:sz w:val="28"/>
          <w:szCs w:val="28"/>
          <w:lang w:val="uk-UA"/>
        </w:rPr>
      </w:pPr>
      <w:r>
        <w:rPr>
          <w:sz w:val="28"/>
          <w:szCs w:val="28"/>
          <w:lang w:val="uk-UA"/>
        </w:rPr>
        <w:br w:type="page"/>
      </w:r>
    </w:p>
    <w:p w:rsidR="00AA5B99" w:rsidRDefault="007C293E" w:rsidP="007163DC">
      <w:pPr>
        <w:spacing w:line="360" w:lineRule="auto"/>
        <w:ind w:right="-1"/>
        <w:contextualSpacing/>
        <w:jc w:val="both"/>
        <w:rPr>
          <w:sz w:val="28"/>
          <w:szCs w:val="28"/>
          <w:lang w:val="uk-UA"/>
        </w:rPr>
      </w:pPr>
      <w:r>
        <w:rPr>
          <w:sz w:val="28"/>
          <w:szCs w:val="28"/>
          <w:lang w:val="uk-UA"/>
        </w:rPr>
        <w:lastRenderedPageBreak/>
        <w:t>де</w:t>
      </w:r>
      <w:r w:rsidR="00AA5B99">
        <w:rPr>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k</m:t>
            </m:r>
          </m:sub>
        </m:sSub>
      </m:oMath>
      <w:r w:rsidR="00AA5B99">
        <w:rPr>
          <w:sz w:val="28"/>
          <w:szCs w:val="28"/>
          <w:lang w:val="uk-UA"/>
        </w:rPr>
        <w:t xml:space="preserve"> </w:t>
      </w:r>
      <w:r w:rsidR="00AA5B99" w:rsidRPr="00AA5B99">
        <w:rPr>
          <w:sz w:val="28"/>
          <w:szCs w:val="28"/>
          <w:lang w:val="uk-UA"/>
        </w:rPr>
        <w:t>–</w:t>
      </w:r>
      <w:r w:rsidR="00AA5B99">
        <w:rPr>
          <w:sz w:val="28"/>
          <w:szCs w:val="28"/>
          <w:lang w:val="uk-UA"/>
        </w:rPr>
        <w:t xml:space="preserve"> </w:t>
      </w:r>
      <w:r w:rsidR="00B4244A">
        <w:rPr>
          <w:sz w:val="28"/>
          <w:szCs w:val="28"/>
          <w:lang w:val="uk-UA"/>
        </w:rPr>
        <w:t>вимірювання в поточний момент часу.</w:t>
      </w:r>
    </w:p>
    <w:p w:rsidR="006F5E5C" w:rsidRPr="00EA3404" w:rsidRDefault="006F5E5C" w:rsidP="007163DC">
      <w:pPr>
        <w:spacing w:line="360" w:lineRule="auto"/>
        <w:ind w:right="-1" w:firstLine="708"/>
        <w:contextualSpacing/>
        <w:jc w:val="both"/>
        <w:rPr>
          <w:sz w:val="28"/>
          <w:szCs w:val="28"/>
        </w:rPr>
      </w:pPr>
    </w:p>
    <w:p w:rsidR="00EF5A9A" w:rsidRDefault="00EF5A9A" w:rsidP="007163DC">
      <w:pPr>
        <w:spacing w:line="360" w:lineRule="auto"/>
        <w:ind w:right="-1" w:firstLine="708"/>
        <w:contextualSpacing/>
        <w:jc w:val="both"/>
        <w:rPr>
          <w:sz w:val="28"/>
          <w:szCs w:val="28"/>
          <w:lang w:val="uk-UA"/>
        </w:rPr>
      </w:pPr>
      <w:r>
        <w:rPr>
          <w:sz w:val="28"/>
          <w:szCs w:val="28"/>
          <w:lang w:val="uk-UA"/>
        </w:rPr>
        <w:t xml:space="preserve">Оновлення </w:t>
      </w:r>
      <w:r w:rsidRPr="005D35DB">
        <w:rPr>
          <w:sz w:val="28"/>
          <w:szCs w:val="28"/>
          <w:lang w:val="uk-UA"/>
        </w:rPr>
        <w:t>похибки коваріації</w:t>
      </w:r>
      <w:r w:rsidR="007C293E">
        <w:rPr>
          <w:sz w:val="28"/>
          <w:szCs w:val="28"/>
          <w:lang w:val="en-US"/>
        </w:rPr>
        <w:t xml:space="preserve"> [</w:t>
      </w:r>
      <w:r w:rsidR="00A330BA">
        <w:rPr>
          <w:sz w:val="28"/>
          <w:szCs w:val="28"/>
          <w:lang w:val="uk-UA"/>
        </w:rPr>
        <w:t>34</w:t>
      </w:r>
      <w:r w:rsidR="00ED5402">
        <w:rPr>
          <w:sz w:val="28"/>
          <w:szCs w:val="28"/>
          <w:lang w:val="en-US"/>
        </w:rPr>
        <w:t>]</w:t>
      </w:r>
      <w:r w:rsidR="005D35DB">
        <w:rPr>
          <w:sz w:val="28"/>
          <w:szCs w:val="28"/>
          <w:lang w:val="uk-UA"/>
        </w:rPr>
        <w:t>:</w:t>
      </w:r>
    </w:p>
    <w:p w:rsidR="005D35DB" w:rsidRDefault="005D35DB" w:rsidP="007163DC">
      <w:pPr>
        <w:spacing w:line="360" w:lineRule="auto"/>
        <w:ind w:right="-1"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5D35DB" w:rsidTr="005D35DB">
        <w:tc>
          <w:tcPr>
            <w:tcW w:w="8755" w:type="dxa"/>
            <w:vAlign w:val="center"/>
          </w:tcPr>
          <w:p w:rsidR="005D35DB" w:rsidRPr="00344926" w:rsidRDefault="00A74CC3" w:rsidP="007163DC">
            <w:pPr>
              <w:spacing w:line="360" w:lineRule="auto"/>
              <w:contextualSpacing/>
              <w:jc w:val="center"/>
              <w:rPr>
                <w:sz w:val="28"/>
                <w:szCs w:val="28"/>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k</m:t>
                    </m:r>
                  </m:sub>
                </m:sSub>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k</m:t>
                    </m:r>
                  </m:sub>
                </m:sSub>
                <m:r>
                  <w:rPr>
                    <w:rFonts w:ascii="Cambria Math" w:hAnsi="Cambria Math"/>
                    <w:sz w:val="28"/>
                    <w:szCs w:val="28"/>
                    <w:lang w:val="uk-UA"/>
                  </w:rPr>
                  <m:t>H)</m:t>
                </m:r>
                <m:sSub>
                  <m:sSubPr>
                    <m:ctrlPr>
                      <w:rPr>
                        <w:rFonts w:ascii="Cambria Math" w:hAnsi="Cambria Math"/>
                        <w:i/>
                        <w:sz w:val="28"/>
                        <w:szCs w:val="28"/>
                        <w:lang w:val="uk-UA"/>
                      </w:rPr>
                    </m:ctrlPr>
                  </m:sSubPr>
                  <m:e>
                    <m:r>
                      <w:rPr>
                        <w:rFonts w:ascii="Cambria Math" w:hAnsi="Cambria Math"/>
                        <w:sz w:val="28"/>
                        <w:szCs w:val="28"/>
                        <w:lang w:val="uk-UA"/>
                      </w:rPr>
                      <m:t>P</m:t>
                    </m:r>
                  </m:e>
                  <m:sub>
                    <m:acc>
                      <m:accPr>
                        <m:chr m:val="̅"/>
                        <m:ctrlPr>
                          <w:rPr>
                            <w:rFonts w:ascii="Cambria Math" w:hAnsi="Cambria Math"/>
                            <w:i/>
                            <w:sz w:val="28"/>
                            <w:szCs w:val="28"/>
                            <w:lang w:val="uk-UA"/>
                          </w:rPr>
                        </m:ctrlPr>
                      </m:accPr>
                      <m:e>
                        <m:r>
                          <w:rPr>
                            <w:rFonts w:ascii="Cambria Math" w:hAnsi="Cambria Math"/>
                            <w:sz w:val="28"/>
                            <w:szCs w:val="28"/>
                            <w:lang w:val="uk-UA"/>
                          </w:rPr>
                          <m:t>k</m:t>
                        </m:r>
                      </m:e>
                    </m:acc>
                  </m:sub>
                </m:sSub>
              </m:oMath>
            </m:oMathPara>
          </w:p>
        </w:tc>
        <w:tc>
          <w:tcPr>
            <w:tcW w:w="532" w:type="dxa"/>
            <w:vAlign w:val="center"/>
          </w:tcPr>
          <w:p w:rsidR="005D35DB" w:rsidRPr="00344926" w:rsidRDefault="005D35DB"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00065F00">
              <w:rPr>
                <w:b w:val="0"/>
                <w:color w:val="auto"/>
                <w:sz w:val="28"/>
                <w:szCs w:val="28"/>
                <w:lang w:val="uk-UA"/>
              </w:rPr>
              <w:t>3</w:t>
            </w:r>
            <w:r w:rsidRPr="00D35AB7">
              <w:rPr>
                <w:color w:val="auto"/>
                <w:sz w:val="28"/>
                <w:szCs w:val="28"/>
              </w:rPr>
              <w:t>)</w:t>
            </w:r>
          </w:p>
        </w:tc>
      </w:tr>
    </w:tbl>
    <w:p w:rsidR="005D35DB" w:rsidRDefault="005D35DB" w:rsidP="007163DC">
      <w:pPr>
        <w:spacing w:line="360" w:lineRule="auto"/>
        <w:ind w:right="-1"/>
        <w:contextualSpacing/>
        <w:rPr>
          <w:sz w:val="28"/>
          <w:szCs w:val="28"/>
          <w:lang w:val="uk-UA"/>
        </w:rPr>
      </w:pPr>
    </w:p>
    <w:p w:rsidR="00B4244A" w:rsidRPr="00B4244A" w:rsidRDefault="007C293E" w:rsidP="007163DC">
      <w:pPr>
        <w:spacing w:line="360" w:lineRule="auto"/>
        <w:ind w:right="-1"/>
        <w:contextualSpacing/>
        <w:jc w:val="both"/>
        <w:rPr>
          <w:sz w:val="28"/>
          <w:szCs w:val="28"/>
          <w:lang w:val="uk-UA"/>
        </w:rPr>
      </w:pPr>
      <w:r>
        <w:rPr>
          <w:sz w:val="28"/>
          <w:szCs w:val="28"/>
          <w:lang w:val="uk-UA"/>
        </w:rPr>
        <w:t>де</w:t>
      </w:r>
      <w:r w:rsidR="00B4244A">
        <w:rPr>
          <w:sz w:val="28"/>
          <w:szCs w:val="28"/>
          <w:lang w:val="uk-UA"/>
        </w:rPr>
        <w:t xml:space="preserve"> </w:t>
      </w:r>
      <m:oMath>
        <m:r>
          <w:rPr>
            <w:rFonts w:ascii="Cambria Math" w:hAnsi="Cambria Math"/>
            <w:sz w:val="28"/>
            <w:szCs w:val="28"/>
            <w:lang w:val="uk-UA"/>
          </w:rPr>
          <m:t>I</m:t>
        </m:r>
      </m:oMath>
      <w:r w:rsidR="00B4244A">
        <w:rPr>
          <w:sz w:val="28"/>
          <w:szCs w:val="28"/>
          <w:lang w:val="uk-UA"/>
        </w:rPr>
        <w:t xml:space="preserve"> </w:t>
      </w:r>
      <w:r w:rsidR="00B4244A" w:rsidRPr="00B4244A">
        <w:rPr>
          <w:sz w:val="28"/>
          <w:szCs w:val="28"/>
          <w:lang w:val="uk-UA"/>
        </w:rPr>
        <w:t>–</w:t>
      </w:r>
      <w:r w:rsidR="00B4244A">
        <w:rPr>
          <w:sz w:val="28"/>
          <w:szCs w:val="28"/>
          <w:lang w:val="uk-UA"/>
        </w:rPr>
        <w:t xml:space="preserve"> матриця ідентичності.</w:t>
      </w:r>
    </w:p>
    <w:p w:rsidR="00FF5333" w:rsidRPr="00A667BF" w:rsidRDefault="00FF5333" w:rsidP="007163DC">
      <w:pPr>
        <w:spacing w:line="360" w:lineRule="auto"/>
        <w:ind w:right="-1"/>
        <w:contextualSpacing/>
        <w:rPr>
          <w:sz w:val="28"/>
          <w:szCs w:val="28"/>
          <w:lang w:val="uk-UA"/>
        </w:rPr>
      </w:pPr>
    </w:p>
    <w:p w:rsidR="00FF5333" w:rsidRPr="00365A76" w:rsidRDefault="00276B46" w:rsidP="007163DC">
      <w:pPr>
        <w:spacing w:line="360" w:lineRule="auto"/>
        <w:ind w:right="-1" w:firstLine="709"/>
        <w:contextualSpacing/>
        <w:jc w:val="both"/>
        <w:rPr>
          <w:sz w:val="28"/>
          <w:szCs w:val="28"/>
          <w:lang w:val="uk-UA"/>
        </w:rPr>
      </w:pPr>
      <w:r w:rsidRPr="00A667BF">
        <w:rPr>
          <w:sz w:val="28"/>
          <w:szCs w:val="28"/>
          <w:lang w:val="uk-UA"/>
        </w:rPr>
        <w:t>Основн</w:t>
      </w:r>
      <w:r w:rsidR="000D705E">
        <w:rPr>
          <w:sz w:val="28"/>
          <w:szCs w:val="28"/>
          <w:lang w:val="uk-UA"/>
        </w:rPr>
        <w:t>а</w:t>
      </w:r>
      <w:r w:rsidRPr="00A667BF">
        <w:rPr>
          <w:sz w:val="28"/>
          <w:szCs w:val="28"/>
          <w:lang w:val="uk-UA"/>
        </w:rPr>
        <w:t xml:space="preserve"> іде</w:t>
      </w:r>
      <w:r w:rsidR="000D705E">
        <w:rPr>
          <w:sz w:val="28"/>
          <w:szCs w:val="28"/>
          <w:lang w:val="uk-UA"/>
        </w:rPr>
        <w:t>я</w:t>
      </w:r>
      <w:r w:rsidRPr="00A667BF">
        <w:rPr>
          <w:sz w:val="28"/>
          <w:szCs w:val="28"/>
          <w:lang w:val="uk-UA"/>
        </w:rPr>
        <w:t xml:space="preserve"> фільтра Калмана полягає у тому, щоб знайти коефіцієнт К так</w:t>
      </w:r>
      <w:r w:rsidR="00365A76">
        <w:rPr>
          <w:sz w:val="28"/>
          <w:szCs w:val="28"/>
          <w:lang w:val="uk-UA"/>
        </w:rPr>
        <w:t>ий, щоб відфільтрувати значення</w:t>
      </w:r>
      <w:r w:rsidR="00ED5402" w:rsidRPr="00ED5402">
        <w:rPr>
          <w:sz w:val="28"/>
          <w:szCs w:val="28"/>
        </w:rPr>
        <w:t xml:space="preserve"> [</w:t>
      </w:r>
      <w:r w:rsidR="00A330BA">
        <w:rPr>
          <w:sz w:val="28"/>
          <w:szCs w:val="28"/>
          <w:lang w:val="uk-UA"/>
        </w:rPr>
        <w:t>34</w:t>
      </w:r>
      <w:r w:rsidR="00ED5402" w:rsidRPr="00365A76">
        <w:rPr>
          <w:sz w:val="28"/>
          <w:szCs w:val="28"/>
        </w:rPr>
        <w:t>]</w:t>
      </w:r>
      <w:r w:rsidR="00365A76">
        <w:rPr>
          <w:sz w:val="28"/>
          <w:szCs w:val="28"/>
          <w:lang w:val="uk-UA"/>
        </w:rPr>
        <w:t>:</w:t>
      </w:r>
    </w:p>
    <w:p w:rsidR="008C6CC8" w:rsidRPr="00A667BF" w:rsidRDefault="008C6CC8" w:rsidP="007163DC">
      <w:pPr>
        <w:spacing w:line="360" w:lineRule="auto"/>
        <w:ind w:right="-1" w:firstLine="709"/>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8C6CC8" w:rsidTr="008C6CC8">
        <w:tc>
          <w:tcPr>
            <w:tcW w:w="8755" w:type="dxa"/>
            <w:vAlign w:val="center"/>
          </w:tcPr>
          <w:p w:rsidR="008C6CC8" w:rsidRPr="00344926" w:rsidRDefault="00A74CC3" w:rsidP="007163DC">
            <w:pPr>
              <w:spacing w:line="360" w:lineRule="auto"/>
              <w:contextualSpacing/>
              <w:jc w:val="center"/>
              <w:rPr>
                <w:sz w:val="28"/>
                <w:szCs w:val="28"/>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k+1</m:t>
                    </m:r>
                  </m:sub>
                  <m:sup>
                    <m:r>
                      <w:rPr>
                        <w:rFonts w:ascii="Cambria Math" w:hAnsi="Cambria Math"/>
                        <w:sz w:val="28"/>
                        <w:szCs w:val="28"/>
                        <w:lang w:val="uk-UA"/>
                      </w:rPr>
                      <m:t>opt</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k+1</m:t>
                        </m:r>
                      </m:sub>
                    </m:sSub>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1-K</m:t>
                    </m:r>
                  </m:e>
                </m:d>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m:t>
                        </m:r>
                      </m:sub>
                      <m:sup>
                        <m:r>
                          <w:rPr>
                            <w:rFonts w:ascii="Cambria Math" w:hAnsi="Cambria Math"/>
                            <w:sz w:val="28"/>
                            <w:szCs w:val="28"/>
                            <w:lang w:val="uk-UA"/>
                          </w:rPr>
                          <m:t>opt</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k</m:t>
                        </m:r>
                      </m:sub>
                    </m:sSub>
                  </m:e>
                </m:d>
                <m:r>
                  <w:rPr>
                    <w:rFonts w:ascii="Cambria Math" w:hAnsi="Cambria Math"/>
                    <w:sz w:val="28"/>
                    <w:szCs w:val="28"/>
                    <w:lang w:val="uk-UA"/>
                  </w:rPr>
                  <m:t>.</m:t>
                </m:r>
              </m:oMath>
            </m:oMathPara>
          </w:p>
        </w:tc>
        <w:tc>
          <w:tcPr>
            <w:tcW w:w="532" w:type="dxa"/>
            <w:vAlign w:val="center"/>
          </w:tcPr>
          <w:p w:rsidR="008C6CC8" w:rsidRPr="00344926" w:rsidRDefault="008C6CC8"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00065F00">
              <w:rPr>
                <w:b w:val="0"/>
                <w:color w:val="auto"/>
                <w:sz w:val="28"/>
                <w:szCs w:val="28"/>
                <w:lang w:val="uk-UA"/>
              </w:rPr>
              <w:t>4</w:t>
            </w:r>
            <w:r w:rsidRPr="00D35AB7">
              <w:rPr>
                <w:color w:val="auto"/>
                <w:sz w:val="28"/>
                <w:szCs w:val="28"/>
              </w:rPr>
              <w:t>)</w:t>
            </w:r>
          </w:p>
        </w:tc>
      </w:tr>
    </w:tbl>
    <w:p w:rsidR="00276B46" w:rsidRPr="00A667BF" w:rsidRDefault="00276B46" w:rsidP="007163DC">
      <w:pPr>
        <w:spacing w:line="360" w:lineRule="auto"/>
        <w:ind w:right="-1"/>
        <w:contextualSpacing/>
        <w:jc w:val="both"/>
        <w:rPr>
          <w:sz w:val="28"/>
          <w:szCs w:val="28"/>
          <w:lang w:val="uk-UA"/>
        </w:rPr>
      </w:pPr>
    </w:p>
    <w:p w:rsidR="00AD1FB5" w:rsidRDefault="00276B46" w:rsidP="007163DC">
      <w:pPr>
        <w:spacing w:line="360" w:lineRule="auto"/>
        <w:ind w:firstLine="708"/>
        <w:contextualSpacing/>
        <w:jc w:val="both"/>
        <w:rPr>
          <w:sz w:val="28"/>
          <w:szCs w:val="28"/>
          <w:lang w:val="uk-UA"/>
        </w:rPr>
      </w:pPr>
      <w:r w:rsidRPr="00A667BF">
        <w:rPr>
          <w:sz w:val="28"/>
          <w:szCs w:val="28"/>
          <w:lang w:val="uk-UA"/>
        </w:rPr>
        <w:t xml:space="preserve">У середньому, менше всього відрізняється значення координати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k+1</m:t>
            </m:r>
          </m:sub>
        </m:sSub>
      </m:oMath>
      <w:r w:rsidRPr="00A667BF">
        <w:rPr>
          <w:sz w:val="28"/>
          <w:szCs w:val="28"/>
          <w:lang w:val="uk-UA"/>
        </w:rPr>
        <w:t xml:space="preserve">. Відфільтроване значення </w:t>
      </w: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k+1</m:t>
            </m:r>
          </m:sub>
          <m:sup>
            <m:r>
              <w:rPr>
                <w:rFonts w:ascii="Cambria Math" w:hAnsi="Cambria Math"/>
                <w:sz w:val="28"/>
                <w:szCs w:val="28"/>
                <w:lang w:val="uk-UA"/>
              </w:rPr>
              <m:t>opt</m:t>
            </m:r>
          </m:sup>
        </m:sSubSup>
      </m:oMath>
      <w:r w:rsidRPr="00A667BF">
        <w:rPr>
          <w:sz w:val="28"/>
          <w:szCs w:val="28"/>
          <w:lang w:val="uk-UA"/>
        </w:rPr>
        <w:t xml:space="preserve"> – лін</w:t>
      </w:r>
      <w:r w:rsidR="0047488B" w:rsidRPr="00A667BF">
        <w:rPr>
          <w:sz w:val="28"/>
          <w:szCs w:val="28"/>
          <w:lang w:val="uk-UA"/>
        </w:rPr>
        <w:t>і</w:t>
      </w:r>
      <w:r w:rsidRPr="00A667BF">
        <w:rPr>
          <w:sz w:val="28"/>
          <w:szCs w:val="28"/>
          <w:lang w:val="uk-UA"/>
        </w:rPr>
        <w:t xml:space="preserve">йна функція від показань сенсора </w:t>
      </w: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k+1</m:t>
            </m:r>
          </m:sub>
        </m:sSub>
      </m:oMath>
      <w:r w:rsidRPr="00A667BF">
        <w:rPr>
          <w:sz w:val="28"/>
          <w:szCs w:val="28"/>
          <w:lang w:val="uk-UA"/>
        </w:rPr>
        <w:t xml:space="preserve">, та попереднього відфільтрованого значення </w:t>
      </w: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m:t>
            </m:r>
          </m:sub>
          <m:sup>
            <m:r>
              <w:rPr>
                <w:rFonts w:ascii="Cambria Math" w:hAnsi="Cambria Math"/>
                <w:sz w:val="28"/>
                <w:szCs w:val="28"/>
                <w:lang w:val="uk-UA"/>
              </w:rPr>
              <m:t>opt</m:t>
            </m:r>
          </m:sup>
        </m:sSubSup>
      </m:oMath>
      <w:r w:rsidRPr="00A667BF">
        <w:rPr>
          <w:sz w:val="28"/>
          <w:szCs w:val="28"/>
          <w:lang w:val="uk-UA"/>
        </w:rPr>
        <w:t xml:space="preserve">. </w:t>
      </w:r>
      <w:r w:rsidR="00F81474" w:rsidRPr="00A667BF">
        <w:rPr>
          <w:sz w:val="28"/>
          <w:szCs w:val="28"/>
          <w:lang w:val="uk-UA"/>
        </w:rPr>
        <w:t xml:space="preserve">Попереднє відфільтроване значення </w:t>
      </w: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m:t>
            </m:r>
          </m:sub>
          <m:sup>
            <m:r>
              <w:rPr>
                <w:rFonts w:ascii="Cambria Math" w:hAnsi="Cambria Math"/>
                <w:sz w:val="28"/>
                <w:szCs w:val="28"/>
                <w:lang w:val="uk-UA"/>
              </w:rPr>
              <m:t>opt</m:t>
            </m:r>
          </m:sup>
        </m:sSubSup>
      </m:oMath>
      <w:r w:rsidR="00F81474" w:rsidRPr="00A667BF">
        <w:rPr>
          <w:sz w:val="28"/>
          <w:szCs w:val="28"/>
          <w:lang w:val="uk-UA"/>
        </w:rPr>
        <w:t xml:space="preserve"> є, в свою чергу, лінійною функцією від показань сенсора </w:t>
      </w: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m:t>
            </m:r>
          </m:sub>
        </m:sSub>
      </m:oMath>
      <w:r w:rsidR="00F81474" w:rsidRPr="00A667BF">
        <w:rPr>
          <w:sz w:val="28"/>
          <w:szCs w:val="28"/>
          <w:lang w:val="uk-UA"/>
        </w:rPr>
        <w:t xml:space="preserve"> та попереднього відфільтрованого значення </w:t>
      </w: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k-1</m:t>
            </m:r>
          </m:sub>
          <m:sup>
            <m:r>
              <w:rPr>
                <w:rFonts w:ascii="Cambria Math" w:hAnsi="Cambria Math"/>
                <w:sz w:val="28"/>
                <w:szCs w:val="28"/>
                <w:lang w:val="uk-UA"/>
              </w:rPr>
              <m:t>opt</m:t>
            </m:r>
          </m:sup>
        </m:sSubSup>
      </m:oMath>
      <w:r w:rsidR="00F81474" w:rsidRPr="00A667BF">
        <w:rPr>
          <w:sz w:val="28"/>
          <w:szCs w:val="28"/>
          <w:lang w:val="uk-UA"/>
        </w:rPr>
        <w:t xml:space="preserve">. І так далі, поки ціль повністю не розвернется. </w:t>
      </w:r>
    </w:p>
    <w:p w:rsidR="00C74AE0" w:rsidRDefault="00C74AE0" w:rsidP="007163DC">
      <w:pPr>
        <w:spacing w:line="360" w:lineRule="auto"/>
        <w:ind w:firstLine="708"/>
        <w:contextualSpacing/>
        <w:jc w:val="both"/>
        <w:rPr>
          <w:sz w:val="28"/>
          <w:szCs w:val="28"/>
          <w:lang w:val="uk-UA"/>
        </w:rPr>
      </w:pPr>
    </w:p>
    <w:p w:rsidR="00F81474" w:rsidRDefault="00F81474" w:rsidP="007163DC">
      <w:pPr>
        <w:spacing w:line="360" w:lineRule="auto"/>
        <w:ind w:firstLine="708"/>
        <w:contextualSpacing/>
        <w:jc w:val="both"/>
        <w:rPr>
          <w:sz w:val="28"/>
          <w:szCs w:val="28"/>
          <w:lang w:val="uk-UA"/>
        </w:rPr>
      </w:pPr>
      <w:r w:rsidRPr="00A667BF">
        <w:rPr>
          <w:sz w:val="28"/>
          <w:szCs w:val="28"/>
          <w:lang w:val="uk-UA"/>
        </w:rPr>
        <w:t xml:space="preserve">Тобто відфільтроване значення залежить від усіх попередніх </w:t>
      </w:r>
      <w:r w:rsidR="00436997" w:rsidRPr="00A667BF">
        <w:rPr>
          <w:sz w:val="28"/>
          <w:szCs w:val="28"/>
          <w:lang w:val="uk-UA"/>
        </w:rPr>
        <w:t>інформаційних сигналів</w:t>
      </w:r>
      <w:r w:rsidRPr="00A667BF">
        <w:rPr>
          <w:sz w:val="28"/>
          <w:szCs w:val="28"/>
          <w:lang w:val="uk-UA"/>
        </w:rPr>
        <w:t xml:space="preserve"> сенсору лінійно</w:t>
      </w:r>
      <w:r w:rsidR="007C293E">
        <w:rPr>
          <w:sz w:val="28"/>
          <w:szCs w:val="28"/>
          <w:lang w:val="uk-UA"/>
        </w:rPr>
        <w:t xml:space="preserve"> [</w:t>
      </w:r>
      <w:r w:rsidR="00A330BA">
        <w:rPr>
          <w:sz w:val="28"/>
          <w:szCs w:val="28"/>
          <w:lang w:val="uk-UA"/>
        </w:rPr>
        <w:t>34</w:t>
      </w:r>
      <w:r w:rsidR="00ED5402" w:rsidRPr="00ED5402">
        <w:rPr>
          <w:sz w:val="28"/>
          <w:szCs w:val="28"/>
          <w:lang w:val="uk-UA"/>
        </w:rPr>
        <w:t>]</w:t>
      </w:r>
      <w:r w:rsidRPr="00A667BF">
        <w:rPr>
          <w:sz w:val="28"/>
          <w:szCs w:val="28"/>
          <w:lang w:val="uk-UA"/>
        </w:rPr>
        <w:t>:</w:t>
      </w:r>
    </w:p>
    <w:p w:rsidR="00C74AE0" w:rsidRDefault="00C74AE0" w:rsidP="007163DC">
      <w:pPr>
        <w:spacing w:line="360" w:lineRule="auto"/>
        <w:ind w:firstLine="708"/>
        <w:contextualSpacing/>
        <w:jc w:val="both"/>
        <w:rPr>
          <w:sz w:val="28"/>
          <w:szCs w:val="28"/>
          <w:lang w:val="uk-U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C74AE0" w:rsidTr="00C74AE0">
        <w:trPr>
          <w:jc w:val="center"/>
        </w:trPr>
        <w:tc>
          <w:tcPr>
            <w:tcW w:w="8755" w:type="dxa"/>
            <w:vAlign w:val="center"/>
          </w:tcPr>
          <w:p w:rsidR="00C74AE0" w:rsidRPr="00344926" w:rsidRDefault="00A74CC3" w:rsidP="007163DC">
            <w:pPr>
              <w:spacing w:line="360" w:lineRule="auto"/>
              <w:contextualSpacing/>
              <w:jc w:val="center"/>
              <w:rPr>
                <w:sz w:val="28"/>
                <w:szCs w:val="28"/>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k+1</m:t>
                    </m:r>
                  </m:sub>
                  <m:sup>
                    <m:r>
                      <w:rPr>
                        <w:rFonts w:ascii="Cambria Math" w:hAnsi="Cambria Math"/>
                        <w:sz w:val="28"/>
                        <w:szCs w:val="28"/>
                        <w:lang w:val="uk-UA"/>
                      </w:rPr>
                      <m:t>opt</m:t>
                    </m:r>
                  </m:sup>
                </m:sSubSup>
                <m:r>
                  <w:rPr>
                    <w:rFonts w:ascii="Cambria Math" w:hAnsi="Cambria Math"/>
                    <w:sz w:val="28"/>
                    <w:szCs w:val="28"/>
                    <w:lang w:val="uk-UA"/>
                  </w:rPr>
                  <m:t>=</m:t>
                </m:r>
                <m:r>
                  <m:rPr>
                    <m:sty m:val="p"/>
                  </m:rPr>
                  <w:rPr>
                    <w:rFonts w:ascii="Cambria Math" w:hAnsi="Cambria Math"/>
                    <w:sz w:val="28"/>
                    <w:szCs w:val="28"/>
                    <w:lang w:val="uk-UA"/>
                  </w:rPr>
                  <m:t xml:space="preserve"> λ+</m:t>
                </m:r>
                <m:sSub>
                  <m:sSubPr>
                    <m:ctrlPr>
                      <w:rPr>
                        <w:rFonts w:ascii="Cambria Math" w:hAnsi="Cambria Math"/>
                        <w:sz w:val="28"/>
                        <w:szCs w:val="28"/>
                        <w:lang w:val="uk-UA"/>
                      </w:rPr>
                    </m:ctrlPr>
                  </m:sSubPr>
                  <m:e>
                    <m:r>
                      <m:rPr>
                        <m:sty m:val="p"/>
                      </m:rPr>
                      <w:rPr>
                        <w:rFonts w:ascii="Cambria Math" w:hAnsi="Cambria Math"/>
                        <w:sz w:val="28"/>
                        <w:szCs w:val="28"/>
                        <w:lang w:val="uk-UA"/>
                      </w:rPr>
                      <m:t>λ</m:t>
                    </m:r>
                  </m:e>
                  <m:sub>
                    <m:r>
                      <w:rPr>
                        <w:rFonts w:ascii="Cambria Math" w:hAnsi="Cambria Math"/>
                        <w:sz w:val="28"/>
                        <w:szCs w:val="28"/>
                        <w:lang w:val="uk-UA"/>
                      </w:rPr>
                      <m:t>0</m:t>
                    </m:r>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0</m:t>
                        </m:r>
                      </m:sub>
                    </m:sSub>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λ</m:t>
                    </m:r>
                  </m:e>
                  <m:sub>
                    <m:r>
                      <w:rPr>
                        <w:rFonts w:ascii="Cambria Math" w:hAnsi="Cambria Math"/>
                        <w:sz w:val="28"/>
                        <w:szCs w:val="28"/>
                        <w:lang w:val="uk-UA"/>
                      </w:rPr>
                      <m:t>k+1</m:t>
                    </m:r>
                  </m:sub>
                </m:sSub>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k+1</m:t>
                    </m:r>
                  </m:sub>
                </m:sSub>
                <m:r>
                  <w:rPr>
                    <w:rFonts w:ascii="Cambria Math" w:hAnsi="Cambria Math"/>
                    <w:sz w:val="28"/>
                    <w:szCs w:val="28"/>
                    <w:lang w:val="uk-UA"/>
                  </w:rPr>
                  <m:t>.</m:t>
                </m:r>
              </m:oMath>
            </m:oMathPara>
          </w:p>
        </w:tc>
        <w:tc>
          <w:tcPr>
            <w:tcW w:w="532" w:type="dxa"/>
            <w:vAlign w:val="center"/>
          </w:tcPr>
          <w:p w:rsidR="00C74AE0" w:rsidRPr="00344926" w:rsidRDefault="00C74AE0"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3</w:t>
            </w:r>
            <w:r w:rsidR="00065F00">
              <w:rPr>
                <w:b w:val="0"/>
                <w:color w:val="auto"/>
                <w:sz w:val="28"/>
                <w:szCs w:val="28"/>
                <w:lang w:val="uk-UA"/>
              </w:rPr>
              <w:t>5</w:t>
            </w:r>
            <w:r w:rsidRPr="00D35AB7">
              <w:rPr>
                <w:color w:val="auto"/>
                <w:sz w:val="28"/>
                <w:szCs w:val="28"/>
              </w:rPr>
              <w:t>)</w:t>
            </w:r>
          </w:p>
        </w:tc>
      </w:tr>
    </w:tbl>
    <w:p w:rsidR="00F81474" w:rsidRPr="00A667BF" w:rsidRDefault="00F81474" w:rsidP="007163DC">
      <w:pPr>
        <w:spacing w:line="360" w:lineRule="auto"/>
        <w:contextualSpacing/>
        <w:jc w:val="both"/>
        <w:rPr>
          <w:i/>
          <w:sz w:val="28"/>
          <w:szCs w:val="28"/>
          <w:lang w:val="uk-UA"/>
        </w:rPr>
      </w:pPr>
    </w:p>
    <w:p w:rsidR="007177A7" w:rsidRDefault="00F81474" w:rsidP="007163DC">
      <w:pPr>
        <w:spacing w:line="360" w:lineRule="auto"/>
        <w:ind w:firstLine="708"/>
        <w:contextualSpacing/>
        <w:jc w:val="both"/>
        <w:rPr>
          <w:sz w:val="28"/>
          <w:szCs w:val="28"/>
          <w:lang w:val="uk-UA"/>
        </w:rPr>
      </w:pPr>
      <w:r w:rsidRPr="00A667BF">
        <w:rPr>
          <w:sz w:val="28"/>
          <w:szCs w:val="28"/>
          <w:lang w:val="uk-UA"/>
        </w:rPr>
        <w:t>Тому фільтр Калмана називають лінійним фільтром. Також середній квадрат похибки фільтра Калмана є мінімальним.</w:t>
      </w:r>
      <w:r w:rsidR="001A5290" w:rsidRPr="00A667BF">
        <w:rPr>
          <w:sz w:val="28"/>
          <w:szCs w:val="28"/>
          <w:lang w:val="uk-UA"/>
        </w:rPr>
        <w:t xml:space="preserve"> </w:t>
      </w:r>
    </w:p>
    <w:p w:rsidR="007177A7" w:rsidRDefault="007177A7">
      <w:pPr>
        <w:widowControl/>
        <w:autoSpaceDE/>
        <w:autoSpaceDN/>
        <w:adjustRightInd/>
        <w:spacing w:after="200" w:line="276" w:lineRule="auto"/>
        <w:rPr>
          <w:sz w:val="28"/>
          <w:szCs w:val="28"/>
          <w:lang w:val="uk-UA"/>
        </w:rPr>
      </w:pPr>
      <w:r>
        <w:rPr>
          <w:sz w:val="28"/>
          <w:szCs w:val="28"/>
          <w:lang w:val="uk-UA"/>
        </w:rPr>
        <w:br w:type="page"/>
      </w:r>
    </w:p>
    <w:p w:rsidR="00F81474" w:rsidRPr="00EA3404" w:rsidRDefault="001A5290" w:rsidP="007163DC">
      <w:pPr>
        <w:spacing w:line="360" w:lineRule="auto"/>
        <w:ind w:firstLine="708"/>
        <w:contextualSpacing/>
        <w:jc w:val="both"/>
        <w:rPr>
          <w:sz w:val="28"/>
          <w:szCs w:val="28"/>
        </w:rPr>
      </w:pPr>
      <w:r w:rsidRPr="00A667BF">
        <w:rPr>
          <w:sz w:val="28"/>
          <w:szCs w:val="28"/>
          <w:lang w:val="uk-UA"/>
        </w:rPr>
        <w:lastRenderedPageBreak/>
        <w:t xml:space="preserve">На основі аналізовано матеріалу, розроблено програмний код, який дозволяє фільтрувати сигнал методом Калмана. Програмний код наведено у додатку Б. </w:t>
      </w:r>
    </w:p>
    <w:p w:rsidR="006F5E5C" w:rsidRPr="00EA3404" w:rsidRDefault="006F5E5C" w:rsidP="007163DC">
      <w:pPr>
        <w:spacing w:line="360" w:lineRule="auto"/>
        <w:ind w:firstLine="708"/>
        <w:contextualSpacing/>
        <w:jc w:val="both"/>
        <w:rPr>
          <w:sz w:val="28"/>
          <w:szCs w:val="28"/>
        </w:rPr>
      </w:pPr>
    </w:p>
    <w:p w:rsidR="001A5290" w:rsidRDefault="000050D7" w:rsidP="007163DC">
      <w:pPr>
        <w:spacing w:line="360" w:lineRule="auto"/>
        <w:ind w:firstLine="708"/>
        <w:contextualSpacing/>
        <w:jc w:val="both"/>
        <w:rPr>
          <w:sz w:val="28"/>
          <w:szCs w:val="28"/>
          <w:lang w:val="uk-UA"/>
        </w:rPr>
      </w:pPr>
      <w:r w:rsidRPr="00A667BF">
        <w:rPr>
          <w:color w:val="000000"/>
          <w:sz w:val="28"/>
          <w:szCs w:val="28"/>
          <w:lang w:val="uk-UA"/>
        </w:rPr>
        <w:t>2.</w:t>
      </w:r>
      <w:r w:rsidR="00796250">
        <w:rPr>
          <w:color w:val="000000"/>
          <w:sz w:val="28"/>
          <w:szCs w:val="28"/>
          <w:lang w:val="uk-UA"/>
        </w:rPr>
        <w:t>8</w:t>
      </w:r>
      <w:r w:rsidR="00796250">
        <w:rPr>
          <w:color w:val="000000"/>
          <w:sz w:val="28"/>
          <w:szCs w:val="28"/>
          <w:lang w:val="uk-UA"/>
        </w:rPr>
        <w:tab/>
      </w:r>
      <w:r w:rsidRPr="00A667BF">
        <w:rPr>
          <w:color w:val="000000"/>
          <w:sz w:val="28"/>
          <w:szCs w:val="28"/>
          <w:lang w:val="uk-UA"/>
        </w:rPr>
        <w:t xml:space="preserve">Розробка структурної схеми </w:t>
      </w:r>
      <w:r w:rsidR="00796250" w:rsidRPr="00A667BF">
        <w:rPr>
          <w:color w:val="000000"/>
          <w:sz w:val="28"/>
          <w:szCs w:val="28"/>
          <w:lang w:val="uk-UA"/>
        </w:rPr>
        <w:t>інерціального вимірюючого модуля</w:t>
      </w:r>
      <w:r w:rsidR="00796250" w:rsidRPr="00A667BF">
        <w:rPr>
          <w:sz w:val="28"/>
          <w:szCs w:val="28"/>
          <w:lang w:val="uk-UA"/>
        </w:rPr>
        <w:t xml:space="preserve"> </w:t>
      </w:r>
    </w:p>
    <w:p w:rsidR="00796250" w:rsidRDefault="00796250" w:rsidP="007163DC">
      <w:pPr>
        <w:spacing w:line="360" w:lineRule="auto"/>
        <w:ind w:firstLine="708"/>
        <w:contextualSpacing/>
        <w:jc w:val="both"/>
        <w:rPr>
          <w:color w:val="000000"/>
          <w:sz w:val="28"/>
          <w:szCs w:val="28"/>
          <w:lang w:val="uk-UA"/>
        </w:rPr>
      </w:pPr>
    </w:p>
    <w:p w:rsidR="001A5290" w:rsidRDefault="003908F6" w:rsidP="007163DC">
      <w:pPr>
        <w:spacing w:line="360" w:lineRule="auto"/>
        <w:ind w:firstLine="708"/>
        <w:contextualSpacing/>
        <w:jc w:val="both"/>
        <w:rPr>
          <w:sz w:val="28"/>
          <w:szCs w:val="28"/>
          <w:lang w:val="uk-UA"/>
        </w:rPr>
      </w:pPr>
      <w:r w:rsidRPr="00A667BF">
        <w:rPr>
          <w:sz w:val="28"/>
          <w:szCs w:val="28"/>
          <w:lang w:val="uk-UA"/>
        </w:rPr>
        <w:t xml:space="preserve">Приладом, завдяки якому можна </w:t>
      </w:r>
      <w:r w:rsidR="0047488B" w:rsidRPr="00A667BF">
        <w:rPr>
          <w:sz w:val="28"/>
          <w:szCs w:val="28"/>
          <w:lang w:val="uk-UA"/>
        </w:rPr>
        <w:t>експериментальним</w:t>
      </w:r>
      <w:r w:rsidRPr="00A667BF">
        <w:rPr>
          <w:sz w:val="28"/>
          <w:szCs w:val="28"/>
          <w:lang w:val="uk-UA"/>
        </w:rPr>
        <w:t xml:space="preserve"> шляхом дослідити поведінку датчиків, та вплив на точність позиціонування прикладених фільтрів є </w:t>
      </w:r>
      <w:r w:rsidR="003125A8">
        <w:rPr>
          <w:sz w:val="28"/>
          <w:szCs w:val="28"/>
          <w:lang w:val="uk-UA"/>
        </w:rPr>
        <w:t>і</w:t>
      </w:r>
      <w:r w:rsidR="003125A8" w:rsidRPr="00A667BF">
        <w:rPr>
          <w:sz w:val="28"/>
          <w:szCs w:val="28"/>
          <w:lang w:val="uk-UA"/>
        </w:rPr>
        <w:t>нерціальний</w:t>
      </w:r>
      <w:r w:rsidRPr="00A667BF">
        <w:rPr>
          <w:sz w:val="28"/>
          <w:szCs w:val="28"/>
          <w:lang w:val="uk-UA"/>
        </w:rPr>
        <w:t xml:space="preserve"> вимірювальний модуль. ІВМ використовується для експериментальних досліджень характеристик реальних датчиків (встановлених на ньому), а також для перевірки обчислювальних алгоритмів курсовертикалі на реальних сигналах. З метою підвищення надійності та зменшення розмірів пристрою, обчислювальне ядро, блок чутливих елементів та супроводжуюча периферія були розміщені на одній платі.</w:t>
      </w:r>
      <w:r w:rsidR="0047488B" w:rsidRPr="00A667BF">
        <w:rPr>
          <w:sz w:val="28"/>
          <w:szCs w:val="28"/>
          <w:lang w:val="uk-UA"/>
        </w:rPr>
        <w:t xml:space="preserve"> </w:t>
      </w:r>
      <w:r w:rsidR="007C293E">
        <w:rPr>
          <w:sz w:val="28"/>
          <w:szCs w:val="28"/>
          <w:lang w:val="uk-UA"/>
        </w:rPr>
        <w:t>(р</w:t>
      </w:r>
      <w:r w:rsidRPr="00A667BF">
        <w:rPr>
          <w:sz w:val="28"/>
          <w:szCs w:val="28"/>
          <w:lang w:val="uk-UA"/>
        </w:rPr>
        <w:t>ис 2.</w:t>
      </w:r>
      <w:r w:rsidR="00B65DB1">
        <w:rPr>
          <w:sz w:val="28"/>
          <w:szCs w:val="28"/>
          <w:lang w:val="uk-UA"/>
        </w:rPr>
        <w:t>9</w:t>
      </w:r>
      <w:r w:rsidR="007C293E">
        <w:rPr>
          <w:sz w:val="28"/>
          <w:szCs w:val="28"/>
          <w:lang w:val="uk-UA"/>
        </w:rPr>
        <w:t xml:space="preserve">) </w:t>
      </w:r>
      <w:r w:rsidR="007C293E">
        <w:rPr>
          <w:sz w:val="28"/>
          <w:szCs w:val="28"/>
          <w:lang w:val="en-US"/>
        </w:rPr>
        <w:t>[</w:t>
      </w:r>
      <w:r w:rsidR="00A330BA">
        <w:rPr>
          <w:sz w:val="28"/>
          <w:szCs w:val="28"/>
          <w:lang w:val="uk-UA"/>
        </w:rPr>
        <w:t>35</w:t>
      </w:r>
      <w:r w:rsidR="00ED5402">
        <w:rPr>
          <w:sz w:val="28"/>
          <w:szCs w:val="28"/>
          <w:lang w:val="en-US"/>
        </w:rPr>
        <w:t>]</w:t>
      </w:r>
      <w:r w:rsidRPr="00A667BF">
        <w:rPr>
          <w:sz w:val="28"/>
          <w:szCs w:val="28"/>
          <w:lang w:val="uk-UA"/>
        </w:rPr>
        <w:t>.</w:t>
      </w:r>
    </w:p>
    <w:p w:rsidR="00C74AE0" w:rsidRPr="00A667BF" w:rsidRDefault="00C74AE0" w:rsidP="007163DC">
      <w:pPr>
        <w:spacing w:line="360" w:lineRule="auto"/>
        <w:ind w:firstLine="708"/>
        <w:contextualSpacing/>
        <w:jc w:val="both"/>
        <w:rPr>
          <w:sz w:val="28"/>
          <w:szCs w:val="28"/>
          <w:lang w:val="uk-UA"/>
        </w:rPr>
      </w:pPr>
    </w:p>
    <w:p w:rsidR="003908F6" w:rsidRPr="00A667BF" w:rsidRDefault="003908F6" w:rsidP="007163DC">
      <w:pPr>
        <w:spacing w:line="360" w:lineRule="auto"/>
        <w:contextualSpacing/>
        <w:jc w:val="center"/>
        <w:rPr>
          <w:sz w:val="28"/>
          <w:szCs w:val="28"/>
          <w:lang w:val="uk-UA"/>
        </w:rPr>
      </w:pPr>
      <w:r w:rsidRPr="00A667BF">
        <w:rPr>
          <w:noProof/>
        </w:rPr>
        <w:drawing>
          <wp:inline distT="0" distB="0" distL="0" distR="0">
            <wp:extent cx="4019550" cy="3122162"/>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017778" cy="3120786"/>
                    </a:xfrm>
                    <a:prstGeom prst="rect">
                      <a:avLst/>
                    </a:prstGeom>
                  </pic:spPr>
                </pic:pic>
              </a:graphicData>
            </a:graphic>
          </wp:inline>
        </w:drawing>
      </w:r>
    </w:p>
    <w:p w:rsidR="003908F6" w:rsidRPr="00A667BF" w:rsidRDefault="003908F6" w:rsidP="007163DC">
      <w:pPr>
        <w:spacing w:line="360" w:lineRule="auto"/>
        <w:contextualSpacing/>
        <w:jc w:val="center"/>
        <w:rPr>
          <w:sz w:val="28"/>
          <w:szCs w:val="28"/>
          <w:lang w:val="uk-UA"/>
        </w:rPr>
      </w:pPr>
      <w:r w:rsidRPr="00A667BF">
        <w:rPr>
          <w:sz w:val="28"/>
          <w:szCs w:val="28"/>
          <w:lang w:val="uk-UA"/>
        </w:rPr>
        <w:t>Рисунок 2.</w:t>
      </w:r>
      <w:r w:rsidR="00B65DB1">
        <w:rPr>
          <w:sz w:val="28"/>
          <w:szCs w:val="28"/>
          <w:lang w:val="uk-UA"/>
        </w:rPr>
        <w:t>9</w:t>
      </w:r>
      <w:r w:rsidR="003125A8">
        <w:rPr>
          <w:sz w:val="28"/>
          <w:szCs w:val="28"/>
          <w:lang w:val="uk-UA"/>
        </w:rPr>
        <w:t xml:space="preserve"> </w:t>
      </w:r>
      <w:r w:rsidR="003125A8" w:rsidRPr="003125A8">
        <w:rPr>
          <w:sz w:val="28"/>
          <w:szCs w:val="28"/>
          <w:lang w:val="uk-UA"/>
        </w:rPr>
        <w:t>–</w:t>
      </w:r>
      <w:r w:rsidR="003125A8">
        <w:rPr>
          <w:sz w:val="28"/>
          <w:szCs w:val="28"/>
          <w:lang w:val="uk-UA"/>
        </w:rPr>
        <w:t xml:space="preserve"> </w:t>
      </w:r>
      <w:r w:rsidRPr="00A667BF">
        <w:rPr>
          <w:sz w:val="28"/>
          <w:szCs w:val="28"/>
          <w:lang w:val="uk-UA"/>
        </w:rPr>
        <w:t>Зовнішній вигляд досліджуваного ІВМ</w:t>
      </w:r>
    </w:p>
    <w:p w:rsidR="003908F6" w:rsidRPr="00A667BF" w:rsidRDefault="003908F6" w:rsidP="007163DC">
      <w:pPr>
        <w:spacing w:line="360" w:lineRule="auto"/>
        <w:contextualSpacing/>
        <w:jc w:val="center"/>
        <w:rPr>
          <w:sz w:val="28"/>
          <w:szCs w:val="28"/>
          <w:lang w:val="uk-UA"/>
        </w:rPr>
      </w:pPr>
    </w:p>
    <w:p w:rsidR="007177A7" w:rsidRDefault="007177A7">
      <w:pPr>
        <w:widowControl/>
        <w:autoSpaceDE/>
        <w:autoSpaceDN/>
        <w:adjustRightInd/>
        <w:spacing w:after="200" w:line="276" w:lineRule="auto"/>
        <w:rPr>
          <w:sz w:val="28"/>
          <w:szCs w:val="28"/>
          <w:lang w:val="uk-UA"/>
        </w:rPr>
      </w:pPr>
      <w:r>
        <w:rPr>
          <w:sz w:val="28"/>
          <w:szCs w:val="28"/>
          <w:lang w:val="uk-UA"/>
        </w:rPr>
        <w:br w:type="page"/>
      </w:r>
    </w:p>
    <w:p w:rsidR="00C74AE0" w:rsidRDefault="003908F6" w:rsidP="007C293E">
      <w:pPr>
        <w:spacing w:line="360" w:lineRule="auto"/>
        <w:ind w:firstLine="708"/>
        <w:contextualSpacing/>
        <w:jc w:val="both"/>
        <w:rPr>
          <w:sz w:val="28"/>
          <w:szCs w:val="28"/>
          <w:lang w:val="uk-UA"/>
        </w:rPr>
      </w:pPr>
      <w:r w:rsidRPr="00A667BF">
        <w:rPr>
          <w:sz w:val="28"/>
          <w:szCs w:val="28"/>
          <w:lang w:val="uk-UA"/>
        </w:rPr>
        <w:lastRenderedPageBreak/>
        <w:t xml:space="preserve">Макет ІВМ являє собою блок чутливих елементів до складу якого входить трьохвісний акселерометр з трьохвісним гіроскопом (MPU-6050 компанії InvenSense Inc.) </w:t>
      </w:r>
      <w:r w:rsidR="007C293E">
        <w:rPr>
          <w:sz w:val="28"/>
          <w:szCs w:val="28"/>
          <w:lang w:val="uk-UA"/>
        </w:rPr>
        <w:t>(</w:t>
      </w:r>
      <w:r w:rsidR="000650DD" w:rsidRPr="00A667BF">
        <w:rPr>
          <w:sz w:val="28"/>
          <w:szCs w:val="28"/>
          <w:lang w:val="uk-UA"/>
        </w:rPr>
        <w:t>рис</w:t>
      </w:r>
      <w:r w:rsidR="003125A8">
        <w:rPr>
          <w:sz w:val="28"/>
          <w:szCs w:val="28"/>
          <w:lang w:val="uk-UA"/>
        </w:rPr>
        <w:t>.</w:t>
      </w:r>
      <w:r w:rsidR="000650DD" w:rsidRPr="00A667BF">
        <w:rPr>
          <w:sz w:val="28"/>
          <w:szCs w:val="28"/>
          <w:lang w:val="uk-UA"/>
        </w:rPr>
        <w:t xml:space="preserve"> 2.</w:t>
      </w:r>
      <w:r w:rsidR="00B65DB1">
        <w:rPr>
          <w:sz w:val="28"/>
          <w:szCs w:val="28"/>
          <w:lang w:val="uk-UA"/>
        </w:rPr>
        <w:t>10</w:t>
      </w:r>
      <w:r w:rsidR="007C293E">
        <w:rPr>
          <w:sz w:val="28"/>
          <w:szCs w:val="28"/>
          <w:lang w:val="uk-UA"/>
        </w:rPr>
        <w:t>) [</w:t>
      </w:r>
      <w:r w:rsidR="00A330BA">
        <w:rPr>
          <w:sz w:val="28"/>
          <w:szCs w:val="28"/>
          <w:lang w:val="uk-UA"/>
        </w:rPr>
        <w:t>35</w:t>
      </w:r>
      <w:r w:rsidR="00ED5402" w:rsidRPr="00ED5402">
        <w:rPr>
          <w:sz w:val="28"/>
          <w:szCs w:val="28"/>
          <w:lang w:val="uk-UA"/>
        </w:rPr>
        <w:t>]</w:t>
      </w:r>
      <w:r w:rsidR="000650DD" w:rsidRPr="00A667BF">
        <w:rPr>
          <w:sz w:val="28"/>
          <w:szCs w:val="28"/>
          <w:lang w:val="uk-UA"/>
        </w:rPr>
        <w:t xml:space="preserve">, </w:t>
      </w:r>
      <w:r w:rsidRPr="00A667BF">
        <w:rPr>
          <w:sz w:val="28"/>
          <w:szCs w:val="28"/>
          <w:lang w:val="uk-UA"/>
        </w:rPr>
        <w:t xml:space="preserve">та трьохвісний магніторезистивний датчик (HMC5883L Honeywell International, Inc.). </w:t>
      </w:r>
    </w:p>
    <w:p w:rsidR="003908F6" w:rsidRPr="00A667BF" w:rsidRDefault="003908F6" w:rsidP="007163DC">
      <w:pPr>
        <w:spacing w:line="360" w:lineRule="auto"/>
        <w:ind w:firstLine="708"/>
        <w:contextualSpacing/>
        <w:jc w:val="both"/>
        <w:rPr>
          <w:sz w:val="28"/>
          <w:szCs w:val="28"/>
          <w:lang w:val="uk-UA"/>
        </w:rPr>
      </w:pPr>
      <w:r w:rsidRPr="00A667BF">
        <w:rPr>
          <w:sz w:val="28"/>
          <w:szCs w:val="28"/>
          <w:lang w:val="uk-UA"/>
        </w:rPr>
        <w:t>Датчик MPU-6050 має цифровий вихідний сигнал розрядністю в 16-біт.</w:t>
      </w:r>
    </w:p>
    <w:p w:rsidR="000650DD" w:rsidRPr="00A667BF" w:rsidRDefault="000650DD" w:rsidP="007163DC">
      <w:pPr>
        <w:spacing w:line="360" w:lineRule="auto"/>
        <w:ind w:firstLine="708"/>
        <w:contextualSpacing/>
        <w:jc w:val="both"/>
        <w:rPr>
          <w:sz w:val="28"/>
          <w:szCs w:val="28"/>
          <w:lang w:val="uk-UA"/>
        </w:rPr>
      </w:pPr>
    </w:p>
    <w:p w:rsidR="000650DD" w:rsidRPr="00A667BF" w:rsidRDefault="000650DD" w:rsidP="007163DC">
      <w:pPr>
        <w:spacing w:line="360" w:lineRule="auto"/>
        <w:contextualSpacing/>
        <w:jc w:val="center"/>
        <w:rPr>
          <w:sz w:val="28"/>
          <w:szCs w:val="28"/>
          <w:lang w:val="uk-UA"/>
        </w:rPr>
      </w:pPr>
      <w:r w:rsidRPr="00A667BF">
        <w:rPr>
          <w:noProof/>
        </w:rPr>
        <w:drawing>
          <wp:inline distT="0" distB="0" distL="0" distR="0">
            <wp:extent cx="2000250" cy="2000250"/>
            <wp:effectExtent l="0" t="0" r="0" b="0"/>
            <wp:docPr id="28" name="Рисунок 28" descr="Картинки по запросу MPU-6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MPU-6050"/>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99368" cy="1999368"/>
                    </a:xfrm>
                    <a:prstGeom prst="rect">
                      <a:avLst/>
                    </a:prstGeom>
                    <a:noFill/>
                    <a:ln>
                      <a:noFill/>
                    </a:ln>
                  </pic:spPr>
                </pic:pic>
              </a:graphicData>
            </a:graphic>
          </wp:inline>
        </w:drawing>
      </w:r>
    </w:p>
    <w:p w:rsidR="000650DD" w:rsidRPr="00A667BF" w:rsidRDefault="003125A8" w:rsidP="007163DC">
      <w:pPr>
        <w:spacing w:line="360" w:lineRule="auto"/>
        <w:contextualSpacing/>
        <w:jc w:val="center"/>
        <w:rPr>
          <w:sz w:val="28"/>
          <w:szCs w:val="28"/>
          <w:lang w:val="uk-UA"/>
        </w:rPr>
      </w:pPr>
      <w:r>
        <w:rPr>
          <w:sz w:val="28"/>
          <w:szCs w:val="28"/>
          <w:lang w:val="uk-UA"/>
        </w:rPr>
        <w:t>Рисунок 2.</w:t>
      </w:r>
      <w:r w:rsidR="00B65DB1">
        <w:rPr>
          <w:sz w:val="28"/>
          <w:szCs w:val="28"/>
          <w:lang w:val="uk-UA"/>
        </w:rPr>
        <w:t>10</w:t>
      </w:r>
      <w:r>
        <w:rPr>
          <w:sz w:val="28"/>
          <w:szCs w:val="28"/>
          <w:lang w:val="uk-UA"/>
        </w:rPr>
        <w:t xml:space="preserve"> </w:t>
      </w:r>
      <w:r w:rsidRPr="003125A8">
        <w:rPr>
          <w:sz w:val="28"/>
          <w:szCs w:val="28"/>
          <w:lang w:val="uk-UA"/>
        </w:rPr>
        <w:t>–</w:t>
      </w:r>
      <w:r w:rsidR="000650DD" w:rsidRPr="00A667BF">
        <w:rPr>
          <w:sz w:val="28"/>
          <w:szCs w:val="28"/>
          <w:lang w:val="uk-UA"/>
        </w:rPr>
        <w:t xml:space="preserve"> Модуль трьохвісного г</w:t>
      </w:r>
      <w:r>
        <w:rPr>
          <w:sz w:val="28"/>
          <w:szCs w:val="28"/>
          <w:lang w:val="uk-UA"/>
        </w:rPr>
        <w:t>і</w:t>
      </w:r>
      <w:r w:rsidR="000650DD" w:rsidRPr="00A667BF">
        <w:rPr>
          <w:sz w:val="28"/>
          <w:szCs w:val="28"/>
          <w:lang w:val="uk-UA"/>
        </w:rPr>
        <w:t>роскопа та акселерометра MPU-6050</w:t>
      </w:r>
    </w:p>
    <w:p w:rsidR="000650DD" w:rsidRPr="00A667BF" w:rsidRDefault="000650DD" w:rsidP="007163DC">
      <w:pPr>
        <w:spacing w:line="360" w:lineRule="auto"/>
        <w:contextualSpacing/>
        <w:jc w:val="center"/>
        <w:rPr>
          <w:sz w:val="28"/>
          <w:szCs w:val="28"/>
          <w:lang w:val="uk-UA"/>
        </w:rPr>
      </w:pPr>
    </w:p>
    <w:p w:rsidR="003908F6" w:rsidRPr="00A667BF" w:rsidRDefault="003908F6" w:rsidP="007163DC">
      <w:pPr>
        <w:spacing w:line="360" w:lineRule="auto"/>
        <w:ind w:firstLine="709"/>
        <w:contextualSpacing/>
        <w:jc w:val="both"/>
        <w:rPr>
          <w:sz w:val="28"/>
          <w:szCs w:val="28"/>
          <w:lang w:val="uk-UA"/>
        </w:rPr>
      </w:pPr>
      <w:r w:rsidRPr="00A667BF">
        <w:rPr>
          <w:sz w:val="28"/>
          <w:szCs w:val="28"/>
          <w:lang w:val="uk-UA"/>
        </w:rPr>
        <w:t>Акселерометри вимірюють уявне прискорення вздовж трьох перпендикулярних осей з діапазоном вимірювання ±2g, а трьохвісний гіроскоп вимірює кутову швидкість обертання з діапазоном ±150°/с. Магніторезистивний датчик HMC5883L (трьохвісний) характеризується високою чутливістю, а цифровий вихідний сигнал має 12-бітну розрядність.</w:t>
      </w:r>
    </w:p>
    <w:p w:rsidR="000650DD" w:rsidRDefault="003908F6" w:rsidP="007163DC">
      <w:pPr>
        <w:spacing w:line="360" w:lineRule="auto"/>
        <w:ind w:firstLine="709"/>
        <w:contextualSpacing/>
        <w:jc w:val="both"/>
        <w:rPr>
          <w:sz w:val="28"/>
          <w:szCs w:val="28"/>
          <w:lang w:val="uk-UA"/>
        </w:rPr>
      </w:pPr>
      <w:r w:rsidRPr="00A667BF">
        <w:rPr>
          <w:sz w:val="28"/>
          <w:szCs w:val="28"/>
          <w:lang w:val="uk-UA"/>
        </w:rPr>
        <w:t>Обробка вихідних сигналів, фільтрація та інші інтерфейсні функції реалізовані на мікроконтр</w:t>
      </w:r>
      <w:r w:rsidR="000650DD" w:rsidRPr="00A667BF">
        <w:rPr>
          <w:sz w:val="28"/>
          <w:szCs w:val="28"/>
          <w:lang w:val="uk-UA"/>
        </w:rPr>
        <w:t>олері ATMEGA328P ком</w:t>
      </w:r>
      <w:r w:rsidR="0002798A">
        <w:rPr>
          <w:sz w:val="28"/>
          <w:szCs w:val="28"/>
          <w:lang w:val="uk-UA"/>
        </w:rPr>
        <w:t xml:space="preserve">панії ATMEL </w:t>
      </w:r>
      <w:r w:rsidR="007C293E">
        <w:rPr>
          <w:sz w:val="28"/>
          <w:szCs w:val="28"/>
          <w:lang w:val="uk-UA"/>
        </w:rPr>
        <w:t>(</w:t>
      </w:r>
      <w:r w:rsidR="0002798A">
        <w:rPr>
          <w:sz w:val="28"/>
          <w:szCs w:val="28"/>
          <w:lang w:val="uk-UA"/>
        </w:rPr>
        <w:t>рис</w:t>
      </w:r>
      <w:r w:rsidR="000650DD" w:rsidRPr="00A667BF">
        <w:rPr>
          <w:sz w:val="28"/>
          <w:szCs w:val="28"/>
          <w:lang w:val="uk-UA"/>
        </w:rPr>
        <w:t xml:space="preserve"> 2.1</w:t>
      </w:r>
      <w:r w:rsidR="00B65DB1">
        <w:rPr>
          <w:sz w:val="28"/>
          <w:szCs w:val="28"/>
          <w:lang w:val="uk-UA"/>
        </w:rPr>
        <w:t>1</w:t>
      </w:r>
      <w:r w:rsidR="007C293E">
        <w:rPr>
          <w:sz w:val="28"/>
          <w:szCs w:val="28"/>
          <w:lang w:val="uk-UA"/>
        </w:rPr>
        <w:t>)</w:t>
      </w:r>
      <w:r w:rsidR="000650DD" w:rsidRPr="00A667BF">
        <w:rPr>
          <w:sz w:val="28"/>
          <w:szCs w:val="28"/>
          <w:lang w:val="uk-UA"/>
        </w:rPr>
        <w:t>.</w:t>
      </w:r>
    </w:p>
    <w:p w:rsidR="00C74AE0" w:rsidRPr="00A667BF" w:rsidRDefault="00C74AE0" w:rsidP="007163DC">
      <w:pPr>
        <w:spacing w:line="360" w:lineRule="auto"/>
        <w:ind w:firstLine="709"/>
        <w:contextualSpacing/>
        <w:jc w:val="both"/>
        <w:rPr>
          <w:sz w:val="28"/>
          <w:szCs w:val="28"/>
          <w:lang w:val="uk-UA"/>
        </w:rPr>
      </w:pPr>
    </w:p>
    <w:p w:rsidR="000650DD" w:rsidRPr="00A667BF" w:rsidRDefault="000650DD" w:rsidP="007163DC">
      <w:pPr>
        <w:spacing w:line="360" w:lineRule="auto"/>
        <w:ind w:firstLine="708"/>
        <w:contextualSpacing/>
        <w:jc w:val="center"/>
        <w:rPr>
          <w:sz w:val="28"/>
          <w:szCs w:val="28"/>
          <w:lang w:val="uk-UA"/>
        </w:rPr>
      </w:pPr>
      <w:r w:rsidRPr="00A667BF">
        <w:rPr>
          <w:noProof/>
        </w:rPr>
        <w:drawing>
          <wp:inline distT="0" distB="0" distL="0" distR="0">
            <wp:extent cx="1590675" cy="1590675"/>
            <wp:effectExtent l="0" t="0" r="9525" b="9525"/>
            <wp:docPr id="29" name="Рисунок 29"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охожее изображение"/>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89389" cy="1589389"/>
                    </a:xfrm>
                    <a:prstGeom prst="rect">
                      <a:avLst/>
                    </a:prstGeom>
                    <a:noFill/>
                    <a:ln>
                      <a:noFill/>
                    </a:ln>
                  </pic:spPr>
                </pic:pic>
              </a:graphicData>
            </a:graphic>
          </wp:inline>
        </w:drawing>
      </w:r>
    </w:p>
    <w:p w:rsidR="000650DD" w:rsidRPr="005E2BDC" w:rsidRDefault="0002798A" w:rsidP="007163DC">
      <w:pPr>
        <w:spacing w:line="360" w:lineRule="auto"/>
        <w:ind w:firstLine="708"/>
        <w:contextualSpacing/>
        <w:jc w:val="center"/>
        <w:rPr>
          <w:sz w:val="28"/>
          <w:szCs w:val="28"/>
          <w:lang w:val="uk-UA"/>
        </w:rPr>
      </w:pPr>
      <w:r>
        <w:rPr>
          <w:sz w:val="28"/>
          <w:szCs w:val="28"/>
          <w:lang w:val="uk-UA"/>
        </w:rPr>
        <w:t>Рисунок 2.1</w:t>
      </w:r>
      <w:r w:rsidR="00B65DB1">
        <w:rPr>
          <w:sz w:val="28"/>
          <w:szCs w:val="28"/>
          <w:lang w:val="uk-UA"/>
        </w:rPr>
        <w:t>1</w:t>
      </w:r>
      <w:r w:rsidR="000650DD" w:rsidRPr="00A667BF">
        <w:rPr>
          <w:sz w:val="28"/>
          <w:szCs w:val="28"/>
          <w:lang w:val="uk-UA"/>
        </w:rPr>
        <w:t xml:space="preserve"> </w:t>
      </w:r>
      <w:r w:rsidRPr="0002798A">
        <w:rPr>
          <w:sz w:val="28"/>
          <w:szCs w:val="28"/>
          <w:lang w:val="uk-UA"/>
        </w:rPr>
        <w:t>–</w:t>
      </w:r>
      <w:r>
        <w:rPr>
          <w:sz w:val="28"/>
          <w:szCs w:val="28"/>
          <w:lang w:val="uk-UA"/>
        </w:rPr>
        <w:t xml:space="preserve"> М</w:t>
      </w:r>
      <w:r w:rsidR="000650DD" w:rsidRPr="00A667BF">
        <w:rPr>
          <w:sz w:val="28"/>
          <w:szCs w:val="28"/>
          <w:lang w:val="uk-UA"/>
        </w:rPr>
        <w:t>ікроконтролер ATMEGA328P</w:t>
      </w:r>
    </w:p>
    <w:p w:rsidR="007C293E" w:rsidRDefault="007C293E">
      <w:pPr>
        <w:widowControl/>
        <w:autoSpaceDE/>
        <w:autoSpaceDN/>
        <w:adjustRightInd/>
        <w:spacing w:after="200" w:line="276" w:lineRule="auto"/>
        <w:rPr>
          <w:sz w:val="28"/>
          <w:szCs w:val="28"/>
          <w:lang w:val="uk-UA"/>
        </w:rPr>
      </w:pPr>
      <w:r>
        <w:rPr>
          <w:sz w:val="28"/>
          <w:szCs w:val="28"/>
          <w:lang w:val="uk-UA"/>
        </w:rPr>
        <w:br w:type="page"/>
      </w:r>
    </w:p>
    <w:p w:rsidR="003908F6" w:rsidRPr="00A667BF" w:rsidRDefault="003908F6" w:rsidP="007163DC">
      <w:pPr>
        <w:spacing w:line="360" w:lineRule="auto"/>
        <w:ind w:firstLine="708"/>
        <w:contextualSpacing/>
        <w:jc w:val="both"/>
        <w:rPr>
          <w:sz w:val="28"/>
          <w:szCs w:val="28"/>
          <w:lang w:val="uk-UA"/>
        </w:rPr>
      </w:pPr>
      <w:r w:rsidRPr="00A667BF">
        <w:rPr>
          <w:sz w:val="28"/>
          <w:szCs w:val="28"/>
          <w:lang w:val="uk-UA"/>
        </w:rPr>
        <w:lastRenderedPageBreak/>
        <w:t>Зчитування даних здійснюється бездротовим шляхом або через апаратний UART-інтерфейс мікроконтролера. Структур</w:t>
      </w:r>
      <w:r w:rsidR="0002798A">
        <w:rPr>
          <w:sz w:val="28"/>
          <w:szCs w:val="28"/>
          <w:lang w:val="uk-UA"/>
        </w:rPr>
        <w:t xml:space="preserve">на схема ІВМ показана на </w:t>
      </w:r>
      <w:r w:rsidR="007C293E">
        <w:rPr>
          <w:sz w:val="28"/>
          <w:szCs w:val="28"/>
          <w:lang w:val="uk-UA"/>
        </w:rPr>
        <w:t>(</w:t>
      </w:r>
      <w:r w:rsidR="0002798A">
        <w:rPr>
          <w:sz w:val="28"/>
          <w:szCs w:val="28"/>
          <w:lang w:val="uk-UA"/>
        </w:rPr>
        <w:t>рис</w:t>
      </w:r>
      <w:r w:rsidRPr="00A667BF">
        <w:rPr>
          <w:sz w:val="28"/>
          <w:szCs w:val="28"/>
          <w:lang w:val="uk-UA"/>
        </w:rPr>
        <w:t>. 2.1</w:t>
      </w:r>
      <w:r w:rsidR="00B65DB1">
        <w:rPr>
          <w:sz w:val="28"/>
          <w:szCs w:val="28"/>
          <w:lang w:val="uk-UA"/>
        </w:rPr>
        <w:t>2</w:t>
      </w:r>
      <w:r w:rsidR="007C293E">
        <w:rPr>
          <w:sz w:val="28"/>
          <w:szCs w:val="28"/>
          <w:lang w:val="uk-UA"/>
        </w:rPr>
        <w:t>) [</w:t>
      </w:r>
      <w:r w:rsidR="00A330BA">
        <w:rPr>
          <w:sz w:val="28"/>
          <w:szCs w:val="28"/>
          <w:lang w:val="uk-UA"/>
        </w:rPr>
        <w:t>35</w:t>
      </w:r>
      <w:r w:rsidR="00ED5402" w:rsidRPr="00EA3404">
        <w:rPr>
          <w:sz w:val="28"/>
          <w:szCs w:val="28"/>
          <w:lang w:val="uk-UA"/>
        </w:rPr>
        <w:t>]</w:t>
      </w:r>
      <w:r w:rsidRPr="00A667BF">
        <w:rPr>
          <w:sz w:val="28"/>
          <w:szCs w:val="28"/>
          <w:lang w:val="uk-UA"/>
        </w:rPr>
        <w:t>.</w:t>
      </w:r>
    </w:p>
    <w:p w:rsidR="003908F6" w:rsidRDefault="00B25C2A" w:rsidP="007163DC">
      <w:pPr>
        <w:spacing w:line="360" w:lineRule="auto"/>
        <w:ind w:firstLine="708"/>
        <w:contextualSpacing/>
        <w:jc w:val="both"/>
        <w:rPr>
          <w:sz w:val="28"/>
          <w:szCs w:val="28"/>
          <w:lang w:val="uk-UA"/>
        </w:rPr>
      </w:pPr>
      <w:r w:rsidRPr="00A667BF">
        <w:rPr>
          <w:sz w:val="28"/>
          <w:szCs w:val="28"/>
          <w:lang w:val="uk-UA"/>
        </w:rPr>
        <w:t>Бездротовий інтерфейс забезпечується Bluetooth-передатчиком HC-06 ревізії 2.0 + EDR (Enhaced Data Rate). Він є більш вдосконаленим, порівняно із старими версіями модулів, а також абсолютно сумісним із ними.</w:t>
      </w:r>
    </w:p>
    <w:p w:rsidR="00C74AE0" w:rsidRPr="00A667BF" w:rsidRDefault="00C74AE0" w:rsidP="007163DC">
      <w:pPr>
        <w:spacing w:line="360" w:lineRule="auto"/>
        <w:ind w:firstLine="708"/>
        <w:contextualSpacing/>
        <w:jc w:val="both"/>
        <w:rPr>
          <w:sz w:val="28"/>
          <w:szCs w:val="28"/>
          <w:lang w:val="uk-UA"/>
        </w:rPr>
      </w:pPr>
    </w:p>
    <w:p w:rsidR="003908F6" w:rsidRPr="00A667BF" w:rsidRDefault="003908F6" w:rsidP="007163DC">
      <w:pPr>
        <w:spacing w:line="360" w:lineRule="auto"/>
        <w:ind w:left="-851"/>
        <w:contextualSpacing/>
        <w:jc w:val="center"/>
        <w:rPr>
          <w:sz w:val="28"/>
          <w:szCs w:val="28"/>
          <w:lang w:val="uk-UA"/>
        </w:rPr>
      </w:pPr>
      <w:r w:rsidRPr="00A667BF">
        <w:rPr>
          <w:noProof/>
        </w:rPr>
        <w:drawing>
          <wp:inline distT="0" distB="0" distL="0" distR="0">
            <wp:extent cx="4742190" cy="2590800"/>
            <wp:effectExtent l="0" t="0" r="127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755773" cy="2598221"/>
                    </a:xfrm>
                    <a:prstGeom prst="rect">
                      <a:avLst/>
                    </a:prstGeom>
                  </pic:spPr>
                </pic:pic>
              </a:graphicData>
            </a:graphic>
          </wp:inline>
        </w:drawing>
      </w:r>
    </w:p>
    <w:p w:rsidR="003908F6" w:rsidRPr="00A667BF" w:rsidRDefault="003908F6" w:rsidP="007163DC">
      <w:pPr>
        <w:spacing w:line="360" w:lineRule="auto"/>
        <w:contextualSpacing/>
        <w:jc w:val="center"/>
        <w:rPr>
          <w:sz w:val="28"/>
          <w:szCs w:val="28"/>
          <w:lang w:val="uk-UA"/>
        </w:rPr>
      </w:pPr>
      <w:r w:rsidRPr="00A667BF">
        <w:rPr>
          <w:sz w:val="28"/>
          <w:szCs w:val="28"/>
          <w:lang w:val="uk-UA"/>
        </w:rPr>
        <w:t>Рисунок 2.1</w:t>
      </w:r>
      <w:r w:rsidR="00B65DB1">
        <w:rPr>
          <w:sz w:val="28"/>
          <w:szCs w:val="28"/>
          <w:lang w:val="uk-UA"/>
        </w:rPr>
        <w:t>2</w:t>
      </w:r>
      <w:r w:rsidR="0002798A">
        <w:rPr>
          <w:sz w:val="28"/>
          <w:szCs w:val="28"/>
          <w:lang w:val="uk-UA"/>
        </w:rPr>
        <w:t xml:space="preserve"> </w:t>
      </w:r>
      <w:r w:rsidR="0002798A" w:rsidRPr="0002798A">
        <w:rPr>
          <w:sz w:val="28"/>
          <w:szCs w:val="28"/>
          <w:lang w:val="uk-UA"/>
        </w:rPr>
        <w:t>–</w:t>
      </w:r>
      <w:r w:rsidR="0002798A">
        <w:rPr>
          <w:sz w:val="28"/>
          <w:szCs w:val="28"/>
          <w:lang w:val="uk-UA"/>
        </w:rPr>
        <w:t xml:space="preserve"> </w:t>
      </w:r>
      <w:r w:rsidR="0054696B" w:rsidRPr="00A667BF">
        <w:rPr>
          <w:sz w:val="28"/>
          <w:szCs w:val="28"/>
          <w:lang w:val="uk-UA"/>
        </w:rPr>
        <w:t>С</w:t>
      </w:r>
      <w:r w:rsidRPr="00A667BF">
        <w:rPr>
          <w:sz w:val="28"/>
          <w:szCs w:val="28"/>
          <w:lang w:val="uk-UA"/>
        </w:rPr>
        <w:t>труктурна схема досліджуваного ІВМ</w:t>
      </w:r>
    </w:p>
    <w:p w:rsidR="003908F6" w:rsidRPr="00A667BF" w:rsidRDefault="003908F6" w:rsidP="007163DC">
      <w:pPr>
        <w:spacing w:line="360" w:lineRule="auto"/>
        <w:contextualSpacing/>
        <w:jc w:val="center"/>
        <w:rPr>
          <w:sz w:val="28"/>
          <w:szCs w:val="28"/>
          <w:lang w:val="uk-UA"/>
        </w:rPr>
      </w:pPr>
    </w:p>
    <w:p w:rsidR="003908F6" w:rsidRPr="00A667BF" w:rsidRDefault="003908F6" w:rsidP="007163DC">
      <w:pPr>
        <w:spacing w:line="360" w:lineRule="auto"/>
        <w:ind w:firstLine="708"/>
        <w:contextualSpacing/>
        <w:jc w:val="both"/>
        <w:rPr>
          <w:sz w:val="28"/>
          <w:szCs w:val="28"/>
          <w:lang w:val="uk-UA"/>
        </w:rPr>
      </w:pPr>
      <w:r w:rsidRPr="00A667BF">
        <w:rPr>
          <w:sz w:val="28"/>
          <w:szCs w:val="28"/>
          <w:lang w:val="uk-UA"/>
        </w:rPr>
        <w:t>Також слід відмітити його низьку вартість та можливість контактувати із декількома пристроями (у нашому випадку із приймачами).</w:t>
      </w:r>
    </w:p>
    <w:p w:rsidR="003908F6" w:rsidRPr="00A667BF" w:rsidRDefault="003908F6" w:rsidP="007163DC">
      <w:pPr>
        <w:spacing w:line="360" w:lineRule="auto"/>
        <w:ind w:firstLine="708"/>
        <w:contextualSpacing/>
        <w:jc w:val="both"/>
        <w:rPr>
          <w:sz w:val="28"/>
          <w:szCs w:val="28"/>
          <w:lang w:val="uk-UA"/>
        </w:rPr>
      </w:pPr>
      <w:r w:rsidRPr="00A667BF">
        <w:rPr>
          <w:sz w:val="28"/>
          <w:szCs w:val="28"/>
          <w:lang w:val="uk-UA"/>
        </w:rPr>
        <w:t>Серед таких передатчиків було обрано найбільш розповсюджений та відомий модуль HC-05</w:t>
      </w:r>
      <w:r w:rsidR="00E57BDD">
        <w:rPr>
          <w:sz w:val="28"/>
          <w:szCs w:val="28"/>
          <w:lang w:val="uk-UA"/>
        </w:rPr>
        <w:t xml:space="preserve"> </w:t>
      </w:r>
      <w:r w:rsidR="007C293E">
        <w:rPr>
          <w:sz w:val="28"/>
          <w:szCs w:val="28"/>
          <w:lang w:val="uk-UA"/>
        </w:rPr>
        <w:t>(</w:t>
      </w:r>
      <w:r w:rsidR="00E57BDD">
        <w:rPr>
          <w:sz w:val="28"/>
          <w:szCs w:val="28"/>
          <w:lang w:val="uk-UA"/>
        </w:rPr>
        <w:t>рис.2.1</w:t>
      </w:r>
      <w:r w:rsidR="00B65DB1">
        <w:rPr>
          <w:sz w:val="28"/>
          <w:szCs w:val="28"/>
          <w:lang w:val="uk-UA"/>
        </w:rPr>
        <w:t>3</w:t>
      </w:r>
      <w:r w:rsidR="007C293E">
        <w:rPr>
          <w:sz w:val="28"/>
          <w:szCs w:val="28"/>
          <w:lang w:val="uk-UA"/>
        </w:rPr>
        <w:t xml:space="preserve">) </w:t>
      </w:r>
      <w:r w:rsidR="007C293E">
        <w:rPr>
          <w:sz w:val="28"/>
          <w:szCs w:val="28"/>
        </w:rPr>
        <w:t>[</w:t>
      </w:r>
      <w:r w:rsidR="00A330BA">
        <w:rPr>
          <w:sz w:val="28"/>
          <w:szCs w:val="28"/>
          <w:lang w:val="uk-UA"/>
        </w:rPr>
        <w:t>36</w:t>
      </w:r>
      <w:r w:rsidR="00ED5402" w:rsidRPr="00ED5402">
        <w:rPr>
          <w:sz w:val="28"/>
          <w:szCs w:val="28"/>
        </w:rPr>
        <w:t>]</w:t>
      </w:r>
      <w:r w:rsidRPr="00A667BF">
        <w:rPr>
          <w:sz w:val="28"/>
          <w:szCs w:val="28"/>
          <w:lang w:val="uk-UA"/>
        </w:rPr>
        <w:t xml:space="preserve">. Він являє собою плату розміром </w:t>
      </w:r>
      <w:r w:rsidR="007C293E">
        <w:rPr>
          <w:sz w:val="28"/>
          <w:szCs w:val="28"/>
          <w:lang w:val="uk-UA"/>
        </w:rPr>
        <w:br/>
      </w:r>
      <w:r w:rsidRPr="00A667BF">
        <w:rPr>
          <w:sz w:val="28"/>
          <w:szCs w:val="28"/>
          <w:lang w:val="uk-UA"/>
        </w:rPr>
        <w:t>2.7x1.4 см, з 34 контактами із кроком 1.5 мм між ними, що розташовані по периметру плати. На одному з торців розміщується антена, що виконана у вигляді мідної доріжки та нанесена на поверхні.</w:t>
      </w:r>
    </w:p>
    <w:p w:rsidR="003908F6" w:rsidRPr="00A667BF" w:rsidRDefault="003908F6" w:rsidP="007163DC">
      <w:pPr>
        <w:spacing w:line="360" w:lineRule="auto"/>
        <w:ind w:firstLine="708"/>
        <w:contextualSpacing/>
        <w:jc w:val="both"/>
        <w:rPr>
          <w:sz w:val="28"/>
          <w:szCs w:val="28"/>
          <w:lang w:val="uk-UA"/>
        </w:rPr>
      </w:pPr>
      <w:r w:rsidRPr="00A667BF">
        <w:rPr>
          <w:sz w:val="28"/>
          <w:szCs w:val="28"/>
          <w:lang w:val="uk-UA"/>
        </w:rPr>
        <w:t>На платі розташований чіп BC417 від компанії Cambridge Silicon Radio, який забезпечує апаратну підтримку стека Bluetooth 2.0 + EDR, а також флеш-пам'ять ES29LV800DB-70WGI ві</w:t>
      </w:r>
      <w:r w:rsidR="007C293E">
        <w:rPr>
          <w:sz w:val="28"/>
          <w:szCs w:val="28"/>
          <w:lang w:val="uk-UA"/>
        </w:rPr>
        <w:t>д Excel Semiconductor на 8 Мбіт</w:t>
      </w:r>
      <w:r w:rsidR="007C293E">
        <w:rPr>
          <w:sz w:val="28"/>
          <w:szCs w:val="28"/>
          <w:lang w:val="uk-UA"/>
        </w:rPr>
        <w:br/>
      </w:r>
      <w:r w:rsidRPr="00A667BF">
        <w:rPr>
          <w:sz w:val="28"/>
          <w:szCs w:val="28"/>
          <w:lang w:val="uk-UA"/>
        </w:rPr>
        <w:t>(1 МБ), що зберігає програмне забезпечення і налаштування.</w:t>
      </w:r>
    </w:p>
    <w:p w:rsidR="003908F6" w:rsidRPr="00A667BF" w:rsidRDefault="003908F6" w:rsidP="007163DC">
      <w:pPr>
        <w:spacing w:line="360" w:lineRule="auto"/>
        <w:ind w:firstLine="708"/>
        <w:contextualSpacing/>
        <w:jc w:val="center"/>
        <w:rPr>
          <w:sz w:val="28"/>
          <w:szCs w:val="28"/>
          <w:lang w:val="uk-UA"/>
        </w:rPr>
      </w:pPr>
      <w:r w:rsidRPr="00A667BF">
        <w:rPr>
          <w:noProof/>
        </w:rPr>
        <w:lastRenderedPageBreak/>
        <w:drawing>
          <wp:inline distT="0" distB="0" distL="0" distR="0">
            <wp:extent cx="3614139" cy="1981200"/>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618680" cy="1983689"/>
                    </a:xfrm>
                    <a:prstGeom prst="rect">
                      <a:avLst/>
                    </a:prstGeom>
                  </pic:spPr>
                </pic:pic>
              </a:graphicData>
            </a:graphic>
          </wp:inline>
        </w:drawing>
      </w:r>
    </w:p>
    <w:p w:rsidR="003908F6" w:rsidRDefault="003908F6" w:rsidP="007163DC">
      <w:pPr>
        <w:spacing w:line="360" w:lineRule="auto"/>
        <w:ind w:firstLine="708"/>
        <w:contextualSpacing/>
        <w:jc w:val="center"/>
        <w:rPr>
          <w:sz w:val="28"/>
          <w:szCs w:val="28"/>
          <w:lang w:val="uk-UA"/>
        </w:rPr>
      </w:pPr>
      <w:r w:rsidRPr="00A667BF">
        <w:rPr>
          <w:sz w:val="28"/>
          <w:szCs w:val="28"/>
          <w:lang w:val="uk-UA"/>
        </w:rPr>
        <w:t>Рисунок 2.</w:t>
      </w:r>
      <w:r w:rsidR="000650DD" w:rsidRPr="00A667BF">
        <w:rPr>
          <w:sz w:val="28"/>
          <w:szCs w:val="28"/>
          <w:lang w:val="uk-UA"/>
        </w:rPr>
        <w:t>1</w:t>
      </w:r>
      <w:r w:rsidR="00B65DB1">
        <w:rPr>
          <w:sz w:val="28"/>
          <w:szCs w:val="28"/>
          <w:lang w:val="uk-UA"/>
        </w:rPr>
        <w:t>3</w:t>
      </w:r>
      <w:r w:rsidR="000650DD" w:rsidRPr="00A667BF">
        <w:rPr>
          <w:sz w:val="28"/>
          <w:szCs w:val="28"/>
          <w:lang w:val="uk-UA"/>
        </w:rPr>
        <w:t xml:space="preserve"> </w:t>
      </w:r>
      <w:r w:rsidR="00E57BDD" w:rsidRPr="00E57BDD">
        <w:rPr>
          <w:sz w:val="28"/>
          <w:szCs w:val="28"/>
          <w:lang w:val="uk-UA"/>
        </w:rPr>
        <w:t>–</w:t>
      </w:r>
      <w:r w:rsidR="00E57BDD">
        <w:rPr>
          <w:sz w:val="28"/>
          <w:szCs w:val="28"/>
          <w:lang w:val="uk-UA"/>
        </w:rPr>
        <w:t xml:space="preserve"> </w:t>
      </w:r>
      <w:r w:rsidR="000650DD" w:rsidRPr="00A667BF">
        <w:rPr>
          <w:sz w:val="28"/>
          <w:szCs w:val="28"/>
          <w:lang w:val="uk-UA"/>
        </w:rPr>
        <w:t>Зовнішній вигляд Bluetooth-передатчика HC-06.</w:t>
      </w:r>
    </w:p>
    <w:p w:rsidR="002B36F7" w:rsidRPr="00A667BF" w:rsidRDefault="002B36F7" w:rsidP="007163DC">
      <w:pPr>
        <w:spacing w:line="360" w:lineRule="auto"/>
        <w:ind w:firstLine="708"/>
        <w:contextualSpacing/>
        <w:jc w:val="both"/>
        <w:rPr>
          <w:sz w:val="28"/>
          <w:szCs w:val="28"/>
          <w:lang w:val="uk-UA"/>
        </w:rPr>
      </w:pPr>
    </w:p>
    <w:p w:rsidR="009B05D3" w:rsidRDefault="000050D7" w:rsidP="007163DC">
      <w:pPr>
        <w:spacing w:line="360" w:lineRule="auto"/>
        <w:ind w:firstLine="708"/>
        <w:contextualSpacing/>
        <w:jc w:val="both"/>
        <w:rPr>
          <w:color w:val="000000"/>
          <w:sz w:val="28"/>
          <w:szCs w:val="28"/>
          <w:lang w:val="uk-UA"/>
        </w:rPr>
      </w:pPr>
      <w:r w:rsidRPr="00A667BF">
        <w:rPr>
          <w:color w:val="000000"/>
          <w:sz w:val="28"/>
          <w:szCs w:val="28"/>
          <w:lang w:val="uk-UA"/>
        </w:rPr>
        <w:t>2.</w:t>
      </w:r>
      <w:r w:rsidR="00796250">
        <w:rPr>
          <w:color w:val="000000"/>
          <w:sz w:val="28"/>
          <w:szCs w:val="28"/>
          <w:lang w:val="uk-UA"/>
        </w:rPr>
        <w:t>9</w:t>
      </w:r>
      <w:r w:rsidR="00796250">
        <w:rPr>
          <w:color w:val="000000"/>
          <w:sz w:val="28"/>
          <w:szCs w:val="28"/>
          <w:lang w:val="uk-UA"/>
        </w:rPr>
        <w:tab/>
      </w:r>
      <w:r w:rsidRPr="00A667BF">
        <w:rPr>
          <w:color w:val="000000"/>
          <w:sz w:val="28"/>
          <w:szCs w:val="28"/>
          <w:lang w:val="uk-UA"/>
        </w:rPr>
        <w:t>Розробка алгоритм</w:t>
      </w:r>
      <w:r>
        <w:rPr>
          <w:color w:val="000000"/>
          <w:sz w:val="28"/>
          <w:szCs w:val="28"/>
          <w:lang w:val="uk-UA"/>
        </w:rPr>
        <w:t>у</w:t>
      </w:r>
      <w:r w:rsidRPr="00A667BF">
        <w:rPr>
          <w:color w:val="000000"/>
          <w:sz w:val="28"/>
          <w:szCs w:val="28"/>
          <w:lang w:val="uk-UA"/>
        </w:rPr>
        <w:t xml:space="preserve"> для розрахунку кутів Ейлера</w:t>
      </w:r>
    </w:p>
    <w:p w:rsidR="000050D7" w:rsidRPr="00A667BF" w:rsidRDefault="000050D7" w:rsidP="007163DC">
      <w:pPr>
        <w:spacing w:line="360" w:lineRule="auto"/>
        <w:ind w:firstLine="708"/>
        <w:contextualSpacing/>
        <w:jc w:val="both"/>
        <w:rPr>
          <w:sz w:val="28"/>
          <w:szCs w:val="28"/>
          <w:lang w:val="uk-UA"/>
        </w:rPr>
      </w:pPr>
    </w:p>
    <w:p w:rsidR="009B05D3" w:rsidRPr="00A667BF" w:rsidRDefault="009B05D3" w:rsidP="007163DC">
      <w:pPr>
        <w:spacing w:line="360" w:lineRule="auto"/>
        <w:ind w:firstLine="708"/>
        <w:contextualSpacing/>
        <w:jc w:val="both"/>
        <w:rPr>
          <w:sz w:val="28"/>
          <w:szCs w:val="28"/>
          <w:lang w:val="uk-UA"/>
        </w:rPr>
      </w:pPr>
      <w:r w:rsidRPr="00A667BF">
        <w:rPr>
          <w:sz w:val="28"/>
          <w:szCs w:val="28"/>
          <w:lang w:val="uk-UA"/>
        </w:rPr>
        <w:t>На рис</w:t>
      </w:r>
      <w:r w:rsidR="0052435B">
        <w:rPr>
          <w:sz w:val="28"/>
          <w:szCs w:val="28"/>
          <w:lang w:val="uk-UA"/>
        </w:rPr>
        <w:t>.</w:t>
      </w:r>
      <w:r w:rsidRPr="00A667BF">
        <w:rPr>
          <w:sz w:val="28"/>
          <w:szCs w:val="28"/>
          <w:lang w:val="uk-UA"/>
        </w:rPr>
        <w:t xml:space="preserve"> 2.1</w:t>
      </w:r>
      <w:r w:rsidR="00B65DB1">
        <w:rPr>
          <w:sz w:val="28"/>
          <w:szCs w:val="28"/>
          <w:lang w:val="uk-UA"/>
        </w:rPr>
        <w:t>4</w:t>
      </w:r>
      <w:r w:rsidR="00ED5402" w:rsidRPr="00ED5402">
        <w:rPr>
          <w:sz w:val="28"/>
          <w:szCs w:val="28"/>
        </w:rPr>
        <w:t xml:space="preserve"> [3</w:t>
      </w:r>
      <w:r w:rsidR="00A330BA">
        <w:rPr>
          <w:sz w:val="28"/>
          <w:szCs w:val="28"/>
          <w:lang w:val="uk-UA"/>
        </w:rPr>
        <w:t>6</w:t>
      </w:r>
      <w:r w:rsidR="00ED5402" w:rsidRPr="00ED5402">
        <w:rPr>
          <w:sz w:val="28"/>
          <w:szCs w:val="28"/>
        </w:rPr>
        <w:t>]</w:t>
      </w:r>
      <w:r w:rsidRPr="00A667BF">
        <w:rPr>
          <w:sz w:val="28"/>
          <w:szCs w:val="28"/>
          <w:lang w:val="uk-UA"/>
        </w:rPr>
        <w:t xml:space="preserve"> представлена схема алгоритм</w:t>
      </w:r>
      <w:r w:rsidR="002B36F7">
        <w:rPr>
          <w:sz w:val="28"/>
          <w:szCs w:val="28"/>
          <w:lang w:val="uk-UA"/>
        </w:rPr>
        <w:t>у</w:t>
      </w:r>
      <w:r w:rsidR="007C293E">
        <w:rPr>
          <w:sz w:val="28"/>
          <w:szCs w:val="28"/>
          <w:lang w:val="uk-UA"/>
        </w:rPr>
        <w:t xml:space="preserve"> для розрахунку куті</w:t>
      </w:r>
      <w:r w:rsidRPr="00A667BF">
        <w:rPr>
          <w:sz w:val="28"/>
          <w:szCs w:val="28"/>
          <w:lang w:val="uk-UA"/>
        </w:rPr>
        <w:t xml:space="preserve">в Ейлера. </w:t>
      </w:r>
    </w:p>
    <w:p w:rsidR="009B05D3" w:rsidRPr="00A667BF" w:rsidRDefault="009B05D3" w:rsidP="007163DC">
      <w:pPr>
        <w:spacing w:line="360" w:lineRule="auto"/>
        <w:ind w:firstLine="708"/>
        <w:contextualSpacing/>
        <w:jc w:val="both"/>
        <w:rPr>
          <w:sz w:val="28"/>
          <w:szCs w:val="28"/>
          <w:lang w:val="uk-UA"/>
        </w:rPr>
      </w:pPr>
      <w:r w:rsidRPr="00A667BF">
        <w:rPr>
          <w:sz w:val="28"/>
          <w:szCs w:val="28"/>
          <w:lang w:val="uk-UA"/>
        </w:rPr>
        <w:t xml:space="preserve">При ініціалізації відбувається </w:t>
      </w:r>
      <w:r w:rsidR="002B36F7" w:rsidRPr="00A667BF">
        <w:rPr>
          <w:sz w:val="28"/>
          <w:szCs w:val="28"/>
          <w:lang w:val="uk-UA"/>
        </w:rPr>
        <w:t>обнуління</w:t>
      </w:r>
      <w:r w:rsidRPr="00A667BF">
        <w:rPr>
          <w:sz w:val="28"/>
          <w:szCs w:val="28"/>
          <w:lang w:val="uk-UA"/>
        </w:rPr>
        <w:t xml:space="preserve"> всіх змінних, ініціюється послідовне з'єднання і задається швидкість передачі даних 115200 біт/c, потім встановлюється постійна фільтру низьких частот на 20Гц для акселерометра і гіроскопа. Для цього в регістри 0x1a і 0x1d в біти 2-0 встановлюється значення 0x04. Всього передбачені фільтри на 250, 184, 92, 41, 20, 10, 5 і 3600 Гц, що відповідає значенням 0х00 – 0х07.</w:t>
      </w:r>
    </w:p>
    <w:p w:rsidR="009B05D3" w:rsidRPr="00A667BF" w:rsidRDefault="009B05D3" w:rsidP="007163DC">
      <w:pPr>
        <w:spacing w:line="360" w:lineRule="auto"/>
        <w:ind w:firstLine="708"/>
        <w:contextualSpacing/>
        <w:jc w:val="both"/>
        <w:rPr>
          <w:sz w:val="28"/>
          <w:szCs w:val="28"/>
          <w:lang w:val="uk-UA"/>
        </w:rPr>
      </w:pPr>
      <w:r w:rsidRPr="00A667BF">
        <w:rPr>
          <w:sz w:val="28"/>
          <w:szCs w:val="28"/>
          <w:lang w:val="uk-UA"/>
        </w:rPr>
        <w:t>Далі відбувається налаштування шкали гіроскопа, в даній роботі гіроскоп працює на шкалі ±250°/с. Для цього в регістр 0x1b в біти 4-3 встановлюється значення 0х00. Даний гіроскоп також може працювати на шкалі ±500, ±1000 і ±2000°/с, що відповідає значенням 0х01 – 0х03.</w:t>
      </w:r>
    </w:p>
    <w:p w:rsidR="009B05D3" w:rsidRPr="00B1619D" w:rsidRDefault="009B05D3" w:rsidP="007163DC">
      <w:pPr>
        <w:spacing w:line="360" w:lineRule="auto"/>
        <w:ind w:firstLine="708"/>
        <w:contextualSpacing/>
        <w:jc w:val="both"/>
        <w:rPr>
          <w:sz w:val="28"/>
          <w:szCs w:val="28"/>
          <w:lang w:val="en-US"/>
        </w:rPr>
      </w:pPr>
      <w:r w:rsidRPr="00A667BF">
        <w:rPr>
          <w:sz w:val="28"/>
          <w:szCs w:val="28"/>
          <w:lang w:val="uk-UA"/>
        </w:rPr>
        <w:t>Схожим чином відбувається налаштування акселерометра, який в mpu, – 9250 може працювати в межах ±2, ±4, ±8 і ±16g, для налаштування потрібно записати відповідне значення 0х00 – 0х03 в 4 і 3 біти регістра 0х1С. У даний роботі акселерометр працює з чутливістю ±2g.</w:t>
      </w:r>
    </w:p>
    <w:p w:rsidR="006F5E5C" w:rsidRDefault="00B4244A" w:rsidP="007163DC">
      <w:pPr>
        <w:spacing w:line="360" w:lineRule="auto"/>
        <w:contextualSpacing/>
        <w:jc w:val="center"/>
        <w:rPr>
          <w:sz w:val="28"/>
          <w:szCs w:val="28"/>
          <w:lang w:val="en-US"/>
        </w:rPr>
      </w:pPr>
      <w:r>
        <w:rPr>
          <w:noProof/>
        </w:rPr>
        <w:lastRenderedPageBreak/>
        <w:drawing>
          <wp:inline distT="0" distB="0" distL="0" distR="0">
            <wp:extent cx="5276909" cy="8476091"/>
            <wp:effectExtent l="0" t="0" r="0" b="127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276850" cy="8475996"/>
                    </a:xfrm>
                    <a:prstGeom prst="rect">
                      <a:avLst/>
                    </a:prstGeom>
                  </pic:spPr>
                </pic:pic>
              </a:graphicData>
            </a:graphic>
          </wp:inline>
        </w:drawing>
      </w:r>
    </w:p>
    <w:p w:rsidR="009B05D3" w:rsidRDefault="009B05D3" w:rsidP="007163DC">
      <w:pPr>
        <w:spacing w:line="360" w:lineRule="auto"/>
        <w:contextualSpacing/>
        <w:jc w:val="center"/>
        <w:rPr>
          <w:sz w:val="28"/>
          <w:szCs w:val="28"/>
          <w:lang w:val="uk-UA"/>
        </w:rPr>
      </w:pPr>
      <w:r w:rsidRPr="00B4244A">
        <w:rPr>
          <w:sz w:val="28"/>
          <w:szCs w:val="28"/>
          <w:lang w:val="uk-UA"/>
        </w:rPr>
        <w:t>Рисунок 2.1</w:t>
      </w:r>
      <w:r w:rsidR="00B65DB1">
        <w:rPr>
          <w:sz w:val="28"/>
          <w:szCs w:val="28"/>
          <w:lang w:val="uk-UA"/>
        </w:rPr>
        <w:t>4</w:t>
      </w:r>
      <w:r w:rsidRPr="00B4244A">
        <w:rPr>
          <w:sz w:val="28"/>
          <w:szCs w:val="28"/>
          <w:lang w:val="uk-UA"/>
        </w:rPr>
        <w:t xml:space="preserve"> </w:t>
      </w:r>
      <w:r w:rsidR="0052435B" w:rsidRPr="0052435B">
        <w:rPr>
          <w:sz w:val="28"/>
          <w:szCs w:val="28"/>
          <w:lang w:val="uk-UA"/>
        </w:rPr>
        <w:t>–</w:t>
      </w:r>
      <w:r w:rsidR="00E01D4A">
        <w:rPr>
          <w:sz w:val="28"/>
          <w:szCs w:val="28"/>
          <w:lang w:val="uk-UA"/>
        </w:rPr>
        <w:t>А</w:t>
      </w:r>
      <w:r w:rsidRPr="00B4244A">
        <w:rPr>
          <w:sz w:val="28"/>
          <w:szCs w:val="28"/>
          <w:lang w:val="uk-UA"/>
        </w:rPr>
        <w:t>л</w:t>
      </w:r>
      <w:r w:rsidR="00E01D4A">
        <w:rPr>
          <w:sz w:val="28"/>
          <w:szCs w:val="28"/>
          <w:lang w:val="uk-UA"/>
        </w:rPr>
        <w:t>горитм</w:t>
      </w:r>
      <w:r w:rsidRPr="00B4244A">
        <w:rPr>
          <w:sz w:val="28"/>
          <w:szCs w:val="28"/>
          <w:lang w:val="uk-UA"/>
        </w:rPr>
        <w:t xml:space="preserve"> розрахунку </w:t>
      </w:r>
      <w:r w:rsidR="007C293E">
        <w:rPr>
          <w:sz w:val="28"/>
          <w:szCs w:val="28"/>
          <w:lang w:val="uk-UA"/>
        </w:rPr>
        <w:t>кутів</w:t>
      </w:r>
      <w:r w:rsidRPr="00A667BF">
        <w:rPr>
          <w:sz w:val="28"/>
          <w:szCs w:val="28"/>
          <w:lang w:val="uk-UA"/>
        </w:rPr>
        <w:t xml:space="preserve"> Ейлера</w:t>
      </w:r>
    </w:p>
    <w:p w:rsidR="00B4244A" w:rsidRDefault="00B4244A" w:rsidP="007163DC">
      <w:pPr>
        <w:widowControl/>
        <w:autoSpaceDE/>
        <w:autoSpaceDN/>
        <w:adjustRightInd/>
        <w:spacing w:after="200" w:line="360" w:lineRule="auto"/>
        <w:rPr>
          <w:sz w:val="28"/>
          <w:szCs w:val="28"/>
          <w:lang w:val="uk-UA"/>
        </w:rPr>
      </w:pPr>
      <w:r>
        <w:rPr>
          <w:sz w:val="28"/>
          <w:szCs w:val="28"/>
          <w:lang w:val="uk-UA"/>
        </w:rPr>
        <w:br w:type="page"/>
      </w:r>
    </w:p>
    <w:p w:rsidR="009B05D3" w:rsidRPr="00A667BF" w:rsidRDefault="009B05D3" w:rsidP="007163DC">
      <w:pPr>
        <w:spacing w:line="360" w:lineRule="auto"/>
        <w:ind w:firstLine="708"/>
        <w:contextualSpacing/>
        <w:jc w:val="both"/>
        <w:rPr>
          <w:sz w:val="28"/>
          <w:szCs w:val="28"/>
          <w:lang w:val="uk-UA"/>
        </w:rPr>
      </w:pPr>
      <w:r w:rsidRPr="00A667BF">
        <w:rPr>
          <w:sz w:val="28"/>
          <w:szCs w:val="28"/>
          <w:lang w:val="uk-UA"/>
        </w:rPr>
        <w:lastRenderedPageBreak/>
        <w:t>За роботу з 16-бітовими вихідними значеннями відповідає 4 біт в регістрі 0х0А на магнітометрі (1 – 16, 0 - 14). За вибір режиму роботи біти 3-0 в тому ж регістрі. Всього магнітометр може працювати в шести режимах:</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0х00 – режим зниженого енергоспоживання;</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0х01 – режим однократного виміру;</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0х02 – режим безперервного виміру 1;</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0х03 – режим безперервного виміру 2;</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0х04 – режим виміру зовнішнього тригера;</w:t>
      </w:r>
    </w:p>
    <w:p w:rsidR="009B05D3" w:rsidRPr="00A667BF" w:rsidRDefault="000B5419" w:rsidP="007163DC">
      <w:pPr>
        <w:spacing w:line="360" w:lineRule="auto"/>
        <w:ind w:firstLine="709"/>
        <w:contextualSpacing/>
        <w:jc w:val="both"/>
        <w:rPr>
          <w:sz w:val="28"/>
          <w:szCs w:val="28"/>
          <w:lang w:val="uk-UA"/>
        </w:rPr>
      </w:pPr>
      <w:r w:rsidRPr="00A667BF">
        <w:rPr>
          <w:sz w:val="28"/>
          <w:szCs w:val="28"/>
          <w:lang w:val="uk-UA"/>
        </w:rPr>
        <w:t>–</w:t>
      </w:r>
      <w:r w:rsidR="009B05D3" w:rsidRPr="00A667BF">
        <w:rPr>
          <w:sz w:val="28"/>
          <w:szCs w:val="28"/>
          <w:lang w:val="uk-UA"/>
        </w:rPr>
        <w:t xml:space="preserve"> 0х05 – режим само тестування</w:t>
      </w:r>
      <w:r w:rsidR="00DC49F2" w:rsidRPr="00A667BF">
        <w:rPr>
          <w:sz w:val="28"/>
          <w:szCs w:val="28"/>
          <w:lang w:val="uk-UA"/>
        </w:rPr>
        <w:t>.</w:t>
      </w:r>
    </w:p>
    <w:p w:rsidR="009B05D3" w:rsidRPr="00A667BF" w:rsidRDefault="00DC49F2" w:rsidP="007163DC">
      <w:pPr>
        <w:spacing w:line="360" w:lineRule="auto"/>
        <w:ind w:firstLine="708"/>
        <w:contextualSpacing/>
        <w:jc w:val="both"/>
        <w:rPr>
          <w:sz w:val="28"/>
          <w:szCs w:val="28"/>
          <w:lang w:val="uk-UA"/>
        </w:rPr>
      </w:pPr>
      <w:r w:rsidRPr="00A667BF">
        <w:rPr>
          <w:sz w:val="28"/>
          <w:szCs w:val="28"/>
          <w:lang w:val="uk-UA"/>
        </w:rPr>
        <w:t>Після налаштування акселерометра, гіроскопа і магнітометра відбувається ініціалізація Т0 на 20мс, це значення можна поміняти, записавши в змінну Ts необхідне значення в мс. Потім відбувається збір необхідної інформації для калібрування.</w:t>
      </w:r>
    </w:p>
    <w:p w:rsidR="00DC49F2" w:rsidRPr="00A667BF" w:rsidRDefault="00DC49F2" w:rsidP="007163DC">
      <w:pPr>
        <w:spacing w:line="360" w:lineRule="auto"/>
        <w:ind w:firstLine="708"/>
        <w:contextualSpacing/>
        <w:jc w:val="both"/>
        <w:rPr>
          <w:sz w:val="28"/>
          <w:szCs w:val="28"/>
          <w:lang w:val="uk-UA"/>
        </w:rPr>
      </w:pPr>
      <w:r w:rsidRPr="00A667BF">
        <w:rPr>
          <w:sz w:val="28"/>
          <w:szCs w:val="28"/>
          <w:lang w:val="uk-UA"/>
        </w:rPr>
        <w:t xml:space="preserve">Отримання даних акселерометра відбувається з регістрів 0x3b – 0х40. На кожну вісь відводиться по 2 байти, спочатку приходить старший байт, потім молодший. </w:t>
      </w:r>
      <w:r w:rsidR="00481F7B">
        <w:rPr>
          <w:sz w:val="28"/>
          <w:szCs w:val="28"/>
          <w:lang w:val="uk-UA"/>
        </w:rPr>
        <w:t>Данні</w:t>
      </w:r>
      <w:r w:rsidRPr="00A667BF">
        <w:rPr>
          <w:sz w:val="28"/>
          <w:szCs w:val="28"/>
          <w:lang w:val="uk-UA"/>
        </w:rPr>
        <w:t xml:space="preserve"> гіроскопа прочитуються з регістрів 0х43 – 0х48, в такому ж порядку, як і у випадку з акселерометром. </w:t>
      </w:r>
    </w:p>
    <w:p w:rsidR="00DC49F2" w:rsidRPr="00A667BF" w:rsidRDefault="00DC49F2" w:rsidP="007163DC">
      <w:pPr>
        <w:spacing w:line="360" w:lineRule="auto"/>
        <w:ind w:firstLine="708"/>
        <w:contextualSpacing/>
        <w:jc w:val="both"/>
        <w:rPr>
          <w:sz w:val="28"/>
          <w:szCs w:val="28"/>
          <w:lang w:val="uk-UA"/>
        </w:rPr>
      </w:pPr>
      <w:r w:rsidRPr="00A667BF">
        <w:rPr>
          <w:sz w:val="28"/>
          <w:szCs w:val="28"/>
          <w:lang w:val="uk-UA"/>
        </w:rPr>
        <w:t xml:space="preserve">Зчитування </w:t>
      </w:r>
      <w:r w:rsidR="00436997" w:rsidRPr="00A667BF">
        <w:rPr>
          <w:sz w:val="28"/>
          <w:szCs w:val="28"/>
          <w:lang w:val="uk-UA"/>
        </w:rPr>
        <w:t>інформаційних сигналів</w:t>
      </w:r>
      <w:r w:rsidRPr="00A667BF">
        <w:rPr>
          <w:sz w:val="28"/>
          <w:szCs w:val="28"/>
          <w:lang w:val="uk-UA"/>
        </w:rPr>
        <w:t xml:space="preserve"> магнітометра відбувається з регістрів 0х03 – 0х08, лише дані приходять в іншому порядку (спочатку молодший байт, потім старший).</w:t>
      </w:r>
    </w:p>
    <w:p w:rsidR="00AD25EB" w:rsidRPr="00A667BF" w:rsidRDefault="00DC49F2" w:rsidP="007163DC">
      <w:pPr>
        <w:spacing w:line="360" w:lineRule="auto"/>
        <w:ind w:firstLine="708"/>
        <w:contextualSpacing/>
        <w:jc w:val="both"/>
        <w:rPr>
          <w:sz w:val="28"/>
          <w:szCs w:val="28"/>
          <w:lang w:val="uk-UA"/>
        </w:rPr>
      </w:pPr>
      <w:r w:rsidRPr="00A20165">
        <w:rPr>
          <w:sz w:val="28"/>
          <w:szCs w:val="28"/>
          <w:lang w:val="uk-UA"/>
        </w:rPr>
        <w:t xml:space="preserve">Після </w:t>
      </w:r>
      <w:r w:rsidR="000B5419" w:rsidRPr="00A20165">
        <w:rPr>
          <w:sz w:val="28"/>
          <w:szCs w:val="28"/>
          <w:lang w:val="uk-UA"/>
        </w:rPr>
        <w:t>зчитування</w:t>
      </w:r>
      <w:r w:rsidRPr="00A20165">
        <w:rPr>
          <w:sz w:val="28"/>
          <w:szCs w:val="28"/>
          <w:lang w:val="uk-UA"/>
        </w:rPr>
        <w:t xml:space="preserve"> всіх вимірів по формулах </w:t>
      </w:r>
      <w:r w:rsidR="007C293E">
        <w:rPr>
          <w:sz w:val="28"/>
          <w:szCs w:val="28"/>
          <w:lang w:val="uk-UA"/>
        </w:rPr>
        <w:t>(</w:t>
      </w:r>
      <w:r w:rsidR="00AD25EB" w:rsidRPr="00A20165">
        <w:rPr>
          <w:sz w:val="28"/>
          <w:szCs w:val="28"/>
          <w:lang w:val="uk-UA"/>
        </w:rPr>
        <w:t>2</w:t>
      </w:r>
      <w:r w:rsidRPr="00A20165">
        <w:rPr>
          <w:sz w:val="28"/>
          <w:szCs w:val="28"/>
          <w:lang w:val="uk-UA"/>
        </w:rPr>
        <w:t>.</w:t>
      </w:r>
      <w:r w:rsidR="00D214DC" w:rsidRPr="00A20165">
        <w:rPr>
          <w:sz w:val="28"/>
          <w:szCs w:val="28"/>
          <w:lang w:val="uk-UA"/>
        </w:rPr>
        <w:t>8</w:t>
      </w:r>
      <w:r w:rsidR="007C293E">
        <w:rPr>
          <w:sz w:val="28"/>
          <w:szCs w:val="28"/>
          <w:lang w:val="uk-UA"/>
        </w:rPr>
        <w:t xml:space="preserve">. </w:t>
      </w:r>
      <w:r w:rsidR="007C293E" w:rsidRPr="007C293E">
        <w:rPr>
          <w:sz w:val="28"/>
          <w:szCs w:val="28"/>
          <w:lang w:val="uk-UA"/>
        </w:rPr>
        <w:t>–</w:t>
      </w:r>
      <w:r w:rsidRPr="00A20165">
        <w:rPr>
          <w:sz w:val="28"/>
          <w:szCs w:val="28"/>
          <w:lang w:val="uk-UA"/>
        </w:rPr>
        <w:t xml:space="preserve"> </w:t>
      </w:r>
      <w:r w:rsidR="00AD25EB" w:rsidRPr="00A20165">
        <w:rPr>
          <w:sz w:val="28"/>
          <w:szCs w:val="28"/>
          <w:lang w:val="uk-UA"/>
        </w:rPr>
        <w:t>2</w:t>
      </w:r>
      <w:r w:rsidRPr="00A20165">
        <w:rPr>
          <w:sz w:val="28"/>
          <w:szCs w:val="28"/>
          <w:lang w:val="uk-UA"/>
        </w:rPr>
        <w:t>.</w:t>
      </w:r>
      <w:r w:rsidR="00D214DC" w:rsidRPr="00A20165">
        <w:rPr>
          <w:sz w:val="28"/>
          <w:szCs w:val="28"/>
          <w:lang w:val="uk-UA"/>
        </w:rPr>
        <w:t>9</w:t>
      </w:r>
      <w:r w:rsidR="007C293E">
        <w:rPr>
          <w:sz w:val="28"/>
          <w:szCs w:val="28"/>
          <w:lang w:val="uk-UA"/>
        </w:rPr>
        <w:t>). О</w:t>
      </w:r>
      <w:r w:rsidRPr="00A20165">
        <w:rPr>
          <w:sz w:val="28"/>
          <w:szCs w:val="28"/>
          <w:lang w:val="uk-UA"/>
        </w:rPr>
        <w:t xml:space="preserve">бчислюємо за </w:t>
      </w:r>
      <w:r w:rsidR="00481F7B" w:rsidRPr="00A20165">
        <w:rPr>
          <w:sz w:val="28"/>
          <w:szCs w:val="28"/>
          <w:lang w:val="uk-UA"/>
        </w:rPr>
        <w:t>даними</w:t>
      </w:r>
      <w:r w:rsidRPr="00A20165">
        <w:rPr>
          <w:sz w:val="28"/>
          <w:szCs w:val="28"/>
          <w:lang w:val="uk-UA"/>
        </w:rPr>
        <w:t xml:space="preserve"> акселерометра кути крену і тангажа. Потім по формулах </w:t>
      </w:r>
      <w:r w:rsidR="007C293E">
        <w:rPr>
          <w:sz w:val="28"/>
          <w:szCs w:val="28"/>
          <w:lang w:val="uk-UA"/>
        </w:rPr>
        <w:br/>
        <w:t>(</w:t>
      </w:r>
      <w:r w:rsidR="00AD25EB" w:rsidRPr="00A20165">
        <w:rPr>
          <w:sz w:val="28"/>
          <w:szCs w:val="28"/>
          <w:lang w:val="uk-UA"/>
        </w:rPr>
        <w:t>2</w:t>
      </w:r>
      <w:r w:rsidRPr="00A20165">
        <w:rPr>
          <w:sz w:val="28"/>
          <w:szCs w:val="28"/>
          <w:lang w:val="uk-UA"/>
        </w:rPr>
        <w:t>.</w:t>
      </w:r>
      <w:r w:rsidR="00D214DC" w:rsidRPr="00A20165">
        <w:rPr>
          <w:sz w:val="28"/>
          <w:szCs w:val="28"/>
          <w:lang w:val="uk-UA"/>
        </w:rPr>
        <w:t>10</w:t>
      </w:r>
      <w:r w:rsidR="007C293E">
        <w:rPr>
          <w:sz w:val="28"/>
          <w:szCs w:val="28"/>
          <w:lang w:val="uk-UA"/>
        </w:rPr>
        <w:t xml:space="preserve">. </w:t>
      </w:r>
      <w:r w:rsidR="007C293E" w:rsidRPr="007C293E">
        <w:rPr>
          <w:sz w:val="28"/>
          <w:szCs w:val="28"/>
          <w:lang w:val="uk-UA"/>
        </w:rPr>
        <w:t>–</w:t>
      </w:r>
      <w:r w:rsidRPr="00A20165">
        <w:rPr>
          <w:sz w:val="28"/>
          <w:szCs w:val="28"/>
          <w:lang w:val="uk-UA"/>
        </w:rPr>
        <w:t xml:space="preserve"> </w:t>
      </w:r>
      <w:r w:rsidR="00AD25EB" w:rsidRPr="00A20165">
        <w:rPr>
          <w:sz w:val="28"/>
          <w:szCs w:val="28"/>
          <w:lang w:val="uk-UA"/>
        </w:rPr>
        <w:t>2</w:t>
      </w:r>
      <w:r w:rsidRPr="00A20165">
        <w:rPr>
          <w:sz w:val="28"/>
          <w:szCs w:val="28"/>
          <w:lang w:val="uk-UA"/>
        </w:rPr>
        <w:t>.</w:t>
      </w:r>
      <w:r w:rsidR="00D214DC" w:rsidRPr="00A20165">
        <w:rPr>
          <w:sz w:val="28"/>
          <w:szCs w:val="28"/>
          <w:lang w:val="uk-UA"/>
        </w:rPr>
        <w:t>11</w:t>
      </w:r>
      <w:r w:rsidR="007C293E">
        <w:rPr>
          <w:sz w:val="28"/>
          <w:szCs w:val="28"/>
          <w:lang w:val="uk-UA"/>
        </w:rPr>
        <w:t>)</w:t>
      </w:r>
      <w:r w:rsidRPr="00A20165">
        <w:rPr>
          <w:sz w:val="28"/>
          <w:szCs w:val="28"/>
          <w:lang w:val="uk-UA"/>
        </w:rPr>
        <w:t>.</w:t>
      </w:r>
      <w:r w:rsidR="007C293E">
        <w:rPr>
          <w:sz w:val="28"/>
          <w:szCs w:val="28"/>
          <w:lang w:val="uk-UA"/>
        </w:rPr>
        <w:t xml:space="preserve"> З</w:t>
      </w:r>
      <w:r w:rsidRPr="00A20165">
        <w:rPr>
          <w:sz w:val="28"/>
          <w:szCs w:val="28"/>
          <w:lang w:val="uk-UA"/>
        </w:rPr>
        <w:t xml:space="preserve">находимо похідні кутів крену і тангажа за допомогою </w:t>
      </w:r>
      <w:r w:rsidR="00436997" w:rsidRPr="00A20165">
        <w:rPr>
          <w:sz w:val="28"/>
          <w:szCs w:val="28"/>
          <w:lang w:val="uk-UA"/>
        </w:rPr>
        <w:t>інформаційних сигналів</w:t>
      </w:r>
      <w:r w:rsidRPr="00A20165">
        <w:rPr>
          <w:sz w:val="28"/>
          <w:szCs w:val="28"/>
          <w:lang w:val="uk-UA"/>
        </w:rPr>
        <w:t xml:space="preserve"> гіроскопа. Об'єднання розрахованих значень відбувається за допомогою КФ, по формулах </w:t>
      </w:r>
      <w:r w:rsidR="007C293E">
        <w:rPr>
          <w:sz w:val="28"/>
          <w:szCs w:val="28"/>
          <w:lang w:val="uk-UA"/>
        </w:rPr>
        <w:t>(</w:t>
      </w:r>
      <w:r w:rsidR="00AD25EB" w:rsidRPr="00A20165">
        <w:rPr>
          <w:sz w:val="28"/>
          <w:szCs w:val="28"/>
          <w:lang w:val="uk-UA"/>
        </w:rPr>
        <w:t>2</w:t>
      </w:r>
      <w:r w:rsidRPr="00A20165">
        <w:rPr>
          <w:sz w:val="28"/>
          <w:szCs w:val="28"/>
          <w:lang w:val="uk-UA"/>
        </w:rPr>
        <w:t>.</w:t>
      </w:r>
      <w:r w:rsidR="00D214DC" w:rsidRPr="00A20165">
        <w:rPr>
          <w:sz w:val="28"/>
          <w:szCs w:val="28"/>
          <w:lang w:val="uk-UA"/>
        </w:rPr>
        <w:t>22</w:t>
      </w:r>
      <w:r w:rsidRPr="00A20165">
        <w:rPr>
          <w:sz w:val="28"/>
          <w:szCs w:val="28"/>
          <w:lang w:val="uk-UA"/>
        </w:rPr>
        <w:t xml:space="preserve">. – </w:t>
      </w:r>
      <w:r w:rsidR="00AD25EB" w:rsidRPr="00A20165">
        <w:rPr>
          <w:sz w:val="28"/>
          <w:szCs w:val="28"/>
          <w:lang w:val="uk-UA"/>
        </w:rPr>
        <w:t>2</w:t>
      </w:r>
      <w:r w:rsidRPr="00A20165">
        <w:rPr>
          <w:sz w:val="28"/>
          <w:szCs w:val="28"/>
          <w:lang w:val="uk-UA"/>
        </w:rPr>
        <w:t>.</w:t>
      </w:r>
      <w:r w:rsidR="00D214DC" w:rsidRPr="00A20165">
        <w:rPr>
          <w:sz w:val="28"/>
          <w:szCs w:val="28"/>
          <w:lang w:val="uk-UA"/>
        </w:rPr>
        <w:t>25</w:t>
      </w:r>
      <w:r w:rsidR="007C293E">
        <w:rPr>
          <w:sz w:val="28"/>
          <w:szCs w:val="28"/>
          <w:lang w:val="uk-UA"/>
        </w:rPr>
        <w:t>).</w:t>
      </w:r>
    </w:p>
    <w:p w:rsidR="00CD340D" w:rsidRDefault="00CD340D" w:rsidP="007163DC">
      <w:pPr>
        <w:widowControl/>
        <w:autoSpaceDE/>
        <w:autoSpaceDN/>
        <w:adjustRightInd/>
        <w:spacing w:after="200" w:line="360" w:lineRule="auto"/>
        <w:rPr>
          <w:sz w:val="28"/>
          <w:szCs w:val="28"/>
          <w:lang w:val="uk-UA"/>
        </w:rPr>
      </w:pPr>
      <w:r>
        <w:rPr>
          <w:sz w:val="28"/>
          <w:szCs w:val="28"/>
          <w:lang w:val="uk-UA"/>
        </w:rPr>
        <w:br w:type="page"/>
      </w:r>
    </w:p>
    <w:p w:rsidR="00DC49F2" w:rsidRPr="00A667BF" w:rsidRDefault="00DC49F2" w:rsidP="007163DC">
      <w:pPr>
        <w:spacing w:line="360" w:lineRule="auto"/>
        <w:ind w:firstLine="708"/>
        <w:contextualSpacing/>
        <w:jc w:val="both"/>
        <w:rPr>
          <w:sz w:val="28"/>
          <w:szCs w:val="28"/>
          <w:lang w:val="uk-UA"/>
        </w:rPr>
      </w:pPr>
      <w:r w:rsidRPr="00A667BF">
        <w:rPr>
          <w:sz w:val="28"/>
          <w:szCs w:val="28"/>
          <w:lang w:val="uk-UA"/>
        </w:rPr>
        <w:lastRenderedPageBreak/>
        <w:t xml:space="preserve">Кут курсу знаходиться за допомогою </w:t>
      </w:r>
      <w:r w:rsidR="00436997" w:rsidRPr="00A667BF">
        <w:rPr>
          <w:sz w:val="28"/>
          <w:szCs w:val="28"/>
          <w:lang w:val="uk-UA"/>
        </w:rPr>
        <w:t>інформаційних сигналів</w:t>
      </w:r>
      <w:r w:rsidRPr="00A667BF">
        <w:rPr>
          <w:sz w:val="28"/>
          <w:szCs w:val="28"/>
          <w:lang w:val="uk-UA"/>
        </w:rPr>
        <w:t xml:space="preserve"> </w:t>
      </w:r>
      <w:r w:rsidR="00AD25EB" w:rsidRPr="00A667BF">
        <w:rPr>
          <w:sz w:val="28"/>
          <w:szCs w:val="28"/>
          <w:lang w:val="uk-UA"/>
        </w:rPr>
        <w:t>магнітометра по формулі</w:t>
      </w:r>
      <w:r w:rsidR="00ED5402" w:rsidRPr="00ED5402">
        <w:rPr>
          <w:sz w:val="28"/>
          <w:szCs w:val="28"/>
        </w:rPr>
        <w:t xml:space="preserve"> [36]</w:t>
      </w:r>
      <w:r w:rsidR="00AD25EB" w:rsidRPr="00A667BF">
        <w:rPr>
          <w:sz w:val="28"/>
          <w:szCs w:val="28"/>
          <w:lang w:val="uk-UA"/>
        </w:rPr>
        <w:t>:</w:t>
      </w:r>
    </w:p>
    <w:p w:rsidR="00AD25EB" w:rsidRPr="00A667BF" w:rsidRDefault="00AD25EB" w:rsidP="007163DC">
      <w:pPr>
        <w:spacing w:line="360" w:lineRule="auto"/>
        <w:ind w:firstLine="708"/>
        <w:contextualSpacing/>
        <w:jc w:val="both"/>
        <w:rPr>
          <w:sz w:val="28"/>
          <w:szCs w:val="28"/>
          <w:lang w:val="uk-UA"/>
        </w:rPr>
      </w:pPr>
    </w:p>
    <w:tbl>
      <w:tblPr>
        <w:tblStyle w:val="a8"/>
        <w:tblW w:w="0" w:type="auto"/>
        <w:tblInd w:w="-1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420"/>
        <w:gridCol w:w="893"/>
      </w:tblGrid>
      <w:tr w:rsidR="00AA67C5" w:rsidRPr="00A667BF" w:rsidTr="00A20165">
        <w:tc>
          <w:tcPr>
            <w:tcW w:w="9420" w:type="dxa"/>
            <w:vAlign w:val="center"/>
          </w:tcPr>
          <w:p w:rsidR="00AA67C5" w:rsidRPr="00354410" w:rsidRDefault="00AA67C5" w:rsidP="007163DC">
            <w:pPr>
              <w:spacing w:line="360" w:lineRule="auto"/>
              <w:ind w:firstLine="708"/>
              <w:contextualSpacing/>
              <w:jc w:val="center"/>
              <w:rPr>
                <w:oMath/>
                <w:rFonts w:ascii="Cambria Math" w:hAnsi="Cambria Math"/>
                <w:sz w:val="24"/>
                <w:szCs w:val="24"/>
                <w:lang w:val="uk-UA"/>
              </w:rPr>
            </w:pPr>
            <m:oMathPara>
              <m:oMathParaPr>
                <m:jc m:val="right"/>
              </m:oMathParaPr>
              <m:oMath>
                <m:r>
                  <w:rPr>
                    <w:rFonts w:ascii="Cambria Math" w:hAnsi="Cambria Math"/>
                    <w:sz w:val="24"/>
                    <w:szCs w:val="24"/>
                    <w:lang w:val="uk-UA"/>
                  </w:rPr>
                  <m:t>ψ = -arctg(</m:t>
                </m:r>
                <m:f>
                  <m:fPr>
                    <m:ctrlPr>
                      <w:rPr>
                        <w:rFonts w:ascii="Cambria Math" w:hAnsi="Cambria Math"/>
                        <w:i/>
                        <w:sz w:val="24"/>
                        <w:szCs w:val="24"/>
                        <w:lang w:val="uk-UA"/>
                      </w:rPr>
                    </m:ctrlPr>
                  </m:fPr>
                  <m:num>
                    <m:sSub>
                      <m:sSubPr>
                        <m:ctrlPr>
                          <w:rPr>
                            <w:rFonts w:ascii="Cambria Math" w:hAnsi="Cambria Math"/>
                            <w:i/>
                            <w:sz w:val="24"/>
                            <w:szCs w:val="24"/>
                            <w:lang w:val="uk-UA"/>
                          </w:rPr>
                        </m:ctrlPr>
                      </m:sSubPr>
                      <m:e>
                        <m:r>
                          <w:rPr>
                            <w:rFonts w:ascii="Cambria Math" w:hAnsi="Cambria Math"/>
                            <w:sz w:val="24"/>
                            <w:szCs w:val="24"/>
                            <w:lang w:val="uk-UA"/>
                          </w:rPr>
                          <m:t>m</m:t>
                        </m:r>
                      </m:e>
                      <m:sub>
                        <m:r>
                          <w:rPr>
                            <w:rFonts w:ascii="Cambria Math" w:hAnsi="Cambria Math"/>
                            <w:sz w:val="24"/>
                            <w:szCs w:val="24"/>
                            <w:lang w:val="uk-UA"/>
                          </w:rPr>
                          <m:t>y</m:t>
                        </m:r>
                      </m:sub>
                    </m:sSub>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cos</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ɸ</m:t>
                            </m:r>
                          </m:e>
                        </m:d>
                      </m:e>
                    </m:func>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m</m:t>
                        </m:r>
                      </m:e>
                      <m:sub>
                        <m:r>
                          <w:rPr>
                            <w:rFonts w:ascii="Cambria Math" w:hAnsi="Cambria Math"/>
                            <w:sz w:val="24"/>
                            <w:szCs w:val="24"/>
                            <w:lang w:val="uk-UA"/>
                          </w:rPr>
                          <m:t>z</m:t>
                        </m:r>
                      </m:sub>
                    </m:sSub>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sin</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ɸ</m:t>
                            </m:r>
                          </m:e>
                        </m:d>
                      </m:e>
                    </m:func>
                  </m:num>
                  <m:den>
                    <m:sSub>
                      <m:sSubPr>
                        <m:ctrlPr>
                          <w:rPr>
                            <w:rFonts w:ascii="Cambria Math" w:hAnsi="Cambria Math"/>
                            <w:i/>
                            <w:sz w:val="24"/>
                            <w:szCs w:val="24"/>
                            <w:lang w:val="uk-UA"/>
                          </w:rPr>
                        </m:ctrlPr>
                      </m:sSubPr>
                      <m:e>
                        <m:r>
                          <w:rPr>
                            <w:rFonts w:ascii="Cambria Math" w:hAnsi="Cambria Math"/>
                            <w:sz w:val="24"/>
                            <w:szCs w:val="24"/>
                            <w:lang w:val="uk-UA"/>
                          </w:rPr>
                          <m:t>m</m:t>
                        </m:r>
                      </m:e>
                      <m:sub>
                        <m:r>
                          <w:rPr>
                            <w:rFonts w:ascii="Cambria Math" w:hAnsi="Cambria Math"/>
                            <w:sz w:val="24"/>
                            <w:szCs w:val="24"/>
                            <w:lang w:val="uk-UA"/>
                          </w:rPr>
                          <m:t>x</m:t>
                        </m:r>
                      </m:sub>
                    </m:sSub>
                    <m:r>
                      <w:rPr>
                        <w:rFonts w:ascii="Cambria Math" w:hAnsi="Cambria Math"/>
                        <w:sz w:val="24"/>
                        <w:szCs w:val="24"/>
                        <w:lang w:val="uk-UA"/>
                      </w:rPr>
                      <m:t xml:space="preserve"> ⋅</m:t>
                    </m:r>
                    <m:func>
                      <m:funcPr>
                        <m:ctrlPr>
                          <w:rPr>
                            <w:rFonts w:ascii="Cambria Math" w:hAnsi="Cambria Math"/>
                            <w:sz w:val="24"/>
                            <w:szCs w:val="24"/>
                            <w:lang w:val="uk-UA"/>
                          </w:rPr>
                        </m:ctrlPr>
                      </m:funcPr>
                      <m:fName>
                        <m:r>
                          <m:rPr>
                            <m:sty m:val="p"/>
                          </m:rPr>
                          <w:rPr>
                            <w:rFonts w:ascii="Cambria Math" w:hAnsi="Cambria Math"/>
                            <w:sz w:val="24"/>
                            <w:szCs w:val="24"/>
                            <w:lang w:val="uk-UA"/>
                          </w:rPr>
                          <m:t>cos</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θ</m:t>
                            </m:r>
                          </m:e>
                        </m:d>
                      </m:e>
                    </m:func>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m</m:t>
                        </m:r>
                      </m:e>
                      <m:sub>
                        <m:r>
                          <w:rPr>
                            <w:rFonts w:ascii="Cambria Math" w:hAnsi="Cambria Math"/>
                            <w:sz w:val="24"/>
                            <w:szCs w:val="24"/>
                            <w:lang w:val="uk-UA"/>
                          </w:rPr>
                          <m:t>y</m:t>
                        </m:r>
                      </m:sub>
                    </m:sSub>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sin</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ɸ</m:t>
                            </m:r>
                          </m:e>
                        </m:d>
                      </m:e>
                    </m:func>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sin</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θ</m:t>
                            </m:r>
                          </m:e>
                        </m:d>
                      </m:e>
                    </m:func>
                    <m:r>
                      <w:rPr>
                        <w:rFonts w:ascii="Cambria Math" w:hAnsi="Cambria Math"/>
                        <w:sz w:val="24"/>
                        <w:szCs w:val="24"/>
                        <w:lang w:val="uk-UA"/>
                      </w:rPr>
                      <m:t>+</m:t>
                    </m:r>
                    <m:sSub>
                      <m:sSubPr>
                        <m:ctrlPr>
                          <w:rPr>
                            <w:rFonts w:ascii="Cambria Math" w:hAnsi="Cambria Math"/>
                            <w:i/>
                            <w:sz w:val="24"/>
                            <w:szCs w:val="24"/>
                            <w:lang w:val="uk-UA"/>
                          </w:rPr>
                        </m:ctrlPr>
                      </m:sSubPr>
                      <m:e>
                        <m:r>
                          <w:rPr>
                            <w:rFonts w:ascii="Cambria Math" w:hAnsi="Cambria Math"/>
                            <w:sz w:val="24"/>
                            <w:szCs w:val="24"/>
                            <w:lang w:val="uk-UA"/>
                          </w:rPr>
                          <m:t>m</m:t>
                        </m:r>
                      </m:e>
                      <m:sub>
                        <m:r>
                          <w:rPr>
                            <w:rFonts w:ascii="Cambria Math" w:hAnsi="Cambria Math"/>
                            <w:sz w:val="24"/>
                            <w:szCs w:val="24"/>
                            <w:lang w:val="uk-UA"/>
                          </w:rPr>
                          <m:t>z</m:t>
                        </m:r>
                      </m:sub>
                    </m:sSub>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cos</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ɸ</m:t>
                            </m:r>
                          </m:e>
                        </m:d>
                      </m:e>
                    </m:func>
                    <m:r>
                      <w:rPr>
                        <w:rFonts w:ascii="Cambria Math" w:hAnsi="Cambria Math"/>
                        <w:sz w:val="24"/>
                        <w:szCs w:val="24"/>
                        <w:lang w:val="uk-UA"/>
                      </w:rPr>
                      <m:t>⋅</m:t>
                    </m:r>
                    <m:func>
                      <m:funcPr>
                        <m:ctrlPr>
                          <w:rPr>
                            <w:rFonts w:ascii="Cambria Math" w:hAnsi="Cambria Math"/>
                            <w:sz w:val="24"/>
                            <w:szCs w:val="24"/>
                            <w:lang w:val="uk-UA"/>
                          </w:rPr>
                        </m:ctrlPr>
                      </m:funcPr>
                      <m:fName>
                        <m:r>
                          <m:rPr>
                            <m:sty m:val="p"/>
                          </m:rPr>
                          <w:rPr>
                            <w:rFonts w:ascii="Cambria Math" w:hAnsi="Cambria Math"/>
                            <w:sz w:val="24"/>
                            <w:szCs w:val="24"/>
                            <w:lang w:val="uk-UA"/>
                          </w:rPr>
                          <m:t>sin</m:t>
                        </m:r>
                        <m:ctrlPr>
                          <w:rPr>
                            <w:rFonts w:ascii="Cambria Math" w:hAnsi="Cambria Math"/>
                            <w:i/>
                            <w:sz w:val="24"/>
                            <w:szCs w:val="24"/>
                            <w:lang w:val="uk-UA"/>
                          </w:rPr>
                        </m:ctrlPr>
                      </m:fName>
                      <m:e>
                        <m:d>
                          <m:dPr>
                            <m:ctrlPr>
                              <w:rPr>
                                <w:rFonts w:ascii="Cambria Math" w:hAnsi="Cambria Math"/>
                                <w:i/>
                                <w:sz w:val="24"/>
                                <w:szCs w:val="24"/>
                                <w:lang w:val="uk-UA"/>
                              </w:rPr>
                            </m:ctrlPr>
                          </m:dPr>
                          <m:e>
                            <m:r>
                              <w:rPr>
                                <w:rFonts w:ascii="Cambria Math" w:hAnsi="Cambria Math"/>
                                <w:sz w:val="24"/>
                                <w:szCs w:val="24"/>
                                <w:lang w:val="uk-UA"/>
                              </w:rPr>
                              <m:t>θ</m:t>
                            </m:r>
                          </m:e>
                        </m:d>
                      </m:e>
                    </m:func>
                  </m:den>
                </m:f>
              </m:oMath>
            </m:oMathPara>
          </w:p>
          <w:p w:rsidR="00AA67C5" w:rsidRPr="00A667BF" w:rsidRDefault="00AA67C5" w:rsidP="007163DC">
            <w:pPr>
              <w:spacing w:line="360" w:lineRule="auto"/>
              <w:contextualSpacing/>
              <w:jc w:val="center"/>
              <w:rPr>
                <w:sz w:val="28"/>
                <w:szCs w:val="28"/>
                <w:lang w:val="uk-UA"/>
              </w:rPr>
            </w:pPr>
          </w:p>
        </w:tc>
        <w:tc>
          <w:tcPr>
            <w:tcW w:w="893" w:type="dxa"/>
            <w:vAlign w:val="center"/>
          </w:tcPr>
          <w:p w:rsidR="00AA67C5" w:rsidRPr="00A667BF" w:rsidRDefault="00AA67C5" w:rsidP="00065F00">
            <w:pPr>
              <w:pStyle w:val="a7"/>
              <w:keepNext/>
              <w:spacing w:line="360" w:lineRule="auto"/>
              <w:jc w:val="center"/>
              <w:rPr>
                <w:lang w:val="uk-UA"/>
              </w:rPr>
            </w:pPr>
            <w:r w:rsidRPr="00A667BF">
              <w:rPr>
                <w:b w:val="0"/>
                <w:color w:val="auto"/>
                <w:sz w:val="28"/>
                <w:szCs w:val="28"/>
                <w:lang w:val="uk-UA"/>
              </w:rPr>
              <w:t>(2.</w:t>
            </w:r>
            <w:r w:rsidR="00A20165">
              <w:rPr>
                <w:b w:val="0"/>
                <w:color w:val="auto"/>
                <w:sz w:val="28"/>
                <w:szCs w:val="28"/>
                <w:lang w:val="uk-UA"/>
              </w:rPr>
              <w:t>3</w:t>
            </w:r>
            <w:r w:rsidR="00065F00">
              <w:rPr>
                <w:b w:val="0"/>
                <w:color w:val="auto"/>
                <w:sz w:val="28"/>
                <w:szCs w:val="28"/>
                <w:lang w:val="uk-UA"/>
              </w:rPr>
              <w:t>6</w:t>
            </w:r>
            <w:r w:rsidRPr="00A667BF">
              <w:rPr>
                <w:color w:val="auto"/>
                <w:sz w:val="28"/>
                <w:szCs w:val="28"/>
                <w:lang w:val="uk-UA"/>
              </w:rPr>
              <w:t>)</w:t>
            </w:r>
          </w:p>
        </w:tc>
      </w:tr>
    </w:tbl>
    <w:p w:rsidR="00AA67C5" w:rsidRPr="00A667BF" w:rsidRDefault="00A20165" w:rsidP="007163DC">
      <w:pPr>
        <w:spacing w:line="360" w:lineRule="auto"/>
        <w:contextualSpacing/>
        <w:jc w:val="both"/>
        <w:rPr>
          <w:sz w:val="28"/>
          <w:szCs w:val="28"/>
          <w:lang w:val="uk-UA"/>
        </w:rPr>
      </w:pPr>
      <m:oMath>
        <m:r>
          <w:rPr>
            <w:rFonts w:ascii="Cambria Math" w:hAnsi="Cambria Math"/>
            <w:sz w:val="28"/>
            <w:szCs w:val="28"/>
            <w:lang w:val="uk-UA"/>
          </w:rPr>
          <m:t>де</m:t>
        </m:r>
      </m:oMath>
      <w:r w:rsidRPr="00A667BF">
        <w:rPr>
          <w:rFonts w:ascii="Cambria Math" w:hAnsi="Cambria Math" w:cs="Cambria Math"/>
          <w:sz w:val="28"/>
          <w:szCs w:val="28"/>
          <w:lang w:val="uk-UA"/>
        </w:rPr>
        <w:t xml:space="preserve"> </w:t>
      </w:r>
      <w:r w:rsidR="00AA67C5" w:rsidRPr="00A667BF">
        <w:rPr>
          <w:rFonts w:ascii="Cambria Math" w:hAnsi="Cambria Math" w:cs="Cambria Math"/>
          <w:sz w:val="28"/>
          <w:szCs w:val="28"/>
          <w:lang w:val="uk-UA"/>
        </w:rPr>
        <w:t>𝜓</w:t>
      </w:r>
      <w:r w:rsidR="00AA67C5" w:rsidRPr="00A667BF">
        <w:rPr>
          <w:sz w:val="28"/>
          <w:szCs w:val="28"/>
          <w:lang w:val="uk-UA"/>
        </w:rPr>
        <w:t xml:space="preserve"> – кут курс</w:t>
      </w:r>
      <w:r w:rsidR="00F466E4" w:rsidRPr="00A667BF">
        <w:rPr>
          <w:sz w:val="28"/>
          <w:szCs w:val="28"/>
          <w:lang w:val="uk-UA"/>
        </w:rPr>
        <w:t>у</w:t>
      </w:r>
      <w:r>
        <w:rPr>
          <w:sz w:val="28"/>
          <w:szCs w:val="28"/>
          <w:lang w:val="uk-UA"/>
        </w:rPr>
        <w:t xml:space="preserve"> (yaw);</w:t>
      </w:r>
    </w:p>
    <w:p w:rsidR="00354410" w:rsidRDefault="00AA67C5" w:rsidP="007163DC">
      <w:pPr>
        <w:spacing w:line="360" w:lineRule="auto"/>
        <w:ind w:firstLine="708"/>
        <w:contextualSpacing/>
        <w:jc w:val="both"/>
        <w:rPr>
          <w:lang w:val="uk-UA"/>
        </w:rPr>
      </w:pPr>
      <w:r w:rsidRPr="00A667BF">
        <w:rPr>
          <w:sz w:val="28"/>
          <w:szCs w:val="28"/>
          <w:lang w:val="uk-UA"/>
        </w:rPr>
        <w:t xml:space="preserve">θ,ɸ – кути тангажа і крену після роботи фільтру </w:t>
      </w:r>
      <w:r w:rsidR="00354410">
        <w:rPr>
          <w:sz w:val="28"/>
          <w:szCs w:val="28"/>
          <w:lang w:val="uk-UA"/>
        </w:rPr>
        <w:t>комплементу;</w:t>
      </w:r>
    </w:p>
    <w:p w:rsidR="00AA67C5" w:rsidRPr="00A667BF" w:rsidRDefault="00A74CC3" w:rsidP="007163DC">
      <w:pPr>
        <w:spacing w:line="360" w:lineRule="auto"/>
        <w:ind w:firstLine="708"/>
        <w:contextualSpacing/>
        <w:jc w:val="both"/>
        <w:rPr>
          <w:sz w:val="28"/>
          <w:szCs w:val="28"/>
          <w:lang w:val="uk-UA"/>
        </w:rPr>
      </w:pPr>
      <m:oMath>
        <m:sSub>
          <m:sSubPr>
            <m:ctrlPr>
              <w:rPr>
                <w:rFonts w:ascii="Cambria Math" w:hAnsi="Cambria Math" w:cs="Cambria Math"/>
                <w:i/>
                <w:sz w:val="28"/>
                <w:szCs w:val="28"/>
                <w:lang w:val="uk-UA"/>
              </w:rPr>
            </m:ctrlPr>
          </m:sSubPr>
          <m:e>
            <m:r>
              <w:rPr>
                <w:rFonts w:ascii="Cambria Math" w:hAnsi="Cambria Math" w:cs="Cambria Math"/>
                <w:sz w:val="28"/>
                <w:szCs w:val="28"/>
                <w:lang w:val="en-US"/>
              </w:rPr>
              <m:t>m</m:t>
            </m:r>
          </m:e>
          <m:sub>
            <m:r>
              <w:rPr>
                <w:rFonts w:ascii="Cambria Math" w:hAnsi="Cambria Math" w:cs="Cambria Math"/>
                <w:sz w:val="28"/>
                <w:szCs w:val="28"/>
                <w:lang w:val="uk-UA"/>
              </w:rPr>
              <m:t>x</m:t>
            </m:r>
          </m:sub>
        </m:sSub>
        <m:r>
          <w:rPr>
            <w:rFonts w:ascii="Cambria Math" w:hAnsi="Cambria Math" w:cs="Cambria Math"/>
            <w:sz w:val="28"/>
            <w:szCs w:val="28"/>
            <w:lang w:val="uk-UA"/>
          </w:rPr>
          <m:t>,</m:t>
        </m:r>
        <m:sSub>
          <m:sSubPr>
            <m:ctrlPr>
              <w:rPr>
                <w:rFonts w:ascii="Cambria Math" w:hAnsi="Cambria Math" w:cs="Cambria Math"/>
                <w:i/>
                <w:sz w:val="28"/>
                <w:szCs w:val="28"/>
                <w:lang w:val="uk-UA"/>
              </w:rPr>
            </m:ctrlPr>
          </m:sSubPr>
          <m:e>
            <m:r>
              <w:rPr>
                <w:rFonts w:ascii="Cambria Math" w:hAnsi="Cambria Math" w:cs="Cambria Math"/>
                <w:sz w:val="28"/>
                <w:szCs w:val="28"/>
                <w:lang w:val="uk-UA"/>
              </w:rPr>
              <m:t>m</m:t>
            </m:r>
          </m:e>
          <m:sub>
            <m:r>
              <w:rPr>
                <w:rFonts w:ascii="Cambria Math" w:hAnsi="Cambria Math" w:cs="Cambria Math"/>
                <w:sz w:val="28"/>
                <w:szCs w:val="28"/>
                <w:lang w:val="uk-UA"/>
              </w:rPr>
              <m:t>y</m:t>
            </m:r>
          </m:sub>
        </m:sSub>
        <m:r>
          <w:rPr>
            <w:rFonts w:ascii="Cambria Math" w:hAnsi="Cambria Math" w:cs="Cambria Math"/>
            <w:sz w:val="28"/>
            <w:szCs w:val="28"/>
            <w:lang w:val="uk-UA"/>
          </w:rPr>
          <m:t>,</m:t>
        </m:r>
        <m:sSub>
          <m:sSubPr>
            <m:ctrlPr>
              <w:rPr>
                <w:rFonts w:ascii="Cambria Math" w:hAnsi="Cambria Math" w:cs="Cambria Math"/>
                <w:i/>
                <w:sz w:val="28"/>
                <w:szCs w:val="28"/>
                <w:lang w:val="uk-UA"/>
              </w:rPr>
            </m:ctrlPr>
          </m:sSubPr>
          <m:e>
            <m:r>
              <w:rPr>
                <w:rFonts w:ascii="Cambria Math" w:hAnsi="Cambria Math" w:cs="Cambria Math"/>
                <w:sz w:val="28"/>
                <w:szCs w:val="28"/>
                <w:lang w:val="uk-UA"/>
              </w:rPr>
              <m:t>m</m:t>
            </m:r>
          </m:e>
          <m:sub>
            <m:r>
              <w:rPr>
                <w:rFonts w:ascii="Cambria Math" w:hAnsi="Cambria Math" w:cs="Cambria Math"/>
                <w:sz w:val="28"/>
                <w:szCs w:val="28"/>
                <w:lang w:val="uk-UA"/>
              </w:rPr>
              <m:t>z</m:t>
            </m:r>
          </m:sub>
        </m:sSub>
      </m:oMath>
      <w:r w:rsidR="00AA67C5" w:rsidRPr="00A667BF">
        <w:rPr>
          <w:sz w:val="28"/>
          <w:szCs w:val="28"/>
          <w:lang w:val="uk-UA"/>
        </w:rPr>
        <w:t xml:space="preserve"> – проекції ліній магнітного поля на осі х,y,z, отримані від магнітометра.</w:t>
      </w:r>
    </w:p>
    <w:p w:rsidR="00AA67C5" w:rsidRPr="00A667BF" w:rsidRDefault="00AA67C5" w:rsidP="007163DC">
      <w:pPr>
        <w:spacing w:line="360" w:lineRule="auto"/>
        <w:ind w:firstLine="708"/>
        <w:contextualSpacing/>
        <w:jc w:val="both"/>
        <w:rPr>
          <w:sz w:val="28"/>
          <w:szCs w:val="28"/>
          <w:lang w:val="uk-UA"/>
        </w:rPr>
      </w:pPr>
      <w:r w:rsidRPr="00A667BF">
        <w:rPr>
          <w:sz w:val="28"/>
          <w:szCs w:val="28"/>
          <w:lang w:val="uk-UA"/>
        </w:rPr>
        <w:t>Кут курсу вимірюється в межах від 0 до ±180°, 0° – напрям на північ ±180° – південь, 90° – схід, –90° – захід.</w:t>
      </w:r>
    </w:p>
    <w:p w:rsidR="00AA67C5" w:rsidRPr="00A667BF" w:rsidRDefault="00AA67C5" w:rsidP="007163DC">
      <w:pPr>
        <w:spacing w:line="360" w:lineRule="auto"/>
        <w:ind w:firstLine="708"/>
        <w:contextualSpacing/>
        <w:jc w:val="both"/>
        <w:rPr>
          <w:sz w:val="28"/>
          <w:szCs w:val="28"/>
          <w:lang w:val="uk-UA"/>
        </w:rPr>
      </w:pPr>
    </w:p>
    <w:p w:rsidR="00322D2A" w:rsidRDefault="000050D7" w:rsidP="007163DC">
      <w:pPr>
        <w:spacing w:line="360" w:lineRule="auto"/>
        <w:ind w:firstLine="708"/>
        <w:contextualSpacing/>
        <w:jc w:val="both"/>
        <w:rPr>
          <w:color w:val="000000"/>
          <w:sz w:val="28"/>
          <w:szCs w:val="28"/>
          <w:lang w:val="uk-UA"/>
        </w:rPr>
      </w:pPr>
      <w:r w:rsidRPr="00A667BF">
        <w:rPr>
          <w:color w:val="000000"/>
          <w:sz w:val="28"/>
          <w:szCs w:val="28"/>
          <w:lang w:val="uk-UA"/>
        </w:rPr>
        <w:t>2.</w:t>
      </w:r>
      <w:r w:rsidR="00796250">
        <w:rPr>
          <w:color w:val="000000"/>
          <w:sz w:val="28"/>
          <w:szCs w:val="28"/>
          <w:lang w:val="uk-UA"/>
        </w:rPr>
        <w:t>10</w:t>
      </w:r>
      <w:r w:rsidR="00796250">
        <w:rPr>
          <w:color w:val="000000"/>
          <w:sz w:val="28"/>
          <w:szCs w:val="28"/>
          <w:lang w:val="uk-UA"/>
        </w:rPr>
        <w:tab/>
      </w:r>
      <w:r w:rsidRPr="00A667BF">
        <w:rPr>
          <w:color w:val="000000"/>
          <w:sz w:val="28"/>
          <w:szCs w:val="28"/>
          <w:lang w:val="uk-UA"/>
        </w:rPr>
        <w:t>Розробка алгоритм</w:t>
      </w:r>
      <w:r>
        <w:rPr>
          <w:color w:val="000000"/>
          <w:sz w:val="28"/>
          <w:szCs w:val="28"/>
          <w:lang w:val="uk-UA"/>
        </w:rPr>
        <w:t>у</w:t>
      </w:r>
      <w:r w:rsidRPr="00A667BF">
        <w:rPr>
          <w:color w:val="000000"/>
          <w:sz w:val="28"/>
          <w:szCs w:val="28"/>
          <w:lang w:val="uk-UA"/>
        </w:rPr>
        <w:t xml:space="preserve"> та для ке</w:t>
      </w:r>
      <w:r>
        <w:rPr>
          <w:color w:val="000000"/>
          <w:sz w:val="28"/>
          <w:szCs w:val="28"/>
          <w:lang w:val="uk-UA"/>
        </w:rPr>
        <w:t>руючої програм</w:t>
      </w:r>
      <w:r w:rsidRPr="00A667BF">
        <w:rPr>
          <w:color w:val="000000"/>
          <w:sz w:val="28"/>
          <w:szCs w:val="28"/>
          <w:lang w:val="uk-UA"/>
        </w:rPr>
        <w:t>и визначення координат</w:t>
      </w:r>
    </w:p>
    <w:p w:rsidR="000050D7" w:rsidRPr="00A667BF" w:rsidRDefault="000050D7" w:rsidP="007163DC">
      <w:pPr>
        <w:spacing w:line="360" w:lineRule="auto"/>
        <w:ind w:firstLine="708"/>
        <w:contextualSpacing/>
        <w:jc w:val="both"/>
        <w:rPr>
          <w:sz w:val="28"/>
          <w:szCs w:val="28"/>
          <w:lang w:val="uk-UA"/>
        </w:rPr>
      </w:pPr>
    </w:p>
    <w:p w:rsidR="00322D2A" w:rsidRPr="00354410" w:rsidRDefault="00322D2A" w:rsidP="00354410">
      <w:pPr>
        <w:spacing w:line="360" w:lineRule="auto"/>
        <w:ind w:firstLine="708"/>
        <w:contextualSpacing/>
        <w:jc w:val="both"/>
        <w:rPr>
          <w:sz w:val="28"/>
          <w:szCs w:val="28"/>
        </w:rPr>
      </w:pPr>
      <w:r w:rsidRPr="00A20165">
        <w:rPr>
          <w:sz w:val="28"/>
          <w:szCs w:val="28"/>
          <w:lang w:val="uk-UA"/>
        </w:rPr>
        <w:t>Першочергово виконуються розрахунки матриць направляючих косинусів</w:t>
      </w:r>
      <w:r w:rsidR="00354410">
        <w:rPr>
          <w:sz w:val="28"/>
          <w:szCs w:val="28"/>
          <w:lang w:val="uk-UA"/>
        </w:rPr>
        <w:t>. </w:t>
      </w:r>
      <w:r w:rsidRPr="00A667BF">
        <w:rPr>
          <w:sz w:val="28"/>
          <w:szCs w:val="28"/>
          <w:lang w:val="uk-UA"/>
        </w:rPr>
        <w:t>Після чого використовуючи данні акселерометра знаходимо проекції</w:t>
      </w:r>
      <w:r w:rsidR="00FB0E37" w:rsidRPr="00A667BF">
        <w:rPr>
          <w:sz w:val="28"/>
          <w:szCs w:val="28"/>
          <w:lang w:val="uk-UA"/>
        </w:rPr>
        <w:t xml:space="preserve"> прискорень на осі х, в, z в ЗСК</w:t>
      </w:r>
      <w:r w:rsidR="00ED5402" w:rsidRPr="00ED5402">
        <w:rPr>
          <w:sz w:val="28"/>
          <w:szCs w:val="28"/>
        </w:rPr>
        <w:t xml:space="preserve"> [36]</w:t>
      </w:r>
      <w:r w:rsidR="00FB0E37" w:rsidRPr="00A667BF">
        <w:rPr>
          <w:sz w:val="28"/>
          <w:szCs w:val="28"/>
          <w:lang w:val="uk-UA"/>
        </w:rPr>
        <w:t>:</w:t>
      </w:r>
    </w:p>
    <w:p w:rsidR="00A147DA" w:rsidRPr="00354410" w:rsidRDefault="00A147DA" w:rsidP="007163DC">
      <w:pPr>
        <w:spacing w:line="360" w:lineRule="auto"/>
        <w:ind w:firstLine="708"/>
        <w:contextualSpacing/>
        <w:jc w:val="both"/>
        <w:rPr>
          <w:sz w:val="28"/>
          <w:szCs w:val="28"/>
        </w:rPr>
      </w:pPr>
    </w:p>
    <w:tbl>
      <w:tblPr>
        <w:tblStyle w:val="a8"/>
        <w:tblW w:w="10490" w:type="dxa"/>
        <w:tblInd w:w="-1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498"/>
        <w:gridCol w:w="992"/>
      </w:tblGrid>
      <w:tr w:rsidR="00A147DA" w:rsidTr="00B74145">
        <w:tc>
          <w:tcPr>
            <w:tcW w:w="9498" w:type="dxa"/>
            <w:vAlign w:val="center"/>
          </w:tcPr>
          <w:p w:rsidR="00A147DA" w:rsidRPr="00354410" w:rsidRDefault="00A147DA" w:rsidP="007163DC">
            <w:pPr>
              <w:spacing w:line="360" w:lineRule="auto"/>
              <w:contextualSpacing/>
              <w:jc w:val="center"/>
            </w:pPr>
            <m:oMathPara>
              <m:oMathParaPr>
                <m:jc m:val="right"/>
              </m:oMathParaPr>
              <m:oMath>
                <m:r>
                  <m:rPr>
                    <m:sty m:val="p"/>
                  </m:rPr>
                  <w:rPr>
                    <w:rFonts w:ascii="Cambria Math" w:hAnsi="Cambria Math"/>
                    <w:lang w:val="uk-UA"/>
                  </w:rPr>
                  <m:t>A=</m:t>
                </m:r>
                <m:d>
                  <m:dPr>
                    <m:begChr m:val="["/>
                    <m:endChr m:val="]"/>
                    <m:ctrlPr>
                      <w:rPr>
                        <w:rFonts w:ascii="Cambria Math" w:hAnsi="Cambria Math"/>
                        <w:lang w:val="uk-UA"/>
                      </w:rPr>
                    </m:ctrlPr>
                  </m:dPr>
                  <m:e>
                    <m:m>
                      <m:mPr>
                        <m:mcs>
                          <m:mc>
                            <m:mcPr>
                              <m:count m:val="3"/>
                              <m:mcJc m:val="center"/>
                            </m:mcPr>
                          </m:mc>
                        </m:mcs>
                        <m:ctrlPr>
                          <w:rPr>
                            <w:rFonts w:ascii="Cambria Math" w:hAnsi="Cambria Math"/>
                            <w:lang w:val="uk-UA"/>
                          </w:rPr>
                        </m:ctrlPr>
                      </m:mPr>
                      <m:mr>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m:t>
                          </m:r>
                          <m:r>
                            <m:rPr>
                              <m:sty m:val="p"/>
                            </m:rPr>
                            <w:rPr>
                              <w:rFonts w:ascii="Cambria Math" w:hAnsi="Cambria Math"/>
                              <w:lang w:val="uk-UA"/>
                            </w:rPr>
                            <m:t>cosθcosψ</m:t>
                          </m:r>
                        </m:e>
                        <m:e>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1</m:t>
                              </m:r>
                            </m:sub>
                          </m:sSub>
                          <m:r>
                            <w:rPr>
                              <w:rFonts w:ascii="Cambria Math" w:hAnsi="Cambria Math"/>
                              <w:lang w:val="uk-UA"/>
                            </w:rPr>
                            <m:t>=sin</m:t>
                          </m:r>
                          <m:r>
                            <m:rPr>
                              <m:sty m:val="p"/>
                            </m:rPr>
                            <w:rPr>
                              <w:rFonts w:ascii="Cambria Math" w:hAnsi="Cambria Math"/>
                              <w:lang w:val="uk-UA"/>
                            </w:rPr>
                            <m:t>φsinθcosψ-cosφsinψ</m:t>
                          </m:r>
                        </m:e>
                        <m:e>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3</m:t>
                              </m:r>
                            </m:sub>
                          </m:sSub>
                          <m:r>
                            <w:rPr>
                              <w:rFonts w:ascii="Cambria Math" w:hAnsi="Cambria Math"/>
                              <w:lang w:val="uk-UA"/>
                            </w:rPr>
                            <m:t>=</m:t>
                          </m:r>
                          <m:r>
                            <m:rPr>
                              <m:sty m:val="p"/>
                            </m:rPr>
                            <w:rPr>
                              <w:rFonts w:ascii="Cambria Math" w:hAnsi="Cambria Math"/>
                              <w:lang w:val="uk-UA"/>
                            </w:rPr>
                            <m:t>cosφsinθcosψ+sinφsinψ</m:t>
                          </m:r>
                        </m:e>
                      </m:mr>
                      <m:mr>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2</m:t>
                              </m:r>
                            </m:sub>
                          </m:sSub>
                          <m:r>
                            <w:rPr>
                              <w:rFonts w:ascii="Cambria Math" w:hAnsi="Cambria Math"/>
                              <w:lang w:val="uk-UA"/>
                            </w:rPr>
                            <m:t>=</m:t>
                          </m:r>
                          <m:r>
                            <m:rPr>
                              <m:sty m:val="p"/>
                            </m:rPr>
                            <w:rPr>
                              <w:rFonts w:ascii="Cambria Math" w:hAnsi="Cambria Math"/>
                              <w:lang w:val="uk-UA"/>
                            </w:rPr>
                            <m:t>cosθsinψ</m:t>
                          </m:r>
                        </m:e>
                        <m:e>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2</m:t>
                              </m:r>
                            </m:sub>
                          </m:sSub>
                          <m:r>
                            <w:rPr>
                              <w:rFonts w:ascii="Cambria Math" w:hAnsi="Cambria Math"/>
                              <w:lang w:val="uk-UA"/>
                            </w:rPr>
                            <m:t>=sin</m:t>
                          </m:r>
                          <m:r>
                            <m:rPr>
                              <m:sty m:val="p"/>
                            </m:rPr>
                            <w:rPr>
                              <w:rFonts w:ascii="Cambria Math" w:hAnsi="Cambria Math"/>
                              <w:lang w:val="uk-UA"/>
                            </w:rPr>
                            <m:t>φsinθsinψ+cosφcosψ</m:t>
                          </m:r>
                        </m:e>
                        <m:e>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2</m:t>
                              </m:r>
                            </m:sub>
                          </m:sSub>
                          <m:r>
                            <w:rPr>
                              <w:rFonts w:ascii="Cambria Math" w:hAnsi="Cambria Math"/>
                              <w:lang w:val="uk-UA"/>
                            </w:rPr>
                            <m:t>=</m:t>
                          </m:r>
                          <m:r>
                            <m:rPr>
                              <m:sty m:val="p"/>
                            </m:rPr>
                            <w:rPr>
                              <w:rFonts w:ascii="Cambria Math" w:hAnsi="Cambria Math"/>
                              <w:lang w:val="uk-UA"/>
                            </w:rPr>
                            <m:t>cosφsinθsinψ</m:t>
                          </m:r>
                          <m:r>
                            <w:rPr>
                              <w:rFonts w:ascii="Cambria Math" w:hAnsi="Cambria Math"/>
                              <w:lang w:val="uk-UA"/>
                            </w:rPr>
                            <m:t>-</m:t>
                          </m:r>
                          <m:r>
                            <m:rPr>
                              <m:sty m:val="p"/>
                            </m:rPr>
                            <w:rPr>
                              <w:rFonts w:ascii="Cambria Math" w:hAnsi="Cambria Math"/>
                              <w:lang w:val="uk-UA"/>
                            </w:rPr>
                            <m:t>sinφcosψ</m:t>
                          </m:r>
                        </m:e>
                      </m:mr>
                      <m:mr>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 xml:space="preserve">3 </m:t>
                              </m:r>
                            </m:sub>
                          </m:sSub>
                          <m:r>
                            <m:rPr>
                              <m:sty m:val="p"/>
                            </m:rPr>
                            <w:rPr>
                              <w:rFonts w:ascii="Cambria Math" w:hAnsi="Cambria Math"/>
                              <w:lang w:val="uk-UA"/>
                            </w:rPr>
                            <m:t>=-sinθ</m:t>
                          </m:r>
                        </m:e>
                        <m:e>
                          <m:sSub>
                            <m:sSubPr>
                              <m:ctrlPr>
                                <w:rPr>
                                  <w:rFonts w:ascii="Cambria Math" w:hAnsi="Cambria Math"/>
                                  <w:lang w:val="uk-UA"/>
                                </w:rPr>
                              </m:ctrlPr>
                            </m:sSubPr>
                            <m:e>
                              <m:r>
                                <w:rPr>
                                  <w:rFonts w:ascii="Cambria Math" w:hAnsi="Cambria Math"/>
                                  <w:lang w:val="uk-UA"/>
                                </w:rPr>
                                <m:t>b</m:t>
                              </m:r>
                            </m:e>
                            <m:sub>
                              <m:r>
                                <w:rPr>
                                  <w:rFonts w:ascii="Cambria Math" w:hAnsi="Cambria Math"/>
                                  <w:lang w:val="uk-UA"/>
                                </w:rPr>
                                <m:t>3</m:t>
                              </m:r>
                            </m:sub>
                          </m:sSub>
                          <m:r>
                            <m:rPr>
                              <m:sty m:val="p"/>
                            </m:rPr>
                            <w:rPr>
                              <w:rFonts w:ascii="Cambria Math" w:hAnsi="Cambria Math"/>
                              <w:lang w:val="uk-UA"/>
                            </w:rPr>
                            <m:t>=sinφcosθ</m:t>
                          </m:r>
                        </m:e>
                        <m:e>
                          <m:sSub>
                            <m:sSubPr>
                              <m:ctrlPr>
                                <w:rPr>
                                  <w:rFonts w:ascii="Cambria Math" w:hAnsi="Cambria Math"/>
                                  <w:lang w:val="uk-UA"/>
                                </w:rPr>
                              </m:ctrlPr>
                            </m:sSubPr>
                            <m:e>
                              <m:r>
                                <w:rPr>
                                  <w:rFonts w:ascii="Cambria Math" w:hAnsi="Cambria Math"/>
                                  <w:lang w:val="uk-UA"/>
                                </w:rPr>
                                <m:t>c</m:t>
                              </m:r>
                            </m:e>
                            <m:sub>
                              <m:r>
                                <w:rPr>
                                  <w:rFonts w:ascii="Cambria Math" w:hAnsi="Cambria Math"/>
                                  <w:lang w:val="uk-UA"/>
                                </w:rPr>
                                <m:t>3</m:t>
                              </m:r>
                            </m:sub>
                          </m:sSub>
                          <m:r>
                            <m:rPr>
                              <m:sty m:val="p"/>
                            </m:rPr>
                            <w:rPr>
                              <w:rFonts w:ascii="Cambria Math" w:hAnsi="Cambria Math"/>
                              <w:lang w:val="uk-UA"/>
                            </w:rPr>
                            <m:t>=cosφcosθ</m:t>
                          </m:r>
                        </m:e>
                      </m:mr>
                    </m:m>
                  </m:e>
                </m:d>
              </m:oMath>
            </m:oMathPara>
          </w:p>
        </w:tc>
        <w:tc>
          <w:tcPr>
            <w:tcW w:w="992" w:type="dxa"/>
            <w:vAlign w:val="center"/>
          </w:tcPr>
          <w:p w:rsidR="00A147DA" w:rsidRPr="00344926" w:rsidRDefault="00A147DA" w:rsidP="00065F00">
            <w:pPr>
              <w:pStyle w:val="a7"/>
              <w:keepNext/>
              <w:spacing w:line="360" w:lineRule="auto"/>
              <w:ind w:left="-12"/>
              <w:jc w:val="center"/>
            </w:pPr>
            <w:r w:rsidRPr="00D35AB7">
              <w:rPr>
                <w:b w:val="0"/>
                <w:color w:val="auto"/>
                <w:sz w:val="28"/>
                <w:szCs w:val="28"/>
              </w:rPr>
              <w:t>(</w:t>
            </w:r>
            <w:r w:rsidRPr="00D35AB7">
              <w:rPr>
                <w:b w:val="0"/>
                <w:color w:val="auto"/>
                <w:sz w:val="28"/>
                <w:szCs w:val="28"/>
                <w:lang w:val="en-US"/>
              </w:rPr>
              <w:t>2.</w:t>
            </w:r>
            <w:r w:rsidR="00CE0211">
              <w:rPr>
                <w:b w:val="0"/>
                <w:color w:val="auto"/>
                <w:sz w:val="28"/>
                <w:szCs w:val="28"/>
                <w:lang w:val="uk-UA"/>
              </w:rPr>
              <w:t>3</w:t>
            </w:r>
            <w:r w:rsidR="00065F00">
              <w:rPr>
                <w:b w:val="0"/>
                <w:color w:val="auto"/>
                <w:sz w:val="28"/>
                <w:szCs w:val="28"/>
                <w:lang w:val="uk-UA"/>
              </w:rPr>
              <w:t>7</w:t>
            </w:r>
            <w:r w:rsidRPr="00D35AB7">
              <w:rPr>
                <w:color w:val="auto"/>
                <w:sz w:val="28"/>
                <w:szCs w:val="28"/>
              </w:rPr>
              <w:t>)</w:t>
            </w:r>
          </w:p>
        </w:tc>
      </w:tr>
    </w:tbl>
    <w:p w:rsidR="00FB0E37" w:rsidRPr="00A667BF" w:rsidRDefault="00FB0E37" w:rsidP="007163DC">
      <w:pPr>
        <w:spacing w:line="360" w:lineRule="auto"/>
        <w:ind w:left="-1134" w:right="-285"/>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94"/>
        <w:gridCol w:w="1070"/>
      </w:tblGrid>
      <w:tr w:rsidR="005D5006" w:rsidRPr="00A667BF" w:rsidTr="001652EA">
        <w:tc>
          <w:tcPr>
            <w:tcW w:w="8394" w:type="dxa"/>
            <w:vAlign w:val="center"/>
          </w:tcPr>
          <w:p w:rsidR="005D5006" w:rsidRPr="00354410" w:rsidRDefault="00A74CC3" w:rsidP="007163DC">
            <w:pPr>
              <w:spacing w:line="360" w:lineRule="auto"/>
              <w:contextualSpacing/>
              <w:jc w:val="center"/>
              <w:rPr>
                <w:sz w:val="24"/>
                <w:szCs w:val="24"/>
                <w:lang w:val="uk-UA"/>
              </w:rPr>
            </w:pPr>
            <m:oMathPara>
              <m:oMathParaPr>
                <m:jc m:val="center"/>
              </m:oMathParaPr>
              <m:oMath>
                <m:d>
                  <m:dPr>
                    <m:begChr m:val="["/>
                    <m:endChr m:val="]"/>
                    <m:ctrlPr>
                      <w:rPr>
                        <w:rFonts w:ascii="Cambria Math" w:hAnsi="Cambria Math"/>
                        <w:i/>
                        <w:sz w:val="24"/>
                        <w:szCs w:val="24"/>
                        <w:lang w:val="uk-UA"/>
                      </w:rPr>
                    </m:ctrlPr>
                  </m:dPr>
                  <m:e>
                    <m:m>
                      <m:mPr>
                        <m:mcs>
                          <m:mc>
                            <m:mcPr>
                              <m:count m:val="1"/>
                              <m:mcJc m:val="center"/>
                            </m:mcPr>
                          </m:mc>
                        </m:mcs>
                        <m:ctrlPr>
                          <w:rPr>
                            <w:rFonts w:ascii="Cambria Math" w:hAnsi="Cambria Math"/>
                            <w:i/>
                            <w:sz w:val="24"/>
                            <w:szCs w:val="24"/>
                            <w:lang w:val="uk-UA"/>
                          </w:rPr>
                        </m:ctrlPr>
                      </m:mPr>
                      <m:mr>
                        <m:e>
                          <m:sSub>
                            <m:sSubPr>
                              <m:ctrlPr>
                                <w:rPr>
                                  <w:rFonts w:ascii="Cambria Math" w:hAnsi="Cambria Math"/>
                                  <w:i/>
                                  <w:sz w:val="24"/>
                                  <w:szCs w:val="24"/>
                                  <w:lang w:val="uk-UA"/>
                                </w:rPr>
                              </m:ctrlPr>
                            </m:sSubPr>
                            <m:e>
                              <m:r>
                                <w:rPr>
                                  <w:rFonts w:ascii="Cambria Math" w:hAnsi="Cambria Math"/>
                                  <w:sz w:val="24"/>
                                  <w:szCs w:val="24"/>
                                  <w:lang w:val="uk-UA"/>
                                </w:rPr>
                                <m:t>X</m:t>
                              </m:r>
                            </m:e>
                            <m:sub>
                              <m:r>
                                <w:rPr>
                                  <w:rFonts w:ascii="Cambria Math" w:hAnsi="Cambria Math"/>
                                  <w:sz w:val="24"/>
                                  <w:szCs w:val="24"/>
                                  <w:lang w:val="uk-UA"/>
                                </w:rPr>
                                <m:t>w</m:t>
                              </m:r>
                            </m:sub>
                          </m:sSub>
                        </m:e>
                      </m:mr>
                      <m:mr>
                        <m:e>
                          <m:sSub>
                            <m:sSubPr>
                              <m:ctrlPr>
                                <w:rPr>
                                  <w:rFonts w:ascii="Cambria Math" w:hAnsi="Cambria Math"/>
                                  <w:i/>
                                  <w:sz w:val="24"/>
                                  <w:szCs w:val="24"/>
                                  <w:lang w:val="uk-UA"/>
                                </w:rPr>
                              </m:ctrlPr>
                            </m:sSubPr>
                            <m:e>
                              <m:r>
                                <w:rPr>
                                  <w:rFonts w:ascii="Cambria Math" w:hAnsi="Cambria Math"/>
                                  <w:sz w:val="24"/>
                                  <w:szCs w:val="24"/>
                                  <w:lang w:val="uk-UA"/>
                                </w:rPr>
                                <m:t>Y</m:t>
                              </m:r>
                            </m:e>
                            <m:sub>
                              <m:r>
                                <w:rPr>
                                  <w:rFonts w:ascii="Cambria Math" w:hAnsi="Cambria Math"/>
                                  <w:sz w:val="24"/>
                                  <w:szCs w:val="24"/>
                                  <w:lang w:val="uk-UA"/>
                                </w:rPr>
                                <m:t>w</m:t>
                              </m:r>
                            </m:sub>
                          </m:sSub>
                        </m:e>
                      </m:mr>
                      <m:mr>
                        <m:e>
                          <m:sSub>
                            <m:sSubPr>
                              <m:ctrlPr>
                                <w:rPr>
                                  <w:rFonts w:ascii="Cambria Math" w:hAnsi="Cambria Math"/>
                                  <w:i/>
                                  <w:sz w:val="24"/>
                                  <w:szCs w:val="24"/>
                                  <w:lang w:val="uk-UA"/>
                                </w:rPr>
                              </m:ctrlPr>
                            </m:sSubPr>
                            <m:e>
                              <m:r>
                                <w:rPr>
                                  <w:rFonts w:ascii="Cambria Math" w:hAnsi="Cambria Math"/>
                                  <w:sz w:val="24"/>
                                  <w:szCs w:val="24"/>
                                  <w:lang w:val="uk-UA"/>
                                </w:rPr>
                                <m:t>Z</m:t>
                              </m:r>
                            </m:e>
                            <m:sub>
                              <m:r>
                                <w:rPr>
                                  <w:rFonts w:ascii="Cambria Math" w:hAnsi="Cambria Math"/>
                                  <w:sz w:val="24"/>
                                  <w:szCs w:val="24"/>
                                  <w:lang w:val="uk-UA"/>
                                </w:rPr>
                                <m:t>w</m:t>
                              </m:r>
                            </m:sub>
                          </m:sSub>
                        </m:e>
                      </m:mr>
                    </m:m>
                  </m:e>
                </m:d>
                <m:r>
                  <w:rPr>
                    <w:rFonts w:ascii="Cambria Math" w:hAnsi="Cambria Math"/>
                    <w:sz w:val="24"/>
                    <w:szCs w:val="24"/>
                    <w:lang w:val="uk-UA"/>
                  </w:rPr>
                  <m:t>=</m:t>
                </m:r>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1</m:t>
                              </m:r>
                            </m:sub>
                          </m:sSub>
                        </m:e>
                        <m:e>
                          <m:sSub>
                            <m:sSubPr>
                              <m:ctrlPr>
                                <w:rPr>
                                  <w:rFonts w:ascii="Cambria Math" w:hAnsi="Cambria Math"/>
                                  <w:i/>
                                  <w:sz w:val="24"/>
                                  <w:szCs w:val="24"/>
                                  <w:lang w:val="uk-UA"/>
                                </w:rPr>
                              </m:ctrlPr>
                            </m:sSubPr>
                            <m:e>
                              <m:r>
                                <w:rPr>
                                  <w:rFonts w:ascii="Cambria Math" w:hAnsi="Cambria Math"/>
                                  <w:sz w:val="24"/>
                                  <w:szCs w:val="24"/>
                                  <w:lang w:val="uk-UA"/>
                                </w:rPr>
                                <m:t>b</m:t>
                              </m:r>
                            </m:e>
                            <m:sub>
                              <m:r>
                                <w:rPr>
                                  <w:rFonts w:ascii="Cambria Math" w:hAnsi="Cambria Math"/>
                                  <w:sz w:val="24"/>
                                  <w:szCs w:val="24"/>
                                  <w:lang w:val="uk-UA"/>
                                </w:rPr>
                                <m:t>1</m:t>
                              </m:r>
                            </m:sub>
                          </m:sSub>
                        </m:e>
                        <m:e>
                          <m:sSub>
                            <m:sSubPr>
                              <m:ctrlPr>
                                <w:rPr>
                                  <w:rFonts w:ascii="Cambria Math" w:hAnsi="Cambria Math"/>
                                  <w:i/>
                                  <w:sz w:val="24"/>
                                  <w:szCs w:val="24"/>
                                  <w:lang w:val="uk-UA"/>
                                </w:rPr>
                              </m:ctrlPr>
                            </m:sSubPr>
                            <m:e>
                              <m:r>
                                <w:rPr>
                                  <w:rFonts w:ascii="Cambria Math" w:hAnsi="Cambria Math"/>
                                  <w:sz w:val="24"/>
                                  <w:szCs w:val="24"/>
                                  <w:lang w:val="uk-UA"/>
                                </w:rPr>
                                <m:t>c</m:t>
                              </m:r>
                            </m:e>
                            <m:sub>
                              <m:r>
                                <w:rPr>
                                  <w:rFonts w:ascii="Cambria Math" w:hAnsi="Cambria Math"/>
                                  <w:sz w:val="24"/>
                                  <w:szCs w:val="24"/>
                                  <w:lang w:val="uk-UA"/>
                                </w:rPr>
                                <m:t>1</m:t>
                              </m:r>
                            </m:sub>
                          </m:sSub>
                        </m:e>
                      </m:m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2</m:t>
                              </m:r>
                            </m:sub>
                          </m:sSub>
                        </m:e>
                        <m:e>
                          <m:sSub>
                            <m:sSubPr>
                              <m:ctrlPr>
                                <w:rPr>
                                  <w:rFonts w:ascii="Cambria Math" w:hAnsi="Cambria Math"/>
                                  <w:i/>
                                  <w:sz w:val="24"/>
                                  <w:szCs w:val="24"/>
                                  <w:lang w:val="uk-UA"/>
                                </w:rPr>
                              </m:ctrlPr>
                            </m:sSubPr>
                            <m:e>
                              <m:r>
                                <w:rPr>
                                  <w:rFonts w:ascii="Cambria Math" w:hAnsi="Cambria Math"/>
                                  <w:sz w:val="24"/>
                                  <w:szCs w:val="24"/>
                                  <w:lang w:val="uk-UA"/>
                                </w:rPr>
                                <m:t>b</m:t>
                              </m:r>
                            </m:e>
                            <m:sub>
                              <m:r>
                                <w:rPr>
                                  <w:rFonts w:ascii="Cambria Math" w:hAnsi="Cambria Math"/>
                                  <w:sz w:val="24"/>
                                  <w:szCs w:val="24"/>
                                  <w:lang w:val="uk-UA"/>
                                </w:rPr>
                                <m:t>2</m:t>
                              </m:r>
                            </m:sub>
                          </m:sSub>
                        </m:e>
                        <m:e>
                          <m:sSub>
                            <m:sSubPr>
                              <m:ctrlPr>
                                <w:rPr>
                                  <w:rFonts w:ascii="Cambria Math" w:hAnsi="Cambria Math"/>
                                  <w:i/>
                                  <w:sz w:val="24"/>
                                  <w:szCs w:val="24"/>
                                  <w:lang w:val="uk-UA"/>
                                </w:rPr>
                              </m:ctrlPr>
                            </m:sSubPr>
                            <m:e>
                              <m:r>
                                <w:rPr>
                                  <w:rFonts w:ascii="Cambria Math" w:hAnsi="Cambria Math"/>
                                  <w:sz w:val="24"/>
                                  <w:szCs w:val="24"/>
                                  <w:lang w:val="uk-UA"/>
                                </w:rPr>
                                <m:t>c</m:t>
                              </m:r>
                            </m:e>
                            <m:sub>
                              <m:r>
                                <w:rPr>
                                  <w:rFonts w:ascii="Cambria Math" w:hAnsi="Cambria Math"/>
                                  <w:sz w:val="24"/>
                                  <w:szCs w:val="24"/>
                                  <w:lang w:val="uk-UA"/>
                                </w:rPr>
                                <m:t>2</m:t>
                              </m:r>
                            </m:sub>
                          </m:sSub>
                        </m:e>
                      </m:m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3</m:t>
                              </m:r>
                            </m:sub>
                          </m:sSub>
                        </m:e>
                        <m:e>
                          <m:sSub>
                            <m:sSubPr>
                              <m:ctrlPr>
                                <w:rPr>
                                  <w:rFonts w:ascii="Cambria Math" w:hAnsi="Cambria Math"/>
                                  <w:i/>
                                  <w:sz w:val="24"/>
                                  <w:szCs w:val="24"/>
                                  <w:lang w:val="uk-UA"/>
                                </w:rPr>
                              </m:ctrlPr>
                            </m:sSubPr>
                            <m:e>
                              <m:r>
                                <w:rPr>
                                  <w:rFonts w:ascii="Cambria Math" w:hAnsi="Cambria Math"/>
                                  <w:sz w:val="24"/>
                                  <w:szCs w:val="24"/>
                                  <w:lang w:val="uk-UA"/>
                                </w:rPr>
                                <m:t>b</m:t>
                              </m:r>
                            </m:e>
                            <m:sub>
                              <m:r>
                                <w:rPr>
                                  <w:rFonts w:ascii="Cambria Math" w:hAnsi="Cambria Math"/>
                                  <w:sz w:val="24"/>
                                  <w:szCs w:val="24"/>
                                  <w:lang w:val="uk-UA"/>
                                </w:rPr>
                                <m:t>3</m:t>
                              </m:r>
                            </m:sub>
                          </m:sSub>
                        </m:e>
                        <m:e>
                          <m:sSub>
                            <m:sSubPr>
                              <m:ctrlPr>
                                <w:rPr>
                                  <w:rFonts w:ascii="Cambria Math" w:hAnsi="Cambria Math"/>
                                  <w:i/>
                                  <w:sz w:val="24"/>
                                  <w:szCs w:val="24"/>
                                  <w:lang w:val="uk-UA"/>
                                </w:rPr>
                              </m:ctrlPr>
                            </m:sSubPr>
                            <m:e>
                              <m:r>
                                <w:rPr>
                                  <w:rFonts w:ascii="Cambria Math" w:hAnsi="Cambria Math"/>
                                  <w:sz w:val="24"/>
                                  <w:szCs w:val="24"/>
                                  <w:lang w:val="uk-UA"/>
                                </w:rPr>
                                <m:t>c</m:t>
                              </m:r>
                            </m:e>
                            <m:sub>
                              <m:r>
                                <w:rPr>
                                  <w:rFonts w:ascii="Cambria Math" w:hAnsi="Cambria Math"/>
                                  <w:sz w:val="24"/>
                                  <w:szCs w:val="24"/>
                                  <w:lang w:val="uk-UA"/>
                                </w:rPr>
                                <m:t>3</m:t>
                              </m:r>
                            </m:sub>
                          </m:sSub>
                        </m:e>
                      </m:mr>
                    </m:m>
                  </m:e>
                </m:d>
                <m:r>
                  <w:rPr>
                    <w:rFonts w:ascii="Cambria Math" w:hAnsi="Cambria Math"/>
                    <w:sz w:val="24"/>
                    <w:szCs w:val="24"/>
                    <w:lang w:val="uk-UA"/>
                  </w:rPr>
                  <m:t>*</m:t>
                </m:r>
                <m:d>
                  <m:dPr>
                    <m:begChr m:val="["/>
                    <m:endChr m:val="]"/>
                    <m:ctrlPr>
                      <w:rPr>
                        <w:rFonts w:ascii="Cambria Math" w:hAnsi="Cambria Math"/>
                        <w:i/>
                        <w:sz w:val="24"/>
                        <w:szCs w:val="24"/>
                        <w:lang w:val="uk-UA"/>
                      </w:rPr>
                    </m:ctrlPr>
                  </m:dPr>
                  <m:e>
                    <m:m>
                      <m:mPr>
                        <m:mcs>
                          <m:mc>
                            <m:mcPr>
                              <m:count m:val="1"/>
                              <m:mcJc m:val="center"/>
                            </m:mcPr>
                          </m:mc>
                        </m:mcs>
                        <m:ctrlPr>
                          <w:rPr>
                            <w:rFonts w:ascii="Cambria Math" w:hAnsi="Cambria Math"/>
                            <w:i/>
                            <w:sz w:val="24"/>
                            <w:szCs w:val="24"/>
                            <w:lang w:val="uk-UA"/>
                          </w:rPr>
                        </m:ctrlPr>
                      </m:mP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x</m:t>
                              </m:r>
                            </m:sub>
                          </m:sSub>
                        </m:e>
                      </m:m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y</m:t>
                              </m:r>
                            </m:sub>
                          </m:sSub>
                        </m:e>
                      </m:mr>
                      <m:mr>
                        <m:e>
                          <m:sSub>
                            <m:sSubPr>
                              <m:ctrlPr>
                                <w:rPr>
                                  <w:rFonts w:ascii="Cambria Math" w:hAnsi="Cambria Math"/>
                                  <w:i/>
                                  <w:sz w:val="24"/>
                                  <w:szCs w:val="24"/>
                                  <w:lang w:val="uk-UA"/>
                                </w:rPr>
                              </m:ctrlPr>
                            </m:sSubPr>
                            <m:e>
                              <m:r>
                                <w:rPr>
                                  <w:rFonts w:ascii="Cambria Math" w:hAnsi="Cambria Math"/>
                                  <w:sz w:val="24"/>
                                  <w:szCs w:val="24"/>
                                  <w:lang w:val="uk-UA"/>
                                </w:rPr>
                                <m:t>a</m:t>
                              </m:r>
                            </m:e>
                            <m:sub>
                              <m:r>
                                <w:rPr>
                                  <w:rFonts w:ascii="Cambria Math" w:hAnsi="Cambria Math"/>
                                  <w:sz w:val="24"/>
                                  <w:szCs w:val="24"/>
                                  <w:lang w:val="uk-UA"/>
                                </w:rPr>
                                <m:t>z</m:t>
                              </m:r>
                            </m:sub>
                          </m:sSub>
                        </m:e>
                      </m:mr>
                    </m:m>
                  </m:e>
                </m:d>
                <m:r>
                  <w:rPr>
                    <w:rFonts w:ascii="Cambria Math" w:hAnsi="Cambria Math"/>
                    <w:sz w:val="24"/>
                    <w:szCs w:val="24"/>
                    <w:lang w:val="uk-UA"/>
                  </w:rPr>
                  <m:t xml:space="preserve"> </m:t>
                </m:r>
              </m:oMath>
            </m:oMathPara>
          </w:p>
        </w:tc>
        <w:tc>
          <w:tcPr>
            <w:tcW w:w="1070" w:type="dxa"/>
            <w:vAlign w:val="center"/>
          </w:tcPr>
          <w:p w:rsidR="005D5006" w:rsidRPr="00A667BF" w:rsidRDefault="005D5006" w:rsidP="00065F00">
            <w:pPr>
              <w:pStyle w:val="a7"/>
              <w:keepNext/>
              <w:spacing w:line="360" w:lineRule="auto"/>
              <w:ind w:left="-172" w:right="-108" w:firstLine="283"/>
              <w:jc w:val="center"/>
              <w:rPr>
                <w:lang w:val="uk-UA"/>
              </w:rPr>
            </w:pPr>
            <w:r w:rsidRPr="00A667BF">
              <w:rPr>
                <w:b w:val="0"/>
                <w:color w:val="auto"/>
                <w:sz w:val="28"/>
                <w:szCs w:val="28"/>
                <w:lang w:val="uk-UA"/>
              </w:rPr>
              <w:t>(2.</w:t>
            </w:r>
            <w:r w:rsidR="00A20165">
              <w:rPr>
                <w:b w:val="0"/>
                <w:color w:val="auto"/>
                <w:sz w:val="28"/>
                <w:szCs w:val="28"/>
                <w:lang w:val="uk-UA"/>
              </w:rPr>
              <w:t>3</w:t>
            </w:r>
            <w:r w:rsidR="00065F00">
              <w:rPr>
                <w:b w:val="0"/>
                <w:color w:val="auto"/>
                <w:sz w:val="28"/>
                <w:szCs w:val="28"/>
                <w:lang w:val="uk-UA"/>
              </w:rPr>
              <w:t>8</w:t>
            </w:r>
            <w:r w:rsidRPr="00A667BF">
              <w:rPr>
                <w:color w:val="auto"/>
                <w:sz w:val="28"/>
                <w:szCs w:val="28"/>
                <w:lang w:val="uk-UA"/>
              </w:rPr>
              <w:t>)</w:t>
            </w:r>
          </w:p>
        </w:tc>
      </w:tr>
    </w:tbl>
    <w:p w:rsidR="00A20165" w:rsidRDefault="00A20165" w:rsidP="007163DC">
      <w:pPr>
        <w:spacing w:line="360" w:lineRule="auto"/>
        <w:ind w:right="-285"/>
        <w:contextualSpacing/>
        <w:jc w:val="both"/>
        <w:rPr>
          <w:rFonts w:ascii="Cambria Math" w:hAnsi="Cambria Math" w:cs="Cambria Math"/>
          <w:sz w:val="28"/>
          <w:szCs w:val="28"/>
          <w:lang w:val="uk-UA"/>
        </w:rPr>
      </w:pPr>
    </w:p>
    <w:p w:rsidR="005D5006" w:rsidRPr="00A667BF" w:rsidRDefault="00A20165" w:rsidP="007163DC">
      <w:pPr>
        <w:spacing w:line="360" w:lineRule="auto"/>
        <w:ind w:right="-285"/>
        <w:contextualSpacing/>
        <w:jc w:val="both"/>
        <w:rPr>
          <w:sz w:val="28"/>
          <w:szCs w:val="28"/>
          <w:lang w:val="uk-UA"/>
        </w:rPr>
      </w:pPr>
      <m:oMath>
        <m:r>
          <w:rPr>
            <w:rFonts w:ascii="Cambria Math" w:hAnsi="Cambria Math"/>
            <w:sz w:val="28"/>
            <w:szCs w:val="28"/>
            <w:lang w:val="uk-UA"/>
          </w:rPr>
          <m:t>де</m:t>
        </m:r>
      </m:oMath>
      <w:r w:rsidRPr="00A667BF">
        <w:rPr>
          <w:rFonts w:ascii="Cambria Math" w:hAnsi="Cambria Math" w:cs="Cambria Math"/>
          <w:sz w:val="28"/>
          <w:szCs w:val="28"/>
          <w:lang w:val="uk-UA"/>
        </w:rPr>
        <w:t xml:space="preserve"> </w:t>
      </w: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X</m:t>
            </m:r>
          </m:e>
          <m:sub>
            <m:r>
              <w:rPr>
                <w:rFonts w:ascii="Cambria Math" w:hAnsi="Cambria Math" w:cs="Cambria Math"/>
                <w:sz w:val="28"/>
                <w:szCs w:val="28"/>
                <w:lang w:val="uk-UA"/>
              </w:rPr>
              <m:t>w</m:t>
            </m:r>
          </m:sub>
        </m:sSub>
        <m:r>
          <w:rPr>
            <w:rFonts w:ascii="Cambria Math" w:hAnsi="Cambria Math" w:cs="Cambria Math"/>
            <w:sz w:val="28"/>
            <w:szCs w:val="28"/>
            <w:lang w:val="uk-UA"/>
          </w:rPr>
          <m:t>,</m:t>
        </m:r>
        <m:sSub>
          <m:sSubPr>
            <m:ctrlPr>
              <w:rPr>
                <w:rFonts w:ascii="Cambria Math" w:hAnsi="Cambria Math" w:cs="Cambria Math"/>
                <w:i/>
                <w:sz w:val="28"/>
                <w:szCs w:val="28"/>
                <w:lang w:val="uk-UA"/>
              </w:rPr>
            </m:ctrlPr>
          </m:sSubPr>
          <m:e>
            <m:r>
              <w:rPr>
                <w:rFonts w:ascii="Cambria Math" w:hAnsi="Cambria Math" w:cs="Cambria Math"/>
                <w:sz w:val="28"/>
                <w:szCs w:val="28"/>
                <w:lang w:val="uk-UA"/>
              </w:rPr>
              <m:t>Y</m:t>
            </m:r>
          </m:e>
          <m:sub>
            <m:r>
              <w:rPr>
                <w:rFonts w:ascii="Cambria Math" w:hAnsi="Cambria Math" w:cs="Cambria Math"/>
                <w:sz w:val="28"/>
                <w:szCs w:val="28"/>
                <w:lang w:val="uk-UA"/>
              </w:rPr>
              <m:t>w</m:t>
            </m:r>
          </m:sub>
        </m:sSub>
        <m:r>
          <w:rPr>
            <w:rFonts w:ascii="Cambria Math" w:hAnsi="Cambria Math" w:cs="Cambria Math"/>
            <w:sz w:val="28"/>
            <w:szCs w:val="28"/>
            <w:lang w:val="uk-UA"/>
          </w:rPr>
          <m:t>,</m:t>
        </m:r>
        <m:sSub>
          <m:sSubPr>
            <m:ctrlPr>
              <w:rPr>
                <w:rFonts w:ascii="Cambria Math" w:hAnsi="Cambria Math" w:cs="Cambria Math"/>
                <w:i/>
                <w:sz w:val="28"/>
                <w:szCs w:val="28"/>
                <w:lang w:val="uk-UA"/>
              </w:rPr>
            </m:ctrlPr>
          </m:sSubPr>
          <m:e>
            <m:r>
              <w:rPr>
                <w:rFonts w:ascii="Cambria Math" w:hAnsi="Cambria Math" w:cs="Cambria Math"/>
                <w:sz w:val="28"/>
                <w:szCs w:val="28"/>
                <w:lang w:val="uk-UA"/>
              </w:rPr>
              <m:t>Z</m:t>
            </m:r>
          </m:e>
          <m:sub>
            <m:r>
              <w:rPr>
                <w:rFonts w:ascii="Cambria Math" w:hAnsi="Cambria Math" w:cs="Cambria Math"/>
                <w:sz w:val="28"/>
                <w:szCs w:val="28"/>
                <w:lang w:val="uk-UA"/>
              </w:rPr>
              <m:t>w</m:t>
            </m:r>
          </m:sub>
        </m:sSub>
      </m:oMath>
      <w:r w:rsidR="00B854B9" w:rsidRPr="00A667BF">
        <w:rPr>
          <w:sz w:val="28"/>
          <w:szCs w:val="28"/>
          <w:lang w:val="uk-UA"/>
        </w:rPr>
        <w:t xml:space="preserve"> –</w:t>
      </w:r>
      <w:r w:rsidR="008A7FE5" w:rsidRPr="00A667BF">
        <w:rPr>
          <w:sz w:val="28"/>
          <w:szCs w:val="28"/>
          <w:lang w:val="uk-UA"/>
        </w:rPr>
        <w:t xml:space="preserve"> </w:t>
      </w:r>
      <w:r w:rsidR="00B854B9" w:rsidRPr="00A667BF">
        <w:rPr>
          <w:sz w:val="28"/>
          <w:szCs w:val="28"/>
          <w:lang w:val="uk-UA"/>
        </w:rPr>
        <w:t>пр</w:t>
      </w:r>
      <w:r w:rsidR="008A7FE5" w:rsidRPr="00A667BF">
        <w:rPr>
          <w:sz w:val="28"/>
          <w:szCs w:val="28"/>
          <w:lang w:val="uk-UA"/>
        </w:rPr>
        <w:t>искорення у навігаційній систем</w:t>
      </w:r>
      <w:r w:rsidR="00B854B9" w:rsidRPr="00A667BF">
        <w:rPr>
          <w:sz w:val="28"/>
          <w:szCs w:val="28"/>
          <w:lang w:val="uk-UA"/>
        </w:rPr>
        <w:t>і координат (на північ, на схід, до низу відповідно).</w:t>
      </w:r>
    </w:p>
    <w:p w:rsidR="00B854B9" w:rsidRPr="00A667BF" w:rsidRDefault="00B854B9" w:rsidP="007163DC">
      <w:pPr>
        <w:spacing w:line="360" w:lineRule="auto"/>
        <w:ind w:firstLine="708"/>
        <w:contextualSpacing/>
        <w:jc w:val="both"/>
        <w:rPr>
          <w:sz w:val="28"/>
          <w:szCs w:val="28"/>
          <w:lang w:val="uk-UA"/>
        </w:rPr>
      </w:pPr>
      <w:r w:rsidRPr="00A667BF">
        <w:rPr>
          <w:sz w:val="28"/>
          <w:szCs w:val="28"/>
          <w:lang w:val="uk-UA"/>
        </w:rPr>
        <w:t xml:space="preserve">На </w:t>
      </w:r>
      <w:r w:rsidR="004149D0" w:rsidRPr="004149D0">
        <w:rPr>
          <w:sz w:val="28"/>
          <w:szCs w:val="28"/>
        </w:rPr>
        <w:t>(</w:t>
      </w:r>
      <w:r w:rsidRPr="00A667BF">
        <w:rPr>
          <w:sz w:val="28"/>
          <w:szCs w:val="28"/>
          <w:lang w:val="uk-UA"/>
        </w:rPr>
        <w:t>рис</w:t>
      </w:r>
      <w:r w:rsidR="00481F7B">
        <w:rPr>
          <w:sz w:val="28"/>
          <w:szCs w:val="28"/>
          <w:lang w:val="uk-UA"/>
        </w:rPr>
        <w:t>.</w:t>
      </w:r>
      <w:r w:rsidRPr="00A667BF">
        <w:rPr>
          <w:sz w:val="28"/>
          <w:szCs w:val="28"/>
          <w:lang w:val="uk-UA"/>
        </w:rPr>
        <w:t xml:space="preserve"> 2.1</w:t>
      </w:r>
      <w:r w:rsidR="00B65DB1">
        <w:rPr>
          <w:sz w:val="28"/>
          <w:szCs w:val="28"/>
          <w:lang w:val="uk-UA"/>
        </w:rPr>
        <w:t>5</w:t>
      </w:r>
      <w:r w:rsidR="004149D0" w:rsidRPr="001D0E7F">
        <w:rPr>
          <w:sz w:val="28"/>
          <w:szCs w:val="28"/>
        </w:rPr>
        <w:t>)</w:t>
      </w:r>
      <w:r w:rsidRPr="00A667BF">
        <w:rPr>
          <w:sz w:val="28"/>
          <w:szCs w:val="28"/>
          <w:lang w:val="uk-UA"/>
        </w:rPr>
        <w:t xml:space="preserve"> зображена схема </w:t>
      </w:r>
      <w:r w:rsidR="008A7FE5" w:rsidRPr="00A667BF">
        <w:rPr>
          <w:sz w:val="28"/>
          <w:szCs w:val="28"/>
          <w:lang w:val="uk-UA"/>
        </w:rPr>
        <w:t>алгоритму</w:t>
      </w:r>
      <w:r w:rsidRPr="00A667BF">
        <w:rPr>
          <w:sz w:val="28"/>
          <w:szCs w:val="28"/>
          <w:lang w:val="uk-UA"/>
        </w:rPr>
        <w:t xml:space="preserve"> розрахунку координат.</w:t>
      </w:r>
    </w:p>
    <w:p w:rsidR="00322D2A" w:rsidRPr="00A667BF" w:rsidRDefault="004910B1" w:rsidP="007163DC">
      <w:pPr>
        <w:spacing w:line="360" w:lineRule="auto"/>
        <w:ind w:hanging="567"/>
        <w:contextualSpacing/>
        <w:jc w:val="center"/>
        <w:rPr>
          <w:sz w:val="28"/>
          <w:szCs w:val="28"/>
          <w:lang w:val="uk-UA"/>
        </w:rPr>
      </w:pPr>
      <w:r>
        <w:rPr>
          <w:noProof/>
        </w:rPr>
        <w:lastRenderedPageBreak/>
        <w:drawing>
          <wp:inline distT="0" distB="0" distL="0" distR="0">
            <wp:extent cx="5168347" cy="5979381"/>
            <wp:effectExtent l="0" t="0" r="0" b="254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172075" cy="5983694"/>
                    </a:xfrm>
                    <a:prstGeom prst="rect">
                      <a:avLst/>
                    </a:prstGeom>
                  </pic:spPr>
                </pic:pic>
              </a:graphicData>
            </a:graphic>
          </wp:inline>
        </w:drawing>
      </w:r>
    </w:p>
    <w:p w:rsidR="00322D2A" w:rsidRPr="00A667BF" w:rsidRDefault="00322D2A" w:rsidP="007163DC">
      <w:pPr>
        <w:spacing w:line="360" w:lineRule="auto"/>
        <w:ind w:firstLine="709"/>
        <w:contextualSpacing/>
        <w:jc w:val="center"/>
        <w:rPr>
          <w:sz w:val="28"/>
          <w:szCs w:val="28"/>
          <w:lang w:val="uk-UA"/>
        </w:rPr>
      </w:pPr>
      <w:r w:rsidRPr="00A667BF">
        <w:rPr>
          <w:sz w:val="28"/>
          <w:szCs w:val="28"/>
          <w:lang w:val="uk-UA"/>
        </w:rPr>
        <w:t>Рисунок 2</w:t>
      </w:r>
      <w:r w:rsidRPr="00A45FFC">
        <w:rPr>
          <w:sz w:val="28"/>
          <w:szCs w:val="28"/>
          <w:lang w:val="uk-UA"/>
        </w:rPr>
        <w:t>.1</w:t>
      </w:r>
      <w:r w:rsidR="00B65DB1">
        <w:rPr>
          <w:sz w:val="28"/>
          <w:szCs w:val="28"/>
          <w:lang w:val="uk-UA"/>
        </w:rPr>
        <w:t>5</w:t>
      </w:r>
      <w:r w:rsidRPr="00A45FFC">
        <w:rPr>
          <w:sz w:val="28"/>
          <w:szCs w:val="28"/>
          <w:lang w:val="uk-UA"/>
        </w:rPr>
        <w:t xml:space="preserve"> </w:t>
      </w:r>
      <w:r w:rsidR="00481F7B" w:rsidRPr="00481F7B">
        <w:rPr>
          <w:sz w:val="28"/>
          <w:szCs w:val="28"/>
          <w:lang w:val="uk-UA"/>
        </w:rPr>
        <w:t>–</w:t>
      </w:r>
      <w:r w:rsidR="00E01D4A">
        <w:rPr>
          <w:sz w:val="28"/>
          <w:szCs w:val="28"/>
          <w:lang w:val="uk-UA"/>
        </w:rPr>
        <w:t xml:space="preserve"> А</w:t>
      </w:r>
      <w:r w:rsidRPr="00A45FFC">
        <w:rPr>
          <w:sz w:val="28"/>
          <w:szCs w:val="28"/>
          <w:lang w:val="uk-UA"/>
        </w:rPr>
        <w:t>лгоритм розрахунку</w:t>
      </w:r>
      <w:r w:rsidRPr="00A667BF">
        <w:rPr>
          <w:sz w:val="28"/>
          <w:szCs w:val="28"/>
          <w:lang w:val="uk-UA"/>
        </w:rPr>
        <w:t xml:space="preserve"> координат</w:t>
      </w:r>
    </w:p>
    <w:p w:rsidR="00AD25EB" w:rsidRPr="00A667BF" w:rsidRDefault="00AD25EB" w:rsidP="007163DC">
      <w:pPr>
        <w:spacing w:line="360" w:lineRule="auto"/>
        <w:ind w:firstLine="708"/>
        <w:contextualSpacing/>
        <w:jc w:val="both"/>
        <w:rPr>
          <w:sz w:val="28"/>
          <w:szCs w:val="28"/>
          <w:lang w:val="uk-UA"/>
        </w:rPr>
      </w:pPr>
    </w:p>
    <w:p w:rsidR="00D23AFD" w:rsidRPr="00A667BF" w:rsidRDefault="00D23AFD" w:rsidP="007163DC">
      <w:pPr>
        <w:spacing w:line="360" w:lineRule="auto"/>
        <w:ind w:firstLine="708"/>
        <w:contextualSpacing/>
        <w:jc w:val="both"/>
        <w:rPr>
          <w:sz w:val="28"/>
          <w:szCs w:val="28"/>
          <w:lang w:val="uk-UA"/>
        </w:rPr>
      </w:pPr>
      <w:r w:rsidRPr="00A667BF">
        <w:rPr>
          <w:sz w:val="28"/>
          <w:szCs w:val="28"/>
          <w:lang w:val="uk-UA"/>
        </w:rPr>
        <w:t>Для обчислення швидкості і приростів координат інтегруємо методом лівих прямокутників.</w:t>
      </w:r>
    </w:p>
    <w:p w:rsidR="00D23AFD" w:rsidRPr="00A667BF" w:rsidRDefault="00D23AFD" w:rsidP="007163DC">
      <w:pPr>
        <w:spacing w:line="360" w:lineRule="auto"/>
        <w:ind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D23AFD" w:rsidRPr="00A667BF" w:rsidTr="00D23AFD">
        <w:tc>
          <w:tcPr>
            <w:tcW w:w="8755" w:type="dxa"/>
          </w:tcPr>
          <w:p w:rsidR="00D23AFD"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w</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r>
                  <w:rPr>
                    <w:rFonts w:ascii="Cambria Math" w:hAnsi="Cambria Math"/>
                    <w:sz w:val="28"/>
                    <w:szCs w:val="28"/>
                    <w:lang w:val="uk-UA"/>
                  </w:rPr>
                  <m:t>;</m:t>
                </m:r>
              </m:oMath>
            </m:oMathPara>
          </w:p>
        </w:tc>
        <w:tc>
          <w:tcPr>
            <w:tcW w:w="532" w:type="dxa"/>
          </w:tcPr>
          <w:p w:rsidR="00D23AFD" w:rsidRPr="00A667BF" w:rsidRDefault="00D23AFD" w:rsidP="00065F00">
            <w:pPr>
              <w:pStyle w:val="a7"/>
              <w:keepNext/>
              <w:spacing w:line="360" w:lineRule="auto"/>
              <w:jc w:val="right"/>
              <w:rPr>
                <w:lang w:val="uk-UA"/>
              </w:rPr>
            </w:pPr>
            <w:r w:rsidRPr="00A667BF">
              <w:rPr>
                <w:b w:val="0"/>
                <w:color w:val="auto"/>
                <w:sz w:val="28"/>
                <w:szCs w:val="28"/>
                <w:lang w:val="uk-UA"/>
              </w:rPr>
              <w:t>(2.</w:t>
            </w:r>
            <w:r w:rsidR="00DF195F">
              <w:rPr>
                <w:b w:val="0"/>
                <w:color w:val="auto"/>
                <w:sz w:val="28"/>
                <w:szCs w:val="28"/>
                <w:lang w:val="uk-UA"/>
              </w:rPr>
              <w:t>3</w:t>
            </w:r>
            <w:r w:rsidR="00065F00">
              <w:rPr>
                <w:b w:val="0"/>
                <w:color w:val="auto"/>
                <w:sz w:val="28"/>
                <w:szCs w:val="28"/>
                <w:lang w:val="uk-UA"/>
              </w:rPr>
              <w:t>9</w:t>
            </w:r>
            <w:r w:rsidRPr="00A667BF">
              <w:rPr>
                <w:color w:val="auto"/>
                <w:sz w:val="28"/>
                <w:szCs w:val="28"/>
                <w:lang w:val="uk-UA"/>
              </w:rPr>
              <w:t>)</w:t>
            </w:r>
          </w:p>
        </w:tc>
      </w:tr>
    </w:tbl>
    <w:p w:rsidR="00D23AFD" w:rsidRPr="00A667BF" w:rsidRDefault="00D23AFD" w:rsidP="007163DC">
      <w:pPr>
        <w:spacing w:line="360" w:lineRule="auto"/>
        <w:ind w:firstLine="708"/>
        <w:contextualSpacing/>
        <w:jc w:val="both"/>
        <w:rPr>
          <w:sz w:val="28"/>
          <w:szCs w:val="28"/>
          <w:lang w:val="uk-UA"/>
        </w:rPr>
      </w:pPr>
    </w:p>
    <w:tbl>
      <w:tblPr>
        <w:tblStyle w:val="a8"/>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94"/>
        <w:gridCol w:w="1212"/>
      </w:tblGrid>
      <w:tr w:rsidR="00D23AFD" w:rsidRPr="00A667BF" w:rsidTr="00D44F43">
        <w:tc>
          <w:tcPr>
            <w:tcW w:w="8394" w:type="dxa"/>
          </w:tcPr>
          <w:p w:rsidR="00D23AFD" w:rsidRPr="00A667BF" w:rsidRDefault="00D23AFD" w:rsidP="007163DC">
            <w:pPr>
              <w:spacing w:line="360" w:lineRule="auto"/>
              <w:contextualSpacing/>
              <w:jc w:val="center"/>
              <w:rPr>
                <w:i/>
                <w:sz w:val="28"/>
                <w:szCs w:val="28"/>
                <w:lang w:val="uk-UA"/>
              </w:rPr>
            </w:pPr>
            <m:oMathPara>
              <m:oMathParaPr>
                <m:jc m:val="center"/>
              </m:oMathParaPr>
              <m:oMath>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r>
                  <w:rPr>
                    <w:rFonts w:ascii="Cambria Math" w:hAnsi="Cambria Math"/>
                    <w:sz w:val="28"/>
                    <w:szCs w:val="28"/>
                    <w:lang w:val="uk-UA"/>
                  </w:rPr>
                  <m:t xml:space="preserve"> </m:t>
                </m:r>
              </m:oMath>
            </m:oMathPara>
          </w:p>
        </w:tc>
        <w:tc>
          <w:tcPr>
            <w:tcW w:w="1212" w:type="dxa"/>
          </w:tcPr>
          <w:p w:rsidR="00D23AFD" w:rsidRPr="00A667BF" w:rsidRDefault="00D23AFD" w:rsidP="00065F00">
            <w:pPr>
              <w:pStyle w:val="a7"/>
              <w:keepNext/>
              <w:spacing w:line="360" w:lineRule="auto"/>
              <w:jc w:val="right"/>
              <w:rPr>
                <w:lang w:val="uk-UA"/>
              </w:rPr>
            </w:pPr>
            <w:r w:rsidRPr="00A667BF">
              <w:rPr>
                <w:b w:val="0"/>
                <w:color w:val="auto"/>
                <w:sz w:val="28"/>
                <w:szCs w:val="28"/>
                <w:lang w:val="uk-UA"/>
              </w:rPr>
              <w:t>(2.</w:t>
            </w:r>
            <w:r w:rsidR="00065F00">
              <w:rPr>
                <w:b w:val="0"/>
                <w:color w:val="auto"/>
                <w:sz w:val="28"/>
                <w:szCs w:val="28"/>
                <w:lang w:val="uk-UA"/>
              </w:rPr>
              <w:t>40</w:t>
            </w:r>
            <w:r w:rsidRPr="00A667BF">
              <w:rPr>
                <w:color w:val="auto"/>
                <w:sz w:val="28"/>
                <w:szCs w:val="28"/>
                <w:lang w:val="uk-UA"/>
              </w:rPr>
              <w:t>)</w:t>
            </w:r>
          </w:p>
        </w:tc>
      </w:tr>
      <w:tr w:rsidR="00DF195F" w:rsidRPr="00A667BF" w:rsidTr="00D44F43">
        <w:tc>
          <w:tcPr>
            <w:tcW w:w="8394" w:type="dxa"/>
          </w:tcPr>
          <w:p w:rsidR="00DF195F" w:rsidRDefault="00DF195F" w:rsidP="007163DC">
            <w:pPr>
              <w:spacing w:line="360" w:lineRule="auto"/>
              <w:contextualSpacing/>
              <w:jc w:val="center"/>
              <w:rPr>
                <w:sz w:val="28"/>
                <w:szCs w:val="28"/>
                <w:lang w:val="uk-UA"/>
              </w:rPr>
            </w:pPr>
          </w:p>
        </w:tc>
        <w:tc>
          <w:tcPr>
            <w:tcW w:w="1212" w:type="dxa"/>
          </w:tcPr>
          <w:p w:rsidR="00DF195F" w:rsidRPr="00A667BF" w:rsidRDefault="00DF195F" w:rsidP="007163DC">
            <w:pPr>
              <w:pStyle w:val="a7"/>
              <w:keepNext/>
              <w:spacing w:line="360" w:lineRule="auto"/>
              <w:jc w:val="right"/>
              <w:rPr>
                <w:b w:val="0"/>
                <w:color w:val="auto"/>
                <w:sz w:val="28"/>
                <w:szCs w:val="28"/>
                <w:lang w:val="uk-UA"/>
              </w:rPr>
            </w:pPr>
          </w:p>
        </w:tc>
      </w:tr>
    </w:tbl>
    <w:p w:rsidR="00D23AFD" w:rsidRPr="00A667BF" w:rsidRDefault="00A74CC3" w:rsidP="007163DC">
      <w:pPr>
        <w:spacing w:line="360" w:lineRule="auto"/>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де 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oMath>
      <w:r w:rsidR="00D23AFD" w:rsidRPr="00A667BF">
        <w:rPr>
          <w:sz w:val="28"/>
          <w:szCs w:val="28"/>
          <w:lang w:val="uk-UA"/>
        </w:rPr>
        <w:t xml:space="preserve"> – значення швидкості по осі x на попередньому кроці</w:t>
      </w:r>
      <w:r w:rsidR="00DF195F">
        <w:rPr>
          <w:sz w:val="28"/>
          <w:szCs w:val="28"/>
          <w:lang w:val="uk-UA"/>
        </w:rPr>
        <w:t>;</w:t>
      </w:r>
    </w:p>
    <w:p w:rsidR="00D23AFD" w:rsidRPr="00A667BF" w:rsidRDefault="00A74CC3" w:rsidP="007163DC">
      <w:pPr>
        <w:spacing w:line="360" w:lineRule="auto"/>
        <w:ind w:firstLine="708"/>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oMath>
      <w:r w:rsidR="00D23AFD" w:rsidRPr="00A667BF">
        <w:rPr>
          <w:sz w:val="28"/>
          <w:szCs w:val="28"/>
          <w:lang w:val="uk-UA"/>
        </w:rPr>
        <w:t xml:space="preserve"> – значення швидко</w:t>
      </w:r>
      <w:r w:rsidR="00944F73">
        <w:rPr>
          <w:sz w:val="28"/>
          <w:szCs w:val="28"/>
          <w:lang w:val="uk-UA"/>
        </w:rPr>
        <w:t>сті по осі x на поточному кроці;</w:t>
      </w:r>
    </w:p>
    <w:p w:rsidR="00D23AFD" w:rsidRPr="00A667BF" w:rsidRDefault="00F661E9" w:rsidP="007163DC">
      <w:pPr>
        <w:spacing w:line="360" w:lineRule="auto"/>
        <w:ind w:firstLine="708"/>
        <w:contextualSpacing/>
        <w:jc w:val="both"/>
        <w:rPr>
          <w:sz w:val="28"/>
          <w:szCs w:val="28"/>
          <w:lang w:val="uk-UA"/>
        </w:rPr>
      </w:pPr>
      <m:oMath>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0</m:t>
            </m:r>
          </m:e>
        </m:d>
      </m:oMath>
      <w:r w:rsidRPr="00A667BF">
        <w:rPr>
          <w:sz w:val="28"/>
          <w:szCs w:val="28"/>
          <w:lang w:val="uk-UA"/>
        </w:rPr>
        <w:t xml:space="preserve"> – значення переміщення по осі x на попередньому кроці</w:t>
      </w:r>
      <w:r w:rsidR="00944F73">
        <w:rPr>
          <w:sz w:val="28"/>
          <w:szCs w:val="28"/>
          <w:lang w:val="uk-UA"/>
        </w:rPr>
        <w:t>;</w:t>
      </w:r>
    </w:p>
    <w:p w:rsidR="00F661E9" w:rsidRPr="00A667BF" w:rsidRDefault="00F661E9" w:rsidP="007163DC">
      <w:pPr>
        <w:spacing w:line="360" w:lineRule="auto"/>
        <w:ind w:firstLine="708"/>
        <w:contextualSpacing/>
        <w:jc w:val="both"/>
        <w:rPr>
          <w:sz w:val="28"/>
          <w:szCs w:val="28"/>
          <w:lang w:val="uk-UA"/>
        </w:rPr>
      </w:pPr>
      <m:oMath>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1</m:t>
            </m:r>
          </m:e>
        </m:d>
      </m:oMath>
      <w:r w:rsidRPr="00A667BF">
        <w:rPr>
          <w:sz w:val="28"/>
          <w:szCs w:val="28"/>
          <w:lang w:val="uk-UA"/>
        </w:rPr>
        <w:t xml:space="preserve"> – значення переміщення по осі x на поточному кроці</w:t>
      </w:r>
      <w:r w:rsidR="00944F73">
        <w:rPr>
          <w:sz w:val="28"/>
          <w:szCs w:val="28"/>
          <w:lang w:val="uk-UA"/>
        </w:rPr>
        <w:t>.</w:t>
      </w:r>
    </w:p>
    <w:p w:rsidR="00F661E9" w:rsidRPr="00A667BF" w:rsidRDefault="00F661E9" w:rsidP="007163DC">
      <w:pPr>
        <w:spacing w:line="360" w:lineRule="auto"/>
        <w:ind w:firstLine="708"/>
        <w:contextualSpacing/>
        <w:jc w:val="both"/>
        <w:rPr>
          <w:sz w:val="28"/>
          <w:szCs w:val="28"/>
          <w:lang w:val="uk-UA"/>
        </w:rPr>
      </w:pPr>
    </w:p>
    <w:tbl>
      <w:tblPr>
        <w:tblStyle w:val="a8"/>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94"/>
        <w:gridCol w:w="1212"/>
      </w:tblGrid>
      <w:tr w:rsidR="00F661E9" w:rsidRPr="00A667BF" w:rsidTr="00D44F43">
        <w:tc>
          <w:tcPr>
            <w:tcW w:w="8394" w:type="dxa"/>
          </w:tcPr>
          <w:p w:rsidR="00F661E9" w:rsidRPr="00A667BF" w:rsidRDefault="00F661E9" w:rsidP="007163DC">
            <w:pPr>
              <w:spacing w:line="360" w:lineRule="auto"/>
              <w:contextualSpacing/>
              <w:jc w:val="center"/>
              <w:rPr>
                <w:i/>
                <w:sz w:val="28"/>
                <w:szCs w:val="28"/>
                <w:lang w:val="uk-UA"/>
              </w:rPr>
            </w:pPr>
            <m:oMathPara>
              <m:oMathParaPr>
                <m:jc m:val="center"/>
              </m:oMathParaPr>
              <m:oMath>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=X</m:t>
                </m:r>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m:t>
                </m:r>
              </m:oMath>
            </m:oMathPara>
          </w:p>
        </w:tc>
        <w:tc>
          <w:tcPr>
            <w:tcW w:w="1212" w:type="dxa"/>
          </w:tcPr>
          <w:p w:rsidR="00F661E9" w:rsidRPr="00A667BF" w:rsidRDefault="00F661E9" w:rsidP="00065F00">
            <w:pPr>
              <w:pStyle w:val="a7"/>
              <w:keepNext/>
              <w:spacing w:line="360" w:lineRule="auto"/>
              <w:jc w:val="right"/>
              <w:rPr>
                <w:lang w:val="uk-UA"/>
              </w:rPr>
            </w:pPr>
            <w:r w:rsidRPr="00A667BF">
              <w:rPr>
                <w:b w:val="0"/>
                <w:color w:val="auto"/>
                <w:sz w:val="28"/>
                <w:szCs w:val="28"/>
                <w:lang w:val="uk-UA"/>
              </w:rPr>
              <w:t>(2.</w:t>
            </w:r>
            <w:r w:rsidR="00DF195F">
              <w:rPr>
                <w:b w:val="0"/>
                <w:color w:val="auto"/>
                <w:sz w:val="28"/>
                <w:szCs w:val="28"/>
                <w:lang w:val="uk-UA"/>
              </w:rPr>
              <w:t>4</w:t>
            </w:r>
            <w:r w:rsidR="00065F00">
              <w:rPr>
                <w:b w:val="0"/>
                <w:color w:val="auto"/>
                <w:sz w:val="28"/>
                <w:szCs w:val="28"/>
                <w:lang w:val="uk-UA"/>
              </w:rPr>
              <w:t>1</w:t>
            </w:r>
            <w:r w:rsidRPr="00A667BF">
              <w:rPr>
                <w:color w:val="auto"/>
                <w:sz w:val="28"/>
                <w:szCs w:val="28"/>
                <w:lang w:val="uk-UA"/>
              </w:rPr>
              <w:t>)</w:t>
            </w:r>
          </w:p>
        </w:tc>
      </w:tr>
    </w:tbl>
    <w:p w:rsidR="00F661E9" w:rsidRPr="00A667BF" w:rsidRDefault="00F661E9" w:rsidP="007163DC">
      <w:pPr>
        <w:spacing w:line="360" w:lineRule="auto"/>
        <w:ind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F661E9" w:rsidRPr="00A667BF" w:rsidTr="00BF411A">
        <w:tc>
          <w:tcPr>
            <w:tcW w:w="8755" w:type="dxa"/>
          </w:tcPr>
          <w:p w:rsidR="00F661E9" w:rsidRPr="00A667BF" w:rsidRDefault="00A74CC3" w:rsidP="007163DC">
            <w:pPr>
              <w:spacing w:line="360" w:lineRule="auto"/>
              <w:contextualSpacing/>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 xml:space="preserve"> V</m:t>
                  </m:r>
                </m:e>
                <m:sub>
                  <m:r>
                    <w:rPr>
                      <w:rFonts w:ascii="Cambria Math" w:hAnsi="Cambria Math"/>
                      <w:sz w:val="28"/>
                      <w:szCs w:val="28"/>
                      <w:lang w:val="uk-UA"/>
                    </w:rPr>
                    <m:t>x</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oMath>
            <w:r w:rsidR="00F661E9" w:rsidRPr="00A667BF">
              <w:rPr>
                <w:i/>
                <w:sz w:val="28"/>
                <w:szCs w:val="28"/>
                <w:lang w:val="uk-UA"/>
              </w:rPr>
              <w:t>.</w:t>
            </w:r>
          </w:p>
        </w:tc>
        <w:tc>
          <w:tcPr>
            <w:tcW w:w="532" w:type="dxa"/>
          </w:tcPr>
          <w:p w:rsidR="00F661E9" w:rsidRPr="00A667BF" w:rsidRDefault="00F661E9" w:rsidP="00065F00">
            <w:pPr>
              <w:pStyle w:val="a7"/>
              <w:keepNext/>
              <w:spacing w:line="360" w:lineRule="auto"/>
              <w:jc w:val="right"/>
              <w:rPr>
                <w:lang w:val="uk-UA"/>
              </w:rPr>
            </w:pPr>
            <w:r w:rsidRPr="00A667BF">
              <w:rPr>
                <w:b w:val="0"/>
                <w:color w:val="auto"/>
                <w:sz w:val="28"/>
                <w:szCs w:val="28"/>
                <w:lang w:val="uk-UA"/>
              </w:rPr>
              <w:t>(2.</w:t>
            </w:r>
            <w:r w:rsidR="00DF195F">
              <w:rPr>
                <w:b w:val="0"/>
                <w:color w:val="auto"/>
                <w:sz w:val="28"/>
                <w:szCs w:val="28"/>
                <w:lang w:val="uk-UA"/>
              </w:rPr>
              <w:t>4</w:t>
            </w:r>
            <w:r w:rsidR="00065F00">
              <w:rPr>
                <w:b w:val="0"/>
                <w:color w:val="auto"/>
                <w:sz w:val="28"/>
                <w:szCs w:val="28"/>
                <w:lang w:val="uk-UA"/>
              </w:rPr>
              <w:t>2</w:t>
            </w:r>
            <w:r w:rsidRPr="00A667BF">
              <w:rPr>
                <w:color w:val="auto"/>
                <w:sz w:val="28"/>
                <w:szCs w:val="28"/>
                <w:lang w:val="uk-UA"/>
              </w:rPr>
              <w:t>)</w:t>
            </w:r>
          </w:p>
        </w:tc>
      </w:tr>
    </w:tbl>
    <w:p w:rsidR="00F661E9" w:rsidRPr="00A667BF" w:rsidRDefault="00F661E9" w:rsidP="007163DC">
      <w:pPr>
        <w:spacing w:line="360" w:lineRule="auto"/>
        <w:ind w:firstLine="708"/>
        <w:contextualSpacing/>
        <w:jc w:val="both"/>
        <w:rPr>
          <w:sz w:val="28"/>
          <w:szCs w:val="28"/>
          <w:lang w:val="uk-UA"/>
        </w:rPr>
      </w:pPr>
    </w:p>
    <w:p w:rsidR="00F661E9" w:rsidRDefault="00F661E9" w:rsidP="007163DC">
      <w:pPr>
        <w:spacing w:line="360" w:lineRule="auto"/>
        <w:ind w:firstLine="708"/>
        <w:contextualSpacing/>
        <w:jc w:val="both"/>
        <w:rPr>
          <w:sz w:val="28"/>
          <w:szCs w:val="28"/>
          <w:lang w:val="uk-UA"/>
        </w:rPr>
      </w:pPr>
      <w:r w:rsidRPr="00944F73">
        <w:rPr>
          <w:sz w:val="28"/>
          <w:szCs w:val="28"/>
          <w:lang w:val="uk-UA"/>
        </w:rPr>
        <w:t xml:space="preserve">Аналогічно формулам </w:t>
      </w:r>
      <w:r w:rsidR="00207D72">
        <w:rPr>
          <w:sz w:val="28"/>
          <w:szCs w:val="28"/>
          <w:lang w:val="uk-UA"/>
        </w:rPr>
        <w:t>(</w:t>
      </w:r>
      <w:r w:rsidR="00944F73">
        <w:rPr>
          <w:sz w:val="28"/>
          <w:szCs w:val="28"/>
          <w:lang w:val="uk-UA"/>
        </w:rPr>
        <w:t>2</w:t>
      </w:r>
      <w:r w:rsidRPr="00944F73">
        <w:rPr>
          <w:sz w:val="28"/>
          <w:szCs w:val="28"/>
          <w:lang w:val="uk-UA"/>
        </w:rPr>
        <w:t>.</w:t>
      </w:r>
      <w:r w:rsidR="00944F73" w:rsidRPr="00944F73">
        <w:rPr>
          <w:sz w:val="28"/>
          <w:szCs w:val="28"/>
          <w:lang w:val="uk-UA"/>
        </w:rPr>
        <w:t>38</w:t>
      </w:r>
      <w:r w:rsidRPr="00944F73">
        <w:rPr>
          <w:sz w:val="28"/>
          <w:szCs w:val="28"/>
          <w:lang w:val="uk-UA"/>
        </w:rPr>
        <w:t xml:space="preserve">. – </w:t>
      </w:r>
      <w:r w:rsidR="00944F73">
        <w:rPr>
          <w:sz w:val="28"/>
          <w:szCs w:val="28"/>
          <w:lang w:val="uk-UA"/>
        </w:rPr>
        <w:t>2</w:t>
      </w:r>
      <w:r w:rsidRPr="00944F73">
        <w:rPr>
          <w:sz w:val="28"/>
          <w:szCs w:val="28"/>
          <w:lang w:val="uk-UA"/>
        </w:rPr>
        <w:t>.</w:t>
      </w:r>
      <w:r w:rsidR="00944F73" w:rsidRPr="00944F73">
        <w:rPr>
          <w:sz w:val="28"/>
          <w:szCs w:val="28"/>
          <w:lang w:val="uk-UA"/>
        </w:rPr>
        <w:t>41</w:t>
      </w:r>
      <w:r w:rsidR="00207D72">
        <w:rPr>
          <w:sz w:val="28"/>
          <w:szCs w:val="28"/>
          <w:lang w:val="uk-UA"/>
        </w:rPr>
        <w:t>)</w:t>
      </w:r>
      <w:r w:rsidRPr="00944F73">
        <w:rPr>
          <w:sz w:val="28"/>
          <w:szCs w:val="28"/>
          <w:lang w:val="uk-UA"/>
        </w:rPr>
        <w:t>.</w:t>
      </w:r>
      <w:r w:rsidRPr="00A667BF">
        <w:rPr>
          <w:sz w:val="28"/>
          <w:szCs w:val="28"/>
          <w:lang w:val="uk-UA"/>
        </w:rPr>
        <w:t xml:space="preserve"> рахуємо прискорення та переміщення для осі Y та Z</w:t>
      </w:r>
      <w:r w:rsidR="00403A7A" w:rsidRPr="00403A7A">
        <w:rPr>
          <w:sz w:val="28"/>
          <w:szCs w:val="28"/>
        </w:rPr>
        <w:t xml:space="preserve"> [</w:t>
      </w:r>
      <w:r w:rsidR="00A330BA">
        <w:rPr>
          <w:sz w:val="28"/>
          <w:szCs w:val="28"/>
          <w:lang w:val="uk-UA"/>
        </w:rPr>
        <w:t>37</w:t>
      </w:r>
      <w:r w:rsidR="00403A7A" w:rsidRPr="00403A7A">
        <w:rPr>
          <w:sz w:val="28"/>
          <w:szCs w:val="28"/>
        </w:rPr>
        <w:t>]</w:t>
      </w:r>
      <w:r w:rsidRPr="00A667BF">
        <w:rPr>
          <w:sz w:val="28"/>
          <w:szCs w:val="28"/>
          <w:lang w:val="uk-UA"/>
        </w:rPr>
        <w:t>:</w:t>
      </w:r>
    </w:p>
    <w:p w:rsidR="00B73BAD" w:rsidRPr="00A667BF" w:rsidRDefault="00B73BAD" w:rsidP="007163DC">
      <w:pPr>
        <w:spacing w:line="360" w:lineRule="auto"/>
        <w:ind w:firstLine="708"/>
        <w:contextualSpacing/>
        <w:jc w:val="center"/>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7"/>
        <w:gridCol w:w="893"/>
      </w:tblGrid>
      <w:tr w:rsidR="00B73BAD" w:rsidTr="00B73BAD">
        <w:tc>
          <w:tcPr>
            <w:tcW w:w="8755" w:type="dxa"/>
            <w:vAlign w:val="center"/>
          </w:tcPr>
          <w:p w:rsidR="00B73BAD" w:rsidRPr="00B73BAD" w:rsidRDefault="00A74CC3" w:rsidP="007163DC">
            <w:pPr>
              <w:spacing w:line="360" w:lineRule="auto"/>
              <w:ind w:firstLine="708"/>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w</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oMath>
            </m:oMathPara>
          </w:p>
          <w:p w:rsidR="00B73BAD" w:rsidRPr="00B73BAD" w:rsidRDefault="00B73BAD" w:rsidP="007163DC">
            <w:pPr>
              <w:spacing w:line="360" w:lineRule="auto"/>
              <w:ind w:firstLine="708"/>
              <w:contextualSpacing/>
              <w:jc w:val="center"/>
              <w:rPr>
                <w:sz w:val="28"/>
                <w:szCs w:val="28"/>
                <w:lang w:val="uk-UA"/>
              </w:rPr>
            </w:pPr>
            <m:oMathPara>
              <m:oMathParaPr>
                <m:jc m:val="center"/>
              </m:oMathParaPr>
              <m:oMath>
                <m:r>
                  <w:rPr>
                    <w:rFonts w:ascii="Cambria Math" w:hAnsi="Cambria Math"/>
                    <w:sz w:val="28"/>
                    <w:szCs w:val="28"/>
                    <w:lang w:val="uk-UA"/>
                  </w:rPr>
                  <m:t>Y</m:t>
                </m:r>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=Y</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oMath>
            </m:oMathPara>
          </w:p>
          <w:p w:rsidR="00B73BAD" w:rsidRPr="00B73BAD" w:rsidRDefault="00B73BAD" w:rsidP="007163DC">
            <w:pPr>
              <w:spacing w:line="360" w:lineRule="auto"/>
              <w:ind w:firstLine="708"/>
              <w:contextualSpacing/>
              <w:jc w:val="center"/>
              <w:rPr>
                <w:sz w:val="28"/>
                <w:szCs w:val="28"/>
                <w:lang w:val="uk-UA"/>
              </w:rPr>
            </w:pPr>
            <m:oMathPara>
              <m:oMathParaPr>
                <m:jc m:val="center"/>
              </m:oMathParaPr>
              <m:oMath>
                <m:r>
                  <w:rPr>
                    <w:rFonts w:ascii="Cambria Math" w:hAnsi="Cambria Math"/>
                    <w:sz w:val="28"/>
                    <w:szCs w:val="28"/>
                    <w:lang w:val="uk-UA"/>
                  </w:rPr>
                  <m:t>Y</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=Y</m:t>
                </m:r>
                <m:d>
                  <m:dPr>
                    <m:begChr m:val="["/>
                    <m:endChr m:val="]"/>
                    <m:ctrlPr>
                      <w:rPr>
                        <w:rFonts w:ascii="Cambria Math" w:hAnsi="Cambria Math"/>
                        <w:i/>
                        <w:sz w:val="28"/>
                        <w:szCs w:val="28"/>
                        <w:lang w:val="uk-UA"/>
                      </w:rPr>
                    </m:ctrlPr>
                  </m:dPr>
                  <m:e>
                    <m:r>
                      <w:rPr>
                        <w:rFonts w:ascii="Cambria Math" w:hAnsi="Cambria Math"/>
                        <w:sz w:val="28"/>
                        <w:szCs w:val="28"/>
                        <w:lang w:val="uk-UA"/>
                      </w:rPr>
                      <m:t>1</m:t>
                    </m:r>
                  </m:e>
                </m:d>
              </m:oMath>
            </m:oMathPara>
          </w:p>
          <w:p w:rsidR="00B73BAD" w:rsidRPr="00B73BAD" w:rsidRDefault="00A74CC3" w:rsidP="007163DC">
            <w:pPr>
              <w:spacing w:line="360" w:lineRule="auto"/>
              <w:ind w:firstLine="708"/>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y</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oMath>
            </m:oMathPara>
          </w:p>
          <w:p w:rsidR="00B73BAD" w:rsidRPr="00B73BAD" w:rsidRDefault="00A74CC3" w:rsidP="007163DC">
            <w:pPr>
              <w:spacing w:line="360" w:lineRule="auto"/>
              <w:ind w:firstLine="708"/>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z</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z</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w</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oMath>
            </m:oMathPara>
          </w:p>
          <w:p w:rsidR="00B73BAD" w:rsidRPr="00B73BAD" w:rsidRDefault="00B73BAD" w:rsidP="007163DC">
            <w:pPr>
              <w:spacing w:line="360" w:lineRule="auto"/>
              <w:ind w:firstLine="708"/>
              <w:contextualSpacing/>
              <w:jc w:val="center"/>
              <w:rPr>
                <w:sz w:val="28"/>
                <w:szCs w:val="28"/>
                <w:lang w:val="uk-UA"/>
              </w:rPr>
            </w:pPr>
            <m:oMathPara>
              <m:oMathParaPr>
                <m:jc m:val="center"/>
              </m:oMathParaPr>
              <m:oMath>
                <m:r>
                  <w:rPr>
                    <w:rFonts w:ascii="Cambria Math" w:hAnsi="Cambria Math"/>
                    <w:sz w:val="28"/>
                    <w:szCs w:val="28"/>
                    <w:lang w:val="uk-UA"/>
                  </w:rPr>
                  <m:t>Z</m:t>
                </m:r>
                <m:d>
                  <m:dPr>
                    <m:begChr m:val="["/>
                    <m:endChr m:val="]"/>
                    <m:ctrlPr>
                      <w:rPr>
                        <w:rFonts w:ascii="Cambria Math" w:hAnsi="Cambria Math"/>
                        <w:i/>
                        <w:sz w:val="28"/>
                        <w:szCs w:val="28"/>
                        <w:lang w:val="uk-UA"/>
                      </w:rPr>
                    </m:ctrlPr>
                  </m:dPr>
                  <m:e>
                    <m:r>
                      <w:rPr>
                        <w:rFonts w:ascii="Cambria Math" w:hAnsi="Cambria Math"/>
                        <w:sz w:val="28"/>
                        <w:szCs w:val="28"/>
                        <w:lang w:val="uk-UA"/>
                      </w:rPr>
                      <m:t>1</m:t>
                    </m:r>
                  </m:e>
                </m:d>
                <m:r>
                  <w:rPr>
                    <w:rFonts w:ascii="Cambria Math" w:hAnsi="Cambria Math"/>
                    <w:sz w:val="28"/>
                    <w:szCs w:val="28"/>
                    <w:lang w:val="uk-UA"/>
                  </w:rPr>
                  <m:t>=Z</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z</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oMath>
            </m:oMathPara>
          </w:p>
          <w:p w:rsidR="00B73BAD" w:rsidRPr="00B73BAD" w:rsidRDefault="00B73BAD" w:rsidP="007163DC">
            <w:pPr>
              <w:spacing w:line="360" w:lineRule="auto"/>
              <w:ind w:firstLine="708"/>
              <w:contextualSpacing/>
              <w:jc w:val="center"/>
              <w:rPr>
                <w:sz w:val="28"/>
                <w:szCs w:val="28"/>
                <w:lang w:val="uk-UA"/>
              </w:rPr>
            </w:pPr>
            <m:oMathPara>
              <m:oMathParaPr>
                <m:jc m:val="center"/>
              </m:oMathParaPr>
              <m:oMath>
                <m:r>
                  <w:rPr>
                    <w:rFonts w:ascii="Cambria Math" w:hAnsi="Cambria Math"/>
                    <w:sz w:val="28"/>
                    <w:szCs w:val="28"/>
                    <w:lang w:val="uk-UA"/>
                  </w:rPr>
                  <m:t>Z</m:t>
                </m:r>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=Z</m:t>
                </m:r>
                <m:d>
                  <m:dPr>
                    <m:begChr m:val="["/>
                    <m:endChr m:val="]"/>
                    <m:ctrlPr>
                      <w:rPr>
                        <w:rFonts w:ascii="Cambria Math" w:hAnsi="Cambria Math"/>
                        <w:i/>
                        <w:sz w:val="28"/>
                        <w:szCs w:val="28"/>
                        <w:lang w:val="uk-UA"/>
                      </w:rPr>
                    </m:ctrlPr>
                  </m:dPr>
                  <m:e>
                    <m:r>
                      <w:rPr>
                        <w:rFonts w:ascii="Cambria Math" w:hAnsi="Cambria Math"/>
                        <w:sz w:val="28"/>
                        <w:szCs w:val="28"/>
                        <w:lang w:val="uk-UA"/>
                      </w:rPr>
                      <m:t>1</m:t>
                    </m:r>
                  </m:e>
                </m:d>
              </m:oMath>
            </m:oMathPara>
          </w:p>
          <w:p w:rsidR="00B73BAD" w:rsidRPr="00B73BAD" w:rsidRDefault="00A74CC3" w:rsidP="007163DC">
            <w:pPr>
              <w:spacing w:line="360" w:lineRule="auto"/>
              <w:ind w:firstLine="708"/>
              <w:contextualSpacing/>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z</m:t>
                    </m:r>
                  </m:sub>
                </m:sSub>
                <m:d>
                  <m:dPr>
                    <m:begChr m:val="["/>
                    <m:endChr m:val="]"/>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z</m:t>
                    </m:r>
                  </m:sub>
                </m:sSub>
                <m:d>
                  <m:dPr>
                    <m:begChr m:val="["/>
                    <m:endChr m:val="]"/>
                    <m:ctrlPr>
                      <w:rPr>
                        <w:rFonts w:ascii="Cambria Math" w:hAnsi="Cambria Math"/>
                        <w:i/>
                        <w:sz w:val="28"/>
                        <w:szCs w:val="28"/>
                        <w:lang w:val="uk-UA"/>
                      </w:rPr>
                    </m:ctrlPr>
                  </m:dPr>
                  <m:e>
                    <m:r>
                      <w:rPr>
                        <w:rFonts w:ascii="Cambria Math" w:hAnsi="Cambria Math"/>
                        <w:sz w:val="28"/>
                        <w:szCs w:val="28"/>
                        <w:lang w:val="uk-UA"/>
                      </w:rPr>
                      <m:t>1</m:t>
                    </m:r>
                  </m:e>
                </m:d>
              </m:oMath>
            </m:oMathPara>
          </w:p>
        </w:tc>
        <w:tc>
          <w:tcPr>
            <w:tcW w:w="532" w:type="dxa"/>
            <w:vAlign w:val="center"/>
          </w:tcPr>
          <w:p w:rsidR="00B73BAD" w:rsidRPr="00344926" w:rsidRDefault="00B73BAD" w:rsidP="00065F00">
            <w:pPr>
              <w:pStyle w:val="a7"/>
              <w:keepNext/>
              <w:spacing w:line="360" w:lineRule="auto"/>
              <w:jc w:val="center"/>
            </w:pPr>
            <w:r w:rsidRPr="00D35AB7">
              <w:rPr>
                <w:b w:val="0"/>
                <w:color w:val="auto"/>
                <w:sz w:val="28"/>
                <w:szCs w:val="28"/>
              </w:rPr>
              <w:t>(</w:t>
            </w:r>
            <w:r w:rsidRPr="00D35AB7">
              <w:rPr>
                <w:b w:val="0"/>
                <w:color w:val="auto"/>
                <w:sz w:val="28"/>
                <w:szCs w:val="28"/>
                <w:lang w:val="en-US"/>
              </w:rPr>
              <w:t>2.</w:t>
            </w:r>
            <w:r>
              <w:rPr>
                <w:b w:val="0"/>
                <w:color w:val="auto"/>
                <w:sz w:val="28"/>
                <w:szCs w:val="28"/>
                <w:lang w:val="uk-UA"/>
              </w:rPr>
              <w:t>4</w:t>
            </w:r>
            <w:r w:rsidR="00065F00">
              <w:rPr>
                <w:b w:val="0"/>
                <w:color w:val="auto"/>
                <w:sz w:val="28"/>
                <w:szCs w:val="28"/>
                <w:lang w:val="uk-UA"/>
              </w:rPr>
              <w:t>3</w:t>
            </w:r>
            <w:r w:rsidRPr="00D35AB7">
              <w:rPr>
                <w:color w:val="auto"/>
                <w:sz w:val="28"/>
                <w:szCs w:val="28"/>
              </w:rPr>
              <w:t>)</w:t>
            </w:r>
          </w:p>
        </w:tc>
      </w:tr>
    </w:tbl>
    <w:p w:rsidR="00E67F9D" w:rsidRPr="00A667BF" w:rsidRDefault="00E67F9D" w:rsidP="007163DC">
      <w:pPr>
        <w:spacing w:line="360" w:lineRule="auto"/>
        <w:ind w:firstLine="708"/>
        <w:contextualSpacing/>
        <w:jc w:val="both"/>
        <w:rPr>
          <w:sz w:val="28"/>
          <w:szCs w:val="28"/>
          <w:lang w:val="uk-UA"/>
        </w:rPr>
      </w:pPr>
    </w:p>
    <w:p w:rsidR="00E67F9D" w:rsidRPr="00A667BF" w:rsidRDefault="00E67F9D" w:rsidP="007163DC">
      <w:pPr>
        <w:spacing w:line="360" w:lineRule="auto"/>
        <w:ind w:firstLine="708"/>
        <w:contextualSpacing/>
        <w:jc w:val="both"/>
        <w:rPr>
          <w:sz w:val="28"/>
          <w:szCs w:val="28"/>
          <w:lang w:val="uk-UA"/>
        </w:rPr>
      </w:pPr>
      <w:r w:rsidRPr="00A667BF">
        <w:rPr>
          <w:sz w:val="28"/>
          <w:szCs w:val="28"/>
          <w:lang w:val="uk-UA"/>
        </w:rPr>
        <w:t xml:space="preserve">Після всіх підрахунків видаємо отримані дані в послідовний порт у форматі: Ti, ах, ау, az, gx, gy, gz, mx, my, mz, Pitch[0], Roll[0], Yaw[0], X[0], Y[0], Z[0]. Кожне розраховане значення виводиться з нового рядка. </w:t>
      </w:r>
    </w:p>
    <w:p w:rsidR="00E67F9D" w:rsidRPr="00A667BF" w:rsidRDefault="00E67F9D" w:rsidP="007163DC">
      <w:pPr>
        <w:spacing w:line="360" w:lineRule="auto"/>
        <w:ind w:firstLine="708"/>
        <w:contextualSpacing/>
        <w:jc w:val="both"/>
        <w:rPr>
          <w:sz w:val="28"/>
          <w:szCs w:val="28"/>
          <w:lang w:val="uk-UA"/>
        </w:rPr>
      </w:pPr>
      <w:r w:rsidRPr="00A667BF">
        <w:rPr>
          <w:sz w:val="28"/>
          <w:szCs w:val="28"/>
          <w:lang w:val="uk-UA"/>
        </w:rPr>
        <w:t>Після виводу програма чекає переповнювання Т0 і починає весь цикл спочатку. Код програми наведено у додатку Б.</w:t>
      </w:r>
    </w:p>
    <w:p w:rsidR="00E67F9D" w:rsidRDefault="00E67F9D" w:rsidP="007163DC">
      <w:pPr>
        <w:widowControl/>
        <w:autoSpaceDE/>
        <w:autoSpaceDN/>
        <w:adjustRightInd/>
        <w:spacing w:after="200" w:line="360" w:lineRule="auto"/>
        <w:rPr>
          <w:sz w:val="28"/>
          <w:szCs w:val="28"/>
          <w:lang w:val="uk-UA"/>
        </w:rPr>
      </w:pPr>
      <w:r w:rsidRPr="00A667BF">
        <w:rPr>
          <w:sz w:val="28"/>
          <w:szCs w:val="28"/>
          <w:lang w:val="uk-UA"/>
        </w:rPr>
        <w:br w:type="page"/>
      </w:r>
    </w:p>
    <w:p w:rsidR="00AD1FB5" w:rsidRDefault="00AD1FB5" w:rsidP="003B086D">
      <w:pPr>
        <w:widowControl/>
        <w:autoSpaceDE/>
        <w:autoSpaceDN/>
        <w:adjustRightInd/>
        <w:spacing w:line="360" w:lineRule="auto"/>
        <w:ind w:firstLine="709"/>
        <w:jc w:val="both"/>
        <w:rPr>
          <w:sz w:val="28"/>
          <w:szCs w:val="28"/>
          <w:lang w:val="uk-UA"/>
        </w:rPr>
      </w:pPr>
      <w:r>
        <w:rPr>
          <w:sz w:val="28"/>
          <w:szCs w:val="28"/>
          <w:lang w:val="uk-UA"/>
        </w:rPr>
        <w:lastRenderedPageBreak/>
        <w:t>2.</w:t>
      </w:r>
      <w:r w:rsidR="00796250">
        <w:rPr>
          <w:sz w:val="28"/>
          <w:szCs w:val="28"/>
          <w:lang w:val="uk-UA"/>
        </w:rPr>
        <w:t>11</w:t>
      </w:r>
      <w:r w:rsidR="00796250">
        <w:rPr>
          <w:sz w:val="28"/>
          <w:szCs w:val="28"/>
          <w:lang w:val="uk-UA"/>
        </w:rPr>
        <w:tab/>
      </w:r>
      <w:r>
        <w:rPr>
          <w:sz w:val="28"/>
          <w:szCs w:val="28"/>
          <w:lang w:val="uk-UA"/>
        </w:rPr>
        <w:t>Висновки до другого розділу</w:t>
      </w:r>
    </w:p>
    <w:p w:rsidR="00AD1FB5" w:rsidRDefault="00AD1FB5" w:rsidP="003B086D">
      <w:pPr>
        <w:widowControl/>
        <w:autoSpaceDE/>
        <w:autoSpaceDN/>
        <w:adjustRightInd/>
        <w:spacing w:line="360" w:lineRule="auto"/>
        <w:ind w:firstLine="709"/>
        <w:jc w:val="both"/>
        <w:rPr>
          <w:sz w:val="28"/>
          <w:szCs w:val="28"/>
          <w:lang w:val="uk-UA"/>
        </w:rPr>
      </w:pPr>
    </w:p>
    <w:p w:rsidR="00614C6F" w:rsidRDefault="00AD1FB5" w:rsidP="003B086D">
      <w:pPr>
        <w:widowControl/>
        <w:autoSpaceDE/>
        <w:autoSpaceDN/>
        <w:adjustRightInd/>
        <w:spacing w:line="360" w:lineRule="auto"/>
        <w:ind w:firstLine="709"/>
        <w:jc w:val="both"/>
        <w:rPr>
          <w:sz w:val="28"/>
          <w:szCs w:val="28"/>
          <w:lang w:val="uk-UA"/>
        </w:rPr>
      </w:pPr>
      <w:r>
        <w:rPr>
          <w:sz w:val="28"/>
          <w:szCs w:val="28"/>
          <w:lang w:val="uk-UA"/>
        </w:rPr>
        <w:t>Проаналізовано засоби опису кутів положення об</w:t>
      </w:r>
      <w:r w:rsidRPr="00AD1FB5">
        <w:rPr>
          <w:sz w:val="28"/>
          <w:szCs w:val="28"/>
        </w:rPr>
        <w:t>’</w:t>
      </w:r>
      <w:r>
        <w:rPr>
          <w:sz w:val="28"/>
          <w:szCs w:val="28"/>
          <w:lang w:val="uk-UA"/>
        </w:rPr>
        <w:t xml:space="preserve">єкта у просторі, а саме кути Ейлера, Кватерніони та матрицю направляючих косинусів. </w:t>
      </w:r>
      <w:r w:rsidR="00614C6F">
        <w:rPr>
          <w:sz w:val="28"/>
          <w:szCs w:val="28"/>
          <w:lang w:val="uk-UA"/>
        </w:rPr>
        <w:t>Визначено що п</w:t>
      </w:r>
      <w:r w:rsidR="00614C6F" w:rsidRPr="000871A8">
        <w:rPr>
          <w:sz w:val="28"/>
          <w:szCs w:val="28"/>
          <w:lang w:val="uk-UA"/>
        </w:rPr>
        <w:t xml:space="preserve">овороти які відповідають кутам Ейлера, можуть бути виражені у вигляді </w:t>
      </w:r>
      <w:r w:rsidR="00614C6F" w:rsidRPr="00DC7340">
        <w:rPr>
          <w:sz w:val="28"/>
          <w:szCs w:val="28"/>
          <w:lang w:val="uk-UA"/>
        </w:rPr>
        <w:t>матриці направляючих косинусів</w:t>
      </w:r>
      <w:r w:rsidR="00614C6F">
        <w:rPr>
          <w:sz w:val="28"/>
          <w:szCs w:val="28"/>
          <w:lang w:val="uk-UA"/>
        </w:rPr>
        <w:t xml:space="preserve">, завдяки яким відбувається перетворення </w:t>
      </w:r>
      <w:r w:rsidR="00614C6F" w:rsidRPr="000871A8">
        <w:rPr>
          <w:sz w:val="28"/>
          <w:szCs w:val="28"/>
          <w:lang w:val="uk-UA"/>
        </w:rPr>
        <w:t>координат із однієї системи координат в іншу</w:t>
      </w:r>
      <w:r w:rsidR="00614C6F">
        <w:rPr>
          <w:sz w:val="28"/>
          <w:szCs w:val="28"/>
          <w:lang w:val="uk-UA"/>
        </w:rPr>
        <w:t>.</w:t>
      </w:r>
    </w:p>
    <w:p w:rsidR="00AD1FB5" w:rsidRDefault="00AD1FB5" w:rsidP="007163DC">
      <w:pPr>
        <w:widowControl/>
        <w:autoSpaceDE/>
        <w:autoSpaceDN/>
        <w:adjustRightInd/>
        <w:spacing w:line="360" w:lineRule="auto"/>
        <w:ind w:firstLine="709"/>
        <w:jc w:val="both"/>
        <w:rPr>
          <w:sz w:val="28"/>
          <w:szCs w:val="28"/>
          <w:lang w:val="uk-UA"/>
        </w:rPr>
      </w:pPr>
      <w:r>
        <w:rPr>
          <w:sz w:val="28"/>
          <w:szCs w:val="28"/>
          <w:lang w:val="uk-UA"/>
        </w:rPr>
        <w:t>Продевено розробку методів сприйняття та попереднього опрацювання інформації з МЕМС сенсорів</w:t>
      </w:r>
      <w:r w:rsidR="00207D72">
        <w:rPr>
          <w:sz w:val="28"/>
          <w:szCs w:val="28"/>
          <w:lang w:val="uk-UA"/>
        </w:rPr>
        <w:t xml:space="preserve"> </w:t>
      </w:r>
      <w:r>
        <w:rPr>
          <w:sz w:val="28"/>
          <w:szCs w:val="28"/>
          <w:lang w:val="uk-UA"/>
        </w:rPr>
        <w:t xml:space="preserve">(гіроскопа, акселерометра, магнітометра), </w:t>
      </w:r>
      <w:r w:rsidR="00614C6F">
        <w:rPr>
          <w:sz w:val="28"/>
          <w:szCs w:val="28"/>
          <w:lang w:val="uk-UA"/>
        </w:rPr>
        <w:t xml:space="preserve">виявлено що </w:t>
      </w:r>
      <w:r w:rsidR="00614C6F" w:rsidRPr="00E26766">
        <w:rPr>
          <w:sz w:val="28"/>
          <w:szCs w:val="28"/>
          <w:lang w:val="uk-UA"/>
        </w:rPr>
        <w:t>спільне використання</w:t>
      </w:r>
      <w:r w:rsidR="00614C6F">
        <w:rPr>
          <w:sz w:val="28"/>
          <w:szCs w:val="28"/>
          <w:lang w:val="uk-UA"/>
        </w:rPr>
        <w:t xml:space="preserve"> </w:t>
      </w:r>
      <w:r w:rsidR="00614C6F" w:rsidRPr="00E26766">
        <w:rPr>
          <w:sz w:val="28"/>
          <w:szCs w:val="28"/>
          <w:lang w:val="uk-UA"/>
        </w:rPr>
        <w:t xml:space="preserve">акселерометра </w:t>
      </w:r>
      <w:r w:rsidR="00614C6F">
        <w:rPr>
          <w:sz w:val="28"/>
          <w:szCs w:val="28"/>
          <w:lang w:val="uk-UA"/>
        </w:rPr>
        <w:t>та</w:t>
      </w:r>
      <w:r w:rsidR="00614C6F" w:rsidRPr="00E26766">
        <w:rPr>
          <w:sz w:val="28"/>
          <w:szCs w:val="28"/>
          <w:lang w:val="uk-UA"/>
        </w:rPr>
        <w:t xml:space="preserve"> гіроскопа</w:t>
      </w:r>
      <w:r w:rsidR="00614C6F">
        <w:rPr>
          <w:sz w:val="28"/>
          <w:szCs w:val="28"/>
          <w:lang w:val="uk-UA"/>
        </w:rPr>
        <w:t xml:space="preserve"> </w:t>
      </w:r>
      <w:r w:rsidR="002F388A" w:rsidRPr="00E26766">
        <w:rPr>
          <w:sz w:val="28"/>
          <w:szCs w:val="28"/>
          <w:lang w:val="uk-UA"/>
        </w:rPr>
        <w:t>дає прийнятний результат</w:t>
      </w:r>
      <w:r w:rsidR="002F388A">
        <w:rPr>
          <w:sz w:val="28"/>
          <w:szCs w:val="28"/>
          <w:lang w:val="uk-UA"/>
        </w:rPr>
        <w:t>.</w:t>
      </w:r>
    </w:p>
    <w:p w:rsidR="00805F71" w:rsidRDefault="00805F71" w:rsidP="007163DC">
      <w:pPr>
        <w:widowControl/>
        <w:autoSpaceDE/>
        <w:autoSpaceDN/>
        <w:adjustRightInd/>
        <w:spacing w:line="360" w:lineRule="auto"/>
        <w:ind w:firstLine="709"/>
        <w:jc w:val="both"/>
        <w:rPr>
          <w:sz w:val="28"/>
          <w:szCs w:val="28"/>
          <w:lang w:val="uk-UA"/>
        </w:rPr>
      </w:pPr>
      <w:r>
        <w:rPr>
          <w:sz w:val="28"/>
          <w:szCs w:val="28"/>
          <w:lang w:val="uk-UA"/>
        </w:rPr>
        <w:t>Оцінено функціональні можливо</w:t>
      </w:r>
      <w:r w:rsidR="002F388A">
        <w:rPr>
          <w:sz w:val="28"/>
          <w:szCs w:val="28"/>
          <w:lang w:val="uk-UA"/>
        </w:rPr>
        <w:t>сті фільтру Калмана та Маджвіка. Фільтр Калмана використовуєшся</w:t>
      </w:r>
      <w:r w:rsidR="002F388A" w:rsidRPr="00BF3F51">
        <w:rPr>
          <w:sz w:val="28"/>
          <w:szCs w:val="28"/>
          <w:lang w:val="uk-UA"/>
        </w:rPr>
        <w:t xml:space="preserve"> в багатьох галузях науки і техніки</w:t>
      </w:r>
      <w:r w:rsidR="002F388A">
        <w:rPr>
          <w:sz w:val="28"/>
          <w:szCs w:val="28"/>
          <w:lang w:val="uk-UA"/>
        </w:rPr>
        <w:t>, а</w:t>
      </w:r>
      <w:r w:rsidR="002F388A" w:rsidRPr="00FF5333">
        <w:rPr>
          <w:sz w:val="28"/>
          <w:szCs w:val="28"/>
          <w:lang w:val="uk-UA"/>
        </w:rPr>
        <w:t>лгоритм складається з двох фаз, що повторюються: передбачення і коректування</w:t>
      </w:r>
      <w:r w:rsidR="002F388A">
        <w:rPr>
          <w:sz w:val="28"/>
          <w:szCs w:val="28"/>
          <w:lang w:val="uk-UA"/>
        </w:rPr>
        <w:t>, середній квадрат похибки фільтра Калмана є мінімальним.</w:t>
      </w:r>
    </w:p>
    <w:p w:rsidR="002F388A" w:rsidRDefault="002F388A" w:rsidP="007163DC">
      <w:pPr>
        <w:widowControl/>
        <w:autoSpaceDE/>
        <w:autoSpaceDN/>
        <w:adjustRightInd/>
        <w:spacing w:line="360" w:lineRule="auto"/>
        <w:ind w:firstLine="709"/>
        <w:jc w:val="both"/>
        <w:rPr>
          <w:sz w:val="28"/>
          <w:szCs w:val="28"/>
          <w:lang w:val="uk-UA"/>
        </w:rPr>
      </w:pPr>
      <w:r w:rsidRPr="00230E76">
        <w:rPr>
          <w:sz w:val="28"/>
          <w:szCs w:val="28"/>
          <w:lang w:val="uk-UA"/>
        </w:rPr>
        <w:t xml:space="preserve">Фільтр Маджвіка — це </w:t>
      </w:r>
      <w:r w:rsidR="00207D72">
        <w:rPr>
          <w:sz w:val="28"/>
          <w:szCs w:val="28"/>
          <w:lang w:val="uk-UA"/>
        </w:rPr>
        <w:t>програмне забезпечення</w:t>
      </w:r>
      <w:r w:rsidRPr="00230E76">
        <w:rPr>
          <w:sz w:val="28"/>
          <w:szCs w:val="28"/>
          <w:lang w:val="uk-UA"/>
        </w:rPr>
        <w:t xml:space="preserve"> з відкритим вихідним кодом, розраховане, в першу чергу, на низьку обчислювал</w:t>
      </w:r>
      <w:r>
        <w:rPr>
          <w:sz w:val="28"/>
          <w:szCs w:val="28"/>
          <w:lang w:val="uk-UA"/>
        </w:rPr>
        <w:t>ьну потужність цільової системи, це дозволяє використовувати потужність процесору для інших не менш важливих розрахунків. А також використовувати для реалізації ІВМ процесори з меншою потужністю, це дозволяє знизити вартість приладу.</w:t>
      </w:r>
    </w:p>
    <w:p w:rsidR="00805F71" w:rsidRDefault="00805F71" w:rsidP="007163DC">
      <w:pPr>
        <w:widowControl/>
        <w:autoSpaceDE/>
        <w:autoSpaceDN/>
        <w:adjustRightInd/>
        <w:spacing w:line="360" w:lineRule="auto"/>
        <w:ind w:firstLine="709"/>
        <w:jc w:val="both"/>
        <w:rPr>
          <w:sz w:val="28"/>
          <w:szCs w:val="28"/>
          <w:lang w:val="uk-UA"/>
        </w:rPr>
      </w:pPr>
      <w:r>
        <w:rPr>
          <w:sz w:val="28"/>
          <w:szCs w:val="28"/>
          <w:lang w:val="uk-UA"/>
        </w:rPr>
        <w:t>Розроблено структурну схему ІВМ</w:t>
      </w:r>
      <w:r w:rsidR="002F388A">
        <w:rPr>
          <w:sz w:val="28"/>
          <w:szCs w:val="28"/>
          <w:lang w:val="uk-UA"/>
        </w:rPr>
        <w:t xml:space="preserve">,  на базі якої побудовано інерціальних вимірюючий модуль, який наглядно дозволяє проводити експерименти </w:t>
      </w:r>
      <w:r w:rsidR="00AF30CC">
        <w:rPr>
          <w:sz w:val="28"/>
          <w:szCs w:val="28"/>
          <w:lang w:val="uk-UA"/>
        </w:rPr>
        <w:t>та оцінити точність розрахованої системи.</w:t>
      </w:r>
    </w:p>
    <w:p w:rsidR="00AF30CC" w:rsidRPr="00AF30CC" w:rsidRDefault="00AF30CC" w:rsidP="007163DC">
      <w:pPr>
        <w:widowControl/>
        <w:autoSpaceDE/>
        <w:autoSpaceDN/>
        <w:adjustRightInd/>
        <w:spacing w:line="360" w:lineRule="auto"/>
        <w:ind w:firstLine="709"/>
        <w:jc w:val="both"/>
        <w:rPr>
          <w:sz w:val="28"/>
          <w:szCs w:val="28"/>
          <w:lang w:val="uk-UA"/>
        </w:rPr>
      </w:pPr>
      <w:r>
        <w:rPr>
          <w:sz w:val="28"/>
          <w:szCs w:val="28"/>
          <w:lang w:val="uk-UA"/>
        </w:rPr>
        <w:t>Проаналізовано та впроваджено до роботи методи математичного та програмно</w:t>
      </w:r>
      <w:r w:rsidRPr="00AF30CC">
        <w:rPr>
          <w:sz w:val="28"/>
          <w:szCs w:val="28"/>
          <w:lang w:val="uk-UA"/>
        </w:rPr>
        <w:t>–</w:t>
      </w:r>
      <w:r>
        <w:rPr>
          <w:sz w:val="28"/>
          <w:szCs w:val="28"/>
          <w:lang w:val="uk-UA"/>
        </w:rPr>
        <w:t>апаратного забезпечення модулю позиціонування на базі МЕМС сенсорів, що дозволяє розраховувати та виводити на екран інформацію про положення об</w:t>
      </w:r>
      <w:r>
        <w:rPr>
          <w:sz w:val="28"/>
          <w:szCs w:val="28"/>
        </w:rPr>
        <w:t>ъ</w:t>
      </w:r>
      <w:r w:rsidRPr="00AF30CC">
        <w:rPr>
          <w:sz w:val="28"/>
          <w:szCs w:val="28"/>
        </w:rPr>
        <w:t>’</w:t>
      </w:r>
      <w:r>
        <w:rPr>
          <w:sz w:val="28"/>
          <w:szCs w:val="28"/>
          <w:lang w:val="uk-UA"/>
        </w:rPr>
        <w:t>єкта у просторі.</w:t>
      </w:r>
    </w:p>
    <w:p w:rsidR="00AD1FB5" w:rsidRDefault="00AD1FB5" w:rsidP="007163DC">
      <w:pPr>
        <w:widowControl/>
        <w:autoSpaceDE/>
        <w:autoSpaceDN/>
        <w:adjustRightInd/>
        <w:spacing w:after="200" w:line="360" w:lineRule="auto"/>
        <w:rPr>
          <w:sz w:val="28"/>
          <w:szCs w:val="28"/>
          <w:lang w:val="uk-UA"/>
        </w:rPr>
      </w:pPr>
      <w:r>
        <w:rPr>
          <w:sz w:val="28"/>
          <w:szCs w:val="28"/>
          <w:lang w:val="uk-UA"/>
        </w:rPr>
        <w:br w:type="page"/>
      </w:r>
    </w:p>
    <w:p w:rsidR="00AA597B" w:rsidRDefault="000050D7" w:rsidP="007163DC">
      <w:pPr>
        <w:spacing w:line="360" w:lineRule="auto"/>
        <w:contextualSpacing/>
        <w:jc w:val="center"/>
        <w:rPr>
          <w:color w:val="000000"/>
          <w:sz w:val="28"/>
          <w:szCs w:val="28"/>
          <w:lang w:val="uk-UA"/>
        </w:rPr>
      </w:pPr>
      <w:r w:rsidRPr="00A667BF">
        <w:rPr>
          <w:color w:val="000000"/>
          <w:sz w:val="28"/>
          <w:szCs w:val="28"/>
          <w:lang w:val="uk-UA"/>
        </w:rPr>
        <w:lastRenderedPageBreak/>
        <w:t>3 ЕКСПЕРИМЕНТАЛЬНІ ДОСЛІДЖЕННЯ ХАРАКТЕРИСТИК ТОЧНОСТІ МОДУЛЮ ПОЗИЦІО</w:t>
      </w:r>
      <w:r>
        <w:rPr>
          <w:color w:val="000000"/>
          <w:sz w:val="28"/>
          <w:szCs w:val="28"/>
          <w:lang w:val="uk-UA"/>
        </w:rPr>
        <w:t xml:space="preserve">НУВАННЯ НА БАЗІ МЕМС СЕНСОРІВ. </w:t>
      </w:r>
      <w:r w:rsidRPr="00A667BF">
        <w:rPr>
          <w:color w:val="000000"/>
          <w:sz w:val="28"/>
          <w:szCs w:val="28"/>
          <w:lang w:val="uk-UA"/>
        </w:rPr>
        <w:t xml:space="preserve">ПОРІВНЯННЯ ПОХИБОК ПРИ ВИЗНАЧЕННІ КУТІВ ОРІЄНТАЦІЇ ДЛЯ АЛГОРИТМУ КАЛМАНА І СЕБАСТЬЯНА </w:t>
      </w:r>
      <w:r>
        <w:rPr>
          <w:color w:val="000000"/>
          <w:sz w:val="28"/>
          <w:szCs w:val="28"/>
          <w:lang w:val="uk-UA"/>
        </w:rPr>
        <w:t>МАДЖВІКА</w:t>
      </w:r>
    </w:p>
    <w:p w:rsidR="000050D7" w:rsidRDefault="000050D7" w:rsidP="007163DC">
      <w:pPr>
        <w:spacing w:line="360" w:lineRule="auto"/>
        <w:contextualSpacing/>
        <w:jc w:val="center"/>
        <w:rPr>
          <w:color w:val="000000"/>
          <w:sz w:val="28"/>
          <w:szCs w:val="28"/>
          <w:lang w:val="uk-UA"/>
        </w:rPr>
      </w:pPr>
    </w:p>
    <w:p w:rsidR="000050D7" w:rsidRPr="000050D7" w:rsidRDefault="000050D7" w:rsidP="007163DC">
      <w:pPr>
        <w:spacing w:line="360" w:lineRule="auto"/>
        <w:contextualSpacing/>
        <w:jc w:val="center"/>
        <w:rPr>
          <w:color w:val="000000"/>
          <w:sz w:val="28"/>
          <w:szCs w:val="28"/>
          <w:lang w:val="uk-UA"/>
        </w:rPr>
      </w:pPr>
    </w:p>
    <w:p w:rsidR="00AA597B" w:rsidRPr="00A667BF" w:rsidRDefault="00796250" w:rsidP="007163DC">
      <w:pPr>
        <w:spacing w:line="360" w:lineRule="auto"/>
        <w:ind w:firstLine="708"/>
        <w:contextualSpacing/>
        <w:jc w:val="both"/>
        <w:rPr>
          <w:sz w:val="28"/>
          <w:szCs w:val="28"/>
          <w:lang w:val="uk-UA"/>
        </w:rPr>
      </w:pPr>
      <w:r>
        <w:rPr>
          <w:sz w:val="28"/>
          <w:szCs w:val="28"/>
          <w:lang w:val="uk-UA"/>
        </w:rPr>
        <w:t>3.1</w:t>
      </w:r>
      <w:r>
        <w:rPr>
          <w:sz w:val="28"/>
          <w:szCs w:val="28"/>
          <w:lang w:val="uk-UA"/>
        </w:rPr>
        <w:tab/>
      </w:r>
      <w:r w:rsidR="00AA597B" w:rsidRPr="00A667BF">
        <w:rPr>
          <w:sz w:val="28"/>
          <w:szCs w:val="28"/>
          <w:lang w:val="uk-UA"/>
        </w:rPr>
        <w:t>Калібрування інерціального вимірюючого модуля.</w:t>
      </w:r>
    </w:p>
    <w:p w:rsidR="00AA597B" w:rsidRPr="00A667BF" w:rsidRDefault="00AA597B" w:rsidP="007163DC">
      <w:pPr>
        <w:spacing w:line="360" w:lineRule="auto"/>
        <w:ind w:firstLine="708"/>
        <w:contextualSpacing/>
        <w:jc w:val="both"/>
        <w:rPr>
          <w:sz w:val="28"/>
          <w:szCs w:val="28"/>
          <w:lang w:val="uk-UA"/>
        </w:rPr>
      </w:pPr>
    </w:p>
    <w:p w:rsidR="00AA597B" w:rsidRPr="00A667BF" w:rsidRDefault="00AA597B" w:rsidP="007163DC">
      <w:pPr>
        <w:spacing w:line="360" w:lineRule="auto"/>
        <w:ind w:firstLine="708"/>
        <w:contextualSpacing/>
        <w:jc w:val="both"/>
        <w:rPr>
          <w:sz w:val="28"/>
          <w:szCs w:val="28"/>
          <w:lang w:val="uk-UA"/>
        </w:rPr>
      </w:pPr>
      <w:r w:rsidRPr="00A667BF">
        <w:rPr>
          <w:sz w:val="28"/>
          <w:szCs w:val="28"/>
          <w:lang w:val="uk-UA"/>
        </w:rPr>
        <w:t xml:space="preserve">В ході виконання калібрування інерціального вимірюючого модуля була застосована спеціальна оснастка, а саме оптична ділильна головка ОДГ-10 та універсальний одноосний поворотний стіл </w:t>
      </w:r>
      <w:r w:rsidR="009177B0">
        <w:rPr>
          <w:sz w:val="28"/>
          <w:szCs w:val="28"/>
          <w:lang w:val="uk-UA"/>
        </w:rPr>
        <w:t xml:space="preserve">УПГ-56, які зображені на </w:t>
      </w:r>
      <w:r w:rsidR="00207D72">
        <w:rPr>
          <w:sz w:val="28"/>
          <w:szCs w:val="28"/>
          <w:lang w:val="uk-UA"/>
        </w:rPr>
        <w:t>(</w:t>
      </w:r>
      <w:r w:rsidR="009177B0">
        <w:rPr>
          <w:sz w:val="28"/>
          <w:szCs w:val="28"/>
          <w:lang w:val="uk-UA"/>
        </w:rPr>
        <w:t>рис. 3.1</w:t>
      </w:r>
      <w:r w:rsidR="00207D72">
        <w:rPr>
          <w:sz w:val="28"/>
          <w:szCs w:val="28"/>
          <w:lang w:val="uk-UA"/>
        </w:rPr>
        <w:t>)</w:t>
      </w:r>
      <w:r w:rsidR="009177B0">
        <w:rPr>
          <w:sz w:val="28"/>
          <w:szCs w:val="28"/>
          <w:lang w:val="uk-UA"/>
        </w:rPr>
        <w:t xml:space="preserve"> та </w:t>
      </w:r>
      <w:r w:rsidR="00207D72">
        <w:rPr>
          <w:sz w:val="28"/>
          <w:szCs w:val="28"/>
          <w:lang w:val="uk-UA"/>
        </w:rPr>
        <w:t>(</w:t>
      </w:r>
      <w:r w:rsidR="009177B0">
        <w:rPr>
          <w:sz w:val="28"/>
          <w:szCs w:val="28"/>
          <w:lang w:val="uk-UA"/>
        </w:rPr>
        <w:t>рис.</w:t>
      </w:r>
      <w:r w:rsidRPr="00A667BF">
        <w:rPr>
          <w:sz w:val="28"/>
          <w:szCs w:val="28"/>
          <w:lang w:val="uk-UA"/>
        </w:rPr>
        <w:t xml:space="preserve"> 3.2</w:t>
      </w:r>
      <w:r w:rsidR="00207D72">
        <w:rPr>
          <w:sz w:val="28"/>
          <w:szCs w:val="28"/>
          <w:lang w:val="uk-UA"/>
        </w:rPr>
        <w:t>)</w:t>
      </w:r>
      <w:r w:rsidRPr="00A667BF">
        <w:rPr>
          <w:sz w:val="28"/>
          <w:szCs w:val="28"/>
          <w:lang w:val="uk-UA"/>
        </w:rPr>
        <w:t xml:space="preserve"> відповідно</w:t>
      </w:r>
      <w:r w:rsidR="00207D72">
        <w:rPr>
          <w:sz w:val="28"/>
          <w:szCs w:val="28"/>
          <w:lang w:val="uk-UA"/>
        </w:rPr>
        <w:t xml:space="preserve"> [</w:t>
      </w:r>
      <w:r w:rsidR="00A330BA">
        <w:rPr>
          <w:sz w:val="28"/>
          <w:szCs w:val="28"/>
          <w:lang w:val="uk-UA"/>
        </w:rPr>
        <w:t>38</w:t>
      </w:r>
      <w:r w:rsidR="00403A7A" w:rsidRPr="00403A7A">
        <w:rPr>
          <w:sz w:val="28"/>
          <w:szCs w:val="28"/>
          <w:lang w:val="uk-UA"/>
        </w:rPr>
        <w:t>]</w:t>
      </w:r>
      <w:r w:rsidRPr="00A667BF">
        <w:rPr>
          <w:sz w:val="28"/>
          <w:szCs w:val="28"/>
          <w:lang w:val="uk-UA"/>
        </w:rPr>
        <w:t>.</w:t>
      </w:r>
    </w:p>
    <w:p w:rsidR="00AA597B" w:rsidRPr="00A667BF" w:rsidRDefault="00AA597B" w:rsidP="007163DC">
      <w:pPr>
        <w:spacing w:line="360" w:lineRule="auto"/>
        <w:ind w:firstLine="708"/>
        <w:contextualSpacing/>
        <w:jc w:val="both"/>
        <w:rPr>
          <w:sz w:val="28"/>
          <w:szCs w:val="28"/>
          <w:lang w:val="uk-UA"/>
        </w:rPr>
      </w:pPr>
    </w:p>
    <w:p w:rsidR="00AA597B" w:rsidRPr="00A667BF" w:rsidRDefault="00AA597B" w:rsidP="007163DC">
      <w:pPr>
        <w:spacing w:line="360" w:lineRule="auto"/>
        <w:contextualSpacing/>
        <w:jc w:val="center"/>
        <w:rPr>
          <w:sz w:val="28"/>
          <w:szCs w:val="28"/>
          <w:lang w:val="uk-UA"/>
        </w:rPr>
      </w:pPr>
      <w:r w:rsidRPr="00A667BF">
        <w:rPr>
          <w:noProof/>
        </w:rPr>
        <w:drawing>
          <wp:inline distT="0" distB="0" distL="0" distR="0">
            <wp:extent cx="4124325" cy="3233306"/>
            <wp:effectExtent l="0" t="0" r="0"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146667" cy="3250821"/>
                    </a:xfrm>
                    <a:prstGeom prst="rect">
                      <a:avLst/>
                    </a:prstGeom>
                  </pic:spPr>
                </pic:pic>
              </a:graphicData>
            </a:graphic>
          </wp:inline>
        </w:drawing>
      </w:r>
    </w:p>
    <w:p w:rsidR="00AA597B" w:rsidRPr="00A667BF" w:rsidRDefault="00AA597B" w:rsidP="007163DC">
      <w:pPr>
        <w:spacing w:line="360" w:lineRule="auto"/>
        <w:contextualSpacing/>
        <w:jc w:val="center"/>
        <w:rPr>
          <w:sz w:val="28"/>
          <w:szCs w:val="28"/>
          <w:lang w:val="uk-UA"/>
        </w:rPr>
      </w:pPr>
      <w:r w:rsidRPr="00A667BF">
        <w:rPr>
          <w:sz w:val="28"/>
          <w:szCs w:val="28"/>
          <w:lang w:val="uk-UA"/>
        </w:rPr>
        <w:t xml:space="preserve">Рисунок 3.1 </w:t>
      </w:r>
      <w:r w:rsidR="009177B0" w:rsidRPr="009177B0">
        <w:rPr>
          <w:sz w:val="28"/>
          <w:szCs w:val="28"/>
          <w:lang w:val="uk-UA"/>
        </w:rPr>
        <w:t>–</w:t>
      </w:r>
      <w:r w:rsidR="009177B0">
        <w:rPr>
          <w:sz w:val="28"/>
          <w:szCs w:val="28"/>
          <w:lang w:val="uk-UA"/>
        </w:rPr>
        <w:t xml:space="preserve"> К</w:t>
      </w:r>
      <w:r w:rsidRPr="00A667BF">
        <w:rPr>
          <w:sz w:val="28"/>
          <w:szCs w:val="28"/>
          <w:lang w:val="uk-UA"/>
        </w:rPr>
        <w:t>алібрування модуля на ОДГ-10</w:t>
      </w:r>
    </w:p>
    <w:p w:rsidR="00AA597B" w:rsidRPr="00A667BF" w:rsidRDefault="00AA597B" w:rsidP="007163DC">
      <w:pPr>
        <w:spacing w:line="360" w:lineRule="auto"/>
        <w:ind w:firstLine="708"/>
        <w:contextualSpacing/>
        <w:jc w:val="both"/>
        <w:rPr>
          <w:sz w:val="28"/>
          <w:szCs w:val="28"/>
          <w:lang w:val="uk-UA"/>
        </w:rPr>
      </w:pPr>
    </w:p>
    <w:p w:rsidR="00AA597B" w:rsidRPr="005E2BDC" w:rsidRDefault="00AA597B" w:rsidP="007163DC">
      <w:pPr>
        <w:spacing w:line="360" w:lineRule="auto"/>
        <w:ind w:firstLine="708"/>
        <w:contextualSpacing/>
        <w:jc w:val="both"/>
        <w:rPr>
          <w:sz w:val="28"/>
          <w:szCs w:val="28"/>
          <w:lang w:val="uk-UA"/>
        </w:rPr>
      </w:pPr>
      <w:r w:rsidRPr="00A667BF">
        <w:rPr>
          <w:sz w:val="28"/>
          <w:szCs w:val="28"/>
          <w:lang w:val="uk-UA"/>
        </w:rPr>
        <w:t xml:space="preserve">Щоб максимально точно визначити проекції уявного прискорення вздовж базових осей системи проводять калібрування (визначення параметрів вихідних сигналів вимірювача з метою підвищення точності в процесі обробки результатів). Калібрування низькочастотних лінійних </w:t>
      </w:r>
      <w:r w:rsidRPr="00A667BF">
        <w:rPr>
          <w:sz w:val="28"/>
          <w:szCs w:val="28"/>
          <w:lang w:val="uk-UA"/>
        </w:rPr>
        <w:lastRenderedPageBreak/>
        <w:t xml:space="preserve">акселерометрів виконується на спеціальних стендах шляхом завдання тестових вхідних впливів (прискорень) і вимірюванням вихідних сигналів акселерометра. </w:t>
      </w:r>
    </w:p>
    <w:p w:rsidR="00ED29A2" w:rsidRPr="005E2BDC" w:rsidRDefault="00ED29A2" w:rsidP="007163DC">
      <w:pPr>
        <w:spacing w:line="360" w:lineRule="auto"/>
        <w:ind w:firstLine="708"/>
        <w:contextualSpacing/>
        <w:jc w:val="both"/>
        <w:rPr>
          <w:sz w:val="28"/>
          <w:szCs w:val="28"/>
          <w:lang w:val="uk-UA"/>
        </w:rPr>
      </w:pPr>
    </w:p>
    <w:p w:rsidR="00AA597B" w:rsidRPr="00A667BF" w:rsidRDefault="00AA597B" w:rsidP="007163DC">
      <w:pPr>
        <w:spacing w:line="360" w:lineRule="auto"/>
        <w:contextualSpacing/>
        <w:jc w:val="center"/>
        <w:rPr>
          <w:sz w:val="28"/>
          <w:szCs w:val="28"/>
          <w:lang w:val="uk-UA"/>
        </w:rPr>
      </w:pPr>
      <w:r w:rsidRPr="00A667BF">
        <w:rPr>
          <w:noProof/>
        </w:rPr>
        <w:drawing>
          <wp:inline distT="0" distB="0" distL="0" distR="0">
            <wp:extent cx="3625795" cy="3180056"/>
            <wp:effectExtent l="0" t="0" r="0" b="190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632258" cy="3185725"/>
                    </a:xfrm>
                    <a:prstGeom prst="rect">
                      <a:avLst/>
                    </a:prstGeom>
                  </pic:spPr>
                </pic:pic>
              </a:graphicData>
            </a:graphic>
          </wp:inline>
        </w:drawing>
      </w:r>
    </w:p>
    <w:p w:rsidR="00AA597B" w:rsidRPr="00A667BF" w:rsidRDefault="00AA597B" w:rsidP="007163DC">
      <w:pPr>
        <w:spacing w:line="360" w:lineRule="auto"/>
        <w:contextualSpacing/>
        <w:jc w:val="center"/>
        <w:rPr>
          <w:sz w:val="28"/>
          <w:szCs w:val="28"/>
          <w:lang w:val="uk-UA"/>
        </w:rPr>
      </w:pPr>
      <w:r w:rsidRPr="00A667BF">
        <w:rPr>
          <w:sz w:val="28"/>
          <w:szCs w:val="28"/>
          <w:lang w:val="uk-UA"/>
        </w:rPr>
        <w:t xml:space="preserve">Рисунок 3.2 </w:t>
      </w:r>
      <w:r w:rsidR="009177B0" w:rsidRPr="009177B0">
        <w:rPr>
          <w:sz w:val="28"/>
          <w:szCs w:val="28"/>
          <w:lang w:val="uk-UA"/>
        </w:rPr>
        <w:t>–</w:t>
      </w:r>
      <w:r w:rsidR="009177B0">
        <w:rPr>
          <w:sz w:val="28"/>
          <w:szCs w:val="28"/>
          <w:lang w:val="uk-UA"/>
        </w:rPr>
        <w:t xml:space="preserve"> К</w:t>
      </w:r>
      <w:r w:rsidRPr="00A667BF">
        <w:rPr>
          <w:sz w:val="28"/>
          <w:szCs w:val="28"/>
          <w:lang w:val="uk-UA"/>
        </w:rPr>
        <w:t>алібрування модуля на УПГ-56</w:t>
      </w:r>
    </w:p>
    <w:p w:rsidR="00AA597B" w:rsidRPr="00A667BF" w:rsidRDefault="00AA597B" w:rsidP="007163DC">
      <w:pPr>
        <w:spacing w:line="360" w:lineRule="auto"/>
        <w:ind w:firstLine="708"/>
        <w:contextualSpacing/>
        <w:jc w:val="center"/>
        <w:rPr>
          <w:sz w:val="28"/>
          <w:szCs w:val="28"/>
          <w:lang w:val="uk-UA"/>
        </w:rPr>
      </w:pPr>
    </w:p>
    <w:p w:rsidR="00AA597B" w:rsidRPr="00A667BF" w:rsidRDefault="00486E69" w:rsidP="007163DC">
      <w:pPr>
        <w:spacing w:line="360" w:lineRule="auto"/>
        <w:ind w:firstLine="708"/>
        <w:contextualSpacing/>
        <w:jc w:val="both"/>
        <w:rPr>
          <w:sz w:val="28"/>
          <w:szCs w:val="28"/>
          <w:lang w:val="uk-UA"/>
        </w:rPr>
      </w:pPr>
      <w:r w:rsidRPr="00A667BF">
        <w:rPr>
          <w:sz w:val="28"/>
          <w:szCs w:val="28"/>
          <w:lang w:val="uk-UA"/>
        </w:rPr>
        <w:t>С</w:t>
      </w:r>
      <w:r w:rsidR="00AA597B" w:rsidRPr="00A667BF">
        <w:rPr>
          <w:sz w:val="28"/>
          <w:szCs w:val="28"/>
          <w:lang w:val="uk-UA"/>
        </w:rPr>
        <w:t xml:space="preserve">посіб визначення параметрів акселерометра методикою формування </w:t>
      </w:r>
      <w:r w:rsidR="009177B0">
        <w:rPr>
          <w:sz w:val="28"/>
          <w:szCs w:val="28"/>
          <w:lang w:val="uk-UA"/>
        </w:rPr>
        <w:t>пар рівнянь зображено на рис</w:t>
      </w:r>
      <w:r w:rsidR="00AA597B" w:rsidRPr="00A667BF">
        <w:rPr>
          <w:sz w:val="28"/>
          <w:szCs w:val="28"/>
          <w:lang w:val="uk-UA"/>
        </w:rPr>
        <w:t xml:space="preserve"> 3.</w:t>
      </w:r>
      <w:r w:rsidR="009177B0">
        <w:rPr>
          <w:sz w:val="28"/>
          <w:szCs w:val="28"/>
          <w:lang w:val="uk-UA"/>
        </w:rPr>
        <w:t>3</w:t>
      </w:r>
      <w:r w:rsidR="00AA597B" w:rsidRPr="00A667BF">
        <w:rPr>
          <w:sz w:val="28"/>
          <w:szCs w:val="28"/>
          <w:lang w:val="uk-UA"/>
        </w:rPr>
        <w:t>.</w:t>
      </w:r>
    </w:p>
    <w:p w:rsidR="00486E69" w:rsidRPr="00A667BF" w:rsidRDefault="00486E69" w:rsidP="007163DC">
      <w:pPr>
        <w:spacing w:line="360" w:lineRule="auto"/>
        <w:ind w:firstLine="708"/>
        <w:contextualSpacing/>
        <w:jc w:val="both"/>
        <w:rPr>
          <w:sz w:val="28"/>
          <w:szCs w:val="28"/>
          <w:lang w:val="uk-UA"/>
        </w:rPr>
      </w:pPr>
    </w:p>
    <w:p w:rsidR="00AA597B" w:rsidRPr="00A667BF" w:rsidRDefault="00140FFC" w:rsidP="007163DC">
      <w:pPr>
        <w:spacing w:line="360" w:lineRule="auto"/>
        <w:contextualSpacing/>
        <w:jc w:val="center"/>
        <w:rPr>
          <w:sz w:val="28"/>
          <w:szCs w:val="28"/>
          <w:lang w:val="uk-UA"/>
        </w:rPr>
      </w:pPr>
      <w:r>
        <w:rPr>
          <w:noProof/>
        </w:rPr>
        <w:drawing>
          <wp:inline distT="0" distB="0" distL="0" distR="0">
            <wp:extent cx="3601941" cy="2676488"/>
            <wp:effectExtent l="0" t="0" r="0" b="0"/>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606517" cy="2679888"/>
                    </a:xfrm>
                    <a:prstGeom prst="rect">
                      <a:avLst/>
                    </a:prstGeom>
                  </pic:spPr>
                </pic:pic>
              </a:graphicData>
            </a:graphic>
          </wp:inline>
        </w:drawing>
      </w:r>
    </w:p>
    <w:p w:rsidR="00140FFC" w:rsidRDefault="00AA597B" w:rsidP="007163DC">
      <w:pPr>
        <w:spacing w:line="360" w:lineRule="auto"/>
        <w:contextualSpacing/>
        <w:jc w:val="center"/>
        <w:rPr>
          <w:sz w:val="28"/>
          <w:szCs w:val="28"/>
          <w:lang w:val="uk-UA"/>
        </w:rPr>
      </w:pPr>
      <w:r w:rsidRPr="00801F5D">
        <w:rPr>
          <w:sz w:val="28"/>
          <w:szCs w:val="28"/>
          <w:lang w:val="uk-UA"/>
        </w:rPr>
        <w:t>Рисунок 3.</w:t>
      </w:r>
      <w:r w:rsidR="00D0026A" w:rsidRPr="00801F5D">
        <w:rPr>
          <w:sz w:val="28"/>
          <w:szCs w:val="28"/>
          <w:lang w:val="uk-UA"/>
        </w:rPr>
        <w:t>3</w:t>
      </w:r>
      <w:r w:rsidRPr="00801F5D">
        <w:rPr>
          <w:sz w:val="28"/>
          <w:szCs w:val="28"/>
          <w:lang w:val="uk-UA"/>
        </w:rPr>
        <w:t xml:space="preserve"> </w:t>
      </w:r>
      <w:r w:rsidR="009177B0" w:rsidRPr="009177B0">
        <w:rPr>
          <w:sz w:val="28"/>
          <w:szCs w:val="28"/>
          <w:lang w:val="uk-UA"/>
        </w:rPr>
        <w:t>–</w:t>
      </w:r>
      <w:r w:rsidR="009177B0">
        <w:rPr>
          <w:sz w:val="28"/>
          <w:szCs w:val="28"/>
          <w:lang w:val="uk-UA"/>
        </w:rPr>
        <w:t xml:space="preserve"> </w:t>
      </w:r>
      <w:r w:rsidR="00801F5D" w:rsidRPr="00801F5D">
        <w:rPr>
          <w:sz w:val="28"/>
          <w:szCs w:val="28"/>
          <w:lang w:val="uk-UA"/>
        </w:rPr>
        <w:t>Принцип</w:t>
      </w:r>
      <w:r w:rsidRPr="00A667BF">
        <w:rPr>
          <w:sz w:val="28"/>
          <w:szCs w:val="28"/>
          <w:lang w:val="uk-UA"/>
        </w:rPr>
        <w:t xml:space="preserve"> калібрування акселерометрів</w:t>
      </w:r>
    </w:p>
    <w:p w:rsidR="00486E69" w:rsidRPr="00A667BF" w:rsidRDefault="00486E69" w:rsidP="007163DC">
      <w:pPr>
        <w:spacing w:line="360" w:lineRule="auto"/>
        <w:ind w:firstLine="708"/>
        <w:contextualSpacing/>
        <w:jc w:val="both"/>
        <w:rPr>
          <w:sz w:val="28"/>
          <w:szCs w:val="28"/>
          <w:lang w:val="uk-UA"/>
        </w:rPr>
      </w:pPr>
      <w:r w:rsidRPr="00A667BF">
        <w:rPr>
          <w:sz w:val="28"/>
          <w:szCs w:val="28"/>
          <w:lang w:val="uk-UA"/>
        </w:rPr>
        <w:lastRenderedPageBreak/>
        <w:t xml:space="preserve">Діапазон калібрування акселерометра знаходиться в межах ±1g. Для високоточного завдання положення акселерометра відносно вектора сили тяжіння g використовуються прецизійні оптичні ділильні головки (ОДГ), що забезпечують точність повороту акселерометра на рівні 5-10 кутових секунд. </w:t>
      </w:r>
    </w:p>
    <w:p w:rsidR="00486E69" w:rsidRPr="00A667BF" w:rsidRDefault="00486E69" w:rsidP="007163DC">
      <w:pPr>
        <w:spacing w:line="360" w:lineRule="auto"/>
        <w:ind w:firstLine="708"/>
        <w:contextualSpacing/>
        <w:jc w:val="both"/>
        <w:rPr>
          <w:sz w:val="28"/>
          <w:szCs w:val="28"/>
          <w:lang w:val="uk-UA"/>
        </w:rPr>
      </w:pPr>
      <w:r w:rsidRPr="00A667BF">
        <w:rPr>
          <w:sz w:val="28"/>
          <w:szCs w:val="28"/>
          <w:lang w:val="uk-UA"/>
        </w:rPr>
        <w:t>Закріплюючи акселерометр на базовій платформі ОДГ виставляються певні задані положення, як показано у табл. 3.1. Після чого знімається вихідний сигнал та змінюється положення базової платформи.</w:t>
      </w:r>
    </w:p>
    <w:p w:rsidR="00486E69" w:rsidRPr="00A667BF" w:rsidRDefault="00486E69" w:rsidP="007163DC">
      <w:pPr>
        <w:spacing w:line="360" w:lineRule="auto"/>
        <w:ind w:firstLine="708"/>
        <w:contextualSpacing/>
        <w:jc w:val="both"/>
        <w:rPr>
          <w:sz w:val="28"/>
          <w:szCs w:val="28"/>
          <w:lang w:val="uk-UA"/>
        </w:rPr>
      </w:pPr>
      <w:r w:rsidRPr="00A667BF">
        <w:rPr>
          <w:sz w:val="28"/>
          <w:szCs w:val="28"/>
          <w:lang w:val="uk-UA"/>
        </w:rPr>
        <w:t>По завершенню всіх вимірювань визначають шукані невідомі параметри моделі вихідного сигналу акселерометра:</w:t>
      </w:r>
    </w:p>
    <w:p w:rsidR="00486E69" w:rsidRPr="00A667BF" w:rsidRDefault="00486E69" w:rsidP="007163DC">
      <w:pPr>
        <w:spacing w:line="360" w:lineRule="auto"/>
        <w:ind w:firstLine="708"/>
        <w:contextualSpacing/>
        <w:jc w:val="both"/>
        <w:rPr>
          <w:sz w:val="28"/>
          <w:szCs w:val="28"/>
          <w:lang w:val="uk-UA"/>
        </w:rPr>
      </w:pPr>
    </w:p>
    <w:tbl>
      <w:tblPr>
        <w:tblStyle w:val="a8"/>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34"/>
        <w:gridCol w:w="1497"/>
      </w:tblGrid>
      <w:tr w:rsidR="005B418F" w:rsidRPr="00A667BF" w:rsidTr="00D44F43">
        <w:tc>
          <w:tcPr>
            <w:tcW w:w="8534" w:type="dxa"/>
            <w:vAlign w:val="center"/>
          </w:tcPr>
          <w:p w:rsidR="005B418F" w:rsidRPr="00A667BF" w:rsidRDefault="00A74CC3" w:rsidP="007163DC">
            <w:pPr>
              <w:spacing w:line="360" w:lineRule="auto"/>
              <w:contextualSpacing/>
              <w:jc w:val="center"/>
              <w:rPr>
                <w:sz w:val="28"/>
                <w:szCs w:val="28"/>
                <w:lang w:val="uk-UA"/>
              </w:rPr>
            </w:pPr>
            <m:oMathPara>
              <m:oMathParaPr>
                <m:jc m:val="center"/>
              </m:oMathParaPr>
              <m:oMath>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11</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12</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13</m:t>
                              </m:r>
                            </m:sub>
                          </m:sSub>
                        </m:e>
                      </m:mr>
                      <m:mr>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21</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22</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23</m:t>
                              </m:r>
                            </m:sub>
                          </m:sSub>
                        </m:e>
                      </m:mr>
                      <m:mr>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31</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32</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33</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e>
                      </m:m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ax0</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ay0</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az0</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ax</m:t>
                              </m:r>
                            </m:sub>
                          </m:sSub>
                        </m:e>
                      </m:m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ay</m:t>
                              </m:r>
                            </m:sub>
                          </m:sSub>
                        </m:e>
                      </m:m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az</m:t>
                              </m:r>
                            </m:sub>
                          </m:sSub>
                        </m:e>
                      </m:mr>
                    </m:m>
                  </m:e>
                </m:d>
              </m:oMath>
            </m:oMathPara>
          </w:p>
        </w:tc>
        <w:tc>
          <w:tcPr>
            <w:tcW w:w="1497" w:type="dxa"/>
            <w:vAlign w:val="center"/>
          </w:tcPr>
          <w:p w:rsidR="005B418F" w:rsidRPr="00A667BF" w:rsidRDefault="005B418F" w:rsidP="00D44F43">
            <w:pPr>
              <w:pStyle w:val="a7"/>
              <w:keepNext/>
              <w:spacing w:line="360" w:lineRule="auto"/>
              <w:ind w:left="113" w:right="176"/>
              <w:jc w:val="center"/>
              <w:rPr>
                <w:lang w:val="uk-UA"/>
              </w:rPr>
            </w:pPr>
            <w:r w:rsidRPr="00A667BF">
              <w:rPr>
                <w:b w:val="0"/>
                <w:color w:val="auto"/>
                <w:sz w:val="28"/>
                <w:szCs w:val="28"/>
                <w:lang w:val="uk-UA"/>
              </w:rPr>
              <w:t>(3.1</w:t>
            </w:r>
            <w:r w:rsidRPr="00A667BF">
              <w:rPr>
                <w:color w:val="auto"/>
                <w:sz w:val="28"/>
                <w:szCs w:val="28"/>
                <w:lang w:val="uk-UA"/>
              </w:rPr>
              <w:t>)</w:t>
            </w:r>
          </w:p>
        </w:tc>
      </w:tr>
    </w:tbl>
    <w:p w:rsidR="00207D72" w:rsidRDefault="005B418F" w:rsidP="00207D72">
      <w:pPr>
        <w:spacing w:line="360" w:lineRule="auto"/>
        <w:contextualSpacing/>
        <w:jc w:val="both"/>
        <w:rPr>
          <w:sz w:val="28"/>
          <w:szCs w:val="28"/>
          <w:lang w:val="uk-UA"/>
        </w:rPr>
      </w:pPr>
      <w:r w:rsidRPr="00A667BF">
        <w:rPr>
          <w:sz w:val="28"/>
          <w:szCs w:val="28"/>
          <w:lang w:val="uk-UA"/>
        </w:rPr>
        <w:t>де</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m:t>
            </m:r>
          </m:sub>
        </m:sSub>
      </m:oMath>
      <w:r w:rsidRPr="00A667BF">
        <w:rPr>
          <w:sz w:val="28"/>
          <w:szCs w:val="28"/>
          <w:lang w:val="uk-UA"/>
        </w:rPr>
        <w:t>, – вихідний сигнал акселерометра;</w:t>
      </w:r>
    </w:p>
    <w:p w:rsidR="00207D72" w:rsidRDefault="00A74CC3" w:rsidP="00207D72">
      <w:pPr>
        <w:spacing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11</m:t>
            </m:r>
          </m:sub>
        </m:sSub>
      </m:oMath>
      <w:r w:rsidR="005B418F"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22</m:t>
            </m:r>
          </m:sub>
        </m:sSub>
      </m:oMath>
      <w:r w:rsidR="005B418F"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33</m:t>
            </m:r>
          </m:sub>
        </m:sSub>
      </m:oMath>
      <w:r w:rsidR="005B418F" w:rsidRPr="00A667BF">
        <w:rPr>
          <w:sz w:val="28"/>
          <w:szCs w:val="28"/>
          <w:lang w:val="uk-UA"/>
        </w:rPr>
        <w:t>, – масштабний коефіцієнт;</w:t>
      </w:r>
    </w:p>
    <w:p w:rsidR="00207D72" w:rsidRDefault="00A74CC3" w:rsidP="00207D72">
      <w:pPr>
        <w:spacing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x</m:t>
            </m:r>
          </m:sub>
        </m:sSub>
      </m:oMath>
      <w:r w:rsidR="005B418F"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oMath>
      <w:r w:rsidR="005B418F"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oMath>
      <w:r w:rsidR="005B418F" w:rsidRPr="00A667BF">
        <w:rPr>
          <w:sz w:val="28"/>
          <w:szCs w:val="28"/>
          <w:lang w:val="uk-UA"/>
        </w:rPr>
        <w:t>,– проекції уявного прискорення;</w:t>
      </w:r>
    </w:p>
    <w:p w:rsidR="005B418F" w:rsidRPr="00A667BF" w:rsidRDefault="00A74CC3" w:rsidP="00207D72">
      <w:pPr>
        <w:spacing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11</m:t>
            </m:r>
          </m:sub>
        </m:sSub>
      </m:oMath>
      <w:r w:rsidR="00BF411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13</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31</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32</m:t>
            </m:r>
          </m:sub>
        </m:sSub>
      </m:oMath>
      <w:r w:rsidR="005B418F" w:rsidRPr="00A667BF">
        <w:rPr>
          <w:sz w:val="28"/>
          <w:szCs w:val="28"/>
          <w:lang w:val="uk-UA"/>
        </w:rPr>
        <w:t>– коефіцієнти перех</w:t>
      </w:r>
      <w:r w:rsidR="00207D72">
        <w:rPr>
          <w:sz w:val="28"/>
          <w:szCs w:val="28"/>
          <w:lang w:val="uk-UA"/>
        </w:rPr>
        <w:t>ресної чутливості;</w:t>
      </w:r>
    </w:p>
    <w:p w:rsidR="00207D72" w:rsidRDefault="00A74CC3" w:rsidP="007163DC">
      <w:pPr>
        <w:spacing w:line="360" w:lineRule="auto"/>
        <w:ind w:firstLine="708"/>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az0</m:t>
            </m:r>
          </m:sub>
        </m:sSub>
      </m:oMath>
      <w:r w:rsidR="005B418F" w:rsidRPr="00A667BF">
        <w:rPr>
          <w:sz w:val="28"/>
          <w:szCs w:val="28"/>
          <w:lang w:val="uk-UA"/>
        </w:rPr>
        <w:t>– зміщення нуля акселерометра;</w:t>
      </w:r>
    </w:p>
    <w:p w:rsidR="005B418F" w:rsidRPr="00207D72" w:rsidRDefault="00A74CC3" w:rsidP="007163DC">
      <w:pPr>
        <w:spacing w:line="360" w:lineRule="auto"/>
        <w:ind w:firstLine="708"/>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ay</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az</m:t>
            </m:r>
          </m:sub>
        </m:sSub>
      </m:oMath>
      <w:r w:rsidR="00403A7A">
        <w:rPr>
          <w:sz w:val="28"/>
          <w:szCs w:val="28"/>
          <w:lang w:val="uk-UA"/>
        </w:rPr>
        <w:t>– шум вимірювання</w:t>
      </w:r>
      <w:r w:rsidR="00207D72">
        <w:rPr>
          <w:sz w:val="28"/>
          <w:szCs w:val="28"/>
          <w:lang w:val="uk-UA"/>
        </w:rPr>
        <w:t>.</w:t>
      </w:r>
    </w:p>
    <w:p w:rsidR="009C399D" w:rsidRDefault="00BF411A" w:rsidP="007163DC">
      <w:pPr>
        <w:spacing w:line="360" w:lineRule="auto"/>
        <w:ind w:firstLine="708"/>
        <w:contextualSpacing/>
        <w:jc w:val="both"/>
        <w:rPr>
          <w:sz w:val="28"/>
          <w:szCs w:val="28"/>
          <w:lang w:val="uk-UA"/>
        </w:rPr>
      </w:pPr>
      <w:r w:rsidRPr="00A667BF">
        <w:rPr>
          <w:sz w:val="28"/>
          <w:szCs w:val="28"/>
          <w:lang w:val="uk-UA"/>
        </w:rPr>
        <w:t>Невідомі параметри вихідного сигналу для заданих положень мають вигляд</w:t>
      </w:r>
      <w:r w:rsidR="00207D72">
        <w:rPr>
          <w:sz w:val="28"/>
          <w:szCs w:val="28"/>
        </w:rPr>
        <w:t xml:space="preserve"> [</w:t>
      </w:r>
      <w:r w:rsidR="00A330BA">
        <w:rPr>
          <w:sz w:val="28"/>
          <w:szCs w:val="28"/>
          <w:lang w:val="uk-UA"/>
        </w:rPr>
        <w:t>38</w:t>
      </w:r>
      <w:r w:rsidR="00403A7A" w:rsidRPr="00403A7A">
        <w:rPr>
          <w:sz w:val="28"/>
          <w:szCs w:val="28"/>
        </w:rPr>
        <w:t>]</w:t>
      </w:r>
      <w:r w:rsidRPr="00A667BF">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9C399D" w:rsidTr="009C399D">
        <w:tc>
          <w:tcPr>
            <w:tcW w:w="8755" w:type="dxa"/>
            <w:vAlign w:val="center"/>
          </w:tcPr>
          <w:p w:rsidR="009C399D" w:rsidRPr="00344926" w:rsidRDefault="00A74CC3" w:rsidP="007163DC">
            <w:pPr>
              <w:spacing w:line="360" w:lineRule="auto"/>
              <w:contextualSpacing/>
              <w:jc w:val="center"/>
              <w:rPr>
                <w:sz w:val="28"/>
                <w:szCs w:val="28"/>
              </w:rPr>
            </w:pPr>
            <m:oMathPara>
              <m:oMathParaPr>
                <m:jc m:val="center"/>
              </m:oMathParaPr>
              <m:oMath>
                <m:m>
                  <m:mPr>
                    <m:mcs>
                      <m:mc>
                        <m:mcPr>
                          <m:count m:val="1"/>
                          <m:mcJc m:val="center"/>
                        </m:mcPr>
                      </m:mc>
                    </m:mcs>
                    <m:ctrlPr>
                      <w:rPr>
                        <w:rFonts w:ascii="Cambria Math" w:hAnsi="Cambria Math"/>
                        <w:i/>
                        <w:sz w:val="24"/>
                        <w:szCs w:val="28"/>
                        <w:lang w:val="uk-UA"/>
                      </w:rPr>
                    </m:ctrlPr>
                  </m:mP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11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ax8</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ax6</m:t>
                          </m:r>
                        </m:sub>
                      </m:sSub>
                      <m:r>
                        <w:rPr>
                          <w:rFonts w:ascii="Cambria Math" w:hAnsi="Cambria Math"/>
                          <w:sz w:val="24"/>
                          <w:szCs w:val="28"/>
                          <w:lang w:val="uk-UA"/>
                        </w:rPr>
                        <m:t>)/2g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21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ay8</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ax6</m:t>
                          </m:r>
                        </m:sub>
                      </m:sSub>
                      <m:r>
                        <w:rPr>
                          <w:rFonts w:ascii="Cambria Math" w:hAnsi="Cambria Math"/>
                          <w:sz w:val="24"/>
                          <w:szCs w:val="28"/>
                          <w:lang w:val="uk-UA"/>
                        </w:rPr>
                        <m:t>)/2g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31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az8</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ax6</m:t>
                          </m:r>
                        </m:sub>
                      </m:sSub>
                      <m:r>
                        <w:rPr>
                          <w:rFonts w:ascii="Cambria Math" w:hAnsi="Cambria Math"/>
                          <w:sz w:val="24"/>
                          <w:szCs w:val="28"/>
                          <w:lang w:val="uk-UA"/>
                        </w:rPr>
                        <m:t>)/2g</m:t>
                      </m:r>
                    </m:e>
                  </m:mr>
                </m:m>
              </m:oMath>
            </m:oMathPara>
          </w:p>
        </w:tc>
        <w:tc>
          <w:tcPr>
            <w:tcW w:w="532" w:type="dxa"/>
            <w:vAlign w:val="center"/>
          </w:tcPr>
          <w:p w:rsidR="009C399D" w:rsidRPr="00344926" w:rsidRDefault="009C399D" w:rsidP="007163DC">
            <w:pPr>
              <w:pStyle w:val="a7"/>
              <w:keepNext/>
              <w:spacing w:line="360" w:lineRule="auto"/>
              <w:jc w:val="center"/>
            </w:pPr>
            <w:r w:rsidRPr="00D35AB7">
              <w:rPr>
                <w:b w:val="0"/>
                <w:color w:val="auto"/>
                <w:sz w:val="28"/>
                <w:szCs w:val="28"/>
              </w:rPr>
              <w:t>(</w:t>
            </w:r>
            <w:r>
              <w:rPr>
                <w:b w:val="0"/>
                <w:color w:val="auto"/>
                <w:sz w:val="28"/>
                <w:szCs w:val="28"/>
                <w:lang w:val="uk-UA"/>
              </w:rPr>
              <w:t>3.2</w:t>
            </w:r>
            <w:r w:rsidRPr="00D35AB7">
              <w:rPr>
                <w:color w:val="auto"/>
                <w:sz w:val="28"/>
                <w:szCs w:val="28"/>
              </w:rPr>
              <w:t>)</w:t>
            </w:r>
          </w:p>
        </w:tc>
      </w:tr>
    </w:tbl>
    <w:p w:rsidR="009C399D" w:rsidRPr="00A667BF" w:rsidRDefault="009C399D" w:rsidP="007163DC">
      <w:pPr>
        <w:spacing w:line="360" w:lineRule="auto"/>
        <w:ind w:firstLine="708"/>
        <w:contextualSpacing/>
        <w:jc w:val="both"/>
        <w:rPr>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9C399D" w:rsidTr="009C399D">
        <w:tc>
          <w:tcPr>
            <w:tcW w:w="8755" w:type="dxa"/>
            <w:vAlign w:val="center"/>
          </w:tcPr>
          <w:p w:rsidR="009C399D" w:rsidRPr="00344926" w:rsidRDefault="00A74CC3" w:rsidP="007163DC">
            <w:pPr>
              <w:spacing w:line="360" w:lineRule="auto"/>
              <w:contextualSpacing/>
              <w:jc w:val="center"/>
              <w:rPr>
                <w:sz w:val="28"/>
                <w:szCs w:val="28"/>
              </w:rPr>
            </w:pPr>
            <m:oMathPara>
              <m:oMathParaPr>
                <m:jc m:val="center"/>
              </m:oMathParaPr>
              <m:oMath>
                <m:m>
                  <m:mPr>
                    <m:mcs>
                      <m:mc>
                        <m:mcPr>
                          <m:count m:val="1"/>
                          <m:mcJc m:val="center"/>
                        </m:mcPr>
                      </m:mc>
                    </m:mcs>
                    <m:ctrlPr>
                      <w:rPr>
                        <w:rFonts w:ascii="Cambria Math" w:hAnsi="Cambria Math"/>
                        <w:i/>
                        <w:sz w:val="24"/>
                        <w:szCs w:val="28"/>
                        <w:lang w:val="uk-UA"/>
                      </w:rPr>
                    </m:ctrlPr>
                  </m:mP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12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ax4</m:t>
                          </m:r>
                        </m:sub>
                      </m:sSub>
                      <m:r>
                        <w:rPr>
                          <w:rFonts w:ascii="Cambria Math" w:hAnsi="Cambria Math"/>
                          <w:sz w:val="24"/>
                          <w:szCs w:val="28"/>
                          <w:lang w:val="uk-UA"/>
                        </w:rPr>
                        <m:t>)/2g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22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ay2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ax4</m:t>
                          </m:r>
                        </m:sub>
                      </m:sSub>
                      <m:r>
                        <w:rPr>
                          <w:rFonts w:ascii="Cambria Math" w:hAnsi="Cambria Math"/>
                          <w:sz w:val="24"/>
                          <w:szCs w:val="28"/>
                          <w:lang w:val="uk-UA"/>
                        </w:rPr>
                        <m:t>)/2g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32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az2</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ax4</m:t>
                          </m:r>
                        </m:sub>
                      </m:sSub>
                      <m:r>
                        <w:rPr>
                          <w:rFonts w:ascii="Cambria Math" w:hAnsi="Cambria Math"/>
                          <w:sz w:val="24"/>
                          <w:szCs w:val="28"/>
                          <w:lang w:val="uk-UA"/>
                        </w:rPr>
                        <m:t>)/2g</m:t>
                      </m:r>
                    </m:e>
                  </m:mr>
                </m:m>
              </m:oMath>
            </m:oMathPara>
          </w:p>
        </w:tc>
        <w:tc>
          <w:tcPr>
            <w:tcW w:w="532" w:type="dxa"/>
            <w:vAlign w:val="center"/>
          </w:tcPr>
          <w:p w:rsidR="009C399D" w:rsidRPr="00344926" w:rsidRDefault="009C399D" w:rsidP="007163DC">
            <w:pPr>
              <w:pStyle w:val="a7"/>
              <w:keepNext/>
              <w:spacing w:line="360" w:lineRule="auto"/>
              <w:jc w:val="center"/>
            </w:pPr>
            <w:r w:rsidRPr="00D35AB7">
              <w:rPr>
                <w:b w:val="0"/>
                <w:color w:val="auto"/>
                <w:sz w:val="28"/>
                <w:szCs w:val="28"/>
              </w:rPr>
              <w:t>(</w:t>
            </w:r>
            <w:r>
              <w:rPr>
                <w:b w:val="0"/>
                <w:color w:val="auto"/>
                <w:sz w:val="28"/>
                <w:szCs w:val="28"/>
                <w:lang w:val="uk-UA"/>
              </w:rPr>
              <w:t>3.3</w:t>
            </w:r>
            <w:r w:rsidRPr="00D35AB7">
              <w:rPr>
                <w:color w:val="auto"/>
                <w:sz w:val="28"/>
                <w:szCs w:val="28"/>
              </w:rPr>
              <w:t>)</w:t>
            </w:r>
          </w:p>
        </w:tc>
      </w:tr>
    </w:tbl>
    <w:p w:rsidR="009C399D" w:rsidRDefault="009C399D" w:rsidP="007163DC">
      <w:pPr>
        <w:widowControl/>
        <w:autoSpaceDE/>
        <w:autoSpaceDN/>
        <w:adjustRightInd/>
        <w:spacing w:after="200" w:line="360" w:lineRule="auto"/>
        <w:rPr>
          <w:sz w:val="28"/>
          <w:szCs w:val="28"/>
          <w:lang w:val="uk-UA"/>
        </w:rPr>
      </w:pPr>
    </w:p>
    <w:tbl>
      <w:tblPr>
        <w:tblStyle w:val="a8"/>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0"/>
        <w:gridCol w:w="8284"/>
        <w:gridCol w:w="79"/>
        <w:gridCol w:w="753"/>
        <w:gridCol w:w="381"/>
      </w:tblGrid>
      <w:tr w:rsidR="009C399D" w:rsidTr="000E2490">
        <w:tc>
          <w:tcPr>
            <w:tcW w:w="8534" w:type="dxa"/>
            <w:gridSpan w:val="2"/>
            <w:vAlign w:val="center"/>
          </w:tcPr>
          <w:p w:rsidR="009C399D" w:rsidRPr="00344926" w:rsidRDefault="00A74CC3" w:rsidP="007163DC">
            <w:pPr>
              <w:spacing w:line="360" w:lineRule="auto"/>
              <w:contextualSpacing/>
              <w:jc w:val="center"/>
              <w:rPr>
                <w:sz w:val="28"/>
                <w:szCs w:val="28"/>
              </w:rPr>
            </w:pPr>
            <m:oMathPara>
              <m:oMathParaPr>
                <m:jc m:val="center"/>
              </m:oMathParaPr>
              <m:oMath>
                <m:m>
                  <m:mPr>
                    <m:mcs>
                      <m:mc>
                        <m:mcPr>
                          <m:count m:val="1"/>
                          <m:mcJc m:val="center"/>
                        </m:mcPr>
                      </m:mc>
                    </m:mcs>
                    <m:ctrlPr>
                      <w:rPr>
                        <w:rFonts w:ascii="Cambria Math" w:hAnsi="Cambria Math"/>
                        <w:i/>
                        <w:sz w:val="24"/>
                        <w:szCs w:val="28"/>
                        <w:lang w:val="uk-UA"/>
                      </w:rPr>
                    </m:ctrlPr>
                  </m:mP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11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ax3</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ax5</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ax7</m:t>
                          </m:r>
                        </m:sub>
                      </m:sSub>
                      <m:r>
                        <w:rPr>
                          <w:rFonts w:ascii="Cambria Math" w:hAnsi="Cambria Math"/>
                          <w:sz w:val="24"/>
                          <w:szCs w:val="28"/>
                          <w:lang w:val="uk-UA"/>
                        </w:rPr>
                        <m:t>)/4g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21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ay1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ax3</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ax5</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ax7</m:t>
                          </m:r>
                        </m:sub>
                      </m:sSub>
                      <m:r>
                        <w:rPr>
                          <w:rFonts w:ascii="Cambria Math" w:hAnsi="Cambria Math"/>
                          <w:sz w:val="24"/>
                          <w:szCs w:val="28"/>
                          <w:lang w:val="uk-UA"/>
                        </w:rPr>
                        <m:t>)/4g</m:t>
                      </m:r>
                    </m:e>
                  </m:mr>
                  <m:mr>
                    <m:e>
                      <m:sSub>
                        <m:sSubPr>
                          <m:ctrlPr>
                            <w:rPr>
                              <w:rFonts w:ascii="Cambria Math" w:hAnsi="Cambria Math"/>
                              <w:i/>
                              <w:sz w:val="24"/>
                              <w:szCs w:val="28"/>
                              <w:lang w:val="uk-UA"/>
                            </w:rPr>
                          </m:ctrlPr>
                        </m:sSubPr>
                        <m:e>
                          <m:r>
                            <w:rPr>
                              <w:rFonts w:ascii="Cambria Math" w:hAnsi="Cambria Math"/>
                              <w:sz w:val="24"/>
                              <w:szCs w:val="28"/>
                              <w:lang w:val="uk-UA"/>
                            </w:rPr>
                            <m:t>k</m:t>
                          </m:r>
                        </m:e>
                        <m:sub>
                          <m:r>
                            <w:rPr>
                              <w:rFonts w:ascii="Cambria Math" w:hAnsi="Cambria Math"/>
                              <w:sz w:val="24"/>
                              <w:szCs w:val="28"/>
                              <w:lang w:val="uk-UA"/>
                            </w:rPr>
                            <m:t>31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az1</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ax3</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ax5</m:t>
                          </m:r>
                        </m:sub>
                      </m:sSub>
                      <m:r>
                        <w:rPr>
                          <w:rFonts w:ascii="Cambria Math" w:hAnsi="Cambria Math"/>
                          <w:sz w:val="24"/>
                          <w:szCs w:val="28"/>
                          <w:lang w:val="uk-UA"/>
                        </w:rPr>
                        <m:t>-</m:t>
                      </m:r>
                      <m:sSub>
                        <m:sSubPr>
                          <m:ctrlPr>
                            <w:rPr>
                              <w:rFonts w:ascii="Cambria Math" w:hAnsi="Cambria Math"/>
                              <w:i/>
                              <w:sz w:val="24"/>
                              <w:szCs w:val="28"/>
                              <w:lang w:val="uk-UA"/>
                            </w:rPr>
                          </m:ctrlPr>
                        </m:sSubPr>
                        <m:e>
                          <m:r>
                            <w:rPr>
                              <w:rFonts w:ascii="Cambria Math" w:hAnsi="Cambria Math"/>
                              <w:sz w:val="24"/>
                              <w:szCs w:val="28"/>
                              <w:lang w:val="uk-UA"/>
                            </w:rPr>
                            <m:t>U</m:t>
                          </m:r>
                        </m:e>
                        <m:sub>
                          <m:r>
                            <w:rPr>
                              <w:rFonts w:ascii="Cambria Math" w:hAnsi="Cambria Math"/>
                              <w:sz w:val="24"/>
                              <w:szCs w:val="28"/>
                              <w:lang w:val="uk-UA"/>
                            </w:rPr>
                            <m:t>ax7</m:t>
                          </m:r>
                        </m:sub>
                      </m:sSub>
                      <m:r>
                        <w:rPr>
                          <w:rFonts w:ascii="Cambria Math" w:hAnsi="Cambria Math"/>
                          <w:sz w:val="24"/>
                          <w:szCs w:val="28"/>
                          <w:lang w:val="uk-UA"/>
                        </w:rPr>
                        <m:t>)/4g</m:t>
                      </m:r>
                    </m:e>
                  </m:mr>
                </m:m>
              </m:oMath>
            </m:oMathPara>
          </w:p>
        </w:tc>
        <w:tc>
          <w:tcPr>
            <w:tcW w:w="1213" w:type="dxa"/>
            <w:gridSpan w:val="3"/>
            <w:vAlign w:val="center"/>
          </w:tcPr>
          <w:p w:rsidR="009C399D" w:rsidRPr="00344926" w:rsidRDefault="009C399D" w:rsidP="00D44F43">
            <w:pPr>
              <w:pStyle w:val="a7"/>
              <w:keepNext/>
              <w:spacing w:line="360" w:lineRule="auto"/>
              <w:ind w:right="-108"/>
              <w:jc w:val="center"/>
            </w:pPr>
            <w:r w:rsidRPr="00D35AB7">
              <w:rPr>
                <w:b w:val="0"/>
                <w:color w:val="auto"/>
                <w:sz w:val="28"/>
                <w:szCs w:val="28"/>
              </w:rPr>
              <w:t>(</w:t>
            </w:r>
            <w:r>
              <w:rPr>
                <w:b w:val="0"/>
                <w:color w:val="auto"/>
                <w:sz w:val="28"/>
                <w:szCs w:val="28"/>
                <w:lang w:val="uk-UA"/>
              </w:rPr>
              <w:t>3.4</w:t>
            </w:r>
            <w:r w:rsidRPr="00D35AB7">
              <w:rPr>
                <w:color w:val="auto"/>
                <w:sz w:val="28"/>
                <w:szCs w:val="28"/>
              </w:rPr>
              <w:t>)</w:t>
            </w:r>
          </w:p>
        </w:tc>
      </w:tr>
      <w:tr w:rsidR="007638A7" w:rsidRPr="00A667BF" w:rsidTr="000E2490">
        <w:trPr>
          <w:gridBefore w:val="1"/>
          <w:gridAfter w:val="1"/>
          <w:wBefore w:w="250" w:type="dxa"/>
          <w:wAfter w:w="381" w:type="dxa"/>
        </w:trPr>
        <w:tc>
          <w:tcPr>
            <w:tcW w:w="8363" w:type="dxa"/>
            <w:gridSpan w:val="2"/>
            <w:vAlign w:val="center"/>
          </w:tcPr>
          <w:p w:rsidR="007638A7" w:rsidRPr="00A667BF" w:rsidRDefault="00A74CC3" w:rsidP="007163DC">
            <w:pPr>
              <w:spacing w:line="360" w:lineRule="auto"/>
              <w:ind w:left="-851"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8</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8</m:t>
                  </m:r>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axi</m:t>
                      </m:r>
                    </m:sub>
                  </m:sSub>
                </m:e>
              </m:nary>
            </m:oMath>
            <w:r w:rsidR="007638A7" w:rsidRPr="00A667BF">
              <w:rPr>
                <w:sz w:val="28"/>
                <w:szCs w:val="28"/>
                <w:lang w:val="uk-UA"/>
              </w:rPr>
              <w:t xml:space="preserve">  </w:t>
            </w:r>
            <w:r w:rsidR="007638A7"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8</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8</m:t>
                  </m:r>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ayi</m:t>
                      </m:r>
                    </m:sub>
                  </m:sSub>
                </m:e>
              </m:nary>
            </m:oMath>
            <w:r w:rsidR="007638A7"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8</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8</m:t>
                  </m:r>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azi</m:t>
                      </m:r>
                    </m:sub>
                  </m:sSub>
                </m:e>
              </m:nary>
            </m:oMath>
          </w:p>
        </w:tc>
        <w:tc>
          <w:tcPr>
            <w:tcW w:w="753" w:type="dxa"/>
            <w:vAlign w:val="center"/>
          </w:tcPr>
          <w:p w:rsidR="007638A7" w:rsidRPr="00A667BF" w:rsidRDefault="007638A7" w:rsidP="007163DC">
            <w:pPr>
              <w:pStyle w:val="a7"/>
              <w:keepNext/>
              <w:spacing w:line="360" w:lineRule="auto"/>
              <w:jc w:val="center"/>
              <w:rPr>
                <w:lang w:val="uk-UA"/>
              </w:rPr>
            </w:pPr>
            <w:r w:rsidRPr="00A667BF">
              <w:rPr>
                <w:b w:val="0"/>
                <w:color w:val="auto"/>
                <w:sz w:val="28"/>
                <w:szCs w:val="28"/>
                <w:lang w:val="uk-UA"/>
              </w:rPr>
              <w:t>(3.</w:t>
            </w:r>
            <w:r w:rsidR="00F118AA">
              <w:rPr>
                <w:b w:val="0"/>
                <w:color w:val="auto"/>
                <w:sz w:val="28"/>
                <w:szCs w:val="28"/>
                <w:lang w:val="uk-UA"/>
              </w:rPr>
              <w:t>5</w:t>
            </w:r>
            <w:r w:rsidRPr="00A667BF">
              <w:rPr>
                <w:color w:val="auto"/>
                <w:sz w:val="28"/>
                <w:szCs w:val="28"/>
                <w:lang w:val="uk-UA"/>
              </w:rPr>
              <w:t>)</w:t>
            </w:r>
          </w:p>
        </w:tc>
      </w:tr>
      <w:tr w:rsidR="00F118AA" w:rsidRPr="00A667BF" w:rsidTr="000E2490">
        <w:trPr>
          <w:gridBefore w:val="1"/>
          <w:gridAfter w:val="1"/>
          <w:wBefore w:w="250" w:type="dxa"/>
          <w:wAfter w:w="381" w:type="dxa"/>
        </w:trPr>
        <w:tc>
          <w:tcPr>
            <w:tcW w:w="8363" w:type="dxa"/>
            <w:gridSpan w:val="2"/>
            <w:vAlign w:val="center"/>
          </w:tcPr>
          <w:p w:rsidR="00F118AA" w:rsidRDefault="00F118AA" w:rsidP="007163DC">
            <w:pPr>
              <w:spacing w:line="360" w:lineRule="auto"/>
              <w:ind w:left="-851" w:firstLine="708"/>
              <w:contextualSpacing/>
              <w:jc w:val="center"/>
              <w:rPr>
                <w:sz w:val="28"/>
                <w:szCs w:val="28"/>
                <w:lang w:val="uk-UA"/>
              </w:rPr>
            </w:pPr>
          </w:p>
        </w:tc>
        <w:tc>
          <w:tcPr>
            <w:tcW w:w="753" w:type="dxa"/>
            <w:vAlign w:val="center"/>
          </w:tcPr>
          <w:p w:rsidR="00F118AA" w:rsidRPr="00A667BF" w:rsidRDefault="00F118AA" w:rsidP="007163DC">
            <w:pPr>
              <w:pStyle w:val="a7"/>
              <w:keepNext/>
              <w:spacing w:line="360" w:lineRule="auto"/>
              <w:jc w:val="center"/>
              <w:rPr>
                <w:b w:val="0"/>
                <w:color w:val="auto"/>
                <w:sz w:val="28"/>
                <w:szCs w:val="28"/>
                <w:lang w:val="uk-UA"/>
              </w:rPr>
            </w:pPr>
          </w:p>
        </w:tc>
      </w:tr>
    </w:tbl>
    <w:p w:rsidR="00BF411A" w:rsidRPr="000E2490" w:rsidRDefault="00D96CF9" w:rsidP="007163DC">
      <w:pPr>
        <w:spacing w:line="360" w:lineRule="auto"/>
        <w:contextualSpacing/>
        <w:jc w:val="both"/>
        <w:rPr>
          <w:sz w:val="28"/>
          <w:szCs w:val="28"/>
          <w:lang w:val="uk-UA"/>
        </w:rPr>
      </w:pPr>
      <w:r w:rsidRPr="00A667BF">
        <w:rPr>
          <w:sz w:val="28"/>
          <w:szCs w:val="28"/>
          <w:lang w:val="uk-UA"/>
        </w:rPr>
        <w:t xml:space="preserve">Положення осей акселерометра при калібруванні </w:t>
      </w:r>
      <w:r w:rsidRPr="00801F5D">
        <w:rPr>
          <w:sz w:val="28"/>
          <w:szCs w:val="28"/>
          <w:lang w:val="uk-UA"/>
        </w:rPr>
        <w:t>на ОДГ</w:t>
      </w:r>
      <w:r w:rsidRPr="00A667BF">
        <w:rPr>
          <w:sz w:val="28"/>
          <w:szCs w:val="28"/>
          <w:lang w:val="uk-UA"/>
        </w:rPr>
        <w:t xml:space="preserve"> і відповідні значення прискорень та вихідних сигналів акселерометра</w:t>
      </w:r>
      <w:r>
        <w:rPr>
          <w:sz w:val="28"/>
          <w:szCs w:val="28"/>
          <w:lang w:val="uk-UA"/>
        </w:rPr>
        <w:t xml:space="preserve"> зображені у табл. 3.1</w:t>
      </w:r>
      <w:r w:rsidR="000E2490">
        <w:rPr>
          <w:sz w:val="28"/>
          <w:szCs w:val="28"/>
          <w:lang w:val="uk-UA"/>
        </w:rPr>
        <w:t xml:space="preserve"> </w:t>
      </w:r>
      <w:r w:rsidR="000E2490">
        <w:rPr>
          <w:sz w:val="28"/>
          <w:szCs w:val="28"/>
          <w:lang w:val="en-US"/>
        </w:rPr>
        <w:t>[</w:t>
      </w:r>
      <w:r w:rsidR="00A330BA">
        <w:rPr>
          <w:sz w:val="28"/>
          <w:szCs w:val="28"/>
          <w:lang w:val="uk-UA"/>
        </w:rPr>
        <w:t>38</w:t>
      </w:r>
      <w:r w:rsidR="00403A7A">
        <w:rPr>
          <w:sz w:val="28"/>
          <w:szCs w:val="28"/>
          <w:lang w:val="en-US"/>
        </w:rPr>
        <w:t>]</w:t>
      </w:r>
      <w:r w:rsidR="000E2490">
        <w:rPr>
          <w:sz w:val="28"/>
          <w:szCs w:val="28"/>
          <w:lang w:val="uk-UA"/>
        </w:rPr>
        <w:t>.</w:t>
      </w:r>
    </w:p>
    <w:p w:rsidR="005B418F" w:rsidRPr="00A667BF" w:rsidRDefault="000E2490" w:rsidP="007163DC">
      <w:pPr>
        <w:spacing w:line="360" w:lineRule="auto"/>
        <w:ind w:firstLine="709"/>
        <w:contextualSpacing/>
        <w:jc w:val="both"/>
        <w:rPr>
          <w:sz w:val="28"/>
          <w:szCs w:val="28"/>
          <w:lang w:val="uk-UA"/>
        </w:rPr>
      </w:pPr>
      <w:r>
        <w:rPr>
          <w:sz w:val="28"/>
          <w:szCs w:val="28"/>
          <w:lang w:val="uk-UA"/>
        </w:rPr>
        <w:t xml:space="preserve">Таблиця </w:t>
      </w:r>
      <w:r w:rsidR="00BF411A" w:rsidRPr="00A667BF">
        <w:rPr>
          <w:sz w:val="28"/>
          <w:szCs w:val="28"/>
          <w:lang w:val="uk-UA"/>
        </w:rPr>
        <w:t>3.1</w:t>
      </w:r>
      <w:r>
        <w:rPr>
          <w:sz w:val="28"/>
          <w:szCs w:val="28"/>
          <w:lang w:val="uk-UA"/>
        </w:rPr>
        <w:t xml:space="preserve"> </w:t>
      </w:r>
      <w:r w:rsidRPr="00D96CF9">
        <w:rPr>
          <w:sz w:val="28"/>
          <w:szCs w:val="28"/>
          <w:lang w:val="uk-UA"/>
        </w:rPr>
        <w:t>–</w:t>
      </w:r>
      <w:r w:rsidR="00BF411A" w:rsidRPr="00A667BF">
        <w:rPr>
          <w:sz w:val="28"/>
          <w:szCs w:val="28"/>
          <w:lang w:val="uk-UA"/>
        </w:rPr>
        <w:t xml:space="preserve"> Положення осей акселерометра при калібруванні </w:t>
      </w:r>
      <w:r w:rsidR="00BF411A" w:rsidRPr="00801F5D">
        <w:rPr>
          <w:sz w:val="28"/>
          <w:szCs w:val="28"/>
          <w:lang w:val="uk-UA"/>
        </w:rPr>
        <w:t>на ОДГ</w:t>
      </w:r>
    </w:p>
    <w:p w:rsidR="005B418F" w:rsidRPr="00A667BF" w:rsidRDefault="00BF411A" w:rsidP="007163DC">
      <w:pPr>
        <w:spacing w:line="360" w:lineRule="auto"/>
        <w:contextualSpacing/>
        <w:jc w:val="both"/>
        <w:rPr>
          <w:sz w:val="28"/>
          <w:szCs w:val="28"/>
          <w:lang w:val="uk-UA"/>
        </w:rPr>
      </w:pPr>
      <w:r w:rsidRPr="00A667BF">
        <w:rPr>
          <w:noProof/>
        </w:rPr>
        <w:drawing>
          <wp:inline distT="0" distB="0" distL="0" distR="0">
            <wp:extent cx="5486971" cy="667114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487992" cy="6672387"/>
                    </a:xfrm>
                    <a:prstGeom prst="rect">
                      <a:avLst/>
                    </a:prstGeom>
                  </pic:spPr>
                </pic:pic>
              </a:graphicData>
            </a:graphic>
          </wp:inline>
        </w:drawing>
      </w:r>
    </w:p>
    <w:p w:rsidR="007151B9" w:rsidRPr="00A667BF" w:rsidRDefault="007151B9" w:rsidP="007163DC">
      <w:pPr>
        <w:spacing w:line="360" w:lineRule="auto"/>
        <w:ind w:firstLine="708"/>
        <w:contextualSpacing/>
        <w:jc w:val="both"/>
        <w:rPr>
          <w:sz w:val="28"/>
          <w:szCs w:val="28"/>
          <w:lang w:val="uk-UA"/>
        </w:rPr>
      </w:pPr>
      <w:r w:rsidRPr="00A667BF">
        <w:rPr>
          <w:sz w:val="28"/>
          <w:szCs w:val="28"/>
          <w:lang w:val="uk-UA"/>
        </w:rPr>
        <w:t xml:space="preserve">Для суттєвого зменшення впливу шуму вимірювань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ax</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ay</m:t>
            </m:r>
          </m:sub>
        </m:sSub>
        <m:r>
          <w:rPr>
            <w:rFonts w:ascii="Cambria Math" w:hAnsi="Cambria Math"/>
            <w:sz w:val="28"/>
            <w:szCs w:val="28"/>
            <w:lang w:val="uk-UA"/>
          </w:rPr>
          <m:t>,</m:t>
        </m:r>
      </m:oMath>
      <w:r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az</m:t>
            </m:r>
          </m:sub>
        </m:sSub>
        <m:r>
          <w:rPr>
            <w:rFonts w:ascii="Cambria Math" w:hAnsi="Cambria Math"/>
            <w:sz w:val="28"/>
            <w:szCs w:val="28"/>
            <w:lang w:val="uk-UA"/>
          </w:rPr>
          <m:t>,</m:t>
        </m:r>
      </m:oMath>
      <w:r w:rsidRPr="00A667BF">
        <w:rPr>
          <w:sz w:val="28"/>
          <w:szCs w:val="28"/>
          <w:lang w:val="uk-UA"/>
        </w:rPr>
        <w:t xml:space="preserve"> </w:t>
      </w:r>
      <w:r w:rsidRPr="00A667BF">
        <w:rPr>
          <w:sz w:val="28"/>
          <w:szCs w:val="28"/>
          <w:lang w:val="uk-UA"/>
        </w:rPr>
        <w:lastRenderedPageBreak/>
        <w:t>вихідний сигнал акселерометра осереднюється на протязі часу вимірювання (зазвичай 30-60 с.), що дозволяє виключити шум з виразу (3.1) вихідного сигналу акселерометра в кожному положенні.  Особливістю використання даних залежностей є знання модуля вектора прискорення сили тяжіння в місці проведення випробувань.</w:t>
      </w:r>
    </w:p>
    <w:p w:rsidR="007151B9" w:rsidRPr="00A667BF" w:rsidRDefault="007151B9" w:rsidP="007163DC">
      <w:pPr>
        <w:spacing w:line="360" w:lineRule="auto"/>
        <w:ind w:firstLine="708"/>
        <w:contextualSpacing/>
        <w:jc w:val="both"/>
        <w:rPr>
          <w:sz w:val="28"/>
          <w:szCs w:val="28"/>
          <w:lang w:val="uk-UA"/>
        </w:rPr>
      </w:pPr>
      <w:r w:rsidRPr="00A667BF">
        <w:rPr>
          <w:sz w:val="28"/>
          <w:szCs w:val="28"/>
          <w:lang w:val="uk-UA"/>
        </w:rPr>
        <w:t>Осереднений вихідний сигнал акселерометрів, отриманий при тест</w:t>
      </w:r>
      <w:r w:rsidR="00CE5CB9">
        <w:rPr>
          <w:sz w:val="28"/>
          <w:szCs w:val="28"/>
          <w:lang w:val="uk-UA"/>
        </w:rPr>
        <w:t>ових поворотах, подано в табл</w:t>
      </w:r>
      <w:r w:rsidRPr="00A667BF">
        <w:rPr>
          <w:sz w:val="28"/>
          <w:szCs w:val="28"/>
          <w:lang w:val="uk-UA"/>
        </w:rPr>
        <w:t xml:space="preserve"> 3.2</w:t>
      </w:r>
      <w:r w:rsidR="00CE5CB9">
        <w:rPr>
          <w:sz w:val="28"/>
          <w:szCs w:val="28"/>
          <w:lang w:val="uk-UA"/>
        </w:rPr>
        <w:t>.</w:t>
      </w:r>
    </w:p>
    <w:p w:rsidR="007151B9" w:rsidRPr="00A667BF" w:rsidRDefault="007151B9" w:rsidP="007163DC">
      <w:pPr>
        <w:spacing w:line="360" w:lineRule="auto"/>
        <w:ind w:firstLine="708"/>
        <w:contextualSpacing/>
        <w:jc w:val="both"/>
        <w:rPr>
          <w:sz w:val="28"/>
          <w:szCs w:val="28"/>
          <w:lang w:val="uk-UA"/>
        </w:rPr>
      </w:pPr>
    </w:p>
    <w:p w:rsidR="007151B9" w:rsidRPr="00A667BF" w:rsidRDefault="007151B9" w:rsidP="007163DC">
      <w:pPr>
        <w:spacing w:line="360" w:lineRule="auto"/>
        <w:ind w:firstLine="709"/>
        <w:contextualSpacing/>
        <w:jc w:val="both"/>
        <w:rPr>
          <w:sz w:val="28"/>
          <w:szCs w:val="28"/>
          <w:lang w:val="uk-UA"/>
        </w:rPr>
      </w:pPr>
      <w:r w:rsidRPr="00A667BF">
        <w:rPr>
          <w:sz w:val="28"/>
          <w:szCs w:val="28"/>
          <w:lang w:val="uk-UA"/>
        </w:rPr>
        <w:t xml:space="preserve">Таблиця.3.2 </w:t>
      </w:r>
      <w:r w:rsidR="00053576" w:rsidRPr="00053576">
        <w:rPr>
          <w:sz w:val="28"/>
          <w:szCs w:val="28"/>
          <w:lang w:val="uk-UA"/>
        </w:rPr>
        <w:t>–</w:t>
      </w:r>
      <w:r w:rsidR="00053576">
        <w:rPr>
          <w:sz w:val="28"/>
          <w:szCs w:val="28"/>
          <w:lang w:val="uk-UA"/>
        </w:rPr>
        <w:t xml:space="preserve"> </w:t>
      </w:r>
      <w:r w:rsidRPr="00A667BF">
        <w:rPr>
          <w:sz w:val="28"/>
          <w:szCs w:val="28"/>
          <w:lang w:val="uk-UA"/>
        </w:rPr>
        <w:t>Вихідний сигнал акселерометрів</w:t>
      </w:r>
    </w:p>
    <w:p w:rsidR="007151B9" w:rsidRPr="00A667BF" w:rsidRDefault="007151B9" w:rsidP="007163DC">
      <w:pPr>
        <w:spacing w:line="360" w:lineRule="auto"/>
        <w:contextualSpacing/>
        <w:jc w:val="both"/>
        <w:rPr>
          <w:sz w:val="28"/>
          <w:szCs w:val="28"/>
          <w:lang w:val="uk-UA"/>
        </w:rPr>
      </w:pPr>
      <w:r w:rsidRPr="00A667BF">
        <w:rPr>
          <w:noProof/>
        </w:rPr>
        <w:drawing>
          <wp:inline distT="0" distB="0" distL="0" distR="0">
            <wp:extent cx="5559552" cy="4223744"/>
            <wp:effectExtent l="0" t="0" r="3175" b="571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562471" cy="4225962"/>
                    </a:xfrm>
                    <a:prstGeom prst="rect">
                      <a:avLst/>
                    </a:prstGeom>
                  </pic:spPr>
                </pic:pic>
              </a:graphicData>
            </a:graphic>
          </wp:inline>
        </w:drawing>
      </w:r>
    </w:p>
    <w:p w:rsidR="007151B9" w:rsidRPr="00A667BF" w:rsidRDefault="007151B9" w:rsidP="007163DC">
      <w:pPr>
        <w:spacing w:line="360" w:lineRule="auto"/>
        <w:ind w:firstLine="708"/>
        <w:contextualSpacing/>
        <w:jc w:val="both"/>
        <w:rPr>
          <w:sz w:val="28"/>
          <w:szCs w:val="28"/>
          <w:lang w:val="uk-UA"/>
        </w:rPr>
      </w:pPr>
    </w:p>
    <w:p w:rsidR="007151B9" w:rsidRPr="00A667BF" w:rsidRDefault="00CE5CB9" w:rsidP="00861C64">
      <w:pPr>
        <w:spacing w:line="360" w:lineRule="auto"/>
        <w:ind w:firstLine="708"/>
        <w:contextualSpacing/>
        <w:jc w:val="both"/>
        <w:rPr>
          <w:sz w:val="28"/>
          <w:szCs w:val="28"/>
          <w:lang w:val="uk-UA"/>
        </w:rPr>
      </w:pPr>
      <w:r w:rsidRPr="00E031B9">
        <w:rPr>
          <w:sz w:val="28"/>
          <w:szCs w:val="28"/>
          <w:lang w:val="uk-UA"/>
        </w:rPr>
        <w:t xml:space="preserve">Використовуючи формули </w:t>
      </w:r>
      <w:r w:rsidR="00053576">
        <w:rPr>
          <w:sz w:val="28"/>
          <w:szCs w:val="28"/>
          <w:lang w:val="uk-UA"/>
        </w:rPr>
        <w:t>(</w:t>
      </w:r>
      <w:r w:rsidRPr="00E031B9">
        <w:rPr>
          <w:sz w:val="28"/>
          <w:szCs w:val="28"/>
          <w:lang w:val="uk-UA"/>
        </w:rPr>
        <w:t>3.2</w:t>
      </w:r>
      <w:r w:rsidR="00053576">
        <w:rPr>
          <w:sz w:val="28"/>
          <w:szCs w:val="28"/>
          <w:lang w:val="uk-UA"/>
        </w:rPr>
        <w:t>)</w:t>
      </w:r>
      <w:r w:rsidR="007151B9" w:rsidRPr="00E031B9">
        <w:rPr>
          <w:sz w:val="28"/>
          <w:szCs w:val="28"/>
          <w:lang w:val="uk-UA"/>
        </w:rPr>
        <w:t>, було отримано значення невідоми</w:t>
      </w:r>
      <w:r w:rsidRPr="00E031B9">
        <w:rPr>
          <w:sz w:val="28"/>
          <w:szCs w:val="28"/>
          <w:lang w:val="uk-UA"/>
        </w:rPr>
        <w:t xml:space="preserve">х параметрів вихідного сигналу </w:t>
      </w:r>
      <w:r w:rsidR="00053576">
        <w:rPr>
          <w:sz w:val="28"/>
          <w:szCs w:val="28"/>
          <w:lang w:val="uk-UA"/>
        </w:rPr>
        <w:t>(</w:t>
      </w:r>
      <w:r w:rsidRPr="00E031B9">
        <w:rPr>
          <w:sz w:val="28"/>
          <w:szCs w:val="28"/>
          <w:lang w:val="uk-UA"/>
        </w:rPr>
        <w:t>3.</w:t>
      </w:r>
      <w:r w:rsidR="00E031B9" w:rsidRPr="00E031B9">
        <w:rPr>
          <w:sz w:val="28"/>
          <w:szCs w:val="28"/>
          <w:lang w:val="uk-UA"/>
        </w:rPr>
        <w:t>5</w:t>
      </w:r>
      <w:r w:rsidR="00053576">
        <w:rPr>
          <w:sz w:val="28"/>
          <w:szCs w:val="28"/>
          <w:lang w:val="uk-UA"/>
        </w:rPr>
        <w:t>)</w:t>
      </w:r>
      <w:r w:rsidR="007151B9" w:rsidRPr="00E031B9">
        <w:rPr>
          <w:sz w:val="28"/>
          <w:szCs w:val="28"/>
          <w:lang w:val="uk-UA"/>
        </w:rPr>
        <w:t xml:space="preserve"> для заданих положень:</w:t>
      </w:r>
    </w:p>
    <w:p w:rsidR="00A94648" w:rsidRPr="00A667BF" w:rsidRDefault="007151B9" w:rsidP="00053576">
      <w:pPr>
        <w:spacing w:line="360" w:lineRule="auto"/>
        <w:ind w:firstLine="709"/>
        <w:contextualSpacing/>
        <w:jc w:val="both"/>
        <w:rPr>
          <w:sz w:val="28"/>
          <w:szCs w:val="28"/>
          <w:lang w:val="uk-UA"/>
        </w:rPr>
      </w:pPr>
      <w:r w:rsidRPr="00A667BF">
        <w:rPr>
          <w:sz w:val="28"/>
          <w:szCs w:val="28"/>
          <w:lang w:val="uk-UA"/>
        </w:rPr>
        <w:t xml:space="preserve">Масштабні коефіцієнти </w:t>
      </w:r>
      <m:oMath>
        <m:d>
          <m:dPr>
            <m:ctrlPr>
              <w:rPr>
                <w:rFonts w:ascii="Cambria Math" w:hAnsi="Cambria Math"/>
                <w:i/>
                <w:sz w:val="28"/>
                <w:szCs w:val="28"/>
                <w:lang w:val="uk-UA"/>
              </w:rPr>
            </m:ctrlPr>
          </m:dPr>
          <m:e>
            <m:f>
              <m:fPr>
                <m:ctrlPr>
                  <w:rPr>
                    <w:rFonts w:ascii="Cambria Math" w:hAnsi="Cambria Math"/>
                    <w:i/>
                    <w:sz w:val="28"/>
                    <w:szCs w:val="28"/>
                    <w:lang w:val="uk-UA"/>
                  </w:rPr>
                </m:ctrlPr>
              </m:fPr>
              <m:num>
                <m:f>
                  <m:fPr>
                    <m:ctrlPr>
                      <w:rPr>
                        <w:rFonts w:ascii="Cambria Math" w:hAnsi="Cambria Math"/>
                        <w:i/>
                        <w:sz w:val="28"/>
                        <w:szCs w:val="28"/>
                        <w:lang w:val="uk-UA"/>
                      </w:rPr>
                    </m:ctrlPr>
                  </m:fPr>
                  <m:num>
                    <m:r>
                      <w:rPr>
                        <w:rFonts w:ascii="Cambria Math" w:hAnsi="Cambria Math"/>
                        <w:sz w:val="28"/>
                        <w:szCs w:val="28"/>
                        <w:lang w:val="uk-UA"/>
                      </w:rPr>
                      <m:t>м</m:t>
                    </m:r>
                  </m:num>
                  <m:den>
                    <m:sSup>
                      <m:sSupPr>
                        <m:ctrlPr>
                          <w:rPr>
                            <w:rFonts w:ascii="Cambria Math" w:hAnsi="Cambria Math"/>
                            <w:i/>
                            <w:sz w:val="28"/>
                            <w:szCs w:val="28"/>
                            <w:lang w:val="uk-UA"/>
                          </w:rPr>
                        </m:ctrlPr>
                      </m:sSupPr>
                      <m:e>
                        <m:r>
                          <w:rPr>
                            <w:rFonts w:ascii="Cambria Math" w:hAnsi="Cambria Math"/>
                            <w:sz w:val="28"/>
                            <w:szCs w:val="28"/>
                            <w:lang w:val="uk-UA"/>
                          </w:rPr>
                          <m:t>с</m:t>
                        </m:r>
                      </m:e>
                      <m:sup>
                        <m:r>
                          <w:rPr>
                            <w:rFonts w:ascii="Cambria Math" w:hAnsi="Cambria Math"/>
                            <w:sz w:val="28"/>
                            <w:szCs w:val="28"/>
                            <w:lang w:val="uk-UA"/>
                          </w:rPr>
                          <m:t>2</m:t>
                        </m:r>
                      </m:sup>
                    </m:sSup>
                  </m:den>
                </m:f>
              </m:num>
              <m:den>
                <m:r>
                  <w:rPr>
                    <w:rFonts w:ascii="Cambria Math" w:hAnsi="Cambria Math"/>
                    <w:sz w:val="28"/>
                    <w:szCs w:val="28"/>
                    <w:lang w:val="uk-UA"/>
                  </w:rPr>
                  <m:t>код АЦП</m:t>
                </m:r>
              </m:den>
            </m:f>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11</m:t>
            </m:r>
          </m:sub>
        </m:sSub>
        <m:r>
          <w:rPr>
            <w:rFonts w:ascii="Cambria Math" w:hAnsi="Cambria Math"/>
            <w:sz w:val="28"/>
            <w:szCs w:val="28"/>
            <w:lang w:val="uk-UA"/>
          </w:rPr>
          <m:t>=-1.534*</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oMath>
    </w:p>
    <w:p w:rsidR="007151B9" w:rsidRPr="00A667BF" w:rsidRDefault="00A94648" w:rsidP="00053576">
      <w:pPr>
        <w:spacing w:line="360" w:lineRule="auto"/>
        <w:ind w:firstLine="709"/>
        <w:contextualSpacing/>
        <w:jc w:val="both"/>
        <w:rPr>
          <w:i/>
          <w:sz w:val="28"/>
          <w:szCs w:val="28"/>
          <w:lang w:val="uk-UA"/>
        </w:rPr>
      </w:pP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22</m:t>
            </m:r>
          </m:sub>
        </m:sSub>
        <m:r>
          <w:rPr>
            <w:rFonts w:ascii="Cambria Math" w:hAnsi="Cambria Math"/>
            <w:sz w:val="28"/>
            <w:szCs w:val="28"/>
            <w:lang w:val="uk-UA"/>
          </w:rPr>
          <m:t>=-1.526*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33</m:t>
            </m:r>
          </m:sub>
        </m:sSub>
        <m:r>
          <w:rPr>
            <w:rFonts w:ascii="Cambria Math" w:hAnsi="Cambria Math"/>
            <w:sz w:val="28"/>
            <w:szCs w:val="28"/>
            <w:lang w:val="uk-UA"/>
          </w:rPr>
          <m:t>=-1.541*</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oMath>
      <w:r w:rsidRPr="00A667BF">
        <w:rPr>
          <w:i/>
          <w:sz w:val="28"/>
          <w:szCs w:val="28"/>
          <w:lang w:val="uk-UA"/>
        </w:rPr>
        <w:t>.</w:t>
      </w:r>
    </w:p>
    <w:p w:rsidR="00A94648" w:rsidRPr="00A667BF" w:rsidRDefault="00A94648" w:rsidP="00053576">
      <w:pPr>
        <w:spacing w:line="360" w:lineRule="auto"/>
        <w:ind w:firstLine="709"/>
        <w:contextualSpacing/>
        <w:jc w:val="both"/>
        <w:rPr>
          <w:sz w:val="28"/>
          <w:szCs w:val="28"/>
          <w:lang w:val="uk-UA"/>
        </w:rPr>
      </w:pPr>
      <w:r w:rsidRPr="00A667BF">
        <w:rPr>
          <w:sz w:val="28"/>
          <w:szCs w:val="28"/>
          <w:lang w:val="uk-UA"/>
        </w:rPr>
        <w:t xml:space="preserve">Коефіцієнти перехресної чутливості </w:t>
      </w:r>
      <m:oMath>
        <m:d>
          <m:dPr>
            <m:ctrlPr>
              <w:rPr>
                <w:rFonts w:ascii="Cambria Math" w:hAnsi="Cambria Math"/>
                <w:i/>
                <w:sz w:val="28"/>
                <w:szCs w:val="28"/>
                <w:lang w:val="uk-UA"/>
              </w:rPr>
            </m:ctrlPr>
          </m:dPr>
          <m:e>
            <m:f>
              <m:fPr>
                <m:ctrlPr>
                  <w:rPr>
                    <w:rFonts w:ascii="Cambria Math" w:hAnsi="Cambria Math"/>
                    <w:i/>
                    <w:sz w:val="28"/>
                    <w:szCs w:val="28"/>
                    <w:lang w:val="uk-UA"/>
                  </w:rPr>
                </m:ctrlPr>
              </m:fPr>
              <m:num>
                <m:f>
                  <m:fPr>
                    <m:ctrlPr>
                      <w:rPr>
                        <w:rFonts w:ascii="Cambria Math" w:hAnsi="Cambria Math"/>
                        <w:i/>
                        <w:sz w:val="28"/>
                        <w:szCs w:val="28"/>
                        <w:lang w:val="uk-UA"/>
                      </w:rPr>
                    </m:ctrlPr>
                  </m:fPr>
                  <m:num>
                    <m:r>
                      <w:rPr>
                        <w:rFonts w:ascii="Cambria Math" w:hAnsi="Cambria Math"/>
                        <w:sz w:val="28"/>
                        <w:szCs w:val="28"/>
                        <w:lang w:val="uk-UA"/>
                      </w:rPr>
                      <m:t>м</m:t>
                    </m:r>
                  </m:num>
                  <m:den>
                    <m:sSup>
                      <m:sSupPr>
                        <m:ctrlPr>
                          <w:rPr>
                            <w:rFonts w:ascii="Cambria Math" w:hAnsi="Cambria Math"/>
                            <w:i/>
                            <w:sz w:val="28"/>
                            <w:szCs w:val="28"/>
                            <w:lang w:val="uk-UA"/>
                          </w:rPr>
                        </m:ctrlPr>
                      </m:sSupPr>
                      <m:e>
                        <m:r>
                          <w:rPr>
                            <w:rFonts w:ascii="Cambria Math" w:hAnsi="Cambria Math"/>
                            <w:sz w:val="28"/>
                            <w:szCs w:val="28"/>
                            <w:lang w:val="uk-UA"/>
                          </w:rPr>
                          <m:t>с</m:t>
                        </m:r>
                      </m:e>
                      <m:sup>
                        <m:r>
                          <w:rPr>
                            <w:rFonts w:ascii="Cambria Math" w:hAnsi="Cambria Math"/>
                            <w:sz w:val="28"/>
                            <w:szCs w:val="28"/>
                            <w:lang w:val="uk-UA"/>
                          </w:rPr>
                          <m:t>2</m:t>
                        </m:r>
                      </m:sup>
                    </m:sSup>
                  </m:den>
                </m:f>
              </m:num>
              <m:den>
                <m:r>
                  <w:rPr>
                    <w:rFonts w:ascii="Cambria Math" w:hAnsi="Cambria Math"/>
                    <w:sz w:val="28"/>
                    <w:szCs w:val="28"/>
                    <w:lang w:val="uk-UA"/>
                  </w:rPr>
                  <m:t>код АЦП</m:t>
                </m:r>
              </m:den>
            </m:f>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12</m:t>
            </m:r>
          </m:sub>
        </m:sSub>
        <m:r>
          <w:rPr>
            <w:rFonts w:ascii="Cambria Math" w:hAnsi="Cambria Math"/>
            <w:sz w:val="28"/>
            <w:szCs w:val="28"/>
            <w:lang w:val="uk-UA"/>
          </w:rPr>
          <m:t>=-0.0178*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oMath>
    </w:p>
    <w:p w:rsidR="00A94648" w:rsidRPr="00A667BF" w:rsidRDefault="00A94648" w:rsidP="00053576">
      <w:pPr>
        <w:spacing w:line="360" w:lineRule="auto"/>
        <w:ind w:firstLine="709"/>
        <w:contextualSpacing/>
        <w:jc w:val="both"/>
        <w:rPr>
          <w:i/>
          <w:sz w:val="28"/>
          <w:szCs w:val="28"/>
          <w:lang w:val="uk-UA"/>
        </w:rPr>
      </w:pPr>
      <m:oMathPara>
        <m:oMathParaPr>
          <m:jc m:val="left"/>
        </m:oMathParaPr>
        <m:oMath>
          <m:r>
            <w:rPr>
              <w:rFonts w:ascii="Cambria Math" w:hAnsi="Cambria Math"/>
              <w:sz w:val="28"/>
              <w:szCs w:val="28"/>
              <w:lang w:val="uk-UA"/>
            </w:rPr>
            <w:lastRenderedPageBreak/>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13</m:t>
              </m:r>
            </m:sub>
          </m:sSub>
          <m:r>
            <w:rPr>
              <w:rFonts w:ascii="Cambria Math" w:hAnsi="Cambria Math"/>
              <w:sz w:val="28"/>
              <w:szCs w:val="28"/>
              <w:lang w:val="uk-UA"/>
            </w:rPr>
            <m:t>=0.0027*</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21</m:t>
              </m:r>
            </m:sub>
          </m:sSub>
          <m:r>
            <w:rPr>
              <w:rFonts w:ascii="Cambria Math" w:hAnsi="Cambria Math"/>
              <w:sz w:val="28"/>
              <w:szCs w:val="28"/>
              <w:lang w:val="uk-UA"/>
            </w:rPr>
            <m:t>=0.0439*</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31</m:t>
              </m:r>
            </m:sub>
          </m:sSub>
          <m:r>
            <w:rPr>
              <w:rFonts w:ascii="Cambria Math" w:hAnsi="Cambria Math"/>
              <w:sz w:val="28"/>
              <w:szCs w:val="28"/>
              <w:lang w:val="uk-UA"/>
            </w:rPr>
            <m:t>=0.0038*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 xml:space="preserve">, </m:t>
          </m:r>
        </m:oMath>
      </m:oMathPara>
    </w:p>
    <w:p w:rsidR="00A94648" w:rsidRPr="00A667BF" w:rsidRDefault="00A74CC3" w:rsidP="00053576">
      <w:pPr>
        <w:spacing w:line="360" w:lineRule="auto"/>
        <w:ind w:firstLine="709"/>
        <w:contextualSpacing/>
        <w:jc w:val="both"/>
        <w:rPr>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 xml:space="preserve"> k</m:t>
              </m:r>
            </m:e>
            <m:sub>
              <m:r>
                <w:rPr>
                  <w:rFonts w:ascii="Cambria Math" w:hAnsi="Cambria Math"/>
                  <w:sz w:val="28"/>
                  <w:szCs w:val="28"/>
                  <w:lang w:val="uk-UA"/>
                </w:rPr>
                <m:t>32</m:t>
              </m:r>
            </m:sub>
          </m:sSub>
          <m:r>
            <w:rPr>
              <w:rFonts w:ascii="Cambria Math" w:hAnsi="Cambria Math"/>
              <w:sz w:val="28"/>
              <w:szCs w:val="28"/>
              <w:lang w:val="uk-UA"/>
            </w:rPr>
            <m:t>=-0.0097*</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oMath>
      </m:oMathPara>
    </w:p>
    <w:p w:rsidR="008A3488" w:rsidRDefault="00A94648" w:rsidP="00053576">
      <w:pPr>
        <w:spacing w:line="360" w:lineRule="auto"/>
        <w:ind w:firstLine="709"/>
        <w:contextualSpacing/>
        <w:jc w:val="both"/>
        <w:rPr>
          <w:sz w:val="28"/>
          <w:szCs w:val="28"/>
          <w:lang w:val="uk-UA"/>
        </w:rPr>
      </w:pPr>
      <w:r w:rsidRPr="00A667BF">
        <w:rPr>
          <w:sz w:val="28"/>
          <w:szCs w:val="28"/>
          <w:lang w:val="uk-UA"/>
        </w:rPr>
        <w:t xml:space="preserve">Зміщення нуля акселерометра </w:t>
      </w:r>
      <m:oMath>
        <m:d>
          <m:dPr>
            <m:ctrlPr>
              <w:rPr>
                <w:rFonts w:ascii="Cambria Math" w:hAnsi="Cambria Math"/>
                <w:i/>
                <w:sz w:val="28"/>
                <w:szCs w:val="28"/>
                <w:lang w:val="uk-UA"/>
              </w:rPr>
            </m:ctrlPr>
          </m:dPr>
          <m:e>
            <m:f>
              <m:fPr>
                <m:ctrlPr>
                  <w:rPr>
                    <w:rFonts w:ascii="Cambria Math" w:hAnsi="Cambria Math"/>
                    <w:i/>
                    <w:sz w:val="28"/>
                    <w:szCs w:val="28"/>
                    <w:lang w:val="uk-UA"/>
                  </w:rPr>
                </m:ctrlPr>
              </m:fPr>
              <m:num>
                <m:f>
                  <m:fPr>
                    <m:ctrlPr>
                      <w:rPr>
                        <w:rFonts w:ascii="Cambria Math" w:hAnsi="Cambria Math"/>
                        <w:i/>
                        <w:sz w:val="28"/>
                        <w:szCs w:val="28"/>
                        <w:lang w:val="uk-UA"/>
                      </w:rPr>
                    </m:ctrlPr>
                  </m:fPr>
                  <m:num>
                    <m:r>
                      <w:rPr>
                        <w:rFonts w:ascii="Cambria Math" w:hAnsi="Cambria Math"/>
                        <w:sz w:val="28"/>
                        <w:szCs w:val="28"/>
                        <w:lang w:val="uk-UA"/>
                      </w:rPr>
                      <m:t>м</m:t>
                    </m:r>
                  </m:num>
                  <m:den>
                    <m:sSup>
                      <m:sSupPr>
                        <m:ctrlPr>
                          <w:rPr>
                            <w:rFonts w:ascii="Cambria Math" w:hAnsi="Cambria Math"/>
                            <w:i/>
                            <w:sz w:val="28"/>
                            <w:szCs w:val="28"/>
                            <w:lang w:val="uk-UA"/>
                          </w:rPr>
                        </m:ctrlPr>
                      </m:sSupPr>
                      <m:e>
                        <m:r>
                          <w:rPr>
                            <w:rFonts w:ascii="Cambria Math" w:hAnsi="Cambria Math"/>
                            <w:sz w:val="28"/>
                            <w:szCs w:val="28"/>
                            <w:lang w:val="uk-UA"/>
                          </w:rPr>
                          <m:t>с</m:t>
                        </m:r>
                      </m:e>
                      <m:sup>
                        <m:r>
                          <w:rPr>
                            <w:rFonts w:ascii="Cambria Math" w:hAnsi="Cambria Math"/>
                            <w:sz w:val="28"/>
                            <w:szCs w:val="28"/>
                            <w:lang w:val="uk-UA"/>
                          </w:rPr>
                          <m:t>2</m:t>
                        </m:r>
                      </m:sup>
                    </m:sSup>
                  </m:den>
                </m:f>
              </m:num>
              <m:den>
                <m:r>
                  <w:rPr>
                    <w:rFonts w:ascii="Cambria Math" w:hAnsi="Cambria Math"/>
                    <w:sz w:val="28"/>
                    <w:szCs w:val="28"/>
                    <w:lang w:val="uk-UA"/>
                  </w:rPr>
                  <m:t>код АЦП</m:t>
                </m:r>
              </m:den>
            </m:f>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ax0</m:t>
            </m:r>
          </m:sub>
        </m:sSub>
        <m:r>
          <w:rPr>
            <w:rFonts w:ascii="Cambria Math" w:hAnsi="Cambria Math"/>
            <w:sz w:val="28"/>
            <w:szCs w:val="28"/>
            <w:lang w:val="uk-UA"/>
          </w:rPr>
          <m:t xml:space="preserve">=351.88, </m:t>
        </m:r>
      </m:oMath>
    </w:p>
    <w:p w:rsidR="00053576" w:rsidRPr="00053576" w:rsidRDefault="00A74CC3" w:rsidP="00053576">
      <w:pPr>
        <w:spacing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ay0</m:t>
            </m:r>
          </m:sub>
        </m:sSub>
        <m:r>
          <w:rPr>
            <w:rFonts w:ascii="Cambria Math" w:hAnsi="Cambria Math"/>
            <w:sz w:val="28"/>
            <w:szCs w:val="28"/>
            <w:lang w:val="uk-UA"/>
          </w:rPr>
          <m:t xml:space="preserve">=188.91, </m:t>
        </m:r>
      </m:oMath>
      <w:r w:rsidR="00053576">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az0</m:t>
            </m:r>
          </m:sub>
        </m:sSub>
        <m:r>
          <w:rPr>
            <w:rFonts w:ascii="Cambria Math" w:hAnsi="Cambria Math"/>
            <w:sz w:val="28"/>
            <w:szCs w:val="28"/>
            <w:lang w:val="uk-UA"/>
          </w:rPr>
          <m:t>=29.879.</m:t>
        </m:r>
      </m:oMath>
    </w:p>
    <w:p w:rsidR="00053576" w:rsidRPr="00A667BF" w:rsidRDefault="00053576" w:rsidP="00053576">
      <w:pPr>
        <w:spacing w:line="360" w:lineRule="auto"/>
        <w:ind w:firstLine="709"/>
        <w:contextualSpacing/>
        <w:jc w:val="both"/>
        <w:rPr>
          <w:sz w:val="28"/>
          <w:szCs w:val="28"/>
          <w:lang w:val="uk-UA"/>
        </w:rPr>
      </w:pPr>
    </w:p>
    <w:p w:rsidR="008A3488" w:rsidRPr="00A667BF" w:rsidRDefault="008A3488" w:rsidP="007163DC">
      <w:pPr>
        <w:spacing w:line="360" w:lineRule="auto"/>
        <w:ind w:firstLine="708"/>
        <w:contextualSpacing/>
        <w:jc w:val="both"/>
        <w:rPr>
          <w:sz w:val="28"/>
          <w:szCs w:val="28"/>
          <w:lang w:val="uk-UA"/>
        </w:rPr>
      </w:pPr>
      <w:r w:rsidRPr="00A667BF">
        <w:rPr>
          <w:sz w:val="28"/>
          <w:szCs w:val="28"/>
          <w:lang w:val="uk-UA"/>
        </w:rPr>
        <w:t xml:space="preserve">При калібруванні </w:t>
      </w:r>
      <w:r w:rsidR="00CE5CB9" w:rsidRPr="00A667BF">
        <w:rPr>
          <w:sz w:val="28"/>
          <w:szCs w:val="28"/>
          <w:lang w:val="uk-UA"/>
        </w:rPr>
        <w:t>гіроскопів</w:t>
      </w:r>
      <w:r w:rsidRPr="00A667BF">
        <w:rPr>
          <w:sz w:val="28"/>
          <w:szCs w:val="28"/>
          <w:lang w:val="uk-UA"/>
        </w:rPr>
        <w:t>, так як і при калібруванні акселерометрів, потрібно по завершенню всіх вимірювань визначити шукані невідомі параметри моделі вихідного сигналу гіроскопів:</w:t>
      </w:r>
    </w:p>
    <w:p w:rsidR="009C7B0D" w:rsidRPr="00A667BF" w:rsidRDefault="009C7B0D" w:rsidP="007163DC">
      <w:pPr>
        <w:spacing w:line="360" w:lineRule="auto"/>
        <w:ind w:firstLine="708"/>
        <w:contextualSpacing/>
        <w:jc w:val="both"/>
        <w:rPr>
          <w:sz w:val="28"/>
          <w:szCs w:val="28"/>
          <w:lang w:val="uk-UA"/>
        </w:rPr>
      </w:pPr>
    </w:p>
    <w:tbl>
      <w:tblPr>
        <w:tblStyle w:val="a8"/>
        <w:tblW w:w="10676" w:type="dxa"/>
        <w:tblInd w:w="-1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23"/>
        <w:gridCol w:w="753"/>
      </w:tblGrid>
      <w:tr w:rsidR="009C7B0D" w:rsidRPr="00A667BF" w:rsidTr="009C7B0D">
        <w:tc>
          <w:tcPr>
            <w:tcW w:w="9923" w:type="dxa"/>
            <w:vAlign w:val="center"/>
          </w:tcPr>
          <w:p w:rsidR="009C7B0D" w:rsidRPr="00A667BF" w:rsidRDefault="00A74CC3" w:rsidP="007163DC">
            <w:pPr>
              <w:spacing w:line="360" w:lineRule="auto"/>
              <w:ind w:left="-567"/>
              <w:contextualSpacing/>
              <w:jc w:val="center"/>
              <w:rPr>
                <w:sz w:val="28"/>
                <w:szCs w:val="28"/>
                <w:lang w:val="uk-UA"/>
              </w:rPr>
            </w:pPr>
            <m:oMathPara>
              <m:oMathParaPr>
                <m:jc m:val="right"/>
              </m:oMathParaPr>
              <m:oMath>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12</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13</m:t>
                              </m:r>
                            </m:sub>
                          </m:sSub>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23</m:t>
                              </m:r>
                            </m:sub>
                          </m:sSub>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31</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32</m:t>
                              </m:r>
                            </m:sub>
                          </m:sSub>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33</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y</m:t>
                              </m:r>
                            </m:sub>
                          </m:sSub>
                        </m:e>
                      </m:m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ωx0</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ωy0</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ωz0</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11</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12</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13</m:t>
                              </m:r>
                            </m:sub>
                          </m:sSub>
                        </m:e>
                      </m:mr>
                      <m:m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21</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22</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23</m:t>
                              </m:r>
                            </m:sub>
                          </m:sSub>
                        </m:e>
                      </m:mr>
                      <m:m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31</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32</m:t>
                              </m:r>
                            </m:sub>
                          </m:sSub>
                        </m:e>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33</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x</m:t>
                              </m:r>
                            </m:sub>
                          </m:sSub>
                        </m:e>
                      </m:m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e>
                      </m:mr>
                      <m:m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ax</m:t>
                              </m:r>
                            </m:sub>
                          </m:sSub>
                        </m:e>
                      </m:m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ay</m:t>
                              </m:r>
                            </m:sub>
                          </m:sSub>
                        </m:e>
                      </m:mr>
                      <m:mr>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az</m:t>
                              </m:r>
                            </m:sub>
                          </m:sSub>
                        </m:e>
                      </m:mr>
                    </m:m>
                  </m:e>
                </m:d>
              </m:oMath>
            </m:oMathPara>
          </w:p>
        </w:tc>
        <w:tc>
          <w:tcPr>
            <w:tcW w:w="753" w:type="dxa"/>
            <w:vAlign w:val="center"/>
          </w:tcPr>
          <w:p w:rsidR="009C7B0D" w:rsidRPr="00A667BF" w:rsidRDefault="009C7B0D" w:rsidP="007163DC">
            <w:pPr>
              <w:pStyle w:val="a7"/>
              <w:keepNext/>
              <w:spacing w:line="360" w:lineRule="auto"/>
              <w:jc w:val="center"/>
              <w:rPr>
                <w:lang w:val="uk-UA"/>
              </w:rPr>
            </w:pPr>
            <w:r w:rsidRPr="00A667BF">
              <w:rPr>
                <w:b w:val="0"/>
                <w:color w:val="auto"/>
                <w:sz w:val="28"/>
                <w:szCs w:val="28"/>
                <w:lang w:val="uk-UA"/>
              </w:rPr>
              <w:t>(3.</w:t>
            </w:r>
            <w:r w:rsidR="00E031B9">
              <w:rPr>
                <w:b w:val="0"/>
                <w:color w:val="auto"/>
                <w:sz w:val="28"/>
                <w:szCs w:val="28"/>
                <w:lang w:val="uk-UA"/>
              </w:rPr>
              <w:t>6</w:t>
            </w:r>
            <w:r w:rsidRPr="00A667BF">
              <w:rPr>
                <w:color w:val="auto"/>
                <w:sz w:val="28"/>
                <w:szCs w:val="28"/>
                <w:lang w:val="uk-UA"/>
              </w:rPr>
              <w:t>)</w:t>
            </w:r>
          </w:p>
        </w:tc>
      </w:tr>
    </w:tbl>
    <w:p w:rsidR="00E031B9" w:rsidRDefault="00E031B9" w:rsidP="007163DC">
      <w:pPr>
        <w:spacing w:line="360" w:lineRule="auto"/>
        <w:contextualSpacing/>
        <w:jc w:val="both"/>
        <w:rPr>
          <w:sz w:val="28"/>
          <w:szCs w:val="28"/>
          <w:lang w:val="uk-UA"/>
        </w:rPr>
      </w:pPr>
    </w:p>
    <w:p w:rsidR="00A667BF" w:rsidRDefault="009C7B0D" w:rsidP="007163DC">
      <w:pPr>
        <w:spacing w:line="360" w:lineRule="auto"/>
        <w:contextualSpacing/>
        <w:jc w:val="both"/>
        <w:rPr>
          <w:sz w:val="28"/>
          <w:szCs w:val="28"/>
          <w:lang w:val="uk-UA"/>
        </w:rPr>
      </w:pPr>
      <w:r w:rsidRPr="00A667BF">
        <w:rPr>
          <w:sz w:val="28"/>
          <w:szCs w:val="28"/>
          <w:lang w:val="uk-UA"/>
        </w:rPr>
        <w:t>де</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m:t>
            </m:r>
          </m:sub>
        </m:sSub>
      </m:oMath>
      <w:r w:rsidRPr="00A667BF">
        <w:rPr>
          <w:sz w:val="28"/>
          <w:szCs w:val="28"/>
          <w:lang w:val="uk-UA"/>
        </w:rPr>
        <w:t>, – вихідний сигнал гіроскопів;</w:t>
      </w:r>
    </w:p>
    <w:p w:rsidR="009C7B0D" w:rsidRPr="00A667BF" w:rsidRDefault="00A74CC3" w:rsidP="007163DC">
      <w:pPr>
        <w:spacing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oMath>
      <w:r w:rsidR="009C7B0D"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oMath>
      <w:r w:rsidR="009C7B0D"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33</m:t>
            </m:r>
          </m:sub>
        </m:sSub>
      </m:oMath>
      <w:r w:rsidR="009C7B0D" w:rsidRPr="00A667BF">
        <w:rPr>
          <w:sz w:val="28"/>
          <w:szCs w:val="28"/>
          <w:lang w:val="uk-UA"/>
        </w:rPr>
        <w:t xml:space="preserve">, – масштабний коефіцієнт;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x</m:t>
            </m:r>
          </m:sub>
        </m:sSub>
      </m:oMath>
      <w:r w:rsidR="009C7B0D"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oMath>
      <w:r w:rsidR="009C7B0D"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oMath>
      <w:r w:rsidR="009C7B0D" w:rsidRPr="00A667BF">
        <w:rPr>
          <w:sz w:val="28"/>
          <w:szCs w:val="28"/>
          <w:lang w:val="uk-UA"/>
        </w:rPr>
        <w:t>,</w:t>
      </w:r>
      <w:r w:rsidR="00D0026A" w:rsidRPr="00A667BF">
        <w:rPr>
          <w:sz w:val="28"/>
          <w:szCs w:val="28"/>
          <w:lang w:val="uk-UA"/>
        </w:rPr>
        <w:t xml:space="preserve">– проекції уявного прискорення; </w:t>
      </w: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x</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y</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z</m:t>
            </m:r>
          </m:sub>
        </m:sSub>
      </m:oMath>
      <w:r w:rsidR="00D0026A" w:rsidRPr="00A667BF">
        <w:rPr>
          <w:sz w:val="28"/>
          <w:szCs w:val="28"/>
          <w:lang w:val="uk-UA"/>
        </w:rPr>
        <w:t xml:space="preserve"> – задані кутові швидкості;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oMath>
      <w:r w:rsidR="009C7B0D"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13</m:t>
            </m:r>
          </m:sub>
        </m:sSub>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31</m:t>
            </m:r>
          </m:sub>
        </m:sSub>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32</m:t>
            </m:r>
          </m:sub>
        </m:sSub>
      </m:oMath>
      <w:r w:rsidR="009C7B0D" w:rsidRPr="00A667BF">
        <w:rPr>
          <w:sz w:val="28"/>
          <w:szCs w:val="28"/>
          <w:lang w:val="uk-UA"/>
        </w:rPr>
        <w:t xml:space="preserve">– коефіцієнти перехресної чутливості;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ωz0</m:t>
            </m:r>
          </m:sub>
        </m:sSub>
      </m:oMath>
      <w:r w:rsidR="009C7B0D" w:rsidRPr="00A667BF">
        <w:rPr>
          <w:sz w:val="28"/>
          <w:szCs w:val="28"/>
          <w:lang w:val="uk-UA"/>
        </w:rPr>
        <w:t>– зміщення нуля гіроскопів;</w:t>
      </w:r>
      <w:r w:rsidR="00D0026A"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11</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12</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13</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21</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22</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23</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31</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32</m:t>
            </m:r>
          </m:sub>
        </m:sSub>
      </m:oMath>
      <w:r w:rsidR="00D0026A"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33</m:t>
            </m:r>
          </m:sub>
        </m:sSub>
      </m:oMath>
      <w:r w:rsidR="00D0026A" w:rsidRPr="00A667BF">
        <w:rPr>
          <w:sz w:val="28"/>
          <w:szCs w:val="28"/>
          <w:lang w:val="uk-UA"/>
        </w:rPr>
        <w:t xml:space="preserve"> – коефіцієнти чутливості до уявного прискорення;</w:t>
      </w:r>
      <w:r w:rsidR="009C7B0D" w:rsidRPr="00A667B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ay</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az</m:t>
            </m:r>
          </m:sub>
        </m:sSub>
      </m:oMath>
      <w:r w:rsidR="009C7B0D" w:rsidRPr="00A667BF">
        <w:rPr>
          <w:sz w:val="28"/>
          <w:szCs w:val="28"/>
          <w:lang w:val="uk-UA"/>
        </w:rPr>
        <w:t>– шум вимірювання.</w:t>
      </w:r>
    </w:p>
    <w:p w:rsidR="00D0026A" w:rsidRPr="00A667BF" w:rsidRDefault="00A667BF" w:rsidP="007163DC">
      <w:pPr>
        <w:spacing w:line="360" w:lineRule="auto"/>
        <w:ind w:firstLine="708"/>
        <w:contextualSpacing/>
        <w:jc w:val="both"/>
        <w:rPr>
          <w:sz w:val="28"/>
          <w:szCs w:val="28"/>
          <w:lang w:val="uk-UA"/>
        </w:rPr>
      </w:pPr>
      <w:r w:rsidRPr="00A667BF">
        <w:rPr>
          <w:sz w:val="28"/>
          <w:szCs w:val="28"/>
          <w:lang w:val="uk-UA"/>
        </w:rPr>
        <w:t>Спосіб</w:t>
      </w:r>
      <w:r w:rsidR="00D0026A" w:rsidRPr="00A667BF">
        <w:rPr>
          <w:sz w:val="28"/>
          <w:szCs w:val="28"/>
          <w:lang w:val="uk-UA"/>
        </w:rPr>
        <w:t xml:space="preserve"> визначення параметрів гіроскопа методикою найменших квадратів зображено</w:t>
      </w:r>
      <w:r w:rsidR="00675A04">
        <w:rPr>
          <w:sz w:val="28"/>
          <w:szCs w:val="28"/>
          <w:lang w:val="uk-UA"/>
        </w:rPr>
        <w:t xml:space="preserve"> на рис</w:t>
      </w:r>
      <w:r w:rsidR="00D0026A" w:rsidRPr="00A667BF">
        <w:rPr>
          <w:sz w:val="28"/>
          <w:szCs w:val="28"/>
          <w:lang w:val="uk-UA"/>
        </w:rPr>
        <w:t xml:space="preserve"> 3.4</w:t>
      </w:r>
      <w:r w:rsidR="00675A04">
        <w:rPr>
          <w:sz w:val="28"/>
          <w:szCs w:val="28"/>
          <w:lang w:val="uk-UA"/>
        </w:rPr>
        <w:t>.</w:t>
      </w:r>
    </w:p>
    <w:p w:rsidR="008A3488" w:rsidRPr="00A667BF" w:rsidRDefault="00675A04" w:rsidP="007163DC">
      <w:pPr>
        <w:spacing w:line="360" w:lineRule="auto"/>
        <w:ind w:firstLine="708"/>
        <w:contextualSpacing/>
        <w:jc w:val="both"/>
        <w:rPr>
          <w:sz w:val="28"/>
          <w:szCs w:val="28"/>
          <w:lang w:val="uk-UA"/>
        </w:rPr>
      </w:pPr>
      <w:r>
        <w:rPr>
          <w:sz w:val="28"/>
          <w:szCs w:val="28"/>
          <w:lang w:val="uk-UA"/>
        </w:rPr>
        <w:t>П</w:t>
      </w:r>
      <w:r w:rsidR="00866873" w:rsidRPr="00A667BF">
        <w:rPr>
          <w:sz w:val="28"/>
          <w:szCs w:val="28"/>
          <w:lang w:val="uk-UA"/>
        </w:rPr>
        <w:t>роцедура калібрування гіроскопів поділяється на два етапи, на кожному з яких визначаються невідомі параметр</w:t>
      </w:r>
      <w:r w:rsidR="00B55DD5">
        <w:rPr>
          <w:sz w:val="28"/>
          <w:szCs w:val="28"/>
          <w:lang w:val="uk-UA"/>
        </w:rPr>
        <w:t xml:space="preserve">и вихідного сигналу гіроскопів </w:t>
      </w:r>
      <w:r w:rsidR="00E031B9">
        <w:rPr>
          <w:sz w:val="28"/>
          <w:szCs w:val="28"/>
          <w:lang w:val="uk-UA"/>
        </w:rPr>
        <w:t>(</w:t>
      </w:r>
      <w:r w:rsidR="00B55DD5">
        <w:rPr>
          <w:sz w:val="28"/>
          <w:szCs w:val="28"/>
          <w:lang w:val="uk-UA"/>
        </w:rPr>
        <w:t>3.</w:t>
      </w:r>
      <w:r w:rsidR="00E031B9">
        <w:rPr>
          <w:sz w:val="28"/>
          <w:szCs w:val="28"/>
          <w:lang w:val="uk-UA"/>
        </w:rPr>
        <w:t>6)</w:t>
      </w:r>
      <w:r w:rsidR="00866873" w:rsidRPr="00A667BF">
        <w:rPr>
          <w:sz w:val="28"/>
          <w:szCs w:val="28"/>
          <w:lang w:val="uk-UA"/>
        </w:rPr>
        <w:t>. На першому етапі, що проводиться на поворотному столі визначаються масштабні коефіцієнти та коефіцієнти перехресної чутливості.</w:t>
      </w:r>
    </w:p>
    <w:p w:rsidR="00D0026A" w:rsidRPr="00A667BF" w:rsidRDefault="00657EAD" w:rsidP="007163DC">
      <w:pPr>
        <w:spacing w:line="360" w:lineRule="auto"/>
        <w:contextualSpacing/>
        <w:jc w:val="center"/>
        <w:rPr>
          <w:sz w:val="28"/>
          <w:szCs w:val="28"/>
          <w:lang w:val="uk-UA"/>
        </w:rPr>
      </w:pPr>
      <w:r>
        <w:rPr>
          <w:noProof/>
        </w:rPr>
        <w:lastRenderedPageBreak/>
        <w:drawing>
          <wp:inline distT="0" distB="0" distL="0" distR="0">
            <wp:extent cx="5255813" cy="3621949"/>
            <wp:effectExtent l="0" t="0" r="254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258862" cy="3624050"/>
                    </a:xfrm>
                    <a:prstGeom prst="rect">
                      <a:avLst/>
                    </a:prstGeom>
                  </pic:spPr>
                </pic:pic>
              </a:graphicData>
            </a:graphic>
          </wp:inline>
        </w:drawing>
      </w:r>
    </w:p>
    <w:p w:rsidR="00D0026A" w:rsidRPr="00A667BF" w:rsidRDefault="00053576" w:rsidP="007163DC">
      <w:pPr>
        <w:spacing w:line="360" w:lineRule="auto"/>
        <w:contextualSpacing/>
        <w:jc w:val="center"/>
        <w:rPr>
          <w:sz w:val="28"/>
          <w:szCs w:val="28"/>
          <w:lang w:val="uk-UA"/>
        </w:rPr>
      </w:pPr>
      <w:r>
        <w:rPr>
          <w:sz w:val="28"/>
          <w:szCs w:val="28"/>
          <w:lang w:val="uk-UA"/>
        </w:rPr>
        <w:t>Рисунок 3.4</w:t>
      </w:r>
      <w:r w:rsidR="00D0026A" w:rsidRPr="00A667BF">
        <w:rPr>
          <w:sz w:val="28"/>
          <w:szCs w:val="28"/>
          <w:lang w:val="uk-UA"/>
        </w:rPr>
        <w:t xml:space="preserve"> </w:t>
      </w:r>
      <w:r w:rsidR="0028576C" w:rsidRPr="0028576C">
        <w:rPr>
          <w:sz w:val="28"/>
          <w:szCs w:val="28"/>
          <w:lang w:val="uk-UA"/>
        </w:rPr>
        <w:t>–</w:t>
      </w:r>
      <w:r w:rsidR="0028576C">
        <w:rPr>
          <w:sz w:val="28"/>
          <w:szCs w:val="28"/>
          <w:lang w:val="uk-UA"/>
        </w:rPr>
        <w:t xml:space="preserve"> </w:t>
      </w:r>
      <w:r w:rsidR="00ED7517" w:rsidRPr="00657EAD">
        <w:rPr>
          <w:sz w:val="28"/>
          <w:szCs w:val="28"/>
          <w:lang w:val="uk-UA"/>
        </w:rPr>
        <w:t xml:space="preserve">Схема </w:t>
      </w:r>
      <w:r w:rsidR="00D0026A" w:rsidRPr="00657EAD">
        <w:rPr>
          <w:sz w:val="28"/>
          <w:szCs w:val="28"/>
          <w:lang w:val="uk-UA"/>
        </w:rPr>
        <w:t>калібрування гіроскопів</w:t>
      </w:r>
    </w:p>
    <w:p w:rsidR="00D0026A" w:rsidRPr="00A667BF" w:rsidRDefault="00D0026A" w:rsidP="007163DC">
      <w:pPr>
        <w:spacing w:line="360" w:lineRule="auto"/>
        <w:contextualSpacing/>
        <w:jc w:val="center"/>
        <w:rPr>
          <w:sz w:val="28"/>
          <w:szCs w:val="28"/>
          <w:lang w:val="uk-UA"/>
        </w:rPr>
      </w:pPr>
    </w:p>
    <w:p w:rsidR="00866873" w:rsidRPr="00A667BF" w:rsidRDefault="008C5770" w:rsidP="007163DC">
      <w:pPr>
        <w:spacing w:line="360" w:lineRule="auto"/>
        <w:contextualSpacing/>
        <w:jc w:val="both"/>
        <w:rPr>
          <w:sz w:val="28"/>
          <w:szCs w:val="28"/>
          <w:lang w:val="uk-UA"/>
        </w:rPr>
      </w:pPr>
      <w:r w:rsidRPr="00A667BF">
        <w:rPr>
          <w:sz w:val="28"/>
          <w:szCs w:val="28"/>
          <w:lang w:val="uk-UA"/>
        </w:rPr>
        <w:t>Експериментально</w:t>
      </w:r>
      <w:r w:rsidR="00866873" w:rsidRPr="00A667BF">
        <w:rPr>
          <w:sz w:val="28"/>
          <w:szCs w:val="28"/>
          <w:lang w:val="uk-UA"/>
        </w:rPr>
        <w:t xml:space="preserve"> задано N=7 тестових кутових швидкостей:</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760B86" w:rsidRPr="00A667BF" w:rsidTr="00760B86">
        <w:tc>
          <w:tcPr>
            <w:tcW w:w="8755" w:type="dxa"/>
            <w:vAlign w:val="center"/>
          </w:tcPr>
          <w:p w:rsidR="00760B86" w:rsidRPr="00A667BF" w:rsidRDefault="00A74CC3" w:rsidP="007163DC">
            <w:pPr>
              <w:spacing w:line="360" w:lineRule="auto"/>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1</m:t>
                  </m:r>
                </m:sub>
              </m:sSub>
              <m:r>
                <w:rPr>
                  <w:rFonts w:ascii="Cambria Math" w:hAnsi="Cambria Math"/>
                  <w:sz w:val="28"/>
                  <w:szCs w:val="28"/>
                  <w:lang w:val="uk-UA"/>
                </w:rPr>
                <m:t>=10.736</m:t>
              </m:r>
            </m:oMath>
            <w:r w:rsidR="00760B86" w:rsidRPr="00A667BF">
              <w:rPr>
                <w:sz w:val="28"/>
                <w:szCs w:val="28"/>
                <w:lang w:val="uk-UA"/>
              </w:rPr>
              <w:t>;</w:t>
            </w:r>
          </w:p>
          <w:p w:rsidR="00760B86" w:rsidRPr="00A667BF" w:rsidRDefault="00A74CC3" w:rsidP="007163DC">
            <w:pPr>
              <w:spacing w:line="360" w:lineRule="auto"/>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2</m:t>
                  </m:r>
                </m:sub>
              </m:sSub>
              <m:r>
                <w:rPr>
                  <w:rFonts w:ascii="Cambria Math" w:hAnsi="Cambria Math"/>
                  <w:sz w:val="28"/>
                  <w:szCs w:val="28"/>
                  <w:lang w:val="uk-UA"/>
                </w:rPr>
                <m:t>=13.3136</m:t>
              </m:r>
            </m:oMath>
            <w:r w:rsidR="00760B86" w:rsidRPr="00A667BF">
              <w:rPr>
                <w:sz w:val="28"/>
                <w:szCs w:val="28"/>
                <w:lang w:val="uk-UA"/>
              </w:rPr>
              <w:t>;</w:t>
            </w:r>
          </w:p>
          <w:p w:rsidR="00760B86"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3</m:t>
                    </m:r>
                  </m:sub>
                </m:sSub>
                <m:r>
                  <w:rPr>
                    <w:rFonts w:ascii="Cambria Math" w:hAnsi="Cambria Math"/>
                    <w:sz w:val="28"/>
                    <w:szCs w:val="28"/>
                    <w:lang w:val="uk-UA"/>
                  </w:rPr>
                  <m:t>=26.7658;</m:t>
                </m:r>
              </m:oMath>
            </m:oMathPara>
          </w:p>
          <w:p w:rsidR="00760B86" w:rsidRPr="00A667BF" w:rsidRDefault="00A74CC3" w:rsidP="007163DC">
            <w:pPr>
              <w:spacing w:line="360" w:lineRule="auto"/>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4</m:t>
                  </m:r>
                </m:sub>
              </m:sSub>
              <m:r>
                <w:rPr>
                  <w:rFonts w:ascii="Cambria Math" w:hAnsi="Cambria Math"/>
                  <w:sz w:val="28"/>
                  <w:szCs w:val="28"/>
                  <w:lang w:val="uk-UA"/>
                </w:rPr>
                <m:t>=38.8769</m:t>
              </m:r>
            </m:oMath>
            <w:r w:rsidR="00760B86" w:rsidRPr="00A667BF">
              <w:rPr>
                <w:sz w:val="28"/>
                <w:szCs w:val="28"/>
                <w:lang w:val="uk-UA"/>
              </w:rPr>
              <w:t>;</w:t>
            </w:r>
          </w:p>
          <w:p w:rsidR="00760B86"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5</m:t>
                    </m:r>
                  </m:sub>
                </m:sSub>
                <m:r>
                  <w:rPr>
                    <w:rFonts w:ascii="Cambria Math" w:hAnsi="Cambria Math"/>
                    <w:sz w:val="28"/>
                    <w:szCs w:val="28"/>
                    <w:lang w:val="uk-UA"/>
                  </w:rPr>
                  <m:t>=53.7313;</m:t>
                </m:r>
              </m:oMath>
            </m:oMathPara>
          </w:p>
          <w:p w:rsidR="00760B86" w:rsidRPr="00A667BF" w:rsidRDefault="00A74CC3" w:rsidP="007163DC">
            <w:pPr>
              <w:spacing w:line="360" w:lineRule="auto"/>
              <w:contextualSpacing/>
              <w:jc w:val="center"/>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6</m:t>
                    </m:r>
                  </m:sub>
                </m:sSub>
                <m:r>
                  <w:rPr>
                    <w:rFonts w:ascii="Cambria Math" w:hAnsi="Cambria Math"/>
                    <w:sz w:val="28"/>
                    <w:szCs w:val="28"/>
                    <w:lang w:val="uk-UA"/>
                  </w:rPr>
                  <m:t>=63.9432;</m:t>
                </m:r>
              </m:oMath>
            </m:oMathPara>
          </w:p>
          <w:p w:rsidR="00760B86" w:rsidRPr="00A667BF" w:rsidRDefault="00A74CC3" w:rsidP="007163DC">
            <w:pPr>
              <w:spacing w:line="360" w:lineRule="auto"/>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7</m:t>
                  </m:r>
                </m:sub>
              </m:sSub>
              <m:r>
                <w:rPr>
                  <w:rFonts w:ascii="Cambria Math" w:hAnsi="Cambria Math"/>
                  <w:sz w:val="28"/>
                  <w:szCs w:val="28"/>
                  <w:lang w:val="uk-UA"/>
                </w:rPr>
                <m:t>=77.0878</m:t>
              </m:r>
            </m:oMath>
            <w:r w:rsidR="00760B86" w:rsidRPr="00A667BF">
              <w:rPr>
                <w:sz w:val="28"/>
                <w:szCs w:val="28"/>
                <w:lang w:val="uk-UA"/>
              </w:rPr>
              <w:t>.</w:t>
            </w:r>
          </w:p>
        </w:tc>
        <w:tc>
          <w:tcPr>
            <w:tcW w:w="532" w:type="dxa"/>
            <w:vAlign w:val="center"/>
          </w:tcPr>
          <w:p w:rsidR="00760B86" w:rsidRPr="00A667BF" w:rsidRDefault="00760B86" w:rsidP="007163DC">
            <w:pPr>
              <w:pStyle w:val="a7"/>
              <w:keepNext/>
              <w:spacing w:line="360" w:lineRule="auto"/>
              <w:jc w:val="center"/>
              <w:rPr>
                <w:lang w:val="uk-UA"/>
              </w:rPr>
            </w:pPr>
            <w:r w:rsidRPr="00A667BF">
              <w:rPr>
                <w:b w:val="0"/>
                <w:color w:val="auto"/>
                <w:sz w:val="28"/>
                <w:szCs w:val="28"/>
                <w:lang w:val="uk-UA"/>
              </w:rPr>
              <w:t>(3.</w:t>
            </w:r>
            <w:r w:rsidR="00E031B9">
              <w:rPr>
                <w:b w:val="0"/>
                <w:color w:val="auto"/>
                <w:sz w:val="28"/>
                <w:szCs w:val="28"/>
                <w:lang w:val="uk-UA"/>
              </w:rPr>
              <w:t>7</w:t>
            </w:r>
            <w:r w:rsidRPr="00A667BF">
              <w:rPr>
                <w:color w:val="auto"/>
                <w:sz w:val="28"/>
                <w:szCs w:val="28"/>
                <w:lang w:val="uk-UA"/>
              </w:rPr>
              <w:t>)</w:t>
            </w:r>
          </w:p>
        </w:tc>
      </w:tr>
    </w:tbl>
    <w:p w:rsidR="00866873" w:rsidRPr="00A667BF" w:rsidRDefault="00866873" w:rsidP="007163DC">
      <w:pPr>
        <w:spacing w:line="360" w:lineRule="auto"/>
        <w:contextualSpacing/>
        <w:jc w:val="both"/>
        <w:rPr>
          <w:sz w:val="28"/>
          <w:szCs w:val="28"/>
          <w:lang w:val="uk-UA"/>
        </w:rPr>
      </w:pPr>
    </w:p>
    <w:p w:rsidR="00866873" w:rsidRPr="00A667BF" w:rsidRDefault="00760B86" w:rsidP="007163DC">
      <w:pPr>
        <w:spacing w:line="360" w:lineRule="auto"/>
        <w:contextualSpacing/>
        <w:rPr>
          <w:sz w:val="28"/>
          <w:szCs w:val="28"/>
          <w:lang w:val="uk-UA"/>
        </w:rPr>
      </w:pPr>
      <w:r w:rsidRPr="00A667BF">
        <w:rPr>
          <w:sz w:val="28"/>
          <w:szCs w:val="28"/>
          <w:lang w:val="uk-UA"/>
        </w:rPr>
        <w:t>Розраховано</w:t>
      </w:r>
      <w:r w:rsidR="00866873" w:rsidRPr="00A667BF">
        <w:rPr>
          <w:sz w:val="28"/>
          <w:szCs w:val="28"/>
          <w:lang w:val="uk-UA"/>
        </w:rPr>
        <w:t xml:space="preserve"> матриц</w:t>
      </w:r>
      <w:r w:rsidRPr="00A667BF">
        <w:rPr>
          <w:sz w:val="28"/>
          <w:szCs w:val="28"/>
          <w:lang w:val="uk-UA"/>
        </w:rPr>
        <w:t>ю</w:t>
      </w:r>
      <w:r w:rsidR="00866873" w:rsidRPr="00A667BF">
        <w:rPr>
          <w:sz w:val="28"/>
          <w:szCs w:val="28"/>
          <w:lang w:val="uk-UA"/>
        </w:rPr>
        <w:t xml:space="preserve"> </w:t>
      </w:r>
      <m:oMath>
        <m:r>
          <w:rPr>
            <w:rFonts w:ascii="Cambria Math" w:hAnsi="Cambria Math"/>
            <w:sz w:val="28"/>
            <w:szCs w:val="28"/>
            <w:lang w:val="uk-UA"/>
          </w:rPr>
          <m:t>ω</m:t>
        </m:r>
      </m:oMath>
      <w:r w:rsidR="00866873" w:rsidRPr="00A667BF">
        <w:rPr>
          <w:sz w:val="28"/>
          <w:szCs w:val="28"/>
          <w:lang w:val="uk-UA"/>
        </w:rPr>
        <w:t>:</w:t>
      </w:r>
    </w:p>
    <w:tbl>
      <w:tblPr>
        <w:tblStyle w:val="a8"/>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51"/>
      </w:tblGrid>
      <w:tr w:rsidR="00FE3BB9" w:rsidRPr="00A667BF" w:rsidTr="00E50912">
        <w:tc>
          <w:tcPr>
            <w:tcW w:w="8755" w:type="dxa"/>
            <w:vAlign w:val="center"/>
          </w:tcPr>
          <w:p w:rsidR="00FE3BB9" w:rsidRPr="00A667BF" w:rsidRDefault="00FE3BB9" w:rsidP="007163DC">
            <w:pPr>
              <w:spacing w:line="360" w:lineRule="auto"/>
              <w:contextualSpacing/>
              <w:jc w:val="center"/>
              <w:rPr>
                <w:sz w:val="28"/>
                <w:szCs w:val="28"/>
                <w:lang w:val="uk-UA"/>
              </w:rPr>
            </w:pPr>
            <m:oMathPara>
              <m:oMathParaPr>
                <m:jc m:val="center"/>
              </m:oMathParaPr>
              <m:oMath>
                <m:r>
                  <w:rPr>
                    <w:rFonts w:ascii="Cambria Math" w:hAnsi="Cambria Math"/>
                    <w:sz w:val="28"/>
                    <w:szCs w:val="28"/>
                    <w:lang w:val="uk-UA"/>
                  </w:rPr>
                  <m:t>ω=</m:t>
                </m:r>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1</m:t>
                              </m:r>
                            </m:sub>
                          </m:sSub>
                        </m:e>
                        <m:e>
                          <m:r>
                            <w:rPr>
                              <w:rFonts w:ascii="Cambria Math" w:hAnsi="Cambria Math"/>
                              <w:sz w:val="28"/>
                              <w:szCs w:val="28"/>
                              <w:lang w:val="uk-UA"/>
                            </w:rPr>
                            <m:t>1</m:t>
                          </m:r>
                        </m:e>
                      </m:mr>
                      <m:mr>
                        <m:e>
                          <m:r>
                            <w:rPr>
                              <w:rFonts w:ascii="Cambria Math" w:hAnsi="Cambria Math"/>
                              <w:sz w:val="28"/>
                              <w:szCs w:val="28"/>
                              <w:lang w:val="uk-UA"/>
                            </w:rPr>
                            <m:t>⋮</m:t>
                          </m:r>
                        </m:e>
                        <m:e>
                          <m:r>
                            <w:rPr>
                              <w:rFonts w:ascii="Cambria Math" w:hAnsi="Cambria Math"/>
                              <w:sz w:val="28"/>
                              <w:szCs w:val="28"/>
                              <w:lang w:val="uk-UA"/>
                            </w:rPr>
                            <m:t>⋮</m:t>
                          </m:r>
                        </m:e>
                      </m:m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N</m:t>
                              </m:r>
                            </m:sub>
                          </m:sSub>
                        </m:e>
                        <m:e>
                          <m:r>
                            <w:rPr>
                              <w:rFonts w:ascii="Cambria Math" w:hAnsi="Cambria Math"/>
                              <w:sz w:val="28"/>
                              <w:szCs w:val="28"/>
                              <w:lang w:val="uk-UA"/>
                            </w:rPr>
                            <m:t>1</m:t>
                          </m:r>
                        </m:e>
                      </m:mr>
                    </m:m>
                  </m:e>
                </m:d>
                <m:sSup>
                  <m:sSupPr>
                    <m:ctrlPr>
                      <w:rPr>
                        <w:rFonts w:ascii="Cambria Math" w:hAnsi="Cambria Math"/>
                        <w:i/>
                        <w:sz w:val="28"/>
                        <w:szCs w:val="28"/>
                        <w:lang w:val="uk-UA"/>
                      </w:rPr>
                    </m:ctrlPr>
                  </m:sSupPr>
                  <m:e>
                    <m:d>
                      <m:dPr>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1</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N</m:t>
                                      </m:r>
                                    </m:sub>
                                  </m:sSub>
                                </m:e>
                              </m:mr>
                              <m:mr>
                                <m:e>
                                  <m:r>
                                    <w:rPr>
                                      <w:rFonts w:ascii="Cambria Math" w:hAnsi="Cambria Math"/>
                                      <w:sz w:val="28"/>
                                      <w:szCs w:val="28"/>
                                      <w:lang w:val="uk-UA"/>
                                    </w:rPr>
                                    <m:t>1</m:t>
                                  </m:r>
                                </m:e>
                                <m:e>
                                  <m:r>
                                    <w:rPr>
                                      <w:rFonts w:ascii="Cambria Math" w:hAnsi="Cambria Math"/>
                                      <w:sz w:val="28"/>
                                      <w:szCs w:val="28"/>
                                      <w:lang w:val="uk-UA"/>
                                    </w:rPr>
                                    <m:t>…</m:t>
                                  </m:r>
                                </m:e>
                                <m:e>
                                  <m:r>
                                    <w:rPr>
                                      <w:rFonts w:ascii="Cambria Math" w:hAnsi="Cambria Math"/>
                                      <w:sz w:val="28"/>
                                      <w:szCs w:val="28"/>
                                      <w:lang w:val="uk-UA"/>
                                    </w:rPr>
                                    <m:t>1</m:t>
                                  </m:r>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1</m:t>
                                      </m:r>
                                    </m:sub>
                                  </m:sSub>
                                </m:e>
                                <m:e>
                                  <m:r>
                                    <w:rPr>
                                      <w:rFonts w:ascii="Cambria Math" w:hAnsi="Cambria Math"/>
                                      <w:sz w:val="28"/>
                                      <w:szCs w:val="28"/>
                                      <w:lang w:val="uk-UA"/>
                                    </w:rPr>
                                    <m:t>1</m:t>
                                  </m:r>
                                </m:e>
                              </m:mr>
                              <m:mr>
                                <m:e>
                                  <m:r>
                                    <w:rPr>
                                      <w:rFonts w:ascii="Cambria Math" w:hAnsi="Cambria Math"/>
                                      <w:sz w:val="28"/>
                                      <w:szCs w:val="28"/>
                                      <w:lang w:val="uk-UA"/>
                                    </w:rPr>
                                    <m:t>⋮</m:t>
                                  </m:r>
                                </m:e>
                                <m:e>
                                  <m:r>
                                    <w:rPr>
                                      <w:rFonts w:ascii="Cambria Math" w:hAnsi="Cambria Math"/>
                                      <w:sz w:val="28"/>
                                      <w:szCs w:val="28"/>
                                      <w:lang w:val="uk-UA"/>
                                    </w:rPr>
                                    <m:t>⋮</m:t>
                                  </m:r>
                                </m:e>
                              </m:mr>
                              <m:m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N</m:t>
                                      </m:r>
                                    </m:sub>
                                  </m:sSub>
                                </m:e>
                                <m:e>
                                  <m:r>
                                    <w:rPr>
                                      <w:rFonts w:ascii="Cambria Math" w:hAnsi="Cambria Math"/>
                                      <w:sz w:val="28"/>
                                      <w:szCs w:val="28"/>
                                      <w:lang w:val="uk-UA"/>
                                    </w:rPr>
                                    <m:t>1</m:t>
                                  </m:r>
                                </m:e>
                              </m:mr>
                            </m:m>
                          </m:e>
                        </m:d>
                      </m:e>
                    </m:d>
                  </m:e>
                  <m:sup>
                    <m:r>
                      <w:rPr>
                        <w:rFonts w:ascii="Cambria Math" w:hAnsi="Cambria Math"/>
                        <w:sz w:val="28"/>
                        <w:szCs w:val="28"/>
                        <w:lang w:val="uk-UA"/>
                      </w:rPr>
                      <m:t>-1</m:t>
                    </m:r>
                  </m:sup>
                </m:sSup>
              </m:oMath>
            </m:oMathPara>
          </w:p>
        </w:tc>
        <w:tc>
          <w:tcPr>
            <w:tcW w:w="851" w:type="dxa"/>
            <w:vAlign w:val="center"/>
          </w:tcPr>
          <w:p w:rsidR="00FE3BB9" w:rsidRPr="00A667BF" w:rsidRDefault="00FE3BB9" w:rsidP="007163DC">
            <w:pPr>
              <w:pStyle w:val="a7"/>
              <w:keepNext/>
              <w:spacing w:line="360" w:lineRule="auto"/>
              <w:jc w:val="center"/>
              <w:rPr>
                <w:lang w:val="uk-UA"/>
              </w:rPr>
            </w:pPr>
            <w:r w:rsidRPr="00A667BF">
              <w:rPr>
                <w:b w:val="0"/>
                <w:color w:val="auto"/>
                <w:sz w:val="28"/>
                <w:szCs w:val="28"/>
                <w:lang w:val="uk-UA"/>
              </w:rPr>
              <w:t>(3.</w:t>
            </w:r>
            <w:r w:rsidR="00E031B9">
              <w:rPr>
                <w:b w:val="0"/>
                <w:color w:val="auto"/>
                <w:sz w:val="28"/>
                <w:szCs w:val="28"/>
                <w:lang w:val="uk-UA"/>
              </w:rPr>
              <w:t>8</w:t>
            </w:r>
            <w:r w:rsidRPr="00A667BF">
              <w:rPr>
                <w:color w:val="auto"/>
                <w:sz w:val="28"/>
                <w:szCs w:val="28"/>
                <w:lang w:val="uk-UA"/>
              </w:rPr>
              <w:t>)</w:t>
            </w:r>
          </w:p>
        </w:tc>
      </w:tr>
    </w:tbl>
    <w:p w:rsidR="00CA03B6" w:rsidRPr="00A667BF" w:rsidRDefault="00CA03B6" w:rsidP="007163DC">
      <w:pPr>
        <w:spacing w:line="360" w:lineRule="auto"/>
        <w:contextualSpacing/>
        <w:rPr>
          <w:sz w:val="28"/>
          <w:szCs w:val="28"/>
          <w:lang w:val="uk-UA"/>
        </w:rPr>
      </w:pPr>
    </w:p>
    <w:p w:rsidR="00CA03B6" w:rsidRPr="00A667BF" w:rsidRDefault="00CA03B6" w:rsidP="007163DC">
      <w:pPr>
        <w:widowControl/>
        <w:autoSpaceDE/>
        <w:autoSpaceDN/>
        <w:adjustRightInd/>
        <w:spacing w:after="200" w:line="360" w:lineRule="auto"/>
        <w:rPr>
          <w:sz w:val="28"/>
          <w:szCs w:val="28"/>
          <w:lang w:val="uk-UA"/>
        </w:rPr>
      </w:pPr>
      <w:r w:rsidRPr="00A667BF">
        <w:rPr>
          <w:sz w:val="28"/>
          <w:szCs w:val="28"/>
          <w:lang w:val="uk-UA"/>
        </w:rPr>
        <w:br w:type="page"/>
      </w:r>
    </w:p>
    <w:p w:rsidR="00FE3BB9" w:rsidRPr="00A667BF" w:rsidRDefault="00CA03B6" w:rsidP="007163DC">
      <w:pPr>
        <w:spacing w:line="360" w:lineRule="auto"/>
        <w:contextualSpacing/>
        <w:rPr>
          <w:sz w:val="28"/>
          <w:szCs w:val="28"/>
          <w:lang w:val="uk-UA"/>
        </w:rPr>
      </w:pPr>
      <w:r w:rsidRPr="00A667BF">
        <w:rPr>
          <w:sz w:val="28"/>
          <w:szCs w:val="28"/>
          <w:lang w:val="uk-UA"/>
        </w:rPr>
        <w:lastRenderedPageBreak/>
        <w:t>Розрахунок коефіцієнтів</w:t>
      </w:r>
      <w:r w:rsidR="00FE3BB9" w:rsidRPr="00A667BF">
        <w:rPr>
          <w:sz w:val="28"/>
          <w:szCs w:val="28"/>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3"/>
      </w:tblGrid>
      <w:tr w:rsidR="00EA020B" w:rsidRPr="00A667BF" w:rsidTr="00EA020B">
        <w:tc>
          <w:tcPr>
            <w:tcW w:w="8755" w:type="dxa"/>
            <w:vAlign w:val="center"/>
          </w:tcPr>
          <w:p w:rsidR="00EA020B" w:rsidRPr="00A667BF" w:rsidRDefault="00A74CC3" w:rsidP="007163DC">
            <w:pPr>
              <w:spacing w:line="360" w:lineRule="auto"/>
              <w:contextualSpacing/>
              <w:jc w:val="center"/>
              <w:rPr>
                <w:sz w:val="28"/>
                <w:szCs w:val="28"/>
                <w:lang w:val="uk-UA"/>
              </w:rPr>
            </w:pPr>
            <m:oMath>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ωx0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ωy0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31</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ωz0</m:t>
                            </m:r>
                          </m:sub>
                          <m:sup>
                            <m:r>
                              <w:rPr>
                                <w:rFonts w:ascii="Cambria Math" w:hAnsi="Cambria Math"/>
                                <w:sz w:val="28"/>
                                <w:szCs w:val="28"/>
                                <w:lang w:val="uk-UA"/>
                              </w:rPr>
                              <m:t>*</m:t>
                            </m:r>
                          </m:sup>
                        </m:sSubSup>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ωxNX</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ωyNY</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ωzNZ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ω</m:t>
                  </m:r>
                </m:e>
              </m:d>
            </m:oMath>
            <w:r w:rsidR="00EA020B" w:rsidRPr="00A667BF">
              <w:rPr>
                <w:sz w:val="28"/>
                <w:szCs w:val="28"/>
                <w:lang w:val="uk-UA"/>
              </w:rPr>
              <w:t>;</w:t>
            </w:r>
          </w:p>
          <w:p w:rsidR="00EA020B" w:rsidRPr="00A667BF" w:rsidRDefault="00A74CC3" w:rsidP="007163DC">
            <w:pPr>
              <w:spacing w:line="360" w:lineRule="auto"/>
              <w:contextualSpacing/>
              <w:jc w:val="center"/>
              <w:rPr>
                <w:i/>
                <w:sz w:val="28"/>
                <w:szCs w:val="28"/>
                <w:lang w:val="uk-UA"/>
              </w:rPr>
            </w:pPr>
            <m:oMathPara>
              <m:oMath>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12</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ωx0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ωy0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32</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ωz0</m:t>
                              </m:r>
                            </m:sub>
                            <m:sup>
                              <m:r>
                                <w:rPr>
                                  <w:rFonts w:ascii="Cambria Math" w:hAnsi="Cambria Math"/>
                                  <w:sz w:val="28"/>
                                  <w:szCs w:val="28"/>
                                  <w:lang w:val="uk-UA"/>
                                </w:rPr>
                                <m:t>*</m:t>
                              </m:r>
                            </m:sup>
                          </m:sSubSup>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ωxNX</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ωyNY</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ωzNZ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oMath>
            </m:oMathPara>
          </w:p>
          <w:p w:rsidR="00EA020B" w:rsidRPr="00A667BF" w:rsidRDefault="00A74CC3" w:rsidP="007163DC">
            <w:pPr>
              <w:spacing w:line="360" w:lineRule="auto"/>
              <w:contextualSpacing/>
              <w:jc w:val="center"/>
              <w:rPr>
                <w:sz w:val="28"/>
                <w:szCs w:val="28"/>
                <w:lang w:val="uk-UA"/>
              </w:rPr>
            </w:pPr>
            <m:oMathPara>
              <m:oMathParaPr>
                <m:jc m:val="center"/>
              </m:oMathParaPr>
              <m:oMath>
                <m:d>
                  <m:dPr>
                    <m:begChr m:val="["/>
                    <m:endChr m:val="]"/>
                    <m:ctrlPr>
                      <w:rPr>
                        <w:rFonts w:ascii="Cambria Math" w:hAnsi="Cambria Math"/>
                        <w:i/>
                        <w:sz w:val="28"/>
                        <w:szCs w:val="28"/>
                        <w:lang w:val="uk-UA"/>
                      </w:rPr>
                    </m:ctrlPr>
                  </m:dPr>
                  <m:e>
                    <m:m>
                      <m:mPr>
                        <m:mcs>
                          <m:mc>
                            <m:mcPr>
                              <m:count m:val="2"/>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13</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ωx0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23</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ωy0</m:t>
                              </m:r>
                            </m:sub>
                            <m:sup>
                              <m:r>
                                <w:rPr>
                                  <w:rFonts w:ascii="Cambria Math" w:hAnsi="Cambria Math"/>
                                  <w:sz w:val="28"/>
                                  <w:szCs w:val="28"/>
                                  <w:lang w:val="uk-UA"/>
                                </w:rPr>
                                <m:t>*</m:t>
                              </m:r>
                            </m:sup>
                          </m:sSubSup>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33</m:t>
                              </m:r>
                            </m:sub>
                          </m:sSub>
                        </m:e>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ωz0</m:t>
                              </m:r>
                            </m:sub>
                            <m:sup>
                              <m:r>
                                <w:rPr>
                                  <w:rFonts w:ascii="Cambria Math" w:hAnsi="Cambria Math"/>
                                  <w:sz w:val="28"/>
                                  <w:szCs w:val="28"/>
                                  <w:lang w:val="uk-UA"/>
                                </w:rPr>
                                <m:t>*</m:t>
                              </m:r>
                            </m:sup>
                          </m:sSubSup>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ωxNX</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ωyNY</m:t>
                              </m:r>
                            </m:sub>
                          </m:sSub>
                        </m:e>
                      </m:mr>
                      <m:m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ωz1X</m:t>
                              </m:r>
                            </m:sub>
                          </m:sSub>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ωzNZ</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ω</m:t>
                    </m:r>
                  </m:e>
                </m:d>
                <m:r>
                  <w:rPr>
                    <w:rFonts w:ascii="Cambria Math" w:hAnsi="Cambria Math"/>
                    <w:sz w:val="28"/>
                    <w:szCs w:val="28"/>
                    <w:lang w:val="uk-UA"/>
                  </w:rPr>
                  <m:t>.</m:t>
                </m:r>
              </m:oMath>
            </m:oMathPara>
          </w:p>
        </w:tc>
        <w:tc>
          <w:tcPr>
            <w:tcW w:w="532" w:type="dxa"/>
            <w:vAlign w:val="center"/>
          </w:tcPr>
          <w:p w:rsidR="00EA020B" w:rsidRPr="00A667BF" w:rsidRDefault="00EA020B" w:rsidP="007163DC">
            <w:pPr>
              <w:pStyle w:val="a7"/>
              <w:keepNext/>
              <w:spacing w:line="360" w:lineRule="auto"/>
              <w:jc w:val="center"/>
              <w:rPr>
                <w:lang w:val="uk-UA"/>
              </w:rPr>
            </w:pPr>
            <w:r w:rsidRPr="00A667BF">
              <w:rPr>
                <w:b w:val="0"/>
                <w:color w:val="auto"/>
                <w:sz w:val="28"/>
                <w:szCs w:val="28"/>
                <w:lang w:val="uk-UA"/>
              </w:rPr>
              <w:t>(3.</w:t>
            </w:r>
            <w:r w:rsidR="00E031B9">
              <w:rPr>
                <w:b w:val="0"/>
                <w:color w:val="auto"/>
                <w:sz w:val="28"/>
                <w:szCs w:val="28"/>
                <w:lang w:val="uk-UA"/>
              </w:rPr>
              <w:t>9</w:t>
            </w:r>
            <w:r w:rsidRPr="00A667BF">
              <w:rPr>
                <w:color w:val="auto"/>
                <w:sz w:val="28"/>
                <w:szCs w:val="28"/>
                <w:lang w:val="uk-UA"/>
              </w:rPr>
              <w:t>)</w:t>
            </w:r>
          </w:p>
        </w:tc>
      </w:tr>
    </w:tbl>
    <w:p w:rsidR="00EA020B" w:rsidRPr="00A667BF" w:rsidRDefault="00EA020B" w:rsidP="007163DC">
      <w:pPr>
        <w:spacing w:line="360" w:lineRule="auto"/>
        <w:contextualSpacing/>
        <w:rPr>
          <w:sz w:val="28"/>
          <w:szCs w:val="28"/>
          <w:lang w:val="uk-UA"/>
        </w:rPr>
      </w:pPr>
    </w:p>
    <w:p w:rsidR="00EA020B" w:rsidRPr="00A667BF" w:rsidRDefault="00EA020B" w:rsidP="007163DC">
      <w:pPr>
        <w:spacing w:line="360" w:lineRule="auto"/>
        <w:ind w:firstLine="708"/>
        <w:contextualSpacing/>
        <w:jc w:val="both"/>
        <w:rPr>
          <w:sz w:val="28"/>
          <w:szCs w:val="28"/>
          <w:lang w:val="uk-UA"/>
        </w:rPr>
      </w:pPr>
      <w:r w:rsidRPr="00A667BF">
        <w:rPr>
          <w:sz w:val="28"/>
          <w:szCs w:val="28"/>
          <w:lang w:val="uk-UA"/>
        </w:rPr>
        <w:t>Слід зазначити, що при визначенні шуканих параметрів за формулами (3.</w:t>
      </w:r>
      <w:r w:rsidR="00E031B9">
        <w:rPr>
          <w:sz w:val="28"/>
          <w:szCs w:val="28"/>
          <w:lang w:val="uk-UA"/>
        </w:rPr>
        <w:t>9</w:t>
      </w:r>
      <w:r w:rsidRPr="00A667BF">
        <w:rPr>
          <w:sz w:val="28"/>
          <w:szCs w:val="28"/>
          <w:lang w:val="uk-UA"/>
        </w:rPr>
        <w:t xml:space="preserve">), зміщення нуля </w:t>
      </w:r>
      <m:oMath>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ωx0</m:t>
            </m:r>
          </m:sub>
          <m:sup>
            <m:r>
              <w:rPr>
                <w:rFonts w:ascii="Cambria Math" w:hAnsi="Cambria Math"/>
                <w:sz w:val="28"/>
                <w:szCs w:val="28"/>
                <w:lang w:val="uk-UA"/>
              </w:rPr>
              <m:t>*</m:t>
            </m:r>
          </m:sup>
        </m:sSubSup>
      </m:oMath>
      <w:r w:rsidRPr="00A667BF">
        <w:rPr>
          <w:sz w:val="28"/>
          <w:szCs w:val="28"/>
          <w:lang w:val="uk-UA"/>
        </w:rPr>
        <w:t>,</w:t>
      </w:r>
      <m:oMath>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ωy0</m:t>
            </m:r>
          </m:sub>
          <m:sup>
            <m:r>
              <w:rPr>
                <w:rFonts w:ascii="Cambria Math" w:hAnsi="Cambria Math"/>
                <w:sz w:val="28"/>
                <w:szCs w:val="28"/>
                <w:lang w:val="uk-UA"/>
              </w:rPr>
              <m:t>*</m:t>
            </m:r>
          </m:sup>
        </m:sSubSup>
      </m:oMath>
      <w:r w:rsidRPr="00A667BF">
        <w:rPr>
          <w:sz w:val="28"/>
          <w:szCs w:val="28"/>
          <w:lang w:val="uk-UA"/>
        </w:rPr>
        <w:t>,</w:t>
      </w:r>
      <m:oMath>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ωz0</m:t>
            </m:r>
          </m:sub>
          <m:sup>
            <m:r>
              <w:rPr>
                <w:rFonts w:ascii="Cambria Math" w:hAnsi="Cambria Math"/>
                <w:sz w:val="28"/>
                <w:szCs w:val="28"/>
                <w:lang w:val="uk-UA"/>
              </w:rPr>
              <m:t>*</m:t>
            </m:r>
          </m:sup>
        </m:sSubSup>
      </m:oMath>
      <w:r w:rsidRPr="00A667BF">
        <w:rPr>
          <w:sz w:val="28"/>
          <w:szCs w:val="28"/>
          <w:lang w:val="uk-UA"/>
        </w:rPr>
        <w:t xml:space="preserve"> визначаються тричі. Насправді це різна трійка нулів так, як відповідають трьом  різним положенням вимірювального модуля відносно вектора прискорення сили тяжіння при обертанні на поворотному столі навкруги кожної з 3-х осей. </w:t>
      </w:r>
    </w:p>
    <w:p w:rsidR="00EA020B" w:rsidRPr="00A667BF" w:rsidRDefault="00EA020B" w:rsidP="007163DC">
      <w:pPr>
        <w:spacing w:line="360" w:lineRule="auto"/>
        <w:ind w:firstLine="708"/>
        <w:contextualSpacing/>
        <w:jc w:val="both"/>
        <w:rPr>
          <w:sz w:val="28"/>
          <w:szCs w:val="28"/>
          <w:lang w:val="uk-UA"/>
        </w:rPr>
      </w:pPr>
      <w:r w:rsidRPr="00A667BF">
        <w:rPr>
          <w:sz w:val="28"/>
          <w:szCs w:val="28"/>
          <w:lang w:val="uk-UA"/>
        </w:rPr>
        <w:t>Данні зміщення нулів вміщують залежні та незалежні від прискорення доданки. Визначення даних доданків проводиться на другому етапі калібрування, що проходить одночасно при калібруванні акселерометрів на ОДГ коли прискорення по осям вимірювального модуля задаються у вигляді проекцій прискорень сили тяжіння g.</w:t>
      </w:r>
    </w:p>
    <w:p w:rsidR="00EA020B" w:rsidRPr="00A667BF" w:rsidRDefault="00EA020B" w:rsidP="007163DC">
      <w:pPr>
        <w:spacing w:line="360" w:lineRule="auto"/>
        <w:ind w:firstLine="708"/>
        <w:contextualSpacing/>
        <w:jc w:val="both"/>
        <w:rPr>
          <w:sz w:val="28"/>
          <w:szCs w:val="28"/>
          <w:lang w:val="uk-UA"/>
        </w:rPr>
      </w:pPr>
      <w:r w:rsidRPr="00A667BF">
        <w:rPr>
          <w:sz w:val="28"/>
          <w:szCs w:val="28"/>
          <w:lang w:val="uk-UA"/>
        </w:rPr>
        <w:t xml:space="preserve">Вимірювальний  модуль знаходячись на платформі ОДГ, вісь обертання вала якої направлено на Північ, обертається відносно інерційного простору: </w:t>
      </w:r>
    </w:p>
    <w:p w:rsidR="00EA020B" w:rsidRPr="00A667BF" w:rsidRDefault="00DF0C8C" w:rsidP="007163DC">
      <w:pPr>
        <w:spacing w:line="360" w:lineRule="auto"/>
        <w:ind w:firstLine="709"/>
        <w:contextualSpacing/>
        <w:jc w:val="both"/>
        <w:rPr>
          <w:i/>
          <w:sz w:val="28"/>
          <w:szCs w:val="28"/>
          <w:lang w:val="uk-UA"/>
        </w:rPr>
      </w:pPr>
      <w:r w:rsidRPr="00A667BF">
        <w:rPr>
          <w:sz w:val="28"/>
          <w:szCs w:val="28"/>
          <w:lang w:val="uk-UA"/>
        </w:rPr>
        <w:t>– </w:t>
      </w:r>
      <w:r w:rsidR="00053576">
        <w:rPr>
          <w:sz w:val="28"/>
          <w:szCs w:val="28"/>
          <w:lang w:val="uk-UA"/>
        </w:rPr>
        <w:t>н</w:t>
      </w:r>
      <w:r w:rsidR="00F37214">
        <w:rPr>
          <w:sz w:val="28"/>
          <w:szCs w:val="28"/>
          <w:lang w:val="uk-UA"/>
        </w:rPr>
        <w:t>авколо</w:t>
      </w:r>
      <w:r w:rsidR="00EA020B" w:rsidRPr="00A667BF">
        <w:rPr>
          <w:sz w:val="28"/>
          <w:szCs w:val="28"/>
          <w:lang w:val="uk-UA"/>
        </w:rPr>
        <w:t xml:space="preserve"> вертикальної осі з кутовою швидкістю</w:t>
      </w:r>
      <m:oMath>
        <m:sSub>
          <m:sSubPr>
            <m:ctrlPr>
              <w:rPr>
                <w:rFonts w:ascii="Cambria Math" w:hAnsi="Cambria Math"/>
                <w:i/>
                <w:sz w:val="28"/>
                <w:szCs w:val="28"/>
                <w:lang w:val="uk-UA"/>
              </w:rPr>
            </m:ctrlPr>
          </m:sSubPr>
          <m:e>
            <m:r>
              <m:rPr>
                <m:sty m:val="p"/>
              </m:rPr>
              <w:rPr>
                <w:rFonts w:ascii="Cambria Math" w:hAnsi="Cambria Math"/>
                <w:sz w:val="28"/>
                <w:szCs w:val="28"/>
                <w:lang w:val="uk-UA"/>
              </w:rPr>
              <m:t xml:space="preserve"> Ω</m:t>
            </m:r>
          </m:e>
          <m:sub>
            <m:r>
              <w:rPr>
                <w:rFonts w:ascii="Cambria Math" w:hAnsi="Cambria Math"/>
                <w:sz w:val="28"/>
                <w:szCs w:val="28"/>
                <w:lang w:val="uk-UA"/>
              </w:rPr>
              <m:t>B</m:t>
            </m:r>
          </m:sub>
        </m:sSub>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Землі</m:t>
            </m:r>
          </m:sub>
        </m:sSub>
        <m:r>
          <w:rPr>
            <w:rFonts w:ascii="Cambria Math" w:hAnsi="Cambria Math"/>
            <w:sz w:val="28"/>
            <w:szCs w:val="28"/>
            <w:lang w:val="uk-UA"/>
          </w:rPr>
          <m:t>*sinφ;</m:t>
        </m:r>
      </m:oMath>
    </w:p>
    <w:p w:rsidR="00DF0C8C" w:rsidRPr="00A667BF" w:rsidRDefault="00053576" w:rsidP="007163DC">
      <w:pPr>
        <w:spacing w:line="360" w:lineRule="auto"/>
        <w:ind w:firstLine="709"/>
        <w:contextualSpacing/>
        <w:jc w:val="both"/>
        <w:rPr>
          <w:sz w:val="28"/>
          <w:szCs w:val="28"/>
          <w:lang w:val="uk-UA"/>
        </w:rPr>
      </w:pPr>
      <w:r>
        <w:rPr>
          <w:sz w:val="28"/>
          <w:szCs w:val="28"/>
          <w:lang w:val="uk-UA"/>
        </w:rPr>
        <w:t>– в</w:t>
      </w:r>
      <w:r w:rsidR="00EA020B" w:rsidRPr="00A667BF">
        <w:rPr>
          <w:sz w:val="28"/>
          <w:szCs w:val="28"/>
          <w:lang w:val="uk-UA"/>
        </w:rPr>
        <w:t xml:space="preserve"> напрямку обертання осі валу ОДГ зі </w:t>
      </w:r>
      <w:r w:rsidR="0044768B" w:rsidRPr="00A667BF">
        <w:rPr>
          <w:sz w:val="28"/>
          <w:szCs w:val="28"/>
          <w:lang w:val="uk-UA"/>
        </w:rPr>
        <w:t>швидкістю</w:t>
      </w:r>
      <w:r w:rsidR="00DF0C8C" w:rsidRPr="00A667BF">
        <w:rPr>
          <w:sz w:val="28"/>
          <w:szCs w:val="28"/>
          <w:lang w:val="uk-UA"/>
        </w:rPr>
        <w:t xml:space="preserve"> </w:t>
      </w:r>
      <m:oMath>
        <m:sSub>
          <m:sSubPr>
            <m:ctrlPr>
              <w:rPr>
                <w:rFonts w:ascii="Cambria Math" w:hAnsi="Cambria Math"/>
                <w:i/>
                <w:sz w:val="28"/>
                <w:szCs w:val="28"/>
                <w:lang w:val="uk-UA"/>
              </w:rPr>
            </m:ctrlPr>
          </m:sSubPr>
          <m:e>
            <m:r>
              <m:rPr>
                <m:sty m:val="p"/>
              </m:rPr>
              <w:rPr>
                <w:rFonts w:ascii="Cambria Math" w:hAnsi="Cambria Math"/>
                <w:sz w:val="28"/>
                <w:szCs w:val="28"/>
                <w:lang w:val="uk-UA"/>
              </w:rPr>
              <m:t xml:space="preserve"> Ω</m:t>
            </m:r>
          </m:e>
          <m:sub>
            <m:r>
              <w:rPr>
                <w:rFonts w:ascii="Cambria Math" w:hAnsi="Cambria Math"/>
                <w:sz w:val="28"/>
                <w:szCs w:val="28"/>
                <w:lang w:val="uk-UA"/>
              </w:rPr>
              <m:t>Г</m:t>
            </m:r>
          </m:sub>
        </m:sSub>
        <m: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Ω</m:t>
            </m:r>
          </m:e>
          <m:sub>
            <m:r>
              <w:rPr>
                <w:rFonts w:ascii="Cambria Math" w:hAnsi="Cambria Math"/>
                <w:sz w:val="28"/>
                <w:szCs w:val="28"/>
                <w:lang w:val="uk-UA"/>
              </w:rPr>
              <m:t>Землі</m:t>
            </m:r>
          </m:sub>
        </m:sSub>
        <m:r>
          <w:rPr>
            <w:rFonts w:ascii="Cambria Math" w:hAnsi="Cambria Math"/>
            <w:sz w:val="28"/>
            <w:szCs w:val="28"/>
            <w:lang w:val="uk-UA"/>
          </w:rPr>
          <m:t>*cosφ,</m:t>
        </m:r>
      </m:oMath>
    </w:p>
    <w:p w:rsidR="00DF0C8C" w:rsidRPr="00A667BF" w:rsidRDefault="00053576" w:rsidP="00053576">
      <w:pPr>
        <w:spacing w:line="360" w:lineRule="auto"/>
        <w:contextualSpacing/>
        <w:jc w:val="both"/>
        <w:rPr>
          <w:sz w:val="28"/>
          <w:szCs w:val="28"/>
          <w:lang w:val="uk-UA"/>
        </w:rPr>
      </w:pPr>
      <w:r>
        <w:rPr>
          <w:sz w:val="28"/>
          <w:szCs w:val="28"/>
          <w:lang w:val="uk-UA"/>
        </w:rPr>
        <w:t>де</w:t>
      </w:r>
      <w:r w:rsidR="00DF0C8C" w:rsidRPr="00A667BF">
        <w:rPr>
          <w:sz w:val="28"/>
          <w:szCs w:val="28"/>
          <w:lang w:val="uk-UA"/>
        </w:rPr>
        <w:t xml:space="preserve"> </w:t>
      </w:r>
      <m:oMath>
        <m:sSub>
          <m:sSubPr>
            <m:ctrlPr>
              <w:rPr>
                <w:rFonts w:ascii="Cambria Math" w:hAnsi="Cambria Math"/>
                <w:i/>
                <w:sz w:val="28"/>
                <w:szCs w:val="28"/>
                <w:lang w:val="uk-UA"/>
              </w:rPr>
            </m:ctrlPr>
          </m:sSubPr>
          <m:e>
            <m:r>
              <m:rPr>
                <m:sty m:val="p"/>
              </m:rPr>
              <w:rPr>
                <w:rFonts w:ascii="Cambria Math" w:hAnsi="Cambria Math"/>
                <w:sz w:val="28"/>
                <w:szCs w:val="28"/>
                <w:lang w:val="uk-UA"/>
              </w:rPr>
              <m:t xml:space="preserve"> Ω</m:t>
            </m:r>
          </m:e>
          <m:sub>
            <m:r>
              <w:rPr>
                <w:rFonts w:ascii="Cambria Math" w:hAnsi="Cambria Math"/>
                <w:sz w:val="28"/>
                <w:szCs w:val="28"/>
                <w:lang w:val="uk-UA"/>
              </w:rPr>
              <m:t>Г</m:t>
            </m:r>
          </m:sub>
        </m:sSub>
      </m:oMath>
      <w:r w:rsidR="00DF0C8C" w:rsidRPr="00A667BF">
        <w:rPr>
          <w:sz w:val="28"/>
          <w:szCs w:val="28"/>
          <w:lang w:val="uk-UA"/>
        </w:rPr>
        <w:t xml:space="preserve"> та </w:t>
      </w:r>
      <m:oMath>
        <m:sSub>
          <m:sSubPr>
            <m:ctrlPr>
              <w:rPr>
                <w:rFonts w:ascii="Cambria Math" w:hAnsi="Cambria Math"/>
                <w:i/>
                <w:sz w:val="28"/>
                <w:szCs w:val="28"/>
                <w:lang w:val="uk-UA"/>
              </w:rPr>
            </m:ctrlPr>
          </m:sSubPr>
          <m:e>
            <m:r>
              <m:rPr>
                <m:sty m:val="p"/>
              </m:rPr>
              <w:rPr>
                <w:rFonts w:ascii="Cambria Math" w:hAnsi="Cambria Math"/>
                <w:sz w:val="28"/>
                <w:szCs w:val="28"/>
                <w:lang w:val="uk-UA"/>
              </w:rPr>
              <m:t xml:space="preserve"> Ω</m:t>
            </m:r>
          </m:e>
          <m:sub>
            <m:r>
              <w:rPr>
                <w:rFonts w:ascii="Cambria Math" w:hAnsi="Cambria Math"/>
                <w:sz w:val="28"/>
                <w:szCs w:val="28"/>
                <w:lang w:val="uk-UA"/>
              </w:rPr>
              <m:t>В</m:t>
            </m:r>
          </m:sub>
        </m:sSub>
      </m:oMath>
      <w:r w:rsidR="00DF0C8C" w:rsidRPr="00A667BF">
        <w:rPr>
          <w:sz w:val="28"/>
          <w:szCs w:val="28"/>
          <w:lang w:val="uk-UA"/>
        </w:rPr>
        <w:t xml:space="preserve"> – горизонтальна та вертикальна кутові швидкості обертання Землі </w:t>
      </w:r>
      <m:oMath>
        <m:sSub>
          <m:sSubPr>
            <m:ctrlPr>
              <w:rPr>
                <w:rFonts w:ascii="Cambria Math" w:hAnsi="Cambria Math"/>
                <w:i/>
                <w:sz w:val="28"/>
                <w:szCs w:val="28"/>
                <w:lang w:val="uk-UA"/>
              </w:rPr>
            </m:ctrlPr>
          </m:sSubPr>
          <m:e>
            <m:r>
              <m:rPr>
                <m:sty m:val="p"/>
              </m:rPr>
              <w:rPr>
                <w:rFonts w:ascii="Cambria Math" w:hAnsi="Cambria Math"/>
                <w:sz w:val="28"/>
                <w:szCs w:val="28"/>
                <w:lang w:val="uk-UA"/>
              </w:rPr>
              <m:t xml:space="preserve"> Ω</m:t>
            </m:r>
          </m:e>
          <m:sub>
            <m:r>
              <w:rPr>
                <w:rFonts w:ascii="Cambria Math" w:hAnsi="Cambria Math"/>
                <w:sz w:val="28"/>
                <w:szCs w:val="28"/>
                <w:lang w:val="uk-UA"/>
              </w:rPr>
              <m:t>Землі</m:t>
            </m:r>
          </m:sub>
        </m:sSub>
      </m:oMath>
      <w:r w:rsidR="00DF0C8C" w:rsidRPr="00A667BF">
        <w:rPr>
          <w:sz w:val="28"/>
          <w:szCs w:val="28"/>
          <w:lang w:val="uk-UA"/>
        </w:rPr>
        <w:t xml:space="preserve">, </w:t>
      </w:r>
      <m:oMath>
        <m:r>
          <w:rPr>
            <w:rFonts w:ascii="Cambria Math" w:hAnsi="Cambria Math"/>
            <w:sz w:val="28"/>
            <w:szCs w:val="28"/>
            <w:lang w:val="uk-UA"/>
          </w:rPr>
          <m:t xml:space="preserve">φ </m:t>
        </m:r>
      </m:oMath>
      <w:r w:rsidR="00DF0C8C" w:rsidRPr="00A667BF">
        <w:rPr>
          <w:sz w:val="28"/>
          <w:szCs w:val="28"/>
          <w:lang w:val="uk-UA"/>
        </w:rPr>
        <w:t>– географічна широта.</w:t>
      </w:r>
    </w:p>
    <w:p w:rsidR="00DF0C8C" w:rsidRPr="00A667BF" w:rsidRDefault="00DF0C8C" w:rsidP="007163DC">
      <w:pPr>
        <w:spacing w:line="360" w:lineRule="auto"/>
        <w:ind w:firstLine="709"/>
        <w:contextualSpacing/>
        <w:jc w:val="both"/>
        <w:rPr>
          <w:sz w:val="28"/>
          <w:szCs w:val="28"/>
          <w:lang w:val="uk-UA"/>
        </w:rPr>
      </w:pPr>
      <w:r w:rsidRPr="00A667BF">
        <w:rPr>
          <w:sz w:val="28"/>
          <w:szCs w:val="28"/>
          <w:lang w:val="uk-UA"/>
        </w:rPr>
        <w:t>В положеннях платформи ОДГ, що вказані в та</w:t>
      </w:r>
      <w:r w:rsidR="0028576C">
        <w:rPr>
          <w:sz w:val="28"/>
          <w:szCs w:val="28"/>
          <w:lang w:val="uk-UA"/>
        </w:rPr>
        <w:t>бл.</w:t>
      </w:r>
      <w:r w:rsidRPr="00A667BF">
        <w:rPr>
          <w:sz w:val="28"/>
          <w:szCs w:val="28"/>
          <w:lang w:val="uk-UA"/>
        </w:rPr>
        <w:t>3.1, проекції абсолютної кутової швидкості вимірювального модуля на його осі будуть мати</w:t>
      </w:r>
      <w:r w:rsidR="0028576C">
        <w:rPr>
          <w:sz w:val="28"/>
          <w:szCs w:val="28"/>
          <w:lang w:val="uk-UA"/>
        </w:rPr>
        <w:t xml:space="preserve"> значення вказані в табл.</w:t>
      </w:r>
      <w:r w:rsidR="00F56608">
        <w:rPr>
          <w:sz w:val="28"/>
          <w:szCs w:val="28"/>
          <w:lang w:val="uk-UA"/>
        </w:rPr>
        <w:t xml:space="preserve"> 3.3. </w:t>
      </w:r>
      <w:r w:rsidR="0028576C">
        <w:rPr>
          <w:sz w:val="28"/>
          <w:szCs w:val="28"/>
          <w:lang w:val="uk-UA"/>
        </w:rPr>
        <w:t>Також в табл.</w:t>
      </w:r>
      <w:r w:rsidRPr="00A667BF">
        <w:rPr>
          <w:sz w:val="28"/>
          <w:szCs w:val="28"/>
          <w:lang w:val="uk-UA"/>
        </w:rPr>
        <w:t xml:space="preserve"> 3.3 вказані вихідні сигнали </w:t>
      </w:r>
      <w:r w:rsidRPr="00A667BF">
        <w:rPr>
          <w:sz w:val="28"/>
          <w:szCs w:val="28"/>
          <w:lang w:val="uk-UA"/>
        </w:rPr>
        <w:lastRenderedPageBreak/>
        <w:t xml:space="preserve">кожного гіроскопа для певного заданого положення. </w:t>
      </w:r>
    </w:p>
    <w:p w:rsidR="00DF0C8C" w:rsidRPr="00A667BF" w:rsidRDefault="00DF0C8C" w:rsidP="007163DC">
      <w:pPr>
        <w:spacing w:line="360" w:lineRule="auto"/>
        <w:ind w:firstLine="709"/>
        <w:contextualSpacing/>
        <w:jc w:val="both"/>
        <w:rPr>
          <w:sz w:val="28"/>
          <w:szCs w:val="28"/>
          <w:lang w:val="uk-UA"/>
        </w:rPr>
      </w:pPr>
      <w:r w:rsidRPr="00A667BF">
        <w:rPr>
          <w:sz w:val="28"/>
          <w:szCs w:val="28"/>
          <w:lang w:val="uk-UA"/>
        </w:rPr>
        <w:t xml:space="preserve">Для зменшення впливу шумів вимірювання, сигнали гіроскопів усереднюються протягом часу вимірювання (30 – 60 сек.), тому у виразах вихідних сигналах гіроскопа шуми виміру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ωx</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ωy</m:t>
            </m:r>
          </m:sub>
        </m:sSub>
      </m:oMath>
      <w:r w:rsidRPr="00A667BF">
        <w:rPr>
          <w:sz w:val="28"/>
          <w:szCs w:val="28"/>
          <w:lang w:val="uk-UA"/>
        </w:rPr>
        <w:t>,</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ωz</m:t>
            </m:r>
          </m:sub>
        </m:sSub>
      </m:oMath>
      <w:r w:rsidRPr="00A667BF">
        <w:rPr>
          <w:sz w:val="28"/>
          <w:szCs w:val="28"/>
          <w:lang w:val="uk-UA"/>
        </w:rPr>
        <w:t xml:space="preserve"> не враховуються. </w:t>
      </w:r>
    </w:p>
    <w:p w:rsidR="00DF0C8C" w:rsidRPr="00A667BF" w:rsidRDefault="00DF0C8C" w:rsidP="007163DC">
      <w:pPr>
        <w:spacing w:line="360" w:lineRule="auto"/>
        <w:ind w:firstLine="709"/>
        <w:contextualSpacing/>
        <w:jc w:val="both"/>
        <w:rPr>
          <w:sz w:val="28"/>
          <w:szCs w:val="28"/>
          <w:lang w:val="uk-UA"/>
        </w:rPr>
      </w:pPr>
      <w:r w:rsidRPr="00A667BF">
        <w:rPr>
          <w:sz w:val="28"/>
          <w:szCs w:val="28"/>
          <w:lang w:val="uk-UA"/>
        </w:rPr>
        <w:t xml:space="preserve">Розрахунок шуканих параметрів вихідного сигналу гіроскопів проводиться за </w:t>
      </w:r>
      <w:r w:rsidRPr="00C06EE2">
        <w:rPr>
          <w:sz w:val="28"/>
          <w:szCs w:val="28"/>
          <w:lang w:val="uk-UA"/>
        </w:rPr>
        <w:t>наступними формулами</w:t>
      </w:r>
      <w:r w:rsidR="00053576">
        <w:rPr>
          <w:sz w:val="28"/>
          <w:szCs w:val="28"/>
        </w:rPr>
        <w:t xml:space="preserve"> [</w:t>
      </w:r>
      <w:r w:rsidR="00A330BA">
        <w:rPr>
          <w:sz w:val="28"/>
          <w:szCs w:val="28"/>
          <w:lang w:val="uk-UA"/>
        </w:rPr>
        <w:t>38</w:t>
      </w:r>
      <w:r w:rsidR="00403A7A" w:rsidRPr="00403A7A">
        <w:rPr>
          <w:sz w:val="28"/>
          <w:szCs w:val="28"/>
        </w:rPr>
        <w:t>]</w:t>
      </w:r>
      <w:r w:rsidRPr="00C06EE2">
        <w:rPr>
          <w:sz w:val="28"/>
          <w:szCs w:val="28"/>
          <w:lang w:val="uk-UA"/>
        </w:rPr>
        <w:t>:</w:t>
      </w:r>
    </w:p>
    <w:p w:rsidR="0092256E" w:rsidRPr="00A667BF" w:rsidRDefault="0092256E" w:rsidP="007163DC">
      <w:pPr>
        <w:spacing w:line="360" w:lineRule="auto"/>
        <w:ind w:firstLine="709"/>
        <w:contextualSpacing/>
        <w:jc w:val="both"/>
        <w:rPr>
          <w:sz w:val="28"/>
          <w:szCs w:val="28"/>
          <w:lang w:val="uk-UA"/>
        </w:rPr>
      </w:pPr>
    </w:p>
    <w:p w:rsidR="0092256E" w:rsidRDefault="00A74CC3" w:rsidP="007163DC">
      <w:pPr>
        <w:spacing w:line="360" w:lineRule="auto"/>
        <w:ind w:firstLine="709"/>
        <w:contextualSpacing/>
        <w:jc w:val="both"/>
        <w:rPr>
          <w:sz w:val="28"/>
          <w:szCs w:val="28"/>
          <w:lang w:val="uk-UA"/>
        </w:rPr>
      </w:pPr>
      <w:r>
        <w:rPr>
          <w:noProof/>
          <w:sz w:val="28"/>
          <w:szCs w:val="28"/>
        </w:rPr>
        <w:pict>
          <v:shape id="_x0000_s1069" type="#_x0000_t202" style="position:absolute;left:0;text-align:left;margin-left:420.2pt;margin-top:180.15pt;width:68.25pt;height:110.55pt;z-index:251738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" stroked="f">
            <v:textbox style="mso-fit-shape-to-text:t">
              <w:txbxContent>
                <w:p w:rsidR="005F730D" w:rsidRPr="00E031B9" w:rsidRDefault="005F730D">
                  <w:pPr>
                    <w:rPr>
                      <w:sz w:val="28"/>
                      <w:szCs w:val="28"/>
                    </w:rPr>
                  </w:pPr>
                  <w:r w:rsidRPr="00E031B9">
                    <w:rPr>
                      <w:sz w:val="28"/>
                      <w:szCs w:val="28"/>
                      <w:lang w:val="uk-UA"/>
                    </w:rPr>
                    <w:t>(3.10)</w:t>
                  </w:r>
                </w:p>
              </w:txbxContent>
            </v:textbox>
          </v:shape>
        </w:pict>
      </w:r>
      <w:r w:rsidR="0092256E" w:rsidRPr="00A667BF">
        <w:rPr>
          <w:noProof/>
        </w:rPr>
        <w:drawing>
          <wp:inline distT="0" distB="0" distL="0" distR="0">
            <wp:extent cx="5760085" cy="3090792"/>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760085" cy="3090792"/>
                    </a:xfrm>
                    <a:prstGeom prst="rect">
                      <a:avLst/>
                    </a:prstGeom>
                  </pic:spPr>
                </pic:pic>
              </a:graphicData>
            </a:graphic>
          </wp:inline>
        </w:drawing>
      </w:r>
    </w:p>
    <w:p w:rsidR="00603C72" w:rsidRPr="00A667BF" w:rsidRDefault="00603C72" w:rsidP="007163DC">
      <w:pPr>
        <w:spacing w:line="360" w:lineRule="auto"/>
        <w:ind w:firstLine="709"/>
        <w:contextualSpacing/>
        <w:jc w:val="both"/>
        <w:rPr>
          <w:sz w:val="28"/>
          <w:szCs w:val="28"/>
          <w:lang w:val="uk-UA"/>
        </w:rPr>
      </w:pPr>
    </w:p>
    <w:p w:rsidR="001D0E7F" w:rsidRDefault="00053576" w:rsidP="00603C72">
      <w:pPr>
        <w:spacing w:line="360" w:lineRule="auto"/>
        <w:ind w:firstLine="709"/>
        <w:contextualSpacing/>
        <w:jc w:val="both"/>
        <w:rPr>
          <w:sz w:val="28"/>
          <w:szCs w:val="28"/>
          <w:lang w:val="uk-UA"/>
        </w:rPr>
      </w:pPr>
      <w:r>
        <w:rPr>
          <w:sz w:val="28"/>
          <w:szCs w:val="28"/>
          <w:lang w:val="uk-UA"/>
        </w:rPr>
        <w:t>Таблиця</w:t>
      </w:r>
      <w:r w:rsidR="0092256E" w:rsidRPr="00A667BF">
        <w:rPr>
          <w:sz w:val="28"/>
          <w:szCs w:val="28"/>
          <w:lang w:val="uk-UA"/>
        </w:rPr>
        <w:t xml:space="preserve"> 3.3 </w:t>
      </w:r>
      <w:r w:rsidR="0028576C" w:rsidRPr="0028576C">
        <w:rPr>
          <w:sz w:val="28"/>
          <w:szCs w:val="28"/>
          <w:lang w:val="uk-UA"/>
        </w:rPr>
        <w:t>–</w:t>
      </w:r>
      <w:r w:rsidR="0028576C">
        <w:rPr>
          <w:sz w:val="28"/>
          <w:szCs w:val="28"/>
          <w:lang w:val="uk-UA"/>
        </w:rPr>
        <w:t xml:space="preserve"> </w:t>
      </w:r>
      <w:r w:rsidR="0092256E" w:rsidRPr="00A667BF">
        <w:rPr>
          <w:sz w:val="28"/>
          <w:szCs w:val="28"/>
          <w:lang w:val="uk-UA"/>
        </w:rPr>
        <w:t xml:space="preserve">Проекції кутової швидкості обертання Землі на осі для заданих </w:t>
      </w:r>
      <w:r w:rsidR="0092256E" w:rsidRPr="0028576C">
        <w:rPr>
          <w:sz w:val="28"/>
          <w:szCs w:val="28"/>
          <w:lang w:val="uk-UA"/>
        </w:rPr>
        <w:t>положень</w:t>
      </w:r>
    </w:p>
    <w:tbl>
      <w:tblPr>
        <w:tblStyle w:val="a8"/>
        <w:tblW w:w="0" w:type="auto"/>
        <w:tblLook w:val="04A0"/>
      </w:tblPr>
      <w:tblGrid>
        <w:gridCol w:w="1668"/>
        <w:gridCol w:w="2976"/>
        <w:gridCol w:w="4926"/>
      </w:tblGrid>
      <w:tr w:rsidR="001D0E7F" w:rsidRPr="001D0E7F" w:rsidTr="001D0E7F">
        <w:tc>
          <w:tcPr>
            <w:tcW w:w="1668"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Положення осей</w:t>
            </w:r>
          </w:p>
        </w:tc>
        <w:tc>
          <w:tcPr>
            <w:tcW w:w="2976"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Проекції кутової швидкості землі на осі</w:t>
            </w:r>
          </w:p>
        </w:tc>
        <w:tc>
          <w:tcPr>
            <w:tcW w:w="4926"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Вихідні сигналі гіроскопів</w:t>
            </w:r>
          </w:p>
        </w:tc>
      </w:tr>
      <w:tr w:rsidR="001D0E7F" w:rsidRPr="001D0E7F" w:rsidTr="001D0E7F">
        <w:trPr>
          <w:trHeight w:val="428"/>
        </w:trPr>
        <w:tc>
          <w:tcPr>
            <w:tcW w:w="1668"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1</w:t>
            </w:r>
          </w:p>
        </w:tc>
        <w:tc>
          <w:tcPr>
            <w:tcW w:w="2976"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2</w:t>
            </w:r>
          </w:p>
        </w:tc>
        <w:tc>
          <w:tcPr>
            <w:tcW w:w="4926"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3</w:t>
            </w:r>
          </w:p>
        </w:tc>
      </w:tr>
      <w:tr w:rsidR="001D0E7F" w:rsidRPr="001D0E7F" w:rsidTr="001D0E7F">
        <w:tc>
          <w:tcPr>
            <w:tcW w:w="1668"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1</w:t>
            </w:r>
          </w:p>
        </w:tc>
        <w:tc>
          <w:tcPr>
            <w:tcW w:w="2976" w:type="dxa"/>
            <w:vAlign w:val="center"/>
          </w:tcPr>
          <w:p w:rsidR="001D0E7F" w:rsidRPr="001D0E7F" w:rsidRDefault="001D0E7F" w:rsidP="001D0E7F">
            <w:pPr>
              <w:widowControl/>
              <w:autoSpaceDE/>
              <w:autoSpaceDN/>
              <w:adjustRightInd/>
              <w:spacing w:after="200" w:line="276" w:lineRule="auto"/>
              <w:jc w:val="center"/>
              <w:rPr>
                <w:sz w:val="28"/>
                <w:szCs w:val="28"/>
              </w:rPr>
            </w:pPr>
            <w:r>
              <w:rPr>
                <w:noProof/>
              </w:rPr>
              <w:drawing>
                <wp:anchor distT="0" distB="0" distL="114300" distR="114300" simplePos="0" relativeHeight="251743232" behindDoc="0" locked="0" layoutInCell="1" allowOverlap="1">
                  <wp:simplePos x="2447925" y="1724025"/>
                  <wp:positionH relativeFrom="margin">
                    <wp:align>center</wp:align>
                  </wp:positionH>
                  <wp:positionV relativeFrom="margin">
                    <wp:align>center</wp:align>
                  </wp:positionV>
                  <wp:extent cx="771525" cy="723900"/>
                  <wp:effectExtent l="0" t="0" r="9525" b="0"/>
                  <wp:wrapSquare wrapText="bothSides"/>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771525" cy="723900"/>
                          </a:xfrm>
                          <a:prstGeom prst="rect">
                            <a:avLst/>
                          </a:prstGeom>
                        </pic:spPr>
                      </pic:pic>
                    </a:graphicData>
                  </a:graphic>
                </wp:anchor>
              </w:drawing>
            </w:r>
          </w:p>
        </w:tc>
        <w:tc>
          <w:tcPr>
            <w:tcW w:w="4926" w:type="dxa"/>
            <w:vAlign w:val="center"/>
          </w:tcPr>
          <w:p w:rsidR="001D0E7F" w:rsidRPr="001D0E7F" w:rsidRDefault="001D0E7F" w:rsidP="001D0E7F">
            <w:pPr>
              <w:widowControl/>
              <w:autoSpaceDE/>
              <w:autoSpaceDN/>
              <w:adjustRightInd/>
              <w:spacing w:after="200" w:line="276" w:lineRule="auto"/>
              <w:jc w:val="center"/>
              <w:rPr>
                <w:sz w:val="28"/>
                <w:szCs w:val="28"/>
              </w:rPr>
            </w:pPr>
            <w:r>
              <w:rPr>
                <w:noProof/>
              </w:rPr>
              <w:drawing>
                <wp:inline distT="0" distB="0" distL="0" distR="0">
                  <wp:extent cx="2200275" cy="666750"/>
                  <wp:effectExtent l="0" t="0" r="952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200275" cy="666750"/>
                          </a:xfrm>
                          <a:prstGeom prst="rect">
                            <a:avLst/>
                          </a:prstGeom>
                        </pic:spPr>
                      </pic:pic>
                    </a:graphicData>
                  </a:graphic>
                </wp:inline>
              </w:drawing>
            </w:r>
          </w:p>
        </w:tc>
      </w:tr>
      <w:tr w:rsidR="001D0E7F" w:rsidRPr="001D0E7F" w:rsidTr="001D0E7F">
        <w:tc>
          <w:tcPr>
            <w:tcW w:w="1668" w:type="dxa"/>
            <w:vAlign w:val="center"/>
          </w:tcPr>
          <w:p w:rsidR="001D0E7F" w:rsidRPr="001D0E7F" w:rsidRDefault="001D0E7F" w:rsidP="001D0E7F">
            <w:pPr>
              <w:widowControl/>
              <w:autoSpaceDE/>
              <w:autoSpaceDN/>
              <w:adjustRightInd/>
              <w:spacing w:after="200" w:line="276" w:lineRule="auto"/>
              <w:jc w:val="center"/>
              <w:rPr>
                <w:sz w:val="28"/>
                <w:szCs w:val="28"/>
                <w:lang w:val="uk-UA"/>
              </w:rPr>
            </w:pPr>
            <w:r>
              <w:rPr>
                <w:sz w:val="28"/>
                <w:szCs w:val="28"/>
                <w:lang w:val="uk-UA"/>
              </w:rPr>
              <w:t>2</w:t>
            </w:r>
          </w:p>
        </w:tc>
        <w:tc>
          <w:tcPr>
            <w:tcW w:w="2976" w:type="dxa"/>
            <w:vAlign w:val="center"/>
          </w:tcPr>
          <w:p w:rsidR="001D0E7F" w:rsidRPr="001D0E7F" w:rsidRDefault="001D0E7F" w:rsidP="001D0E7F">
            <w:pPr>
              <w:widowControl/>
              <w:autoSpaceDE/>
              <w:autoSpaceDN/>
              <w:adjustRightInd/>
              <w:spacing w:after="200" w:line="276" w:lineRule="auto"/>
              <w:jc w:val="center"/>
              <w:rPr>
                <w:sz w:val="28"/>
                <w:szCs w:val="28"/>
              </w:rPr>
            </w:pPr>
            <w:r>
              <w:rPr>
                <w:noProof/>
              </w:rPr>
              <w:drawing>
                <wp:inline distT="0" distB="0" distL="0" distR="0">
                  <wp:extent cx="666750" cy="6858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66750" cy="685800"/>
                          </a:xfrm>
                          <a:prstGeom prst="rect">
                            <a:avLst/>
                          </a:prstGeom>
                        </pic:spPr>
                      </pic:pic>
                    </a:graphicData>
                  </a:graphic>
                </wp:inline>
              </w:drawing>
            </w:r>
          </w:p>
        </w:tc>
        <w:tc>
          <w:tcPr>
            <w:tcW w:w="4926" w:type="dxa"/>
            <w:vAlign w:val="center"/>
          </w:tcPr>
          <w:p w:rsidR="001D0E7F" w:rsidRPr="001D0E7F" w:rsidRDefault="001D0E7F" w:rsidP="001D0E7F">
            <w:pPr>
              <w:widowControl/>
              <w:autoSpaceDE/>
              <w:autoSpaceDN/>
              <w:adjustRightInd/>
              <w:spacing w:after="200" w:line="276" w:lineRule="auto"/>
              <w:jc w:val="center"/>
              <w:rPr>
                <w:sz w:val="28"/>
                <w:szCs w:val="28"/>
              </w:rPr>
            </w:pPr>
            <w:r>
              <w:rPr>
                <w:noProof/>
              </w:rPr>
              <w:drawing>
                <wp:inline distT="0" distB="0" distL="0" distR="0">
                  <wp:extent cx="2162175" cy="685800"/>
                  <wp:effectExtent l="0" t="0" r="952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2162175" cy="685800"/>
                          </a:xfrm>
                          <a:prstGeom prst="rect">
                            <a:avLst/>
                          </a:prstGeom>
                        </pic:spPr>
                      </pic:pic>
                    </a:graphicData>
                  </a:graphic>
                </wp:inline>
              </w:drawing>
            </w:r>
          </w:p>
        </w:tc>
      </w:tr>
    </w:tbl>
    <w:p w:rsidR="001D0E7F" w:rsidRDefault="001D0E7F">
      <w:pPr>
        <w:widowControl/>
        <w:autoSpaceDE/>
        <w:autoSpaceDN/>
        <w:adjustRightInd/>
        <w:spacing w:after="200" w:line="276" w:lineRule="auto"/>
        <w:rPr>
          <w:sz w:val="28"/>
          <w:szCs w:val="28"/>
          <w:lang w:val="uk-UA"/>
        </w:rPr>
      </w:pPr>
      <w:r>
        <w:rPr>
          <w:sz w:val="28"/>
          <w:szCs w:val="28"/>
          <w:lang w:val="uk-UA"/>
        </w:rPr>
        <w:br w:type="page"/>
      </w:r>
    </w:p>
    <w:p w:rsidR="00603C72" w:rsidRPr="00A667BF" w:rsidRDefault="00603C72" w:rsidP="00603C72">
      <w:pPr>
        <w:spacing w:line="360" w:lineRule="auto"/>
        <w:contextualSpacing/>
        <w:jc w:val="both"/>
        <w:rPr>
          <w:sz w:val="28"/>
          <w:szCs w:val="28"/>
          <w:lang w:val="uk-UA"/>
        </w:rPr>
      </w:pPr>
      <w:r w:rsidRPr="00A667BF">
        <w:rPr>
          <w:sz w:val="28"/>
          <w:szCs w:val="28"/>
          <w:lang w:val="uk-UA"/>
        </w:rPr>
        <w:lastRenderedPageBreak/>
        <w:t xml:space="preserve">Продовження таблиці 3.3 </w:t>
      </w:r>
    </w:p>
    <w:tbl>
      <w:tblPr>
        <w:tblStyle w:val="a8"/>
        <w:tblW w:w="0" w:type="auto"/>
        <w:tblLook w:val="04A0"/>
      </w:tblPr>
      <w:tblGrid>
        <w:gridCol w:w="2912"/>
        <w:gridCol w:w="3022"/>
        <w:gridCol w:w="3636"/>
      </w:tblGrid>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1</w:t>
            </w:r>
          </w:p>
        </w:tc>
        <w:tc>
          <w:tcPr>
            <w:tcW w:w="3022" w:type="dxa"/>
            <w:vAlign w:val="center"/>
          </w:tcPr>
          <w:p w:rsidR="00D334EB" w:rsidRDefault="00D334EB" w:rsidP="00D334EB">
            <w:pPr>
              <w:spacing w:line="360" w:lineRule="auto"/>
              <w:contextualSpacing/>
              <w:jc w:val="center"/>
              <w:rPr>
                <w:sz w:val="28"/>
                <w:szCs w:val="28"/>
                <w:lang w:val="uk-UA"/>
              </w:rPr>
            </w:pPr>
            <w:r>
              <w:rPr>
                <w:sz w:val="28"/>
                <w:szCs w:val="28"/>
                <w:lang w:val="uk-UA"/>
              </w:rPr>
              <w:t>2</w:t>
            </w:r>
          </w:p>
        </w:tc>
        <w:tc>
          <w:tcPr>
            <w:tcW w:w="3636" w:type="dxa"/>
            <w:vAlign w:val="center"/>
          </w:tcPr>
          <w:p w:rsidR="00D334EB" w:rsidRDefault="00D334EB" w:rsidP="00D334EB">
            <w:pPr>
              <w:spacing w:line="360" w:lineRule="auto"/>
              <w:contextualSpacing/>
              <w:jc w:val="center"/>
              <w:rPr>
                <w:sz w:val="28"/>
                <w:szCs w:val="28"/>
                <w:lang w:val="uk-UA"/>
              </w:rPr>
            </w:pPr>
            <w:r>
              <w:rPr>
                <w:sz w:val="28"/>
                <w:szCs w:val="28"/>
                <w:lang w:val="uk-UA"/>
              </w:rPr>
              <w:t>3</w:t>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3</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790575" cy="704850"/>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790575" cy="704850"/>
                          </a:xfrm>
                          <a:prstGeom prst="rect">
                            <a:avLst/>
                          </a:prstGeom>
                        </pic:spPr>
                      </pic:pic>
                    </a:graphicData>
                  </a:graphic>
                </wp:inline>
              </w:drawing>
            </w:r>
          </w:p>
        </w:tc>
        <w:tc>
          <w:tcPr>
            <w:tcW w:w="3636" w:type="dxa"/>
            <w:vAlign w:val="center"/>
          </w:tcPr>
          <w:p w:rsidR="00D334EB" w:rsidRDefault="002D317A" w:rsidP="00D334EB">
            <w:pPr>
              <w:spacing w:line="360" w:lineRule="auto"/>
              <w:contextualSpacing/>
              <w:jc w:val="center"/>
              <w:rPr>
                <w:sz w:val="28"/>
                <w:szCs w:val="28"/>
                <w:lang w:val="uk-UA"/>
              </w:rPr>
            </w:pPr>
            <w:r>
              <w:rPr>
                <w:noProof/>
              </w:rPr>
              <w:drawing>
                <wp:inline distT="0" distB="0" distL="0" distR="0">
                  <wp:extent cx="2162175" cy="704850"/>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t="1334"/>
                          <a:stretch/>
                        </pic:blipFill>
                        <pic:spPr bwMode="auto">
                          <a:xfrm>
                            <a:off x="0" y="0"/>
                            <a:ext cx="2162175" cy="7048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4</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723900" cy="676275"/>
                  <wp:effectExtent l="0" t="0" r="0"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723900" cy="676275"/>
                          </a:xfrm>
                          <a:prstGeom prst="rect">
                            <a:avLst/>
                          </a:prstGeom>
                        </pic:spPr>
                      </pic:pic>
                    </a:graphicData>
                  </a:graphic>
                </wp:inline>
              </w:drawing>
            </w:r>
          </w:p>
        </w:tc>
        <w:tc>
          <w:tcPr>
            <w:tcW w:w="3636" w:type="dxa"/>
            <w:vAlign w:val="center"/>
          </w:tcPr>
          <w:p w:rsidR="00D334EB" w:rsidRDefault="002D317A" w:rsidP="002D317A">
            <w:pPr>
              <w:spacing w:line="360" w:lineRule="auto"/>
              <w:contextualSpacing/>
              <w:jc w:val="center"/>
              <w:rPr>
                <w:sz w:val="28"/>
                <w:szCs w:val="28"/>
                <w:lang w:val="uk-UA"/>
              </w:rPr>
            </w:pPr>
            <w:r>
              <w:rPr>
                <w:noProof/>
              </w:rPr>
              <w:drawing>
                <wp:inline distT="0" distB="0" distL="0" distR="0">
                  <wp:extent cx="2061714" cy="689076"/>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t="2442"/>
                          <a:stretch/>
                        </pic:blipFill>
                        <pic:spPr bwMode="auto">
                          <a:xfrm>
                            <a:off x="0" y="0"/>
                            <a:ext cx="2057400" cy="68763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5</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752475" cy="676275"/>
                  <wp:effectExtent l="0" t="0" r="9525"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752475" cy="676275"/>
                          </a:xfrm>
                          <a:prstGeom prst="rect">
                            <a:avLst/>
                          </a:prstGeom>
                        </pic:spPr>
                      </pic:pic>
                    </a:graphicData>
                  </a:graphic>
                </wp:inline>
              </w:drawing>
            </w:r>
          </w:p>
        </w:tc>
        <w:tc>
          <w:tcPr>
            <w:tcW w:w="3636" w:type="dxa"/>
            <w:vAlign w:val="center"/>
          </w:tcPr>
          <w:p w:rsidR="00D334EB" w:rsidRDefault="00D06DCB" w:rsidP="00D06DCB">
            <w:pPr>
              <w:spacing w:line="360" w:lineRule="auto"/>
              <w:contextualSpacing/>
              <w:jc w:val="center"/>
              <w:rPr>
                <w:sz w:val="28"/>
                <w:szCs w:val="28"/>
                <w:lang w:val="uk-UA"/>
              </w:rPr>
            </w:pPr>
            <w:r>
              <w:rPr>
                <w:noProof/>
              </w:rPr>
              <w:drawing>
                <wp:inline distT="0" distB="0" distL="0" distR="0">
                  <wp:extent cx="2040222" cy="660293"/>
                  <wp:effectExtent l="0" t="0" r="0" b="6985"/>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t="5306"/>
                          <a:stretch/>
                        </pic:blipFill>
                        <pic:spPr bwMode="auto">
                          <a:xfrm>
                            <a:off x="0" y="0"/>
                            <a:ext cx="2045966" cy="66215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6</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781050" cy="638175"/>
                  <wp:effectExtent l="0" t="0" r="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781050" cy="638175"/>
                          </a:xfrm>
                          <a:prstGeom prst="rect">
                            <a:avLst/>
                          </a:prstGeom>
                        </pic:spPr>
                      </pic:pic>
                    </a:graphicData>
                  </a:graphic>
                </wp:inline>
              </w:drawing>
            </w:r>
          </w:p>
        </w:tc>
        <w:tc>
          <w:tcPr>
            <w:tcW w:w="3636" w:type="dxa"/>
            <w:vAlign w:val="center"/>
          </w:tcPr>
          <w:p w:rsidR="00D334EB" w:rsidRDefault="00D06DCB" w:rsidP="00D06DCB">
            <w:pPr>
              <w:spacing w:line="360" w:lineRule="auto"/>
              <w:contextualSpacing/>
              <w:jc w:val="center"/>
              <w:rPr>
                <w:sz w:val="28"/>
                <w:szCs w:val="28"/>
                <w:lang w:val="uk-UA"/>
              </w:rPr>
            </w:pPr>
            <w:r>
              <w:rPr>
                <w:noProof/>
              </w:rPr>
              <w:drawing>
                <wp:inline distT="0" distB="0" distL="0" distR="0">
                  <wp:extent cx="2061241" cy="671265"/>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t="3054"/>
                          <a:stretch/>
                        </pic:blipFill>
                        <pic:spPr bwMode="auto">
                          <a:xfrm>
                            <a:off x="0" y="0"/>
                            <a:ext cx="2074149" cy="6754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7</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718835" cy="664032"/>
                  <wp:effectExtent l="0" t="0" r="5080" b="317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t="3828"/>
                          <a:stretch/>
                        </pic:blipFill>
                        <pic:spPr bwMode="auto">
                          <a:xfrm>
                            <a:off x="0" y="0"/>
                            <a:ext cx="723900" cy="66871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tc>
        <w:tc>
          <w:tcPr>
            <w:tcW w:w="3636" w:type="dxa"/>
            <w:vAlign w:val="center"/>
          </w:tcPr>
          <w:p w:rsidR="00D334EB" w:rsidRDefault="00D06DCB" w:rsidP="00D334EB">
            <w:pPr>
              <w:spacing w:line="360" w:lineRule="auto"/>
              <w:contextualSpacing/>
              <w:jc w:val="center"/>
              <w:rPr>
                <w:sz w:val="28"/>
                <w:szCs w:val="28"/>
                <w:lang w:val="uk-UA"/>
              </w:rPr>
            </w:pPr>
            <w:r>
              <w:rPr>
                <w:noProof/>
              </w:rPr>
              <w:drawing>
                <wp:inline distT="0" distB="0" distL="0" distR="0">
                  <wp:extent cx="2118672" cy="718835"/>
                  <wp:effectExtent l="0" t="0" r="0" b="508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2124677" cy="720872"/>
                          </a:xfrm>
                          <a:prstGeom prst="rect">
                            <a:avLst/>
                          </a:prstGeom>
                        </pic:spPr>
                      </pic:pic>
                    </a:graphicData>
                  </a:graphic>
                </wp:inline>
              </w:drawing>
            </w:r>
          </w:p>
        </w:tc>
      </w:tr>
      <w:tr w:rsidR="00D334EB" w:rsidTr="00603C72">
        <w:tc>
          <w:tcPr>
            <w:tcW w:w="2912" w:type="dxa"/>
            <w:vAlign w:val="center"/>
          </w:tcPr>
          <w:p w:rsidR="00D334EB" w:rsidRDefault="00D334EB" w:rsidP="00D334EB">
            <w:pPr>
              <w:spacing w:line="360" w:lineRule="auto"/>
              <w:contextualSpacing/>
              <w:jc w:val="center"/>
              <w:rPr>
                <w:sz w:val="28"/>
                <w:szCs w:val="28"/>
                <w:lang w:val="uk-UA"/>
              </w:rPr>
            </w:pPr>
            <w:r>
              <w:rPr>
                <w:sz w:val="28"/>
                <w:szCs w:val="28"/>
                <w:lang w:val="uk-UA"/>
              </w:rPr>
              <w:t>8</w:t>
            </w:r>
          </w:p>
        </w:tc>
        <w:tc>
          <w:tcPr>
            <w:tcW w:w="3022" w:type="dxa"/>
            <w:vAlign w:val="center"/>
          </w:tcPr>
          <w:p w:rsidR="00D334EB" w:rsidRDefault="00D334EB" w:rsidP="00D334EB">
            <w:pPr>
              <w:spacing w:line="360" w:lineRule="auto"/>
              <w:contextualSpacing/>
              <w:jc w:val="center"/>
              <w:rPr>
                <w:sz w:val="28"/>
                <w:szCs w:val="28"/>
                <w:lang w:val="uk-UA"/>
              </w:rPr>
            </w:pPr>
            <w:r>
              <w:rPr>
                <w:noProof/>
              </w:rPr>
              <w:drawing>
                <wp:inline distT="0" distB="0" distL="0" distR="0">
                  <wp:extent cx="647700" cy="6477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647700" cy="647700"/>
                          </a:xfrm>
                          <a:prstGeom prst="rect">
                            <a:avLst/>
                          </a:prstGeom>
                        </pic:spPr>
                      </pic:pic>
                    </a:graphicData>
                  </a:graphic>
                </wp:inline>
              </w:drawing>
            </w:r>
          </w:p>
        </w:tc>
        <w:tc>
          <w:tcPr>
            <w:tcW w:w="3636" w:type="dxa"/>
            <w:vAlign w:val="center"/>
          </w:tcPr>
          <w:p w:rsidR="00D334EB" w:rsidRDefault="00D06DCB" w:rsidP="00D334EB">
            <w:pPr>
              <w:spacing w:line="360" w:lineRule="auto"/>
              <w:contextualSpacing/>
              <w:jc w:val="center"/>
              <w:rPr>
                <w:sz w:val="28"/>
                <w:szCs w:val="28"/>
                <w:lang w:val="uk-UA"/>
              </w:rPr>
            </w:pPr>
            <w:r>
              <w:rPr>
                <w:noProof/>
              </w:rPr>
              <w:drawing>
                <wp:inline distT="0" distB="0" distL="0" distR="0">
                  <wp:extent cx="2097119" cy="708263"/>
                  <wp:effectExtent l="0" t="0" r="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2105783" cy="711189"/>
                          </a:xfrm>
                          <a:prstGeom prst="rect">
                            <a:avLst/>
                          </a:prstGeom>
                        </pic:spPr>
                      </pic:pic>
                    </a:graphicData>
                  </a:graphic>
                </wp:inline>
              </w:drawing>
            </w:r>
          </w:p>
        </w:tc>
      </w:tr>
    </w:tbl>
    <w:p w:rsidR="0092256E" w:rsidRPr="00A667BF" w:rsidRDefault="0092256E" w:rsidP="007163DC">
      <w:pPr>
        <w:spacing w:line="360" w:lineRule="auto"/>
        <w:contextualSpacing/>
        <w:jc w:val="both"/>
        <w:rPr>
          <w:sz w:val="28"/>
          <w:szCs w:val="28"/>
          <w:lang w:val="uk-UA"/>
        </w:rPr>
      </w:pPr>
    </w:p>
    <w:p w:rsidR="0092256E" w:rsidRPr="00A667BF" w:rsidRDefault="0092256E" w:rsidP="0060494C">
      <w:pPr>
        <w:spacing w:line="360" w:lineRule="auto"/>
        <w:ind w:firstLine="708"/>
        <w:contextualSpacing/>
        <w:jc w:val="both"/>
        <w:rPr>
          <w:sz w:val="28"/>
          <w:szCs w:val="28"/>
          <w:lang w:val="uk-UA"/>
        </w:rPr>
      </w:pPr>
      <w:r w:rsidRPr="00A667BF">
        <w:rPr>
          <w:sz w:val="28"/>
          <w:szCs w:val="28"/>
          <w:lang w:val="uk-UA"/>
        </w:rPr>
        <w:t>На першому етапі проведення калібрування гіроскопів було отримано з</w:t>
      </w:r>
      <w:r w:rsidR="004D7D56">
        <w:rPr>
          <w:sz w:val="28"/>
          <w:szCs w:val="28"/>
          <w:lang w:val="uk-UA"/>
        </w:rPr>
        <w:t>начення, які занесені до табл.</w:t>
      </w:r>
      <w:r w:rsidRPr="00A667BF">
        <w:rPr>
          <w:sz w:val="28"/>
          <w:szCs w:val="28"/>
          <w:lang w:val="uk-UA"/>
        </w:rPr>
        <w:t xml:space="preserve"> 3.4, відповідно до задан</w:t>
      </w:r>
      <w:r w:rsidR="004D7D56">
        <w:rPr>
          <w:sz w:val="28"/>
          <w:szCs w:val="28"/>
          <w:lang w:val="uk-UA"/>
        </w:rPr>
        <w:t xml:space="preserve">их кутових швидкостей. </w:t>
      </w:r>
      <w:r w:rsidR="0060494C">
        <w:rPr>
          <w:sz w:val="28"/>
          <w:szCs w:val="28"/>
          <w:lang w:val="uk-UA"/>
        </w:rPr>
        <w:t>Р</w:t>
      </w:r>
      <w:r w:rsidRPr="00A667BF">
        <w:rPr>
          <w:sz w:val="28"/>
          <w:szCs w:val="28"/>
          <w:lang w:val="uk-UA"/>
        </w:rPr>
        <w:t>езультати при поворотах з заданими кутовими швидкостями навколо кожної осі чутливості інерціального модуля.</w:t>
      </w:r>
    </w:p>
    <w:p w:rsidR="0092256E" w:rsidRPr="00A667BF" w:rsidRDefault="0092256E" w:rsidP="0060494C">
      <w:pPr>
        <w:spacing w:line="360" w:lineRule="auto"/>
        <w:ind w:firstLine="708"/>
        <w:contextualSpacing/>
        <w:jc w:val="both"/>
        <w:rPr>
          <w:sz w:val="28"/>
          <w:szCs w:val="28"/>
          <w:lang w:val="uk-UA"/>
        </w:rPr>
      </w:pPr>
      <w:r w:rsidRPr="00A667BF">
        <w:rPr>
          <w:sz w:val="28"/>
          <w:szCs w:val="28"/>
          <w:lang w:val="uk-UA"/>
        </w:rPr>
        <w:t xml:space="preserve">У таблиці 3.4 наведено данні </w:t>
      </w:r>
      <w:r w:rsidR="00F56608" w:rsidRPr="00A667BF">
        <w:rPr>
          <w:sz w:val="28"/>
          <w:szCs w:val="28"/>
          <w:lang w:val="uk-UA"/>
        </w:rPr>
        <w:t>вихідних</w:t>
      </w:r>
      <w:r w:rsidRPr="00A667BF">
        <w:rPr>
          <w:sz w:val="28"/>
          <w:szCs w:val="28"/>
          <w:lang w:val="uk-UA"/>
        </w:rPr>
        <w:t xml:space="preserve"> сигналів гіроскопів відповідно до заданих кутових швидкостей на поворотному столі УПГ-56.</w:t>
      </w:r>
    </w:p>
    <w:p w:rsidR="0092256E" w:rsidRPr="00A667BF" w:rsidRDefault="006B1449" w:rsidP="0060494C">
      <w:pPr>
        <w:spacing w:line="360" w:lineRule="auto"/>
        <w:ind w:firstLine="708"/>
        <w:contextualSpacing/>
        <w:jc w:val="both"/>
        <w:rPr>
          <w:sz w:val="28"/>
          <w:szCs w:val="28"/>
          <w:lang w:val="uk-UA"/>
        </w:rPr>
      </w:pPr>
      <w:r w:rsidRPr="00A667BF">
        <w:rPr>
          <w:sz w:val="28"/>
          <w:szCs w:val="28"/>
          <w:lang w:val="uk-UA"/>
        </w:rPr>
        <w:t>Підставляючи дані з таб</w:t>
      </w:r>
      <w:r w:rsidR="004D7D56">
        <w:rPr>
          <w:sz w:val="28"/>
          <w:szCs w:val="28"/>
          <w:lang w:val="uk-UA"/>
        </w:rPr>
        <w:t>л</w:t>
      </w:r>
      <w:r w:rsidRPr="00A667BF">
        <w:rPr>
          <w:sz w:val="28"/>
          <w:szCs w:val="28"/>
          <w:lang w:val="uk-UA"/>
        </w:rPr>
        <w:t>.</w:t>
      </w:r>
      <w:r w:rsidR="004D7D56">
        <w:rPr>
          <w:sz w:val="28"/>
          <w:szCs w:val="28"/>
          <w:lang w:val="uk-UA"/>
        </w:rPr>
        <w:t xml:space="preserve"> </w:t>
      </w:r>
      <w:r w:rsidRPr="00A667BF">
        <w:rPr>
          <w:sz w:val="28"/>
          <w:szCs w:val="28"/>
          <w:lang w:val="uk-UA"/>
        </w:rPr>
        <w:t>3.2 в формули (3.</w:t>
      </w:r>
      <w:r w:rsidR="00F118AA">
        <w:rPr>
          <w:sz w:val="28"/>
          <w:szCs w:val="28"/>
          <w:lang w:val="uk-UA"/>
        </w:rPr>
        <w:t>9</w:t>
      </w:r>
      <w:r w:rsidRPr="00A667BF">
        <w:rPr>
          <w:sz w:val="28"/>
          <w:szCs w:val="28"/>
          <w:lang w:val="uk-UA"/>
        </w:rPr>
        <w:t>) обраховано значення невідомих параметрів вих</w:t>
      </w:r>
      <w:r w:rsidR="00031AF8">
        <w:rPr>
          <w:sz w:val="28"/>
          <w:szCs w:val="28"/>
          <w:lang w:val="uk-UA"/>
        </w:rPr>
        <w:t>ідного сигналу гіроскопів (3.</w:t>
      </w:r>
      <w:r w:rsidR="00F118AA">
        <w:rPr>
          <w:sz w:val="28"/>
          <w:szCs w:val="28"/>
          <w:lang w:val="uk-UA"/>
        </w:rPr>
        <w:t>6</w:t>
      </w:r>
      <w:r w:rsidR="00031AF8">
        <w:rPr>
          <w:sz w:val="28"/>
          <w:szCs w:val="28"/>
          <w:lang w:val="uk-UA"/>
        </w:rPr>
        <w:t>).</w:t>
      </w:r>
    </w:p>
    <w:p w:rsidR="0092256E" w:rsidRPr="00A667BF" w:rsidRDefault="00031AF8" w:rsidP="0060494C">
      <w:pPr>
        <w:spacing w:line="360" w:lineRule="auto"/>
        <w:ind w:firstLine="708"/>
        <w:contextualSpacing/>
        <w:jc w:val="both"/>
        <w:rPr>
          <w:sz w:val="28"/>
          <w:szCs w:val="28"/>
          <w:lang w:val="uk-UA"/>
        </w:rPr>
      </w:pPr>
      <w:r>
        <w:rPr>
          <w:sz w:val="28"/>
          <w:szCs w:val="28"/>
          <w:lang w:val="uk-UA"/>
        </w:rPr>
        <w:t>М</w:t>
      </w:r>
      <w:r w:rsidR="006B1449" w:rsidRPr="00A667BF">
        <w:rPr>
          <w:sz w:val="28"/>
          <w:szCs w:val="28"/>
          <w:lang w:val="uk-UA"/>
        </w:rPr>
        <w:t xml:space="preserve">асштабні коефіцієнти </w:t>
      </w:r>
      <m:oMath>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°/с</m:t>
                </m:r>
              </m:num>
              <m:den>
                <m:r>
                  <w:rPr>
                    <w:rFonts w:ascii="Cambria Math" w:hAnsi="Cambria Math"/>
                    <w:sz w:val="28"/>
                    <w:szCs w:val="28"/>
                    <w:lang w:val="uk-UA"/>
                  </w:rPr>
                  <m:t>код АЦП</m:t>
                </m:r>
              </m:den>
            </m:f>
          </m:e>
        </m:d>
        <m:r>
          <w:rPr>
            <w:rFonts w:ascii="Cambria Math" w:hAnsi="Cambria Math"/>
            <w:sz w:val="28"/>
            <w:szCs w:val="28"/>
            <w:lang w:val="uk-UA"/>
          </w:rPr>
          <m:t>:</m:t>
        </m:r>
      </m:oMath>
    </w:p>
    <w:p w:rsidR="00840F52" w:rsidRPr="00A667BF" w:rsidRDefault="00A74CC3" w:rsidP="0060494C">
      <w:pPr>
        <w:spacing w:line="360" w:lineRule="auto"/>
        <w:ind w:firstLine="708"/>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r>
          <w:rPr>
            <w:rFonts w:ascii="Cambria Math" w:hAnsi="Cambria Math"/>
            <w:sz w:val="28"/>
            <w:szCs w:val="28"/>
            <w:lang w:val="uk-UA"/>
          </w:rPr>
          <m:t>=16.1223,</m:t>
        </m:r>
      </m:oMath>
      <w:r w:rsidR="00840F52"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r>
          <w:rPr>
            <w:rFonts w:ascii="Cambria Math" w:hAnsi="Cambria Math"/>
            <w:sz w:val="28"/>
            <w:szCs w:val="28"/>
            <w:lang w:val="uk-UA"/>
          </w:rPr>
          <m:t>=16.2020,</m:t>
        </m:r>
      </m:oMath>
      <w:r w:rsidR="00840F52"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11</m:t>
            </m:r>
          </m:sub>
        </m:sSub>
        <m:r>
          <w:rPr>
            <w:rFonts w:ascii="Cambria Math" w:hAnsi="Cambria Math"/>
            <w:sz w:val="28"/>
            <w:szCs w:val="28"/>
            <w:lang w:val="uk-UA"/>
          </w:rPr>
          <m:t>=17.3460.</m:t>
        </m:r>
      </m:oMath>
    </w:p>
    <w:p w:rsidR="00DB54B2" w:rsidRDefault="00DB54B2" w:rsidP="007163DC">
      <w:pPr>
        <w:widowControl/>
        <w:autoSpaceDE/>
        <w:autoSpaceDN/>
        <w:adjustRightInd/>
        <w:spacing w:after="200" w:line="360" w:lineRule="auto"/>
        <w:rPr>
          <w:sz w:val="28"/>
          <w:szCs w:val="28"/>
          <w:lang w:val="uk-UA"/>
        </w:rPr>
      </w:pPr>
      <w:r>
        <w:rPr>
          <w:sz w:val="28"/>
          <w:szCs w:val="28"/>
          <w:lang w:val="uk-UA"/>
        </w:rPr>
        <w:br w:type="page"/>
      </w:r>
    </w:p>
    <w:p w:rsidR="0092256E" w:rsidRPr="00A667BF" w:rsidRDefault="00031AF8" w:rsidP="007163DC">
      <w:pPr>
        <w:spacing w:line="360" w:lineRule="auto"/>
        <w:ind w:firstLine="708"/>
        <w:contextualSpacing/>
        <w:jc w:val="both"/>
        <w:rPr>
          <w:sz w:val="28"/>
          <w:szCs w:val="28"/>
          <w:lang w:val="uk-UA"/>
        </w:rPr>
      </w:pPr>
      <w:r>
        <w:rPr>
          <w:sz w:val="28"/>
          <w:szCs w:val="28"/>
          <w:lang w:val="uk-UA"/>
        </w:rPr>
        <w:lastRenderedPageBreak/>
        <w:t>К</w:t>
      </w:r>
      <w:r w:rsidR="00840F52" w:rsidRPr="00A667BF">
        <w:rPr>
          <w:sz w:val="28"/>
          <w:szCs w:val="28"/>
          <w:lang w:val="uk-UA"/>
        </w:rPr>
        <w:t xml:space="preserve">оефіцієнти перехресної чутливості </w:t>
      </w:r>
      <m:oMath>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°/с</m:t>
                </m:r>
              </m:num>
              <m:den>
                <m:r>
                  <w:rPr>
                    <w:rFonts w:ascii="Cambria Math" w:hAnsi="Cambria Math"/>
                    <w:sz w:val="28"/>
                    <w:szCs w:val="28"/>
                    <w:lang w:val="uk-UA"/>
                  </w:rPr>
                  <m:t>код АЦП</m:t>
                </m:r>
              </m:den>
            </m:f>
          </m:e>
        </m:d>
        <m:r>
          <w:rPr>
            <w:rFonts w:ascii="Cambria Math" w:hAnsi="Cambria Math"/>
            <w:sz w:val="28"/>
            <w:szCs w:val="28"/>
            <w:lang w:val="uk-UA"/>
          </w:rPr>
          <m:t>:</m:t>
        </m:r>
      </m:oMath>
    </w:p>
    <w:p w:rsidR="00840F52"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12</m:t>
            </m:r>
          </m:sub>
        </m:sSub>
        <m:r>
          <w:rPr>
            <w:rFonts w:ascii="Cambria Math" w:hAnsi="Cambria Math"/>
            <w:sz w:val="28"/>
            <w:szCs w:val="28"/>
            <w:lang w:val="uk-UA"/>
          </w:rPr>
          <m:t>=0.2725,</m:t>
        </m:r>
      </m:oMath>
      <w:r w:rsidR="00840F52" w:rsidRPr="00A667BF">
        <w:rPr>
          <w:sz w:val="28"/>
          <w:szCs w:val="28"/>
          <w:lang w:val="uk-UA"/>
        </w:rPr>
        <w:tab/>
      </w:r>
      <w:r w:rsidR="00840F52"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13</m:t>
            </m:r>
          </m:sub>
        </m:sSub>
        <m:r>
          <w:rPr>
            <w:rFonts w:ascii="Cambria Math" w:hAnsi="Cambria Math"/>
            <w:sz w:val="28"/>
            <w:szCs w:val="28"/>
            <w:lang w:val="uk-UA"/>
          </w:rPr>
          <m:t>=-0.3060,</m:t>
        </m:r>
      </m:oMath>
    </w:p>
    <w:p w:rsidR="00840F52"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r>
          <w:rPr>
            <w:rFonts w:ascii="Cambria Math" w:hAnsi="Cambria Math"/>
            <w:sz w:val="28"/>
            <w:szCs w:val="28"/>
            <w:lang w:val="uk-UA"/>
          </w:rPr>
          <m:t>=-0.1825,</m:t>
        </m:r>
      </m:oMath>
      <w:r w:rsidR="00840F52" w:rsidRPr="00A667BF">
        <w:rPr>
          <w:sz w:val="28"/>
          <w:szCs w:val="28"/>
          <w:lang w:val="uk-UA"/>
        </w:rPr>
        <w:tab/>
      </w:r>
      <w:r w:rsidR="00840F52"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23</m:t>
            </m:r>
          </m:sub>
        </m:sSub>
        <m:r>
          <w:rPr>
            <w:rFonts w:ascii="Cambria Math" w:hAnsi="Cambria Math"/>
            <w:sz w:val="28"/>
            <w:szCs w:val="28"/>
            <w:lang w:val="uk-UA"/>
          </w:rPr>
          <m:t>=0.1115,</m:t>
        </m:r>
      </m:oMath>
    </w:p>
    <w:p w:rsidR="00840F52"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31</m:t>
            </m:r>
          </m:sub>
        </m:sSub>
        <m:r>
          <w:rPr>
            <w:rFonts w:ascii="Cambria Math" w:hAnsi="Cambria Math"/>
            <w:sz w:val="28"/>
            <w:szCs w:val="28"/>
            <w:lang w:val="uk-UA"/>
          </w:rPr>
          <m:t>=0.0574,</m:t>
        </m:r>
      </m:oMath>
      <w:r w:rsidR="00840F52" w:rsidRPr="00A667BF">
        <w:rPr>
          <w:sz w:val="28"/>
          <w:szCs w:val="28"/>
          <w:lang w:val="uk-UA"/>
        </w:rPr>
        <w:tab/>
      </w:r>
      <w:r w:rsidR="00840F52"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32</m:t>
            </m:r>
          </m:sub>
        </m:sSub>
        <m:r>
          <w:rPr>
            <w:rFonts w:ascii="Cambria Math" w:hAnsi="Cambria Math"/>
            <w:sz w:val="28"/>
            <w:szCs w:val="28"/>
            <w:lang w:val="uk-UA"/>
          </w:rPr>
          <m:t>=0.1247.</m:t>
        </m:r>
      </m:oMath>
    </w:p>
    <w:p w:rsidR="0092256E" w:rsidRPr="00A667BF" w:rsidRDefault="0092256E" w:rsidP="007163DC">
      <w:pPr>
        <w:spacing w:line="360" w:lineRule="auto"/>
        <w:contextualSpacing/>
        <w:jc w:val="both"/>
        <w:rPr>
          <w:sz w:val="28"/>
          <w:szCs w:val="28"/>
          <w:lang w:val="uk-UA"/>
        </w:rPr>
      </w:pPr>
    </w:p>
    <w:p w:rsidR="0092256E" w:rsidRPr="00A667BF" w:rsidRDefault="00053576" w:rsidP="007163DC">
      <w:pPr>
        <w:spacing w:line="360" w:lineRule="auto"/>
        <w:ind w:firstLine="851"/>
        <w:contextualSpacing/>
        <w:jc w:val="both"/>
        <w:rPr>
          <w:sz w:val="28"/>
          <w:szCs w:val="28"/>
          <w:lang w:val="uk-UA"/>
        </w:rPr>
      </w:pPr>
      <w:r>
        <w:rPr>
          <w:sz w:val="28"/>
          <w:szCs w:val="28"/>
          <w:lang w:val="uk-UA"/>
        </w:rPr>
        <w:t xml:space="preserve">Таблиця </w:t>
      </w:r>
      <w:r w:rsidR="0092256E" w:rsidRPr="00A667BF">
        <w:rPr>
          <w:sz w:val="28"/>
          <w:szCs w:val="28"/>
          <w:lang w:val="uk-UA"/>
        </w:rPr>
        <w:t xml:space="preserve">3.4 </w:t>
      </w:r>
      <w:r w:rsidR="004D7D56" w:rsidRPr="004D7D56">
        <w:rPr>
          <w:sz w:val="28"/>
          <w:szCs w:val="28"/>
          <w:lang w:val="uk-UA"/>
        </w:rPr>
        <w:t>–</w:t>
      </w:r>
      <w:r w:rsidR="004D7D56">
        <w:rPr>
          <w:sz w:val="28"/>
          <w:szCs w:val="28"/>
          <w:lang w:val="uk-UA"/>
        </w:rPr>
        <w:t xml:space="preserve"> </w:t>
      </w:r>
      <w:r w:rsidR="0092256E" w:rsidRPr="00A667BF">
        <w:rPr>
          <w:sz w:val="28"/>
          <w:szCs w:val="28"/>
          <w:lang w:val="uk-UA"/>
        </w:rPr>
        <w:t xml:space="preserve">Вихідний сигнал гіроскопів відповідно до заданих кутових швидкостей на поворотному </w:t>
      </w:r>
      <w:r w:rsidR="0092256E" w:rsidRPr="00801F5D">
        <w:rPr>
          <w:sz w:val="28"/>
          <w:szCs w:val="28"/>
          <w:lang w:val="uk-UA"/>
        </w:rPr>
        <w:t>столі УПГ</w:t>
      </w:r>
      <w:r w:rsidR="0092256E" w:rsidRPr="00A667BF">
        <w:rPr>
          <w:sz w:val="28"/>
          <w:szCs w:val="28"/>
          <w:lang w:val="uk-UA"/>
        </w:rPr>
        <w:t>-56.</w:t>
      </w:r>
    </w:p>
    <w:p w:rsidR="0092256E" w:rsidRPr="00A667BF" w:rsidRDefault="006B1449" w:rsidP="007163DC">
      <w:pPr>
        <w:spacing w:line="360" w:lineRule="auto"/>
        <w:contextualSpacing/>
        <w:jc w:val="both"/>
        <w:rPr>
          <w:sz w:val="28"/>
          <w:szCs w:val="28"/>
          <w:lang w:val="uk-UA"/>
        </w:rPr>
      </w:pPr>
      <w:r w:rsidRPr="00A667BF">
        <w:rPr>
          <w:noProof/>
        </w:rPr>
        <w:drawing>
          <wp:inline distT="0" distB="0" distL="0" distR="0">
            <wp:extent cx="5760085" cy="2433872"/>
            <wp:effectExtent l="0" t="0" r="0" b="508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760085" cy="2433872"/>
                    </a:xfrm>
                    <a:prstGeom prst="rect">
                      <a:avLst/>
                    </a:prstGeom>
                  </pic:spPr>
                </pic:pic>
              </a:graphicData>
            </a:graphic>
          </wp:inline>
        </w:drawing>
      </w:r>
    </w:p>
    <w:p w:rsidR="006B1449" w:rsidRPr="00A667BF" w:rsidRDefault="006B1449" w:rsidP="007163DC">
      <w:pPr>
        <w:spacing w:line="360" w:lineRule="auto"/>
        <w:contextualSpacing/>
        <w:jc w:val="both"/>
        <w:rPr>
          <w:sz w:val="28"/>
          <w:szCs w:val="28"/>
          <w:lang w:val="uk-UA"/>
        </w:rPr>
      </w:pPr>
    </w:p>
    <w:p w:rsidR="00840F52" w:rsidRPr="00A667BF" w:rsidRDefault="00840F52" w:rsidP="007163DC">
      <w:pPr>
        <w:spacing w:line="360" w:lineRule="auto"/>
        <w:ind w:firstLine="709"/>
        <w:contextualSpacing/>
        <w:jc w:val="both"/>
        <w:rPr>
          <w:sz w:val="28"/>
          <w:szCs w:val="28"/>
          <w:lang w:val="uk-UA"/>
        </w:rPr>
      </w:pPr>
      <w:r w:rsidRPr="00A667BF">
        <w:rPr>
          <w:sz w:val="28"/>
          <w:szCs w:val="28"/>
          <w:lang w:val="uk-UA"/>
        </w:rPr>
        <w:t>Після проведення роботи на другому етапі калібрування гіроскопів було отримано вихідні данні в розмірнос</w:t>
      </w:r>
      <w:r w:rsidR="004D7D56">
        <w:rPr>
          <w:sz w:val="28"/>
          <w:szCs w:val="28"/>
          <w:lang w:val="uk-UA"/>
        </w:rPr>
        <w:t>ті коду АЦП які подані в табл.</w:t>
      </w:r>
      <w:r w:rsidRPr="00A667BF">
        <w:rPr>
          <w:sz w:val="28"/>
          <w:szCs w:val="28"/>
          <w:lang w:val="uk-UA"/>
        </w:rPr>
        <w:t xml:space="preserve"> 3.5.</w:t>
      </w:r>
      <w:r w:rsidR="00DB54B2">
        <w:rPr>
          <w:sz w:val="28"/>
          <w:szCs w:val="28"/>
          <w:lang w:val="uk-UA"/>
        </w:rPr>
        <w:t xml:space="preserve"> </w:t>
      </w:r>
      <w:r w:rsidRPr="00A667BF">
        <w:rPr>
          <w:sz w:val="28"/>
          <w:szCs w:val="28"/>
          <w:lang w:val="uk-UA"/>
        </w:rPr>
        <w:t>Використовуючи формули (3.7) було отримано значення невідомих параметрів вихідного сигналу (3.</w:t>
      </w:r>
      <w:r w:rsidR="00C22D87">
        <w:rPr>
          <w:sz w:val="28"/>
          <w:szCs w:val="28"/>
          <w:lang w:val="uk-UA"/>
        </w:rPr>
        <w:t>6</w:t>
      </w:r>
      <w:r w:rsidRPr="00A667BF">
        <w:rPr>
          <w:sz w:val="28"/>
          <w:szCs w:val="28"/>
          <w:lang w:val="uk-UA"/>
        </w:rPr>
        <w:t>) у другому ет</w:t>
      </w:r>
      <w:r w:rsidR="00D71795">
        <w:rPr>
          <w:sz w:val="28"/>
          <w:szCs w:val="28"/>
          <w:lang w:val="uk-UA"/>
        </w:rPr>
        <w:t>апі для заданих положень на ОДГ.</w:t>
      </w:r>
    </w:p>
    <w:p w:rsidR="00840F52" w:rsidRPr="00A667BF" w:rsidRDefault="00840F52" w:rsidP="007163DC">
      <w:pPr>
        <w:spacing w:line="360" w:lineRule="auto"/>
        <w:ind w:firstLine="708"/>
        <w:contextualSpacing/>
        <w:jc w:val="both"/>
        <w:rPr>
          <w:sz w:val="28"/>
          <w:szCs w:val="28"/>
          <w:lang w:val="uk-UA"/>
        </w:rPr>
      </w:pPr>
      <w:r w:rsidRPr="00A667BF">
        <w:rPr>
          <w:sz w:val="28"/>
          <w:szCs w:val="28"/>
          <w:lang w:val="uk-UA"/>
        </w:rPr>
        <w:t>Зміщення нуля гіроскопів (°⁄с):</w:t>
      </w:r>
    </w:p>
    <w:p w:rsidR="00853C2D"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ωx0</m:t>
            </m:r>
          </m:sub>
        </m:sSub>
        <m:r>
          <w:rPr>
            <w:rFonts w:ascii="Cambria Math" w:hAnsi="Cambria Math"/>
            <w:sz w:val="28"/>
            <w:szCs w:val="28"/>
            <w:lang w:val="uk-UA"/>
          </w:rPr>
          <m:t>=-1.028</m:t>
        </m:r>
      </m:oMath>
      <w:r w:rsidR="00853C2D" w:rsidRPr="00A667BF">
        <w:rPr>
          <w:sz w:val="28"/>
          <w:szCs w:val="28"/>
          <w:lang w:val="uk-UA"/>
        </w:rPr>
        <w:t>,</w:t>
      </w:r>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ωx0</m:t>
            </m:r>
          </m:sub>
        </m:sSub>
        <m:r>
          <w:rPr>
            <w:rFonts w:ascii="Cambria Math" w:hAnsi="Cambria Math"/>
            <w:sz w:val="28"/>
            <w:szCs w:val="28"/>
            <w:lang w:val="uk-UA"/>
          </w:rPr>
          <m:t>=0.068</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ωx0</m:t>
            </m:r>
          </m:sub>
        </m:sSub>
        <m:r>
          <w:rPr>
            <w:rFonts w:ascii="Cambria Math" w:hAnsi="Cambria Math"/>
            <w:sz w:val="28"/>
            <w:szCs w:val="28"/>
            <w:lang w:val="uk-UA"/>
          </w:rPr>
          <m:t>=1.857.</m:t>
        </m:r>
      </m:oMath>
    </w:p>
    <w:p w:rsidR="00853C2D" w:rsidRPr="00A667BF" w:rsidRDefault="00853C2D" w:rsidP="007163DC">
      <w:pPr>
        <w:spacing w:line="360" w:lineRule="auto"/>
        <w:ind w:firstLine="708"/>
        <w:contextualSpacing/>
        <w:jc w:val="both"/>
        <w:rPr>
          <w:sz w:val="28"/>
          <w:szCs w:val="28"/>
          <w:lang w:val="uk-UA"/>
        </w:rPr>
      </w:pPr>
      <w:r w:rsidRPr="00A667BF">
        <w:rPr>
          <w:sz w:val="28"/>
          <w:szCs w:val="28"/>
          <w:lang w:val="uk-UA"/>
        </w:rPr>
        <w:t xml:space="preserve">Коефіцієнти чутливості до прискорення </w:t>
      </w:r>
      <m:oMath>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°/с</m:t>
                </m:r>
              </m:num>
              <m:den>
                <m:r>
                  <w:rPr>
                    <w:rFonts w:ascii="Cambria Math" w:hAnsi="Cambria Math"/>
                    <w:sz w:val="28"/>
                    <w:szCs w:val="28"/>
                    <w:lang w:val="uk-UA"/>
                  </w:rPr>
                  <m:t>код АЦП</m:t>
                </m:r>
              </m:den>
            </m:f>
          </m:e>
        </m:d>
        <m:r>
          <w:rPr>
            <w:rFonts w:ascii="Cambria Math" w:hAnsi="Cambria Math"/>
            <w:sz w:val="28"/>
            <w:szCs w:val="28"/>
            <w:lang w:val="uk-UA"/>
          </w:rPr>
          <m:t>:</m:t>
        </m:r>
      </m:oMath>
    </w:p>
    <w:p w:rsidR="00853C2D"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11</m:t>
            </m:r>
          </m:sub>
        </m:sSub>
        <m:r>
          <w:rPr>
            <w:rFonts w:ascii="Cambria Math" w:hAnsi="Cambria Math"/>
            <w:sz w:val="28"/>
            <w:szCs w:val="28"/>
            <w:lang w:val="uk-UA"/>
          </w:rPr>
          <m:t>=0.0133</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12</m:t>
            </m:r>
          </m:sub>
        </m:sSub>
        <m:r>
          <w:rPr>
            <w:rFonts w:ascii="Cambria Math" w:hAnsi="Cambria Math"/>
            <w:sz w:val="28"/>
            <w:szCs w:val="28"/>
            <w:lang w:val="uk-UA"/>
          </w:rPr>
          <m:t>=-0.0004</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13</m:t>
            </m:r>
          </m:sub>
        </m:sSub>
        <m:r>
          <w:rPr>
            <w:rFonts w:ascii="Cambria Math" w:hAnsi="Cambria Math"/>
            <w:sz w:val="28"/>
            <w:szCs w:val="28"/>
            <w:lang w:val="uk-UA"/>
          </w:rPr>
          <m:t>=-0.0281</m:t>
        </m:r>
      </m:oMath>
    </w:p>
    <w:p w:rsidR="00840F52"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21</m:t>
            </m:r>
          </m:sub>
        </m:sSub>
        <m:r>
          <w:rPr>
            <w:rFonts w:ascii="Cambria Math" w:hAnsi="Cambria Math"/>
            <w:sz w:val="28"/>
            <w:szCs w:val="28"/>
            <w:lang w:val="uk-UA"/>
          </w:rPr>
          <m:t>=-0.0037</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22</m:t>
            </m:r>
          </m:sub>
        </m:sSub>
        <m:r>
          <w:rPr>
            <w:rFonts w:ascii="Cambria Math" w:hAnsi="Cambria Math"/>
            <w:sz w:val="28"/>
            <w:szCs w:val="28"/>
            <w:lang w:val="uk-UA"/>
          </w:rPr>
          <m:t>=-0.0015</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23</m:t>
            </m:r>
          </m:sub>
        </m:sSub>
        <m:r>
          <w:rPr>
            <w:rFonts w:ascii="Cambria Math" w:hAnsi="Cambria Math"/>
            <w:sz w:val="28"/>
            <w:szCs w:val="28"/>
            <w:lang w:val="uk-UA"/>
          </w:rPr>
          <m:t>=-0.0068</m:t>
        </m:r>
      </m:oMath>
    </w:p>
    <w:p w:rsidR="00853C2D" w:rsidRPr="00A667BF" w:rsidRDefault="00A74CC3" w:rsidP="007163DC">
      <w:pPr>
        <w:spacing w:line="360" w:lineRule="auto"/>
        <w:ind w:firstLine="708"/>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31</m:t>
            </m:r>
          </m:sub>
        </m:sSub>
        <m:r>
          <w:rPr>
            <w:rFonts w:ascii="Cambria Math" w:hAnsi="Cambria Math"/>
            <w:sz w:val="28"/>
            <w:szCs w:val="28"/>
            <w:lang w:val="uk-UA"/>
          </w:rPr>
          <m:t>=0.0062</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32</m:t>
            </m:r>
          </m:sub>
        </m:sSub>
        <m:r>
          <w:rPr>
            <w:rFonts w:ascii="Cambria Math" w:hAnsi="Cambria Math"/>
            <w:sz w:val="28"/>
            <w:szCs w:val="28"/>
            <w:lang w:val="uk-UA"/>
          </w:rPr>
          <m:t>=-0.0018</m:t>
        </m:r>
      </m:oMath>
      <w:r w:rsidR="00853C2D" w:rsidRPr="00A667BF">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33</m:t>
            </m:r>
          </m:sub>
        </m:sSub>
        <m:r>
          <w:rPr>
            <w:rFonts w:ascii="Cambria Math" w:hAnsi="Cambria Math"/>
            <w:sz w:val="28"/>
            <w:szCs w:val="28"/>
            <w:lang w:val="uk-UA"/>
          </w:rPr>
          <m:t>=-0.1578</m:t>
        </m:r>
      </m:oMath>
    </w:p>
    <w:p w:rsidR="00840F52" w:rsidRPr="00A667BF" w:rsidRDefault="008714A2" w:rsidP="007163DC">
      <w:pPr>
        <w:widowControl/>
        <w:autoSpaceDE/>
        <w:autoSpaceDN/>
        <w:adjustRightInd/>
        <w:spacing w:after="200" w:line="360" w:lineRule="auto"/>
        <w:rPr>
          <w:sz w:val="28"/>
          <w:szCs w:val="28"/>
          <w:lang w:val="uk-UA"/>
        </w:rPr>
      </w:pPr>
      <w:r w:rsidRPr="00A667BF">
        <w:rPr>
          <w:sz w:val="28"/>
          <w:szCs w:val="28"/>
          <w:lang w:val="uk-UA"/>
        </w:rPr>
        <w:br w:type="page"/>
      </w:r>
    </w:p>
    <w:p w:rsidR="00840F52" w:rsidRPr="00A667BF" w:rsidRDefault="00053576" w:rsidP="007163DC">
      <w:pPr>
        <w:spacing w:line="360" w:lineRule="auto"/>
        <w:ind w:firstLine="851"/>
        <w:contextualSpacing/>
        <w:jc w:val="both"/>
        <w:rPr>
          <w:sz w:val="28"/>
          <w:szCs w:val="28"/>
          <w:lang w:val="uk-UA"/>
        </w:rPr>
      </w:pPr>
      <w:r>
        <w:rPr>
          <w:sz w:val="28"/>
          <w:szCs w:val="28"/>
          <w:lang w:val="uk-UA"/>
        </w:rPr>
        <w:lastRenderedPageBreak/>
        <w:t xml:space="preserve">Таблиця </w:t>
      </w:r>
      <w:r w:rsidR="00840F52" w:rsidRPr="00A667BF">
        <w:rPr>
          <w:sz w:val="28"/>
          <w:szCs w:val="28"/>
          <w:lang w:val="uk-UA"/>
        </w:rPr>
        <w:t xml:space="preserve">3.5 </w:t>
      </w:r>
      <w:r w:rsidR="004D7D56" w:rsidRPr="004D7D56">
        <w:rPr>
          <w:sz w:val="28"/>
          <w:szCs w:val="28"/>
          <w:lang w:val="uk-UA"/>
        </w:rPr>
        <w:t>–</w:t>
      </w:r>
      <w:r w:rsidR="004D7D56">
        <w:rPr>
          <w:sz w:val="28"/>
          <w:szCs w:val="28"/>
          <w:lang w:val="uk-UA"/>
        </w:rPr>
        <w:t xml:space="preserve"> </w:t>
      </w:r>
      <w:r w:rsidR="00840F52" w:rsidRPr="00A667BF">
        <w:rPr>
          <w:sz w:val="28"/>
          <w:szCs w:val="28"/>
          <w:lang w:val="uk-UA"/>
        </w:rPr>
        <w:t>Вихідний сигнал гіроскопів відповідно до фіксованих положень на ОДГ</w:t>
      </w:r>
    </w:p>
    <w:p w:rsidR="00840F52" w:rsidRPr="00A667BF" w:rsidRDefault="00840F52" w:rsidP="007163DC">
      <w:pPr>
        <w:spacing w:line="360" w:lineRule="auto"/>
        <w:contextualSpacing/>
        <w:jc w:val="both"/>
        <w:rPr>
          <w:sz w:val="28"/>
          <w:szCs w:val="28"/>
          <w:lang w:val="uk-UA"/>
        </w:rPr>
      </w:pPr>
      <w:r w:rsidRPr="00A667BF">
        <w:rPr>
          <w:noProof/>
        </w:rPr>
        <w:drawing>
          <wp:inline distT="0" distB="0" distL="0" distR="0">
            <wp:extent cx="5343525" cy="5572125"/>
            <wp:effectExtent l="0" t="0" r="9525"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343525" cy="5572125"/>
                    </a:xfrm>
                    <a:prstGeom prst="rect">
                      <a:avLst/>
                    </a:prstGeom>
                  </pic:spPr>
                </pic:pic>
              </a:graphicData>
            </a:graphic>
          </wp:inline>
        </w:drawing>
      </w:r>
    </w:p>
    <w:p w:rsidR="008714A2" w:rsidRPr="00A667BF" w:rsidRDefault="008714A2" w:rsidP="007163DC">
      <w:pPr>
        <w:spacing w:line="360" w:lineRule="auto"/>
        <w:contextualSpacing/>
        <w:jc w:val="both"/>
        <w:rPr>
          <w:sz w:val="28"/>
          <w:szCs w:val="28"/>
          <w:lang w:val="uk-UA"/>
        </w:rPr>
      </w:pPr>
    </w:p>
    <w:p w:rsidR="008714A2" w:rsidRPr="00A667BF" w:rsidRDefault="00796250" w:rsidP="00053576">
      <w:pPr>
        <w:spacing w:line="360" w:lineRule="auto"/>
        <w:ind w:firstLine="709"/>
        <w:contextualSpacing/>
        <w:jc w:val="both"/>
        <w:rPr>
          <w:sz w:val="28"/>
          <w:szCs w:val="28"/>
          <w:lang w:val="uk-UA"/>
        </w:rPr>
      </w:pPr>
      <w:r>
        <w:rPr>
          <w:sz w:val="28"/>
          <w:szCs w:val="28"/>
          <w:lang w:val="uk-UA"/>
        </w:rPr>
        <w:t>3.2</w:t>
      </w:r>
      <w:r>
        <w:rPr>
          <w:sz w:val="28"/>
          <w:szCs w:val="28"/>
          <w:lang w:val="uk-UA"/>
        </w:rPr>
        <w:tab/>
      </w:r>
      <w:r w:rsidR="004C0E52" w:rsidRPr="00A667BF">
        <w:rPr>
          <w:sz w:val="28"/>
          <w:szCs w:val="28"/>
          <w:lang w:val="uk-UA"/>
        </w:rPr>
        <w:t>Перевірка результатів калібрування</w:t>
      </w:r>
    </w:p>
    <w:p w:rsidR="004C0E52" w:rsidRPr="00A667BF" w:rsidRDefault="004C0E52" w:rsidP="007163DC">
      <w:pPr>
        <w:spacing w:line="360" w:lineRule="auto"/>
        <w:contextualSpacing/>
        <w:jc w:val="both"/>
        <w:rPr>
          <w:sz w:val="28"/>
          <w:szCs w:val="28"/>
          <w:lang w:val="uk-UA"/>
        </w:rPr>
      </w:pPr>
    </w:p>
    <w:p w:rsidR="004C0E52" w:rsidRPr="00A667BF" w:rsidRDefault="004C0E52" w:rsidP="00053576">
      <w:pPr>
        <w:spacing w:line="360" w:lineRule="auto"/>
        <w:ind w:firstLine="709"/>
        <w:contextualSpacing/>
        <w:jc w:val="both"/>
        <w:rPr>
          <w:sz w:val="28"/>
          <w:szCs w:val="28"/>
          <w:lang w:val="uk-UA"/>
        </w:rPr>
      </w:pPr>
      <w:r w:rsidRPr="00A667BF">
        <w:rPr>
          <w:sz w:val="28"/>
          <w:szCs w:val="28"/>
          <w:lang w:val="uk-UA"/>
        </w:rPr>
        <w:t>Після проведення калібрування встановлено значення параметрів моделей (3.1) та (3.3) вихідних сигналів акселерометрів та гіроскопів. Це дозволяє визначати поточні проекції уявного прискорення</w:t>
      </w:r>
      <w:r w:rsidR="008F0F2E">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a</m:t>
            </m:r>
          </m:e>
          <m:sub>
            <m:r>
              <w:rPr>
                <w:rFonts w:ascii="Cambria Math" w:hAnsi="Cambria Math"/>
                <w:sz w:val="28"/>
                <w:szCs w:val="28"/>
                <w:lang w:val="uk-UA"/>
              </w:rPr>
              <m:t>x</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y</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z</m:t>
            </m:r>
          </m:sub>
        </m:sSub>
      </m:oMath>
      <w:r w:rsidRPr="00A667BF">
        <w:rPr>
          <w:sz w:val="28"/>
          <w:szCs w:val="28"/>
          <w:lang w:val="uk-UA"/>
        </w:rPr>
        <w:t xml:space="preserve"> та абсолютної кутової швидкості об’єкта</w:t>
      </w:r>
      <w:r w:rsidR="008F0F2E" w:rsidRPr="008F0F2E">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x</m:t>
            </m:r>
          </m:sub>
        </m:s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y</m:t>
            </m:r>
          </m:sub>
        </m:s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z</m:t>
            </m:r>
          </m:sub>
        </m:sSub>
      </m:oMath>
      <w:r w:rsidRPr="00A667BF">
        <w:rPr>
          <w:sz w:val="28"/>
          <w:szCs w:val="28"/>
          <w:lang w:val="uk-UA"/>
        </w:rPr>
        <w:t xml:space="preserve"> на базові осі зв’язаної системи координат, використовуючи вихідні сигнали акселерометрів та гіроскопів. Ці сигнали перераховуються за рівняннями (3.</w:t>
      </w:r>
      <w:r w:rsidR="00C22D87">
        <w:rPr>
          <w:sz w:val="28"/>
          <w:szCs w:val="28"/>
          <w:lang w:val="uk-UA"/>
        </w:rPr>
        <w:t>11</w:t>
      </w:r>
      <w:r w:rsidRPr="00A667BF">
        <w:rPr>
          <w:sz w:val="28"/>
          <w:szCs w:val="28"/>
          <w:lang w:val="uk-UA"/>
        </w:rPr>
        <w:t>) та (3.</w:t>
      </w:r>
      <w:r w:rsidR="00C22D87">
        <w:rPr>
          <w:sz w:val="28"/>
          <w:szCs w:val="28"/>
          <w:lang w:val="uk-UA"/>
        </w:rPr>
        <w:t>12</w:t>
      </w:r>
      <w:r w:rsidRPr="00A667BF">
        <w:rPr>
          <w:sz w:val="28"/>
          <w:szCs w:val="28"/>
          <w:lang w:val="uk-UA"/>
        </w:rPr>
        <w:t>):</w:t>
      </w:r>
    </w:p>
    <w:p w:rsidR="004C0E52" w:rsidRPr="00A667BF" w:rsidRDefault="00A74CC3" w:rsidP="007163DC">
      <w:pPr>
        <w:spacing w:line="360" w:lineRule="auto"/>
        <w:contextualSpacing/>
        <w:jc w:val="both"/>
        <w:rPr>
          <w:sz w:val="28"/>
          <w:szCs w:val="28"/>
          <w:lang w:val="uk-UA"/>
        </w:rPr>
      </w:pPr>
      <w:r w:rsidRPr="00A74CC3">
        <w:rPr>
          <w:noProof/>
        </w:rPr>
        <w:lastRenderedPageBreak/>
        <w:pict>
          <v:group id="Группа 30" o:spid="_x0000_s1070" style="position:absolute;left:0;text-align:left;margin-left:415.8pt;margin-top:18.55pt;width:1in;height:94.65pt;z-index:251742208" coordsize="9144,12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">
            <v:shape id="_x0000_s1071" type="#_x0000_t202" style="position:absolute;width:8668;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" stroked="f">
              <v:textbox style="mso-fit-shape-to-text:t">
                <w:txbxContent>
                  <w:p w:rsidR="005F730D" w:rsidRPr="00E031B9" w:rsidRDefault="005F730D" w:rsidP="00C22D87">
                    <w:pPr>
                      <w:rPr>
                        <w:sz w:val="28"/>
                        <w:szCs w:val="28"/>
                      </w:rPr>
                    </w:pPr>
                    <w:r w:rsidRPr="00E031B9">
                      <w:rPr>
                        <w:sz w:val="28"/>
                        <w:szCs w:val="28"/>
                        <w:lang w:val="uk-UA"/>
                      </w:rPr>
                      <w:t>(3.1</w:t>
                    </w:r>
                    <w:r>
                      <w:rPr>
                        <w:sz w:val="28"/>
                        <w:szCs w:val="28"/>
                        <w:lang w:val="uk-UA"/>
                      </w:rPr>
                      <w:t>1</w:t>
                    </w:r>
                    <w:r w:rsidRPr="00E031B9">
                      <w:rPr>
                        <w:sz w:val="28"/>
                        <w:szCs w:val="28"/>
                        <w:lang w:val="uk-UA"/>
                      </w:rPr>
                      <w:t>)</w:t>
                    </w:r>
                  </w:p>
                </w:txbxContent>
              </v:textbox>
            </v:shape>
            <v:shape id="_x0000_s1072" type="#_x0000_t202" style="position:absolute;left:476;top:9062;width:8668;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" stroked="f">
              <v:textbox style="mso-fit-shape-to-text:t">
                <w:txbxContent>
                  <w:p w:rsidR="005F730D" w:rsidRPr="00E031B9" w:rsidRDefault="005F730D" w:rsidP="00C22D87">
                    <w:pPr>
                      <w:rPr>
                        <w:sz w:val="28"/>
                        <w:szCs w:val="28"/>
                      </w:rPr>
                    </w:pPr>
                    <w:r w:rsidRPr="00E031B9">
                      <w:rPr>
                        <w:sz w:val="28"/>
                        <w:szCs w:val="28"/>
                        <w:lang w:val="uk-UA"/>
                      </w:rPr>
                      <w:t>(3.1</w:t>
                    </w:r>
                    <w:r>
                      <w:rPr>
                        <w:sz w:val="28"/>
                        <w:szCs w:val="28"/>
                        <w:lang w:val="uk-UA"/>
                      </w:rPr>
                      <w:t>2</w:t>
                    </w:r>
                    <w:r w:rsidRPr="00E031B9">
                      <w:rPr>
                        <w:sz w:val="28"/>
                        <w:szCs w:val="28"/>
                        <w:lang w:val="uk-UA"/>
                      </w:rPr>
                      <w:t>)</w:t>
                    </w:r>
                  </w:p>
                </w:txbxContent>
              </v:textbox>
            </v:shape>
          </v:group>
        </w:pict>
      </w:r>
      <w:r w:rsidR="004C0E52" w:rsidRPr="00A667BF">
        <w:rPr>
          <w:noProof/>
        </w:rPr>
        <w:drawing>
          <wp:inline distT="0" distB="0" distL="0" distR="0">
            <wp:extent cx="5760085" cy="1697884"/>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760085" cy="1697884"/>
                    </a:xfrm>
                    <a:prstGeom prst="rect">
                      <a:avLst/>
                    </a:prstGeom>
                  </pic:spPr>
                </pic:pic>
              </a:graphicData>
            </a:graphic>
          </wp:inline>
        </w:drawing>
      </w:r>
    </w:p>
    <w:p w:rsidR="004C0E52" w:rsidRPr="00A667BF" w:rsidRDefault="004C0E52" w:rsidP="007163DC">
      <w:pPr>
        <w:spacing w:line="360" w:lineRule="auto"/>
        <w:contextualSpacing/>
        <w:jc w:val="both"/>
        <w:rPr>
          <w:sz w:val="28"/>
          <w:szCs w:val="28"/>
          <w:lang w:val="uk-UA"/>
        </w:rPr>
      </w:pPr>
    </w:p>
    <w:p w:rsidR="004C0E52" w:rsidRPr="00A667BF" w:rsidRDefault="004C0E52" w:rsidP="007163DC">
      <w:pPr>
        <w:spacing w:line="360" w:lineRule="auto"/>
        <w:ind w:firstLine="708"/>
        <w:contextualSpacing/>
        <w:jc w:val="both"/>
        <w:rPr>
          <w:sz w:val="28"/>
          <w:szCs w:val="28"/>
          <w:lang w:val="uk-UA"/>
        </w:rPr>
      </w:pPr>
      <w:r w:rsidRPr="00A667BF">
        <w:rPr>
          <w:sz w:val="28"/>
          <w:szCs w:val="28"/>
          <w:lang w:val="uk-UA"/>
        </w:rPr>
        <w:t>Використаємо (3.</w:t>
      </w:r>
      <w:r w:rsidR="00C22D87">
        <w:rPr>
          <w:sz w:val="28"/>
          <w:szCs w:val="28"/>
          <w:lang w:val="uk-UA"/>
        </w:rPr>
        <w:t>11</w:t>
      </w:r>
      <w:r w:rsidRPr="00A667BF">
        <w:rPr>
          <w:sz w:val="28"/>
          <w:szCs w:val="28"/>
          <w:lang w:val="uk-UA"/>
        </w:rPr>
        <w:t>) та (3.</w:t>
      </w:r>
      <w:r w:rsidR="00C22D87">
        <w:rPr>
          <w:sz w:val="28"/>
          <w:szCs w:val="28"/>
          <w:lang w:val="uk-UA"/>
        </w:rPr>
        <w:t>12</w:t>
      </w:r>
      <w:r w:rsidRPr="00A667BF">
        <w:rPr>
          <w:sz w:val="28"/>
          <w:szCs w:val="28"/>
          <w:lang w:val="uk-UA"/>
        </w:rPr>
        <w:t>) для перевірки адекватності калібрування. Порівняємо відкалібровані сигнали з чутливих елементів за відомих вхідних дій вектору прискорення g та кутової швидкості ω по кожній з осей чутливості</w:t>
      </w:r>
      <w:r w:rsidR="004D7D56">
        <w:rPr>
          <w:sz w:val="28"/>
          <w:szCs w:val="28"/>
          <w:lang w:val="uk-UA"/>
        </w:rPr>
        <w:t xml:space="preserve"> </w:t>
      </w:r>
      <w:r w:rsidR="00053576">
        <w:rPr>
          <w:sz w:val="28"/>
          <w:szCs w:val="28"/>
          <w:lang w:val="uk-UA"/>
        </w:rPr>
        <w:t>(</w:t>
      </w:r>
      <w:r w:rsidR="004D7D56">
        <w:rPr>
          <w:sz w:val="28"/>
          <w:szCs w:val="28"/>
          <w:lang w:val="uk-UA"/>
        </w:rPr>
        <w:t>табл.3.6</w:t>
      </w:r>
      <w:r w:rsidR="00053576">
        <w:rPr>
          <w:sz w:val="28"/>
          <w:szCs w:val="28"/>
          <w:lang w:val="uk-UA"/>
        </w:rPr>
        <w:t xml:space="preserve"> </w:t>
      </w:r>
      <w:r w:rsidR="00053576" w:rsidRPr="00053576">
        <w:rPr>
          <w:sz w:val="28"/>
          <w:szCs w:val="28"/>
          <w:lang w:val="uk-UA"/>
        </w:rPr>
        <w:t>–</w:t>
      </w:r>
      <w:r w:rsidR="00D25770">
        <w:rPr>
          <w:sz w:val="28"/>
          <w:szCs w:val="28"/>
          <w:lang w:val="uk-UA"/>
        </w:rPr>
        <w:t xml:space="preserve"> 3.7</w:t>
      </w:r>
      <w:r w:rsidR="00053576">
        <w:rPr>
          <w:sz w:val="28"/>
          <w:szCs w:val="28"/>
          <w:lang w:val="uk-UA"/>
        </w:rPr>
        <w:t>)</w:t>
      </w:r>
      <w:r w:rsidR="00D25770">
        <w:rPr>
          <w:sz w:val="28"/>
          <w:szCs w:val="28"/>
          <w:lang w:val="uk-UA"/>
        </w:rPr>
        <w:t>.</w:t>
      </w:r>
    </w:p>
    <w:p w:rsidR="004C0E52" w:rsidRPr="00A667BF" w:rsidRDefault="004C0E52" w:rsidP="007163DC">
      <w:pPr>
        <w:spacing w:line="360" w:lineRule="auto"/>
        <w:ind w:firstLine="708"/>
        <w:contextualSpacing/>
        <w:jc w:val="both"/>
        <w:rPr>
          <w:sz w:val="28"/>
          <w:szCs w:val="28"/>
          <w:lang w:val="uk-UA"/>
        </w:rPr>
      </w:pPr>
    </w:p>
    <w:p w:rsidR="004C0E52" w:rsidRPr="00A667BF" w:rsidRDefault="00D71795" w:rsidP="007163DC">
      <w:pPr>
        <w:spacing w:line="360" w:lineRule="auto"/>
        <w:ind w:firstLine="709"/>
        <w:contextualSpacing/>
        <w:jc w:val="both"/>
        <w:rPr>
          <w:sz w:val="28"/>
          <w:szCs w:val="28"/>
          <w:lang w:val="uk-UA"/>
        </w:rPr>
      </w:pPr>
      <w:r>
        <w:rPr>
          <w:sz w:val="28"/>
          <w:szCs w:val="28"/>
          <w:lang w:val="uk-UA"/>
        </w:rPr>
        <w:t xml:space="preserve">Таблиця 3.6 </w:t>
      </w:r>
      <w:r w:rsidRPr="00D71795">
        <w:rPr>
          <w:sz w:val="28"/>
          <w:szCs w:val="28"/>
          <w:lang w:val="uk-UA"/>
        </w:rPr>
        <w:t>–</w:t>
      </w:r>
      <w:r>
        <w:rPr>
          <w:sz w:val="28"/>
          <w:szCs w:val="28"/>
          <w:lang w:val="uk-UA"/>
        </w:rPr>
        <w:t xml:space="preserve"> </w:t>
      </w:r>
      <w:r w:rsidR="004C0E52" w:rsidRPr="00A667BF">
        <w:rPr>
          <w:sz w:val="28"/>
          <w:szCs w:val="28"/>
          <w:lang w:val="uk-UA"/>
        </w:rPr>
        <w:t>Перевірка калібрування акселерометрів</w:t>
      </w:r>
    </w:p>
    <w:p w:rsidR="004C0E52" w:rsidRPr="00A667BF" w:rsidRDefault="004C0E52" w:rsidP="007163DC">
      <w:pPr>
        <w:spacing w:line="360" w:lineRule="auto"/>
        <w:contextualSpacing/>
        <w:jc w:val="both"/>
        <w:rPr>
          <w:sz w:val="28"/>
          <w:szCs w:val="28"/>
          <w:lang w:val="uk-UA"/>
        </w:rPr>
      </w:pPr>
      <w:r w:rsidRPr="00A667BF">
        <w:rPr>
          <w:noProof/>
        </w:rPr>
        <w:drawing>
          <wp:inline distT="0" distB="0" distL="0" distR="0">
            <wp:extent cx="5419725" cy="311467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419725" cy="3114675"/>
                    </a:xfrm>
                    <a:prstGeom prst="rect">
                      <a:avLst/>
                    </a:prstGeom>
                  </pic:spPr>
                </pic:pic>
              </a:graphicData>
            </a:graphic>
          </wp:inline>
        </w:drawing>
      </w:r>
    </w:p>
    <w:p w:rsidR="004C0E52" w:rsidRPr="00A667BF" w:rsidRDefault="004C0E52" w:rsidP="007163DC">
      <w:pPr>
        <w:spacing w:line="360" w:lineRule="auto"/>
        <w:ind w:firstLine="708"/>
        <w:contextualSpacing/>
        <w:jc w:val="both"/>
        <w:rPr>
          <w:sz w:val="28"/>
          <w:szCs w:val="28"/>
          <w:lang w:val="uk-UA"/>
        </w:rPr>
      </w:pPr>
    </w:p>
    <w:p w:rsidR="004C0E52" w:rsidRPr="00A667BF" w:rsidRDefault="004C0E52" w:rsidP="007163DC">
      <w:pPr>
        <w:spacing w:line="360" w:lineRule="auto"/>
        <w:ind w:firstLine="708"/>
        <w:contextualSpacing/>
        <w:jc w:val="both"/>
        <w:rPr>
          <w:sz w:val="28"/>
          <w:szCs w:val="28"/>
          <w:lang w:val="uk-UA"/>
        </w:rPr>
      </w:pPr>
      <w:r w:rsidRPr="00A667BF">
        <w:rPr>
          <w:sz w:val="28"/>
          <w:szCs w:val="28"/>
          <w:lang w:val="uk-UA"/>
        </w:rPr>
        <w:t>З табл</w:t>
      </w:r>
      <w:r w:rsidR="00D71795">
        <w:rPr>
          <w:sz w:val="28"/>
          <w:szCs w:val="28"/>
          <w:lang w:val="uk-UA"/>
        </w:rPr>
        <w:t xml:space="preserve">иці </w:t>
      </w:r>
      <w:r w:rsidRPr="00A667BF">
        <w:rPr>
          <w:sz w:val="28"/>
          <w:szCs w:val="28"/>
          <w:lang w:val="uk-UA"/>
        </w:rPr>
        <w:t>3.6 визначаємо максимальну похибку визначення прискорення, вона складає 0.13 % по осі Оz</w:t>
      </w:r>
    </w:p>
    <w:p w:rsidR="004C0E52" w:rsidRPr="00A667BF" w:rsidRDefault="004C0E52" w:rsidP="007163DC">
      <w:pPr>
        <w:widowControl/>
        <w:autoSpaceDE/>
        <w:autoSpaceDN/>
        <w:adjustRightInd/>
        <w:spacing w:after="200" w:line="360" w:lineRule="auto"/>
        <w:rPr>
          <w:sz w:val="28"/>
          <w:szCs w:val="28"/>
          <w:lang w:val="uk-UA"/>
        </w:rPr>
      </w:pPr>
      <w:r w:rsidRPr="00A667BF">
        <w:rPr>
          <w:sz w:val="28"/>
          <w:szCs w:val="28"/>
          <w:lang w:val="uk-UA"/>
        </w:rPr>
        <w:br w:type="page"/>
      </w:r>
    </w:p>
    <w:p w:rsidR="008F0F2E" w:rsidRPr="00BB366B" w:rsidRDefault="00053576" w:rsidP="00BB366B">
      <w:pPr>
        <w:spacing w:line="360" w:lineRule="auto"/>
        <w:ind w:firstLine="709"/>
        <w:contextualSpacing/>
        <w:jc w:val="both"/>
        <w:rPr>
          <w:sz w:val="28"/>
          <w:szCs w:val="28"/>
          <w:lang w:val="uk-UA"/>
        </w:rPr>
      </w:pPr>
      <w:r>
        <w:rPr>
          <w:sz w:val="28"/>
          <w:szCs w:val="28"/>
          <w:lang w:val="uk-UA"/>
        </w:rPr>
        <w:lastRenderedPageBreak/>
        <w:t xml:space="preserve">Таблиця </w:t>
      </w:r>
      <w:r w:rsidR="00D71795">
        <w:rPr>
          <w:sz w:val="28"/>
          <w:szCs w:val="28"/>
          <w:lang w:val="uk-UA"/>
        </w:rPr>
        <w:t xml:space="preserve">3.7 </w:t>
      </w:r>
      <w:r w:rsidR="00D71795" w:rsidRPr="00D71795">
        <w:rPr>
          <w:sz w:val="28"/>
          <w:szCs w:val="28"/>
          <w:lang w:val="uk-UA"/>
        </w:rPr>
        <w:t>–</w:t>
      </w:r>
      <w:r w:rsidR="00D71795">
        <w:rPr>
          <w:sz w:val="28"/>
          <w:szCs w:val="28"/>
          <w:lang w:val="uk-UA"/>
        </w:rPr>
        <w:t xml:space="preserve"> </w:t>
      </w:r>
      <w:r w:rsidR="004C0E52" w:rsidRPr="00A667BF">
        <w:rPr>
          <w:sz w:val="28"/>
          <w:szCs w:val="28"/>
          <w:lang w:val="uk-UA"/>
        </w:rPr>
        <w:t>Перевірка калібрування</w:t>
      </w:r>
      <w:r w:rsidR="00D25770">
        <w:rPr>
          <w:sz w:val="28"/>
          <w:szCs w:val="28"/>
          <w:lang w:val="uk-UA"/>
        </w:rPr>
        <w:t xml:space="preserve"> гіроскопа</w:t>
      </w:r>
    </w:p>
    <w:tbl>
      <w:tblPr>
        <w:tblStyle w:val="a8"/>
        <w:tblW w:w="0" w:type="auto"/>
        <w:tblLook w:val="04A0"/>
      </w:tblPr>
      <w:tblGrid>
        <w:gridCol w:w="1384"/>
        <w:gridCol w:w="2126"/>
        <w:gridCol w:w="2552"/>
        <w:gridCol w:w="3508"/>
      </w:tblGrid>
      <w:tr w:rsidR="008F0F2E" w:rsidRPr="00A5494F" w:rsidTr="00A5494F">
        <w:tc>
          <w:tcPr>
            <w:tcW w:w="1384" w:type="dxa"/>
            <w:vAlign w:val="center"/>
          </w:tcPr>
          <w:p w:rsidR="008F0F2E" w:rsidRPr="00710BD8" w:rsidRDefault="00A5494F" w:rsidP="00A5494F">
            <w:pPr>
              <w:spacing w:line="360" w:lineRule="auto"/>
              <w:contextualSpacing/>
              <w:jc w:val="center"/>
              <w:rPr>
                <w:sz w:val="24"/>
                <w:szCs w:val="24"/>
                <w:lang w:val="en-US"/>
              </w:rPr>
            </w:pPr>
            <w:r w:rsidRPr="00710BD8">
              <w:rPr>
                <w:sz w:val="24"/>
                <w:szCs w:val="24"/>
                <w:lang w:val="en-US"/>
              </w:rPr>
              <w:t>No</w:t>
            </w:r>
          </w:p>
          <w:p w:rsidR="00A5494F" w:rsidRPr="00710BD8" w:rsidRDefault="00A5494F" w:rsidP="00A5494F">
            <w:pPr>
              <w:spacing w:line="360" w:lineRule="auto"/>
              <w:contextualSpacing/>
              <w:jc w:val="center"/>
              <w:rPr>
                <w:sz w:val="24"/>
                <w:szCs w:val="24"/>
                <w:lang w:val="en-US"/>
              </w:rPr>
            </w:pPr>
            <w:r w:rsidRPr="00710BD8">
              <w:rPr>
                <w:sz w:val="24"/>
                <w:szCs w:val="24"/>
              </w:rPr>
              <w:t>досл</w:t>
            </w:r>
            <w:r w:rsidRPr="00710BD8">
              <w:rPr>
                <w:sz w:val="24"/>
                <w:szCs w:val="24"/>
                <w:lang w:val="uk-UA"/>
              </w:rPr>
              <w:t>і</w:t>
            </w:r>
            <w:r w:rsidRPr="00710BD8">
              <w:rPr>
                <w:sz w:val="24"/>
                <w:szCs w:val="24"/>
              </w:rPr>
              <w:t>ду</w:t>
            </w:r>
          </w:p>
        </w:tc>
        <w:tc>
          <w:tcPr>
            <w:tcW w:w="2126" w:type="dxa"/>
            <w:vAlign w:val="center"/>
          </w:tcPr>
          <w:p w:rsidR="008F0F2E" w:rsidRPr="00710BD8" w:rsidRDefault="00A5494F" w:rsidP="00A5494F">
            <w:pPr>
              <w:spacing w:line="360" w:lineRule="auto"/>
              <w:contextualSpacing/>
              <w:jc w:val="center"/>
              <w:rPr>
                <w:sz w:val="24"/>
                <w:szCs w:val="24"/>
                <w:lang w:val="en-US"/>
              </w:rPr>
            </w:pPr>
            <w:r w:rsidRPr="00710BD8">
              <w:rPr>
                <w:sz w:val="24"/>
                <w:szCs w:val="24"/>
              </w:rPr>
              <w:t>Ос</w:t>
            </w:r>
            <w:r w:rsidRPr="00710BD8">
              <w:rPr>
                <w:sz w:val="24"/>
                <w:szCs w:val="24"/>
                <w:lang w:val="uk-UA"/>
              </w:rPr>
              <w:t xml:space="preserve">і чутливості </w:t>
            </w:r>
            <w:r w:rsidRPr="00710BD8">
              <w:rPr>
                <w:sz w:val="24"/>
                <w:szCs w:val="24"/>
                <w:lang w:val="en-US"/>
              </w:rPr>
              <w:t>MAX21105</w:t>
            </w:r>
          </w:p>
        </w:tc>
        <w:tc>
          <w:tcPr>
            <w:tcW w:w="2552" w:type="dxa"/>
            <w:vAlign w:val="center"/>
          </w:tcPr>
          <w:p w:rsidR="008F0F2E" w:rsidRPr="00710BD8" w:rsidRDefault="00A5494F" w:rsidP="00A5494F">
            <w:pPr>
              <w:spacing w:line="360" w:lineRule="auto"/>
              <w:contextualSpacing/>
              <w:jc w:val="center"/>
              <w:rPr>
                <w:sz w:val="24"/>
                <w:szCs w:val="24"/>
                <w:lang w:val="uk-UA"/>
              </w:rPr>
            </w:pPr>
            <w:r w:rsidRPr="00710BD8">
              <w:rPr>
                <w:sz w:val="24"/>
                <w:szCs w:val="24"/>
                <w:lang w:val="uk-UA"/>
              </w:rPr>
              <w:t xml:space="preserve">Задані значення </w:t>
            </w:r>
            <w:r w:rsidRPr="00710BD8">
              <w:rPr>
                <w:sz w:val="24"/>
                <w:szCs w:val="24"/>
                <w:lang w:val="uk-UA"/>
              </w:rPr>
              <w:br/>
              <w:t>(°</w:t>
            </w:r>
            <w:r w:rsidRPr="00710BD8">
              <w:rPr>
                <w:sz w:val="24"/>
                <w:szCs w:val="24"/>
              </w:rPr>
              <w:t>/</w:t>
            </w:r>
            <w:r w:rsidRPr="00710BD8">
              <w:rPr>
                <w:sz w:val="24"/>
                <w:szCs w:val="24"/>
                <w:lang w:val="uk-UA"/>
              </w:rPr>
              <w:t>с)</w:t>
            </w:r>
          </w:p>
        </w:tc>
        <w:tc>
          <w:tcPr>
            <w:tcW w:w="3508" w:type="dxa"/>
            <w:vAlign w:val="center"/>
          </w:tcPr>
          <w:p w:rsidR="008F0F2E" w:rsidRPr="00710BD8" w:rsidRDefault="00710BD8" w:rsidP="00A5494F">
            <w:pPr>
              <w:spacing w:line="360" w:lineRule="auto"/>
              <w:contextualSpacing/>
              <w:jc w:val="center"/>
              <w:rPr>
                <w:sz w:val="24"/>
                <w:szCs w:val="24"/>
                <w:lang w:val="uk-UA"/>
              </w:rPr>
            </w:pPr>
            <w:r w:rsidRPr="00710BD8">
              <w:rPr>
                <w:sz w:val="24"/>
                <w:szCs w:val="24"/>
                <w:lang w:val="uk-UA"/>
              </w:rPr>
              <w:t>Результат після перерахунку</w:t>
            </w:r>
            <w:r w:rsidRPr="00710BD8">
              <w:rPr>
                <w:sz w:val="24"/>
                <w:szCs w:val="24"/>
                <w:lang w:val="uk-UA"/>
              </w:rPr>
              <w:br/>
              <w:t>(°</w:t>
            </w:r>
            <w:r w:rsidRPr="00710BD8">
              <w:rPr>
                <w:sz w:val="24"/>
                <w:szCs w:val="24"/>
              </w:rPr>
              <w:t>/</w:t>
            </w:r>
            <w:r w:rsidRPr="00710BD8">
              <w:rPr>
                <w:sz w:val="24"/>
                <w:szCs w:val="24"/>
                <w:lang w:val="uk-UA"/>
              </w:rPr>
              <w:t>с)</w:t>
            </w:r>
          </w:p>
        </w:tc>
      </w:tr>
      <w:tr w:rsidR="00710BD8" w:rsidRPr="00A5494F" w:rsidTr="00A5494F">
        <w:tc>
          <w:tcPr>
            <w:tcW w:w="1384" w:type="dxa"/>
            <w:vMerge w:val="restart"/>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1</w:t>
            </w: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x</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–13.3136</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–13.0965</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y</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0.0717</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z</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0.3732</w:t>
            </w:r>
          </w:p>
        </w:tc>
      </w:tr>
      <w:tr w:rsidR="00710BD8" w:rsidRPr="00A5494F" w:rsidTr="00A5494F">
        <w:tc>
          <w:tcPr>
            <w:tcW w:w="1384" w:type="dxa"/>
            <w:vMerge w:val="restart"/>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2</w:t>
            </w: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x</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–0.1316</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y</w:t>
            </w:r>
          </w:p>
        </w:tc>
        <w:tc>
          <w:tcPr>
            <w:tcW w:w="2552" w:type="dxa"/>
            <w:vAlign w:val="center"/>
          </w:tcPr>
          <w:p w:rsidR="00710BD8" w:rsidRPr="00710BD8" w:rsidRDefault="00710BD8" w:rsidP="00A5494F">
            <w:pPr>
              <w:spacing w:line="360" w:lineRule="auto"/>
              <w:contextualSpacing/>
              <w:jc w:val="center"/>
              <w:rPr>
                <w:sz w:val="24"/>
                <w:szCs w:val="24"/>
              </w:rPr>
            </w:pPr>
            <w:r w:rsidRPr="00710BD8">
              <w:rPr>
                <w:sz w:val="24"/>
                <w:szCs w:val="24"/>
                <w:lang w:val="en-US"/>
              </w:rPr>
              <w:t>–13.3136</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–13.0337</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z</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0.3098</w:t>
            </w:r>
          </w:p>
        </w:tc>
      </w:tr>
      <w:tr w:rsidR="00710BD8" w:rsidRPr="00A5494F" w:rsidTr="00A5494F">
        <w:tc>
          <w:tcPr>
            <w:tcW w:w="1384" w:type="dxa"/>
            <w:vMerge w:val="restart"/>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3</w:t>
            </w: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x</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0.1317</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y</w:t>
            </w:r>
          </w:p>
        </w:tc>
        <w:tc>
          <w:tcPr>
            <w:tcW w:w="2552"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–0.1611</w:t>
            </w:r>
          </w:p>
        </w:tc>
      </w:tr>
      <w:tr w:rsidR="00710BD8" w:rsidRPr="00A5494F" w:rsidTr="00A5494F">
        <w:tc>
          <w:tcPr>
            <w:tcW w:w="1384" w:type="dxa"/>
            <w:vMerge/>
            <w:vAlign w:val="center"/>
          </w:tcPr>
          <w:p w:rsidR="00710BD8" w:rsidRPr="00710BD8" w:rsidRDefault="00710BD8" w:rsidP="00A5494F">
            <w:pPr>
              <w:spacing w:line="360" w:lineRule="auto"/>
              <w:contextualSpacing/>
              <w:jc w:val="center"/>
              <w:rPr>
                <w:sz w:val="24"/>
                <w:szCs w:val="24"/>
              </w:rPr>
            </w:pPr>
          </w:p>
        </w:tc>
        <w:tc>
          <w:tcPr>
            <w:tcW w:w="2126"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z</w:t>
            </w:r>
          </w:p>
        </w:tc>
        <w:tc>
          <w:tcPr>
            <w:tcW w:w="2552" w:type="dxa"/>
            <w:vAlign w:val="center"/>
          </w:tcPr>
          <w:p w:rsidR="00710BD8" w:rsidRPr="00710BD8" w:rsidRDefault="00710BD8" w:rsidP="00A5494F">
            <w:pPr>
              <w:spacing w:line="360" w:lineRule="auto"/>
              <w:contextualSpacing/>
              <w:jc w:val="center"/>
              <w:rPr>
                <w:sz w:val="24"/>
                <w:szCs w:val="24"/>
              </w:rPr>
            </w:pPr>
            <w:r w:rsidRPr="00710BD8">
              <w:rPr>
                <w:sz w:val="24"/>
                <w:szCs w:val="24"/>
                <w:lang w:val="en-US"/>
              </w:rPr>
              <w:t>–13.3136</w:t>
            </w:r>
          </w:p>
        </w:tc>
        <w:tc>
          <w:tcPr>
            <w:tcW w:w="3508" w:type="dxa"/>
            <w:vAlign w:val="center"/>
          </w:tcPr>
          <w:p w:rsidR="00710BD8" w:rsidRPr="00710BD8" w:rsidRDefault="00710BD8" w:rsidP="00A5494F">
            <w:pPr>
              <w:spacing w:line="360" w:lineRule="auto"/>
              <w:contextualSpacing/>
              <w:jc w:val="center"/>
              <w:rPr>
                <w:sz w:val="24"/>
                <w:szCs w:val="24"/>
                <w:lang w:val="en-US"/>
              </w:rPr>
            </w:pPr>
            <w:r w:rsidRPr="00710BD8">
              <w:rPr>
                <w:sz w:val="24"/>
                <w:szCs w:val="24"/>
                <w:lang w:val="en-US"/>
              </w:rPr>
              <w:t>–9.8370</w:t>
            </w:r>
          </w:p>
        </w:tc>
      </w:tr>
    </w:tbl>
    <w:p w:rsidR="004C0E52" w:rsidRPr="00710BD8" w:rsidRDefault="004C0E52" w:rsidP="007163DC">
      <w:pPr>
        <w:spacing w:line="360" w:lineRule="auto"/>
        <w:contextualSpacing/>
        <w:jc w:val="both"/>
        <w:rPr>
          <w:sz w:val="28"/>
          <w:szCs w:val="28"/>
          <w:lang w:val="en-US"/>
        </w:rPr>
      </w:pPr>
    </w:p>
    <w:p w:rsidR="004F2749" w:rsidRPr="00A667BF" w:rsidRDefault="004F2749" w:rsidP="007163DC">
      <w:pPr>
        <w:spacing w:line="360" w:lineRule="auto"/>
        <w:ind w:firstLine="708"/>
        <w:contextualSpacing/>
        <w:jc w:val="both"/>
        <w:rPr>
          <w:sz w:val="28"/>
          <w:szCs w:val="28"/>
          <w:lang w:val="uk-UA"/>
        </w:rPr>
      </w:pPr>
      <w:r w:rsidRPr="00A667BF">
        <w:rPr>
          <w:sz w:val="28"/>
          <w:szCs w:val="28"/>
          <w:lang w:val="uk-UA"/>
        </w:rPr>
        <w:t xml:space="preserve">Максимальна похибка визначення кутової швидкості спостерігається по осі Оz і складає 26%. </w:t>
      </w:r>
    </w:p>
    <w:p w:rsidR="004F2749" w:rsidRPr="00A667BF" w:rsidRDefault="004F2749" w:rsidP="007163DC">
      <w:pPr>
        <w:spacing w:line="360" w:lineRule="auto"/>
        <w:ind w:firstLine="708"/>
        <w:contextualSpacing/>
        <w:jc w:val="both"/>
        <w:rPr>
          <w:sz w:val="28"/>
          <w:szCs w:val="28"/>
          <w:lang w:val="uk-UA"/>
        </w:rPr>
      </w:pPr>
      <w:r w:rsidRPr="00A667BF">
        <w:rPr>
          <w:sz w:val="28"/>
          <w:szCs w:val="28"/>
          <w:lang w:val="uk-UA"/>
        </w:rPr>
        <w:t>Згідно з отриманими результатами, можемо сказати що  отримані данні дуже близькі до заданих еталонних збуджень, що свідчіть про адекватність проведеного калібрування.</w:t>
      </w:r>
    </w:p>
    <w:p w:rsidR="004F2749" w:rsidRDefault="004F2749" w:rsidP="007163DC">
      <w:pPr>
        <w:spacing w:line="360" w:lineRule="auto"/>
        <w:contextualSpacing/>
        <w:jc w:val="both"/>
        <w:rPr>
          <w:sz w:val="28"/>
          <w:szCs w:val="28"/>
          <w:lang w:val="uk-UA"/>
        </w:rPr>
      </w:pPr>
    </w:p>
    <w:p w:rsidR="000050D7" w:rsidRPr="00A667BF" w:rsidRDefault="000050D7" w:rsidP="00053576">
      <w:pPr>
        <w:widowControl/>
        <w:autoSpaceDE/>
        <w:autoSpaceDN/>
        <w:adjustRightInd/>
        <w:spacing w:after="200" w:line="360" w:lineRule="auto"/>
        <w:ind w:firstLine="709"/>
        <w:jc w:val="both"/>
        <w:rPr>
          <w:color w:val="000000"/>
          <w:sz w:val="28"/>
          <w:szCs w:val="28"/>
          <w:lang w:val="uk-UA"/>
        </w:rPr>
      </w:pPr>
      <w:r w:rsidRPr="00A667BF">
        <w:rPr>
          <w:color w:val="000000"/>
          <w:sz w:val="28"/>
          <w:szCs w:val="28"/>
          <w:lang w:val="uk-UA"/>
        </w:rPr>
        <w:t xml:space="preserve">3.3 </w:t>
      </w:r>
      <w:r w:rsidR="00796250">
        <w:rPr>
          <w:color w:val="000000"/>
          <w:sz w:val="28"/>
          <w:szCs w:val="28"/>
          <w:lang w:val="uk-UA"/>
        </w:rPr>
        <w:tab/>
      </w:r>
      <w:r w:rsidRPr="00A667BF">
        <w:rPr>
          <w:color w:val="000000"/>
          <w:sz w:val="28"/>
          <w:szCs w:val="28"/>
          <w:lang w:val="uk-UA"/>
        </w:rPr>
        <w:t>Дослідження характеристик точності у перевірці кутів Ейлера</w:t>
      </w:r>
    </w:p>
    <w:p w:rsidR="00D0431A" w:rsidRPr="00A667BF" w:rsidRDefault="00D0431A" w:rsidP="007163DC">
      <w:pPr>
        <w:spacing w:line="360" w:lineRule="auto"/>
        <w:contextualSpacing/>
        <w:jc w:val="both"/>
        <w:rPr>
          <w:sz w:val="28"/>
          <w:szCs w:val="28"/>
          <w:lang w:val="uk-UA"/>
        </w:rPr>
      </w:pPr>
    </w:p>
    <w:p w:rsidR="00D0431A" w:rsidRPr="00A667BF" w:rsidRDefault="00D0431A" w:rsidP="00053576">
      <w:pPr>
        <w:spacing w:line="360" w:lineRule="auto"/>
        <w:ind w:firstLine="709"/>
        <w:contextualSpacing/>
        <w:jc w:val="both"/>
        <w:rPr>
          <w:sz w:val="28"/>
          <w:szCs w:val="28"/>
          <w:lang w:val="uk-UA"/>
        </w:rPr>
      </w:pPr>
      <w:r w:rsidRPr="00A667BF">
        <w:rPr>
          <w:sz w:val="28"/>
          <w:szCs w:val="28"/>
          <w:lang w:val="uk-UA"/>
        </w:rPr>
        <w:t xml:space="preserve">Для перевірки кутів Ейлера були використані засоби: </w:t>
      </w:r>
    </w:p>
    <w:p w:rsidR="00D0431A" w:rsidRPr="00A667BF" w:rsidRDefault="00D0431A" w:rsidP="007163DC">
      <w:pPr>
        <w:spacing w:line="360" w:lineRule="auto"/>
        <w:ind w:firstLine="709"/>
        <w:contextualSpacing/>
        <w:jc w:val="both"/>
        <w:rPr>
          <w:sz w:val="28"/>
          <w:szCs w:val="28"/>
          <w:lang w:val="uk-UA"/>
        </w:rPr>
      </w:pPr>
      <w:r w:rsidRPr="00F570FC">
        <w:rPr>
          <w:sz w:val="28"/>
          <w:szCs w:val="28"/>
          <w:lang w:val="uk-UA"/>
        </w:rPr>
        <w:t>–</w:t>
      </w:r>
      <w:r w:rsidRPr="00A667BF">
        <w:rPr>
          <w:sz w:val="28"/>
          <w:szCs w:val="28"/>
          <w:lang w:val="uk-UA"/>
        </w:rPr>
        <w:t xml:space="preserve"> Транспортир; </w:t>
      </w:r>
    </w:p>
    <w:p w:rsidR="00D0431A" w:rsidRPr="00A667BF" w:rsidRDefault="00D0431A" w:rsidP="007163DC">
      <w:pPr>
        <w:spacing w:line="360" w:lineRule="auto"/>
        <w:ind w:firstLine="709"/>
        <w:contextualSpacing/>
        <w:jc w:val="both"/>
        <w:rPr>
          <w:sz w:val="28"/>
          <w:szCs w:val="28"/>
          <w:lang w:val="uk-UA"/>
        </w:rPr>
      </w:pPr>
      <w:r w:rsidRPr="00F570FC">
        <w:rPr>
          <w:sz w:val="28"/>
          <w:szCs w:val="28"/>
          <w:lang w:val="uk-UA"/>
        </w:rPr>
        <w:t>–</w:t>
      </w:r>
      <w:r w:rsidRPr="00A667BF">
        <w:rPr>
          <w:sz w:val="28"/>
          <w:szCs w:val="28"/>
          <w:lang w:val="uk-UA"/>
        </w:rPr>
        <w:t xml:space="preserve"> будівельний рівень; </w:t>
      </w:r>
    </w:p>
    <w:p w:rsidR="00D0431A" w:rsidRPr="00A667BF" w:rsidRDefault="00D0431A" w:rsidP="007163DC">
      <w:pPr>
        <w:spacing w:line="360" w:lineRule="auto"/>
        <w:ind w:firstLine="709"/>
        <w:contextualSpacing/>
        <w:jc w:val="both"/>
        <w:rPr>
          <w:sz w:val="28"/>
          <w:szCs w:val="28"/>
          <w:lang w:val="uk-UA"/>
        </w:rPr>
      </w:pPr>
      <w:r w:rsidRPr="00F570FC">
        <w:rPr>
          <w:sz w:val="28"/>
          <w:szCs w:val="28"/>
          <w:lang w:val="uk-UA"/>
        </w:rPr>
        <w:t>–</w:t>
      </w:r>
      <w:r w:rsidRPr="00A667BF">
        <w:rPr>
          <w:sz w:val="28"/>
          <w:szCs w:val="28"/>
          <w:lang w:val="uk-UA"/>
        </w:rPr>
        <w:t xml:space="preserve"> компас. </w:t>
      </w:r>
    </w:p>
    <w:p w:rsidR="00D0431A" w:rsidRPr="00A667BF" w:rsidRDefault="00D0431A" w:rsidP="007163DC">
      <w:pPr>
        <w:spacing w:line="360" w:lineRule="auto"/>
        <w:ind w:firstLine="708"/>
        <w:contextualSpacing/>
        <w:jc w:val="both"/>
        <w:rPr>
          <w:sz w:val="28"/>
          <w:szCs w:val="28"/>
          <w:lang w:val="uk-UA"/>
        </w:rPr>
      </w:pPr>
      <w:r w:rsidRPr="00A667BF">
        <w:rPr>
          <w:sz w:val="28"/>
          <w:szCs w:val="28"/>
          <w:lang w:val="uk-UA"/>
        </w:rPr>
        <w:t>Модуль встановлений на рівну горизонтальну поверхню, виміряну за допомогою будівельного рівня. Вісь х направлена на північ, за допомогою компаса (кут курсу = 0°).</w:t>
      </w:r>
    </w:p>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Default="00D0431A" w:rsidP="007163DC">
      <w:pPr>
        <w:spacing w:line="360" w:lineRule="auto"/>
        <w:ind w:firstLine="708"/>
        <w:contextualSpacing/>
        <w:jc w:val="both"/>
        <w:rPr>
          <w:sz w:val="28"/>
          <w:szCs w:val="28"/>
          <w:lang w:val="uk-UA"/>
        </w:rPr>
      </w:pPr>
      <w:r w:rsidRPr="00A667BF">
        <w:rPr>
          <w:sz w:val="28"/>
          <w:szCs w:val="28"/>
          <w:lang w:val="uk-UA"/>
        </w:rPr>
        <w:lastRenderedPageBreak/>
        <w:t xml:space="preserve">Модуль </w:t>
      </w:r>
      <w:r>
        <w:rPr>
          <w:sz w:val="28"/>
          <w:szCs w:val="28"/>
          <w:lang w:val="uk-UA"/>
        </w:rPr>
        <w:t>зафіксований і тестувався на прот</w:t>
      </w:r>
      <w:r w:rsidR="00053576">
        <w:rPr>
          <w:sz w:val="28"/>
          <w:szCs w:val="28"/>
          <w:lang w:val="uk-UA"/>
        </w:rPr>
        <w:t>ягом</w:t>
      </w:r>
      <w:r>
        <w:rPr>
          <w:sz w:val="28"/>
          <w:szCs w:val="28"/>
          <w:lang w:val="uk-UA"/>
        </w:rPr>
        <w:t xml:space="preserve"> </w:t>
      </w:r>
      <w:r w:rsidRPr="00A667BF">
        <w:rPr>
          <w:sz w:val="28"/>
          <w:szCs w:val="28"/>
          <w:lang w:val="uk-UA"/>
        </w:rPr>
        <w:t xml:space="preserve">11 секунд. На </w:t>
      </w:r>
      <w:r w:rsidR="001D059C">
        <w:rPr>
          <w:sz w:val="28"/>
          <w:szCs w:val="28"/>
          <w:lang w:val="uk-UA"/>
        </w:rPr>
        <w:t>рис.</w:t>
      </w:r>
      <w:r>
        <w:rPr>
          <w:sz w:val="28"/>
          <w:szCs w:val="28"/>
          <w:lang w:val="uk-UA"/>
        </w:rPr>
        <w:t xml:space="preserve"> 3.</w:t>
      </w:r>
      <w:r w:rsidR="001D059C">
        <w:rPr>
          <w:sz w:val="28"/>
          <w:szCs w:val="28"/>
          <w:lang w:val="uk-UA"/>
        </w:rPr>
        <w:t>5</w:t>
      </w:r>
      <w:r>
        <w:rPr>
          <w:sz w:val="28"/>
          <w:szCs w:val="28"/>
          <w:lang w:val="uk-UA"/>
        </w:rPr>
        <w:t>. зображено вигляд вікна програми для зчитування інформації про положення об</w:t>
      </w:r>
      <w:r w:rsidRPr="00DA5714">
        <w:rPr>
          <w:sz w:val="28"/>
          <w:szCs w:val="28"/>
        </w:rPr>
        <w:t>’</w:t>
      </w:r>
      <w:r>
        <w:rPr>
          <w:sz w:val="28"/>
          <w:szCs w:val="28"/>
          <w:lang w:val="uk-UA"/>
        </w:rPr>
        <w:t>єкта у просторі.</w:t>
      </w:r>
      <w:r w:rsidRPr="00A667BF">
        <w:rPr>
          <w:sz w:val="28"/>
          <w:szCs w:val="28"/>
          <w:lang w:val="uk-UA"/>
        </w:rPr>
        <w:t xml:space="preserve"> </w:t>
      </w:r>
    </w:p>
    <w:p w:rsidR="00D0431A" w:rsidRPr="00A667BF" w:rsidRDefault="00D0431A" w:rsidP="007163DC">
      <w:pPr>
        <w:spacing w:line="360" w:lineRule="auto"/>
        <w:ind w:firstLine="708"/>
        <w:contextualSpacing/>
        <w:jc w:val="both"/>
        <w:rPr>
          <w:sz w:val="28"/>
          <w:szCs w:val="28"/>
          <w:lang w:val="uk-UA"/>
        </w:rPr>
      </w:pPr>
    </w:p>
    <w:p w:rsidR="00D0431A" w:rsidRPr="00A667BF" w:rsidRDefault="00A74CC3" w:rsidP="007163DC">
      <w:pPr>
        <w:spacing w:line="360" w:lineRule="auto"/>
        <w:ind w:firstLine="708"/>
        <w:contextualSpacing/>
        <w:jc w:val="center"/>
        <w:rPr>
          <w:lang w:val="uk-UA"/>
        </w:rPr>
      </w:pPr>
      <w:r>
        <w:rPr>
          <w:noProof/>
        </w:rPr>
        <w:pict>
          <v:group id="Группа 316" o:spid="_x0000_s1073" style="position:absolute;left:0;text-align:left;margin-left:175.85pt;margin-top:10.7pt;width:202.5pt;height:89.65pt;z-index:251736064;mso-width-relative:margin" coordsize="25715,11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">
            <v:shape id="_x0000_s1074" type="#_x0000_t202" style="position:absolute;width:6521;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" stroked="f">
              <v:textbox style="mso-fit-shape-to-text:t">
                <w:txbxContent>
                  <w:p w:rsidR="005F730D" w:rsidRDefault="005F730D">
                    <w:r>
                      <w:rPr>
                        <w:lang w:val="uk-UA"/>
                      </w:rPr>
                      <w:t>Час, мс</w:t>
                    </w:r>
                  </w:p>
                </w:txbxContent>
              </v:textbox>
            </v:shape>
            <v:shape id="_x0000_s1075" type="#_x0000_t202" style="position:absolute;left:14978;top:3899;width:10737;height:7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" stroked="f">
              <v:textbox style="mso-fit-shape-to-text:t">
                <w:txbxContent>
                  <w:p w:rsidR="005F730D" w:rsidRDefault="005F730D" w:rsidP="00867563">
                    <w:pPr>
                      <w:spacing w:line="360" w:lineRule="auto"/>
                      <w:rPr>
                        <w:lang w:val="uk-UA"/>
                      </w:rPr>
                    </w:pPr>
                    <w:r>
                      <w:rPr>
                        <w:lang w:val="uk-UA"/>
                      </w:rPr>
                      <w:t>Акселерометр</w:t>
                    </w:r>
                  </w:p>
                  <w:p w:rsidR="005F730D" w:rsidRDefault="005F730D" w:rsidP="00867563">
                    <w:pPr>
                      <w:spacing w:line="360" w:lineRule="auto"/>
                      <w:rPr>
                        <w:lang w:val="uk-UA"/>
                      </w:rPr>
                    </w:pPr>
                    <w:r>
                      <w:rPr>
                        <w:lang w:val="uk-UA"/>
                      </w:rPr>
                      <w:t>Гіроскоп</w:t>
                    </w:r>
                  </w:p>
                  <w:p w:rsidR="005F730D" w:rsidRDefault="005F730D" w:rsidP="00867563">
                    <w:pPr>
                      <w:spacing w:line="360" w:lineRule="auto"/>
                    </w:pPr>
                    <w:r>
                      <w:rPr>
                        <w:lang w:val="uk-UA"/>
                      </w:rPr>
                      <w:t>Магнітометр</w:t>
                    </w:r>
                  </w:p>
                </w:txbxContent>
              </v:textbox>
            </v:shape>
          </v:group>
        </w:pict>
      </w:r>
      <w:r w:rsidR="00D0431A" w:rsidRPr="00A667BF">
        <w:rPr>
          <w:noProof/>
        </w:rPr>
        <w:drawing>
          <wp:inline distT="0" distB="0" distL="0" distR="0">
            <wp:extent cx="3339548" cy="2066344"/>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3340416" cy="2066881"/>
                    </a:xfrm>
                    <a:prstGeom prst="rect">
                      <a:avLst/>
                    </a:prstGeom>
                  </pic:spPr>
                </pic:pic>
              </a:graphicData>
            </a:graphic>
          </wp:inline>
        </w:drawing>
      </w:r>
    </w:p>
    <w:p w:rsidR="00D0431A" w:rsidRDefault="00D0431A" w:rsidP="007163DC">
      <w:pPr>
        <w:spacing w:line="360" w:lineRule="auto"/>
        <w:ind w:firstLine="708"/>
        <w:contextualSpacing/>
        <w:jc w:val="center"/>
        <w:rPr>
          <w:sz w:val="28"/>
          <w:szCs w:val="28"/>
          <w:lang w:val="uk-UA"/>
        </w:rPr>
      </w:pPr>
      <w:r w:rsidRPr="00A667BF">
        <w:rPr>
          <w:sz w:val="28"/>
          <w:szCs w:val="28"/>
          <w:lang w:val="uk-UA"/>
        </w:rPr>
        <w:t xml:space="preserve">Рисунок </w:t>
      </w:r>
      <w:r w:rsidR="001D059C">
        <w:rPr>
          <w:sz w:val="28"/>
          <w:szCs w:val="28"/>
          <w:lang w:val="uk-UA"/>
        </w:rPr>
        <w:t>3.5</w:t>
      </w:r>
      <w:r w:rsidRPr="00A667BF">
        <w:rPr>
          <w:sz w:val="28"/>
          <w:szCs w:val="28"/>
          <w:lang w:val="uk-UA"/>
        </w:rPr>
        <w:t xml:space="preserve"> </w:t>
      </w:r>
      <w:r w:rsidR="001D059C" w:rsidRPr="001D059C">
        <w:rPr>
          <w:sz w:val="28"/>
          <w:szCs w:val="28"/>
          <w:lang w:val="uk-UA"/>
        </w:rPr>
        <w:t>–</w:t>
      </w:r>
      <w:r w:rsidR="001D059C">
        <w:rPr>
          <w:sz w:val="28"/>
          <w:szCs w:val="28"/>
          <w:lang w:val="uk-UA"/>
        </w:rPr>
        <w:t xml:space="preserve"> </w:t>
      </w:r>
      <w:r w:rsidRPr="00A667BF">
        <w:rPr>
          <w:sz w:val="28"/>
          <w:szCs w:val="28"/>
          <w:lang w:val="uk-UA"/>
        </w:rPr>
        <w:t xml:space="preserve">Значення кутів </w:t>
      </w:r>
      <w:r>
        <w:rPr>
          <w:sz w:val="28"/>
          <w:szCs w:val="28"/>
          <w:lang w:val="en-US"/>
        </w:rPr>
        <w:t>X</w:t>
      </w:r>
      <w:r w:rsidRPr="00DA5714">
        <w:rPr>
          <w:sz w:val="28"/>
          <w:szCs w:val="28"/>
        </w:rPr>
        <w:t>,</w:t>
      </w:r>
      <w:r>
        <w:rPr>
          <w:sz w:val="28"/>
          <w:szCs w:val="28"/>
          <w:lang w:val="en-US"/>
        </w:rPr>
        <w:t>Y</w:t>
      </w:r>
      <w:r w:rsidRPr="00DA5714">
        <w:rPr>
          <w:sz w:val="28"/>
          <w:szCs w:val="28"/>
        </w:rPr>
        <w:t>,</w:t>
      </w:r>
      <w:r>
        <w:rPr>
          <w:sz w:val="28"/>
          <w:szCs w:val="28"/>
          <w:lang w:val="en-US"/>
        </w:rPr>
        <w:t>Z</w:t>
      </w:r>
      <w:r>
        <w:rPr>
          <w:sz w:val="28"/>
          <w:szCs w:val="28"/>
          <w:lang w:val="uk-UA"/>
        </w:rPr>
        <w:t>, та параметрів тангажа, крена, та курса</w:t>
      </w:r>
    </w:p>
    <w:p w:rsidR="00867563" w:rsidRPr="00DA5714" w:rsidRDefault="00867563" w:rsidP="007163DC">
      <w:pPr>
        <w:spacing w:line="360" w:lineRule="auto"/>
        <w:ind w:firstLine="708"/>
        <w:contextualSpacing/>
        <w:jc w:val="center"/>
        <w:rPr>
          <w:sz w:val="28"/>
          <w:szCs w:val="28"/>
          <w:lang w:val="uk-UA"/>
        </w:rPr>
      </w:pPr>
    </w:p>
    <w:p w:rsidR="00D0431A" w:rsidRPr="00A667BF" w:rsidRDefault="001D059C" w:rsidP="007163DC">
      <w:pPr>
        <w:spacing w:line="360" w:lineRule="auto"/>
        <w:ind w:firstLine="708"/>
        <w:contextualSpacing/>
        <w:jc w:val="both"/>
        <w:rPr>
          <w:sz w:val="28"/>
          <w:szCs w:val="28"/>
          <w:lang w:val="uk-UA"/>
        </w:rPr>
      </w:pPr>
      <w:r>
        <w:rPr>
          <w:sz w:val="28"/>
          <w:szCs w:val="28"/>
          <w:lang w:val="uk-UA"/>
        </w:rPr>
        <w:t>В табл.</w:t>
      </w:r>
      <w:r w:rsidR="00D0431A">
        <w:rPr>
          <w:sz w:val="28"/>
          <w:szCs w:val="28"/>
          <w:lang w:val="uk-UA"/>
        </w:rPr>
        <w:t xml:space="preserve"> 3.</w:t>
      </w:r>
      <w:r>
        <w:rPr>
          <w:sz w:val="28"/>
          <w:szCs w:val="28"/>
          <w:lang w:val="uk-UA"/>
        </w:rPr>
        <w:t>8</w:t>
      </w:r>
      <w:r w:rsidR="00D0431A">
        <w:rPr>
          <w:sz w:val="28"/>
          <w:szCs w:val="28"/>
          <w:lang w:val="uk-UA"/>
        </w:rPr>
        <w:t xml:space="preserve"> </w:t>
      </w:r>
      <w:r w:rsidR="00D0431A" w:rsidRPr="00DA5714">
        <w:rPr>
          <w:sz w:val="28"/>
          <w:szCs w:val="28"/>
          <w:lang w:val="uk-UA"/>
        </w:rPr>
        <w:t>–</w:t>
      </w:r>
      <w:r w:rsidR="00D0431A">
        <w:rPr>
          <w:sz w:val="28"/>
          <w:szCs w:val="28"/>
          <w:lang w:val="uk-UA"/>
        </w:rPr>
        <w:t xml:space="preserve"> 3.1</w:t>
      </w:r>
      <w:r>
        <w:rPr>
          <w:sz w:val="28"/>
          <w:szCs w:val="28"/>
          <w:lang w:val="uk-UA"/>
        </w:rPr>
        <w:t xml:space="preserve">1, </w:t>
      </w:r>
      <w:r w:rsidR="00D0431A" w:rsidRPr="00A667BF">
        <w:rPr>
          <w:sz w:val="28"/>
          <w:szCs w:val="28"/>
          <w:lang w:val="uk-UA"/>
        </w:rPr>
        <w:t>представлена вибірка даних з проміжку часу</w:t>
      </w:r>
      <w:r w:rsidR="00D0431A">
        <w:rPr>
          <w:sz w:val="28"/>
          <w:szCs w:val="28"/>
          <w:lang w:val="uk-UA"/>
        </w:rPr>
        <w:t xml:space="preserve"> 20мс </w:t>
      </w:r>
      <w:r w:rsidR="00D0431A" w:rsidRPr="00DA5714">
        <w:rPr>
          <w:sz w:val="28"/>
          <w:szCs w:val="28"/>
          <w:lang w:val="uk-UA"/>
        </w:rPr>
        <w:t>–</w:t>
      </w:r>
      <w:r w:rsidR="00D0431A">
        <w:rPr>
          <w:sz w:val="28"/>
          <w:szCs w:val="28"/>
          <w:lang w:val="uk-UA"/>
        </w:rPr>
        <w:t xml:space="preserve"> 11020мс</w:t>
      </w:r>
      <w:r w:rsidR="00D0431A" w:rsidRPr="00A667BF">
        <w:rPr>
          <w:sz w:val="28"/>
          <w:szCs w:val="28"/>
          <w:lang w:val="uk-UA"/>
        </w:rPr>
        <w:t>.</w:t>
      </w:r>
    </w:p>
    <w:p w:rsidR="00D0431A" w:rsidRPr="00DA5714" w:rsidRDefault="00D0431A" w:rsidP="007163DC">
      <w:pPr>
        <w:spacing w:line="360" w:lineRule="auto"/>
        <w:ind w:firstLine="708"/>
        <w:contextualSpacing/>
        <w:jc w:val="center"/>
        <w:rPr>
          <w:sz w:val="28"/>
          <w:szCs w:val="28"/>
          <w:lang w:val="uk-UA"/>
        </w:rPr>
      </w:pPr>
    </w:p>
    <w:p w:rsidR="00D0431A" w:rsidRPr="005A04DC" w:rsidRDefault="00D0431A" w:rsidP="007163DC">
      <w:pPr>
        <w:spacing w:line="360" w:lineRule="auto"/>
        <w:ind w:firstLine="709"/>
        <w:contextualSpacing/>
        <w:rPr>
          <w:sz w:val="28"/>
          <w:szCs w:val="28"/>
          <w:lang w:val="uk-UA"/>
        </w:rPr>
      </w:pPr>
      <w:r>
        <w:rPr>
          <w:sz w:val="28"/>
          <w:szCs w:val="28"/>
          <w:lang w:val="uk-UA"/>
        </w:rPr>
        <w:t>Таблиця 3.</w:t>
      </w:r>
      <w:r w:rsidR="001D059C">
        <w:rPr>
          <w:sz w:val="28"/>
          <w:szCs w:val="28"/>
          <w:lang w:val="uk-UA"/>
        </w:rPr>
        <w:t>8</w:t>
      </w:r>
      <w:r>
        <w:rPr>
          <w:sz w:val="28"/>
          <w:szCs w:val="28"/>
          <w:lang w:val="uk-UA"/>
        </w:rPr>
        <w:t xml:space="preserve"> </w:t>
      </w:r>
      <w:r w:rsidRPr="005A04DC">
        <w:rPr>
          <w:sz w:val="28"/>
          <w:szCs w:val="28"/>
          <w:lang w:val="uk-UA"/>
        </w:rPr>
        <w:t>–</w:t>
      </w:r>
      <w:r>
        <w:rPr>
          <w:sz w:val="28"/>
          <w:szCs w:val="28"/>
          <w:lang w:val="uk-UA"/>
        </w:rPr>
        <w:t xml:space="preserve"> Вибірка даних акселерометра</w:t>
      </w:r>
    </w:p>
    <w:tbl>
      <w:tblPr>
        <w:tblStyle w:val="a8"/>
        <w:tblW w:w="5000" w:type="pct"/>
        <w:tblLook w:val="04A0"/>
      </w:tblPr>
      <w:tblGrid>
        <w:gridCol w:w="2067"/>
        <w:gridCol w:w="2178"/>
        <w:gridCol w:w="2178"/>
        <w:gridCol w:w="3147"/>
      </w:tblGrid>
      <w:tr w:rsidR="00D0431A" w:rsidTr="00711E95">
        <w:trPr>
          <w:trHeight w:val="600"/>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Час, мс</w:t>
            </w:r>
          </w:p>
        </w:tc>
        <w:tc>
          <w:tcPr>
            <w:tcW w:w="1138" w:type="pct"/>
            <w:vAlign w:val="center"/>
          </w:tcPr>
          <w:p w:rsidR="00D0431A" w:rsidRPr="001D059C" w:rsidRDefault="00D0431A" w:rsidP="00BB366B">
            <w:pPr>
              <w:spacing w:line="360" w:lineRule="auto"/>
              <w:contextualSpacing/>
              <w:jc w:val="center"/>
              <w:rPr>
                <w:sz w:val="28"/>
                <w:szCs w:val="28"/>
              </w:rPr>
            </w:pPr>
            <w:r>
              <w:rPr>
                <w:sz w:val="28"/>
                <w:szCs w:val="28"/>
                <w:lang w:val="en-US"/>
              </w:rPr>
              <w:t>X</w:t>
            </w:r>
          </w:p>
        </w:tc>
        <w:tc>
          <w:tcPr>
            <w:tcW w:w="1138" w:type="pct"/>
            <w:vAlign w:val="center"/>
          </w:tcPr>
          <w:p w:rsidR="00D0431A" w:rsidRPr="001D059C" w:rsidRDefault="00D0431A" w:rsidP="00BB366B">
            <w:pPr>
              <w:spacing w:line="360" w:lineRule="auto"/>
              <w:contextualSpacing/>
              <w:jc w:val="center"/>
              <w:rPr>
                <w:sz w:val="28"/>
                <w:szCs w:val="28"/>
              </w:rPr>
            </w:pPr>
            <w:r>
              <w:rPr>
                <w:sz w:val="28"/>
                <w:szCs w:val="28"/>
                <w:lang w:val="en-US"/>
              </w:rPr>
              <w:t>Y</w:t>
            </w:r>
          </w:p>
        </w:tc>
        <w:tc>
          <w:tcPr>
            <w:tcW w:w="1644" w:type="pct"/>
            <w:vAlign w:val="center"/>
          </w:tcPr>
          <w:p w:rsidR="00D0431A" w:rsidRPr="001D059C" w:rsidRDefault="00D0431A" w:rsidP="00BB366B">
            <w:pPr>
              <w:spacing w:line="360" w:lineRule="auto"/>
              <w:contextualSpacing/>
              <w:jc w:val="center"/>
              <w:rPr>
                <w:sz w:val="28"/>
                <w:szCs w:val="28"/>
              </w:rPr>
            </w:pPr>
            <w:r>
              <w:rPr>
                <w:sz w:val="28"/>
                <w:szCs w:val="28"/>
                <w:lang w:val="en-US"/>
              </w:rPr>
              <w:t>Z</w:t>
            </w:r>
          </w:p>
        </w:tc>
      </w:tr>
      <w:tr w:rsidR="00D0431A" w:rsidTr="00711E95">
        <w:trPr>
          <w:trHeight w:val="600"/>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-0,005382</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-0,010764</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-9,97404</w:t>
            </w:r>
          </w:p>
        </w:tc>
      </w:tr>
      <w:tr w:rsidR="00D0431A" w:rsidTr="00711E95">
        <w:trPr>
          <w:trHeight w:val="616"/>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2020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-0,12558</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0,00598</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-9,94952</w:t>
            </w:r>
          </w:p>
        </w:tc>
      </w:tr>
      <w:tr w:rsidR="00D0431A" w:rsidTr="00711E95">
        <w:trPr>
          <w:trHeight w:val="600"/>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4020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-0,007774</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-0,001794</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-9,9555</w:t>
            </w:r>
          </w:p>
        </w:tc>
      </w:tr>
      <w:tr w:rsidR="00D0431A" w:rsidTr="00711E95">
        <w:trPr>
          <w:trHeight w:val="616"/>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6020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0,001794</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0,000598</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-9,9555</w:t>
            </w:r>
          </w:p>
        </w:tc>
      </w:tr>
      <w:tr w:rsidR="00D0431A" w:rsidTr="00711E95">
        <w:trPr>
          <w:trHeight w:val="600"/>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8020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0,01196</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0,004784</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-9,95849</w:t>
            </w:r>
          </w:p>
        </w:tc>
      </w:tr>
      <w:tr w:rsidR="00D0431A" w:rsidTr="00711E95">
        <w:trPr>
          <w:trHeight w:val="616"/>
        </w:trPr>
        <w:tc>
          <w:tcPr>
            <w:tcW w:w="1080" w:type="pct"/>
            <w:vAlign w:val="center"/>
          </w:tcPr>
          <w:p w:rsidR="00D0431A" w:rsidRDefault="00D0431A" w:rsidP="00BB366B">
            <w:pPr>
              <w:spacing w:line="360" w:lineRule="auto"/>
              <w:contextualSpacing/>
              <w:jc w:val="center"/>
              <w:rPr>
                <w:sz w:val="28"/>
                <w:szCs w:val="28"/>
                <w:lang w:val="uk-UA"/>
              </w:rPr>
            </w:pPr>
            <w:r>
              <w:rPr>
                <w:sz w:val="28"/>
                <w:szCs w:val="28"/>
                <w:lang w:val="uk-UA"/>
              </w:rPr>
              <w:t>11020</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0,004784</w:t>
            </w:r>
          </w:p>
        </w:tc>
        <w:tc>
          <w:tcPr>
            <w:tcW w:w="1138" w:type="pct"/>
            <w:vAlign w:val="center"/>
          </w:tcPr>
          <w:p w:rsidR="00D0431A" w:rsidRDefault="00D0431A" w:rsidP="00BB366B">
            <w:pPr>
              <w:spacing w:line="360" w:lineRule="auto"/>
              <w:contextualSpacing/>
              <w:jc w:val="center"/>
              <w:rPr>
                <w:sz w:val="28"/>
                <w:szCs w:val="28"/>
                <w:lang w:val="uk-UA"/>
              </w:rPr>
            </w:pPr>
            <w:r>
              <w:rPr>
                <w:sz w:val="28"/>
                <w:szCs w:val="28"/>
                <w:lang w:val="uk-UA"/>
              </w:rPr>
              <w:t>0,001196</w:t>
            </w:r>
          </w:p>
        </w:tc>
        <w:tc>
          <w:tcPr>
            <w:tcW w:w="1644" w:type="pct"/>
            <w:vAlign w:val="center"/>
          </w:tcPr>
          <w:p w:rsidR="00D0431A" w:rsidRDefault="00D0431A" w:rsidP="00BB366B">
            <w:pPr>
              <w:spacing w:line="360" w:lineRule="auto"/>
              <w:contextualSpacing/>
              <w:jc w:val="center"/>
              <w:rPr>
                <w:sz w:val="28"/>
                <w:szCs w:val="28"/>
                <w:lang w:val="uk-UA"/>
              </w:rPr>
            </w:pPr>
            <w:r>
              <w:rPr>
                <w:sz w:val="28"/>
                <w:szCs w:val="28"/>
                <w:lang w:val="uk-UA"/>
              </w:rPr>
              <w:t>-9,96388</w:t>
            </w:r>
          </w:p>
        </w:tc>
      </w:tr>
    </w:tbl>
    <w:p w:rsidR="00867563" w:rsidRDefault="00867563" w:rsidP="007163DC">
      <w:pPr>
        <w:spacing w:line="360" w:lineRule="auto"/>
        <w:ind w:firstLine="708"/>
        <w:contextualSpacing/>
        <w:jc w:val="center"/>
        <w:rPr>
          <w:sz w:val="28"/>
          <w:szCs w:val="28"/>
          <w:lang w:val="uk-UA"/>
        </w:rPr>
      </w:pPr>
    </w:p>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Default="001D059C" w:rsidP="007163DC">
      <w:pPr>
        <w:spacing w:line="360" w:lineRule="auto"/>
        <w:ind w:firstLine="709"/>
        <w:contextualSpacing/>
        <w:rPr>
          <w:sz w:val="28"/>
          <w:szCs w:val="28"/>
          <w:lang w:val="uk-UA"/>
        </w:rPr>
      </w:pPr>
      <w:r>
        <w:rPr>
          <w:sz w:val="28"/>
          <w:szCs w:val="28"/>
          <w:lang w:val="uk-UA"/>
        </w:rPr>
        <w:lastRenderedPageBreak/>
        <w:t>Таблиця 3.9</w:t>
      </w:r>
      <w:r w:rsidR="00D0431A">
        <w:rPr>
          <w:sz w:val="28"/>
          <w:szCs w:val="28"/>
          <w:lang w:val="uk-UA"/>
        </w:rPr>
        <w:t xml:space="preserve"> – Вибірка даних гіроскопа </w:t>
      </w:r>
    </w:p>
    <w:tbl>
      <w:tblPr>
        <w:tblStyle w:val="1"/>
        <w:tblW w:w="5000" w:type="pct"/>
        <w:tblLook w:val="04A0"/>
      </w:tblPr>
      <w:tblGrid>
        <w:gridCol w:w="1791"/>
        <w:gridCol w:w="1899"/>
        <w:gridCol w:w="1899"/>
        <w:gridCol w:w="3981"/>
      </w:tblGrid>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X</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Y</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Z</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-0.007633</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0.022899</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0.022899</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0.022899</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-0.007633</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-0.038165</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-0.007633</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0.022899</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-0.045798</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0.045798</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-0.030532</w:t>
            </w:r>
          </w:p>
        </w:tc>
      </w:tr>
    </w:tbl>
    <w:p w:rsidR="00D0431A" w:rsidRPr="00A667BF" w:rsidRDefault="00D0431A" w:rsidP="007163DC">
      <w:pPr>
        <w:spacing w:line="360" w:lineRule="auto"/>
        <w:ind w:firstLine="708"/>
        <w:contextualSpacing/>
        <w:jc w:val="center"/>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3.1</w:t>
      </w:r>
      <w:r w:rsidR="001D059C">
        <w:rPr>
          <w:sz w:val="28"/>
          <w:szCs w:val="28"/>
          <w:lang w:val="uk-UA"/>
        </w:rPr>
        <w:t>0</w:t>
      </w:r>
      <w:r>
        <w:rPr>
          <w:sz w:val="28"/>
          <w:szCs w:val="28"/>
          <w:lang w:val="uk-UA"/>
        </w:rPr>
        <w:t xml:space="preserve"> – Вибірка даних магнітометра</w:t>
      </w:r>
    </w:p>
    <w:tbl>
      <w:tblPr>
        <w:tblStyle w:val="1"/>
        <w:tblW w:w="5000" w:type="pct"/>
        <w:tblLook w:val="04A0"/>
      </w:tblPr>
      <w:tblGrid>
        <w:gridCol w:w="1791"/>
        <w:gridCol w:w="1899"/>
        <w:gridCol w:w="1899"/>
        <w:gridCol w:w="3981"/>
      </w:tblGrid>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X</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Y</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Z</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134.20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-10.15</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298.23</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137.67</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1.45</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296.82</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140.32</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-4.90</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295.54</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146.95</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-17.35</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291.83</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136.78</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-3.96</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297.21</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11020</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138.76</w:t>
            </w:r>
          </w:p>
        </w:tc>
        <w:tc>
          <w:tcPr>
            <w:tcW w:w="992"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-1.07</w:t>
            </w:r>
          </w:p>
        </w:tc>
        <w:tc>
          <w:tcPr>
            <w:tcW w:w="208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296.31</w:t>
            </w:r>
          </w:p>
        </w:tc>
      </w:tr>
    </w:tbl>
    <w:p w:rsidR="00867563" w:rsidRDefault="00867563" w:rsidP="007163DC">
      <w:pPr>
        <w:spacing w:line="360" w:lineRule="auto"/>
        <w:ind w:firstLine="709"/>
        <w:contextualSpacing/>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3.1</w:t>
      </w:r>
      <w:r w:rsidR="001D059C">
        <w:rPr>
          <w:sz w:val="28"/>
          <w:szCs w:val="28"/>
          <w:lang w:val="uk-UA"/>
        </w:rPr>
        <w:t>1</w:t>
      </w:r>
      <w:r>
        <w:rPr>
          <w:sz w:val="28"/>
          <w:szCs w:val="28"/>
          <w:lang w:val="uk-UA"/>
        </w:rPr>
        <w:t xml:space="preserve"> – </w:t>
      </w:r>
      <w:r w:rsidR="00167DBC">
        <w:rPr>
          <w:sz w:val="28"/>
          <w:szCs w:val="28"/>
          <w:lang w:val="uk-UA"/>
        </w:rPr>
        <w:t>Т</w:t>
      </w:r>
      <w:r>
        <w:rPr>
          <w:sz w:val="28"/>
          <w:szCs w:val="28"/>
          <w:lang w:val="uk-UA"/>
        </w:rPr>
        <w:t xml:space="preserve">ангаж, </w:t>
      </w:r>
      <w:r w:rsidR="00084617">
        <w:rPr>
          <w:sz w:val="28"/>
          <w:szCs w:val="28"/>
          <w:lang w:val="uk-UA"/>
        </w:rPr>
        <w:t>к</w:t>
      </w:r>
      <w:r>
        <w:rPr>
          <w:sz w:val="28"/>
          <w:szCs w:val="28"/>
          <w:lang w:val="uk-UA"/>
        </w:rPr>
        <w:t xml:space="preserve">рен, </w:t>
      </w:r>
      <w:r w:rsidR="00084617">
        <w:rPr>
          <w:sz w:val="28"/>
          <w:szCs w:val="28"/>
          <w:lang w:val="uk-UA"/>
        </w:rPr>
        <w:t>к</w:t>
      </w:r>
      <w:r>
        <w:rPr>
          <w:sz w:val="28"/>
          <w:szCs w:val="28"/>
          <w:lang w:val="uk-UA"/>
        </w:rPr>
        <w:t>урс</w:t>
      </w:r>
    </w:p>
    <w:tbl>
      <w:tblPr>
        <w:tblStyle w:val="1"/>
        <w:tblW w:w="5000" w:type="pct"/>
        <w:tblLook w:val="04A0"/>
      </w:tblPr>
      <w:tblGrid>
        <w:gridCol w:w="1790"/>
        <w:gridCol w:w="2561"/>
        <w:gridCol w:w="2465"/>
        <w:gridCol w:w="2754"/>
      </w:tblGrid>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Тангаж</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Крен</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Курс</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4.32</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2020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-0.62</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4020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1.99</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6020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6.73</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8020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1.54</w:t>
            </w:r>
          </w:p>
        </w:tc>
      </w:tr>
      <w:tr w:rsidR="00D0431A" w:rsidTr="00711E95">
        <w:tc>
          <w:tcPr>
            <w:tcW w:w="935"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11020</w:t>
            </w:r>
          </w:p>
        </w:tc>
        <w:tc>
          <w:tcPr>
            <w:tcW w:w="133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-0.00</w:t>
            </w:r>
          </w:p>
        </w:tc>
        <w:tc>
          <w:tcPr>
            <w:tcW w:w="1288"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w:t>
            </w:r>
          </w:p>
        </w:tc>
        <w:tc>
          <w:tcPr>
            <w:tcW w:w="1439"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0.47</w:t>
            </w:r>
          </w:p>
        </w:tc>
      </w:tr>
    </w:tbl>
    <w:p w:rsidR="00D0431A" w:rsidRPr="00A667BF" w:rsidRDefault="00D0431A" w:rsidP="007163DC">
      <w:pPr>
        <w:spacing w:line="360" w:lineRule="auto"/>
        <w:ind w:firstLine="708"/>
        <w:contextualSpacing/>
        <w:jc w:val="center"/>
        <w:rPr>
          <w:sz w:val="28"/>
          <w:szCs w:val="28"/>
          <w:lang w:val="uk-UA"/>
        </w:rPr>
      </w:pPr>
    </w:p>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Pr="00A667BF" w:rsidRDefault="00D0431A" w:rsidP="007163DC">
      <w:pPr>
        <w:spacing w:line="360" w:lineRule="auto"/>
        <w:ind w:firstLine="708"/>
        <w:contextualSpacing/>
        <w:jc w:val="both"/>
        <w:rPr>
          <w:lang w:val="uk-UA"/>
        </w:rPr>
      </w:pPr>
      <w:r>
        <w:rPr>
          <w:sz w:val="28"/>
          <w:szCs w:val="28"/>
          <w:lang w:val="uk-UA"/>
        </w:rPr>
        <w:lastRenderedPageBreak/>
        <w:t>З таблиць 3</w:t>
      </w:r>
      <w:r w:rsidRPr="00A667BF">
        <w:rPr>
          <w:sz w:val="28"/>
          <w:szCs w:val="28"/>
          <w:lang w:val="uk-UA"/>
        </w:rPr>
        <w:t>.</w:t>
      </w:r>
      <w:r w:rsidR="001D059C">
        <w:rPr>
          <w:sz w:val="28"/>
          <w:szCs w:val="28"/>
          <w:lang w:val="uk-UA"/>
        </w:rPr>
        <w:t>8</w:t>
      </w:r>
      <w:r w:rsidRPr="00A667BF">
        <w:rPr>
          <w:sz w:val="28"/>
          <w:szCs w:val="28"/>
          <w:lang w:val="uk-UA"/>
        </w:rPr>
        <w:t xml:space="preserve">. – </w:t>
      </w:r>
      <w:r>
        <w:rPr>
          <w:sz w:val="28"/>
          <w:szCs w:val="28"/>
          <w:lang w:val="uk-UA"/>
        </w:rPr>
        <w:t>3</w:t>
      </w:r>
      <w:r w:rsidRPr="00A667BF">
        <w:rPr>
          <w:sz w:val="28"/>
          <w:szCs w:val="28"/>
          <w:lang w:val="uk-UA"/>
        </w:rPr>
        <w:t>.1</w:t>
      </w:r>
      <w:r w:rsidR="001D059C">
        <w:rPr>
          <w:sz w:val="28"/>
          <w:szCs w:val="28"/>
          <w:lang w:val="uk-UA"/>
        </w:rPr>
        <w:t>1</w:t>
      </w:r>
      <w:r w:rsidR="00867563">
        <w:rPr>
          <w:sz w:val="28"/>
          <w:szCs w:val="28"/>
          <w:lang w:val="uk-UA"/>
        </w:rPr>
        <w:t xml:space="preserve"> робимо висновок, що</w:t>
      </w:r>
      <w:r w:rsidRPr="00A667BF">
        <w:rPr>
          <w:sz w:val="28"/>
          <w:szCs w:val="28"/>
          <w:lang w:val="uk-UA"/>
        </w:rPr>
        <w:t xml:space="preserve"> інформаційний сигнал кута крену і тангажа вагаються в прибудовах сотих інформаційного сигналу, проте кут курсу змінюється від </w:t>
      </w:r>
      <w:r>
        <w:rPr>
          <w:sz w:val="28"/>
          <w:szCs w:val="28"/>
          <w:lang w:val="uk-UA"/>
        </w:rPr>
        <w:t>-</w:t>
      </w:r>
      <w:r w:rsidRPr="00A667BF">
        <w:rPr>
          <w:sz w:val="28"/>
          <w:szCs w:val="28"/>
          <w:lang w:val="uk-UA"/>
        </w:rPr>
        <w:t xml:space="preserve">0.62 до 6.73, це пов'язано з тим, що магнітометр, встановлений в GY– 9250 має низьку чутливість. На приведених вище </w:t>
      </w:r>
      <w:r>
        <w:rPr>
          <w:sz w:val="28"/>
          <w:szCs w:val="28"/>
          <w:lang w:val="uk-UA"/>
        </w:rPr>
        <w:t>таблицях</w:t>
      </w:r>
      <w:r w:rsidRPr="00A667BF">
        <w:rPr>
          <w:sz w:val="28"/>
          <w:szCs w:val="28"/>
          <w:lang w:val="uk-UA"/>
        </w:rPr>
        <w:t xml:space="preserve"> окрім кутів Ейлера відображують значення, лічені з акселерометр</w:t>
      </w:r>
      <w:r>
        <w:rPr>
          <w:sz w:val="28"/>
          <w:szCs w:val="28"/>
          <w:lang w:val="uk-UA"/>
        </w:rPr>
        <w:t>і</w:t>
      </w:r>
      <w:r w:rsidRPr="00A667BF">
        <w:rPr>
          <w:sz w:val="28"/>
          <w:szCs w:val="28"/>
          <w:lang w:val="uk-UA"/>
        </w:rPr>
        <w:t>в, гіроскопів і магнітометрів.</w:t>
      </w:r>
      <w:r w:rsidRPr="00A667BF">
        <w:rPr>
          <w:lang w:val="uk-UA"/>
        </w:rPr>
        <w:t xml:space="preserve"> </w:t>
      </w:r>
    </w:p>
    <w:p w:rsidR="00D0431A" w:rsidRPr="00A667BF" w:rsidRDefault="00D0431A" w:rsidP="007163DC">
      <w:pPr>
        <w:spacing w:line="360" w:lineRule="auto"/>
        <w:ind w:firstLine="708"/>
        <w:contextualSpacing/>
        <w:jc w:val="both"/>
        <w:rPr>
          <w:sz w:val="28"/>
          <w:szCs w:val="28"/>
          <w:lang w:val="uk-UA"/>
        </w:rPr>
      </w:pPr>
      <w:r w:rsidRPr="00A667BF">
        <w:rPr>
          <w:sz w:val="28"/>
          <w:szCs w:val="28"/>
          <w:lang w:val="uk-UA"/>
        </w:rPr>
        <w:t>Залежно від налаштувань ці значення можуть відображувати або в одиницях вимірах, або в кодах, лічених з регістрів. На даних зображеннях значення акселерометр</w:t>
      </w:r>
      <w:r>
        <w:rPr>
          <w:sz w:val="28"/>
          <w:szCs w:val="28"/>
          <w:lang w:val="uk-UA"/>
        </w:rPr>
        <w:t>і</w:t>
      </w:r>
      <w:r w:rsidRPr="00A667BF">
        <w:rPr>
          <w:sz w:val="28"/>
          <w:szCs w:val="28"/>
          <w:lang w:val="uk-UA"/>
        </w:rPr>
        <w:t xml:space="preserve">в відображуються в одиницях виміру м/с2, гіроскопів в °/с, магнітометрів в мкТл. </w:t>
      </w:r>
    </w:p>
    <w:p w:rsidR="00D0431A" w:rsidRPr="00A667BF" w:rsidRDefault="00D0431A" w:rsidP="007163DC">
      <w:pPr>
        <w:spacing w:line="360" w:lineRule="auto"/>
        <w:ind w:firstLine="708"/>
        <w:contextualSpacing/>
        <w:jc w:val="both"/>
        <w:rPr>
          <w:sz w:val="28"/>
          <w:szCs w:val="28"/>
          <w:lang w:val="uk-UA"/>
        </w:rPr>
      </w:pPr>
      <w:r w:rsidRPr="00A667BF">
        <w:rPr>
          <w:sz w:val="28"/>
          <w:szCs w:val="28"/>
          <w:lang w:val="uk-UA"/>
        </w:rPr>
        <w:t xml:space="preserve">Далі за допомогою транспортира встановимо модуль під кутом 30° відносно осі х. Результати приведені </w:t>
      </w:r>
      <w:r>
        <w:rPr>
          <w:sz w:val="28"/>
          <w:szCs w:val="28"/>
          <w:lang w:val="uk-UA"/>
        </w:rPr>
        <w:t xml:space="preserve">в </w:t>
      </w:r>
      <w:r w:rsidR="001D059C">
        <w:rPr>
          <w:sz w:val="28"/>
          <w:szCs w:val="28"/>
          <w:lang w:val="uk-UA"/>
        </w:rPr>
        <w:t>табл.</w:t>
      </w:r>
      <w:r>
        <w:rPr>
          <w:sz w:val="28"/>
          <w:szCs w:val="28"/>
          <w:lang w:val="uk-UA"/>
        </w:rPr>
        <w:t xml:space="preserve"> 3</w:t>
      </w:r>
      <w:r w:rsidRPr="00A667BF">
        <w:rPr>
          <w:sz w:val="28"/>
          <w:szCs w:val="28"/>
          <w:lang w:val="uk-UA"/>
        </w:rPr>
        <w:t>.</w:t>
      </w:r>
      <w:r w:rsidR="001D059C">
        <w:rPr>
          <w:sz w:val="28"/>
          <w:szCs w:val="28"/>
          <w:lang w:val="uk-UA"/>
        </w:rPr>
        <w:t xml:space="preserve">12 </w:t>
      </w:r>
      <w:r w:rsidR="001D059C" w:rsidRPr="001D059C">
        <w:rPr>
          <w:sz w:val="28"/>
          <w:szCs w:val="28"/>
          <w:lang w:val="uk-UA"/>
        </w:rPr>
        <w:t>–</w:t>
      </w:r>
      <w:r w:rsidR="001D059C">
        <w:rPr>
          <w:sz w:val="28"/>
          <w:szCs w:val="28"/>
          <w:lang w:val="uk-UA"/>
        </w:rPr>
        <w:t xml:space="preserve"> </w:t>
      </w:r>
      <w:r>
        <w:rPr>
          <w:sz w:val="28"/>
          <w:szCs w:val="28"/>
          <w:lang w:val="uk-UA"/>
        </w:rPr>
        <w:t>3</w:t>
      </w:r>
      <w:r w:rsidRPr="00A667BF">
        <w:rPr>
          <w:sz w:val="28"/>
          <w:szCs w:val="28"/>
          <w:lang w:val="uk-UA"/>
        </w:rPr>
        <w:t>.</w:t>
      </w:r>
      <w:r w:rsidR="001D059C">
        <w:rPr>
          <w:sz w:val="28"/>
          <w:szCs w:val="28"/>
          <w:lang w:val="uk-UA"/>
        </w:rPr>
        <w:t>15</w:t>
      </w:r>
      <w:r w:rsidRPr="00A667BF">
        <w:rPr>
          <w:sz w:val="28"/>
          <w:szCs w:val="28"/>
          <w:lang w:val="uk-UA"/>
        </w:rPr>
        <w:t>.</w:t>
      </w:r>
    </w:p>
    <w:p w:rsidR="00D0431A" w:rsidRPr="00A667BF" w:rsidRDefault="00D0431A" w:rsidP="007163DC">
      <w:pPr>
        <w:spacing w:line="360" w:lineRule="auto"/>
        <w:ind w:firstLine="708"/>
        <w:contextualSpacing/>
        <w:jc w:val="both"/>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w:t>
      </w:r>
      <w:r w:rsidR="001D059C">
        <w:rPr>
          <w:sz w:val="28"/>
          <w:szCs w:val="28"/>
          <w:lang w:val="uk-UA"/>
        </w:rPr>
        <w:t>12</w:t>
      </w:r>
      <w:r>
        <w:rPr>
          <w:sz w:val="28"/>
          <w:szCs w:val="28"/>
          <w:lang w:val="uk-UA"/>
        </w:rPr>
        <w:t xml:space="preserve"> – Вибірка даних акселерометра</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6100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5.04114</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-0.087906</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-8.70808</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10940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5.06566</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0.020332</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-8.67818</w:t>
            </w:r>
          </w:p>
        </w:tc>
      </w:tr>
    </w:tbl>
    <w:p w:rsidR="00D0431A" w:rsidRPr="00A667BF" w:rsidRDefault="00D0431A" w:rsidP="007163DC">
      <w:pPr>
        <w:spacing w:line="360" w:lineRule="auto"/>
        <w:contextualSpacing/>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w:t>
      </w:r>
      <w:r w:rsidR="001D059C">
        <w:rPr>
          <w:sz w:val="28"/>
          <w:szCs w:val="28"/>
          <w:lang w:val="uk-UA"/>
        </w:rPr>
        <w:t>13</w:t>
      </w:r>
      <w:r>
        <w:rPr>
          <w:sz w:val="28"/>
          <w:szCs w:val="28"/>
          <w:lang w:val="uk-UA"/>
        </w:rPr>
        <w:t xml:space="preserve"> – Вибірка даних гіроскопа </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en-US"/>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6100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0.030532</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0.984657</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0.137394</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10940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0.038165</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0.366384</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0.038165</w:t>
            </w:r>
          </w:p>
        </w:tc>
      </w:tr>
    </w:tbl>
    <w:p w:rsidR="00D0431A" w:rsidRDefault="00D0431A" w:rsidP="007163DC">
      <w:pPr>
        <w:spacing w:line="360" w:lineRule="auto"/>
        <w:contextualSpacing/>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w:t>
      </w:r>
      <w:r w:rsidR="001D059C">
        <w:rPr>
          <w:sz w:val="28"/>
          <w:szCs w:val="28"/>
          <w:lang w:val="uk-UA"/>
        </w:rPr>
        <w:t>14</w:t>
      </w:r>
      <w:r>
        <w:rPr>
          <w:sz w:val="28"/>
          <w:szCs w:val="28"/>
          <w:lang w:val="uk-UA"/>
        </w:rPr>
        <w:t xml:space="preserve"> – Вибірка даних магнітометра</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6100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265.49</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6.61</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197.23</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10940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271.63</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-2.43</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186.65</w:t>
            </w:r>
          </w:p>
        </w:tc>
      </w:tr>
    </w:tbl>
    <w:p w:rsidR="00867563" w:rsidRDefault="00867563" w:rsidP="007163DC">
      <w:pPr>
        <w:spacing w:line="360" w:lineRule="auto"/>
        <w:ind w:firstLine="708"/>
        <w:contextualSpacing/>
        <w:jc w:val="center"/>
        <w:rPr>
          <w:sz w:val="28"/>
          <w:szCs w:val="28"/>
          <w:lang w:val="uk-UA"/>
        </w:rPr>
      </w:pPr>
    </w:p>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Default="00D0431A" w:rsidP="007163DC">
      <w:pPr>
        <w:spacing w:line="360" w:lineRule="auto"/>
        <w:ind w:firstLine="709"/>
        <w:contextualSpacing/>
        <w:rPr>
          <w:sz w:val="28"/>
          <w:szCs w:val="28"/>
          <w:lang w:val="uk-UA"/>
        </w:rPr>
      </w:pPr>
      <w:r>
        <w:rPr>
          <w:sz w:val="28"/>
          <w:szCs w:val="28"/>
          <w:lang w:val="uk-UA"/>
        </w:rPr>
        <w:lastRenderedPageBreak/>
        <w:t>Таблиця 3.</w:t>
      </w:r>
      <w:r w:rsidR="001D059C">
        <w:rPr>
          <w:sz w:val="28"/>
          <w:szCs w:val="28"/>
          <w:lang w:val="uk-UA"/>
        </w:rPr>
        <w:t>15</w:t>
      </w:r>
      <w:r>
        <w:rPr>
          <w:sz w:val="28"/>
          <w:szCs w:val="28"/>
          <w:lang w:val="uk-UA"/>
        </w:rPr>
        <w:t xml:space="preserve"> – Тангаж, </w:t>
      </w:r>
      <w:r w:rsidR="00167DBC">
        <w:rPr>
          <w:sz w:val="28"/>
          <w:szCs w:val="28"/>
          <w:lang w:val="uk-UA"/>
        </w:rPr>
        <w:t>к</w:t>
      </w:r>
      <w:r>
        <w:rPr>
          <w:sz w:val="28"/>
          <w:szCs w:val="28"/>
          <w:lang w:val="uk-UA"/>
        </w:rPr>
        <w:t xml:space="preserve">рен, </w:t>
      </w:r>
      <w:r w:rsidR="00167DBC">
        <w:rPr>
          <w:sz w:val="28"/>
          <w:szCs w:val="28"/>
          <w:lang w:val="uk-UA"/>
        </w:rPr>
        <w:t>к</w:t>
      </w:r>
      <w:r>
        <w:rPr>
          <w:sz w:val="28"/>
          <w:szCs w:val="28"/>
          <w:lang w:val="uk-UA"/>
        </w:rPr>
        <w:t>урс</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Тангаж</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Крен</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Курс</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6100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30.28</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0.64</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-1.54</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10940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30.29</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-0.17</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0.52</w:t>
            </w:r>
          </w:p>
        </w:tc>
      </w:tr>
    </w:tbl>
    <w:p w:rsidR="00D0431A" w:rsidRPr="00A667BF" w:rsidRDefault="00D0431A" w:rsidP="007163DC">
      <w:pPr>
        <w:spacing w:line="360" w:lineRule="auto"/>
        <w:ind w:firstLine="708"/>
        <w:contextualSpacing/>
        <w:jc w:val="both"/>
        <w:rPr>
          <w:sz w:val="28"/>
          <w:szCs w:val="28"/>
          <w:lang w:val="uk-UA"/>
        </w:rPr>
      </w:pPr>
    </w:p>
    <w:p w:rsidR="00D0431A" w:rsidRPr="00A667BF" w:rsidRDefault="00867563" w:rsidP="007163DC">
      <w:pPr>
        <w:spacing w:line="360" w:lineRule="auto"/>
        <w:ind w:firstLine="708"/>
        <w:contextualSpacing/>
        <w:jc w:val="both"/>
        <w:rPr>
          <w:sz w:val="28"/>
          <w:szCs w:val="28"/>
          <w:lang w:val="uk-UA"/>
        </w:rPr>
      </w:pPr>
      <w:r>
        <w:rPr>
          <w:sz w:val="28"/>
          <w:szCs w:val="28"/>
          <w:lang w:val="uk-UA"/>
        </w:rPr>
        <w:t>Н</w:t>
      </w:r>
      <w:r w:rsidR="00D0431A" w:rsidRPr="00A667BF">
        <w:rPr>
          <w:sz w:val="28"/>
          <w:szCs w:val="28"/>
          <w:lang w:val="uk-UA"/>
        </w:rPr>
        <w:t xml:space="preserve">а всьому проміжку в 11с кут міняється лише в сотих </w:t>
      </w:r>
      <w:r w:rsidR="00481F7B">
        <w:rPr>
          <w:sz w:val="28"/>
          <w:szCs w:val="28"/>
          <w:lang w:val="uk-UA"/>
        </w:rPr>
        <w:t>показниках</w:t>
      </w:r>
      <w:r w:rsidR="00D0431A" w:rsidRPr="00A667BF">
        <w:rPr>
          <w:sz w:val="28"/>
          <w:szCs w:val="28"/>
          <w:lang w:val="uk-UA"/>
        </w:rPr>
        <w:t xml:space="preserve">х, як і у випадку при вугіллі в 0°.  Встановимо за допомогою транспортира модуль під кутом 60° відносно осі в, результати приведені </w:t>
      </w:r>
      <w:r w:rsidR="00D0431A">
        <w:rPr>
          <w:sz w:val="28"/>
          <w:szCs w:val="28"/>
          <w:lang w:val="uk-UA"/>
        </w:rPr>
        <w:t xml:space="preserve">в </w:t>
      </w:r>
      <w:r w:rsidR="001D059C">
        <w:rPr>
          <w:sz w:val="28"/>
          <w:szCs w:val="28"/>
          <w:lang w:val="uk-UA"/>
        </w:rPr>
        <w:t>табл.</w:t>
      </w:r>
      <w:r w:rsidR="00D0431A" w:rsidRPr="00A667BF">
        <w:rPr>
          <w:sz w:val="28"/>
          <w:szCs w:val="28"/>
          <w:lang w:val="uk-UA"/>
        </w:rPr>
        <w:t xml:space="preserve"> </w:t>
      </w:r>
      <w:r w:rsidR="00D0431A">
        <w:rPr>
          <w:sz w:val="28"/>
          <w:szCs w:val="28"/>
          <w:lang w:val="uk-UA"/>
        </w:rPr>
        <w:t>3</w:t>
      </w:r>
      <w:r w:rsidR="00D0431A" w:rsidRPr="00A667BF">
        <w:rPr>
          <w:sz w:val="28"/>
          <w:szCs w:val="28"/>
          <w:lang w:val="uk-UA"/>
        </w:rPr>
        <w:t>.1</w:t>
      </w:r>
      <w:r w:rsidR="001D059C">
        <w:rPr>
          <w:sz w:val="28"/>
          <w:szCs w:val="28"/>
          <w:lang w:val="uk-UA"/>
        </w:rPr>
        <w:t xml:space="preserve">6 </w:t>
      </w:r>
      <w:r w:rsidR="001D059C" w:rsidRPr="001D059C">
        <w:rPr>
          <w:sz w:val="28"/>
          <w:szCs w:val="28"/>
          <w:lang w:val="uk-UA"/>
        </w:rPr>
        <w:t>–</w:t>
      </w:r>
      <w:r w:rsidR="001D059C">
        <w:rPr>
          <w:sz w:val="28"/>
          <w:szCs w:val="28"/>
          <w:lang w:val="uk-UA"/>
        </w:rPr>
        <w:t xml:space="preserve"> </w:t>
      </w:r>
      <w:r w:rsidR="00D0431A">
        <w:rPr>
          <w:sz w:val="28"/>
          <w:szCs w:val="28"/>
          <w:lang w:val="uk-UA"/>
        </w:rPr>
        <w:t>3</w:t>
      </w:r>
      <w:r w:rsidR="00D0431A" w:rsidRPr="00A667BF">
        <w:rPr>
          <w:sz w:val="28"/>
          <w:szCs w:val="28"/>
          <w:lang w:val="uk-UA"/>
        </w:rPr>
        <w:t>.19.</w:t>
      </w:r>
    </w:p>
    <w:p w:rsidR="00D0431A" w:rsidRPr="00A667BF" w:rsidRDefault="00D0431A" w:rsidP="007163DC">
      <w:pPr>
        <w:spacing w:line="360" w:lineRule="auto"/>
        <w:ind w:firstLine="708"/>
        <w:contextualSpacing/>
        <w:jc w:val="both"/>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Таблиця 3.</w:t>
      </w:r>
      <w:r w:rsidR="001D059C">
        <w:rPr>
          <w:sz w:val="28"/>
          <w:szCs w:val="28"/>
          <w:lang w:val="uk-UA"/>
        </w:rPr>
        <w:t>16</w:t>
      </w:r>
      <w:r>
        <w:rPr>
          <w:sz w:val="28"/>
          <w:szCs w:val="28"/>
          <w:lang w:val="uk-UA"/>
        </w:rPr>
        <w:t xml:space="preserve"> – Вибірка даних акселерометра</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5080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0.099866</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-8.65306</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-5.00705</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0.114816</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-8.64947</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-4.99091</w:t>
            </w:r>
          </w:p>
        </w:tc>
      </w:tr>
    </w:tbl>
    <w:p w:rsidR="00D0431A" w:rsidRPr="00A667BF" w:rsidRDefault="00D0431A" w:rsidP="007163DC">
      <w:pPr>
        <w:spacing w:line="360" w:lineRule="auto"/>
        <w:contextualSpacing/>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w:t>
      </w:r>
      <w:r w:rsidR="001D059C">
        <w:rPr>
          <w:sz w:val="28"/>
          <w:szCs w:val="28"/>
          <w:lang w:val="uk-UA"/>
        </w:rPr>
        <w:t>17</w:t>
      </w:r>
      <w:r>
        <w:rPr>
          <w:sz w:val="28"/>
          <w:szCs w:val="28"/>
          <w:lang w:val="uk-UA"/>
        </w:rPr>
        <w:t xml:space="preserve"> – Вибірка даних гіроскопа </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5080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1.74032</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-0.61064</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0.015266</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0.641172</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0.07633</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0.07633</w:t>
            </w:r>
          </w:p>
        </w:tc>
      </w:tr>
    </w:tbl>
    <w:p w:rsidR="00D0431A" w:rsidRPr="00A667BF" w:rsidRDefault="00D0431A" w:rsidP="007163DC">
      <w:pPr>
        <w:spacing w:line="360" w:lineRule="auto"/>
        <w:ind w:firstLine="708"/>
        <w:contextualSpacing/>
        <w:jc w:val="center"/>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.1</w:t>
      </w:r>
      <w:r w:rsidR="001D059C">
        <w:rPr>
          <w:sz w:val="28"/>
          <w:szCs w:val="28"/>
          <w:lang w:val="uk-UA"/>
        </w:rPr>
        <w:t>8</w:t>
      </w:r>
      <w:r>
        <w:rPr>
          <w:sz w:val="28"/>
          <w:szCs w:val="28"/>
          <w:lang w:val="uk-UA"/>
        </w:rPr>
        <w:t xml:space="preserve"> – Вибірка даних магнітометра</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en-US"/>
              </w:rPr>
              <w:t>X</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en-US"/>
              </w:rPr>
              <w:t>Y</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en-US"/>
              </w:rPr>
              <w:t>Z</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5080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120.78</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-249.81</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167.97</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128.25</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-251.66</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159.43</w:t>
            </w:r>
          </w:p>
        </w:tc>
      </w:tr>
    </w:tbl>
    <w:p w:rsidR="00D0431A" w:rsidRPr="00A667BF" w:rsidRDefault="00D0431A" w:rsidP="007163DC">
      <w:pPr>
        <w:spacing w:line="360" w:lineRule="auto"/>
        <w:ind w:firstLine="708"/>
        <w:contextualSpacing/>
        <w:jc w:val="center"/>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w:t>
      </w:r>
      <w:r w:rsidR="001D059C">
        <w:rPr>
          <w:sz w:val="28"/>
          <w:szCs w:val="28"/>
          <w:lang w:val="uk-UA"/>
        </w:rPr>
        <w:t>19</w:t>
      </w:r>
      <w:r>
        <w:rPr>
          <w:sz w:val="28"/>
          <w:szCs w:val="28"/>
          <w:lang w:val="uk-UA"/>
        </w:rPr>
        <w:t xml:space="preserve"> – Тангаж, </w:t>
      </w:r>
      <w:r w:rsidR="00167DBC">
        <w:rPr>
          <w:sz w:val="28"/>
          <w:szCs w:val="28"/>
          <w:lang w:val="uk-UA"/>
        </w:rPr>
        <w:t>к</w:t>
      </w:r>
      <w:r>
        <w:rPr>
          <w:sz w:val="28"/>
          <w:szCs w:val="28"/>
          <w:lang w:val="uk-UA"/>
        </w:rPr>
        <w:t xml:space="preserve">рен, </w:t>
      </w:r>
      <w:r w:rsidR="00167DBC">
        <w:rPr>
          <w:sz w:val="28"/>
          <w:szCs w:val="28"/>
          <w:lang w:val="uk-UA"/>
        </w:rPr>
        <w:t>к</w:t>
      </w:r>
      <w:r>
        <w:rPr>
          <w:sz w:val="28"/>
          <w:szCs w:val="28"/>
          <w:lang w:val="uk-UA"/>
        </w:rPr>
        <w:t>урс</w:t>
      </w:r>
    </w:p>
    <w:tbl>
      <w:tblPr>
        <w:tblStyle w:val="11"/>
        <w:tblW w:w="5000" w:type="pct"/>
        <w:tblLook w:val="04A0"/>
      </w:tblPr>
      <w:tblGrid>
        <w:gridCol w:w="2392"/>
        <w:gridCol w:w="2392"/>
        <w:gridCol w:w="2393"/>
        <w:gridCol w:w="2393"/>
      </w:tblGrid>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Тангаж</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Крен</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Курс</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5080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0.58</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60.03</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-9.84</w:t>
            </w:r>
          </w:p>
        </w:tc>
      </w:tr>
      <w:tr w:rsidR="00D0431A" w:rsidTr="00711E95">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11000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0.60</w:t>
            </w:r>
          </w:p>
        </w:tc>
        <w:tc>
          <w:tcPr>
            <w:tcW w:w="1250"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60.04</w:t>
            </w:r>
          </w:p>
        </w:tc>
        <w:tc>
          <w:tcPr>
            <w:tcW w:w="1251" w:type="pct"/>
            <w:tcBorders>
              <w:top w:val="single" w:sz="4" w:space="0" w:color="auto"/>
              <w:left w:val="single" w:sz="4" w:space="0" w:color="auto"/>
              <w:bottom w:val="single" w:sz="4" w:space="0" w:color="auto"/>
              <w:right w:val="single" w:sz="4" w:space="0" w:color="auto"/>
            </w:tcBorders>
            <w:vAlign w:val="center"/>
            <w:hideMark/>
          </w:tcPr>
          <w:p w:rsidR="00D0431A" w:rsidRDefault="00D0431A" w:rsidP="00711E95">
            <w:pPr>
              <w:spacing w:line="360" w:lineRule="auto"/>
              <w:contextualSpacing/>
              <w:jc w:val="center"/>
              <w:rPr>
                <w:sz w:val="28"/>
                <w:szCs w:val="28"/>
                <w:lang w:val="uk-UA"/>
              </w:rPr>
            </w:pPr>
            <w:r>
              <w:rPr>
                <w:sz w:val="28"/>
                <w:szCs w:val="28"/>
                <w:lang w:val="uk-UA"/>
              </w:rPr>
              <w:t>-5.60</w:t>
            </w:r>
          </w:p>
        </w:tc>
      </w:tr>
    </w:tbl>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Default="00D0431A" w:rsidP="007163DC">
      <w:pPr>
        <w:spacing w:line="360" w:lineRule="auto"/>
        <w:ind w:firstLine="708"/>
        <w:contextualSpacing/>
        <w:jc w:val="both"/>
        <w:rPr>
          <w:sz w:val="28"/>
          <w:szCs w:val="28"/>
          <w:lang w:val="uk-UA"/>
        </w:rPr>
      </w:pPr>
      <w:r w:rsidRPr="00A667BF">
        <w:rPr>
          <w:sz w:val="28"/>
          <w:szCs w:val="28"/>
          <w:lang w:val="uk-UA"/>
        </w:rPr>
        <w:lastRenderedPageBreak/>
        <w:t>На протязі 11 секунд провернемо модуль довкола осі z на 180° від півночі на південь, використовую</w:t>
      </w:r>
      <w:r w:rsidR="001D059C">
        <w:rPr>
          <w:sz w:val="28"/>
          <w:szCs w:val="28"/>
          <w:lang w:val="uk-UA"/>
        </w:rPr>
        <w:t>чи</w:t>
      </w:r>
      <w:r w:rsidRPr="00A667BF">
        <w:rPr>
          <w:sz w:val="28"/>
          <w:szCs w:val="28"/>
          <w:lang w:val="uk-UA"/>
        </w:rPr>
        <w:t xml:space="preserve"> для цього компас. Вибірка значень представлена </w:t>
      </w:r>
      <w:r>
        <w:rPr>
          <w:sz w:val="28"/>
          <w:szCs w:val="28"/>
          <w:lang w:val="uk-UA"/>
        </w:rPr>
        <w:t xml:space="preserve">в </w:t>
      </w:r>
      <w:r w:rsidR="001D059C">
        <w:rPr>
          <w:sz w:val="28"/>
          <w:szCs w:val="28"/>
          <w:lang w:val="uk-UA"/>
        </w:rPr>
        <w:t>табл.</w:t>
      </w:r>
      <w:r w:rsidRPr="00A667BF">
        <w:rPr>
          <w:sz w:val="28"/>
          <w:szCs w:val="28"/>
          <w:lang w:val="uk-UA"/>
        </w:rPr>
        <w:t xml:space="preserve"> </w:t>
      </w:r>
      <w:r>
        <w:rPr>
          <w:sz w:val="28"/>
          <w:szCs w:val="28"/>
          <w:lang w:val="uk-UA"/>
        </w:rPr>
        <w:t>3</w:t>
      </w:r>
      <w:r w:rsidRPr="00A667BF">
        <w:rPr>
          <w:sz w:val="28"/>
          <w:szCs w:val="28"/>
          <w:lang w:val="uk-UA"/>
        </w:rPr>
        <w:t xml:space="preserve">.20. – </w:t>
      </w:r>
      <w:r>
        <w:rPr>
          <w:sz w:val="28"/>
          <w:szCs w:val="28"/>
          <w:lang w:val="uk-UA"/>
        </w:rPr>
        <w:t>3</w:t>
      </w:r>
      <w:r w:rsidRPr="00A667BF">
        <w:rPr>
          <w:sz w:val="28"/>
          <w:szCs w:val="28"/>
          <w:lang w:val="uk-UA"/>
        </w:rPr>
        <w:t>.2</w:t>
      </w:r>
      <w:r w:rsidR="001D059C">
        <w:rPr>
          <w:sz w:val="28"/>
          <w:szCs w:val="28"/>
          <w:lang w:val="uk-UA"/>
        </w:rPr>
        <w:t>3</w:t>
      </w:r>
      <w:r w:rsidRPr="00A667BF">
        <w:rPr>
          <w:sz w:val="28"/>
          <w:szCs w:val="28"/>
          <w:lang w:val="uk-UA"/>
        </w:rPr>
        <w:t>.</w:t>
      </w:r>
    </w:p>
    <w:p w:rsidR="00D0431A" w:rsidRPr="00A667BF" w:rsidRDefault="00D0431A" w:rsidP="007163DC">
      <w:pPr>
        <w:spacing w:line="360" w:lineRule="auto"/>
        <w:ind w:firstLine="708"/>
        <w:contextualSpacing/>
        <w:jc w:val="both"/>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w:t>
      </w:r>
      <w:r w:rsidR="001D059C">
        <w:rPr>
          <w:sz w:val="28"/>
          <w:szCs w:val="28"/>
          <w:lang w:val="uk-UA"/>
        </w:rPr>
        <w:t>20</w:t>
      </w:r>
      <w:r>
        <w:rPr>
          <w:sz w:val="28"/>
          <w:szCs w:val="28"/>
          <w:lang w:val="uk-UA"/>
        </w:rPr>
        <w:t xml:space="preserve"> – Вибірка даних акселерометра</w:t>
      </w:r>
    </w:p>
    <w:tbl>
      <w:tblPr>
        <w:tblStyle w:val="1"/>
        <w:tblW w:w="5000" w:type="pct"/>
        <w:tblLook w:val="04A0"/>
      </w:tblPr>
      <w:tblGrid>
        <w:gridCol w:w="2392"/>
        <w:gridCol w:w="2392"/>
        <w:gridCol w:w="2393"/>
        <w:gridCol w:w="2393"/>
      </w:tblGrid>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Час, мс</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X</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Y</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Z</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-0.005382</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0.008372</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-9.96388</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2200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0.16146</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0.120796</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-9.98122</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4660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-0.004784</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-0.060398</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-9.98122</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6780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-0.040066</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-0.154284</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-9.93756</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7940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0.026312</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-0.045448</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-9.99796</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11000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0.042458</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0.073554</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-9.97643</w:t>
            </w:r>
          </w:p>
        </w:tc>
      </w:tr>
    </w:tbl>
    <w:p w:rsidR="00D0431A" w:rsidRDefault="00D0431A" w:rsidP="007163DC">
      <w:pPr>
        <w:spacing w:line="360" w:lineRule="auto"/>
        <w:contextualSpacing/>
        <w:jc w:val="both"/>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w:t>
      </w:r>
      <w:r w:rsidR="001D059C">
        <w:rPr>
          <w:sz w:val="28"/>
          <w:szCs w:val="28"/>
          <w:lang w:val="uk-UA"/>
        </w:rPr>
        <w:t>21</w:t>
      </w:r>
      <w:r>
        <w:rPr>
          <w:sz w:val="28"/>
          <w:szCs w:val="28"/>
          <w:lang w:val="uk-UA"/>
        </w:rPr>
        <w:t xml:space="preserve"> – Вибірка даних гіроскопа </w:t>
      </w:r>
    </w:p>
    <w:tbl>
      <w:tblPr>
        <w:tblStyle w:val="1"/>
        <w:tblW w:w="5000" w:type="pct"/>
        <w:tblLook w:val="04A0"/>
      </w:tblPr>
      <w:tblGrid>
        <w:gridCol w:w="2392"/>
        <w:gridCol w:w="2392"/>
        <w:gridCol w:w="2393"/>
        <w:gridCol w:w="2393"/>
      </w:tblGrid>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Час, мс</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X</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Y</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rPr>
            </w:pPr>
            <w:r w:rsidRPr="00867563">
              <w:rPr>
                <w:sz w:val="24"/>
                <w:szCs w:val="24"/>
                <w:lang w:val="en-US"/>
              </w:rPr>
              <w:t>Z</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-0.061064</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0.129761</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0.083963</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2200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-0.015266</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0.198458</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14.953</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4660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5.64842</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-2.38913</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47.4238</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6780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-0.931226</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-0.091596</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13.9684</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7940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-0.167926</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0.274788</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6.801</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11000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0.251899</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-0.396916</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8.98404</w:t>
            </w:r>
          </w:p>
        </w:tc>
      </w:tr>
    </w:tbl>
    <w:p w:rsidR="00D0431A" w:rsidRPr="00A667BF" w:rsidRDefault="00D0431A" w:rsidP="007163DC">
      <w:pPr>
        <w:spacing w:line="360" w:lineRule="auto"/>
        <w:ind w:firstLine="708"/>
        <w:contextualSpacing/>
        <w:jc w:val="both"/>
        <w:rPr>
          <w:sz w:val="28"/>
          <w:szCs w:val="28"/>
          <w:lang w:val="uk-UA"/>
        </w:rPr>
      </w:pPr>
    </w:p>
    <w:p w:rsidR="00D0431A" w:rsidRDefault="00D0431A" w:rsidP="007163DC">
      <w:pPr>
        <w:spacing w:line="360" w:lineRule="auto"/>
        <w:ind w:firstLine="709"/>
        <w:contextualSpacing/>
        <w:rPr>
          <w:sz w:val="28"/>
          <w:szCs w:val="28"/>
          <w:lang w:val="uk-UA"/>
        </w:rPr>
      </w:pPr>
      <w:r>
        <w:rPr>
          <w:sz w:val="28"/>
          <w:szCs w:val="28"/>
          <w:lang w:val="uk-UA"/>
        </w:rPr>
        <w:t xml:space="preserve">Таблиця </w:t>
      </w:r>
      <w:r w:rsidR="001D059C">
        <w:rPr>
          <w:sz w:val="28"/>
          <w:szCs w:val="28"/>
          <w:lang w:val="uk-UA"/>
        </w:rPr>
        <w:t>3</w:t>
      </w:r>
      <w:r>
        <w:rPr>
          <w:sz w:val="28"/>
          <w:szCs w:val="28"/>
          <w:lang w:val="uk-UA"/>
        </w:rPr>
        <w:t>.</w:t>
      </w:r>
      <w:r w:rsidR="001D059C">
        <w:rPr>
          <w:sz w:val="28"/>
          <w:szCs w:val="28"/>
          <w:lang w:val="uk-UA"/>
        </w:rPr>
        <w:t>22</w:t>
      </w:r>
      <w:r>
        <w:rPr>
          <w:sz w:val="28"/>
          <w:szCs w:val="28"/>
          <w:lang w:val="uk-UA"/>
        </w:rPr>
        <w:t xml:space="preserve"> – Вибірка даних магнітометра</w:t>
      </w:r>
    </w:p>
    <w:tbl>
      <w:tblPr>
        <w:tblStyle w:val="1"/>
        <w:tblW w:w="5000" w:type="pct"/>
        <w:tblLook w:val="04A0"/>
      </w:tblPr>
      <w:tblGrid>
        <w:gridCol w:w="2392"/>
        <w:gridCol w:w="2392"/>
        <w:gridCol w:w="2393"/>
        <w:gridCol w:w="2393"/>
      </w:tblGrid>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Час, мс</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en-US"/>
              </w:rPr>
              <w:t>X</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en-US"/>
              </w:rPr>
              <w:t>Y</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en-US"/>
              </w:rPr>
              <w:t>Z</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136.88</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-19.16</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308.35</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2200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79.62</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-105.29</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311.06</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4660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-40.19</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-119.42</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313.54</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6780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-149.68</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-46.75</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299.33</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7940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-164.60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-6.24</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295.05</w:t>
            </w:r>
          </w:p>
        </w:tc>
      </w:tr>
      <w:tr w:rsidR="00D0431A" w:rsidRPr="00867563" w:rsidTr="00192074">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11000</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-163.04</w:t>
            </w:r>
          </w:p>
        </w:tc>
        <w:tc>
          <w:tcPr>
            <w:tcW w:w="1250"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4.10</w:t>
            </w:r>
          </w:p>
        </w:tc>
        <w:tc>
          <w:tcPr>
            <w:tcW w:w="1251" w:type="pct"/>
            <w:tcBorders>
              <w:top w:val="single" w:sz="4" w:space="0" w:color="auto"/>
              <w:left w:val="single" w:sz="4" w:space="0" w:color="auto"/>
              <w:bottom w:val="single" w:sz="4" w:space="0" w:color="auto"/>
              <w:right w:val="single" w:sz="4" w:space="0" w:color="auto"/>
            </w:tcBorders>
            <w:hideMark/>
          </w:tcPr>
          <w:p w:rsidR="00D0431A" w:rsidRPr="00867563" w:rsidRDefault="00D0431A" w:rsidP="007163DC">
            <w:pPr>
              <w:spacing w:line="360" w:lineRule="auto"/>
              <w:contextualSpacing/>
              <w:jc w:val="center"/>
              <w:rPr>
                <w:sz w:val="24"/>
                <w:szCs w:val="24"/>
                <w:lang w:val="uk-UA"/>
              </w:rPr>
            </w:pPr>
            <w:r w:rsidRPr="00867563">
              <w:rPr>
                <w:sz w:val="24"/>
                <w:szCs w:val="24"/>
                <w:lang w:val="uk-UA"/>
              </w:rPr>
              <w:t>295.95</w:t>
            </w:r>
          </w:p>
        </w:tc>
      </w:tr>
    </w:tbl>
    <w:p w:rsidR="00867563" w:rsidRDefault="00867563" w:rsidP="007163DC">
      <w:pPr>
        <w:spacing w:line="360" w:lineRule="auto"/>
        <w:ind w:firstLine="708"/>
        <w:contextualSpacing/>
        <w:jc w:val="both"/>
        <w:rPr>
          <w:sz w:val="28"/>
          <w:szCs w:val="28"/>
          <w:lang w:val="uk-UA"/>
        </w:rPr>
      </w:pPr>
    </w:p>
    <w:p w:rsidR="00D0431A" w:rsidRPr="00A667BF" w:rsidRDefault="00867563" w:rsidP="007163DC">
      <w:pPr>
        <w:widowControl/>
        <w:autoSpaceDE/>
        <w:autoSpaceDN/>
        <w:adjustRightInd/>
        <w:spacing w:after="200" w:line="360" w:lineRule="auto"/>
        <w:rPr>
          <w:sz w:val="28"/>
          <w:szCs w:val="28"/>
          <w:lang w:val="uk-UA"/>
        </w:rPr>
      </w:pPr>
      <w:r>
        <w:rPr>
          <w:sz w:val="28"/>
          <w:szCs w:val="28"/>
          <w:lang w:val="uk-UA"/>
        </w:rPr>
        <w:br w:type="page"/>
      </w:r>
    </w:p>
    <w:p w:rsidR="00D0431A" w:rsidRDefault="00D0431A" w:rsidP="007163DC">
      <w:pPr>
        <w:spacing w:line="360" w:lineRule="auto"/>
        <w:ind w:firstLine="709"/>
        <w:contextualSpacing/>
        <w:rPr>
          <w:sz w:val="28"/>
          <w:szCs w:val="28"/>
          <w:lang w:val="uk-UA"/>
        </w:rPr>
      </w:pPr>
      <w:r>
        <w:rPr>
          <w:sz w:val="28"/>
          <w:szCs w:val="28"/>
          <w:lang w:val="uk-UA"/>
        </w:rPr>
        <w:lastRenderedPageBreak/>
        <w:t xml:space="preserve">Таблиця </w:t>
      </w:r>
      <w:r w:rsidR="001D059C">
        <w:rPr>
          <w:sz w:val="28"/>
          <w:szCs w:val="28"/>
          <w:lang w:val="uk-UA"/>
        </w:rPr>
        <w:t>3</w:t>
      </w:r>
      <w:r>
        <w:rPr>
          <w:sz w:val="28"/>
          <w:szCs w:val="28"/>
          <w:lang w:val="uk-UA"/>
        </w:rPr>
        <w:t>.</w:t>
      </w:r>
      <w:r w:rsidR="001D059C">
        <w:rPr>
          <w:sz w:val="28"/>
          <w:szCs w:val="28"/>
          <w:lang w:val="uk-UA"/>
        </w:rPr>
        <w:t>23</w:t>
      </w:r>
      <w:r>
        <w:rPr>
          <w:sz w:val="28"/>
          <w:szCs w:val="28"/>
          <w:lang w:val="uk-UA"/>
        </w:rPr>
        <w:t xml:space="preserve"> – Тангаж, </w:t>
      </w:r>
      <w:r w:rsidR="00192074">
        <w:rPr>
          <w:sz w:val="28"/>
          <w:szCs w:val="28"/>
          <w:lang w:val="uk-UA"/>
        </w:rPr>
        <w:t>к</w:t>
      </w:r>
      <w:r>
        <w:rPr>
          <w:sz w:val="28"/>
          <w:szCs w:val="28"/>
          <w:lang w:val="uk-UA"/>
        </w:rPr>
        <w:t xml:space="preserve">рен, </w:t>
      </w:r>
      <w:r w:rsidR="00192074">
        <w:rPr>
          <w:sz w:val="28"/>
          <w:szCs w:val="28"/>
          <w:lang w:val="uk-UA"/>
        </w:rPr>
        <w:t>к</w:t>
      </w:r>
      <w:r>
        <w:rPr>
          <w:sz w:val="28"/>
          <w:szCs w:val="28"/>
          <w:lang w:val="uk-UA"/>
        </w:rPr>
        <w:t>урс</w:t>
      </w:r>
    </w:p>
    <w:tbl>
      <w:tblPr>
        <w:tblStyle w:val="1"/>
        <w:tblW w:w="5000" w:type="pct"/>
        <w:tblLook w:val="04A0"/>
      </w:tblPr>
      <w:tblGrid>
        <w:gridCol w:w="2392"/>
        <w:gridCol w:w="2392"/>
        <w:gridCol w:w="2393"/>
        <w:gridCol w:w="2393"/>
      </w:tblGrid>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Час, мс</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Тангаж</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Крен</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Курс</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20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-0.00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-0.00</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7.97</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2200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-0.09</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0.31</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52.63</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4660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-0.42</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0.96</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110.42</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6780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-0.69</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0.72</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164.34</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7940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-0.37</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0.60</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178.91</w:t>
            </w:r>
          </w:p>
        </w:tc>
      </w:tr>
      <w:tr w:rsidR="00D0431A" w:rsidTr="00192074">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11000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-0.00</w:t>
            </w:r>
          </w:p>
        </w:tc>
        <w:tc>
          <w:tcPr>
            <w:tcW w:w="1250"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0.39</w:t>
            </w:r>
          </w:p>
        </w:tc>
        <w:tc>
          <w:tcPr>
            <w:tcW w:w="1251" w:type="pct"/>
            <w:tcBorders>
              <w:top w:val="single" w:sz="4" w:space="0" w:color="auto"/>
              <w:left w:val="single" w:sz="4" w:space="0" w:color="auto"/>
              <w:bottom w:val="single" w:sz="4" w:space="0" w:color="auto"/>
              <w:right w:val="single" w:sz="4" w:space="0" w:color="auto"/>
            </w:tcBorders>
            <w:hideMark/>
          </w:tcPr>
          <w:p w:rsidR="00D0431A" w:rsidRDefault="00D0431A" w:rsidP="007163DC">
            <w:pPr>
              <w:spacing w:line="360" w:lineRule="auto"/>
              <w:contextualSpacing/>
              <w:jc w:val="center"/>
              <w:rPr>
                <w:sz w:val="28"/>
                <w:szCs w:val="28"/>
                <w:lang w:val="uk-UA"/>
              </w:rPr>
            </w:pPr>
            <w:r>
              <w:rPr>
                <w:sz w:val="28"/>
                <w:szCs w:val="28"/>
                <w:lang w:val="uk-UA"/>
              </w:rPr>
              <w:t>-177.85</w:t>
            </w:r>
          </w:p>
        </w:tc>
      </w:tr>
    </w:tbl>
    <w:p w:rsidR="00D0431A" w:rsidRPr="00A667BF" w:rsidRDefault="00D0431A" w:rsidP="007163DC">
      <w:pPr>
        <w:spacing w:line="360" w:lineRule="auto"/>
        <w:contextualSpacing/>
        <w:jc w:val="both"/>
        <w:rPr>
          <w:sz w:val="28"/>
          <w:szCs w:val="28"/>
          <w:lang w:val="uk-UA"/>
        </w:rPr>
      </w:pPr>
    </w:p>
    <w:p w:rsidR="00D0431A" w:rsidRPr="00A667BF" w:rsidRDefault="00D0431A" w:rsidP="007163DC">
      <w:pPr>
        <w:spacing w:line="360" w:lineRule="auto"/>
        <w:ind w:firstLine="708"/>
        <w:contextualSpacing/>
        <w:jc w:val="both"/>
        <w:rPr>
          <w:sz w:val="28"/>
          <w:szCs w:val="28"/>
          <w:lang w:val="uk-UA"/>
        </w:rPr>
      </w:pPr>
      <w:r w:rsidRPr="00A667BF">
        <w:rPr>
          <w:sz w:val="28"/>
          <w:szCs w:val="28"/>
          <w:lang w:val="uk-UA"/>
        </w:rPr>
        <w:t>Згідно з дослідами формується висновок – формули для знаходження кутів Ейлера вірні, проте кут курсу є нестабільним і вагається в межах 6°.Розраховані кути можуть застосовуватися в подальшій частині роботи.</w:t>
      </w:r>
    </w:p>
    <w:p w:rsidR="00D0431A" w:rsidRDefault="00D0431A" w:rsidP="007163DC">
      <w:pPr>
        <w:spacing w:line="360" w:lineRule="auto"/>
        <w:contextualSpacing/>
        <w:jc w:val="both"/>
        <w:rPr>
          <w:sz w:val="28"/>
          <w:szCs w:val="28"/>
          <w:lang w:val="uk-UA"/>
        </w:rPr>
      </w:pPr>
    </w:p>
    <w:p w:rsidR="000050D7" w:rsidRPr="00A667BF" w:rsidRDefault="00796250" w:rsidP="00192074">
      <w:pPr>
        <w:widowControl/>
        <w:autoSpaceDE/>
        <w:autoSpaceDN/>
        <w:adjustRightInd/>
        <w:spacing w:after="200" w:line="360" w:lineRule="auto"/>
        <w:ind w:firstLine="709"/>
        <w:jc w:val="both"/>
        <w:rPr>
          <w:color w:val="000000"/>
          <w:sz w:val="28"/>
          <w:szCs w:val="28"/>
          <w:lang w:val="uk-UA"/>
        </w:rPr>
      </w:pPr>
      <w:r>
        <w:rPr>
          <w:color w:val="000000"/>
          <w:sz w:val="28"/>
          <w:szCs w:val="28"/>
          <w:lang w:val="uk-UA"/>
        </w:rPr>
        <w:t>3.4</w:t>
      </w:r>
      <w:r>
        <w:rPr>
          <w:color w:val="000000"/>
          <w:sz w:val="28"/>
          <w:szCs w:val="28"/>
          <w:lang w:val="uk-UA"/>
        </w:rPr>
        <w:tab/>
      </w:r>
      <w:r w:rsidR="000050D7" w:rsidRPr="00A667BF">
        <w:rPr>
          <w:color w:val="000000"/>
          <w:sz w:val="28"/>
          <w:szCs w:val="28"/>
          <w:lang w:val="uk-UA"/>
        </w:rPr>
        <w:t xml:space="preserve">Порівняльний аналіз алгоритмів Калмана та Себастьяна </w:t>
      </w:r>
      <w:r w:rsidR="00356EFC">
        <w:rPr>
          <w:color w:val="000000"/>
          <w:sz w:val="28"/>
          <w:szCs w:val="28"/>
          <w:lang w:val="uk-UA"/>
        </w:rPr>
        <w:t>М</w:t>
      </w:r>
      <w:r w:rsidR="000050D7" w:rsidRPr="00A667BF">
        <w:rPr>
          <w:color w:val="000000"/>
          <w:sz w:val="28"/>
          <w:szCs w:val="28"/>
          <w:lang w:val="uk-UA"/>
        </w:rPr>
        <w:t>аджвіка</w:t>
      </w:r>
    </w:p>
    <w:p w:rsidR="008F36AF" w:rsidRPr="00A667BF" w:rsidRDefault="008F36AF" w:rsidP="007163DC">
      <w:pPr>
        <w:spacing w:line="360" w:lineRule="auto"/>
        <w:contextualSpacing/>
        <w:jc w:val="both"/>
        <w:rPr>
          <w:sz w:val="28"/>
          <w:szCs w:val="28"/>
          <w:lang w:val="uk-UA"/>
        </w:rPr>
      </w:pPr>
    </w:p>
    <w:p w:rsidR="000A1760" w:rsidRPr="00A667BF" w:rsidRDefault="00F31F5E" w:rsidP="007163DC">
      <w:pPr>
        <w:spacing w:line="360" w:lineRule="auto"/>
        <w:ind w:firstLine="708"/>
        <w:contextualSpacing/>
        <w:jc w:val="both"/>
        <w:rPr>
          <w:sz w:val="28"/>
          <w:szCs w:val="28"/>
          <w:lang w:val="uk-UA"/>
        </w:rPr>
      </w:pPr>
      <w:r w:rsidRPr="00A667BF">
        <w:rPr>
          <w:sz w:val="28"/>
          <w:szCs w:val="28"/>
          <w:lang w:val="uk-UA"/>
        </w:rPr>
        <w:t>Метою випробувань, що проводяться, було порівняння погрішностей при визначенні кут</w:t>
      </w:r>
      <w:r w:rsidR="000A1760" w:rsidRPr="00A667BF">
        <w:rPr>
          <w:sz w:val="28"/>
          <w:szCs w:val="28"/>
          <w:lang w:val="uk-UA"/>
        </w:rPr>
        <w:t>ів орієнтації для алгоритму Кал</w:t>
      </w:r>
      <w:r w:rsidRPr="00A667BF">
        <w:rPr>
          <w:sz w:val="28"/>
          <w:szCs w:val="28"/>
          <w:lang w:val="uk-UA"/>
        </w:rPr>
        <w:t xml:space="preserve">мана і Себастьяна </w:t>
      </w:r>
      <w:r w:rsidR="00D71795">
        <w:rPr>
          <w:sz w:val="28"/>
          <w:szCs w:val="28"/>
          <w:lang w:val="uk-UA"/>
        </w:rPr>
        <w:t>Маджвіка</w:t>
      </w:r>
      <w:r w:rsidRPr="00A667BF">
        <w:rPr>
          <w:sz w:val="28"/>
          <w:szCs w:val="28"/>
          <w:lang w:val="uk-UA"/>
        </w:rPr>
        <w:t xml:space="preserve">, порівняння часу розрахунку алгоритмів корекції типовими </w:t>
      </w:r>
      <w:r w:rsidRPr="00801F5D">
        <w:rPr>
          <w:sz w:val="28"/>
          <w:szCs w:val="28"/>
          <w:lang w:val="uk-UA"/>
        </w:rPr>
        <w:t xml:space="preserve">сучасними МК, а також порівняння впливу алгоритмів на час опиту датчиків. Для досягнення поставленого завдання </w:t>
      </w:r>
      <w:r w:rsidR="00D71795" w:rsidRPr="00801F5D">
        <w:rPr>
          <w:sz w:val="28"/>
          <w:szCs w:val="28"/>
          <w:lang w:val="uk-UA"/>
        </w:rPr>
        <w:t>математичні моделі фільтрів Кал</w:t>
      </w:r>
      <w:r w:rsidRPr="00801F5D">
        <w:rPr>
          <w:sz w:val="28"/>
          <w:szCs w:val="28"/>
          <w:lang w:val="uk-UA"/>
        </w:rPr>
        <w:t xml:space="preserve">мана і Себастьяна </w:t>
      </w:r>
      <w:r w:rsidR="00D71795" w:rsidRPr="00801F5D">
        <w:rPr>
          <w:sz w:val="28"/>
          <w:szCs w:val="28"/>
          <w:lang w:val="uk-UA"/>
        </w:rPr>
        <w:t>Маджвіка</w:t>
      </w:r>
      <w:r w:rsidRPr="00801F5D">
        <w:rPr>
          <w:sz w:val="28"/>
          <w:szCs w:val="28"/>
          <w:lang w:val="uk-UA"/>
        </w:rPr>
        <w:t xml:space="preserve"> були адаптовані і запрограмовані в МК І</w:t>
      </w:r>
      <w:r w:rsidR="000A1760" w:rsidRPr="00801F5D">
        <w:rPr>
          <w:sz w:val="28"/>
          <w:szCs w:val="28"/>
          <w:lang w:val="uk-UA"/>
        </w:rPr>
        <w:t>В</w:t>
      </w:r>
      <w:r w:rsidRPr="00801F5D">
        <w:rPr>
          <w:sz w:val="28"/>
          <w:szCs w:val="28"/>
          <w:lang w:val="uk-UA"/>
        </w:rPr>
        <w:t>М.</w:t>
      </w:r>
    </w:p>
    <w:p w:rsidR="000A1760" w:rsidRPr="00A667BF" w:rsidRDefault="00A834B7" w:rsidP="007163DC">
      <w:pPr>
        <w:spacing w:line="360" w:lineRule="auto"/>
        <w:ind w:firstLine="708"/>
        <w:contextualSpacing/>
        <w:jc w:val="both"/>
        <w:rPr>
          <w:sz w:val="28"/>
          <w:szCs w:val="28"/>
          <w:lang w:val="uk-UA"/>
        </w:rPr>
      </w:pPr>
      <w:r>
        <w:rPr>
          <w:sz w:val="28"/>
          <w:szCs w:val="28"/>
          <w:lang w:val="uk-UA"/>
        </w:rPr>
        <w:t xml:space="preserve">На </w:t>
      </w:r>
      <w:r w:rsidR="00873E9E">
        <w:rPr>
          <w:sz w:val="28"/>
          <w:szCs w:val="28"/>
          <w:lang w:val="uk-UA"/>
        </w:rPr>
        <w:t>(</w:t>
      </w:r>
      <w:r>
        <w:rPr>
          <w:sz w:val="28"/>
          <w:szCs w:val="28"/>
          <w:lang w:val="uk-UA"/>
        </w:rPr>
        <w:t>рис</w:t>
      </w:r>
      <w:r w:rsidR="000A1760" w:rsidRPr="00A667BF">
        <w:rPr>
          <w:sz w:val="28"/>
          <w:szCs w:val="28"/>
          <w:lang w:val="uk-UA"/>
        </w:rPr>
        <w:t>. 3.</w:t>
      </w:r>
      <w:r>
        <w:rPr>
          <w:sz w:val="28"/>
          <w:szCs w:val="28"/>
          <w:lang w:val="uk-UA"/>
        </w:rPr>
        <w:t>6 - 3.8</w:t>
      </w:r>
      <w:r w:rsidR="00873E9E">
        <w:rPr>
          <w:sz w:val="28"/>
          <w:szCs w:val="28"/>
          <w:lang w:val="uk-UA"/>
        </w:rPr>
        <w:t>)</w:t>
      </w:r>
      <w:r w:rsidR="000A1760" w:rsidRPr="00A667BF">
        <w:rPr>
          <w:sz w:val="28"/>
          <w:szCs w:val="28"/>
          <w:lang w:val="uk-UA"/>
        </w:rPr>
        <w:t xml:space="preserve"> представлені результати випробувань для порівняння погрішностей кутів курсу крену і тангажа після 20 запусків за різних умов.</w:t>
      </w:r>
    </w:p>
    <w:p w:rsidR="000A1760" w:rsidRPr="00A667BF" w:rsidRDefault="000A1760" w:rsidP="007163DC">
      <w:pPr>
        <w:spacing w:line="360" w:lineRule="auto"/>
        <w:ind w:firstLine="708"/>
        <w:contextualSpacing/>
        <w:jc w:val="both"/>
        <w:rPr>
          <w:sz w:val="28"/>
          <w:szCs w:val="28"/>
          <w:lang w:val="uk-UA"/>
        </w:rPr>
      </w:pPr>
    </w:p>
    <w:p w:rsidR="000A1760" w:rsidRPr="00A667BF" w:rsidRDefault="00A74CC3" w:rsidP="007163DC">
      <w:pPr>
        <w:spacing w:line="360" w:lineRule="auto"/>
        <w:contextualSpacing/>
        <w:jc w:val="center"/>
        <w:rPr>
          <w:sz w:val="28"/>
          <w:szCs w:val="28"/>
          <w:lang w:val="uk-UA"/>
        </w:rPr>
      </w:pPr>
      <w:r w:rsidRPr="00A74CC3">
        <w:rPr>
          <w:noProof/>
        </w:rPr>
        <w:lastRenderedPageBreak/>
        <w:pict>
          <v:group id="Группа 306" o:spid="_x0000_s1076" style="position:absolute;left:0;text-align:left;margin-left:-1.15pt;margin-top:30.05pt;width:446.4pt;height:96.3pt;z-index:251723776" coordsize="56691,12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">
            <v:shape id="_x0000_s1077" type="#_x0000_t202" style="position:absolute;left:35699;top:8496;width:20992;height:3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" stroked="f">
              <v:textbox>
                <w:txbxContent>
                  <w:p w:rsidR="005F730D" w:rsidRDefault="005F730D" w:rsidP="001D61C3">
                    <w:pPr>
                      <w:rPr>
                        <w:lang w:val="uk-UA"/>
                      </w:rPr>
                    </w:pPr>
                    <w:r>
                      <w:rPr>
                        <w:lang w:val="uk-UA"/>
                      </w:rPr>
                      <w:t>Фільтр Калмана</w:t>
                    </w:r>
                  </w:p>
                  <w:p w:rsidR="005F730D" w:rsidRDefault="005F730D" w:rsidP="001D61C3">
                    <w:r>
                      <w:rPr>
                        <w:lang w:val="uk-UA"/>
                      </w:rPr>
                      <w:t>Алгоритм Себастьяна Маджвіка</w:t>
                    </w:r>
                  </w:p>
                </w:txbxContent>
              </v:textbox>
            </v:shape>
            <v:shape id="_x0000_s1078" type="#_x0000_t202" style="position:absolute;left:-3988;top:3988;width:11703;height:372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" stroked="f">
              <v:textbox>
                <w:txbxContent>
                  <w:p w:rsidR="005F730D" w:rsidRPr="001D61C3" w:rsidRDefault="005F730D" w:rsidP="001D61C3">
                    <w:pPr>
                      <w:jc w:val="center"/>
                      <w:rPr>
                        <w:lang w:val="en-US"/>
                      </w:rPr>
                    </w:pPr>
                    <w:r>
                      <w:rPr>
                        <w:lang w:val="uk-UA"/>
                      </w:rPr>
                      <w:t xml:space="preserve">Похибка, </w:t>
                    </w:r>
                    <w:r>
                      <w:rPr>
                        <w:lang w:val="en-US"/>
                      </w:rPr>
                      <w:t>[°]</w:t>
                    </w:r>
                  </w:p>
                </w:txbxContent>
              </v:textbox>
            </v:shape>
          </v:group>
        </w:pict>
      </w:r>
      <w:r w:rsidR="000A1760" w:rsidRPr="00A667BF">
        <w:rPr>
          <w:noProof/>
        </w:rPr>
        <w:drawing>
          <wp:inline distT="0" distB="0" distL="0" distR="0">
            <wp:extent cx="5760085" cy="1995265"/>
            <wp:effectExtent l="0" t="0" r="0" b="508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760085" cy="1995265"/>
                    </a:xfrm>
                    <a:prstGeom prst="rect">
                      <a:avLst/>
                    </a:prstGeom>
                  </pic:spPr>
                </pic:pic>
              </a:graphicData>
            </a:graphic>
          </wp:inline>
        </w:drawing>
      </w:r>
      <w:r w:rsidR="000A1760" w:rsidRPr="00A667BF">
        <w:rPr>
          <w:sz w:val="28"/>
          <w:szCs w:val="28"/>
          <w:lang w:val="uk-UA"/>
        </w:rPr>
        <w:t>Рисунок 3.</w:t>
      </w:r>
      <w:r w:rsidR="00A834B7">
        <w:rPr>
          <w:sz w:val="28"/>
          <w:szCs w:val="28"/>
          <w:lang w:val="uk-UA"/>
        </w:rPr>
        <w:t>6</w:t>
      </w:r>
      <w:r w:rsidR="000A1760" w:rsidRPr="00A667BF">
        <w:rPr>
          <w:sz w:val="28"/>
          <w:szCs w:val="28"/>
          <w:lang w:val="uk-UA"/>
        </w:rPr>
        <w:t xml:space="preserve"> </w:t>
      </w:r>
      <w:r w:rsidR="00A834B7" w:rsidRPr="00A834B7">
        <w:rPr>
          <w:sz w:val="28"/>
          <w:szCs w:val="28"/>
          <w:lang w:val="uk-UA"/>
        </w:rPr>
        <w:t>–</w:t>
      </w:r>
      <w:r w:rsidR="00A834B7">
        <w:rPr>
          <w:sz w:val="28"/>
          <w:szCs w:val="28"/>
          <w:lang w:val="uk-UA"/>
        </w:rPr>
        <w:t xml:space="preserve"> </w:t>
      </w:r>
      <w:r w:rsidR="000A1760" w:rsidRPr="00A667BF">
        <w:rPr>
          <w:sz w:val="28"/>
          <w:szCs w:val="28"/>
          <w:lang w:val="uk-UA"/>
        </w:rPr>
        <w:t>Похибка обчислення курсу для різних алгоритмів</w:t>
      </w:r>
    </w:p>
    <w:p w:rsidR="000A1760" w:rsidRPr="00A667BF" w:rsidRDefault="000A1760" w:rsidP="007163DC">
      <w:pPr>
        <w:spacing w:line="360" w:lineRule="auto"/>
        <w:contextualSpacing/>
        <w:jc w:val="center"/>
        <w:rPr>
          <w:sz w:val="28"/>
          <w:szCs w:val="28"/>
          <w:lang w:val="uk-UA"/>
        </w:rPr>
      </w:pPr>
    </w:p>
    <w:p w:rsidR="000A1760" w:rsidRPr="00A667BF" w:rsidRDefault="00A74CC3" w:rsidP="007163DC">
      <w:pPr>
        <w:spacing w:line="360" w:lineRule="auto"/>
        <w:contextualSpacing/>
        <w:jc w:val="center"/>
        <w:rPr>
          <w:sz w:val="28"/>
          <w:szCs w:val="28"/>
          <w:lang w:val="uk-UA"/>
        </w:rPr>
      </w:pPr>
      <w:r w:rsidRPr="00A74CC3">
        <w:rPr>
          <w:noProof/>
        </w:rPr>
        <w:pict>
          <v:group id="Группа 304" o:spid="_x0000_s1079" style="position:absolute;left:0;text-align:left;margin-left:-5.65pt;margin-top:29pt;width:445.85pt;height:92.2pt;z-index:251721728;mso-width-relative:margin" coordorigin="952,-190" coordsize="56619,11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">
            <v:shape id="_x0000_s1080" type="#_x0000_t202" style="position:absolute;left:36585;top:7673;width:20987;height:3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" stroked="f">
              <v:textbox>
                <w:txbxContent>
                  <w:p w:rsidR="005F730D" w:rsidRDefault="005F730D" w:rsidP="001D61C3">
                    <w:pPr>
                      <w:rPr>
                        <w:lang w:val="uk-UA"/>
                      </w:rPr>
                    </w:pPr>
                    <w:r>
                      <w:rPr>
                        <w:lang w:val="uk-UA"/>
                      </w:rPr>
                      <w:t>Фільтр Калмана</w:t>
                    </w:r>
                  </w:p>
                  <w:p w:rsidR="005F730D" w:rsidRDefault="005F730D" w:rsidP="001D61C3">
                    <w:r>
                      <w:rPr>
                        <w:lang w:val="uk-UA"/>
                      </w:rPr>
                      <w:t>Алгоритм Себастьяна Маджвіка</w:t>
                    </w:r>
                  </w:p>
                </w:txbxContent>
              </v:textbox>
            </v:shape>
            <v:shape id="_x0000_s1081" type="#_x0000_t202" style="position:absolute;left:-3038;top:3800;width:11708;height:372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" stroked="f">
              <v:textbox>
                <w:txbxContent>
                  <w:p w:rsidR="005F730D" w:rsidRPr="001D61C3" w:rsidRDefault="005F730D" w:rsidP="001D61C3">
                    <w:pPr>
                      <w:jc w:val="center"/>
                      <w:rPr>
                        <w:lang w:val="en-US"/>
                      </w:rPr>
                    </w:pPr>
                    <w:r>
                      <w:rPr>
                        <w:lang w:val="uk-UA"/>
                      </w:rPr>
                      <w:t xml:space="preserve">Похибка, </w:t>
                    </w:r>
                    <w:r>
                      <w:rPr>
                        <w:lang w:val="en-US"/>
                      </w:rPr>
                      <w:t>[°]</w:t>
                    </w:r>
                  </w:p>
                </w:txbxContent>
              </v:textbox>
            </v:shape>
          </v:group>
        </w:pict>
      </w:r>
      <w:r w:rsidR="000A1760" w:rsidRPr="00A667BF">
        <w:rPr>
          <w:noProof/>
        </w:rPr>
        <w:drawing>
          <wp:inline distT="0" distB="0" distL="0" distR="0">
            <wp:extent cx="5760085" cy="188629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760085" cy="1886290"/>
                    </a:xfrm>
                    <a:prstGeom prst="rect">
                      <a:avLst/>
                    </a:prstGeom>
                  </pic:spPr>
                </pic:pic>
              </a:graphicData>
            </a:graphic>
          </wp:inline>
        </w:drawing>
      </w:r>
      <w:r w:rsidR="000A1760" w:rsidRPr="00A667BF">
        <w:rPr>
          <w:sz w:val="28"/>
          <w:szCs w:val="28"/>
          <w:lang w:val="uk-UA"/>
        </w:rPr>
        <w:t xml:space="preserve"> Рисунок 3.</w:t>
      </w:r>
      <w:r w:rsidR="00A834B7">
        <w:rPr>
          <w:sz w:val="28"/>
          <w:szCs w:val="28"/>
          <w:lang w:val="uk-UA"/>
        </w:rPr>
        <w:t>7</w:t>
      </w:r>
      <w:r w:rsidR="000A1760" w:rsidRPr="00A667BF">
        <w:rPr>
          <w:sz w:val="28"/>
          <w:szCs w:val="28"/>
          <w:lang w:val="uk-UA"/>
        </w:rPr>
        <w:t xml:space="preserve"> </w:t>
      </w:r>
      <w:r w:rsidR="00A834B7" w:rsidRPr="00A834B7">
        <w:rPr>
          <w:sz w:val="28"/>
          <w:szCs w:val="28"/>
          <w:lang w:val="uk-UA"/>
        </w:rPr>
        <w:t>–</w:t>
      </w:r>
      <w:r w:rsidR="00A834B7">
        <w:rPr>
          <w:sz w:val="28"/>
          <w:szCs w:val="28"/>
          <w:lang w:val="uk-UA"/>
        </w:rPr>
        <w:t xml:space="preserve"> </w:t>
      </w:r>
      <w:r w:rsidR="000A1760" w:rsidRPr="00A667BF">
        <w:rPr>
          <w:sz w:val="28"/>
          <w:szCs w:val="28"/>
          <w:lang w:val="uk-UA"/>
        </w:rPr>
        <w:t>Похибка обчислення крена для різних алгоритмів</w:t>
      </w:r>
    </w:p>
    <w:p w:rsidR="000A1760" w:rsidRPr="00A667BF" w:rsidRDefault="000A1760" w:rsidP="007163DC">
      <w:pPr>
        <w:spacing w:line="360" w:lineRule="auto"/>
        <w:contextualSpacing/>
        <w:jc w:val="center"/>
        <w:rPr>
          <w:sz w:val="28"/>
          <w:szCs w:val="28"/>
          <w:lang w:val="uk-UA"/>
        </w:rPr>
      </w:pPr>
    </w:p>
    <w:p w:rsidR="000A1760" w:rsidRDefault="00A74CC3" w:rsidP="007163DC">
      <w:pPr>
        <w:spacing w:line="360" w:lineRule="auto"/>
        <w:contextualSpacing/>
        <w:jc w:val="center"/>
        <w:rPr>
          <w:sz w:val="28"/>
          <w:szCs w:val="28"/>
          <w:lang w:val="uk-UA"/>
        </w:rPr>
      </w:pPr>
      <w:r w:rsidRPr="00A74CC3">
        <w:rPr>
          <w:noProof/>
        </w:rPr>
        <w:pict>
          <v:group id="Группа 302" o:spid="_x0000_s1082" style="position:absolute;left:0;text-align:left;margin-left:-5.25pt;margin-top:27.25pt;width:448.1pt;height:92.85pt;z-index:251719680" coordsize="56909,11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">
            <v:shape id="_x0000_s1083" type="#_x0000_t202" style="position:absolute;left:35923;top:8057;width:20986;height:3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" stroked="f">
              <v:textbox>
                <w:txbxContent>
                  <w:p w:rsidR="005F730D" w:rsidRDefault="005F730D" w:rsidP="001D61C3">
                    <w:pPr>
                      <w:rPr>
                        <w:lang w:val="uk-UA"/>
                      </w:rPr>
                    </w:pPr>
                    <w:r>
                      <w:rPr>
                        <w:lang w:val="uk-UA"/>
                      </w:rPr>
                      <w:t>Фільтр Калмана</w:t>
                    </w:r>
                  </w:p>
                  <w:p w:rsidR="005F730D" w:rsidRDefault="005F730D" w:rsidP="001D61C3">
                    <w:r>
                      <w:rPr>
                        <w:lang w:val="uk-UA"/>
                      </w:rPr>
                      <w:t>Алгоритм Себастьяна Маджвіка</w:t>
                    </w:r>
                  </w:p>
                </w:txbxContent>
              </v:textbox>
            </v:shape>
            <v:shape id="_x0000_s1084" type="#_x0000_t202" style="position:absolute;left:-3991;top:3991;width:11715;height:373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" stroked="f">
              <v:textbox>
                <w:txbxContent>
                  <w:p w:rsidR="005F730D" w:rsidRPr="001D61C3" w:rsidRDefault="005F730D" w:rsidP="001D61C3">
                    <w:pPr>
                      <w:jc w:val="center"/>
                      <w:rPr>
                        <w:lang w:val="en-US"/>
                      </w:rPr>
                    </w:pPr>
                    <w:r>
                      <w:rPr>
                        <w:lang w:val="uk-UA"/>
                      </w:rPr>
                      <w:t xml:space="preserve">Похибка, </w:t>
                    </w:r>
                    <w:r>
                      <w:rPr>
                        <w:lang w:val="en-US"/>
                      </w:rPr>
                      <w:t>[°]</w:t>
                    </w:r>
                  </w:p>
                </w:txbxContent>
              </v:textbox>
            </v:shape>
          </v:group>
        </w:pict>
      </w:r>
      <w:r w:rsidR="000A1760" w:rsidRPr="00A667BF">
        <w:rPr>
          <w:noProof/>
        </w:rPr>
        <w:drawing>
          <wp:inline distT="0" distB="0" distL="0" distR="0">
            <wp:extent cx="5760085" cy="1926172"/>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760085" cy="1926172"/>
                    </a:xfrm>
                    <a:prstGeom prst="rect">
                      <a:avLst/>
                    </a:prstGeom>
                  </pic:spPr>
                </pic:pic>
              </a:graphicData>
            </a:graphic>
          </wp:inline>
        </w:drawing>
      </w:r>
      <w:r w:rsidR="000A1760" w:rsidRPr="00A667BF">
        <w:rPr>
          <w:sz w:val="28"/>
          <w:szCs w:val="28"/>
          <w:lang w:val="uk-UA"/>
        </w:rPr>
        <w:t xml:space="preserve"> Рисунок 3.</w:t>
      </w:r>
      <w:r w:rsidR="00A834B7">
        <w:rPr>
          <w:sz w:val="28"/>
          <w:szCs w:val="28"/>
          <w:lang w:val="uk-UA"/>
        </w:rPr>
        <w:t>8</w:t>
      </w:r>
      <w:r w:rsidR="000A1760" w:rsidRPr="00A667BF">
        <w:rPr>
          <w:sz w:val="28"/>
          <w:szCs w:val="28"/>
          <w:lang w:val="uk-UA"/>
        </w:rPr>
        <w:t xml:space="preserve"> </w:t>
      </w:r>
      <w:r w:rsidR="00A834B7" w:rsidRPr="00A834B7">
        <w:rPr>
          <w:sz w:val="28"/>
          <w:szCs w:val="28"/>
          <w:lang w:val="uk-UA"/>
        </w:rPr>
        <w:t>–</w:t>
      </w:r>
      <w:r w:rsidR="00A834B7">
        <w:rPr>
          <w:sz w:val="28"/>
          <w:szCs w:val="28"/>
          <w:lang w:val="uk-UA"/>
        </w:rPr>
        <w:t xml:space="preserve"> </w:t>
      </w:r>
      <w:r w:rsidR="000A1760" w:rsidRPr="00A667BF">
        <w:rPr>
          <w:sz w:val="28"/>
          <w:szCs w:val="28"/>
          <w:lang w:val="uk-UA"/>
        </w:rPr>
        <w:t>Похибка обчислення тангажа для різних алгоритмів</w:t>
      </w:r>
    </w:p>
    <w:p w:rsidR="00867563" w:rsidRPr="00A667BF" w:rsidRDefault="00867563" w:rsidP="007163DC">
      <w:pPr>
        <w:spacing w:line="360" w:lineRule="auto"/>
        <w:contextualSpacing/>
        <w:jc w:val="center"/>
        <w:rPr>
          <w:sz w:val="28"/>
          <w:szCs w:val="28"/>
          <w:lang w:val="uk-UA"/>
        </w:rPr>
      </w:pPr>
    </w:p>
    <w:p w:rsidR="000A1760" w:rsidRPr="00A667BF" w:rsidRDefault="000A1760" w:rsidP="007163DC">
      <w:pPr>
        <w:spacing w:line="360" w:lineRule="auto"/>
        <w:ind w:firstLine="708"/>
        <w:contextualSpacing/>
        <w:jc w:val="both"/>
        <w:rPr>
          <w:sz w:val="28"/>
          <w:szCs w:val="28"/>
          <w:lang w:val="uk-UA"/>
        </w:rPr>
      </w:pPr>
      <w:r w:rsidRPr="00A667BF">
        <w:rPr>
          <w:sz w:val="28"/>
          <w:szCs w:val="28"/>
          <w:lang w:val="uk-UA"/>
        </w:rPr>
        <w:t xml:space="preserve">Найбільша </w:t>
      </w:r>
      <w:r w:rsidR="006C7D2B" w:rsidRPr="001D61C3">
        <w:rPr>
          <w:sz w:val="28"/>
          <w:szCs w:val="28"/>
          <w:lang w:val="uk-UA"/>
        </w:rPr>
        <w:t>похибка</w:t>
      </w:r>
      <w:r w:rsidRPr="00A667BF">
        <w:rPr>
          <w:sz w:val="28"/>
          <w:szCs w:val="28"/>
          <w:lang w:val="uk-UA"/>
        </w:rPr>
        <w:t xml:space="preserve"> відповідає визначенню курсу і відповідає значенню 1.31° при використанні алгоритму Себастьяна </w:t>
      </w:r>
      <w:r w:rsidR="00D71795">
        <w:rPr>
          <w:sz w:val="28"/>
          <w:szCs w:val="28"/>
          <w:lang w:val="uk-UA"/>
        </w:rPr>
        <w:t>Маджвіка</w:t>
      </w:r>
      <w:r w:rsidR="001D61C3">
        <w:rPr>
          <w:sz w:val="28"/>
          <w:szCs w:val="28"/>
          <w:lang w:val="uk-UA"/>
        </w:rPr>
        <w:t>, для алгоритму Кал</w:t>
      </w:r>
      <w:r w:rsidRPr="00A667BF">
        <w:rPr>
          <w:sz w:val="28"/>
          <w:szCs w:val="28"/>
          <w:lang w:val="uk-UA"/>
        </w:rPr>
        <w:t xml:space="preserve">мана максимальна </w:t>
      </w:r>
      <w:r w:rsidR="006C7D2B">
        <w:rPr>
          <w:sz w:val="28"/>
          <w:szCs w:val="28"/>
          <w:lang w:val="uk-UA"/>
        </w:rPr>
        <w:t>похибка</w:t>
      </w:r>
      <w:r w:rsidRPr="00A667BF">
        <w:rPr>
          <w:sz w:val="28"/>
          <w:szCs w:val="28"/>
          <w:lang w:val="uk-UA"/>
        </w:rPr>
        <w:t xml:space="preserve"> складає 1.24°. Таким чином, алгоритм Себастьяна </w:t>
      </w:r>
      <w:r w:rsidR="00D71795">
        <w:rPr>
          <w:sz w:val="28"/>
          <w:szCs w:val="28"/>
          <w:lang w:val="uk-UA"/>
        </w:rPr>
        <w:t>Маджвіка</w:t>
      </w:r>
      <w:r w:rsidRPr="00A667BF">
        <w:rPr>
          <w:sz w:val="28"/>
          <w:szCs w:val="28"/>
          <w:lang w:val="uk-UA"/>
        </w:rPr>
        <w:t xml:space="preserve"> показав меншу точність (</w:t>
      </w:r>
      <w:r w:rsidR="006C7D2B">
        <w:rPr>
          <w:sz w:val="28"/>
          <w:szCs w:val="28"/>
          <w:lang w:val="uk-UA"/>
        </w:rPr>
        <w:t>похибка</w:t>
      </w:r>
      <w:r w:rsidRPr="00A667BF">
        <w:rPr>
          <w:sz w:val="28"/>
          <w:szCs w:val="28"/>
          <w:lang w:val="uk-UA"/>
        </w:rPr>
        <w:t xml:space="preserve"> обчислення кута </w:t>
      </w:r>
      <w:r w:rsidRPr="00A667BF">
        <w:rPr>
          <w:sz w:val="28"/>
          <w:szCs w:val="28"/>
          <w:lang w:val="uk-UA"/>
        </w:rPr>
        <w:lastRenderedPageBreak/>
        <w:t>більше на 5.3%).</w:t>
      </w:r>
    </w:p>
    <w:p w:rsidR="000A1760" w:rsidRPr="00A667BF" w:rsidRDefault="000A1760" w:rsidP="007163DC">
      <w:pPr>
        <w:spacing w:line="360" w:lineRule="auto"/>
        <w:ind w:firstLine="708"/>
        <w:contextualSpacing/>
        <w:jc w:val="both"/>
        <w:rPr>
          <w:sz w:val="28"/>
          <w:szCs w:val="28"/>
          <w:lang w:val="uk-UA"/>
        </w:rPr>
      </w:pPr>
      <w:r w:rsidRPr="00A667BF">
        <w:rPr>
          <w:sz w:val="28"/>
          <w:szCs w:val="28"/>
          <w:lang w:val="uk-UA"/>
        </w:rPr>
        <w:t>Для кутів крену і тангажа відмінності погрішностей склали 1.9% і 2.4% відповідно. Необхідно відзначити, що результати отримані при частоті опиту датчиків в 100 Гц, що є важливим критерієм, а його вплив на точність обчислень приведені далі.</w:t>
      </w:r>
    </w:p>
    <w:p w:rsidR="000A1760" w:rsidRDefault="000A1760" w:rsidP="007163DC">
      <w:pPr>
        <w:spacing w:line="360" w:lineRule="auto"/>
        <w:ind w:firstLine="708"/>
        <w:contextualSpacing/>
        <w:jc w:val="both"/>
        <w:rPr>
          <w:sz w:val="28"/>
          <w:szCs w:val="28"/>
          <w:lang w:val="uk-UA"/>
        </w:rPr>
      </w:pPr>
      <w:r w:rsidRPr="00A667BF">
        <w:rPr>
          <w:sz w:val="28"/>
          <w:szCs w:val="28"/>
          <w:lang w:val="uk-UA"/>
        </w:rPr>
        <w:t>Такі характеристики МК, як архітектура, частота і розрядність, безпосередньо впливають на швидкодію обчислень, а отже, і на частоту дискретизації. Скориставшись програмни</w:t>
      </w:r>
      <w:r w:rsidR="000E3783">
        <w:rPr>
          <w:sz w:val="28"/>
          <w:szCs w:val="28"/>
          <w:lang w:val="uk-UA"/>
        </w:rPr>
        <w:t>м забезпечення Time Processing</w:t>
      </w:r>
      <w:r w:rsidRPr="00A667BF">
        <w:rPr>
          <w:sz w:val="28"/>
          <w:szCs w:val="28"/>
          <w:lang w:val="uk-UA"/>
        </w:rPr>
        <w:t>, було оцінено приблизний час виконання кожного з даних алгоритмів (для кута крену) для основних сімейств МК. Отримані результати приведені в табл.</w:t>
      </w:r>
      <w:r w:rsidR="00E85454">
        <w:rPr>
          <w:sz w:val="28"/>
          <w:szCs w:val="28"/>
          <w:lang w:val="uk-UA"/>
        </w:rPr>
        <w:t xml:space="preserve"> </w:t>
      </w:r>
      <w:r w:rsidRPr="00A667BF">
        <w:rPr>
          <w:sz w:val="28"/>
          <w:szCs w:val="28"/>
          <w:lang w:val="uk-UA"/>
        </w:rPr>
        <w:t>3.</w:t>
      </w:r>
      <w:r w:rsidR="00E85454">
        <w:rPr>
          <w:sz w:val="28"/>
          <w:szCs w:val="28"/>
          <w:lang w:val="uk-UA"/>
        </w:rPr>
        <w:t>24</w:t>
      </w:r>
      <w:r w:rsidRPr="00A667BF">
        <w:rPr>
          <w:sz w:val="28"/>
          <w:szCs w:val="28"/>
          <w:lang w:val="uk-UA"/>
        </w:rPr>
        <w:t>.</w:t>
      </w:r>
    </w:p>
    <w:p w:rsidR="006C7D2B" w:rsidRPr="00A667BF" w:rsidRDefault="006C7D2B" w:rsidP="007163DC">
      <w:pPr>
        <w:spacing w:line="360" w:lineRule="auto"/>
        <w:ind w:firstLine="708"/>
        <w:contextualSpacing/>
        <w:jc w:val="both"/>
        <w:rPr>
          <w:sz w:val="28"/>
          <w:szCs w:val="28"/>
          <w:lang w:val="uk-UA"/>
        </w:rPr>
      </w:pPr>
    </w:p>
    <w:p w:rsidR="000A1760" w:rsidRPr="00545937" w:rsidRDefault="000A1760" w:rsidP="007163DC">
      <w:pPr>
        <w:spacing w:line="360" w:lineRule="auto"/>
        <w:contextualSpacing/>
        <w:jc w:val="both"/>
        <w:rPr>
          <w:sz w:val="28"/>
          <w:szCs w:val="28"/>
          <w:lang w:val="uk-UA"/>
        </w:rPr>
      </w:pPr>
      <w:r w:rsidRPr="00A667BF">
        <w:rPr>
          <w:sz w:val="28"/>
          <w:szCs w:val="28"/>
          <w:lang w:val="uk-UA"/>
        </w:rPr>
        <w:t>Таблиця 3.</w:t>
      </w:r>
      <w:r w:rsidR="00E85454">
        <w:rPr>
          <w:sz w:val="28"/>
          <w:szCs w:val="28"/>
          <w:lang w:val="uk-UA"/>
        </w:rPr>
        <w:t>24</w:t>
      </w:r>
      <w:r w:rsidR="006C7D2B">
        <w:rPr>
          <w:sz w:val="28"/>
          <w:szCs w:val="28"/>
          <w:lang w:val="uk-UA"/>
        </w:rPr>
        <w:t xml:space="preserve"> </w:t>
      </w:r>
      <w:r w:rsidR="006C7D2B" w:rsidRPr="006C7D2B">
        <w:rPr>
          <w:sz w:val="28"/>
          <w:szCs w:val="28"/>
          <w:lang w:val="uk-UA"/>
        </w:rPr>
        <w:t>–</w:t>
      </w:r>
      <w:r w:rsidR="006C7D2B">
        <w:rPr>
          <w:sz w:val="28"/>
          <w:szCs w:val="28"/>
          <w:lang w:val="uk-UA"/>
        </w:rPr>
        <w:t xml:space="preserve"> </w:t>
      </w:r>
      <w:r w:rsidRPr="00A667BF">
        <w:rPr>
          <w:sz w:val="28"/>
          <w:szCs w:val="28"/>
          <w:lang w:val="uk-UA"/>
        </w:rPr>
        <w:t xml:space="preserve">Час розрахунку кута </w:t>
      </w:r>
      <w:r w:rsidR="006C7D2B">
        <w:rPr>
          <w:sz w:val="28"/>
          <w:szCs w:val="28"/>
          <w:lang w:val="uk-UA"/>
        </w:rPr>
        <w:t>крену для сучасних мікроконтрол</w:t>
      </w:r>
      <w:r w:rsidR="00545937">
        <w:rPr>
          <w:sz w:val="28"/>
          <w:szCs w:val="28"/>
          <w:lang w:val="uk-UA"/>
        </w:rPr>
        <w:t>ерів</w:t>
      </w:r>
    </w:p>
    <w:tbl>
      <w:tblPr>
        <w:tblStyle w:val="a8"/>
        <w:tblW w:w="5000" w:type="pct"/>
        <w:tblLook w:val="04A0"/>
      </w:tblPr>
      <w:tblGrid>
        <w:gridCol w:w="1249"/>
        <w:gridCol w:w="1411"/>
        <w:gridCol w:w="1460"/>
        <w:gridCol w:w="2121"/>
        <w:gridCol w:w="1589"/>
        <w:gridCol w:w="1740"/>
      </w:tblGrid>
      <w:tr w:rsidR="00412D1D" w:rsidTr="00574E26">
        <w:tc>
          <w:tcPr>
            <w:tcW w:w="652" w:type="pct"/>
            <w:vMerge w:val="restart"/>
            <w:vAlign w:val="center"/>
          </w:tcPr>
          <w:p w:rsidR="00003DBA" w:rsidRPr="00B3224E" w:rsidRDefault="00003DBA" w:rsidP="007163DC">
            <w:pPr>
              <w:spacing w:line="360" w:lineRule="auto"/>
              <w:contextualSpacing/>
              <w:jc w:val="center"/>
              <w:rPr>
                <w:lang w:val="uk-UA"/>
              </w:rPr>
            </w:pPr>
            <w:r w:rsidRPr="00B3224E">
              <w:rPr>
                <w:lang w:val="uk-UA"/>
              </w:rPr>
              <w:t>Сімейство</w:t>
            </w:r>
          </w:p>
        </w:tc>
        <w:tc>
          <w:tcPr>
            <w:tcW w:w="737" w:type="pct"/>
            <w:vMerge w:val="restart"/>
            <w:vAlign w:val="center"/>
          </w:tcPr>
          <w:p w:rsidR="00003DBA" w:rsidRPr="00B3224E" w:rsidRDefault="00003DBA" w:rsidP="007163DC">
            <w:pPr>
              <w:spacing w:line="360" w:lineRule="auto"/>
              <w:contextualSpacing/>
              <w:jc w:val="center"/>
              <w:rPr>
                <w:lang w:val="uk-UA"/>
              </w:rPr>
            </w:pPr>
            <w:r w:rsidRPr="00B3224E">
              <w:rPr>
                <w:lang w:val="uk-UA"/>
              </w:rPr>
              <w:t>Ядро</w:t>
            </w:r>
          </w:p>
        </w:tc>
        <w:tc>
          <w:tcPr>
            <w:tcW w:w="763" w:type="pct"/>
            <w:vMerge w:val="restart"/>
            <w:vAlign w:val="center"/>
          </w:tcPr>
          <w:p w:rsidR="00412D1D" w:rsidRPr="00B3224E" w:rsidRDefault="00053EC5" w:rsidP="007163DC">
            <w:pPr>
              <w:spacing w:line="360" w:lineRule="auto"/>
              <w:contextualSpacing/>
              <w:jc w:val="center"/>
              <w:rPr>
                <w:lang w:val="en-US"/>
              </w:rPr>
            </w:pPr>
            <w:r w:rsidRPr="00B3224E">
              <w:rPr>
                <w:lang w:val="uk-UA"/>
              </w:rPr>
              <w:t>Розрядність</w:t>
            </w:r>
            <w:r w:rsidR="00003DBA" w:rsidRPr="00B3224E">
              <w:rPr>
                <w:lang w:val="uk-UA"/>
              </w:rPr>
              <w:t>,</w:t>
            </w:r>
          </w:p>
          <w:p w:rsidR="00003DBA" w:rsidRPr="00B3224E" w:rsidRDefault="00003DBA" w:rsidP="007163DC">
            <w:pPr>
              <w:spacing w:line="360" w:lineRule="auto"/>
              <w:contextualSpacing/>
              <w:jc w:val="center"/>
              <w:rPr>
                <w:lang w:val="uk-UA"/>
              </w:rPr>
            </w:pPr>
            <w:r w:rsidRPr="00B3224E">
              <w:rPr>
                <w:lang w:val="uk-UA"/>
              </w:rPr>
              <w:t>біт</w:t>
            </w:r>
          </w:p>
        </w:tc>
        <w:tc>
          <w:tcPr>
            <w:tcW w:w="1108" w:type="pct"/>
            <w:vMerge w:val="restart"/>
            <w:vAlign w:val="center"/>
          </w:tcPr>
          <w:p w:rsidR="00003DBA" w:rsidRPr="00B3224E" w:rsidRDefault="00003DBA" w:rsidP="007163DC">
            <w:pPr>
              <w:spacing w:line="360" w:lineRule="auto"/>
              <w:contextualSpacing/>
              <w:jc w:val="center"/>
              <w:rPr>
                <w:lang w:val="uk-UA"/>
              </w:rPr>
            </w:pPr>
            <w:r w:rsidRPr="00B3224E">
              <w:rPr>
                <w:lang w:val="uk-UA"/>
              </w:rPr>
              <w:t>Швидкодія</w:t>
            </w:r>
          </w:p>
        </w:tc>
        <w:tc>
          <w:tcPr>
            <w:tcW w:w="1739" w:type="pct"/>
            <w:gridSpan w:val="2"/>
            <w:vAlign w:val="center"/>
          </w:tcPr>
          <w:p w:rsidR="00003DBA" w:rsidRPr="00B3224E" w:rsidRDefault="00003DBA" w:rsidP="007163DC">
            <w:pPr>
              <w:spacing w:line="360" w:lineRule="auto"/>
              <w:contextualSpacing/>
              <w:jc w:val="center"/>
              <w:rPr>
                <w:lang w:val="uk-UA"/>
              </w:rPr>
            </w:pPr>
            <w:r w:rsidRPr="00B3224E">
              <w:rPr>
                <w:lang w:val="uk-UA"/>
              </w:rPr>
              <w:t>Середній час розрахунку, мс</w:t>
            </w:r>
          </w:p>
        </w:tc>
      </w:tr>
      <w:tr w:rsidR="00412D1D" w:rsidTr="00574E26">
        <w:tc>
          <w:tcPr>
            <w:tcW w:w="652" w:type="pct"/>
            <w:vMerge/>
            <w:vAlign w:val="center"/>
          </w:tcPr>
          <w:p w:rsidR="00003DBA" w:rsidRPr="00B3224E" w:rsidRDefault="00003DBA" w:rsidP="007163DC">
            <w:pPr>
              <w:spacing w:line="360" w:lineRule="auto"/>
              <w:contextualSpacing/>
              <w:jc w:val="center"/>
              <w:rPr>
                <w:lang w:val="uk-UA"/>
              </w:rPr>
            </w:pPr>
          </w:p>
        </w:tc>
        <w:tc>
          <w:tcPr>
            <w:tcW w:w="737" w:type="pct"/>
            <w:vMerge/>
            <w:vAlign w:val="center"/>
          </w:tcPr>
          <w:p w:rsidR="00003DBA" w:rsidRPr="00B3224E" w:rsidRDefault="00003DBA" w:rsidP="007163DC">
            <w:pPr>
              <w:spacing w:line="360" w:lineRule="auto"/>
              <w:contextualSpacing/>
              <w:jc w:val="center"/>
              <w:rPr>
                <w:lang w:val="uk-UA"/>
              </w:rPr>
            </w:pPr>
          </w:p>
        </w:tc>
        <w:tc>
          <w:tcPr>
            <w:tcW w:w="763" w:type="pct"/>
            <w:vMerge/>
            <w:vAlign w:val="center"/>
          </w:tcPr>
          <w:p w:rsidR="00003DBA" w:rsidRPr="00B3224E" w:rsidRDefault="00003DBA" w:rsidP="007163DC">
            <w:pPr>
              <w:spacing w:line="360" w:lineRule="auto"/>
              <w:contextualSpacing/>
              <w:jc w:val="center"/>
              <w:rPr>
                <w:lang w:val="uk-UA"/>
              </w:rPr>
            </w:pPr>
          </w:p>
        </w:tc>
        <w:tc>
          <w:tcPr>
            <w:tcW w:w="1108" w:type="pct"/>
            <w:vMerge/>
            <w:vAlign w:val="center"/>
          </w:tcPr>
          <w:p w:rsidR="00003DBA" w:rsidRPr="00B3224E" w:rsidRDefault="00003DBA" w:rsidP="007163DC">
            <w:pPr>
              <w:spacing w:line="360" w:lineRule="auto"/>
              <w:contextualSpacing/>
              <w:jc w:val="center"/>
              <w:rPr>
                <w:lang w:val="uk-UA"/>
              </w:rPr>
            </w:pPr>
          </w:p>
        </w:tc>
        <w:tc>
          <w:tcPr>
            <w:tcW w:w="830" w:type="pct"/>
            <w:vAlign w:val="center"/>
          </w:tcPr>
          <w:p w:rsidR="00412D1D" w:rsidRPr="00B3224E" w:rsidRDefault="00003DBA" w:rsidP="007163DC">
            <w:pPr>
              <w:spacing w:line="360" w:lineRule="auto"/>
              <w:contextualSpacing/>
              <w:jc w:val="center"/>
              <w:rPr>
                <w:lang w:val="en-US"/>
              </w:rPr>
            </w:pPr>
            <w:r w:rsidRPr="00B3224E">
              <w:rPr>
                <w:lang w:val="uk-UA"/>
              </w:rPr>
              <w:t xml:space="preserve">Фільтр </w:t>
            </w:r>
          </w:p>
          <w:p w:rsidR="00003DBA" w:rsidRPr="00B3224E" w:rsidRDefault="00003DBA" w:rsidP="007163DC">
            <w:pPr>
              <w:spacing w:line="360" w:lineRule="auto"/>
              <w:contextualSpacing/>
              <w:jc w:val="center"/>
              <w:rPr>
                <w:lang w:val="uk-UA"/>
              </w:rPr>
            </w:pPr>
            <w:r w:rsidRPr="00B3224E">
              <w:rPr>
                <w:lang w:val="uk-UA"/>
              </w:rPr>
              <w:t>Калмана</w:t>
            </w:r>
          </w:p>
        </w:tc>
        <w:tc>
          <w:tcPr>
            <w:tcW w:w="909" w:type="pct"/>
            <w:vAlign w:val="center"/>
          </w:tcPr>
          <w:p w:rsidR="00003DBA" w:rsidRPr="00B3224E" w:rsidRDefault="00003DBA" w:rsidP="007163DC">
            <w:pPr>
              <w:spacing w:line="360" w:lineRule="auto"/>
              <w:contextualSpacing/>
              <w:jc w:val="center"/>
              <w:rPr>
                <w:lang w:val="uk-UA"/>
              </w:rPr>
            </w:pPr>
            <w:r w:rsidRPr="00B3224E">
              <w:rPr>
                <w:lang w:val="uk-UA"/>
              </w:rPr>
              <w:t>Себастьяна Маджвіка</w:t>
            </w:r>
          </w:p>
        </w:tc>
      </w:tr>
      <w:tr w:rsidR="00412D1D" w:rsidTr="00574E26">
        <w:tc>
          <w:tcPr>
            <w:tcW w:w="652" w:type="pct"/>
            <w:vAlign w:val="center"/>
          </w:tcPr>
          <w:p w:rsidR="00003DBA" w:rsidRPr="00B3224E" w:rsidRDefault="00003DBA" w:rsidP="007163DC">
            <w:pPr>
              <w:spacing w:line="360" w:lineRule="auto"/>
              <w:contextualSpacing/>
              <w:jc w:val="center"/>
              <w:rPr>
                <w:lang w:val="en-US"/>
              </w:rPr>
            </w:pPr>
            <w:r w:rsidRPr="00B3224E">
              <w:rPr>
                <w:lang w:val="en-US"/>
              </w:rPr>
              <w:t>AVR</w:t>
            </w:r>
          </w:p>
        </w:tc>
        <w:tc>
          <w:tcPr>
            <w:tcW w:w="737" w:type="pct"/>
            <w:vAlign w:val="center"/>
          </w:tcPr>
          <w:p w:rsidR="00003DBA" w:rsidRPr="00B3224E" w:rsidRDefault="00003DBA" w:rsidP="007163DC">
            <w:pPr>
              <w:spacing w:line="360" w:lineRule="auto"/>
              <w:contextualSpacing/>
              <w:jc w:val="center"/>
              <w:rPr>
                <w:lang w:val="en-US"/>
              </w:rPr>
            </w:pPr>
            <w:r w:rsidRPr="00B3224E">
              <w:rPr>
                <w:lang w:val="en-US"/>
              </w:rPr>
              <w:t>ATmega328</w:t>
            </w:r>
          </w:p>
        </w:tc>
        <w:tc>
          <w:tcPr>
            <w:tcW w:w="763" w:type="pct"/>
            <w:vAlign w:val="center"/>
          </w:tcPr>
          <w:p w:rsidR="00003DBA" w:rsidRPr="00B3224E" w:rsidRDefault="00003DBA" w:rsidP="007163DC">
            <w:pPr>
              <w:spacing w:line="360" w:lineRule="auto"/>
              <w:contextualSpacing/>
              <w:jc w:val="center"/>
              <w:rPr>
                <w:lang w:val="en-US"/>
              </w:rPr>
            </w:pPr>
            <w:r w:rsidRPr="00B3224E">
              <w:rPr>
                <w:lang w:val="en-US"/>
              </w:rPr>
              <w:t>8</w:t>
            </w:r>
          </w:p>
        </w:tc>
        <w:tc>
          <w:tcPr>
            <w:tcW w:w="1108" w:type="pct"/>
            <w:vAlign w:val="center"/>
          </w:tcPr>
          <w:p w:rsidR="00003DBA" w:rsidRPr="00B3224E" w:rsidRDefault="00003DBA" w:rsidP="007163DC">
            <w:pPr>
              <w:spacing w:line="360" w:lineRule="auto"/>
              <w:contextualSpacing/>
              <w:jc w:val="center"/>
              <w:rPr>
                <w:lang w:val="en-US"/>
              </w:rPr>
            </w:pPr>
            <w:r w:rsidRPr="00B3224E">
              <w:rPr>
                <w:lang w:val="en-US"/>
              </w:rPr>
              <w:t>20 MIPS 20 MHz</w:t>
            </w:r>
          </w:p>
        </w:tc>
        <w:tc>
          <w:tcPr>
            <w:tcW w:w="830" w:type="pct"/>
            <w:vAlign w:val="center"/>
          </w:tcPr>
          <w:p w:rsidR="00003DBA" w:rsidRPr="00B3224E" w:rsidRDefault="00053EC5" w:rsidP="007163DC">
            <w:pPr>
              <w:spacing w:line="360" w:lineRule="auto"/>
              <w:contextualSpacing/>
              <w:jc w:val="center"/>
              <w:rPr>
                <w:lang w:val="en-US"/>
              </w:rPr>
            </w:pPr>
            <w:r w:rsidRPr="00B3224E">
              <w:rPr>
                <w:lang w:val="en-US"/>
              </w:rPr>
              <w:t>5.2037 – 5.7907</w:t>
            </w:r>
          </w:p>
        </w:tc>
        <w:tc>
          <w:tcPr>
            <w:tcW w:w="909" w:type="pct"/>
            <w:vAlign w:val="center"/>
          </w:tcPr>
          <w:p w:rsidR="00003DBA" w:rsidRPr="00B3224E" w:rsidRDefault="00053EC5" w:rsidP="007163DC">
            <w:pPr>
              <w:spacing w:line="360" w:lineRule="auto"/>
              <w:contextualSpacing/>
              <w:jc w:val="center"/>
              <w:rPr>
                <w:lang w:val="en-US"/>
              </w:rPr>
            </w:pPr>
            <w:r w:rsidRPr="00B3224E">
              <w:rPr>
                <w:lang w:val="en-US"/>
              </w:rPr>
              <w:t>3.2018 – 3.3489</w:t>
            </w:r>
          </w:p>
        </w:tc>
      </w:tr>
      <w:tr w:rsidR="00B3224E" w:rsidTr="00574E26">
        <w:tc>
          <w:tcPr>
            <w:tcW w:w="652" w:type="pct"/>
            <w:vMerge w:val="restart"/>
            <w:vAlign w:val="center"/>
          </w:tcPr>
          <w:p w:rsidR="00412D1D" w:rsidRPr="00B3224E" w:rsidRDefault="00412D1D" w:rsidP="007163DC">
            <w:pPr>
              <w:spacing w:line="360" w:lineRule="auto"/>
              <w:contextualSpacing/>
              <w:jc w:val="center"/>
              <w:rPr>
                <w:lang w:val="en-US"/>
              </w:rPr>
            </w:pPr>
            <w:r w:rsidRPr="00B3224E">
              <w:rPr>
                <w:lang w:val="en-US"/>
              </w:rPr>
              <w:t>ARM</w:t>
            </w:r>
          </w:p>
        </w:tc>
        <w:tc>
          <w:tcPr>
            <w:tcW w:w="737" w:type="pct"/>
            <w:vAlign w:val="center"/>
          </w:tcPr>
          <w:p w:rsidR="00412D1D" w:rsidRPr="00B3224E" w:rsidRDefault="00412D1D" w:rsidP="007163DC">
            <w:pPr>
              <w:spacing w:line="360" w:lineRule="auto"/>
              <w:contextualSpacing/>
              <w:jc w:val="center"/>
              <w:rPr>
                <w:lang w:val="en-US"/>
              </w:rPr>
            </w:pPr>
            <w:r w:rsidRPr="00B3224E">
              <w:rPr>
                <w:lang w:val="en-US"/>
              </w:rPr>
              <w:t>32–BIT AVR</w:t>
            </w:r>
          </w:p>
        </w:tc>
        <w:tc>
          <w:tcPr>
            <w:tcW w:w="763" w:type="pct"/>
            <w:vAlign w:val="center"/>
          </w:tcPr>
          <w:p w:rsidR="00412D1D" w:rsidRPr="00B3224E" w:rsidRDefault="00412D1D" w:rsidP="007163DC">
            <w:pPr>
              <w:spacing w:line="360" w:lineRule="auto"/>
              <w:contextualSpacing/>
              <w:jc w:val="center"/>
              <w:rPr>
                <w:lang w:val="en-US"/>
              </w:rPr>
            </w:pPr>
            <w:r w:rsidRPr="00B3224E">
              <w:rPr>
                <w:lang w:val="en-US"/>
              </w:rPr>
              <w:t>32</w:t>
            </w:r>
          </w:p>
        </w:tc>
        <w:tc>
          <w:tcPr>
            <w:tcW w:w="1108" w:type="pct"/>
            <w:vAlign w:val="center"/>
          </w:tcPr>
          <w:p w:rsidR="00412D1D" w:rsidRPr="00B3224E" w:rsidRDefault="00412D1D" w:rsidP="007163DC">
            <w:pPr>
              <w:spacing w:line="360" w:lineRule="auto"/>
              <w:contextualSpacing/>
              <w:jc w:val="center"/>
              <w:rPr>
                <w:lang w:val="uk-UA"/>
              </w:rPr>
            </w:pPr>
            <w:r w:rsidRPr="00B3224E">
              <w:rPr>
                <w:lang w:val="en-US"/>
              </w:rPr>
              <w:t>99 MIPS 66 MHz</w:t>
            </w:r>
          </w:p>
        </w:tc>
        <w:tc>
          <w:tcPr>
            <w:tcW w:w="830" w:type="pct"/>
            <w:vAlign w:val="center"/>
          </w:tcPr>
          <w:p w:rsidR="00412D1D" w:rsidRPr="00B3224E" w:rsidRDefault="00412D1D" w:rsidP="007163DC">
            <w:pPr>
              <w:spacing w:line="360" w:lineRule="auto"/>
              <w:contextualSpacing/>
              <w:jc w:val="center"/>
              <w:rPr>
                <w:lang w:val="en-US"/>
              </w:rPr>
            </w:pPr>
            <w:r w:rsidRPr="00B3224E">
              <w:rPr>
                <w:lang w:val="en-US"/>
              </w:rPr>
              <w:t>2.2030 – 2.4980</w:t>
            </w:r>
          </w:p>
        </w:tc>
        <w:tc>
          <w:tcPr>
            <w:tcW w:w="909" w:type="pct"/>
            <w:vAlign w:val="center"/>
          </w:tcPr>
          <w:p w:rsidR="00412D1D" w:rsidRPr="00B3224E" w:rsidRDefault="00412D1D" w:rsidP="007163DC">
            <w:pPr>
              <w:spacing w:line="360" w:lineRule="auto"/>
              <w:contextualSpacing/>
              <w:jc w:val="center"/>
              <w:rPr>
                <w:lang w:val="en-US"/>
              </w:rPr>
            </w:pPr>
            <w:r w:rsidRPr="00B3224E">
              <w:rPr>
                <w:lang w:val="en-US"/>
              </w:rPr>
              <w:t>1.7121 – 2.0145</w:t>
            </w:r>
          </w:p>
        </w:tc>
      </w:tr>
      <w:tr w:rsidR="00B3224E" w:rsidTr="00574E26">
        <w:tc>
          <w:tcPr>
            <w:tcW w:w="652" w:type="pct"/>
            <w:vMerge/>
            <w:vAlign w:val="center"/>
          </w:tcPr>
          <w:p w:rsidR="00412D1D" w:rsidRPr="00B3224E" w:rsidRDefault="00412D1D" w:rsidP="007163DC">
            <w:pPr>
              <w:spacing w:line="360" w:lineRule="auto"/>
              <w:contextualSpacing/>
              <w:jc w:val="center"/>
              <w:rPr>
                <w:lang w:val="uk-UA"/>
              </w:rPr>
            </w:pPr>
          </w:p>
        </w:tc>
        <w:tc>
          <w:tcPr>
            <w:tcW w:w="737" w:type="pct"/>
            <w:vAlign w:val="center"/>
          </w:tcPr>
          <w:p w:rsidR="00412D1D" w:rsidRPr="00B3224E" w:rsidRDefault="00412D1D" w:rsidP="007163DC">
            <w:pPr>
              <w:spacing w:line="360" w:lineRule="auto"/>
              <w:contextualSpacing/>
              <w:jc w:val="center"/>
              <w:rPr>
                <w:lang w:val="en-US"/>
              </w:rPr>
            </w:pPr>
            <w:r w:rsidRPr="00B3224E">
              <w:rPr>
                <w:lang w:val="en-US"/>
              </w:rPr>
              <w:t>STM32F103</w:t>
            </w:r>
          </w:p>
        </w:tc>
        <w:tc>
          <w:tcPr>
            <w:tcW w:w="763" w:type="pct"/>
            <w:vAlign w:val="center"/>
          </w:tcPr>
          <w:p w:rsidR="00412D1D" w:rsidRPr="00B3224E" w:rsidRDefault="00412D1D" w:rsidP="007163DC">
            <w:pPr>
              <w:spacing w:line="360" w:lineRule="auto"/>
              <w:contextualSpacing/>
              <w:jc w:val="center"/>
              <w:rPr>
                <w:lang w:val="en-US"/>
              </w:rPr>
            </w:pPr>
            <w:r w:rsidRPr="00B3224E">
              <w:rPr>
                <w:lang w:val="en-US"/>
              </w:rPr>
              <w:t>32</w:t>
            </w:r>
          </w:p>
        </w:tc>
        <w:tc>
          <w:tcPr>
            <w:tcW w:w="1108" w:type="pct"/>
            <w:vAlign w:val="center"/>
          </w:tcPr>
          <w:p w:rsidR="00412D1D" w:rsidRPr="00B3224E" w:rsidRDefault="00412D1D" w:rsidP="007163DC">
            <w:pPr>
              <w:spacing w:line="360" w:lineRule="auto"/>
              <w:contextualSpacing/>
              <w:jc w:val="center"/>
              <w:rPr>
                <w:lang w:val="uk-UA"/>
              </w:rPr>
            </w:pPr>
            <w:r w:rsidRPr="00B3224E">
              <w:rPr>
                <w:lang w:val="en-US"/>
              </w:rPr>
              <w:t>120 MIPS 73 MHz</w:t>
            </w:r>
          </w:p>
        </w:tc>
        <w:tc>
          <w:tcPr>
            <w:tcW w:w="830" w:type="pct"/>
            <w:vAlign w:val="center"/>
          </w:tcPr>
          <w:p w:rsidR="00412D1D" w:rsidRPr="00B3224E" w:rsidRDefault="00412D1D" w:rsidP="007163DC">
            <w:pPr>
              <w:spacing w:line="360" w:lineRule="auto"/>
              <w:contextualSpacing/>
              <w:jc w:val="center"/>
              <w:rPr>
                <w:lang w:val="en-US"/>
              </w:rPr>
            </w:pPr>
            <w:r w:rsidRPr="00B3224E">
              <w:rPr>
                <w:lang w:val="en-US"/>
              </w:rPr>
              <w:t>4.1007 – 4.6812</w:t>
            </w:r>
          </w:p>
        </w:tc>
        <w:tc>
          <w:tcPr>
            <w:tcW w:w="909" w:type="pct"/>
            <w:vAlign w:val="center"/>
          </w:tcPr>
          <w:p w:rsidR="00412D1D" w:rsidRPr="00B3224E" w:rsidRDefault="00412D1D" w:rsidP="007163DC">
            <w:pPr>
              <w:spacing w:line="360" w:lineRule="auto"/>
              <w:contextualSpacing/>
              <w:jc w:val="center"/>
              <w:rPr>
                <w:lang w:val="en-US"/>
              </w:rPr>
            </w:pPr>
            <w:r w:rsidRPr="00B3224E">
              <w:rPr>
                <w:lang w:val="en-US"/>
              </w:rPr>
              <w:t>4.1007 – 4.6812</w:t>
            </w:r>
          </w:p>
        </w:tc>
      </w:tr>
      <w:tr w:rsidR="00B3224E" w:rsidTr="00574E26">
        <w:tc>
          <w:tcPr>
            <w:tcW w:w="652" w:type="pct"/>
            <w:vMerge/>
            <w:vAlign w:val="center"/>
          </w:tcPr>
          <w:p w:rsidR="00412D1D" w:rsidRPr="00B3224E" w:rsidRDefault="00412D1D" w:rsidP="007163DC">
            <w:pPr>
              <w:spacing w:line="360" w:lineRule="auto"/>
              <w:contextualSpacing/>
              <w:jc w:val="center"/>
              <w:rPr>
                <w:lang w:val="uk-UA"/>
              </w:rPr>
            </w:pPr>
          </w:p>
        </w:tc>
        <w:tc>
          <w:tcPr>
            <w:tcW w:w="737" w:type="pct"/>
            <w:vAlign w:val="center"/>
          </w:tcPr>
          <w:p w:rsidR="00412D1D" w:rsidRPr="00B3224E" w:rsidRDefault="00412D1D" w:rsidP="007163DC">
            <w:pPr>
              <w:spacing w:line="360" w:lineRule="auto"/>
              <w:contextualSpacing/>
              <w:jc w:val="center"/>
              <w:rPr>
                <w:lang w:val="en-US"/>
              </w:rPr>
            </w:pPr>
            <w:r w:rsidRPr="00B3224E">
              <w:rPr>
                <w:lang w:val="en-US"/>
              </w:rPr>
              <w:t>ARM9</w:t>
            </w:r>
          </w:p>
        </w:tc>
        <w:tc>
          <w:tcPr>
            <w:tcW w:w="763" w:type="pct"/>
            <w:vAlign w:val="center"/>
          </w:tcPr>
          <w:p w:rsidR="00412D1D" w:rsidRPr="00B3224E" w:rsidRDefault="00412D1D" w:rsidP="007163DC">
            <w:pPr>
              <w:spacing w:line="360" w:lineRule="auto"/>
              <w:contextualSpacing/>
              <w:jc w:val="center"/>
              <w:rPr>
                <w:lang w:val="en-US"/>
              </w:rPr>
            </w:pPr>
            <w:r w:rsidRPr="00B3224E">
              <w:rPr>
                <w:lang w:val="en-US"/>
              </w:rPr>
              <w:t>32</w:t>
            </w:r>
          </w:p>
        </w:tc>
        <w:tc>
          <w:tcPr>
            <w:tcW w:w="1108" w:type="pct"/>
            <w:vAlign w:val="center"/>
          </w:tcPr>
          <w:p w:rsidR="00412D1D" w:rsidRPr="00B3224E" w:rsidRDefault="00412D1D" w:rsidP="007163DC">
            <w:pPr>
              <w:spacing w:line="360" w:lineRule="auto"/>
              <w:contextualSpacing/>
              <w:jc w:val="center"/>
              <w:rPr>
                <w:lang w:val="uk-UA"/>
              </w:rPr>
            </w:pPr>
            <w:r w:rsidRPr="00B3224E">
              <w:rPr>
                <w:lang w:val="en-US"/>
              </w:rPr>
              <w:t>220 MIPS 200 MHz</w:t>
            </w:r>
          </w:p>
        </w:tc>
        <w:tc>
          <w:tcPr>
            <w:tcW w:w="830" w:type="pct"/>
            <w:vAlign w:val="center"/>
          </w:tcPr>
          <w:p w:rsidR="00412D1D" w:rsidRPr="00B3224E" w:rsidRDefault="00412D1D" w:rsidP="007163DC">
            <w:pPr>
              <w:spacing w:line="360" w:lineRule="auto"/>
              <w:contextualSpacing/>
              <w:jc w:val="center"/>
              <w:rPr>
                <w:lang w:val="en-US"/>
              </w:rPr>
            </w:pPr>
            <w:r w:rsidRPr="00B3224E">
              <w:rPr>
                <w:lang w:val="en-US"/>
              </w:rPr>
              <w:t>1.6059 – 1.8981</w:t>
            </w:r>
          </w:p>
        </w:tc>
        <w:tc>
          <w:tcPr>
            <w:tcW w:w="909" w:type="pct"/>
            <w:vAlign w:val="center"/>
          </w:tcPr>
          <w:p w:rsidR="00412D1D" w:rsidRPr="00B3224E" w:rsidRDefault="00412D1D" w:rsidP="007163DC">
            <w:pPr>
              <w:spacing w:line="360" w:lineRule="auto"/>
              <w:contextualSpacing/>
              <w:jc w:val="center"/>
              <w:rPr>
                <w:lang w:val="en-US"/>
              </w:rPr>
            </w:pPr>
            <w:r w:rsidRPr="00B3224E">
              <w:rPr>
                <w:lang w:val="en-US"/>
              </w:rPr>
              <w:t>0.9868 – 1.1245</w:t>
            </w:r>
          </w:p>
        </w:tc>
      </w:tr>
      <w:tr w:rsidR="00B3224E" w:rsidTr="00574E26">
        <w:tc>
          <w:tcPr>
            <w:tcW w:w="652" w:type="pct"/>
            <w:vMerge/>
            <w:vAlign w:val="center"/>
          </w:tcPr>
          <w:p w:rsidR="00412D1D" w:rsidRPr="00B3224E" w:rsidRDefault="00412D1D" w:rsidP="007163DC">
            <w:pPr>
              <w:spacing w:line="360" w:lineRule="auto"/>
              <w:contextualSpacing/>
              <w:jc w:val="center"/>
              <w:rPr>
                <w:lang w:val="uk-UA"/>
              </w:rPr>
            </w:pPr>
          </w:p>
        </w:tc>
        <w:tc>
          <w:tcPr>
            <w:tcW w:w="737" w:type="pct"/>
            <w:vAlign w:val="center"/>
          </w:tcPr>
          <w:p w:rsidR="00412D1D" w:rsidRPr="00B3224E" w:rsidRDefault="00412D1D" w:rsidP="007163DC">
            <w:pPr>
              <w:spacing w:line="360" w:lineRule="auto"/>
              <w:contextualSpacing/>
              <w:jc w:val="center"/>
              <w:rPr>
                <w:lang w:val="en-US"/>
              </w:rPr>
            </w:pPr>
            <w:r w:rsidRPr="00B3224E">
              <w:rPr>
                <w:lang w:val="en-US"/>
              </w:rPr>
              <w:t>Cortex–A9</w:t>
            </w:r>
          </w:p>
        </w:tc>
        <w:tc>
          <w:tcPr>
            <w:tcW w:w="763" w:type="pct"/>
            <w:vAlign w:val="center"/>
          </w:tcPr>
          <w:p w:rsidR="00412D1D" w:rsidRPr="00B3224E" w:rsidRDefault="00412D1D" w:rsidP="007163DC">
            <w:pPr>
              <w:spacing w:line="360" w:lineRule="auto"/>
              <w:contextualSpacing/>
              <w:jc w:val="center"/>
              <w:rPr>
                <w:lang w:val="en-US"/>
              </w:rPr>
            </w:pPr>
            <w:r w:rsidRPr="00B3224E">
              <w:rPr>
                <w:lang w:val="en-US"/>
              </w:rPr>
              <w:t>32</w:t>
            </w:r>
          </w:p>
        </w:tc>
        <w:tc>
          <w:tcPr>
            <w:tcW w:w="1108" w:type="pct"/>
            <w:vAlign w:val="center"/>
          </w:tcPr>
          <w:p w:rsidR="00412D1D" w:rsidRPr="00B3224E" w:rsidRDefault="00412D1D" w:rsidP="007163DC">
            <w:pPr>
              <w:spacing w:line="360" w:lineRule="auto"/>
              <w:contextualSpacing/>
              <w:jc w:val="center"/>
              <w:rPr>
                <w:lang w:val="uk-UA"/>
              </w:rPr>
            </w:pPr>
            <w:r w:rsidRPr="00B3224E">
              <w:rPr>
                <w:lang w:val="en-US"/>
              </w:rPr>
              <w:t>3500 MIPS 2,50 GHz</w:t>
            </w:r>
          </w:p>
        </w:tc>
        <w:tc>
          <w:tcPr>
            <w:tcW w:w="830" w:type="pct"/>
            <w:vAlign w:val="center"/>
          </w:tcPr>
          <w:p w:rsidR="00412D1D" w:rsidRPr="00B3224E" w:rsidRDefault="00412D1D" w:rsidP="007163DC">
            <w:pPr>
              <w:spacing w:line="360" w:lineRule="auto"/>
              <w:contextualSpacing/>
              <w:jc w:val="center"/>
              <w:rPr>
                <w:lang w:val="en-US"/>
              </w:rPr>
            </w:pPr>
            <w:r w:rsidRPr="00B3224E">
              <w:rPr>
                <w:lang w:val="en-US"/>
              </w:rPr>
              <w:t>0.9900 – 1.1924</w:t>
            </w:r>
          </w:p>
        </w:tc>
        <w:tc>
          <w:tcPr>
            <w:tcW w:w="909" w:type="pct"/>
            <w:vAlign w:val="center"/>
          </w:tcPr>
          <w:p w:rsidR="00412D1D" w:rsidRPr="00B3224E" w:rsidRDefault="00412D1D" w:rsidP="007163DC">
            <w:pPr>
              <w:spacing w:line="360" w:lineRule="auto"/>
              <w:contextualSpacing/>
              <w:jc w:val="center"/>
              <w:rPr>
                <w:lang w:val="en-US"/>
              </w:rPr>
            </w:pPr>
            <w:r w:rsidRPr="00B3224E">
              <w:rPr>
                <w:lang w:val="en-US"/>
              </w:rPr>
              <w:t>0.7899 – 0.9874</w:t>
            </w:r>
          </w:p>
        </w:tc>
      </w:tr>
      <w:tr w:rsidR="00B3224E" w:rsidTr="00574E26">
        <w:tc>
          <w:tcPr>
            <w:tcW w:w="652" w:type="pct"/>
            <w:vAlign w:val="center"/>
          </w:tcPr>
          <w:p w:rsidR="00003DBA" w:rsidRPr="00B3224E" w:rsidRDefault="00412D1D" w:rsidP="007163DC">
            <w:pPr>
              <w:spacing w:line="360" w:lineRule="auto"/>
              <w:contextualSpacing/>
              <w:jc w:val="center"/>
              <w:rPr>
                <w:lang w:val="uk-UA"/>
              </w:rPr>
            </w:pPr>
            <w:r w:rsidRPr="00B3224E">
              <w:rPr>
                <w:lang w:val="en-US"/>
              </w:rPr>
              <w:t>MSP430</w:t>
            </w:r>
          </w:p>
        </w:tc>
        <w:tc>
          <w:tcPr>
            <w:tcW w:w="737" w:type="pct"/>
            <w:vAlign w:val="center"/>
          </w:tcPr>
          <w:p w:rsidR="00003DBA" w:rsidRPr="00B3224E" w:rsidRDefault="00003DBA" w:rsidP="007163DC">
            <w:pPr>
              <w:spacing w:line="360" w:lineRule="auto"/>
              <w:contextualSpacing/>
              <w:jc w:val="center"/>
              <w:rPr>
                <w:lang w:val="en-US"/>
              </w:rPr>
            </w:pPr>
            <w:r w:rsidRPr="00B3224E">
              <w:rPr>
                <w:lang w:val="en-US"/>
              </w:rPr>
              <w:t>MSP430 6 s</w:t>
            </w:r>
          </w:p>
        </w:tc>
        <w:tc>
          <w:tcPr>
            <w:tcW w:w="763" w:type="pct"/>
            <w:vAlign w:val="center"/>
          </w:tcPr>
          <w:p w:rsidR="00003DBA" w:rsidRPr="00B3224E" w:rsidRDefault="00003DBA" w:rsidP="007163DC">
            <w:pPr>
              <w:spacing w:line="360" w:lineRule="auto"/>
              <w:contextualSpacing/>
              <w:jc w:val="center"/>
              <w:rPr>
                <w:lang w:val="en-US"/>
              </w:rPr>
            </w:pPr>
            <w:r w:rsidRPr="00B3224E">
              <w:rPr>
                <w:lang w:val="en-US"/>
              </w:rPr>
              <w:t>16</w:t>
            </w:r>
          </w:p>
        </w:tc>
        <w:tc>
          <w:tcPr>
            <w:tcW w:w="1108" w:type="pct"/>
            <w:vAlign w:val="center"/>
          </w:tcPr>
          <w:p w:rsidR="00003DBA" w:rsidRPr="00B3224E" w:rsidRDefault="00053EC5" w:rsidP="007163DC">
            <w:pPr>
              <w:spacing w:line="360" w:lineRule="auto"/>
              <w:contextualSpacing/>
              <w:jc w:val="center"/>
              <w:rPr>
                <w:lang w:val="uk-UA"/>
              </w:rPr>
            </w:pPr>
            <w:r w:rsidRPr="00B3224E">
              <w:rPr>
                <w:lang w:val="en-US"/>
              </w:rPr>
              <w:t>3</w:t>
            </w:r>
            <w:r w:rsidR="00003DBA" w:rsidRPr="00B3224E">
              <w:rPr>
                <w:lang w:val="en-US"/>
              </w:rPr>
              <w:t>0 MIPS 25 MHz</w:t>
            </w:r>
          </w:p>
        </w:tc>
        <w:tc>
          <w:tcPr>
            <w:tcW w:w="830" w:type="pct"/>
            <w:vAlign w:val="center"/>
          </w:tcPr>
          <w:p w:rsidR="00003DBA" w:rsidRPr="00B3224E" w:rsidRDefault="00053EC5" w:rsidP="007163DC">
            <w:pPr>
              <w:spacing w:line="360" w:lineRule="auto"/>
              <w:contextualSpacing/>
              <w:jc w:val="center"/>
              <w:rPr>
                <w:lang w:val="en-US"/>
              </w:rPr>
            </w:pPr>
            <w:r w:rsidRPr="00B3224E">
              <w:rPr>
                <w:lang w:val="en-US"/>
              </w:rPr>
              <w:t>5.0112 – 5.1215</w:t>
            </w:r>
          </w:p>
        </w:tc>
        <w:tc>
          <w:tcPr>
            <w:tcW w:w="909" w:type="pct"/>
            <w:vAlign w:val="center"/>
          </w:tcPr>
          <w:p w:rsidR="00003DBA" w:rsidRPr="00B3224E" w:rsidRDefault="00053EC5" w:rsidP="007163DC">
            <w:pPr>
              <w:spacing w:line="360" w:lineRule="auto"/>
              <w:contextualSpacing/>
              <w:jc w:val="center"/>
              <w:rPr>
                <w:lang w:val="en-US"/>
              </w:rPr>
            </w:pPr>
            <w:r w:rsidRPr="00B3224E">
              <w:rPr>
                <w:lang w:val="en-US"/>
              </w:rPr>
              <w:t>3.5812 – 4.1111</w:t>
            </w:r>
          </w:p>
        </w:tc>
      </w:tr>
    </w:tbl>
    <w:p w:rsidR="003D7879" w:rsidRPr="00A667BF" w:rsidRDefault="003D7879" w:rsidP="007163DC">
      <w:pPr>
        <w:spacing w:line="360" w:lineRule="auto"/>
        <w:contextualSpacing/>
        <w:jc w:val="both"/>
        <w:rPr>
          <w:sz w:val="28"/>
          <w:szCs w:val="28"/>
          <w:lang w:val="uk-UA"/>
        </w:rPr>
      </w:pPr>
    </w:p>
    <w:p w:rsidR="003D7879" w:rsidRPr="00A667BF" w:rsidRDefault="003D7879" w:rsidP="007163DC">
      <w:pPr>
        <w:spacing w:line="360" w:lineRule="auto"/>
        <w:ind w:firstLine="708"/>
        <w:contextualSpacing/>
        <w:jc w:val="both"/>
        <w:rPr>
          <w:sz w:val="28"/>
          <w:szCs w:val="28"/>
          <w:lang w:val="uk-UA"/>
        </w:rPr>
      </w:pPr>
      <w:r w:rsidRPr="00A667BF">
        <w:rPr>
          <w:sz w:val="28"/>
          <w:szCs w:val="28"/>
          <w:lang w:val="uk-UA"/>
        </w:rPr>
        <w:t xml:space="preserve">Відповідно до представлених в таблиці даними був зроблений </w:t>
      </w:r>
      <w:r w:rsidR="006D1B39">
        <w:rPr>
          <w:sz w:val="28"/>
          <w:szCs w:val="28"/>
          <w:lang w:val="uk-UA"/>
        </w:rPr>
        <w:t>висновок</w:t>
      </w:r>
      <w:r w:rsidRPr="00A667BF">
        <w:rPr>
          <w:sz w:val="28"/>
          <w:szCs w:val="28"/>
          <w:lang w:val="uk-UA"/>
        </w:rPr>
        <w:t xml:space="preserve">, що середній час визначення одного кута орієнтації не перевищує 6 мс для більшості сучасних МК. Алгоритм  Себастьяна </w:t>
      </w:r>
      <w:r w:rsidR="00D71795">
        <w:rPr>
          <w:sz w:val="28"/>
          <w:szCs w:val="28"/>
          <w:lang w:val="uk-UA"/>
        </w:rPr>
        <w:t>Маджвіка</w:t>
      </w:r>
      <w:r w:rsidRPr="00A667BF">
        <w:rPr>
          <w:sz w:val="28"/>
          <w:szCs w:val="28"/>
          <w:lang w:val="uk-UA"/>
        </w:rPr>
        <w:t xml:space="preserve"> в середньому розраховується на 44% швидше в порівнянні з алгоритмо</w:t>
      </w:r>
      <w:r w:rsidR="006C7D2B">
        <w:rPr>
          <w:sz w:val="28"/>
          <w:szCs w:val="28"/>
          <w:lang w:val="uk-UA"/>
        </w:rPr>
        <w:t>м Кал</w:t>
      </w:r>
      <w:r w:rsidRPr="00A667BF">
        <w:rPr>
          <w:sz w:val="28"/>
          <w:szCs w:val="28"/>
          <w:lang w:val="uk-UA"/>
        </w:rPr>
        <w:t>мана.</w:t>
      </w:r>
    </w:p>
    <w:p w:rsidR="003D7879" w:rsidRPr="00A667BF" w:rsidRDefault="00F63D92" w:rsidP="007163DC">
      <w:pPr>
        <w:spacing w:line="360" w:lineRule="auto"/>
        <w:ind w:firstLine="708"/>
        <w:contextualSpacing/>
        <w:jc w:val="both"/>
        <w:rPr>
          <w:sz w:val="28"/>
          <w:szCs w:val="28"/>
          <w:lang w:val="uk-UA"/>
        </w:rPr>
      </w:pPr>
      <w:r>
        <w:rPr>
          <w:sz w:val="28"/>
          <w:szCs w:val="28"/>
          <w:lang w:val="uk-UA"/>
        </w:rPr>
        <w:t>О</w:t>
      </w:r>
      <w:r w:rsidR="003D7879" w:rsidRPr="00A667BF">
        <w:rPr>
          <w:sz w:val="28"/>
          <w:szCs w:val="28"/>
          <w:lang w:val="uk-UA"/>
        </w:rPr>
        <w:t>триманий час розрахунку задовольня</w:t>
      </w:r>
      <w:r>
        <w:rPr>
          <w:sz w:val="28"/>
          <w:szCs w:val="28"/>
          <w:lang w:val="uk-UA"/>
        </w:rPr>
        <w:t>є</w:t>
      </w:r>
      <w:r w:rsidR="003D7879" w:rsidRPr="00A667BF">
        <w:rPr>
          <w:sz w:val="28"/>
          <w:szCs w:val="28"/>
          <w:lang w:val="uk-UA"/>
        </w:rPr>
        <w:t xml:space="preserve"> </w:t>
      </w:r>
      <w:r>
        <w:rPr>
          <w:sz w:val="28"/>
          <w:szCs w:val="28"/>
          <w:lang w:val="uk-UA"/>
        </w:rPr>
        <w:t>потреби для транспортної платформи</w:t>
      </w:r>
      <w:r w:rsidR="003D7879" w:rsidRPr="00A667BF">
        <w:rPr>
          <w:sz w:val="28"/>
          <w:szCs w:val="28"/>
          <w:lang w:val="uk-UA"/>
        </w:rPr>
        <w:t xml:space="preserve">, проте з врахуванням загального навантаження на обчислювальні потужності МК це може привести до зменшення частоти дискретизації (опиту датчиків), що, у свою чергу, негативно впливає на точність </w:t>
      </w:r>
      <w:r w:rsidR="003D7879" w:rsidRPr="00A667BF">
        <w:rPr>
          <w:sz w:val="28"/>
          <w:szCs w:val="28"/>
          <w:lang w:val="uk-UA"/>
        </w:rPr>
        <w:lastRenderedPageBreak/>
        <w:t xml:space="preserve">розрахунку параметрів орієнтації. Нижче приведені графіки </w:t>
      </w:r>
      <w:r w:rsidR="00EE3427">
        <w:rPr>
          <w:sz w:val="28"/>
          <w:szCs w:val="28"/>
          <w:lang w:val="uk-UA"/>
        </w:rPr>
        <w:t>(</w:t>
      </w:r>
      <w:r w:rsidR="00E85454">
        <w:rPr>
          <w:sz w:val="28"/>
          <w:szCs w:val="28"/>
          <w:lang w:val="uk-UA"/>
        </w:rPr>
        <w:t>рис.</w:t>
      </w:r>
      <w:r>
        <w:rPr>
          <w:sz w:val="28"/>
          <w:szCs w:val="28"/>
          <w:lang w:val="uk-UA"/>
        </w:rPr>
        <w:t xml:space="preserve"> 3.</w:t>
      </w:r>
      <w:r w:rsidR="00E85454">
        <w:rPr>
          <w:sz w:val="28"/>
          <w:szCs w:val="28"/>
          <w:lang w:val="uk-UA"/>
        </w:rPr>
        <w:t>9</w:t>
      </w:r>
      <w:r>
        <w:rPr>
          <w:sz w:val="28"/>
          <w:szCs w:val="28"/>
          <w:lang w:val="uk-UA"/>
        </w:rPr>
        <w:t xml:space="preserve"> </w:t>
      </w:r>
      <w:r w:rsidRPr="00F63D92">
        <w:rPr>
          <w:sz w:val="28"/>
          <w:szCs w:val="28"/>
          <w:lang w:val="uk-UA"/>
        </w:rPr>
        <w:t>–</w:t>
      </w:r>
      <w:r>
        <w:rPr>
          <w:sz w:val="28"/>
          <w:szCs w:val="28"/>
          <w:lang w:val="uk-UA"/>
        </w:rPr>
        <w:t xml:space="preserve"> 3.</w:t>
      </w:r>
      <w:r w:rsidR="00E85454">
        <w:rPr>
          <w:sz w:val="28"/>
          <w:szCs w:val="28"/>
          <w:lang w:val="uk-UA"/>
        </w:rPr>
        <w:t>10</w:t>
      </w:r>
      <w:r w:rsidR="00EE3427">
        <w:rPr>
          <w:sz w:val="28"/>
          <w:szCs w:val="28"/>
          <w:lang w:val="uk-UA"/>
        </w:rPr>
        <w:t>)</w:t>
      </w:r>
      <w:r w:rsidR="003D7879" w:rsidRPr="00A667BF">
        <w:rPr>
          <w:sz w:val="28"/>
          <w:szCs w:val="28"/>
          <w:lang w:val="uk-UA"/>
        </w:rPr>
        <w:t>, що відображують погрішності виміру кутів орієнтації при впливі різних частот дискретизації.</w:t>
      </w:r>
    </w:p>
    <w:p w:rsidR="003D7879" w:rsidRPr="00A667BF" w:rsidRDefault="003D7879" w:rsidP="007163DC">
      <w:pPr>
        <w:spacing w:line="360" w:lineRule="auto"/>
        <w:ind w:firstLine="708"/>
        <w:contextualSpacing/>
        <w:jc w:val="both"/>
        <w:rPr>
          <w:sz w:val="28"/>
          <w:szCs w:val="28"/>
          <w:lang w:val="uk-UA"/>
        </w:rPr>
      </w:pPr>
    </w:p>
    <w:p w:rsidR="003D7879" w:rsidRPr="00A667BF" w:rsidRDefault="00A74CC3" w:rsidP="007163DC">
      <w:pPr>
        <w:spacing w:line="360" w:lineRule="auto"/>
        <w:contextualSpacing/>
        <w:jc w:val="center"/>
        <w:rPr>
          <w:sz w:val="28"/>
          <w:szCs w:val="28"/>
          <w:lang w:val="uk-UA"/>
        </w:rPr>
      </w:pPr>
      <w:r w:rsidRPr="00A74CC3">
        <w:rPr>
          <w:noProof/>
        </w:rPr>
        <w:pict>
          <v:group id="Группа 313" o:spid="_x0000_s1085" style="position:absolute;left:0;text-align:left;margin-left:8.85pt;margin-top:7.55pt;width:329.95pt;height:158.95pt;z-index:251729920" coordsize="41903,20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">
            <v:shape id="_x0000_s1086" type="#_x0000_t202" style="position:absolute;left:18847;top:17811;width:2305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" stroked="f">
              <v:textbox style="mso-fit-shape-to-text:t">
                <w:txbxContent>
                  <w:p w:rsidR="005F730D" w:rsidRPr="00C12A50" w:rsidRDefault="005F730D" w:rsidP="00C12A50">
                    <w:pPr>
                      <w:jc w:val="center"/>
                      <w:rPr>
                        <w:lang w:val="en-US"/>
                      </w:rPr>
                    </w:pPr>
                    <w:r w:rsidRPr="00C12A50">
                      <w:rPr>
                        <w:lang w:val="uk-UA"/>
                      </w:rPr>
                      <w:t xml:space="preserve">Частота дискретизації, </w:t>
                    </w:r>
                    <w:r w:rsidRPr="00C12A50">
                      <w:rPr>
                        <w:lang w:val="en-US"/>
                      </w:rPr>
                      <w:t>[</w:t>
                    </w:r>
                    <w:r w:rsidRPr="00C12A50">
                      <w:rPr>
                        <w:lang w:val="uk-UA"/>
                      </w:rPr>
                      <w:t>Гц</w:t>
                    </w:r>
                    <w:r w:rsidRPr="00C12A50">
                      <w:rPr>
                        <w:lang w:val="en-US"/>
                      </w:rPr>
                      <w:t>]</w:t>
                    </w:r>
                  </w:p>
                </w:txbxContent>
              </v:textbox>
            </v:shape>
            <v:shape id="_x0000_s1087" type="#_x0000_t202" style="position:absolute;left:-3337;top:3337;width:9131;height:245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" stroked="f">
              <v:textbox style="mso-fit-shape-to-text:t">
                <w:txbxContent>
                  <w:p w:rsidR="005F730D" w:rsidRPr="00C12A50" w:rsidRDefault="005F730D" w:rsidP="00C12A50">
                    <w:pPr>
                      <w:jc w:val="center"/>
                      <w:rPr>
                        <w:lang w:val="en-US"/>
                      </w:rPr>
                    </w:pPr>
                    <w:r w:rsidRPr="00C12A50">
                      <w:rPr>
                        <w:lang w:val="uk-UA"/>
                      </w:rPr>
                      <w:t xml:space="preserve">Похибка, </w:t>
                    </w:r>
                    <w:r w:rsidRPr="00C12A50">
                      <w:rPr>
                        <w:lang w:val="en-US"/>
                      </w:rPr>
                      <w:t>[</w:t>
                    </w:r>
                    <w:r w:rsidRPr="00C12A50">
                      <w:rPr>
                        <w:lang w:val="uk-UA"/>
                      </w:rPr>
                      <w:t>°</w:t>
                    </w:r>
                    <w:r w:rsidRPr="00C12A50">
                      <w:rPr>
                        <w:lang w:val="en-US"/>
                      </w:rPr>
                      <w:t>]</w:t>
                    </w:r>
                  </w:p>
                </w:txbxContent>
              </v:textbox>
            </v:shape>
          </v:group>
        </w:pict>
      </w:r>
      <w:r w:rsidR="003D7879" w:rsidRPr="00A667BF">
        <w:rPr>
          <w:noProof/>
        </w:rPr>
        <w:drawing>
          <wp:inline distT="0" distB="0" distL="0" distR="0">
            <wp:extent cx="5819822" cy="2075291"/>
            <wp:effectExtent l="0" t="0" r="0" b="12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839099" cy="2082165"/>
                    </a:xfrm>
                    <a:prstGeom prst="rect">
                      <a:avLst/>
                    </a:prstGeom>
                  </pic:spPr>
                </pic:pic>
              </a:graphicData>
            </a:graphic>
          </wp:inline>
        </w:drawing>
      </w:r>
    </w:p>
    <w:p w:rsidR="003D7879" w:rsidRPr="00A667BF" w:rsidRDefault="003D7879" w:rsidP="007163DC">
      <w:pPr>
        <w:spacing w:line="360" w:lineRule="auto"/>
        <w:contextualSpacing/>
        <w:jc w:val="center"/>
        <w:rPr>
          <w:sz w:val="28"/>
          <w:szCs w:val="28"/>
          <w:lang w:val="uk-UA"/>
        </w:rPr>
      </w:pPr>
      <w:r w:rsidRPr="00A667BF">
        <w:rPr>
          <w:sz w:val="28"/>
          <w:szCs w:val="28"/>
          <w:lang w:val="uk-UA"/>
        </w:rPr>
        <w:t>Рисунок 3.</w:t>
      </w:r>
      <w:r w:rsidR="00E85454">
        <w:rPr>
          <w:sz w:val="28"/>
          <w:szCs w:val="28"/>
          <w:lang w:val="uk-UA"/>
        </w:rPr>
        <w:t>9</w:t>
      </w:r>
      <w:r w:rsidRPr="00A667BF">
        <w:rPr>
          <w:sz w:val="28"/>
          <w:szCs w:val="28"/>
          <w:lang w:val="uk-UA"/>
        </w:rPr>
        <w:t xml:space="preserve"> </w:t>
      </w:r>
      <w:r w:rsidR="00E85454" w:rsidRPr="00E85454">
        <w:rPr>
          <w:sz w:val="28"/>
          <w:szCs w:val="28"/>
          <w:lang w:val="uk-UA"/>
        </w:rPr>
        <w:t>–</w:t>
      </w:r>
      <w:r w:rsidR="00E85454">
        <w:rPr>
          <w:sz w:val="28"/>
          <w:szCs w:val="28"/>
          <w:lang w:val="uk-UA"/>
        </w:rPr>
        <w:t xml:space="preserve"> </w:t>
      </w:r>
      <w:r w:rsidR="006C7D2B">
        <w:rPr>
          <w:sz w:val="28"/>
          <w:szCs w:val="28"/>
          <w:lang w:val="uk-UA"/>
        </w:rPr>
        <w:t>Похибка</w:t>
      </w:r>
      <w:r w:rsidRPr="00A667BF">
        <w:rPr>
          <w:sz w:val="28"/>
          <w:szCs w:val="28"/>
          <w:lang w:val="uk-UA"/>
        </w:rPr>
        <w:t xml:space="preserve"> визначення кутів орієнтації при різних час</w:t>
      </w:r>
      <w:r w:rsidR="006C7D2B">
        <w:rPr>
          <w:sz w:val="28"/>
          <w:szCs w:val="28"/>
          <w:lang w:val="uk-UA"/>
        </w:rPr>
        <w:t>тотах дискретизації (фільтр Кал</w:t>
      </w:r>
      <w:r w:rsidRPr="00A667BF">
        <w:rPr>
          <w:sz w:val="28"/>
          <w:szCs w:val="28"/>
          <w:lang w:val="uk-UA"/>
        </w:rPr>
        <w:t>мана)</w:t>
      </w:r>
    </w:p>
    <w:p w:rsidR="003D7879" w:rsidRPr="00A667BF" w:rsidRDefault="003D7879" w:rsidP="007163DC">
      <w:pPr>
        <w:spacing w:line="360" w:lineRule="auto"/>
        <w:contextualSpacing/>
        <w:jc w:val="center"/>
        <w:rPr>
          <w:sz w:val="28"/>
          <w:szCs w:val="28"/>
          <w:lang w:val="uk-UA"/>
        </w:rPr>
      </w:pPr>
    </w:p>
    <w:p w:rsidR="003D7879" w:rsidRPr="00053576" w:rsidRDefault="00A74CC3" w:rsidP="007163DC">
      <w:pPr>
        <w:spacing w:line="360" w:lineRule="auto"/>
        <w:contextualSpacing/>
        <w:jc w:val="center"/>
        <w:rPr>
          <w:sz w:val="28"/>
          <w:szCs w:val="28"/>
          <w:lang w:val="uk-UA"/>
        </w:rPr>
      </w:pPr>
      <w:r w:rsidRPr="00A74CC3">
        <w:rPr>
          <w:noProof/>
        </w:rPr>
        <w:pict>
          <v:group id="Группа 312" o:spid="_x0000_s1088" style="position:absolute;left:0;text-align:left;margin-left:8.6pt;margin-top:18.7pt;width:331.05pt;height:164.25pt;z-index:251731968;mso-width-relative:margin;mso-height-relative:margin" coordorigin="762" coordsize="42045,20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">
            <v:shape id="_x0000_s1089" type="#_x0000_t202" style="position:absolute;left:19748;top:18540;width:23059;height:2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" stroked="f">
              <v:textbox>
                <w:txbxContent>
                  <w:p w:rsidR="005F730D" w:rsidRPr="00C12A50" w:rsidRDefault="005F730D" w:rsidP="00C12A50">
                    <w:pPr>
                      <w:jc w:val="center"/>
                      <w:rPr>
                        <w:lang w:val="en-US"/>
                      </w:rPr>
                    </w:pPr>
                    <w:r>
                      <w:rPr>
                        <w:lang w:val="uk-UA"/>
                      </w:rPr>
                      <w:t xml:space="preserve">Частота дискретизації, </w:t>
                    </w:r>
                    <w:r>
                      <w:rPr>
                        <w:lang w:val="en-US"/>
                      </w:rPr>
                      <w:t>[</w:t>
                    </w:r>
                    <w:r>
                      <w:rPr>
                        <w:lang w:val="uk-UA"/>
                      </w:rPr>
                      <w:t>Гц</w:t>
                    </w:r>
                    <w:r>
                      <w:rPr>
                        <w:lang w:val="en-US"/>
                      </w:rPr>
                      <w:t>]</w:t>
                    </w:r>
                  </w:p>
                </w:txbxContent>
              </v:textbox>
            </v:shape>
            <v:shape id="_x0000_s1090" type="#_x0000_t202" style="position:absolute;left:-2575;top:3337;width:9131;height:24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" stroked="f">
              <v:textbox style="mso-fit-shape-to-text:t">
                <w:txbxContent>
                  <w:p w:rsidR="005F730D" w:rsidRPr="00C12A50" w:rsidRDefault="005F730D" w:rsidP="00C12A50">
                    <w:pPr>
                      <w:jc w:val="center"/>
                      <w:rPr>
                        <w:lang w:val="en-US"/>
                      </w:rPr>
                    </w:pPr>
                    <w:r>
                      <w:rPr>
                        <w:lang w:val="uk-UA"/>
                      </w:rPr>
                      <w:t xml:space="preserve">Похибка, </w:t>
                    </w:r>
                    <w:r>
                      <w:rPr>
                        <w:lang w:val="en-US"/>
                      </w:rPr>
                      <w:t>[</w:t>
                    </w:r>
                    <w:r>
                      <w:rPr>
                        <w:lang w:val="uk-UA"/>
                      </w:rPr>
                      <w:t>°</w:t>
                    </w:r>
                    <w:r>
                      <w:rPr>
                        <w:lang w:val="en-US"/>
                      </w:rPr>
                      <w:t>]</w:t>
                    </w:r>
                  </w:p>
                </w:txbxContent>
              </v:textbox>
            </v:shape>
          </v:group>
        </w:pict>
      </w:r>
      <w:r w:rsidR="003D7879" w:rsidRPr="00A667BF">
        <w:rPr>
          <w:noProof/>
        </w:rPr>
        <w:drawing>
          <wp:inline distT="0" distB="0" distL="0" distR="0">
            <wp:extent cx="5763409" cy="2218414"/>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805639" cy="2234669"/>
                    </a:xfrm>
                    <a:prstGeom prst="rect">
                      <a:avLst/>
                    </a:prstGeom>
                  </pic:spPr>
                </pic:pic>
              </a:graphicData>
            </a:graphic>
          </wp:inline>
        </w:drawing>
      </w:r>
    </w:p>
    <w:p w:rsidR="003D7879" w:rsidRDefault="003D7879" w:rsidP="007163DC">
      <w:pPr>
        <w:spacing w:line="360" w:lineRule="auto"/>
        <w:contextualSpacing/>
        <w:jc w:val="center"/>
        <w:rPr>
          <w:sz w:val="28"/>
          <w:szCs w:val="28"/>
          <w:lang w:val="uk-UA"/>
        </w:rPr>
      </w:pPr>
      <w:r w:rsidRPr="00A667BF">
        <w:rPr>
          <w:sz w:val="28"/>
          <w:szCs w:val="28"/>
          <w:lang w:val="uk-UA"/>
        </w:rPr>
        <w:t>Рисунок 3.</w:t>
      </w:r>
      <w:r w:rsidR="00E85454">
        <w:rPr>
          <w:sz w:val="28"/>
          <w:szCs w:val="28"/>
          <w:lang w:val="uk-UA"/>
        </w:rPr>
        <w:t>10</w:t>
      </w:r>
      <w:r w:rsidRPr="00A667BF">
        <w:rPr>
          <w:sz w:val="28"/>
          <w:szCs w:val="28"/>
          <w:lang w:val="uk-UA"/>
        </w:rPr>
        <w:t xml:space="preserve"> </w:t>
      </w:r>
      <w:r w:rsidR="00E85454" w:rsidRPr="00E85454">
        <w:rPr>
          <w:sz w:val="28"/>
          <w:szCs w:val="28"/>
          <w:lang w:val="uk-UA"/>
        </w:rPr>
        <w:t>–</w:t>
      </w:r>
      <w:r w:rsidR="00E85454">
        <w:rPr>
          <w:sz w:val="28"/>
          <w:szCs w:val="28"/>
          <w:lang w:val="uk-UA"/>
        </w:rPr>
        <w:t xml:space="preserve"> </w:t>
      </w:r>
      <w:r w:rsidR="006C7D2B">
        <w:rPr>
          <w:sz w:val="28"/>
          <w:szCs w:val="28"/>
          <w:lang w:val="uk-UA"/>
        </w:rPr>
        <w:t>Похибка</w:t>
      </w:r>
      <w:r w:rsidRPr="00A667BF">
        <w:rPr>
          <w:sz w:val="28"/>
          <w:szCs w:val="28"/>
          <w:lang w:val="uk-UA"/>
        </w:rPr>
        <w:t xml:space="preserve"> визначення кутів орієнтації при різних частотах дискретизації (алгоритм Себастьяна </w:t>
      </w:r>
      <w:r w:rsidR="00D71795">
        <w:rPr>
          <w:sz w:val="28"/>
          <w:szCs w:val="28"/>
          <w:lang w:val="uk-UA"/>
        </w:rPr>
        <w:t>Маджвіка</w:t>
      </w:r>
      <w:r w:rsidRPr="00A667BF">
        <w:rPr>
          <w:sz w:val="28"/>
          <w:szCs w:val="28"/>
          <w:lang w:val="uk-UA"/>
        </w:rPr>
        <w:t>)</w:t>
      </w:r>
    </w:p>
    <w:p w:rsidR="00867563" w:rsidRPr="000050D7" w:rsidRDefault="00867563" w:rsidP="007163DC">
      <w:pPr>
        <w:spacing w:line="360" w:lineRule="auto"/>
        <w:contextualSpacing/>
        <w:jc w:val="center"/>
        <w:rPr>
          <w:sz w:val="28"/>
          <w:szCs w:val="28"/>
        </w:rPr>
      </w:pPr>
    </w:p>
    <w:p w:rsidR="000A3CA1" w:rsidRDefault="003D7879" w:rsidP="007163DC">
      <w:pPr>
        <w:spacing w:line="360" w:lineRule="auto"/>
        <w:ind w:firstLine="708"/>
        <w:contextualSpacing/>
        <w:jc w:val="both"/>
        <w:rPr>
          <w:sz w:val="28"/>
          <w:szCs w:val="28"/>
          <w:lang w:val="uk-UA"/>
        </w:rPr>
      </w:pPr>
      <w:r w:rsidRPr="00A667BF">
        <w:rPr>
          <w:sz w:val="28"/>
          <w:szCs w:val="28"/>
          <w:lang w:val="uk-UA"/>
        </w:rPr>
        <w:t>В результаті було встановлено, що при частотах дискретизації менше 100 Гц (виключно для даного МК і інтерфейсу зв'язку) точність визначення кутів орієнта</w:t>
      </w:r>
      <w:r w:rsidR="006C7D2B">
        <w:rPr>
          <w:sz w:val="28"/>
          <w:szCs w:val="28"/>
          <w:lang w:val="uk-UA"/>
        </w:rPr>
        <w:t>ції з використанням фільтру Кал</w:t>
      </w:r>
      <w:r w:rsidRPr="00A667BF">
        <w:rPr>
          <w:sz w:val="28"/>
          <w:szCs w:val="28"/>
          <w:lang w:val="uk-UA"/>
        </w:rPr>
        <w:t xml:space="preserve">мана </w:t>
      </w:r>
      <w:r w:rsidR="000A3CA1" w:rsidRPr="000A3CA1">
        <w:rPr>
          <w:sz w:val="28"/>
          <w:szCs w:val="28"/>
          <w:lang w:val="uk-UA"/>
        </w:rPr>
        <w:t>на 0,5°</w:t>
      </w:r>
      <w:r w:rsidRPr="000A3CA1">
        <w:rPr>
          <w:sz w:val="28"/>
          <w:szCs w:val="28"/>
          <w:lang w:val="uk-UA"/>
        </w:rPr>
        <w:t xml:space="preserve"> нижча</w:t>
      </w:r>
      <w:r w:rsidRPr="00A667BF">
        <w:rPr>
          <w:sz w:val="28"/>
          <w:szCs w:val="28"/>
          <w:lang w:val="uk-UA"/>
        </w:rPr>
        <w:t xml:space="preserve">, результатів, отриманих за допомогою алгоритму Себастьяна </w:t>
      </w:r>
      <w:r w:rsidR="00D71795">
        <w:rPr>
          <w:sz w:val="28"/>
          <w:szCs w:val="28"/>
          <w:lang w:val="uk-UA"/>
        </w:rPr>
        <w:t>Маджвіка</w:t>
      </w:r>
      <w:r w:rsidRPr="00A667BF">
        <w:rPr>
          <w:sz w:val="28"/>
          <w:szCs w:val="28"/>
          <w:lang w:val="uk-UA"/>
        </w:rPr>
        <w:t xml:space="preserve">. </w:t>
      </w:r>
    </w:p>
    <w:p w:rsidR="00867563" w:rsidRDefault="00867563" w:rsidP="007163DC">
      <w:pPr>
        <w:widowControl/>
        <w:autoSpaceDE/>
        <w:autoSpaceDN/>
        <w:adjustRightInd/>
        <w:spacing w:after="200" w:line="360" w:lineRule="auto"/>
        <w:rPr>
          <w:sz w:val="28"/>
          <w:szCs w:val="28"/>
          <w:lang w:val="uk-UA"/>
        </w:rPr>
      </w:pPr>
      <w:r>
        <w:rPr>
          <w:sz w:val="28"/>
          <w:szCs w:val="28"/>
          <w:lang w:val="uk-UA"/>
        </w:rPr>
        <w:br w:type="page"/>
      </w:r>
    </w:p>
    <w:p w:rsidR="003D7879" w:rsidRPr="00A667BF" w:rsidRDefault="006C7D2B" w:rsidP="007163DC">
      <w:pPr>
        <w:spacing w:line="360" w:lineRule="auto"/>
        <w:ind w:firstLine="708"/>
        <w:contextualSpacing/>
        <w:jc w:val="both"/>
        <w:rPr>
          <w:sz w:val="28"/>
          <w:szCs w:val="28"/>
          <w:lang w:val="uk-UA"/>
        </w:rPr>
      </w:pPr>
      <w:r w:rsidRPr="006C7D2B">
        <w:rPr>
          <w:sz w:val="28"/>
          <w:szCs w:val="28"/>
          <w:lang w:val="uk-UA"/>
        </w:rPr>
        <w:lastRenderedPageBreak/>
        <w:t>Похибка о</w:t>
      </w:r>
      <w:r>
        <w:rPr>
          <w:sz w:val="28"/>
          <w:szCs w:val="28"/>
          <w:lang w:val="uk-UA"/>
        </w:rPr>
        <w:t>бчислення фільтром Кал</w:t>
      </w:r>
      <w:r w:rsidR="003D7879" w:rsidRPr="00A667BF">
        <w:rPr>
          <w:sz w:val="28"/>
          <w:szCs w:val="28"/>
          <w:lang w:val="uk-UA"/>
        </w:rPr>
        <w:t xml:space="preserve">мана в середньому на 36% більше в порівнянні з алгоритмом Себастьяна </w:t>
      </w:r>
      <w:r w:rsidR="00D71795">
        <w:rPr>
          <w:sz w:val="28"/>
          <w:szCs w:val="28"/>
          <w:lang w:val="uk-UA"/>
        </w:rPr>
        <w:t>Маджвіка</w:t>
      </w:r>
      <w:r w:rsidR="003D7879" w:rsidRPr="00A667BF">
        <w:rPr>
          <w:sz w:val="28"/>
          <w:szCs w:val="28"/>
          <w:lang w:val="uk-UA"/>
        </w:rPr>
        <w:t xml:space="preserve">. </w:t>
      </w:r>
    </w:p>
    <w:p w:rsidR="003D7879" w:rsidRPr="00A667BF" w:rsidRDefault="000A3CA1" w:rsidP="007163DC">
      <w:pPr>
        <w:spacing w:line="360" w:lineRule="auto"/>
        <w:ind w:firstLine="708"/>
        <w:contextualSpacing/>
        <w:jc w:val="both"/>
        <w:rPr>
          <w:sz w:val="28"/>
          <w:szCs w:val="28"/>
          <w:lang w:val="uk-UA"/>
        </w:rPr>
      </w:pPr>
      <w:r>
        <w:rPr>
          <w:sz w:val="28"/>
          <w:szCs w:val="28"/>
          <w:lang w:val="uk-UA"/>
        </w:rPr>
        <w:t>П</w:t>
      </w:r>
      <w:r w:rsidR="003D7879" w:rsidRPr="00A667BF">
        <w:rPr>
          <w:sz w:val="28"/>
          <w:szCs w:val="28"/>
          <w:lang w:val="uk-UA"/>
        </w:rPr>
        <w:t xml:space="preserve">ри використанні алгоритму Себастьяна </w:t>
      </w:r>
      <w:r w:rsidR="00D71795">
        <w:rPr>
          <w:sz w:val="28"/>
          <w:szCs w:val="28"/>
          <w:lang w:val="uk-UA"/>
        </w:rPr>
        <w:t>Маджвіка</w:t>
      </w:r>
      <w:r w:rsidR="003D7879" w:rsidRPr="00A667BF">
        <w:rPr>
          <w:sz w:val="28"/>
          <w:szCs w:val="28"/>
          <w:lang w:val="uk-UA"/>
        </w:rPr>
        <w:t xml:space="preserve"> </w:t>
      </w:r>
      <w:r w:rsidR="006C7D2B">
        <w:rPr>
          <w:sz w:val="28"/>
          <w:szCs w:val="28"/>
          <w:lang w:val="uk-UA"/>
        </w:rPr>
        <w:t>похибка</w:t>
      </w:r>
      <w:r w:rsidR="003D7879" w:rsidRPr="00A667BF">
        <w:rPr>
          <w:sz w:val="28"/>
          <w:szCs w:val="28"/>
          <w:lang w:val="uk-UA"/>
        </w:rPr>
        <w:t xml:space="preserve"> при частотах від 40 Гц до 100 Гц </w:t>
      </w:r>
      <w:r>
        <w:rPr>
          <w:sz w:val="28"/>
          <w:szCs w:val="28"/>
          <w:lang w:val="uk-UA"/>
        </w:rPr>
        <w:t>становить 0,15°</w:t>
      </w:r>
      <w:r w:rsidR="003D7879" w:rsidRPr="00A667BF">
        <w:rPr>
          <w:sz w:val="28"/>
          <w:szCs w:val="28"/>
          <w:lang w:val="uk-UA"/>
        </w:rPr>
        <w:t>, що робить цей алгоритм необхідним при використанні на МК низької і середньої продуктивності, або в умовах підвищеної обробки інформації.</w:t>
      </w:r>
    </w:p>
    <w:p w:rsidR="003D7879" w:rsidRPr="00A667BF" w:rsidRDefault="003D7879" w:rsidP="007163DC">
      <w:pPr>
        <w:spacing w:line="360" w:lineRule="auto"/>
        <w:ind w:firstLine="708"/>
        <w:contextualSpacing/>
        <w:jc w:val="both"/>
        <w:rPr>
          <w:sz w:val="28"/>
          <w:szCs w:val="28"/>
          <w:lang w:val="uk-UA"/>
        </w:rPr>
      </w:pPr>
      <w:r w:rsidRPr="00A667BF">
        <w:rPr>
          <w:sz w:val="28"/>
          <w:szCs w:val="28"/>
          <w:lang w:val="uk-UA"/>
        </w:rPr>
        <w:t xml:space="preserve">Для підвищення точності визначення кутів </w:t>
      </w:r>
      <w:r w:rsidRPr="00801F5D">
        <w:rPr>
          <w:sz w:val="28"/>
          <w:szCs w:val="28"/>
          <w:lang w:val="uk-UA"/>
        </w:rPr>
        <w:t>орієнтації для ІВ</w:t>
      </w:r>
      <w:r w:rsidR="000A3CA1" w:rsidRPr="00801F5D">
        <w:rPr>
          <w:sz w:val="28"/>
          <w:szCs w:val="28"/>
          <w:lang w:val="uk-UA"/>
        </w:rPr>
        <w:t>М</w:t>
      </w:r>
      <w:r w:rsidRPr="00801F5D">
        <w:rPr>
          <w:sz w:val="28"/>
          <w:szCs w:val="28"/>
          <w:lang w:val="uk-UA"/>
        </w:rPr>
        <w:t xml:space="preserve"> було запропоновано замінити філ</w:t>
      </w:r>
      <w:r w:rsidR="000A3CA1" w:rsidRPr="00801F5D">
        <w:rPr>
          <w:sz w:val="28"/>
          <w:szCs w:val="28"/>
          <w:lang w:val="uk-UA"/>
        </w:rPr>
        <w:t>ьтр Кал</w:t>
      </w:r>
      <w:r w:rsidRPr="00801F5D">
        <w:rPr>
          <w:sz w:val="28"/>
          <w:szCs w:val="28"/>
          <w:lang w:val="uk-UA"/>
        </w:rPr>
        <w:t>мана алгоритмом Себастьяна</w:t>
      </w:r>
      <w:r w:rsidRPr="00A667BF">
        <w:rPr>
          <w:sz w:val="28"/>
          <w:szCs w:val="28"/>
          <w:lang w:val="uk-UA"/>
        </w:rPr>
        <w:t xml:space="preserve"> </w:t>
      </w:r>
      <w:r w:rsidR="00D71795">
        <w:rPr>
          <w:sz w:val="28"/>
          <w:szCs w:val="28"/>
          <w:lang w:val="uk-UA"/>
        </w:rPr>
        <w:t>Маджвіка</w:t>
      </w:r>
      <w:r w:rsidRPr="00A667BF">
        <w:rPr>
          <w:sz w:val="28"/>
          <w:szCs w:val="28"/>
          <w:lang w:val="uk-UA"/>
        </w:rPr>
        <w:t>. Для проведення експериментів був створений ІВМ на mems-дат</w:t>
      </w:r>
      <w:r w:rsidR="000A3CA1">
        <w:rPr>
          <w:sz w:val="28"/>
          <w:szCs w:val="28"/>
          <w:lang w:val="uk-UA"/>
        </w:rPr>
        <w:t xml:space="preserve">чиках, керований МК Atmega328. </w:t>
      </w:r>
      <w:r w:rsidRPr="00A667BF">
        <w:rPr>
          <w:sz w:val="28"/>
          <w:szCs w:val="28"/>
          <w:lang w:val="uk-UA"/>
        </w:rPr>
        <w:t>При завантаженні обчислювального ядра великою кількістю операцій, частота опиту датчиків може істотно знижуватися.</w:t>
      </w:r>
    </w:p>
    <w:p w:rsidR="000A3CA1" w:rsidRDefault="003D7879" w:rsidP="007163DC">
      <w:pPr>
        <w:spacing w:line="360" w:lineRule="auto"/>
        <w:ind w:firstLine="708"/>
        <w:contextualSpacing/>
        <w:jc w:val="both"/>
        <w:rPr>
          <w:sz w:val="28"/>
          <w:szCs w:val="28"/>
          <w:lang w:val="uk-UA"/>
        </w:rPr>
      </w:pPr>
      <w:r w:rsidRPr="00A667BF">
        <w:rPr>
          <w:sz w:val="28"/>
          <w:szCs w:val="28"/>
          <w:lang w:val="uk-UA"/>
        </w:rPr>
        <w:t>При зниженні частоти дискретизації (у діапазоні від 20 Гц до 100 Гц) точність обчислення кутів орієнта</w:t>
      </w:r>
      <w:r w:rsidR="000A3CA1">
        <w:rPr>
          <w:sz w:val="28"/>
          <w:szCs w:val="28"/>
          <w:lang w:val="uk-UA"/>
        </w:rPr>
        <w:t>ції з використанням фільтру Кал</w:t>
      </w:r>
      <w:r w:rsidRPr="00A667BF">
        <w:rPr>
          <w:sz w:val="28"/>
          <w:szCs w:val="28"/>
          <w:lang w:val="uk-UA"/>
        </w:rPr>
        <w:t xml:space="preserve">мана  різко падає, середня </w:t>
      </w:r>
      <w:r w:rsidR="006C7D2B">
        <w:rPr>
          <w:sz w:val="28"/>
          <w:szCs w:val="28"/>
          <w:lang w:val="uk-UA"/>
        </w:rPr>
        <w:t>похибка</w:t>
      </w:r>
      <w:r w:rsidRPr="00A667BF">
        <w:rPr>
          <w:sz w:val="28"/>
          <w:szCs w:val="28"/>
          <w:lang w:val="uk-UA"/>
        </w:rPr>
        <w:t xml:space="preserve"> обчислень на 36% перевищує результати, отримані при використанні алгоритму Себастьяна </w:t>
      </w:r>
      <w:r w:rsidR="00D71795">
        <w:rPr>
          <w:sz w:val="28"/>
          <w:szCs w:val="28"/>
          <w:lang w:val="uk-UA"/>
        </w:rPr>
        <w:t>Маджвіка</w:t>
      </w:r>
      <w:r w:rsidR="000A3CA1">
        <w:rPr>
          <w:sz w:val="28"/>
          <w:szCs w:val="28"/>
          <w:lang w:val="uk-UA"/>
        </w:rPr>
        <w:t>.</w:t>
      </w:r>
    </w:p>
    <w:p w:rsidR="003D7879" w:rsidRPr="00A667BF" w:rsidRDefault="003D7879" w:rsidP="007163DC">
      <w:pPr>
        <w:spacing w:line="360" w:lineRule="auto"/>
        <w:ind w:firstLine="708"/>
        <w:contextualSpacing/>
        <w:jc w:val="both"/>
        <w:rPr>
          <w:sz w:val="28"/>
          <w:szCs w:val="28"/>
          <w:lang w:val="uk-UA"/>
        </w:rPr>
      </w:pPr>
      <w:r w:rsidRPr="00A667BF">
        <w:rPr>
          <w:sz w:val="28"/>
          <w:szCs w:val="28"/>
          <w:lang w:val="uk-UA"/>
        </w:rPr>
        <w:t xml:space="preserve">Проте, алгоритм Себастьяна </w:t>
      </w:r>
      <w:r w:rsidR="00D71795">
        <w:rPr>
          <w:sz w:val="28"/>
          <w:szCs w:val="28"/>
          <w:lang w:val="uk-UA"/>
        </w:rPr>
        <w:t>Маджвіка</w:t>
      </w:r>
      <w:r w:rsidRPr="00A667BF">
        <w:rPr>
          <w:sz w:val="28"/>
          <w:szCs w:val="28"/>
          <w:lang w:val="uk-UA"/>
        </w:rPr>
        <w:t xml:space="preserve"> при частоті дискретизації 100Гц і вище, показав меншу точність (</w:t>
      </w:r>
      <w:r w:rsidR="006C7D2B">
        <w:rPr>
          <w:sz w:val="28"/>
          <w:szCs w:val="28"/>
          <w:lang w:val="uk-UA"/>
        </w:rPr>
        <w:t>похибка</w:t>
      </w:r>
      <w:r w:rsidRPr="00A667BF">
        <w:rPr>
          <w:sz w:val="28"/>
          <w:szCs w:val="28"/>
          <w:lang w:val="uk-UA"/>
        </w:rPr>
        <w:t xml:space="preserve"> на 5.3% більша) </w:t>
      </w:r>
      <w:r w:rsidR="006C7D2B">
        <w:rPr>
          <w:sz w:val="28"/>
          <w:szCs w:val="28"/>
          <w:lang w:val="uk-UA"/>
        </w:rPr>
        <w:t>в порівнянні з фільтром Кал</w:t>
      </w:r>
      <w:r w:rsidRPr="00A667BF">
        <w:rPr>
          <w:sz w:val="28"/>
          <w:szCs w:val="28"/>
          <w:lang w:val="uk-UA"/>
        </w:rPr>
        <w:t xml:space="preserve">мана. При використанні алгоритму Себастьяна </w:t>
      </w:r>
      <w:r w:rsidR="00D71795">
        <w:rPr>
          <w:sz w:val="28"/>
          <w:szCs w:val="28"/>
          <w:lang w:val="uk-UA"/>
        </w:rPr>
        <w:t>Маджвіка</w:t>
      </w:r>
      <w:r w:rsidRPr="00A667BF">
        <w:rPr>
          <w:sz w:val="28"/>
          <w:szCs w:val="28"/>
          <w:lang w:val="uk-UA"/>
        </w:rPr>
        <w:t xml:space="preserve"> для розрахунку кутів орієнтації потрібна менша кількість часу. Це пояснюється відсутністю рекурсивності в алгоритмах на базі фільтру комплементу. </w:t>
      </w:r>
    </w:p>
    <w:p w:rsidR="00545937" w:rsidRDefault="003D7879" w:rsidP="007163DC">
      <w:pPr>
        <w:spacing w:line="360" w:lineRule="auto"/>
        <w:ind w:firstLine="708"/>
        <w:contextualSpacing/>
        <w:jc w:val="both"/>
        <w:rPr>
          <w:sz w:val="28"/>
          <w:szCs w:val="28"/>
          <w:lang w:val="uk-UA"/>
        </w:rPr>
      </w:pPr>
      <w:r w:rsidRPr="00A667BF">
        <w:rPr>
          <w:sz w:val="28"/>
          <w:szCs w:val="28"/>
          <w:lang w:val="uk-UA"/>
        </w:rPr>
        <w:t xml:space="preserve">Різниця в швидкості розрахунку досягає 44% для </w:t>
      </w:r>
      <w:r w:rsidR="006C7D2B">
        <w:rPr>
          <w:sz w:val="28"/>
          <w:szCs w:val="28"/>
          <w:lang w:val="uk-UA"/>
        </w:rPr>
        <w:t>низькопродуктивних</w:t>
      </w:r>
      <w:r w:rsidRPr="00A667BF">
        <w:rPr>
          <w:sz w:val="28"/>
          <w:szCs w:val="28"/>
          <w:lang w:val="uk-UA"/>
        </w:rPr>
        <w:t xml:space="preserve"> обчислювальних ядер. </w:t>
      </w:r>
    </w:p>
    <w:p w:rsidR="003D7879" w:rsidRDefault="003D7879" w:rsidP="00EE3427">
      <w:pPr>
        <w:spacing w:line="360" w:lineRule="auto"/>
        <w:ind w:firstLine="708"/>
        <w:contextualSpacing/>
        <w:jc w:val="both"/>
        <w:rPr>
          <w:sz w:val="28"/>
          <w:szCs w:val="28"/>
          <w:lang w:val="uk-UA"/>
        </w:rPr>
      </w:pPr>
      <w:r w:rsidRPr="00A667BF">
        <w:rPr>
          <w:sz w:val="28"/>
          <w:szCs w:val="28"/>
          <w:lang w:val="uk-UA"/>
        </w:rPr>
        <w:t xml:space="preserve">Таким чином, проведені експерименти підтвердили необхідність використання алгоритму Себастьяна </w:t>
      </w:r>
      <w:r w:rsidR="00D71795">
        <w:rPr>
          <w:sz w:val="28"/>
          <w:szCs w:val="28"/>
          <w:lang w:val="uk-UA"/>
        </w:rPr>
        <w:t>Маджвіка</w:t>
      </w:r>
      <w:r w:rsidRPr="00A667BF">
        <w:rPr>
          <w:sz w:val="28"/>
          <w:szCs w:val="28"/>
          <w:lang w:val="uk-UA"/>
        </w:rPr>
        <w:t xml:space="preserve"> на ІВМ при використанні обчислювальних ядер малої і середньої продуктивності. Такий підхід розширить функціональні можливості інерціальних вимірювальних модулів, підвищить точніс</w:t>
      </w:r>
      <w:r w:rsidR="00EE3427">
        <w:rPr>
          <w:sz w:val="28"/>
          <w:szCs w:val="28"/>
          <w:lang w:val="uk-UA"/>
        </w:rPr>
        <w:t xml:space="preserve">ть розрахунку кутів орієнтації, </w:t>
      </w:r>
      <w:r w:rsidRPr="00A667BF">
        <w:rPr>
          <w:sz w:val="28"/>
          <w:szCs w:val="28"/>
          <w:lang w:val="uk-UA"/>
        </w:rPr>
        <w:t>а також знизить вірогідність виникнення аварійних ситуацій в разі використання на безпілотних літальних апаратах.</w:t>
      </w:r>
    </w:p>
    <w:p w:rsidR="00EE3427" w:rsidRDefault="00EE3427">
      <w:pPr>
        <w:widowControl/>
        <w:autoSpaceDE/>
        <w:autoSpaceDN/>
        <w:adjustRightInd/>
        <w:spacing w:after="200" w:line="276" w:lineRule="auto"/>
        <w:rPr>
          <w:sz w:val="28"/>
          <w:szCs w:val="28"/>
          <w:lang w:val="uk-UA"/>
        </w:rPr>
      </w:pPr>
      <w:r>
        <w:rPr>
          <w:sz w:val="28"/>
          <w:szCs w:val="28"/>
          <w:lang w:val="uk-UA"/>
        </w:rPr>
        <w:br w:type="page"/>
      </w:r>
    </w:p>
    <w:p w:rsidR="00783497" w:rsidRDefault="00796250" w:rsidP="007163DC">
      <w:pPr>
        <w:widowControl/>
        <w:autoSpaceDE/>
        <w:autoSpaceDN/>
        <w:adjustRightInd/>
        <w:spacing w:after="200" w:line="360" w:lineRule="auto"/>
        <w:ind w:firstLine="709"/>
        <w:rPr>
          <w:sz w:val="28"/>
          <w:szCs w:val="28"/>
          <w:lang w:val="uk-UA"/>
        </w:rPr>
      </w:pPr>
      <w:r>
        <w:rPr>
          <w:sz w:val="28"/>
          <w:szCs w:val="28"/>
          <w:lang w:val="uk-UA"/>
        </w:rPr>
        <w:lastRenderedPageBreak/>
        <w:t>3.5</w:t>
      </w:r>
      <w:r>
        <w:rPr>
          <w:sz w:val="28"/>
          <w:szCs w:val="28"/>
          <w:lang w:val="uk-UA"/>
        </w:rPr>
        <w:tab/>
      </w:r>
      <w:r w:rsidR="00677F9A">
        <w:rPr>
          <w:sz w:val="28"/>
          <w:szCs w:val="28"/>
          <w:lang w:val="uk-UA"/>
        </w:rPr>
        <w:t xml:space="preserve">Висновки до третього </w:t>
      </w:r>
      <w:r w:rsidR="00E16BE8">
        <w:rPr>
          <w:sz w:val="28"/>
          <w:szCs w:val="28"/>
          <w:lang w:val="uk-UA"/>
        </w:rPr>
        <w:t>розділу</w:t>
      </w:r>
    </w:p>
    <w:p w:rsidR="00E16BE8" w:rsidRDefault="00E16BE8" w:rsidP="007163DC">
      <w:pPr>
        <w:widowControl/>
        <w:autoSpaceDE/>
        <w:autoSpaceDN/>
        <w:adjustRightInd/>
        <w:spacing w:line="360" w:lineRule="auto"/>
        <w:ind w:firstLine="709"/>
        <w:rPr>
          <w:sz w:val="28"/>
          <w:szCs w:val="28"/>
          <w:lang w:val="uk-UA"/>
        </w:rPr>
      </w:pPr>
    </w:p>
    <w:p w:rsidR="00E16BE8" w:rsidRDefault="00E16BE8" w:rsidP="00EE3427">
      <w:pPr>
        <w:widowControl/>
        <w:autoSpaceDE/>
        <w:autoSpaceDN/>
        <w:adjustRightInd/>
        <w:spacing w:line="360" w:lineRule="auto"/>
        <w:ind w:firstLine="709"/>
        <w:jc w:val="both"/>
        <w:rPr>
          <w:sz w:val="28"/>
          <w:szCs w:val="28"/>
          <w:lang w:val="uk-UA"/>
        </w:rPr>
      </w:pPr>
      <w:r>
        <w:rPr>
          <w:sz w:val="28"/>
          <w:szCs w:val="28"/>
          <w:lang w:val="uk-UA"/>
        </w:rPr>
        <w:t>Проведені експериментальні дослідження характеристик точності модулю позиціонування на базі МЕМС сенсорів.</w:t>
      </w:r>
    </w:p>
    <w:p w:rsidR="00E16BE8" w:rsidRDefault="00E16BE8" w:rsidP="00EE3427">
      <w:pPr>
        <w:widowControl/>
        <w:autoSpaceDE/>
        <w:autoSpaceDN/>
        <w:adjustRightInd/>
        <w:spacing w:line="360" w:lineRule="auto"/>
        <w:ind w:firstLine="709"/>
        <w:jc w:val="both"/>
        <w:rPr>
          <w:sz w:val="28"/>
          <w:szCs w:val="28"/>
          <w:lang w:val="uk-UA"/>
        </w:rPr>
      </w:pPr>
      <w:r w:rsidRPr="00E16BE8">
        <w:rPr>
          <w:sz w:val="28"/>
          <w:szCs w:val="28"/>
          <w:lang w:val="uk-UA"/>
        </w:rPr>
        <w:t>Проведено калібрування чутливих елеме</w:t>
      </w:r>
      <w:r>
        <w:rPr>
          <w:sz w:val="28"/>
          <w:szCs w:val="28"/>
          <w:lang w:val="uk-UA"/>
        </w:rPr>
        <w:t>нтів, що входять до складу ІВМ, данні з яких застосовуються</w:t>
      </w:r>
      <w:r w:rsidRPr="00E16BE8">
        <w:rPr>
          <w:sz w:val="28"/>
          <w:szCs w:val="28"/>
          <w:lang w:val="uk-UA"/>
        </w:rPr>
        <w:t xml:space="preserve"> в програмному коді для перерахунку величин та компенсації спотворюючих факторів.</w:t>
      </w:r>
    </w:p>
    <w:p w:rsidR="00E16BE8" w:rsidRDefault="00E16BE8" w:rsidP="00EE3427">
      <w:pPr>
        <w:widowControl/>
        <w:autoSpaceDE/>
        <w:autoSpaceDN/>
        <w:adjustRightInd/>
        <w:spacing w:line="360" w:lineRule="auto"/>
        <w:ind w:firstLine="709"/>
        <w:jc w:val="both"/>
        <w:rPr>
          <w:sz w:val="28"/>
          <w:szCs w:val="28"/>
          <w:lang w:val="uk-UA"/>
        </w:rPr>
      </w:pPr>
      <w:r>
        <w:rPr>
          <w:sz w:val="28"/>
          <w:szCs w:val="28"/>
          <w:lang w:val="uk-UA"/>
        </w:rPr>
        <w:t>Пер</w:t>
      </w:r>
      <w:r w:rsidR="007B6CC3">
        <w:rPr>
          <w:sz w:val="28"/>
          <w:szCs w:val="28"/>
          <w:lang w:val="uk-UA"/>
        </w:rPr>
        <w:t>евірено результати калібрування, згідно яких точність сенсорів задовольняє задану.</w:t>
      </w:r>
    </w:p>
    <w:p w:rsidR="00E16BE8" w:rsidRDefault="00E16BE8" w:rsidP="00EE3427">
      <w:pPr>
        <w:widowControl/>
        <w:autoSpaceDE/>
        <w:autoSpaceDN/>
        <w:adjustRightInd/>
        <w:spacing w:line="360" w:lineRule="auto"/>
        <w:ind w:firstLine="709"/>
        <w:jc w:val="both"/>
        <w:rPr>
          <w:sz w:val="28"/>
          <w:szCs w:val="28"/>
          <w:lang w:val="uk-UA"/>
        </w:rPr>
      </w:pPr>
      <w:r>
        <w:rPr>
          <w:sz w:val="28"/>
          <w:szCs w:val="28"/>
          <w:lang w:val="uk-UA"/>
        </w:rPr>
        <w:t xml:space="preserve">Використане </w:t>
      </w:r>
      <w:r w:rsidRPr="00E16BE8">
        <w:rPr>
          <w:sz w:val="28"/>
          <w:szCs w:val="28"/>
          <w:lang w:val="uk-UA"/>
        </w:rPr>
        <w:t xml:space="preserve">програмне забезпечення для обчислювального ядра ІВМ задачею якого є визначення кутового положення створеної системи орієнтації. </w:t>
      </w:r>
    </w:p>
    <w:p w:rsidR="007B6CC3" w:rsidRDefault="007B6CC3" w:rsidP="00EE3427">
      <w:pPr>
        <w:widowControl/>
        <w:autoSpaceDE/>
        <w:autoSpaceDN/>
        <w:adjustRightInd/>
        <w:spacing w:line="360" w:lineRule="auto"/>
        <w:ind w:firstLine="709"/>
        <w:jc w:val="both"/>
        <w:rPr>
          <w:sz w:val="28"/>
          <w:szCs w:val="28"/>
          <w:lang w:val="uk-UA"/>
        </w:rPr>
      </w:pPr>
      <w:r>
        <w:rPr>
          <w:sz w:val="28"/>
          <w:szCs w:val="28"/>
          <w:lang w:val="uk-UA"/>
        </w:rPr>
        <w:t>Досліджено характеристики точності перевірки кутів Ейлера, згідно якого формули для знаходження кутів Ейлера вірні , розраховані кути задовольняють задані, та можуть застосовуватись у подальшій частині роботи.</w:t>
      </w:r>
    </w:p>
    <w:p w:rsidR="00E16BE8" w:rsidRDefault="00E16BE8" w:rsidP="00EE3427">
      <w:pPr>
        <w:widowControl/>
        <w:autoSpaceDE/>
        <w:autoSpaceDN/>
        <w:adjustRightInd/>
        <w:spacing w:line="360" w:lineRule="auto"/>
        <w:ind w:firstLine="709"/>
        <w:jc w:val="both"/>
        <w:rPr>
          <w:sz w:val="28"/>
          <w:szCs w:val="28"/>
          <w:lang w:val="uk-UA"/>
        </w:rPr>
      </w:pPr>
      <w:r w:rsidRPr="00E16BE8">
        <w:rPr>
          <w:sz w:val="28"/>
          <w:szCs w:val="28"/>
          <w:lang w:val="uk-UA"/>
        </w:rPr>
        <w:t xml:space="preserve">З метою підвищення характеристик </w:t>
      </w:r>
      <w:r w:rsidR="007B6CC3">
        <w:rPr>
          <w:sz w:val="28"/>
          <w:szCs w:val="28"/>
          <w:lang w:val="uk-UA"/>
        </w:rPr>
        <w:t xml:space="preserve">точності </w:t>
      </w:r>
      <w:r w:rsidRPr="00E16BE8">
        <w:rPr>
          <w:sz w:val="28"/>
          <w:szCs w:val="28"/>
          <w:lang w:val="uk-UA"/>
        </w:rPr>
        <w:t xml:space="preserve">ІВМ, </w:t>
      </w:r>
      <w:r w:rsidR="007B6CC3">
        <w:rPr>
          <w:sz w:val="28"/>
          <w:szCs w:val="28"/>
          <w:lang w:val="uk-UA"/>
        </w:rPr>
        <w:t>зроблений порівняльний аналіз алгоритмів Калмана та Маджвіка. Фільтри інтегровані в</w:t>
      </w:r>
      <w:r w:rsidRPr="00E16BE8">
        <w:rPr>
          <w:sz w:val="28"/>
          <w:szCs w:val="28"/>
          <w:lang w:val="uk-UA"/>
        </w:rPr>
        <w:t xml:space="preserve"> програмний код</w:t>
      </w:r>
      <w:r>
        <w:rPr>
          <w:sz w:val="28"/>
          <w:szCs w:val="28"/>
          <w:lang w:val="uk-UA"/>
        </w:rPr>
        <w:t xml:space="preserve">, </w:t>
      </w:r>
      <w:r w:rsidR="007B6CC3">
        <w:rPr>
          <w:sz w:val="28"/>
          <w:szCs w:val="28"/>
          <w:lang w:val="uk-UA"/>
        </w:rPr>
        <w:t>перевірено точність даних методів фільтрування.</w:t>
      </w:r>
    </w:p>
    <w:p w:rsidR="00677F9A" w:rsidRPr="00A667BF" w:rsidRDefault="00677F9A" w:rsidP="007163DC">
      <w:pPr>
        <w:widowControl/>
        <w:autoSpaceDE/>
        <w:autoSpaceDN/>
        <w:adjustRightInd/>
        <w:spacing w:after="200" w:line="360" w:lineRule="auto"/>
        <w:rPr>
          <w:sz w:val="28"/>
          <w:szCs w:val="28"/>
          <w:lang w:val="uk-UA"/>
        </w:rPr>
      </w:pPr>
      <w:r>
        <w:rPr>
          <w:sz w:val="28"/>
          <w:szCs w:val="28"/>
          <w:lang w:val="uk-UA"/>
        </w:rPr>
        <w:br w:type="page"/>
      </w:r>
    </w:p>
    <w:p w:rsidR="00783497" w:rsidRPr="00A667BF" w:rsidRDefault="00783497" w:rsidP="007163DC">
      <w:pPr>
        <w:spacing w:line="360" w:lineRule="auto"/>
        <w:jc w:val="center"/>
        <w:rPr>
          <w:sz w:val="28"/>
          <w:szCs w:val="28"/>
          <w:lang w:val="uk-UA"/>
        </w:rPr>
      </w:pPr>
      <w:r w:rsidRPr="00A667BF">
        <w:rPr>
          <w:sz w:val="28"/>
          <w:szCs w:val="28"/>
          <w:lang w:val="uk-UA"/>
        </w:rPr>
        <w:lastRenderedPageBreak/>
        <w:t>4 РОЗРАХУНОК ШТУЧНОГО ОСВІТЛЕННЯ ПРИМІЩЕННЯ</w:t>
      </w:r>
    </w:p>
    <w:p w:rsidR="00783497" w:rsidRPr="00A667BF" w:rsidRDefault="00783497" w:rsidP="007163DC">
      <w:pPr>
        <w:pStyle w:val="ae"/>
        <w:spacing w:after="0" w:line="360" w:lineRule="auto"/>
        <w:ind w:left="0" w:firstLine="709"/>
        <w:jc w:val="both"/>
        <w:rPr>
          <w:sz w:val="28"/>
          <w:szCs w:val="28"/>
        </w:rPr>
      </w:pPr>
    </w:p>
    <w:p w:rsidR="00783497" w:rsidRPr="00A667BF" w:rsidRDefault="00783497" w:rsidP="007163DC">
      <w:pPr>
        <w:pStyle w:val="ae"/>
        <w:spacing w:after="0" w:line="360" w:lineRule="auto"/>
        <w:ind w:left="0" w:firstLine="709"/>
        <w:jc w:val="both"/>
        <w:rPr>
          <w:sz w:val="28"/>
          <w:szCs w:val="28"/>
        </w:rPr>
      </w:pPr>
    </w:p>
    <w:p w:rsidR="00783497" w:rsidRPr="00A667BF" w:rsidRDefault="00783497" w:rsidP="007163DC">
      <w:pPr>
        <w:pStyle w:val="ae"/>
        <w:spacing w:after="0" w:line="360" w:lineRule="auto"/>
        <w:ind w:left="0" w:firstLine="709"/>
        <w:jc w:val="both"/>
        <w:rPr>
          <w:sz w:val="28"/>
          <w:szCs w:val="28"/>
        </w:rPr>
      </w:pPr>
      <w:r w:rsidRPr="00A667BF">
        <w:rPr>
          <w:sz w:val="28"/>
          <w:szCs w:val="28"/>
        </w:rPr>
        <w:t>4.1</w:t>
      </w:r>
      <w:r w:rsidR="00796250">
        <w:rPr>
          <w:sz w:val="28"/>
          <w:szCs w:val="28"/>
        </w:rPr>
        <w:tab/>
      </w:r>
      <w:r w:rsidRPr="00A667BF">
        <w:rPr>
          <w:sz w:val="28"/>
          <w:szCs w:val="28"/>
        </w:rPr>
        <w:t>Аналіз умов праці на робочому місці проектувальника</w:t>
      </w:r>
    </w:p>
    <w:p w:rsidR="00783497" w:rsidRPr="00A667BF" w:rsidRDefault="00783497" w:rsidP="007163DC">
      <w:pPr>
        <w:pStyle w:val="ae"/>
        <w:spacing w:after="0" w:line="360" w:lineRule="auto"/>
        <w:ind w:left="0" w:firstLine="709"/>
        <w:jc w:val="both"/>
        <w:rPr>
          <w:sz w:val="28"/>
          <w:szCs w:val="28"/>
        </w:rPr>
      </w:pPr>
    </w:p>
    <w:p w:rsidR="00783497" w:rsidRPr="00A667BF" w:rsidRDefault="00783497" w:rsidP="007163DC">
      <w:pPr>
        <w:pStyle w:val="ae"/>
        <w:spacing w:after="0" w:line="360" w:lineRule="auto"/>
        <w:ind w:left="0" w:firstLine="709"/>
        <w:jc w:val="both"/>
        <w:rPr>
          <w:sz w:val="28"/>
          <w:szCs w:val="28"/>
        </w:rPr>
      </w:pPr>
      <w:r w:rsidRPr="00A667BF">
        <w:rPr>
          <w:sz w:val="28"/>
          <w:szCs w:val="28"/>
        </w:rPr>
        <w:t>Приміщення, де ведеться проектування та виконується розробка макета, являє собою лабораторію. Приміщення має наступні характеристики:</w:t>
      </w:r>
    </w:p>
    <w:p w:rsidR="00783497" w:rsidRPr="00A667BF" w:rsidRDefault="00203D05" w:rsidP="007163DC">
      <w:pPr>
        <w:tabs>
          <w:tab w:val="left" w:pos="720"/>
        </w:tabs>
        <w:spacing w:line="360" w:lineRule="auto"/>
        <w:ind w:firstLine="709"/>
        <w:jc w:val="both"/>
        <w:rPr>
          <w:sz w:val="28"/>
          <w:szCs w:val="28"/>
          <w:lang w:val="uk-UA"/>
        </w:rPr>
      </w:pPr>
      <w:r w:rsidRPr="00203D05">
        <w:rPr>
          <w:sz w:val="28"/>
          <w:szCs w:val="28"/>
          <w:lang w:val="uk-UA"/>
        </w:rPr>
        <w:t>–</w:t>
      </w:r>
      <w:r w:rsidR="00783497" w:rsidRPr="00A667BF">
        <w:rPr>
          <w:sz w:val="28"/>
          <w:szCs w:val="28"/>
          <w:lang w:val="uk-UA"/>
        </w:rPr>
        <w:t xml:space="preserve"> площа приміщення 20 </w:t>
      </w:r>
      <w:r w:rsidR="00783497" w:rsidRPr="00A667BF">
        <w:rPr>
          <w:i/>
          <w:sz w:val="28"/>
          <w:szCs w:val="28"/>
          <w:lang w:val="uk-UA"/>
        </w:rPr>
        <w:t>м</w:t>
      </w:r>
      <w:r w:rsidR="00783497" w:rsidRPr="00A667BF">
        <w:rPr>
          <w:i/>
          <w:sz w:val="28"/>
          <w:szCs w:val="28"/>
          <w:vertAlign w:val="superscript"/>
          <w:lang w:val="uk-UA"/>
        </w:rPr>
        <w:t xml:space="preserve">2 </w:t>
      </w:r>
      <w:r w:rsidR="00783497" w:rsidRPr="00A667BF">
        <w:rPr>
          <w:sz w:val="28"/>
          <w:szCs w:val="28"/>
          <w:lang w:val="uk-UA"/>
        </w:rPr>
        <w:t xml:space="preserve"> (5×4 </w:t>
      </w:r>
      <w:r w:rsidR="00783497" w:rsidRPr="00A667BF">
        <w:rPr>
          <w:i/>
          <w:sz w:val="28"/>
          <w:szCs w:val="28"/>
          <w:lang w:val="uk-UA"/>
        </w:rPr>
        <w:t>м</w:t>
      </w:r>
      <w:r w:rsidR="00783497" w:rsidRPr="00A667BF">
        <w:rPr>
          <w:sz w:val="28"/>
          <w:szCs w:val="28"/>
          <w:lang w:val="uk-UA"/>
        </w:rPr>
        <w:t>);</w:t>
      </w:r>
    </w:p>
    <w:p w:rsidR="00783497" w:rsidRPr="00A667BF" w:rsidRDefault="00203D05" w:rsidP="007163DC">
      <w:pPr>
        <w:tabs>
          <w:tab w:val="left" w:pos="720"/>
        </w:tabs>
        <w:spacing w:line="360" w:lineRule="auto"/>
        <w:ind w:firstLine="709"/>
        <w:jc w:val="both"/>
        <w:rPr>
          <w:sz w:val="28"/>
          <w:szCs w:val="28"/>
          <w:lang w:val="uk-UA"/>
        </w:rPr>
      </w:pPr>
      <w:r w:rsidRPr="00203D05">
        <w:rPr>
          <w:sz w:val="28"/>
          <w:szCs w:val="28"/>
          <w:lang w:val="uk-UA"/>
        </w:rPr>
        <w:t>–</w:t>
      </w:r>
      <w:r w:rsidR="00783497" w:rsidRPr="00A667BF">
        <w:rPr>
          <w:sz w:val="28"/>
          <w:szCs w:val="28"/>
          <w:lang w:val="uk-UA"/>
        </w:rPr>
        <w:t xml:space="preserve"> висота 3 </w:t>
      </w:r>
      <w:r w:rsidR="00783497" w:rsidRPr="00A667BF">
        <w:rPr>
          <w:i/>
          <w:sz w:val="28"/>
          <w:szCs w:val="28"/>
          <w:lang w:val="uk-UA"/>
        </w:rPr>
        <w:t>м</w:t>
      </w:r>
      <w:r w:rsidR="00783497" w:rsidRPr="00A667BF">
        <w:rPr>
          <w:sz w:val="28"/>
          <w:szCs w:val="28"/>
          <w:lang w:val="uk-UA"/>
        </w:rPr>
        <w:t>;</w:t>
      </w:r>
    </w:p>
    <w:p w:rsidR="00783497" w:rsidRPr="00A667BF" w:rsidRDefault="00203D05" w:rsidP="007163DC">
      <w:pPr>
        <w:tabs>
          <w:tab w:val="left" w:pos="720"/>
        </w:tabs>
        <w:spacing w:line="360" w:lineRule="auto"/>
        <w:ind w:firstLine="709"/>
        <w:jc w:val="both"/>
        <w:rPr>
          <w:sz w:val="28"/>
          <w:szCs w:val="28"/>
          <w:lang w:val="uk-UA"/>
        </w:rPr>
      </w:pPr>
      <w:r w:rsidRPr="00203D05">
        <w:rPr>
          <w:sz w:val="28"/>
          <w:szCs w:val="28"/>
          <w:lang w:val="uk-UA"/>
        </w:rPr>
        <w:t>–</w:t>
      </w:r>
      <w:r w:rsidR="00783497" w:rsidRPr="00A667BF">
        <w:rPr>
          <w:sz w:val="28"/>
          <w:szCs w:val="28"/>
          <w:lang w:val="uk-UA"/>
        </w:rPr>
        <w:t xml:space="preserve"> кількість робочих місць розрахована на 2 людини;</w:t>
      </w:r>
    </w:p>
    <w:p w:rsidR="00783497" w:rsidRPr="00A667BF" w:rsidRDefault="00203D05" w:rsidP="007163DC">
      <w:pPr>
        <w:tabs>
          <w:tab w:val="left" w:pos="720"/>
        </w:tabs>
        <w:spacing w:line="360" w:lineRule="auto"/>
        <w:ind w:firstLine="709"/>
        <w:jc w:val="both"/>
        <w:rPr>
          <w:sz w:val="28"/>
          <w:szCs w:val="28"/>
          <w:lang w:val="uk-UA"/>
        </w:rPr>
      </w:pPr>
      <w:r w:rsidRPr="00203D05">
        <w:rPr>
          <w:sz w:val="28"/>
          <w:szCs w:val="28"/>
          <w:lang w:val="uk-UA"/>
        </w:rPr>
        <w:t>–</w:t>
      </w:r>
      <w:r w:rsidR="00783497" w:rsidRPr="00A667BF">
        <w:rPr>
          <w:sz w:val="28"/>
          <w:szCs w:val="28"/>
          <w:lang w:val="uk-UA"/>
        </w:rPr>
        <w:t xml:space="preserve"> обладнання – стіл з персональним комп'ютером, монтажний стіл, дріль, лобзик, напилок, викрутки, ключі, плоскогубці, паяльник.</w:t>
      </w:r>
    </w:p>
    <w:p w:rsidR="00783497"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t xml:space="preserve">Приміщення, у відповідності з ДНАОП 0.00-1.31-99, повинно забезпечувати 6 </w:t>
      </w:r>
      <w:r w:rsidRPr="00A667BF">
        <w:rPr>
          <w:i/>
          <w:sz w:val="28"/>
          <w:szCs w:val="28"/>
          <w:lang w:val="uk-UA"/>
        </w:rPr>
        <w:t>м</w:t>
      </w:r>
      <w:r w:rsidRPr="00A667BF">
        <w:rPr>
          <w:i/>
          <w:sz w:val="28"/>
          <w:szCs w:val="28"/>
          <w:vertAlign w:val="superscript"/>
          <w:lang w:val="uk-UA"/>
        </w:rPr>
        <w:t>2</w:t>
      </w:r>
      <w:r w:rsidRPr="00A667BF">
        <w:rPr>
          <w:sz w:val="28"/>
          <w:szCs w:val="28"/>
          <w:lang w:val="uk-UA"/>
        </w:rPr>
        <w:t xml:space="preserve"> площі і 20 </w:t>
      </w:r>
      <w:r w:rsidRPr="00A667BF">
        <w:rPr>
          <w:i/>
          <w:sz w:val="28"/>
          <w:szCs w:val="28"/>
          <w:lang w:val="uk-UA"/>
        </w:rPr>
        <w:t>м</w:t>
      </w:r>
      <w:r w:rsidRPr="00A667BF">
        <w:rPr>
          <w:sz w:val="28"/>
          <w:szCs w:val="28"/>
          <w:vertAlign w:val="superscript"/>
          <w:lang w:val="uk-UA"/>
        </w:rPr>
        <w:t>3</w:t>
      </w:r>
      <w:r w:rsidRPr="00A667BF">
        <w:rPr>
          <w:sz w:val="28"/>
          <w:szCs w:val="28"/>
          <w:lang w:val="uk-UA"/>
        </w:rPr>
        <w:t xml:space="preserve"> об'єму на одне окреме робоче місце [</w:t>
      </w:r>
      <w:r w:rsidR="002F0DE1">
        <w:rPr>
          <w:sz w:val="28"/>
          <w:szCs w:val="28"/>
          <w:lang w:val="uk-UA"/>
        </w:rPr>
        <w:t>39</w:t>
      </w:r>
      <w:r w:rsidRPr="00A667BF">
        <w:rPr>
          <w:sz w:val="28"/>
          <w:szCs w:val="28"/>
          <w:lang w:val="uk-UA"/>
        </w:rPr>
        <w:t xml:space="preserve">]. У лабораторії на одне робоче місце припадає 10 </w:t>
      </w:r>
      <w:r w:rsidRPr="00A667BF">
        <w:rPr>
          <w:i/>
          <w:sz w:val="28"/>
          <w:szCs w:val="28"/>
          <w:lang w:val="uk-UA"/>
        </w:rPr>
        <w:t>м</w:t>
      </w:r>
      <w:r w:rsidRPr="00A667BF">
        <w:rPr>
          <w:i/>
          <w:sz w:val="28"/>
          <w:szCs w:val="28"/>
          <w:vertAlign w:val="superscript"/>
          <w:lang w:val="uk-UA"/>
        </w:rPr>
        <w:t>2</w:t>
      </w:r>
      <w:r w:rsidRPr="00A667BF">
        <w:rPr>
          <w:sz w:val="28"/>
          <w:szCs w:val="28"/>
          <w:lang w:val="uk-UA"/>
        </w:rPr>
        <w:t xml:space="preserve"> і 30 </w:t>
      </w:r>
      <w:r w:rsidRPr="00A667BF">
        <w:rPr>
          <w:i/>
          <w:sz w:val="28"/>
          <w:szCs w:val="28"/>
          <w:lang w:val="uk-UA"/>
        </w:rPr>
        <w:t>м</w:t>
      </w:r>
      <w:r w:rsidRPr="00A667BF">
        <w:rPr>
          <w:i/>
          <w:sz w:val="28"/>
          <w:szCs w:val="28"/>
          <w:vertAlign w:val="superscript"/>
          <w:lang w:val="uk-UA"/>
        </w:rPr>
        <w:t>3</w:t>
      </w:r>
      <w:r w:rsidRPr="00A667BF">
        <w:rPr>
          <w:sz w:val="28"/>
          <w:szCs w:val="28"/>
          <w:lang w:val="uk-UA"/>
        </w:rPr>
        <w:t>, що відповідає нормативному документу.</w:t>
      </w:r>
    </w:p>
    <w:p w:rsidR="00796250" w:rsidRDefault="00796250" w:rsidP="007163DC">
      <w:pPr>
        <w:tabs>
          <w:tab w:val="left" w:pos="3855"/>
          <w:tab w:val="center" w:pos="5174"/>
        </w:tabs>
        <w:spacing w:line="360" w:lineRule="auto"/>
        <w:ind w:firstLine="709"/>
        <w:jc w:val="both"/>
        <w:rPr>
          <w:sz w:val="28"/>
          <w:szCs w:val="28"/>
          <w:lang w:val="uk-UA"/>
        </w:rPr>
      </w:pPr>
    </w:p>
    <w:p w:rsidR="00796250" w:rsidRPr="00A667BF" w:rsidRDefault="00796250" w:rsidP="007163DC">
      <w:pPr>
        <w:pStyle w:val="ae"/>
        <w:spacing w:after="0" w:line="360" w:lineRule="auto"/>
        <w:ind w:left="0" w:firstLine="709"/>
        <w:jc w:val="both"/>
        <w:rPr>
          <w:sz w:val="28"/>
          <w:szCs w:val="28"/>
        </w:rPr>
      </w:pPr>
      <w:r w:rsidRPr="00A667BF">
        <w:rPr>
          <w:sz w:val="28"/>
          <w:szCs w:val="28"/>
        </w:rPr>
        <w:t>4.2</w:t>
      </w:r>
      <w:r>
        <w:rPr>
          <w:sz w:val="28"/>
          <w:szCs w:val="28"/>
        </w:rPr>
        <w:tab/>
      </w:r>
      <w:r w:rsidRPr="00A667BF">
        <w:rPr>
          <w:sz w:val="28"/>
          <w:szCs w:val="28"/>
        </w:rPr>
        <w:t>П</w:t>
      </w:r>
      <w:r>
        <w:rPr>
          <w:sz w:val="28"/>
          <w:szCs w:val="28"/>
        </w:rPr>
        <w:t>ромислова безпека у лабораторії</w:t>
      </w:r>
    </w:p>
    <w:p w:rsidR="00796250" w:rsidRPr="00A667BF" w:rsidRDefault="00796250" w:rsidP="007163DC">
      <w:pPr>
        <w:tabs>
          <w:tab w:val="left" w:pos="3855"/>
          <w:tab w:val="center" w:pos="5174"/>
        </w:tabs>
        <w:spacing w:line="360" w:lineRule="auto"/>
        <w:ind w:firstLine="709"/>
        <w:jc w:val="both"/>
        <w:rPr>
          <w:sz w:val="28"/>
          <w:szCs w:val="28"/>
          <w:lang w:val="uk-UA"/>
        </w:rPr>
      </w:pPr>
    </w:p>
    <w:p w:rsidR="00783497" w:rsidRPr="00A667BF"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t xml:space="preserve">Дослідження точності систем позиціонування  виконується на комп’ютері, живлення якого здійснюється від трифазної чотирипровідної електричної мережі змінного струму з глухозаземленою нейтраллю напругою 220 </w:t>
      </w:r>
      <w:r w:rsidRPr="00A667BF">
        <w:rPr>
          <w:i/>
          <w:sz w:val="28"/>
          <w:szCs w:val="28"/>
          <w:lang w:val="uk-UA"/>
        </w:rPr>
        <w:t>В</w:t>
      </w:r>
      <w:r w:rsidRPr="00A667BF">
        <w:rPr>
          <w:sz w:val="28"/>
          <w:szCs w:val="28"/>
          <w:lang w:val="uk-UA"/>
        </w:rPr>
        <w:t xml:space="preserve">, частотою 50 </w:t>
      </w:r>
      <w:r w:rsidRPr="00A667BF">
        <w:rPr>
          <w:i/>
          <w:sz w:val="28"/>
          <w:szCs w:val="28"/>
          <w:lang w:val="uk-UA"/>
        </w:rPr>
        <w:t>Гц</w:t>
      </w:r>
      <w:r w:rsidRPr="00A667BF">
        <w:rPr>
          <w:sz w:val="28"/>
          <w:szCs w:val="28"/>
          <w:lang w:val="uk-UA"/>
        </w:rPr>
        <w:t>.</w:t>
      </w:r>
    </w:p>
    <w:p w:rsidR="00783497" w:rsidRPr="00A667BF"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t xml:space="preserve">Згідно НПАОП 40.1-1.21-98 приміщення можна віднести до категорії без підвищеної небезпеки, так як в приміщенні відсутні чинники, які викликають підвищену або особливу небезпеку. </w:t>
      </w:r>
    </w:p>
    <w:p w:rsidR="00783497" w:rsidRPr="00A667BF"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t>Для створення безпечних умов праці необхідно провести ряд організаційних і технічних заходів. Згідно НПАОП 40.1-1.32-01 для запобігання ураження людини електричним струмом у приміщенні застосовується система занулення [</w:t>
      </w:r>
      <w:r w:rsidR="002F0DE1">
        <w:rPr>
          <w:sz w:val="28"/>
          <w:szCs w:val="28"/>
          <w:lang w:val="uk-UA"/>
        </w:rPr>
        <w:t>39</w:t>
      </w:r>
      <w:r w:rsidRPr="00A667BF">
        <w:rPr>
          <w:sz w:val="28"/>
          <w:szCs w:val="28"/>
          <w:lang w:val="uk-UA"/>
        </w:rPr>
        <w:t>].</w:t>
      </w:r>
    </w:p>
    <w:p w:rsidR="00783497"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lastRenderedPageBreak/>
        <w:t xml:space="preserve">Відповідно до вимог НПАОП 0.00-4.12-05 необхідно проводити вступний, первинний на робочому місці, повторний, цільовий та позаплановий інструктажі. Зміст інструктажу повинно відповідати вимогам </w:t>
      </w:r>
      <w:r w:rsidRPr="00A667BF">
        <w:rPr>
          <w:sz w:val="28"/>
          <w:szCs w:val="28"/>
          <w:lang w:val="uk-UA"/>
        </w:rPr>
        <w:br/>
        <w:t>НПАОП 0.00-4.12-05. Інструктаж повинен бути зафіксований у відповідних журналах з підписами.</w:t>
      </w:r>
    </w:p>
    <w:p w:rsidR="00796250" w:rsidRPr="00A667BF" w:rsidRDefault="00796250" w:rsidP="007163DC">
      <w:pPr>
        <w:tabs>
          <w:tab w:val="left" w:pos="3855"/>
          <w:tab w:val="center" w:pos="5174"/>
        </w:tabs>
        <w:spacing w:line="360" w:lineRule="auto"/>
        <w:ind w:firstLine="709"/>
        <w:jc w:val="both"/>
        <w:rPr>
          <w:sz w:val="28"/>
          <w:szCs w:val="28"/>
          <w:highlight w:val="yellow"/>
          <w:lang w:val="uk-UA"/>
        </w:rPr>
      </w:pPr>
    </w:p>
    <w:p w:rsidR="00783497" w:rsidRPr="00A667BF" w:rsidRDefault="00796250" w:rsidP="007163DC">
      <w:pPr>
        <w:pStyle w:val="ae"/>
        <w:spacing w:after="0" w:line="360" w:lineRule="auto"/>
        <w:ind w:left="0" w:firstLine="709"/>
        <w:jc w:val="both"/>
        <w:rPr>
          <w:sz w:val="28"/>
          <w:szCs w:val="28"/>
        </w:rPr>
      </w:pPr>
      <w:r>
        <w:rPr>
          <w:sz w:val="28"/>
          <w:szCs w:val="28"/>
        </w:rPr>
        <w:t>4.3</w:t>
      </w:r>
      <w:r>
        <w:rPr>
          <w:sz w:val="28"/>
          <w:szCs w:val="28"/>
        </w:rPr>
        <w:tab/>
      </w:r>
      <w:r w:rsidRPr="00A667BF">
        <w:rPr>
          <w:sz w:val="28"/>
          <w:szCs w:val="28"/>
        </w:rPr>
        <w:t xml:space="preserve">Виробнича санітарія в лабораторії </w:t>
      </w:r>
    </w:p>
    <w:p w:rsidR="00783497" w:rsidRPr="00A667BF" w:rsidRDefault="00783497" w:rsidP="007163DC">
      <w:pPr>
        <w:tabs>
          <w:tab w:val="left" w:pos="3855"/>
          <w:tab w:val="center" w:pos="5174"/>
        </w:tabs>
        <w:spacing w:line="360" w:lineRule="auto"/>
        <w:ind w:firstLine="709"/>
        <w:jc w:val="both"/>
        <w:rPr>
          <w:sz w:val="28"/>
          <w:szCs w:val="28"/>
          <w:lang w:val="uk-UA"/>
        </w:rPr>
      </w:pPr>
    </w:p>
    <w:p w:rsidR="00783497" w:rsidRPr="00A667BF" w:rsidRDefault="00783497" w:rsidP="007163DC">
      <w:pPr>
        <w:tabs>
          <w:tab w:val="left" w:pos="3855"/>
          <w:tab w:val="center" w:pos="5174"/>
        </w:tabs>
        <w:spacing w:line="360" w:lineRule="auto"/>
        <w:ind w:firstLine="709"/>
        <w:jc w:val="both"/>
        <w:rPr>
          <w:sz w:val="28"/>
          <w:szCs w:val="28"/>
          <w:highlight w:val="yellow"/>
          <w:lang w:val="uk-UA"/>
        </w:rPr>
      </w:pPr>
      <w:r w:rsidRPr="00A667BF">
        <w:rPr>
          <w:sz w:val="28"/>
          <w:szCs w:val="28"/>
          <w:lang w:val="uk-UA"/>
        </w:rPr>
        <w:t>Згідно ДСН 3.3.6-042-99 робота в лабораторії по категорії робіт відноситься до категорії І</w:t>
      </w:r>
      <w:r w:rsidRPr="00A667BF">
        <w:rPr>
          <w:sz w:val="28"/>
          <w:szCs w:val="28"/>
          <w:vertAlign w:val="subscript"/>
          <w:lang w:val="uk-UA"/>
        </w:rPr>
        <w:t>а</w:t>
      </w:r>
      <w:r w:rsidRPr="00A667BF">
        <w:rPr>
          <w:sz w:val="28"/>
          <w:szCs w:val="28"/>
          <w:lang w:val="uk-UA"/>
        </w:rPr>
        <w:t xml:space="preserve"> (легкі фізичні роботи, енерговитрати до 120 </w:t>
      </w:r>
      <w:r w:rsidRPr="00203D05">
        <w:rPr>
          <w:sz w:val="28"/>
          <w:szCs w:val="28"/>
          <w:lang w:val="uk-UA"/>
        </w:rPr>
        <w:t>ккал/ч</w:t>
      </w:r>
      <w:r w:rsidRPr="00A667BF">
        <w:rPr>
          <w:sz w:val="28"/>
          <w:szCs w:val="28"/>
          <w:lang w:val="uk-UA"/>
        </w:rPr>
        <w:t>). З метою забезпечити комфортні умови для працівників і відповідно в лабораторії встановлені наступні метеорологічні параметри:</w:t>
      </w:r>
    </w:p>
    <w:p w:rsidR="00783497" w:rsidRPr="00A667BF" w:rsidRDefault="00783497" w:rsidP="007163DC">
      <w:pPr>
        <w:widowControl/>
        <w:numPr>
          <w:ilvl w:val="0"/>
          <w:numId w:val="2"/>
        </w:numPr>
        <w:tabs>
          <w:tab w:val="left" w:pos="3855"/>
          <w:tab w:val="center" w:pos="5174"/>
        </w:tabs>
        <w:autoSpaceDE/>
        <w:autoSpaceDN/>
        <w:adjustRightInd/>
        <w:spacing w:line="360" w:lineRule="auto"/>
        <w:ind w:left="0" w:firstLine="709"/>
        <w:jc w:val="both"/>
        <w:rPr>
          <w:sz w:val="28"/>
          <w:szCs w:val="28"/>
          <w:lang w:val="uk-UA"/>
        </w:rPr>
      </w:pPr>
      <w:r w:rsidRPr="00A667BF">
        <w:rPr>
          <w:sz w:val="28"/>
          <w:szCs w:val="28"/>
          <w:lang w:val="uk-UA"/>
        </w:rPr>
        <w:t xml:space="preserve">температура повітря від 23 до 25 </w:t>
      </w:r>
      <w:r w:rsidRPr="00A667BF">
        <w:rPr>
          <w:i/>
          <w:sz w:val="28"/>
          <w:szCs w:val="28"/>
          <w:lang w:val="uk-UA"/>
        </w:rPr>
        <w:t>°С</w:t>
      </w:r>
      <w:r w:rsidR="008A0A89">
        <w:rPr>
          <w:sz w:val="28"/>
          <w:szCs w:val="28"/>
          <w:lang w:val="uk-UA"/>
        </w:rPr>
        <w:t xml:space="preserve"> в холодний період та від 22 до</w:t>
      </w:r>
      <w:r w:rsidR="008A0A89">
        <w:rPr>
          <w:sz w:val="28"/>
          <w:szCs w:val="28"/>
          <w:lang w:val="uk-UA"/>
        </w:rPr>
        <w:br/>
      </w:r>
      <w:r w:rsidRPr="00A667BF">
        <w:rPr>
          <w:sz w:val="28"/>
          <w:szCs w:val="28"/>
          <w:lang w:val="uk-UA"/>
        </w:rPr>
        <w:t xml:space="preserve">24 </w:t>
      </w:r>
      <w:r w:rsidRPr="00A667BF">
        <w:rPr>
          <w:i/>
          <w:sz w:val="28"/>
          <w:szCs w:val="28"/>
          <w:lang w:val="uk-UA"/>
        </w:rPr>
        <w:t>°С</w:t>
      </w:r>
      <w:r w:rsidRPr="00A667BF">
        <w:rPr>
          <w:sz w:val="28"/>
          <w:szCs w:val="28"/>
          <w:lang w:val="uk-UA"/>
        </w:rPr>
        <w:t xml:space="preserve">  в теплий період;</w:t>
      </w:r>
    </w:p>
    <w:p w:rsidR="00783497" w:rsidRPr="00A667BF" w:rsidRDefault="00783497" w:rsidP="007163DC">
      <w:pPr>
        <w:widowControl/>
        <w:numPr>
          <w:ilvl w:val="0"/>
          <w:numId w:val="2"/>
        </w:numPr>
        <w:tabs>
          <w:tab w:val="left" w:pos="3855"/>
          <w:tab w:val="center" w:pos="5174"/>
        </w:tabs>
        <w:autoSpaceDE/>
        <w:autoSpaceDN/>
        <w:adjustRightInd/>
        <w:spacing w:line="360" w:lineRule="auto"/>
        <w:ind w:left="0" w:firstLine="709"/>
        <w:jc w:val="both"/>
        <w:rPr>
          <w:sz w:val="28"/>
          <w:szCs w:val="28"/>
          <w:lang w:val="uk-UA"/>
        </w:rPr>
      </w:pPr>
      <w:r w:rsidRPr="00A667BF">
        <w:rPr>
          <w:sz w:val="28"/>
          <w:szCs w:val="28"/>
          <w:lang w:val="uk-UA"/>
        </w:rPr>
        <w:t xml:space="preserve">вологість повітря від 40 до 60 </w:t>
      </w:r>
      <w:r w:rsidRPr="00A667BF">
        <w:rPr>
          <w:i/>
          <w:sz w:val="28"/>
          <w:szCs w:val="28"/>
          <w:lang w:val="uk-UA"/>
        </w:rPr>
        <w:t>%</w:t>
      </w:r>
      <w:r w:rsidRPr="00A667BF">
        <w:rPr>
          <w:sz w:val="28"/>
          <w:szCs w:val="28"/>
          <w:lang w:val="uk-UA"/>
        </w:rPr>
        <w:t>;</w:t>
      </w:r>
    </w:p>
    <w:p w:rsidR="00783497" w:rsidRPr="00A667BF" w:rsidRDefault="00783497" w:rsidP="007163DC">
      <w:pPr>
        <w:widowControl/>
        <w:numPr>
          <w:ilvl w:val="0"/>
          <w:numId w:val="2"/>
        </w:numPr>
        <w:tabs>
          <w:tab w:val="left" w:pos="3855"/>
          <w:tab w:val="center" w:pos="5174"/>
        </w:tabs>
        <w:autoSpaceDE/>
        <w:autoSpaceDN/>
        <w:adjustRightInd/>
        <w:spacing w:line="360" w:lineRule="auto"/>
        <w:ind w:left="0" w:firstLine="709"/>
        <w:jc w:val="both"/>
        <w:rPr>
          <w:sz w:val="28"/>
          <w:szCs w:val="28"/>
          <w:lang w:val="uk-UA"/>
        </w:rPr>
      </w:pPr>
      <w:r w:rsidRPr="00A667BF">
        <w:rPr>
          <w:sz w:val="28"/>
          <w:szCs w:val="28"/>
          <w:lang w:val="uk-UA"/>
        </w:rPr>
        <w:t xml:space="preserve">швидкість руху повітря не повинна перевищувати 0,1 </w:t>
      </w:r>
      <w:r w:rsidRPr="00A667BF">
        <w:rPr>
          <w:i/>
          <w:sz w:val="28"/>
          <w:szCs w:val="28"/>
          <w:lang w:val="uk-UA"/>
        </w:rPr>
        <w:t>м/c</w:t>
      </w:r>
      <w:r w:rsidRPr="00A667BF">
        <w:rPr>
          <w:sz w:val="28"/>
          <w:szCs w:val="28"/>
          <w:lang w:val="uk-UA"/>
        </w:rPr>
        <w:t>.</w:t>
      </w:r>
    </w:p>
    <w:p w:rsidR="00783497" w:rsidRPr="00A667BF" w:rsidRDefault="00783497" w:rsidP="007163DC">
      <w:pPr>
        <w:tabs>
          <w:tab w:val="left" w:pos="3855"/>
          <w:tab w:val="center" w:pos="5174"/>
        </w:tabs>
        <w:spacing w:line="360" w:lineRule="auto"/>
        <w:ind w:firstLine="709"/>
        <w:jc w:val="both"/>
        <w:rPr>
          <w:sz w:val="28"/>
          <w:szCs w:val="28"/>
          <w:lang w:val="uk-UA"/>
        </w:rPr>
      </w:pPr>
      <w:r w:rsidRPr="00A667BF">
        <w:rPr>
          <w:sz w:val="28"/>
          <w:szCs w:val="28"/>
          <w:lang w:val="uk-UA"/>
        </w:rPr>
        <w:t xml:space="preserve">Для освітлення робочих місць і приміщення в цілому застосовується як природне бічне освітлення, так і штучне освітлення. Лабораторія з комп’ютером повинна мати природне і штучне освітлення відповідно до </w:t>
      </w:r>
      <w:r w:rsidRPr="00A667BF">
        <w:rPr>
          <w:sz w:val="28"/>
          <w:szCs w:val="28"/>
          <w:lang w:val="uk-UA"/>
        </w:rPr>
        <w:br/>
        <w:t xml:space="preserve">ДБН Ст. 25-28-2006 «Природне і штучне освітлення». </w:t>
      </w:r>
    </w:p>
    <w:p w:rsidR="00783497" w:rsidRPr="00A667BF" w:rsidRDefault="00783497" w:rsidP="007163DC">
      <w:pPr>
        <w:spacing w:line="360" w:lineRule="auto"/>
        <w:ind w:firstLine="720"/>
        <w:jc w:val="both"/>
        <w:rPr>
          <w:sz w:val="28"/>
          <w:szCs w:val="28"/>
          <w:lang w:val="uk-UA"/>
        </w:rPr>
      </w:pPr>
      <w:r w:rsidRPr="00A667BF">
        <w:rPr>
          <w:sz w:val="28"/>
          <w:szCs w:val="28"/>
          <w:lang w:val="uk-UA"/>
        </w:rPr>
        <w:t>Рівень загального штучного освітлення лабораторії можна перевірити за допомогою методу питомої потужності. Тому питома потужність освітленості розраховується наступним чином</w:t>
      </w:r>
    </w:p>
    <w:p w:rsidR="00783497" w:rsidRPr="00A667BF" w:rsidRDefault="00783497" w:rsidP="007163DC">
      <w:pPr>
        <w:spacing w:line="360" w:lineRule="auto"/>
        <w:ind w:firstLine="720"/>
        <w:jc w:val="both"/>
        <w:rPr>
          <w:sz w:val="28"/>
          <w:szCs w:val="28"/>
          <w:lang w:val="uk-UA"/>
        </w:rPr>
      </w:pPr>
    </w:p>
    <w:p w:rsidR="00783497" w:rsidRPr="00A667BF" w:rsidRDefault="00783497" w:rsidP="007163DC">
      <w:pPr>
        <w:spacing w:line="360" w:lineRule="auto"/>
        <w:jc w:val="right"/>
        <w:rPr>
          <w:sz w:val="28"/>
          <w:szCs w:val="28"/>
          <w:lang w:val="uk-UA"/>
        </w:rPr>
      </w:pPr>
      <w:r w:rsidRPr="00A667BF">
        <w:rPr>
          <w:position w:val="-28"/>
          <w:lang w:val="uk-UA"/>
        </w:rPr>
        <w:object w:dxaOrig="999"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pt;height:37.5pt" o:ole="">
            <v:imagedata r:id="rId65" o:title=""/>
          </v:shape>
          <o:OLEObject Type="Embed" ProgID="Equation.3" ShapeID="_x0000_i1025" DrawAspect="Content" ObjectID="_1643091746" r:id="rId66"/>
        </w:object>
      </w:r>
      <w:r w:rsidRPr="00A667BF">
        <w:rPr>
          <w:lang w:val="uk-UA"/>
        </w:rPr>
        <w:t>,</w:t>
      </w:r>
      <w:r w:rsidRPr="00A667BF">
        <w:rPr>
          <w:sz w:val="28"/>
          <w:szCs w:val="28"/>
          <w:lang w:val="uk-UA"/>
        </w:rPr>
        <w:tab/>
      </w:r>
      <w:r w:rsidRPr="00A667BF">
        <w:rPr>
          <w:sz w:val="28"/>
          <w:szCs w:val="28"/>
          <w:lang w:val="uk-UA"/>
        </w:rPr>
        <w:tab/>
      </w:r>
      <w:r w:rsidRPr="00A667BF">
        <w:rPr>
          <w:sz w:val="28"/>
          <w:szCs w:val="28"/>
          <w:lang w:val="uk-UA"/>
        </w:rPr>
        <w:tab/>
      </w:r>
      <w:r w:rsidRPr="00A667BF">
        <w:rPr>
          <w:sz w:val="28"/>
          <w:szCs w:val="28"/>
          <w:lang w:val="uk-UA"/>
        </w:rPr>
        <w:tab/>
      </w:r>
      <w:r w:rsidRPr="00A667BF">
        <w:rPr>
          <w:sz w:val="28"/>
          <w:szCs w:val="28"/>
          <w:lang w:val="uk-UA"/>
        </w:rPr>
        <w:tab/>
        <w:t>(4.1)</w:t>
      </w:r>
    </w:p>
    <w:p w:rsidR="00867563" w:rsidRDefault="00867563" w:rsidP="007163DC">
      <w:pPr>
        <w:widowControl/>
        <w:autoSpaceDE/>
        <w:autoSpaceDN/>
        <w:adjustRightInd/>
        <w:spacing w:after="200" w:line="360" w:lineRule="auto"/>
        <w:rPr>
          <w:sz w:val="28"/>
          <w:szCs w:val="28"/>
          <w:highlight w:val="yellow"/>
          <w:lang w:val="uk-UA"/>
        </w:rPr>
      </w:pPr>
      <w:r>
        <w:rPr>
          <w:sz w:val="28"/>
          <w:szCs w:val="28"/>
          <w:highlight w:val="yellow"/>
          <w:lang w:val="uk-UA"/>
        </w:rPr>
        <w:br w:type="page"/>
      </w:r>
    </w:p>
    <w:p w:rsidR="00783497" w:rsidRPr="00A667BF" w:rsidRDefault="00783497" w:rsidP="007163DC">
      <w:pPr>
        <w:spacing w:line="360" w:lineRule="auto"/>
        <w:jc w:val="both"/>
        <w:rPr>
          <w:sz w:val="28"/>
          <w:szCs w:val="28"/>
          <w:lang w:val="uk-UA"/>
        </w:rPr>
      </w:pPr>
      <w:r w:rsidRPr="00A667BF">
        <w:rPr>
          <w:sz w:val="28"/>
          <w:szCs w:val="28"/>
          <w:lang w:val="uk-UA"/>
        </w:rPr>
        <w:lastRenderedPageBreak/>
        <w:t xml:space="preserve">де </w:t>
      </w:r>
      <w:r w:rsidRPr="00A667BF">
        <w:rPr>
          <w:i/>
          <w:sz w:val="28"/>
          <w:szCs w:val="28"/>
          <w:lang w:val="uk-UA"/>
        </w:rPr>
        <w:t>W</w:t>
      </w:r>
      <w:r w:rsidRPr="00A667BF">
        <w:rPr>
          <w:sz w:val="28"/>
          <w:szCs w:val="28"/>
          <w:lang w:val="uk-UA"/>
        </w:rPr>
        <w:t xml:space="preserve"> – питома потужність, </w:t>
      </w:r>
      <w:r w:rsidRPr="00A667BF">
        <w:rPr>
          <w:i/>
          <w:sz w:val="28"/>
          <w:szCs w:val="28"/>
          <w:lang w:val="uk-UA"/>
        </w:rPr>
        <w:t>Вт/м</w:t>
      </w:r>
      <w:r w:rsidRPr="00A667BF">
        <w:rPr>
          <w:i/>
          <w:sz w:val="28"/>
          <w:szCs w:val="28"/>
          <w:vertAlign w:val="superscript"/>
          <w:lang w:val="uk-UA"/>
        </w:rPr>
        <w:t>2</w:t>
      </w:r>
      <w:r w:rsidRPr="00A667BF">
        <w:rPr>
          <w:sz w:val="28"/>
          <w:szCs w:val="28"/>
          <w:lang w:val="uk-UA"/>
        </w:rPr>
        <w:t>;</w:t>
      </w:r>
    </w:p>
    <w:p w:rsidR="00783497" w:rsidRPr="00A667BF" w:rsidRDefault="00783497" w:rsidP="007163DC">
      <w:pPr>
        <w:spacing w:line="360" w:lineRule="auto"/>
        <w:ind w:firstLine="720"/>
        <w:jc w:val="both"/>
        <w:rPr>
          <w:sz w:val="28"/>
          <w:szCs w:val="28"/>
          <w:lang w:val="uk-UA"/>
        </w:rPr>
      </w:pPr>
      <w:r w:rsidRPr="00A667BF">
        <w:rPr>
          <w:i/>
          <w:sz w:val="28"/>
          <w:szCs w:val="28"/>
          <w:lang w:val="uk-UA"/>
        </w:rPr>
        <w:t xml:space="preserve">S </w:t>
      </w:r>
      <w:r w:rsidRPr="00A667BF">
        <w:rPr>
          <w:sz w:val="28"/>
          <w:szCs w:val="28"/>
          <w:lang w:val="uk-UA"/>
        </w:rPr>
        <w:t xml:space="preserve">– площа лабораторії, </w:t>
      </w:r>
      <w:r w:rsidRPr="00A667BF">
        <w:rPr>
          <w:i/>
          <w:sz w:val="28"/>
          <w:szCs w:val="28"/>
          <w:lang w:val="uk-UA"/>
        </w:rPr>
        <w:t>м</w:t>
      </w:r>
      <w:r w:rsidRPr="00A667BF">
        <w:rPr>
          <w:i/>
          <w:sz w:val="28"/>
          <w:szCs w:val="28"/>
          <w:vertAlign w:val="superscript"/>
          <w:lang w:val="uk-UA"/>
        </w:rPr>
        <w:t>2</w:t>
      </w:r>
      <w:r w:rsidRPr="00A667BF">
        <w:rPr>
          <w:sz w:val="28"/>
          <w:szCs w:val="28"/>
          <w:lang w:val="uk-UA"/>
        </w:rPr>
        <w:t>;</w:t>
      </w:r>
    </w:p>
    <w:p w:rsidR="00783497" w:rsidRPr="00A667BF" w:rsidRDefault="00783497" w:rsidP="007163DC">
      <w:pPr>
        <w:spacing w:line="360" w:lineRule="auto"/>
        <w:ind w:firstLine="720"/>
        <w:jc w:val="both"/>
        <w:rPr>
          <w:spacing w:val="-6"/>
          <w:sz w:val="28"/>
          <w:szCs w:val="28"/>
          <w:lang w:val="uk-UA"/>
        </w:rPr>
      </w:pPr>
      <w:r w:rsidRPr="00A667BF">
        <w:rPr>
          <w:position w:val="-16"/>
          <w:sz w:val="28"/>
          <w:szCs w:val="28"/>
          <w:lang w:val="uk-UA"/>
        </w:rPr>
        <w:object w:dxaOrig="460" w:dyaOrig="420">
          <v:shape id="_x0000_i1026" type="#_x0000_t75" style="width:22.5pt;height:21pt" o:ole="">
            <v:imagedata r:id="rId67" o:title=""/>
          </v:shape>
          <o:OLEObject Type="Embed" ProgID="Equation.3" ShapeID="_x0000_i1026" DrawAspect="Content" ObjectID="_1643091747" r:id="rId68"/>
        </w:object>
      </w:r>
      <w:r w:rsidRPr="00A667BF">
        <w:rPr>
          <w:spacing w:val="-6"/>
          <w:sz w:val="28"/>
          <w:szCs w:val="28"/>
          <w:lang w:val="uk-UA"/>
        </w:rPr>
        <w:t xml:space="preserve"> – загальна потужність освітлювальної установки, </w:t>
      </w:r>
      <w:r w:rsidRPr="00A667BF">
        <w:rPr>
          <w:i/>
          <w:spacing w:val="-6"/>
          <w:sz w:val="28"/>
          <w:szCs w:val="28"/>
          <w:lang w:val="uk-UA"/>
        </w:rPr>
        <w:t>Вт.</w:t>
      </w:r>
    </w:p>
    <w:p w:rsidR="00783497" w:rsidRPr="00A667BF" w:rsidRDefault="00783497" w:rsidP="007163DC">
      <w:pPr>
        <w:spacing w:line="360" w:lineRule="auto"/>
        <w:ind w:firstLine="720"/>
        <w:jc w:val="both"/>
        <w:rPr>
          <w:spacing w:val="-6"/>
          <w:sz w:val="28"/>
          <w:szCs w:val="28"/>
          <w:lang w:val="uk-UA"/>
        </w:rPr>
      </w:pPr>
      <w:r w:rsidRPr="00A667BF">
        <w:rPr>
          <w:spacing w:val="-6"/>
          <w:sz w:val="28"/>
          <w:szCs w:val="28"/>
          <w:lang w:val="uk-UA"/>
        </w:rPr>
        <w:t>Загальна потужність розраховується по формулі</w:t>
      </w:r>
      <w:r w:rsidR="00203D05">
        <w:rPr>
          <w:spacing w:val="-6"/>
          <w:sz w:val="28"/>
          <w:szCs w:val="28"/>
          <w:lang w:val="uk-UA"/>
        </w:rPr>
        <w:t>:</w:t>
      </w:r>
    </w:p>
    <w:p w:rsidR="00783497" w:rsidRPr="00A667BF" w:rsidRDefault="00783497" w:rsidP="007163DC">
      <w:pPr>
        <w:spacing w:line="360" w:lineRule="auto"/>
        <w:ind w:firstLine="720"/>
        <w:jc w:val="both"/>
        <w:rPr>
          <w:spacing w:val="-6"/>
          <w:sz w:val="28"/>
          <w:szCs w:val="28"/>
          <w:lang w:val="uk-UA"/>
        </w:rPr>
      </w:pPr>
    </w:p>
    <w:p w:rsidR="00783497" w:rsidRPr="00203D05" w:rsidRDefault="00783497" w:rsidP="007163DC">
      <w:pPr>
        <w:spacing w:line="360" w:lineRule="auto"/>
        <w:jc w:val="right"/>
        <w:rPr>
          <w:sz w:val="28"/>
          <w:szCs w:val="28"/>
          <w:lang w:val="uk-UA"/>
        </w:rPr>
      </w:pPr>
      <w:r w:rsidRPr="00A667BF">
        <w:rPr>
          <w:position w:val="-14"/>
          <w:sz w:val="28"/>
          <w:szCs w:val="28"/>
          <w:lang w:val="uk-UA"/>
        </w:rPr>
        <w:object w:dxaOrig="1579" w:dyaOrig="400">
          <v:shape id="_x0000_i1027" type="#_x0000_t75" style="width:79.5pt;height:19.5pt" o:ole="">
            <v:imagedata r:id="rId69" o:title=""/>
          </v:shape>
          <o:OLEObject Type="Embed" ProgID="Equation.3" ShapeID="_x0000_i1027" DrawAspect="Content" ObjectID="_1643091748" r:id="rId70"/>
        </w:object>
      </w:r>
      <w:r w:rsidRPr="00A667BF">
        <w:rPr>
          <w:lang w:val="uk-UA"/>
        </w:rPr>
        <w:tab/>
      </w:r>
      <w:r w:rsidR="00203D05">
        <w:rPr>
          <w:sz w:val="28"/>
          <w:szCs w:val="28"/>
          <w:lang w:val="uk-UA"/>
        </w:rPr>
        <w:tab/>
      </w:r>
      <w:r w:rsidR="00203D05">
        <w:rPr>
          <w:sz w:val="28"/>
          <w:szCs w:val="28"/>
          <w:lang w:val="uk-UA"/>
        </w:rPr>
        <w:tab/>
      </w:r>
      <w:r w:rsidR="00203D05">
        <w:rPr>
          <w:sz w:val="28"/>
          <w:szCs w:val="28"/>
          <w:lang w:val="uk-UA"/>
        </w:rPr>
        <w:tab/>
      </w:r>
      <w:r w:rsidR="00203D05">
        <w:rPr>
          <w:sz w:val="28"/>
          <w:szCs w:val="28"/>
          <w:lang w:val="uk-UA"/>
        </w:rPr>
        <w:tab/>
        <w:t>(4.2)</w:t>
      </w:r>
    </w:p>
    <w:p w:rsidR="00783497" w:rsidRPr="00A667BF" w:rsidRDefault="00783497" w:rsidP="007163DC">
      <w:pPr>
        <w:spacing w:line="360" w:lineRule="auto"/>
        <w:jc w:val="both"/>
        <w:rPr>
          <w:sz w:val="28"/>
          <w:szCs w:val="28"/>
          <w:lang w:val="uk-UA"/>
        </w:rPr>
      </w:pPr>
      <w:r w:rsidRPr="00A667BF">
        <w:rPr>
          <w:sz w:val="28"/>
          <w:szCs w:val="28"/>
          <w:lang w:val="uk-UA"/>
        </w:rPr>
        <w:t xml:space="preserve">де </w:t>
      </w:r>
      <w:r w:rsidRPr="00A667BF">
        <w:rPr>
          <w:i/>
          <w:sz w:val="28"/>
          <w:szCs w:val="28"/>
          <w:lang w:val="uk-UA"/>
        </w:rPr>
        <w:t>W</w:t>
      </w:r>
      <w:r w:rsidRPr="00A667BF">
        <w:rPr>
          <w:i/>
          <w:sz w:val="28"/>
          <w:szCs w:val="28"/>
          <w:vertAlign w:val="subscript"/>
          <w:lang w:val="uk-UA"/>
        </w:rPr>
        <w:t>св</w:t>
      </w:r>
      <w:r w:rsidRPr="00A667BF">
        <w:rPr>
          <w:sz w:val="28"/>
          <w:szCs w:val="28"/>
          <w:lang w:val="uk-UA"/>
        </w:rPr>
        <w:t xml:space="preserve"> – потужність одного світильника,</w:t>
      </w:r>
      <w:r w:rsidRPr="00A667BF">
        <w:rPr>
          <w:i/>
          <w:sz w:val="28"/>
          <w:szCs w:val="28"/>
          <w:lang w:val="uk-UA"/>
        </w:rPr>
        <w:t xml:space="preserve"> W</w:t>
      </w:r>
      <w:r w:rsidRPr="00A667BF">
        <w:rPr>
          <w:i/>
          <w:sz w:val="28"/>
          <w:szCs w:val="28"/>
          <w:vertAlign w:val="subscript"/>
          <w:lang w:val="uk-UA"/>
        </w:rPr>
        <w:t xml:space="preserve">св </w:t>
      </w:r>
      <w:r w:rsidRPr="00A667BF">
        <w:rPr>
          <w:sz w:val="28"/>
          <w:szCs w:val="28"/>
          <w:lang w:val="uk-UA"/>
        </w:rPr>
        <w:t xml:space="preserve">= 60 </w:t>
      </w:r>
      <w:r w:rsidRPr="00A667BF">
        <w:rPr>
          <w:i/>
          <w:sz w:val="28"/>
          <w:szCs w:val="28"/>
          <w:lang w:val="uk-UA"/>
        </w:rPr>
        <w:t>Вт</w:t>
      </w:r>
      <w:r w:rsidRPr="00A667BF">
        <w:rPr>
          <w:sz w:val="28"/>
          <w:szCs w:val="28"/>
          <w:lang w:val="uk-UA"/>
        </w:rPr>
        <w:t>;</w:t>
      </w:r>
    </w:p>
    <w:p w:rsidR="00783497" w:rsidRPr="00A667BF" w:rsidRDefault="00783497" w:rsidP="007163DC">
      <w:pPr>
        <w:tabs>
          <w:tab w:val="left" w:pos="6465"/>
        </w:tabs>
        <w:spacing w:line="360" w:lineRule="auto"/>
        <w:ind w:firstLine="720"/>
        <w:jc w:val="both"/>
        <w:rPr>
          <w:sz w:val="28"/>
          <w:szCs w:val="28"/>
          <w:lang w:val="uk-UA"/>
        </w:rPr>
      </w:pPr>
      <w:r w:rsidRPr="00A667BF">
        <w:rPr>
          <w:i/>
          <w:sz w:val="28"/>
          <w:szCs w:val="28"/>
          <w:lang w:val="uk-UA"/>
        </w:rPr>
        <w:t>n</w:t>
      </w:r>
      <w:r w:rsidRPr="00A667BF">
        <w:rPr>
          <w:i/>
          <w:sz w:val="28"/>
          <w:szCs w:val="28"/>
          <w:vertAlign w:val="subscript"/>
          <w:lang w:val="uk-UA"/>
        </w:rPr>
        <w:t xml:space="preserve">св </w:t>
      </w:r>
      <w:r w:rsidRPr="00A667BF">
        <w:rPr>
          <w:sz w:val="28"/>
          <w:szCs w:val="28"/>
          <w:lang w:val="uk-UA"/>
        </w:rPr>
        <w:t xml:space="preserve">– кількість світильників у лабораторії, </w:t>
      </w:r>
      <w:r w:rsidRPr="00A667BF">
        <w:rPr>
          <w:i/>
          <w:sz w:val="28"/>
          <w:szCs w:val="28"/>
          <w:lang w:val="uk-UA"/>
        </w:rPr>
        <w:t>n</w:t>
      </w:r>
      <w:r w:rsidRPr="00A667BF">
        <w:rPr>
          <w:i/>
          <w:sz w:val="28"/>
          <w:szCs w:val="28"/>
          <w:vertAlign w:val="subscript"/>
          <w:lang w:val="uk-UA"/>
        </w:rPr>
        <w:t xml:space="preserve">св </w:t>
      </w:r>
      <w:r w:rsidRPr="00A667BF">
        <w:rPr>
          <w:sz w:val="28"/>
          <w:szCs w:val="28"/>
          <w:lang w:val="uk-UA"/>
        </w:rPr>
        <w:t>= 8.</w:t>
      </w:r>
    </w:p>
    <w:p w:rsidR="00783497" w:rsidRPr="00A667BF" w:rsidRDefault="00783497" w:rsidP="007163DC">
      <w:pPr>
        <w:tabs>
          <w:tab w:val="left" w:pos="6465"/>
        </w:tabs>
        <w:spacing w:line="360" w:lineRule="auto"/>
        <w:jc w:val="both"/>
        <w:rPr>
          <w:sz w:val="28"/>
          <w:szCs w:val="28"/>
          <w:highlight w:val="yellow"/>
          <w:lang w:val="uk-UA"/>
        </w:rPr>
      </w:pPr>
    </w:p>
    <w:p w:rsidR="00783497" w:rsidRPr="00A667BF" w:rsidRDefault="00783497" w:rsidP="007163DC">
      <w:pPr>
        <w:tabs>
          <w:tab w:val="left" w:pos="6465"/>
        </w:tabs>
        <w:spacing w:line="360" w:lineRule="auto"/>
        <w:jc w:val="center"/>
        <w:rPr>
          <w:sz w:val="28"/>
          <w:szCs w:val="28"/>
          <w:lang w:val="uk-UA"/>
        </w:rPr>
      </w:pPr>
      <w:r w:rsidRPr="00A667BF">
        <w:rPr>
          <w:position w:val="-12"/>
          <w:lang w:val="uk-UA"/>
        </w:rPr>
        <w:object w:dxaOrig="1740" w:dyaOrig="360">
          <v:shape id="_x0000_i1028" type="#_x0000_t75" style="width:86.25pt;height:17.25pt" o:ole="">
            <v:imagedata r:id="rId71" o:title=""/>
          </v:shape>
          <o:OLEObject Type="Embed" ProgID="Equation.3" ShapeID="_x0000_i1028" DrawAspect="Content" ObjectID="_1643091749" r:id="rId72"/>
        </w:object>
      </w:r>
      <w:r w:rsidRPr="00A667BF">
        <w:rPr>
          <w:i/>
          <w:sz w:val="28"/>
          <w:szCs w:val="28"/>
          <w:lang w:val="uk-UA"/>
        </w:rPr>
        <w:t xml:space="preserve"> Вт</w:t>
      </w:r>
      <w:r w:rsidRPr="00A667BF">
        <w:rPr>
          <w:sz w:val="28"/>
          <w:szCs w:val="28"/>
          <w:lang w:val="uk-UA"/>
        </w:rPr>
        <w:t>,</w:t>
      </w:r>
    </w:p>
    <w:p w:rsidR="00783497" w:rsidRPr="00A667BF" w:rsidRDefault="00783497" w:rsidP="007163DC">
      <w:pPr>
        <w:tabs>
          <w:tab w:val="left" w:pos="6465"/>
        </w:tabs>
        <w:spacing w:line="360" w:lineRule="auto"/>
        <w:jc w:val="center"/>
        <w:rPr>
          <w:sz w:val="28"/>
          <w:szCs w:val="28"/>
          <w:lang w:val="uk-UA"/>
        </w:rPr>
      </w:pPr>
      <w:r w:rsidRPr="00A667BF">
        <w:rPr>
          <w:position w:val="-24"/>
          <w:lang w:val="uk-UA"/>
        </w:rPr>
        <w:object w:dxaOrig="1440" w:dyaOrig="620">
          <v:shape id="_x0000_i1029" type="#_x0000_t75" style="width:72.75pt;height:30.75pt" o:ole="">
            <v:imagedata r:id="rId73" o:title=""/>
          </v:shape>
          <o:OLEObject Type="Embed" ProgID="Equation.3" ShapeID="_x0000_i1029" DrawAspect="Content" ObjectID="_1643091750" r:id="rId74"/>
        </w:object>
      </w:r>
      <w:r w:rsidRPr="00A667BF">
        <w:rPr>
          <w:i/>
          <w:sz w:val="28"/>
          <w:szCs w:val="28"/>
          <w:lang w:val="uk-UA"/>
        </w:rPr>
        <w:t xml:space="preserve"> Вт</w:t>
      </w:r>
      <w:r w:rsidRPr="00A667BF">
        <w:rPr>
          <w:sz w:val="28"/>
          <w:szCs w:val="28"/>
          <w:lang w:val="uk-UA"/>
        </w:rPr>
        <w:t>/</w:t>
      </w:r>
      <w:r w:rsidRPr="00A667BF">
        <w:rPr>
          <w:i/>
          <w:sz w:val="28"/>
          <w:szCs w:val="28"/>
          <w:lang w:val="uk-UA"/>
        </w:rPr>
        <w:t>м</w:t>
      </w:r>
      <w:r w:rsidRPr="00A667BF">
        <w:rPr>
          <w:sz w:val="28"/>
          <w:szCs w:val="28"/>
          <w:vertAlign w:val="superscript"/>
          <w:lang w:val="uk-UA"/>
        </w:rPr>
        <w:t>2</w:t>
      </w:r>
      <w:r w:rsidRPr="00A667BF">
        <w:rPr>
          <w:sz w:val="28"/>
          <w:szCs w:val="28"/>
          <w:lang w:val="uk-UA"/>
        </w:rPr>
        <w:t>.</w:t>
      </w:r>
    </w:p>
    <w:p w:rsidR="00783497" w:rsidRPr="00A667BF" w:rsidRDefault="00783497" w:rsidP="007163DC">
      <w:pPr>
        <w:tabs>
          <w:tab w:val="left" w:pos="6465"/>
        </w:tabs>
        <w:spacing w:line="360" w:lineRule="auto"/>
        <w:ind w:firstLine="720"/>
        <w:jc w:val="center"/>
        <w:rPr>
          <w:sz w:val="28"/>
          <w:szCs w:val="28"/>
          <w:lang w:val="uk-UA"/>
        </w:rPr>
      </w:pPr>
    </w:p>
    <w:p w:rsidR="00783497" w:rsidRPr="00A667BF" w:rsidRDefault="00783497" w:rsidP="007163DC">
      <w:pPr>
        <w:tabs>
          <w:tab w:val="left" w:pos="6465"/>
        </w:tabs>
        <w:spacing w:line="360" w:lineRule="auto"/>
        <w:ind w:firstLine="720"/>
        <w:jc w:val="both"/>
        <w:rPr>
          <w:sz w:val="28"/>
          <w:szCs w:val="28"/>
          <w:lang w:val="uk-UA"/>
        </w:rPr>
      </w:pPr>
      <w:r w:rsidRPr="00A667BF">
        <w:rPr>
          <w:noProof/>
          <w:sz w:val="28"/>
          <w:szCs w:val="28"/>
          <w:lang w:val="uk-UA"/>
        </w:rPr>
        <w:t xml:space="preserve">Питома потужності 24 </w:t>
      </w:r>
      <w:r w:rsidRPr="00A667BF">
        <w:rPr>
          <w:i/>
          <w:noProof/>
          <w:sz w:val="28"/>
          <w:szCs w:val="28"/>
          <w:lang w:val="uk-UA"/>
        </w:rPr>
        <w:t>Вт/м</w:t>
      </w:r>
      <w:r w:rsidRPr="00A667BF">
        <w:rPr>
          <w:i/>
          <w:noProof/>
          <w:sz w:val="28"/>
          <w:szCs w:val="28"/>
          <w:vertAlign w:val="superscript"/>
          <w:lang w:val="uk-UA"/>
        </w:rPr>
        <w:t>2</w:t>
      </w:r>
      <w:r w:rsidRPr="00A667BF">
        <w:rPr>
          <w:noProof/>
          <w:sz w:val="28"/>
          <w:szCs w:val="28"/>
          <w:lang w:val="uk-UA"/>
        </w:rPr>
        <w:t xml:space="preserve"> по [</w:t>
      </w:r>
      <w:r w:rsidR="002F0DE1">
        <w:rPr>
          <w:noProof/>
          <w:sz w:val="28"/>
          <w:szCs w:val="28"/>
          <w:lang w:val="uk-UA"/>
        </w:rPr>
        <w:t>40</w:t>
      </w:r>
      <w:r w:rsidRPr="00A667BF">
        <w:rPr>
          <w:noProof/>
          <w:sz w:val="28"/>
          <w:szCs w:val="28"/>
          <w:lang w:val="uk-UA"/>
        </w:rPr>
        <w:t xml:space="preserve">] відповідає освітленості 500 </w:t>
      </w:r>
      <w:r w:rsidRPr="00A667BF">
        <w:rPr>
          <w:i/>
          <w:noProof/>
          <w:sz w:val="28"/>
          <w:szCs w:val="28"/>
          <w:lang w:val="uk-UA"/>
        </w:rPr>
        <w:t>лк</w:t>
      </w:r>
      <w:r w:rsidRPr="00A667BF">
        <w:rPr>
          <w:noProof/>
          <w:sz w:val="28"/>
          <w:szCs w:val="28"/>
          <w:lang w:val="uk-UA"/>
        </w:rPr>
        <w:t xml:space="preserve"> при мінімальнії допустимії освітленності 300 </w:t>
      </w:r>
      <w:r w:rsidRPr="00A667BF">
        <w:rPr>
          <w:i/>
          <w:noProof/>
          <w:sz w:val="28"/>
          <w:szCs w:val="28"/>
          <w:lang w:val="uk-UA"/>
        </w:rPr>
        <w:t>лк</w:t>
      </w:r>
      <w:r w:rsidRPr="00A667BF">
        <w:rPr>
          <w:noProof/>
          <w:sz w:val="28"/>
          <w:szCs w:val="28"/>
          <w:lang w:val="uk-UA"/>
        </w:rPr>
        <w:t>. Отже, в лабораторії створенні сприятливі зорові умови.</w:t>
      </w:r>
    </w:p>
    <w:p w:rsidR="00D56353" w:rsidRPr="000050D7" w:rsidRDefault="00D56353" w:rsidP="007163DC">
      <w:pPr>
        <w:widowControl/>
        <w:autoSpaceDE/>
        <w:autoSpaceDN/>
        <w:adjustRightInd/>
        <w:spacing w:after="200" w:line="360" w:lineRule="auto"/>
        <w:rPr>
          <w:sz w:val="28"/>
          <w:szCs w:val="28"/>
          <w:lang w:val="uk-UA"/>
        </w:rPr>
      </w:pPr>
      <w:r w:rsidRPr="000050D7">
        <w:rPr>
          <w:sz w:val="28"/>
          <w:szCs w:val="28"/>
          <w:lang w:val="uk-UA"/>
        </w:rPr>
        <w:br w:type="page"/>
      </w:r>
    </w:p>
    <w:p w:rsidR="00B71FEE" w:rsidRDefault="00982EB9" w:rsidP="007163DC">
      <w:pPr>
        <w:spacing w:line="360" w:lineRule="auto"/>
        <w:ind w:firstLine="709"/>
        <w:jc w:val="center"/>
        <w:rPr>
          <w:sz w:val="28"/>
          <w:szCs w:val="28"/>
          <w:lang w:val="uk-UA"/>
        </w:rPr>
      </w:pPr>
      <w:r>
        <w:rPr>
          <w:sz w:val="28"/>
          <w:szCs w:val="28"/>
          <w:lang w:val="uk-UA"/>
        </w:rPr>
        <w:lastRenderedPageBreak/>
        <w:t xml:space="preserve">ЗАГАЛЬНІ </w:t>
      </w:r>
      <w:r w:rsidR="00D56353">
        <w:rPr>
          <w:sz w:val="28"/>
          <w:szCs w:val="28"/>
          <w:lang w:val="uk-UA"/>
        </w:rPr>
        <w:t>ВИСНОВКИ</w:t>
      </w:r>
    </w:p>
    <w:p w:rsidR="00D56353" w:rsidRDefault="00D56353" w:rsidP="007163DC">
      <w:pPr>
        <w:spacing w:line="360" w:lineRule="auto"/>
        <w:ind w:firstLine="709"/>
        <w:jc w:val="both"/>
        <w:rPr>
          <w:sz w:val="28"/>
          <w:szCs w:val="28"/>
          <w:lang w:val="uk-UA"/>
        </w:rPr>
      </w:pPr>
    </w:p>
    <w:p w:rsidR="004726E0" w:rsidRDefault="004726E0" w:rsidP="007163DC">
      <w:pPr>
        <w:spacing w:line="360" w:lineRule="auto"/>
        <w:ind w:firstLine="709"/>
        <w:jc w:val="both"/>
        <w:rPr>
          <w:sz w:val="28"/>
          <w:szCs w:val="28"/>
          <w:lang w:val="uk-UA"/>
        </w:rPr>
      </w:pPr>
    </w:p>
    <w:p w:rsidR="004726E0" w:rsidRDefault="004726E0" w:rsidP="007163DC">
      <w:pPr>
        <w:spacing w:line="360" w:lineRule="auto"/>
        <w:ind w:firstLine="709"/>
        <w:jc w:val="both"/>
        <w:rPr>
          <w:sz w:val="28"/>
          <w:szCs w:val="28"/>
          <w:lang w:val="uk-UA"/>
        </w:rPr>
      </w:pPr>
      <w:r>
        <w:rPr>
          <w:sz w:val="28"/>
          <w:szCs w:val="28"/>
          <w:lang w:val="uk-UA"/>
        </w:rPr>
        <w:t xml:space="preserve">В </w:t>
      </w:r>
      <w:r w:rsidR="00203D05">
        <w:rPr>
          <w:sz w:val="28"/>
          <w:szCs w:val="28"/>
          <w:lang w:val="uk-UA"/>
        </w:rPr>
        <w:t>м</w:t>
      </w:r>
      <w:r>
        <w:rPr>
          <w:sz w:val="28"/>
          <w:szCs w:val="28"/>
          <w:lang w:val="uk-UA"/>
        </w:rPr>
        <w:t xml:space="preserve">агістерській атестаційній роботі </w:t>
      </w:r>
      <w:r w:rsidR="00D90F6C">
        <w:rPr>
          <w:sz w:val="28"/>
          <w:szCs w:val="28"/>
          <w:lang w:val="uk-UA"/>
        </w:rPr>
        <w:t>досліджені</w:t>
      </w:r>
      <w:r w:rsidRPr="004726E0">
        <w:rPr>
          <w:sz w:val="28"/>
          <w:szCs w:val="28"/>
          <w:lang w:val="uk-UA"/>
        </w:rPr>
        <w:t xml:space="preserve"> </w:t>
      </w:r>
      <w:r w:rsidR="00D90F6C">
        <w:rPr>
          <w:sz w:val="28"/>
          <w:szCs w:val="28"/>
          <w:lang w:val="uk-UA"/>
        </w:rPr>
        <w:t>методи та способи</w:t>
      </w:r>
      <w:r w:rsidRPr="004726E0">
        <w:rPr>
          <w:sz w:val="28"/>
          <w:szCs w:val="28"/>
          <w:lang w:val="uk-UA"/>
        </w:rPr>
        <w:t xml:space="preserve"> підвищення точності ІВМ на базі мікромеханічних акселерометрів, гіроскопів та магнітометрів шляхом впровадження алгоритм</w:t>
      </w:r>
      <w:r>
        <w:rPr>
          <w:sz w:val="28"/>
          <w:szCs w:val="28"/>
          <w:lang w:val="uk-UA"/>
        </w:rPr>
        <w:t>ів</w:t>
      </w:r>
      <w:r w:rsidRPr="004726E0">
        <w:rPr>
          <w:sz w:val="28"/>
          <w:szCs w:val="28"/>
          <w:lang w:val="uk-UA"/>
        </w:rPr>
        <w:t xml:space="preserve"> Себастьяна Ма</w:t>
      </w:r>
      <w:r>
        <w:rPr>
          <w:sz w:val="28"/>
          <w:szCs w:val="28"/>
          <w:lang w:val="uk-UA"/>
        </w:rPr>
        <w:t>д</w:t>
      </w:r>
      <w:r w:rsidRPr="004726E0">
        <w:rPr>
          <w:sz w:val="28"/>
          <w:szCs w:val="28"/>
          <w:lang w:val="uk-UA"/>
        </w:rPr>
        <w:t>жв</w:t>
      </w:r>
      <w:r>
        <w:rPr>
          <w:sz w:val="28"/>
          <w:szCs w:val="28"/>
          <w:lang w:val="uk-UA"/>
        </w:rPr>
        <w:t>і</w:t>
      </w:r>
      <w:r w:rsidRPr="004726E0">
        <w:rPr>
          <w:sz w:val="28"/>
          <w:szCs w:val="28"/>
          <w:lang w:val="uk-UA"/>
        </w:rPr>
        <w:t>ка</w:t>
      </w:r>
      <w:r>
        <w:rPr>
          <w:sz w:val="28"/>
          <w:szCs w:val="28"/>
          <w:lang w:val="uk-UA"/>
        </w:rPr>
        <w:t xml:space="preserve"> та Рудольфа Калмана. Результатом є практична реалізація системи орієнтації, та застосування методів математичного та програмно</w:t>
      </w:r>
      <w:r w:rsidRPr="004726E0">
        <w:rPr>
          <w:sz w:val="28"/>
          <w:szCs w:val="28"/>
          <w:lang w:val="uk-UA"/>
        </w:rPr>
        <w:t>–</w:t>
      </w:r>
      <w:r>
        <w:rPr>
          <w:sz w:val="28"/>
          <w:szCs w:val="28"/>
          <w:lang w:val="uk-UA"/>
        </w:rPr>
        <w:t>апаратного забезпечення для аналізу, та підвищення точності системи позиціонування на основі МЕМС сенсорів у просторі.</w:t>
      </w:r>
    </w:p>
    <w:p w:rsidR="00D56353" w:rsidRDefault="004726E0" w:rsidP="007163DC">
      <w:pPr>
        <w:spacing w:line="360" w:lineRule="auto"/>
        <w:ind w:firstLine="709"/>
        <w:jc w:val="both"/>
        <w:rPr>
          <w:sz w:val="28"/>
          <w:szCs w:val="28"/>
          <w:lang w:val="uk-UA"/>
        </w:rPr>
      </w:pPr>
      <w:r>
        <w:rPr>
          <w:sz w:val="28"/>
          <w:szCs w:val="28"/>
          <w:lang w:val="uk-UA"/>
        </w:rPr>
        <w:t>В роботі були досягнені результати:</w:t>
      </w:r>
    </w:p>
    <w:p w:rsidR="004726E0" w:rsidRDefault="00203D05" w:rsidP="007163DC">
      <w:pPr>
        <w:spacing w:line="360" w:lineRule="auto"/>
        <w:ind w:firstLine="709"/>
        <w:jc w:val="both"/>
        <w:rPr>
          <w:sz w:val="28"/>
          <w:szCs w:val="28"/>
          <w:lang w:val="uk-UA"/>
        </w:rPr>
      </w:pPr>
      <w:r w:rsidRPr="00203D05">
        <w:rPr>
          <w:sz w:val="28"/>
          <w:szCs w:val="28"/>
          <w:lang w:val="uk-UA"/>
        </w:rPr>
        <w:t>–</w:t>
      </w:r>
      <w:r w:rsidR="00A34BEC">
        <w:rPr>
          <w:sz w:val="28"/>
          <w:szCs w:val="28"/>
          <w:lang w:val="uk-UA"/>
        </w:rPr>
        <w:t> </w:t>
      </w:r>
      <w:r w:rsidR="00EC4291">
        <w:rPr>
          <w:sz w:val="28"/>
          <w:szCs w:val="28"/>
          <w:lang w:val="uk-UA"/>
        </w:rPr>
        <w:t>о</w:t>
      </w:r>
      <w:r w:rsidR="00A34BEC">
        <w:rPr>
          <w:sz w:val="28"/>
          <w:szCs w:val="28"/>
          <w:lang w:val="uk-UA"/>
        </w:rPr>
        <w:t>брана система позиціонування (</w:t>
      </w:r>
      <w:r w:rsidR="008A0A89">
        <w:rPr>
          <w:sz w:val="28"/>
          <w:szCs w:val="28"/>
          <w:lang w:val="uk-UA"/>
        </w:rPr>
        <w:t>і</w:t>
      </w:r>
      <w:r w:rsidR="00A34BEC">
        <w:rPr>
          <w:sz w:val="28"/>
          <w:szCs w:val="28"/>
          <w:lang w:val="uk-UA"/>
        </w:rPr>
        <w:t>нерціальна система позиціонування). Визначені області застосування системи</w:t>
      </w:r>
      <w:r>
        <w:rPr>
          <w:sz w:val="28"/>
          <w:szCs w:val="28"/>
          <w:lang w:val="uk-UA"/>
        </w:rPr>
        <w:t>;</w:t>
      </w:r>
    </w:p>
    <w:p w:rsidR="00A34BEC" w:rsidRDefault="00A34BEC" w:rsidP="007163DC">
      <w:pPr>
        <w:spacing w:line="360" w:lineRule="auto"/>
        <w:ind w:firstLine="709"/>
        <w:jc w:val="both"/>
        <w:rPr>
          <w:sz w:val="28"/>
          <w:szCs w:val="28"/>
          <w:lang w:val="uk-UA"/>
        </w:rPr>
      </w:pPr>
      <w:r w:rsidRPr="00A34BEC">
        <w:rPr>
          <w:sz w:val="28"/>
          <w:szCs w:val="28"/>
          <w:lang w:val="uk-UA"/>
        </w:rPr>
        <w:t>–</w:t>
      </w:r>
      <w:r>
        <w:rPr>
          <w:sz w:val="28"/>
          <w:szCs w:val="28"/>
          <w:lang w:val="uk-UA"/>
        </w:rPr>
        <w:t xml:space="preserve"> </w:t>
      </w:r>
      <w:r w:rsidR="00EC4291">
        <w:rPr>
          <w:sz w:val="28"/>
          <w:szCs w:val="28"/>
          <w:lang w:val="uk-UA"/>
        </w:rPr>
        <w:t>п</w:t>
      </w:r>
      <w:r>
        <w:rPr>
          <w:sz w:val="28"/>
          <w:szCs w:val="28"/>
          <w:lang w:val="uk-UA"/>
        </w:rPr>
        <w:t>роаналізовані існуючі засоби опису кутів та вибір параметрів для представлення орієнтації об</w:t>
      </w:r>
      <w:r w:rsidRPr="00A34BEC">
        <w:rPr>
          <w:sz w:val="28"/>
          <w:szCs w:val="28"/>
          <w:lang w:val="uk-UA"/>
        </w:rPr>
        <w:t>’</w:t>
      </w:r>
      <w:r>
        <w:rPr>
          <w:sz w:val="28"/>
          <w:szCs w:val="28"/>
          <w:lang w:val="uk-UA"/>
        </w:rPr>
        <w:t>єкта відносно системи координат. В якості способу представлення кінематики обертання обрано кути Ейлера</w:t>
      </w:r>
      <w:r w:rsidR="00203D05">
        <w:rPr>
          <w:sz w:val="28"/>
          <w:szCs w:val="28"/>
          <w:lang w:val="uk-UA"/>
        </w:rPr>
        <w:t>;</w:t>
      </w:r>
    </w:p>
    <w:p w:rsidR="00E02F41" w:rsidRDefault="004726E0" w:rsidP="007163DC">
      <w:pPr>
        <w:widowControl/>
        <w:autoSpaceDE/>
        <w:autoSpaceDN/>
        <w:adjustRightInd/>
        <w:spacing w:line="360" w:lineRule="auto"/>
        <w:ind w:firstLine="709"/>
        <w:jc w:val="both"/>
        <w:rPr>
          <w:sz w:val="28"/>
          <w:szCs w:val="28"/>
          <w:lang w:val="uk-UA"/>
        </w:rPr>
      </w:pPr>
      <w:r w:rsidRPr="00110286">
        <w:rPr>
          <w:sz w:val="28"/>
          <w:szCs w:val="28"/>
          <w:lang w:val="uk-UA"/>
        </w:rPr>
        <w:t>–</w:t>
      </w:r>
      <w:r>
        <w:rPr>
          <w:sz w:val="28"/>
          <w:szCs w:val="28"/>
          <w:lang w:val="uk-UA"/>
        </w:rPr>
        <w:t xml:space="preserve"> </w:t>
      </w:r>
      <w:r w:rsidR="00EC4291">
        <w:rPr>
          <w:sz w:val="28"/>
          <w:szCs w:val="28"/>
          <w:lang w:val="uk-UA"/>
        </w:rPr>
        <w:t>р</w:t>
      </w:r>
      <w:r w:rsidR="00A34BEC">
        <w:rPr>
          <w:sz w:val="28"/>
          <w:szCs w:val="28"/>
          <w:lang w:val="uk-UA"/>
        </w:rPr>
        <w:t>озроблена, та реалізована структурна схема ІВМ.</w:t>
      </w:r>
      <w:r w:rsidR="00E02F41">
        <w:rPr>
          <w:sz w:val="28"/>
          <w:szCs w:val="28"/>
          <w:lang w:val="uk-UA"/>
        </w:rPr>
        <w:t xml:space="preserve"> Основою ІВМ є датчик </w:t>
      </w:r>
      <w:r w:rsidR="00E02F41" w:rsidRPr="003908F6">
        <w:rPr>
          <w:sz w:val="28"/>
          <w:szCs w:val="28"/>
          <w:lang w:val="uk-UA"/>
        </w:rPr>
        <w:t>MPU-6050</w:t>
      </w:r>
      <w:r w:rsidR="00E02F41">
        <w:rPr>
          <w:sz w:val="28"/>
          <w:szCs w:val="28"/>
          <w:lang w:val="uk-UA"/>
        </w:rPr>
        <w:t xml:space="preserve"> </w:t>
      </w:r>
      <w:r w:rsidR="00E02F41" w:rsidRPr="003908F6">
        <w:rPr>
          <w:sz w:val="28"/>
          <w:szCs w:val="28"/>
          <w:lang w:val="uk-UA"/>
        </w:rPr>
        <w:t>до складу яког</w:t>
      </w:r>
      <w:r w:rsidR="00E02F41">
        <w:rPr>
          <w:sz w:val="28"/>
          <w:szCs w:val="28"/>
          <w:lang w:val="uk-UA"/>
        </w:rPr>
        <w:t>о</w:t>
      </w:r>
      <w:r w:rsidR="00E02F41" w:rsidRPr="003908F6">
        <w:rPr>
          <w:sz w:val="28"/>
          <w:szCs w:val="28"/>
          <w:lang w:val="uk-UA"/>
        </w:rPr>
        <w:t xml:space="preserve"> входить трьохвісний акселерометр з трьохвісним гіроскопом</w:t>
      </w:r>
      <w:r w:rsidR="00E02F41">
        <w:rPr>
          <w:sz w:val="28"/>
          <w:szCs w:val="28"/>
          <w:lang w:val="uk-UA"/>
        </w:rPr>
        <w:t xml:space="preserve">, </w:t>
      </w:r>
      <w:r w:rsidR="00E02F41" w:rsidRPr="003908F6">
        <w:rPr>
          <w:sz w:val="28"/>
          <w:szCs w:val="28"/>
          <w:lang w:val="uk-UA"/>
        </w:rPr>
        <w:t>HMC5883L</w:t>
      </w:r>
      <w:r w:rsidR="00E02F41">
        <w:rPr>
          <w:sz w:val="28"/>
          <w:szCs w:val="28"/>
          <w:lang w:val="uk-UA"/>
        </w:rPr>
        <w:t xml:space="preserve"> </w:t>
      </w:r>
      <w:r w:rsidR="00E02F41" w:rsidRPr="00E02F41">
        <w:rPr>
          <w:sz w:val="28"/>
          <w:szCs w:val="28"/>
          <w:lang w:val="uk-UA"/>
        </w:rPr>
        <w:t>–</w:t>
      </w:r>
      <w:r w:rsidR="00E02F41">
        <w:rPr>
          <w:sz w:val="28"/>
          <w:szCs w:val="28"/>
          <w:lang w:val="uk-UA"/>
        </w:rPr>
        <w:t xml:space="preserve"> </w:t>
      </w:r>
      <w:r w:rsidR="00E02F41" w:rsidRPr="003908F6">
        <w:rPr>
          <w:sz w:val="28"/>
          <w:szCs w:val="28"/>
          <w:lang w:val="uk-UA"/>
        </w:rPr>
        <w:t>трьохвісний магніторезистивний датчик</w:t>
      </w:r>
      <w:r w:rsidR="00E02F41">
        <w:rPr>
          <w:sz w:val="28"/>
          <w:szCs w:val="28"/>
          <w:lang w:val="uk-UA"/>
        </w:rPr>
        <w:t>.</w:t>
      </w:r>
      <w:r w:rsidR="00E02F41" w:rsidRPr="00E02F41">
        <w:rPr>
          <w:sz w:val="28"/>
          <w:szCs w:val="28"/>
          <w:lang w:val="uk-UA"/>
        </w:rPr>
        <w:t xml:space="preserve"> </w:t>
      </w:r>
      <w:r w:rsidR="00E02F41" w:rsidRPr="003908F6">
        <w:rPr>
          <w:sz w:val="28"/>
          <w:szCs w:val="28"/>
          <w:lang w:val="uk-UA"/>
        </w:rPr>
        <w:t xml:space="preserve">Обробка вихідних сигналів, фільтрація </w:t>
      </w:r>
      <w:r w:rsidR="00E02F41">
        <w:rPr>
          <w:sz w:val="28"/>
          <w:szCs w:val="28"/>
          <w:lang w:val="uk-UA"/>
        </w:rPr>
        <w:t xml:space="preserve"> та і</w:t>
      </w:r>
      <w:r w:rsidR="00E02F41" w:rsidRPr="003908F6">
        <w:rPr>
          <w:sz w:val="28"/>
          <w:szCs w:val="28"/>
          <w:lang w:val="uk-UA"/>
        </w:rPr>
        <w:t>нтерфейсні функції реалізовані на мікроконтр</w:t>
      </w:r>
      <w:r w:rsidR="00E02F41">
        <w:rPr>
          <w:sz w:val="28"/>
          <w:szCs w:val="28"/>
          <w:lang w:val="uk-UA"/>
        </w:rPr>
        <w:t xml:space="preserve">олері ATMEGA328P. </w:t>
      </w:r>
      <w:r w:rsidR="00E02F41" w:rsidRPr="003908F6">
        <w:rPr>
          <w:sz w:val="28"/>
          <w:szCs w:val="28"/>
          <w:lang w:val="uk-UA"/>
        </w:rPr>
        <w:t>Бездротовий інтерфейс забезпечується Bluetooth-передатчиком HC-06 ревізії 2.0</w:t>
      </w:r>
      <w:r w:rsidR="00E02F41">
        <w:rPr>
          <w:sz w:val="28"/>
          <w:szCs w:val="28"/>
          <w:lang w:val="uk-UA"/>
        </w:rPr>
        <w:t xml:space="preserve">. </w:t>
      </w:r>
      <w:r w:rsidR="00E02F41" w:rsidRPr="003908F6">
        <w:rPr>
          <w:sz w:val="28"/>
          <w:szCs w:val="28"/>
          <w:lang w:val="uk-UA"/>
        </w:rPr>
        <w:t>Зчитування даних здійснюється бездротовим шляхом або через апаратний UART-інтерфейс</w:t>
      </w:r>
      <w:r w:rsidR="00203D05">
        <w:rPr>
          <w:sz w:val="28"/>
          <w:szCs w:val="28"/>
          <w:lang w:val="uk-UA"/>
        </w:rPr>
        <w:t>;</w:t>
      </w:r>
    </w:p>
    <w:p w:rsidR="00EC4291" w:rsidRDefault="00EC4291" w:rsidP="007163DC">
      <w:pPr>
        <w:widowControl/>
        <w:autoSpaceDE/>
        <w:autoSpaceDN/>
        <w:adjustRightInd/>
        <w:spacing w:line="360" w:lineRule="auto"/>
        <w:ind w:firstLine="709"/>
        <w:jc w:val="both"/>
        <w:rPr>
          <w:sz w:val="28"/>
          <w:szCs w:val="28"/>
          <w:lang w:val="uk-UA"/>
        </w:rPr>
      </w:pPr>
      <w:r w:rsidRPr="00EC4291">
        <w:rPr>
          <w:sz w:val="28"/>
          <w:szCs w:val="28"/>
          <w:lang w:val="uk-UA"/>
        </w:rPr>
        <w:t>–</w:t>
      </w:r>
      <w:r>
        <w:rPr>
          <w:sz w:val="28"/>
          <w:szCs w:val="28"/>
          <w:lang w:val="uk-UA"/>
        </w:rPr>
        <w:t xml:space="preserve"> розроблена схема алгори</w:t>
      </w:r>
      <w:r w:rsidR="008A0A89">
        <w:rPr>
          <w:sz w:val="28"/>
          <w:szCs w:val="28"/>
          <w:lang w:val="uk-UA"/>
        </w:rPr>
        <w:t>тму для розрахунку кутів Ейлера</w:t>
      </w:r>
      <w:r>
        <w:rPr>
          <w:sz w:val="28"/>
          <w:szCs w:val="28"/>
          <w:lang w:val="uk-UA"/>
        </w:rPr>
        <w:t>, та схема алгоритму для керуючої програми визначення координат</w:t>
      </w:r>
      <w:r w:rsidR="00203D05">
        <w:rPr>
          <w:sz w:val="28"/>
          <w:szCs w:val="28"/>
          <w:lang w:val="uk-UA"/>
        </w:rPr>
        <w:t>;</w:t>
      </w:r>
    </w:p>
    <w:p w:rsidR="004726E0" w:rsidRDefault="004726E0" w:rsidP="007163DC">
      <w:pPr>
        <w:widowControl/>
        <w:autoSpaceDE/>
        <w:autoSpaceDN/>
        <w:adjustRightInd/>
        <w:spacing w:line="360" w:lineRule="auto"/>
        <w:ind w:firstLine="709"/>
        <w:jc w:val="both"/>
        <w:rPr>
          <w:sz w:val="28"/>
          <w:szCs w:val="28"/>
          <w:lang w:val="uk-UA"/>
        </w:rPr>
      </w:pPr>
      <w:r w:rsidRPr="00110286">
        <w:rPr>
          <w:sz w:val="28"/>
          <w:szCs w:val="28"/>
          <w:lang w:val="uk-UA"/>
        </w:rPr>
        <w:t>–</w:t>
      </w:r>
      <w:r>
        <w:rPr>
          <w:sz w:val="28"/>
          <w:szCs w:val="28"/>
          <w:lang w:val="uk-UA"/>
        </w:rPr>
        <w:t xml:space="preserve"> </w:t>
      </w:r>
      <w:r w:rsidR="001A556D">
        <w:rPr>
          <w:sz w:val="28"/>
          <w:szCs w:val="28"/>
          <w:lang w:val="uk-UA"/>
        </w:rPr>
        <w:t>п</w:t>
      </w:r>
      <w:r w:rsidR="00EC4291">
        <w:rPr>
          <w:sz w:val="28"/>
          <w:szCs w:val="28"/>
          <w:lang w:val="uk-UA"/>
        </w:rPr>
        <w:t>роведено ка</w:t>
      </w:r>
      <w:r w:rsidR="008A0A89">
        <w:rPr>
          <w:sz w:val="28"/>
          <w:szCs w:val="28"/>
          <w:lang w:val="uk-UA"/>
        </w:rPr>
        <w:t>лібрування інерціального вимірюю</w:t>
      </w:r>
      <w:r w:rsidR="00EC4291">
        <w:rPr>
          <w:sz w:val="28"/>
          <w:szCs w:val="28"/>
          <w:lang w:val="uk-UA"/>
        </w:rPr>
        <w:t>чого модуля</w:t>
      </w:r>
      <w:r w:rsidR="00203D05">
        <w:rPr>
          <w:sz w:val="28"/>
          <w:szCs w:val="28"/>
          <w:lang w:val="uk-UA"/>
        </w:rPr>
        <w:t>;</w:t>
      </w:r>
      <w:r w:rsidR="00E02F41">
        <w:rPr>
          <w:sz w:val="28"/>
          <w:szCs w:val="28"/>
          <w:lang w:val="uk-UA"/>
        </w:rPr>
        <w:t xml:space="preserve"> </w:t>
      </w:r>
    </w:p>
    <w:p w:rsidR="00F1306B" w:rsidRDefault="00F1306B" w:rsidP="007163DC">
      <w:pPr>
        <w:widowControl/>
        <w:autoSpaceDE/>
        <w:autoSpaceDN/>
        <w:adjustRightInd/>
        <w:spacing w:line="360" w:lineRule="auto"/>
        <w:ind w:firstLine="709"/>
        <w:jc w:val="both"/>
        <w:rPr>
          <w:sz w:val="28"/>
          <w:szCs w:val="28"/>
          <w:lang w:val="uk-UA"/>
        </w:rPr>
      </w:pPr>
      <w:r>
        <w:rPr>
          <w:sz w:val="28"/>
          <w:szCs w:val="28"/>
          <w:lang w:val="uk-UA"/>
        </w:rPr>
        <w:t>− </w:t>
      </w:r>
      <w:r w:rsidR="00EC4291">
        <w:rPr>
          <w:sz w:val="28"/>
          <w:szCs w:val="28"/>
          <w:lang w:val="uk-UA"/>
        </w:rPr>
        <w:t>виконан</w:t>
      </w:r>
      <w:r w:rsidR="008A0A89">
        <w:rPr>
          <w:sz w:val="28"/>
          <w:szCs w:val="28"/>
          <w:lang w:val="uk-UA"/>
        </w:rPr>
        <w:t>а</w:t>
      </w:r>
      <w:r w:rsidR="00EC4291">
        <w:rPr>
          <w:sz w:val="28"/>
          <w:szCs w:val="28"/>
          <w:lang w:val="uk-UA"/>
        </w:rPr>
        <w:t xml:space="preserve"> перевірка результатів калібрування</w:t>
      </w:r>
      <w:r w:rsidR="008A0A89">
        <w:rPr>
          <w:sz w:val="28"/>
          <w:szCs w:val="28"/>
          <w:lang w:val="uk-UA"/>
        </w:rPr>
        <w:t>.</w:t>
      </w:r>
    </w:p>
    <w:p w:rsidR="00E02F41" w:rsidRPr="00E02F41" w:rsidRDefault="00E02F41" w:rsidP="007163DC">
      <w:pPr>
        <w:widowControl/>
        <w:autoSpaceDE/>
        <w:autoSpaceDN/>
        <w:adjustRightInd/>
        <w:spacing w:line="360" w:lineRule="auto"/>
        <w:ind w:firstLine="709"/>
        <w:jc w:val="both"/>
        <w:rPr>
          <w:sz w:val="28"/>
          <w:szCs w:val="28"/>
          <w:lang w:val="uk-UA"/>
        </w:rPr>
      </w:pPr>
      <w:r w:rsidRPr="00E02F41">
        <w:rPr>
          <w:sz w:val="28"/>
          <w:szCs w:val="28"/>
          <w:lang w:val="uk-UA"/>
        </w:rPr>
        <w:t xml:space="preserve">Максимальна похибка визначення прискорення складає 0.13 %, </w:t>
      </w:r>
      <w:r w:rsidR="00203D05">
        <w:rPr>
          <w:sz w:val="28"/>
          <w:szCs w:val="28"/>
          <w:lang w:val="uk-UA"/>
        </w:rPr>
        <w:t>м</w:t>
      </w:r>
      <w:r w:rsidRPr="00E02F41">
        <w:rPr>
          <w:sz w:val="28"/>
          <w:szCs w:val="28"/>
          <w:lang w:val="uk-UA"/>
        </w:rPr>
        <w:t>аксимальна похибка визначення кутової швидкості складає 2,6</w:t>
      </w:r>
      <w:r w:rsidR="00203D05">
        <w:rPr>
          <w:sz w:val="28"/>
          <w:szCs w:val="28"/>
          <w:lang w:val="uk-UA"/>
        </w:rPr>
        <w:t>%,</w:t>
      </w:r>
      <w:r w:rsidR="008A0A89">
        <w:rPr>
          <w:sz w:val="28"/>
          <w:szCs w:val="28"/>
          <w:lang w:val="uk-UA"/>
        </w:rPr>
        <w:t xml:space="preserve"> </w:t>
      </w:r>
      <w:r w:rsidR="00203D05">
        <w:rPr>
          <w:sz w:val="28"/>
          <w:szCs w:val="28"/>
          <w:lang w:val="uk-UA"/>
        </w:rPr>
        <w:t>щ</w:t>
      </w:r>
      <w:r>
        <w:rPr>
          <w:sz w:val="28"/>
          <w:szCs w:val="28"/>
          <w:lang w:val="uk-UA"/>
        </w:rPr>
        <w:t xml:space="preserve">о </w:t>
      </w:r>
      <w:r w:rsidR="00203D05">
        <w:rPr>
          <w:sz w:val="28"/>
          <w:szCs w:val="28"/>
          <w:lang w:val="uk-UA"/>
        </w:rPr>
        <w:t>задовольняє параметрам завдання;</w:t>
      </w:r>
    </w:p>
    <w:p w:rsidR="00E02F41" w:rsidRDefault="004726E0" w:rsidP="007163DC">
      <w:pPr>
        <w:widowControl/>
        <w:autoSpaceDE/>
        <w:autoSpaceDN/>
        <w:adjustRightInd/>
        <w:spacing w:line="360" w:lineRule="auto"/>
        <w:ind w:firstLine="709"/>
        <w:jc w:val="both"/>
        <w:rPr>
          <w:sz w:val="28"/>
          <w:szCs w:val="28"/>
          <w:lang w:val="uk-UA"/>
        </w:rPr>
      </w:pPr>
      <w:r w:rsidRPr="00110286">
        <w:rPr>
          <w:sz w:val="28"/>
          <w:szCs w:val="28"/>
          <w:lang w:val="uk-UA"/>
        </w:rPr>
        <w:lastRenderedPageBreak/>
        <w:t>–</w:t>
      </w:r>
      <w:r>
        <w:rPr>
          <w:sz w:val="28"/>
          <w:szCs w:val="28"/>
          <w:lang w:val="uk-UA"/>
        </w:rPr>
        <w:t xml:space="preserve"> </w:t>
      </w:r>
      <w:r w:rsidR="001A556D">
        <w:rPr>
          <w:sz w:val="28"/>
          <w:szCs w:val="28"/>
          <w:lang w:val="uk-UA"/>
        </w:rPr>
        <w:t>д</w:t>
      </w:r>
      <w:r w:rsidR="00EC4291">
        <w:rPr>
          <w:sz w:val="28"/>
          <w:szCs w:val="28"/>
          <w:lang w:val="uk-UA"/>
        </w:rPr>
        <w:t>осліджено характеристики точності при перевірці кутів Ейлера</w:t>
      </w:r>
      <w:r w:rsidR="00203D05">
        <w:rPr>
          <w:sz w:val="28"/>
          <w:szCs w:val="28"/>
          <w:lang w:val="uk-UA"/>
        </w:rPr>
        <w:t xml:space="preserve">. </w:t>
      </w:r>
      <w:r w:rsidR="00E02F41">
        <w:rPr>
          <w:sz w:val="28"/>
          <w:szCs w:val="28"/>
          <w:lang w:val="uk-UA"/>
        </w:rPr>
        <w:t xml:space="preserve">Отримані данні з датчиків, акселерометра, гіроскопа, магнітометра, проаналізовані похибки, на протязі досліду модуль розташовувався під різними кутами , завдяки експерименту виявлено що </w:t>
      </w:r>
      <w:r w:rsidR="00206458">
        <w:rPr>
          <w:sz w:val="28"/>
          <w:szCs w:val="28"/>
          <w:lang w:val="uk-UA"/>
        </w:rPr>
        <w:t>розраховані кути можуть застосовуватися в роботі, а також похибка не є занадто великою,</w:t>
      </w:r>
      <w:r w:rsidR="00203D05">
        <w:rPr>
          <w:sz w:val="28"/>
          <w:szCs w:val="28"/>
          <w:lang w:val="uk-UA"/>
        </w:rPr>
        <w:t xml:space="preserve"> кут курсу вагається в межах 6°;</w:t>
      </w:r>
    </w:p>
    <w:p w:rsidR="00206458" w:rsidRDefault="004726E0" w:rsidP="007163DC">
      <w:pPr>
        <w:spacing w:line="360" w:lineRule="auto"/>
        <w:ind w:firstLine="709"/>
        <w:jc w:val="both"/>
        <w:rPr>
          <w:sz w:val="28"/>
          <w:szCs w:val="28"/>
          <w:lang w:val="uk-UA"/>
        </w:rPr>
      </w:pPr>
      <w:r w:rsidRPr="00110286">
        <w:rPr>
          <w:sz w:val="28"/>
          <w:szCs w:val="28"/>
          <w:lang w:val="uk-UA"/>
        </w:rPr>
        <w:t>–</w:t>
      </w:r>
      <w:r w:rsidR="00203D05">
        <w:rPr>
          <w:sz w:val="28"/>
          <w:szCs w:val="28"/>
          <w:lang w:val="uk-UA"/>
        </w:rPr>
        <w:t> </w:t>
      </w:r>
      <w:r>
        <w:rPr>
          <w:sz w:val="28"/>
          <w:szCs w:val="28"/>
          <w:lang w:val="uk-UA"/>
        </w:rPr>
        <w:t>експериментальн</w:t>
      </w:r>
      <w:r w:rsidR="00EC4291">
        <w:rPr>
          <w:sz w:val="28"/>
          <w:szCs w:val="28"/>
          <w:lang w:val="uk-UA"/>
        </w:rPr>
        <w:t>о</w:t>
      </w:r>
      <w:r>
        <w:rPr>
          <w:sz w:val="28"/>
          <w:szCs w:val="28"/>
          <w:lang w:val="uk-UA"/>
        </w:rPr>
        <w:t xml:space="preserve"> досліджен</w:t>
      </w:r>
      <w:r w:rsidR="00EC4291">
        <w:rPr>
          <w:sz w:val="28"/>
          <w:szCs w:val="28"/>
          <w:lang w:val="uk-UA"/>
        </w:rPr>
        <w:t>о</w:t>
      </w:r>
      <w:r>
        <w:rPr>
          <w:sz w:val="28"/>
          <w:szCs w:val="28"/>
          <w:lang w:val="uk-UA"/>
        </w:rPr>
        <w:t xml:space="preserve"> характеристик</w:t>
      </w:r>
      <w:r w:rsidR="00EC4291">
        <w:rPr>
          <w:sz w:val="28"/>
          <w:szCs w:val="28"/>
          <w:lang w:val="uk-UA"/>
        </w:rPr>
        <w:t>и</w:t>
      </w:r>
      <w:r>
        <w:rPr>
          <w:sz w:val="28"/>
          <w:szCs w:val="28"/>
          <w:lang w:val="uk-UA"/>
        </w:rPr>
        <w:t xml:space="preserve"> точності інерціального вимірювального модулю</w:t>
      </w:r>
      <w:r w:rsidR="00EC4291">
        <w:rPr>
          <w:sz w:val="28"/>
          <w:szCs w:val="28"/>
          <w:lang w:val="uk-UA"/>
        </w:rPr>
        <w:t>, зроблено порівняльний аналіз алгоритмів фільтрації Калмана та Маджвіка</w:t>
      </w:r>
      <w:r w:rsidR="00206458">
        <w:rPr>
          <w:sz w:val="28"/>
          <w:szCs w:val="28"/>
          <w:lang w:val="uk-UA"/>
        </w:rPr>
        <w:t xml:space="preserve">. </w:t>
      </w:r>
      <w:r w:rsidR="00206458" w:rsidRPr="000A1760">
        <w:rPr>
          <w:sz w:val="28"/>
          <w:szCs w:val="28"/>
          <w:lang w:val="uk-UA"/>
        </w:rPr>
        <w:t xml:space="preserve">Найбільша </w:t>
      </w:r>
      <w:r w:rsidR="00206458">
        <w:rPr>
          <w:sz w:val="28"/>
          <w:szCs w:val="28"/>
          <w:lang w:val="uk-UA"/>
        </w:rPr>
        <w:t>похибка</w:t>
      </w:r>
      <w:r w:rsidR="00206458" w:rsidRPr="000A1760">
        <w:rPr>
          <w:sz w:val="28"/>
          <w:szCs w:val="28"/>
          <w:lang w:val="uk-UA"/>
        </w:rPr>
        <w:t xml:space="preserve"> відповідає визначенню курсу і відповідає значенню 1.31° при використанні алгоритму Себаст</w:t>
      </w:r>
      <w:r w:rsidR="00206458">
        <w:rPr>
          <w:sz w:val="28"/>
          <w:szCs w:val="28"/>
          <w:lang w:val="uk-UA"/>
        </w:rPr>
        <w:t>ьяна Маджвіка, для алгоритму Кал</w:t>
      </w:r>
      <w:r w:rsidR="00206458" w:rsidRPr="000A1760">
        <w:rPr>
          <w:sz w:val="28"/>
          <w:szCs w:val="28"/>
          <w:lang w:val="uk-UA"/>
        </w:rPr>
        <w:t>мана максимальна погрішність складає 1.24°. Таким чином, алгоритм Себастьяна Ма</w:t>
      </w:r>
      <w:r w:rsidR="00206458">
        <w:rPr>
          <w:sz w:val="28"/>
          <w:szCs w:val="28"/>
          <w:lang w:val="uk-UA"/>
        </w:rPr>
        <w:t>д</w:t>
      </w:r>
      <w:r w:rsidR="00206458" w:rsidRPr="000A1760">
        <w:rPr>
          <w:sz w:val="28"/>
          <w:szCs w:val="28"/>
          <w:lang w:val="uk-UA"/>
        </w:rPr>
        <w:t>жвіка показав меншу точність (погрішність обчислення кута більше на 5.3%)</w:t>
      </w:r>
      <w:r w:rsidR="00206458">
        <w:rPr>
          <w:sz w:val="28"/>
          <w:szCs w:val="28"/>
          <w:lang w:val="uk-UA"/>
        </w:rPr>
        <w:t>.</w:t>
      </w:r>
      <w:r w:rsidR="00206458" w:rsidRPr="00206458">
        <w:rPr>
          <w:sz w:val="28"/>
          <w:szCs w:val="28"/>
          <w:lang w:val="uk-UA"/>
        </w:rPr>
        <w:t xml:space="preserve"> </w:t>
      </w:r>
      <w:r w:rsidR="00206458" w:rsidRPr="000A1760">
        <w:rPr>
          <w:sz w:val="28"/>
          <w:szCs w:val="28"/>
          <w:lang w:val="uk-UA"/>
        </w:rPr>
        <w:t xml:space="preserve">Для кутів крену і тангажа відмінності </w:t>
      </w:r>
      <w:r w:rsidR="00206458">
        <w:rPr>
          <w:sz w:val="28"/>
          <w:szCs w:val="28"/>
          <w:lang w:val="uk-UA"/>
        </w:rPr>
        <w:t>похибок</w:t>
      </w:r>
      <w:r w:rsidR="00206458" w:rsidRPr="000A1760">
        <w:rPr>
          <w:sz w:val="28"/>
          <w:szCs w:val="28"/>
          <w:lang w:val="uk-UA"/>
        </w:rPr>
        <w:t xml:space="preserve"> склали 1.9% і 2.4%</w:t>
      </w:r>
      <w:r w:rsidR="00206458">
        <w:rPr>
          <w:sz w:val="28"/>
          <w:szCs w:val="28"/>
          <w:lang w:val="uk-UA"/>
        </w:rPr>
        <w:t>.</w:t>
      </w:r>
      <w:r w:rsidR="00206458" w:rsidRPr="00206458">
        <w:rPr>
          <w:sz w:val="28"/>
          <w:szCs w:val="28"/>
          <w:lang w:val="uk-UA"/>
        </w:rPr>
        <w:t xml:space="preserve"> </w:t>
      </w:r>
    </w:p>
    <w:p w:rsidR="00206458" w:rsidRDefault="00206458" w:rsidP="007163DC">
      <w:pPr>
        <w:spacing w:line="360" w:lineRule="auto"/>
        <w:ind w:firstLine="709"/>
        <w:jc w:val="both"/>
        <w:rPr>
          <w:sz w:val="28"/>
          <w:szCs w:val="28"/>
          <w:lang w:val="uk-UA"/>
        </w:rPr>
      </w:pPr>
      <w:r w:rsidRPr="003D7879">
        <w:rPr>
          <w:sz w:val="28"/>
          <w:szCs w:val="28"/>
          <w:lang w:val="uk-UA"/>
        </w:rPr>
        <w:t xml:space="preserve">Відповідно до представлених в таблиці </w:t>
      </w:r>
      <w:r>
        <w:rPr>
          <w:sz w:val="28"/>
          <w:szCs w:val="28"/>
          <w:lang w:val="uk-UA"/>
        </w:rPr>
        <w:t>3.8 даним</w:t>
      </w:r>
      <w:r w:rsidRPr="003D7879">
        <w:rPr>
          <w:sz w:val="28"/>
          <w:szCs w:val="28"/>
          <w:lang w:val="uk-UA"/>
        </w:rPr>
        <w:t xml:space="preserve"> був зроблений </w:t>
      </w:r>
      <w:r>
        <w:rPr>
          <w:sz w:val="28"/>
          <w:szCs w:val="28"/>
          <w:lang w:val="uk-UA"/>
        </w:rPr>
        <w:t>висновок</w:t>
      </w:r>
      <w:r w:rsidRPr="003D7879">
        <w:rPr>
          <w:sz w:val="28"/>
          <w:szCs w:val="28"/>
          <w:lang w:val="uk-UA"/>
        </w:rPr>
        <w:t>, що середній час визначення одного кута орієнтації не перевищує 6 мс для більшості сучасних МК. Алгоритм  Себастьяна Ма</w:t>
      </w:r>
      <w:r>
        <w:rPr>
          <w:sz w:val="28"/>
          <w:szCs w:val="28"/>
          <w:lang w:val="uk-UA"/>
        </w:rPr>
        <w:t>д</w:t>
      </w:r>
      <w:r w:rsidRPr="003D7879">
        <w:rPr>
          <w:sz w:val="28"/>
          <w:szCs w:val="28"/>
          <w:lang w:val="uk-UA"/>
        </w:rPr>
        <w:t>жвіка в середньому розраховується на 44% швидш</w:t>
      </w:r>
      <w:r>
        <w:rPr>
          <w:sz w:val="28"/>
          <w:szCs w:val="28"/>
          <w:lang w:val="uk-UA"/>
        </w:rPr>
        <w:t>е в порівнянні з алгоритмом Кал</w:t>
      </w:r>
      <w:r w:rsidRPr="003D7879">
        <w:rPr>
          <w:sz w:val="28"/>
          <w:szCs w:val="28"/>
          <w:lang w:val="uk-UA"/>
        </w:rPr>
        <w:t>мана.</w:t>
      </w:r>
    </w:p>
    <w:p w:rsidR="00206458" w:rsidRDefault="00206458" w:rsidP="007163DC">
      <w:pPr>
        <w:spacing w:line="360" w:lineRule="auto"/>
        <w:ind w:firstLine="709"/>
        <w:jc w:val="both"/>
        <w:rPr>
          <w:sz w:val="28"/>
          <w:szCs w:val="28"/>
          <w:lang w:val="uk-UA"/>
        </w:rPr>
      </w:pPr>
      <w:r w:rsidRPr="003D7879">
        <w:rPr>
          <w:sz w:val="28"/>
          <w:szCs w:val="28"/>
          <w:lang w:val="uk-UA"/>
        </w:rPr>
        <w:t xml:space="preserve">При </w:t>
      </w:r>
      <w:r>
        <w:rPr>
          <w:sz w:val="28"/>
          <w:szCs w:val="28"/>
          <w:lang w:val="uk-UA"/>
        </w:rPr>
        <w:t>зниженні частоти дискретизації у діапазоні від 20 Гц до 100 Гц</w:t>
      </w:r>
      <w:r w:rsidRPr="003D7879">
        <w:rPr>
          <w:sz w:val="28"/>
          <w:szCs w:val="28"/>
          <w:lang w:val="uk-UA"/>
        </w:rPr>
        <w:t xml:space="preserve"> точність обчислення кутів орієнтації з </w:t>
      </w:r>
      <w:r>
        <w:rPr>
          <w:sz w:val="28"/>
          <w:szCs w:val="28"/>
          <w:lang w:val="uk-UA"/>
        </w:rPr>
        <w:t xml:space="preserve">використанням фільтру Калмана </w:t>
      </w:r>
      <w:r w:rsidRPr="003D7879">
        <w:rPr>
          <w:sz w:val="28"/>
          <w:szCs w:val="28"/>
          <w:lang w:val="uk-UA"/>
        </w:rPr>
        <w:t xml:space="preserve">різко </w:t>
      </w:r>
      <w:r>
        <w:rPr>
          <w:sz w:val="28"/>
          <w:szCs w:val="28"/>
          <w:lang w:val="uk-UA"/>
        </w:rPr>
        <w:t>падає</w:t>
      </w:r>
      <w:r w:rsidRPr="003D7879">
        <w:rPr>
          <w:sz w:val="28"/>
          <w:szCs w:val="28"/>
          <w:lang w:val="uk-UA"/>
        </w:rPr>
        <w:t>, середня п</w:t>
      </w:r>
      <w:r>
        <w:rPr>
          <w:sz w:val="28"/>
          <w:szCs w:val="28"/>
          <w:lang w:val="uk-UA"/>
        </w:rPr>
        <w:t>охибка</w:t>
      </w:r>
      <w:r w:rsidRPr="003D7879">
        <w:rPr>
          <w:sz w:val="28"/>
          <w:szCs w:val="28"/>
          <w:lang w:val="uk-UA"/>
        </w:rPr>
        <w:t xml:space="preserve"> обчислень на 36% перевищує результати, отримані при використанні алгоритму Себастьяна Ма</w:t>
      </w:r>
      <w:r>
        <w:rPr>
          <w:sz w:val="28"/>
          <w:szCs w:val="28"/>
          <w:lang w:val="uk-UA"/>
        </w:rPr>
        <w:t>д</w:t>
      </w:r>
      <w:r w:rsidRPr="003D7879">
        <w:rPr>
          <w:sz w:val="28"/>
          <w:szCs w:val="28"/>
          <w:lang w:val="uk-UA"/>
        </w:rPr>
        <w:t xml:space="preserve">жвіка. </w:t>
      </w:r>
    </w:p>
    <w:p w:rsidR="00206458" w:rsidRDefault="00206458" w:rsidP="007163DC">
      <w:pPr>
        <w:spacing w:line="360" w:lineRule="auto"/>
        <w:ind w:firstLine="709"/>
        <w:jc w:val="both"/>
        <w:rPr>
          <w:sz w:val="28"/>
          <w:szCs w:val="28"/>
          <w:lang w:val="uk-UA"/>
        </w:rPr>
      </w:pPr>
      <w:r w:rsidRPr="003D7879">
        <w:rPr>
          <w:sz w:val="28"/>
          <w:szCs w:val="28"/>
          <w:lang w:val="uk-UA"/>
        </w:rPr>
        <w:t>Проте, алгоритм Себастьяна Ма</w:t>
      </w:r>
      <w:r>
        <w:rPr>
          <w:sz w:val="28"/>
          <w:szCs w:val="28"/>
          <w:lang w:val="uk-UA"/>
        </w:rPr>
        <w:t>д</w:t>
      </w:r>
      <w:r w:rsidRPr="003D7879">
        <w:rPr>
          <w:sz w:val="28"/>
          <w:szCs w:val="28"/>
          <w:lang w:val="uk-UA"/>
        </w:rPr>
        <w:t>жвіка при частоті дискретизації 100Гц і вище, показав меншу точніст</w:t>
      </w:r>
      <w:r>
        <w:rPr>
          <w:sz w:val="28"/>
          <w:szCs w:val="28"/>
          <w:lang w:val="uk-UA"/>
        </w:rPr>
        <w:t>ь похибка на 5.3% більша в порівнянні з фільтром Кал</w:t>
      </w:r>
      <w:r w:rsidRPr="003D7879">
        <w:rPr>
          <w:sz w:val="28"/>
          <w:szCs w:val="28"/>
          <w:lang w:val="uk-UA"/>
        </w:rPr>
        <w:t>мана.</w:t>
      </w:r>
      <w:r>
        <w:rPr>
          <w:sz w:val="28"/>
          <w:szCs w:val="28"/>
          <w:lang w:val="uk-UA"/>
        </w:rPr>
        <w:t xml:space="preserve"> </w:t>
      </w:r>
      <w:r w:rsidRPr="003D7879">
        <w:rPr>
          <w:sz w:val="28"/>
          <w:szCs w:val="28"/>
          <w:lang w:val="uk-UA"/>
        </w:rPr>
        <w:t>При використанні алгоритму Себастьяна Ма</w:t>
      </w:r>
      <w:r>
        <w:rPr>
          <w:sz w:val="28"/>
          <w:szCs w:val="28"/>
          <w:lang w:val="uk-UA"/>
        </w:rPr>
        <w:t>д</w:t>
      </w:r>
      <w:r w:rsidRPr="003D7879">
        <w:rPr>
          <w:sz w:val="28"/>
          <w:szCs w:val="28"/>
          <w:lang w:val="uk-UA"/>
        </w:rPr>
        <w:t xml:space="preserve">жвіка для розрахунку кутів орієнтації потрібна менша кількість часу. Це пояснюється відсутністю рекурсивності в алгоритмах на базі фільтру комплементу. </w:t>
      </w:r>
    </w:p>
    <w:p w:rsidR="00E02A00" w:rsidRDefault="00206458" w:rsidP="007163DC">
      <w:pPr>
        <w:spacing w:line="360" w:lineRule="auto"/>
        <w:ind w:firstLine="709"/>
        <w:jc w:val="both"/>
        <w:rPr>
          <w:sz w:val="28"/>
          <w:szCs w:val="28"/>
          <w:lang w:val="uk-UA"/>
        </w:rPr>
      </w:pPr>
      <w:r w:rsidRPr="003D7879">
        <w:rPr>
          <w:sz w:val="28"/>
          <w:szCs w:val="28"/>
          <w:lang w:val="uk-UA"/>
        </w:rPr>
        <w:t>Різниця в швидкості розрахунку досягає 44% для ядер</w:t>
      </w:r>
      <w:r>
        <w:rPr>
          <w:sz w:val="28"/>
          <w:szCs w:val="28"/>
          <w:lang w:val="uk-UA"/>
        </w:rPr>
        <w:t xml:space="preserve"> з низьким рівнем обчислюваної потужності</w:t>
      </w:r>
      <w:r w:rsidRPr="003D7879">
        <w:rPr>
          <w:sz w:val="28"/>
          <w:szCs w:val="28"/>
          <w:lang w:val="uk-UA"/>
        </w:rPr>
        <w:t xml:space="preserve">. Таким чином, проведені експерименти </w:t>
      </w:r>
      <w:r w:rsidRPr="003D7879">
        <w:rPr>
          <w:sz w:val="28"/>
          <w:szCs w:val="28"/>
          <w:lang w:val="uk-UA"/>
        </w:rPr>
        <w:lastRenderedPageBreak/>
        <w:t>підтвердили необхідність</w:t>
      </w:r>
      <w:r>
        <w:rPr>
          <w:sz w:val="28"/>
          <w:szCs w:val="28"/>
          <w:lang w:val="uk-UA"/>
        </w:rPr>
        <w:t xml:space="preserve"> </w:t>
      </w:r>
      <w:r w:rsidRPr="003D7879">
        <w:rPr>
          <w:sz w:val="28"/>
          <w:szCs w:val="28"/>
          <w:lang w:val="uk-UA"/>
        </w:rPr>
        <w:t>використання алгоритму Себастьяна Ма</w:t>
      </w:r>
      <w:r>
        <w:rPr>
          <w:sz w:val="28"/>
          <w:szCs w:val="28"/>
          <w:lang w:val="uk-UA"/>
        </w:rPr>
        <w:t>д</w:t>
      </w:r>
      <w:r w:rsidRPr="003D7879">
        <w:rPr>
          <w:sz w:val="28"/>
          <w:szCs w:val="28"/>
          <w:lang w:val="uk-UA"/>
        </w:rPr>
        <w:t>жвіка на І</w:t>
      </w:r>
      <w:r>
        <w:rPr>
          <w:sz w:val="28"/>
          <w:szCs w:val="28"/>
          <w:lang w:val="uk-UA"/>
        </w:rPr>
        <w:t>В</w:t>
      </w:r>
      <w:r w:rsidRPr="003D7879">
        <w:rPr>
          <w:sz w:val="28"/>
          <w:szCs w:val="28"/>
          <w:lang w:val="uk-UA"/>
        </w:rPr>
        <w:t>М при використанні обчислювальних ядер м</w:t>
      </w:r>
      <w:r>
        <w:rPr>
          <w:sz w:val="28"/>
          <w:szCs w:val="28"/>
          <w:lang w:val="uk-UA"/>
        </w:rPr>
        <w:t xml:space="preserve">алої і середньої продуктивності, а при необхідності дуже великої точності </w:t>
      </w:r>
      <w:r w:rsidRPr="00206458">
        <w:rPr>
          <w:sz w:val="28"/>
          <w:szCs w:val="28"/>
          <w:lang w:val="uk-UA"/>
        </w:rPr>
        <w:t>–</w:t>
      </w:r>
      <w:r>
        <w:rPr>
          <w:sz w:val="28"/>
          <w:szCs w:val="28"/>
          <w:lang w:val="uk-UA"/>
        </w:rPr>
        <w:t xml:space="preserve"> застосуван</w:t>
      </w:r>
      <w:r w:rsidR="007E1134">
        <w:rPr>
          <w:sz w:val="28"/>
          <w:szCs w:val="28"/>
          <w:lang w:val="uk-UA"/>
        </w:rPr>
        <w:t>ні алгоритму Калмана, але для ць</w:t>
      </w:r>
      <w:r>
        <w:rPr>
          <w:sz w:val="28"/>
          <w:szCs w:val="28"/>
          <w:lang w:val="uk-UA"/>
        </w:rPr>
        <w:t>о</w:t>
      </w:r>
      <w:r w:rsidR="007E1134">
        <w:rPr>
          <w:sz w:val="28"/>
          <w:szCs w:val="28"/>
          <w:lang w:val="uk-UA"/>
        </w:rPr>
        <w:t>го потрібна наявність потужного процесора.</w:t>
      </w:r>
    </w:p>
    <w:p w:rsidR="00A96BC3" w:rsidRDefault="00A96BC3" w:rsidP="007163DC">
      <w:pPr>
        <w:widowControl/>
        <w:autoSpaceDE/>
        <w:autoSpaceDN/>
        <w:adjustRightInd/>
        <w:spacing w:after="200" w:line="360" w:lineRule="auto"/>
        <w:rPr>
          <w:sz w:val="28"/>
          <w:szCs w:val="28"/>
          <w:lang w:val="uk-UA"/>
        </w:rPr>
      </w:pPr>
      <w:r>
        <w:rPr>
          <w:sz w:val="28"/>
          <w:szCs w:val="28"/>
          <w:lang w:val="uk-UA"/>
        </w:rPr>
        <w:br w:type="page"/>
      </w:r>
    </w:p>
    <w:p w:rsidR="00A96BC3" w:rsidRDefault="00A96BC3" w:rsidP="007163DC">
      <w:pPr>
        <w:spacing w:line="360" w:lineRule="auto"/>
        <w:jc w:val="center"/>
        <w:rPr>
          <w:noProof/>
          <w:sz w:val="28"/>
          <w:szCs w:val="28"/>
          <w:lang w:val="uk-UA"/>
        </w:rPr>
      </w:pPr>
      <w:r>
        <w:rPr>
          <w:noProof/>
          <w:sz w:val="28"/>
          <w:szCs w:val="28"/>
          <w:lang w:val="uk-UA"/>
        </w:rPr>
        <w:lastRenderedPageBreak/>
        <w:t>ПЕРЕЛІК ДЖЕРЕЛ ПОСИЛАННЯ</w:t>
      </w:r>
    </w:p>
    <w:p w:rsidR="00A96BC3" w:rsidRDefault="00A96BC3" w:rsidP="007163DC">
      <w:pPr>
        <w:spacing w:line="360" w:lineRule="auto"/>
        <w:jc w:val="center"/>
        <w:rPr>
          <w:noProof/>
          <w:sz w:val="28"/>
          <w:szCs w:val="28"/>
          <w:lang w:val="uk-UA"/>
        </w:rPr>
      </w:pPr>
    </w:p>
    <w:p w:rsidR="00A96BC3" w:rsidRDefault="00A96BC3" w:rsidP="007163DC">
      <w:pPr>
        <w:spacing w:line="360" w:lineRule="auto"/>
        <w:jc w:val="center"/>
        <w:rPr>
          <w:noProof/>
          <w:sz w:val="28"/>
          <w:szCs w:val="28"/>
          <w:lang w:val="uk-UA"/>
        </w:rPr>
      </w:pPr>
    </w:p>
    <w:p w:rsidR="00A96BC3" w:rsidRDefault="00A96BC3" w:rsidP="007163DC">
      <w:pPr>
        <w:spacing w:line="360" w:lineRule="auto"/>
        <w:ind w:firstLine="709"/>
        <w:jc w:val="both"/>
        <w:rPr>
          <w:sz w:val="28"/>
          <w:szCs w:val="28"/>
          <w:lang w:val="uk-UA"/>
        </w:rPr>
      </w:pPr>
      <w:r>
        <w:rPr>
          <w:sz w:val="28"/>
          <w:szCs w:val="28"/>
          <w:lang w:val="uk-UA"/>
        </w:rPr>
        <w:t>1. Методичні вказівки з «Розробки й оформлення магістерської атестаційної роботи» для студентів другого (магістерського) рівня вищої освіти галузі знань 15 Автоматизація та приладобудування  за спеціальністю 151 Автоматизація та комп’ютерно-інтегровані технології освітні програми: «Автоматизоване управління технологічними процесами», «Комп’ютерно-інтегровані технологічні процеси і виробництва», «Комп’ютеризовані та робототехнічні системи» / Упоряд. І.Ш. Невлюдов, В.В. Косенко, В.В. Євсєєв. – Харків: ХНУРЕ, 2019. – 55 с.</w:t>
      </w:r>
    </w:p>
    <w:p w:rsidR="00A96BC3" w:rsidRDefault="00A96BC3" w:rsidP="007163DC">
      <w:pPr>
        <w:spacing w:line="360" w:lineRule="auto"/>
        <w:ind w:firstLine="709"/>
        <w:jc w:val="both"/>
        <w:rPr>
          <w:sz w:val="28"/>
          <w:szCs w:val="28"/>
          <w:lang w:val="uk-UA"/>
        </w:rPr>
      </w:pPr>
      <w:r>
        <w:rPr>
          <w:sz w:val="28"/>
          <w:szCs w:val="28"/>
          <w:lang w:val="uk-UA"/>
        </w:rPr>
        <w:t>2. ДСТУ 3008: 2015 Інформація та документація. Звіти у сфері науки і техніки. Структура і правила оформлення. - К.: ДП «УкрНДНЦ», 2016. – 31 с.</w:t>
      </w:r>
    </w:p>
    <w:p w:rsidR="00574E26" w:rsidRDefault="00A330BA" w:rsidP="007163DC">
      <w:pPr>
        <w:spacing w:line="360" w:lineRule="auto"/>
        <w:ind w:firstLine="709"/>
        <w:jc w:val="both"/>
        <w:rPr>
          <w:color w:val="222222"/>
          <w:sz w:val="28"/>
          <w:szCs w:val="28"/>
          <w:shd w:val="clear" w:color="auto" w:fill="FFFFFF"/>
          <w:lang w:val="uk-UA"/>
        </w:rPr>
      </w:pPr>
      <w:r>
        <w:rPr>
          <w:color w:val="222222"/>
          <w:sz w:val="28"/>
          <w:szCs w:val="28"/>
          <w:shd w:val="clear" w:color="auto" w:fill="FFFFFF"/>
          <w:lang w:val="uk-UA"/>
        </w:rPr>
        <w:t xml:space="preserve">3. </w:t>
      </w:r>
      <w:r w:rsidR="00574E26">
        <w:rPr>
          <w:color w:val="222222"/>
          <w:sz w:val="28"/>
          <w:szCs w:val="28"/>
          <w:shd w:val="clear" w:color="auto" w:fill="FFFFFF"/>
          <w:lang w:val="uk-UA"/>
        </w:rPr>
        <w:t>Завалій В. В. МЭМС-давачі руху STMICROELECTRONICS / В. В.Завалій // Автоматизація та приладобудування («Automation and Development of Electronic Devices» АDED-2019): збірник студентських наукових статей. – Харків : ХНУРЕ, 2019. – Вип. 2. – С. 126-130</w:t>
      </w:r>
    </w:p>
    <w:p w:rsidR="00665A9E" w:rsidRDefault="00665A9E" w:rsidP="007163DC">
      <w:pPr>
        <w:spacing w:line="360" w:lineRule="auto"/>
        <w:ind w:firstLine="709"/>
        <w:jc w:val="both"/>
        <w:rPr>
          <w:sz w:val="28"/>
          <w:szCs w:val="28"/>
          <w:lang w:val="uk-UA"/>
        </w:rPr>
      </w:pPr>
      <w:r>
        <w:rPr>
          <w:sz w:val="28"/>
          <w:szCs w:val="28"/>
          <w:lang w:val="uk-UA"/>
        </w:rPr>
        <w:t>4</w:t>
      </w:r>
      <w:r w:rsidR="00A96BC3" w:rsidRPr="00A96BC3">
        <w:rPr>
          <w:sz w:val="28"/>
          <w:szCs w:val="28"/>
          <w:lang w:val="uk-UA"/>
        </w:rPr>
        <w:t>. Шалобаев, Е. В. Микросистемная техника и мехатроника: особенности соотношения микро- и макроуровней / Е. В. Шалобаев. Микросисте</w:t>
      </w:r>
      <w:r>
        <w:rPr>
          <w:sz w:val="28"/>
          <w:szCs w:val="28"/>
          <w:lang w:val="uk-UA"/>
        </w:rPr>
        <w:t xml:space="preserve">мная техника, 2000, №4, </w:t>
      </w:r>
      <w:r w:rsidR="00574E26">
        <w:rPr>
          <w:sz w:val="28"/>
          <w:szCs w:val="28"/>
          <w:lang w:val="uk-UA"/>
        </w:rPr>
        <w:t>С</w:t>
      </w:r>
      <w:r>
        <w:rPr>
          <w:sz w:val="28"/>
          <w:szCs w:val="28"/>
          <w:lang w:val="uk-UA"/>
        </w:rPr>
        <w:t>. 5 9.</w:t>
      </w:r>
    </w:p>
    <w:p w:rsidR="00665A9E" w:rsidRDefault="00665A9E" w:rsidP="007163DC">
      <w:pPr>
        <w:spacing w:line="360" w:lineRule="auto"/>
        <w:ind w:firstLine="709"/>
        <w:jc w:val="both"/>
        <w:rPr>
          <w:sz w:val="28"/>
          <w:szCs w:val="28"/>
          <w:lang w:val="uk-UA"/>
        </w:rPr>
      </w:pPr>
      <w:r>
        <w:rPr>
          <w:sz w:val="28"/>
          <w:szCs w:val="28"/>
          <w:lang w:val="uk-UA"/>
        </w:rPr>
        <w:t>5</w:t>
      </w:r>
      <w:r w:rsidR="00A96BC3" w:rsidRPr="00A96BC3">
        <w:rPr>
          <w:sz w:val="28"/>
          <w:szCs w:val="28"/>
          <w:lang w:val="uk-UA"/>
        </w:rPr>
        <w:t>. Чичинадзе, М. В. Проблемы и задачи в области прикладной гироскопии / М. В. Чичинадзе. Гироскопия и навигация, 1998, №1 (20),</w:t>
      </w:r>
      <w:r w:rsidR="00574E26">
        <w:rPr>
          <w:sz w:val="28"/>
          <w:szCs w:val="28"/>
          <w:lang w:val="uk-UA"/>
        </w:rPr>
        <w:br/>
        <w:t>С</w:t>
      </w:r>
      <w:r w:rsidR="00A96BC3" w:rsidRPr="00A96BC3">
        <w:rPr>
          <w:sz w:val="28"/>
          <w:szCs w:val="28"/>
          <w:lang w:val="uk-UA"/>
        </w:rPr>
        <w:t xml:space="preserve">. 22 -25. </w:t>
      </w:r>
    </w:p>
    <w:p w:rsidR="00665A9E" w:rsidRDefault="00665A9E" w:rsidP="007163DC">
      <w:pPr>
        <w:spacing w:line="360" w:lineRule="auto"/>
        <w:ind w:firstLine="709"/>
        <w:jc w:val="both"/>
        <w:rPr>
          <w:sz w:val="28"/>
          <w:szCs w:val="28"/>
          <w:lang w:val="uk-UA"/>
        </w:rPr>
      </w:pPr>
      <w:r>
        <w:rPr>
          <w:sz w:val="28"/>
          <w:szCs w:val="28"/>
          <w:lang w:val="uk-UA"/>
        </w:rPr>
        <w:t>6</w:t>
      </w:r>
      <w:r w:rsidR="00A96BC3" w:rsidRPr="00A96BC3">
        <w:rPr>
          <w:sz w:val="28"/>
          <w:szCs w:val="28"/>
          <w:lang w:val="uk-UA"/>
        </w:rPr>
        <w:t>. Евстифеев, М. И. Погрешности микромеханического гироскопа на вибрирующем основании / М. И. Евстифеев. Гироскопия и навигация, 2002, №2 (37), с. 19 — 25. 9. Градецкий, В. Г. Динамические процессы в многозвенных микросистемах / В. Г. Градецкий, JL Н. Кравчук, М. М. Пушкин. М</w:t>
      </w:r>
      <w:r w:rsidR="00637A6B">
        <w:rPr>
          <w:sz w:val="28"/>
          <w:szCs w:val="28"/>
          <w:lang w:val="uk-UA"/>
        </w:rPr>
        <w:t>икросистемная техника, 2000, №4.</w:t>
      </w:r>
      <w:r w:rsidR="00A96BC3" w:rsidRPr="00A96BC3">
        <w:rPr>
          <w:sz w:val="28"/>
          <w:szCs w:val="28"/>
          <w:lang w:val="uk-UA"/>
        </w:rPr>
        <w:t xml:space="preserve"> </w:t>
      </w:r>
      <w:r w:rsidR="00574E26">
        <w:rPr>
          <w:sz w:val="28"/>
          <w:szCs w:val="28"/>
          <w:lang w:val="uk-UA"/>
        </w:rPr>
        <w:t>С</w:t>
      </w:r>
      <w:r w:rsidR="00A96BC3" w:rsidRPr="00A96BC3">
        <w:rPr>
          <w:sz w:val="28"/>
          <w:szCs w:val="28"/>
          <w:lang w:val="uk-UA"/>
        </w:rPr>
        <w:t>. 10-15.</w:t>
      </w:r>
    </w:p>
    <w:p w:rsidR="00574E26" w:rsidRDefault="00574E26">
      <w:pPr>
        <w:widowControl/>
        <w:autoSpaceDE/>
        <w:autoSpaceDN/>
        <w:adjustRightInd/>
        <w:spacing w:after="200" w:line="276" w:lineRule="auto"/>
        <w:rPr>
          <w:sz w:val="28"/>
          <w:szCs w:val="28"/>
          <w:lang w:val="uk-UA"/>
        </w:rPr>
      </w:pPr>
      <w:r>
        <w:rPr>
          <w:sz w:val="28"/>
          <w:szCs w:val="28"/>
          <w:lang w:val="uk-UA"/>
        </w:rPr>
        <w:br w:type="page"/>
      </w:r>
    </w:p>
    <w:p w:rsidR="00A96BC3" w:rsidRPr="00A96BC3" w:rsidRDefault="00665A9E" w:rsidP="007163DC">
      <w:pPr>
        <w:spacing w:line="360" w:lineRule="auto"/>
        <w:ind w:firstLine="709"/>
        <w:jc w:val="both"/>
        <w:rPr>
          <w:sz w:val="28"/>
          <w:szCs w:val="28"/>
          <w:lang w:val="uk-UA"/>
        </w:rPr>
      </w:pPr>
      <w:r>
        <w:rPr>
          <w:sz w:val="28"/>
          <w:szCs w:val="28"/>
          <w:lang w:val="uk-UA"/>
        </w:rPr>
        <w:lastRenderedPageBreak/>
        <w:t>7</w:t>
      </w:r>
      <w:r w:rsidR="00A96BC3" w:rsidRPr="00A96BC3">
        <w:rPr>
          <w:sz w:val="28"/>
          <w:szCs w:val="28"/>
          <w:lang w:val="uk-UA"/>
        </w:rPr>
        <w:t xml:space="preserve">. Ориентация и навигация подвижных объектов: современные информационные технологии. Под общ. ред. Б.С.Алешина, К.К.Веремеенко, А.И.Черноморского. М.: Физматлит, 2006. </w:t>
      </w:r>
      <w:r w:rsidR="00574E26">
        <w:rPr>
          <w:sz w:val="28"/>
          <w:szCs w:val="28"/>
          <w:lang w:val="uk-UA"/>
        </w:rPr>
        <w:t>С. 60</w:t>
      </w:r>
      <w:r w:rsidR="00574E26" w:rsidRPr="00574E26">
        <w:rPr>
          <w:sz w:val="28"/>
          <w:szCs w:val="28"/>
          <w:lang w:val="uk-UA"/>
        </w:rPr>
        <w:t>–</w:t>
      </w:r>
      <w:r w:rsidR="00574E26">
        <w:rPr>
          <w:sz w:val="28"/>
          <w:szCs w:val="28"/>
          <w:lang w:val="uk-UA"/>
        </w:rPr>
        <w:t>73.</w:t>
      </w:r>
    </w:p>
    <w:p w:rsidR="00665A9E" w:rsidRDefault="00665A9E" w:rsidP="007163DC">
      <w:pPr>
        <w:spacing w:line="360" w:lineRule="auto"/>
        <w:ind w:firstLine="709"/>
        <w:jc w:val="both"/>
        <w:rPr>
          <w:sz w:val="28"/>
          <w:szCs w:val="28"/>
          <w:lang w:val="uk-UA"/>
        </w:rPr>
      </w:pPr>
      <w:r>
        <w:rPr>
          <w:sz w:val="28"/>
          <w:szCs w:val="28"/>
          <w:lang w:val="uk-UA"/>
        </w:rPr>
        <w:t>8</w:t>
      </w:r>
      <w:r w:rsidR="00A96BC3" w:rsidRPr="00A96BC3">
        <w:rPr>
          <w:sz w:val="28"/>
          <w:szCs w:val="28"/>
          <w:lang w:val="uk-UA"/>
        </w:rPr>
        <w:t>. Конспект лекцій: Сучасна елементна база си</w:t>
      </w:r>
      <w:r>
        <w:rPr>
          <w:sz w:val="28"/>
          <w:szCs w:val="28"/>
          <w:lang w:val="uk-UA"/>
        </w:rPr>
        <w:t>стем управління ЛА [Електронний ресурс] </w:t>
      </w:r>
      <w:hyperlink r:id="rId75" w:history="1">
        <w:r w:rsidRPr="00534766">
          <w:rPr>
            <w:rStyle w:val="ad"/>
            <w:sz w:val="28"/>
            <w:szCs w:val="28"/>
            <w:lang w:val="uk-UA"/>
          </w:rPr>
          <w:t>http://uadoc.zavantag.com/text/5429/index1.html?page=8</w:t>
        </w:r>
      </w:hyperlink>
      <w:r w:rsidR="00A96BC3" w:rsidRPr="00A96BC3">
        <w:rPr>
          <w:sz w:val="28"/>
          <w:szCs w:val="28"/>
          <w:lang w:val="uk-UA"/>
        </w:rPr>
        <w:t>. – 31.</w:t>
      </w:r>
      <w:r w:rsidR="002F0DE1">
        <w:rPr>
          <w:sz w:val="28"/>
          <w:szCs w:val="28"/>
          <w:lang w:val="uk-UA"/>
        </w:rPr>
        <w:t>11</w:t>
      </w:r>
      <w:r w:rsidR="00A96BC3" w:rsidRPr="00A96BC3">
        <w:rPr>
          <w:sz w:val="28"/>
          <w:szCs w:val="28"/>
          <w:lang w:val="uk-UA"/>
        </w:rPr>
        <w:t>.201</w:t>
      </w:r>
      <w:r w:rsidR="002F0DE1">
        <w:rPr>
          <w:sz w:val="28"/>
          <w:szCs w:val="28"/>
          <w:lang w:val="uk-UA"/>
        </w:rPr>
        <w:t>9</w:t>
      </w:r>
      <w:r w:rsidR="00A96BC3" w:rsidRPr="00A96BC3">
        <w:rPr>
          <w:sz w:val="28"/>
          <w:szCs w:val="28"/>
          <w:lang w:val="uk-UA"/>
        </w:rPr>
        <w:t xml:space="preserve">. </w:t>
      </w:r>
    </w:p>
    <w:p w:rsidR="00665A9E" w:rsidRDefault="00665A9E" w:rsidP="007163DC">
      <w:pPr>
        <w:spacing w:line="360" w:lineRule="auto"/>
        <w:ind w:firstLine="709"/>
        <w:jc w:val="both"/>
        <w:rPr>
          <w:sz w:val="28"/>
          <w:szCs w:val="28"/>
          <w:lang w:val="uk-UA"/>
        </w:rPr>
      </w:pPr>
      <w:r>
        <w:rPr>
          <w:sz w:val="28"/>
          <w:szCs w:val="28"/>
          <w:lang w:val="uk-UA"/>
        </w:rPr>
        <w:t>9</w:t>
      </w:r>
      <w:r w:rsidR="00A96BC3" w:rsidRPr="00A96BC3">
        <w:rPr>
          <w:sz w:val="28"/>
          <w:szCs w:val="28"/>
          <w:lang w:val="uk-UA"/>
        </w:rPr>
        <w:t>. Конспект лекцій: Сучасна елементна база си</w:t>
      </w:r>
      <w:r>
        <w:rPr>
          <w:sz w:val="28"/>
          <w:szCs w:val="28"/>
          <w:lang w:val="uk-UA"/>
        </w:rPr>
        <w:t>стем управління ЛА [Електронний ресурс] </w:t>
      </w:r>
      <w:hyperlink r:id="rId76" w:history="1">
        <w:r w:rsidRPr="00534766">
          <w:rPr>
            <w:rStyle w:val="ad"/>
            <w:sz w:val="28"/>
            <w:szCs w:val="28"/>
            <w:lang w:val="uk-UA"/>
          </w:rPr>
          <w:t>http://uadoc.zavantag.com/text/5429/index1.html?page=8</w:t>
        </w:r>
      </w:hyperlink>
      <w:r w:rsidR="00A96BC3" w:rsidRPr="00A96BC3">
        <w:rPr>
          <w:sz w:val="28"/>
          <w:szCs w:val="28"/>
          <w:lang w:val="uk-UA"/>
        </w:rPr>
        <w:t>. – 31.</w:t>
      </w:r>
      <w:r w:rsidR="002F0DE1">
        <w:rPr>
          <w:sz w:val="28"/>
          <w:szCs w:val="28"/>
          <w:lang w:val="uk-UA"/>
        </w:rPr>
        <w:t>11</w:t>
      </w:r>
      <w:r w:rsidR="00A96BC3" w:rsidRPr="00A96BC3">
        <w:rPr>
          <w:sz w:val="28"/>
          <w:szCs w:val="28"/>
          <w:lang w:val="uk-UA"/>
        </w:rPr>
        <w:t>.201</w:t>
      </w:r>
      <w:r w:rsidR="002F0DE1">
        <w:rPr>
          <w:sz w:val="28"/>
          <w:szCs w:val="28"/>
          <w:lang w:val="uk-UA"/>
        </w:rPr>
        <w:t>9</w:t>
      </w:r>
      <w:r w:rsidR="00A96BC3" w:rsidRPr="00A96BC3">
        <w:rPr>
          <w:sz w:val="28"/>
          <w:szCs w:val="28"/>
          <w:lang w:val="uk-UA"/>
        </w:rPr>
        <w:t xml:space="preserve">. </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0</w:t>
      </w:r>
      <w:r w:rsidRPr="00A96BC3">
        <w:rPr>
          <w:sz w:val="28"/>
          <w:szCs w:val="28"/>
          <w:lang w:val="uk-UA"/>
        </w:rPr>
        <w:t>. Конспект лекцій: Сучасна елементна база си</w:t>
      </w:r>
      <w:r w:rsidR="00665A9E">
        <w:rPr>
          <w:sz w:val="28"/>
          <w:szCs w:val="28"/>
          <w:lang w:val="uk-UA"/>
        </w:rPr>
        <w:t>стем управління ЛА [Електронний ресурс] </w:t>
      </w:r>
      <w:hyperlink r:id="rId77" w:history="1">
        <w:r w:rsidR="00665A9E" w:rsidRPr="00534766">
          <w:rPr>
            <w:rStyle w:val="ad"/>
            <w:sz w:val="28"/>
            <w:szCs w:val="28"/>
            <w:lang w:val="uk-UA"/>
          </w:rPr>
          <w:t>http://uadoc.zavantag.com/text/5429/index1.html?page=8</w:t>
        </w:r>
      </w:hyperlink>
      <w:r w:rsidRPr="00A96BC3">
        <w:rPr>
          <w:sz w:val="28"/>
          <w:szCs w:val="28"/>
          <w:lang w:val="uk-UA"/>
        </w:rPr>
        <w:t>. – 31.</w:t>
      </w:r>
      <w:r w:rsidR="002F0DE1">
        <w:rPr>
          <w:sz w:val="28"/>
          <w:szCs w:val="28"/>
          <w:lang w:val="uk-UA"/>
        </w:rPr>
        <w:t>йй</w:t>
      </w:r>
      <w:r w:rsidRPr="00A96BC3">
        <w:rPr>
          <w:sz w:val="28"/>
          <w:szCs w:val="28"/>
          <w:lang w:val="uk-UA"/>
        </w:rPr>
        <w:t>.201</w:t>
      </w:r>
      <w:r w:rsidR="002F0DE1">
        <w:rPr>
          <w:sz w:val="28"/>
          <w:szCs w:val="28"/>
          <w:lang w:val="uk-UA"/>
        </w:rPr>
        <w:t>9</w:t>
      </w:r>
      <w:r w:rsidRPr="00A96BC3">
        <w:rPr>
          <w:sz w:val="28"/>
          <w:szCs w:val="28"/>
          <w:lang w:val="uk-UA"/>
        </w:rPr>
        <w:t xml:space="preserve">. </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1</w:t>
      </w:r>
      <w:r w:rsidRPr="00A96BC3">
        <w:rPr>
          <w:sz w:val="28"/>
          <w:szCs w:val="28"/>
          <w:lang w:val="uk-UA"/>
        </w:rPr>
        <w:t xml:space="preserve">. ADXRS300: ±300°/s Single Chip Yaw Rate Gyro with Signal Conditioning Data Sheet (Rev B, 03/2004)., - 2004, 8 pages. </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2</w:t>
      </w:r>
      <w:r w:rsidRPr="00A96BC3">
        <w:rPr>
          <w:sz w:val="28"/>
          <w:szCs w:val="28"/>
          <w:lang w:val="uk-UA"/>
        </w:rPr>
        <w:t>. Специалисты VTI изготовили самый маленьк</w:t>
      </w:r>
      <w:r w:rsidR="00665A9E">
        <w:rPr>
          <w:sz w:val="28"/>
          <w:szCs w:val="28"/>
          <w:lang w:val="uk-UA"/>
        </w:rPr>
        <w:t>ий в мире гироскоп [Електронний ресурс] </w:t>
      </w:r>
      <w:hyperlink r:id="rId78" w:history="1">
        <w:r w:rsidR="00665A9E" w:rsidRPr="00534766">
          <w:rPr>
            <w:rStyle w:val="ad"/>
            <w:sz w:val="28"/>
            <w:szCs w:val="28"/>
            <w:lang w:val="uk-UA"/>
          </w:rPr>
          <w:t>http://www.goodnewsfinland.ru/arhiv/novosti/bbeb831d/</w:t>
        </w:r>
      </w:hyperlink>
      <w:r w:rsidRPr="00A96BC3">
        <w:rPr>
          <w:sz w:val="28"/>
          <w:szCs w:val="28"/>
          <w:lang w:val="uk-UA"/>
        </w:rPr>
        <w:t>. – 31.</w:t>
      </w:r>
      <w:r w:rsidR="002F0DE1">
        <w:rPr>
          <w:sz w:val="28"/>
          <w:szCs w:val="28"/>
          <w:lang w:val="uk-UA"/>
        </w:rPr>
        <w:t>11</w:t>
      </w:r>
      <w:r w:rsidRPr="00A96BC3">
        <w:rPr>
          <w:sz w:val="28"/>
          <w:szCs w:val="28"/>
          <w:lang w:val="uk-UA"/>
        </w:rPr>
        <w:t>.201</w:t>
      </w:r>
      <w:r w:rsidR="002F0DE1">
        <w:rPr>
          <w:sz w:val="28"/>
          <w:szCs w:val="28"/>
          <w:lang w:val="uk-UA"/>
        </w:rPr>
        <w:t>9</w:t>
      </w:r>
      <w:r w:rsidRPr="00A96BC3">
        <w:rPr>
          <w:sz w:val="28"/>
          <w:szCs w:val="28"/>
          <w:lang w:val="uk-UA"/>
        </w:rPr>
        <w:t xml:space="preserve">. </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3</w:t>
      </w:r>
      <w:r w:rsidRPr="00A96BC3">
        <w:rPr>
          <w:sz w:val="28"/>
          <w:szCs w:val="28"/>
          <w:lang w:val="uk-UA"/>
        </w:rPr>
        <w:t xml:space="preserve">. Прогнозирующий контроль и оценка уровня надежности инерциальных измерительных модулей   в режиме реального времени / А. В. Чернодаров, В. А. Матюшин // НАУЧНЫЙ  ВЕСТНИК МГТУ ГА.2009.-№148. - </w:t>
      </w:r>
      <w:r w:rsidR="00637A6B">
        <w:rPr>
          <w:sz w:val="28"/>
          <w:szCs w:val="28"/>
          <w:lang w:val="uk-UA"/>
        </w:rPr>
        <w:t>С</w:t>
      </w:r>
      <w:r w:rsidRPr="00A96BC3">
        <w:rPr>
          <w:sz w:val="28"/>
          <w:szCs w:val="28"/>
          <w:lang w:val="uk-UA"/>
        </w:rPr>
        <w:t xml:space="preserve">.72-83. </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4</w:t>
      </w:r>
      <w:r w:rsidRPr="00A96BC3">
        <w:rPr>
          <w:sz w:val="28"/>
          <w:szCs w:val="28"/>
          <w:lang w:val="uk-UA"/>
        </w:rPr>
        <w:t xml:space="preserve">. Спутниковая система навигации [Электронный ресурс]  </w:t>
      </w:r>
      <w:hyperlink r:id="rId79" w:history="1">
        <w:r w:rsidR="002F0DE1" w:rsidRPr="00534766">
          <w:rPr>
            <w:rStyle w:val="ad"/>
            <w:sz w:val="28"/>
            <w:szCs w:val="28"/>
            <w:lang w:val="uk-UA"/>
          </w:rPr>
          <w:t>http://ru.wikipedia.org/wiki/Спутниковая_система_навигации. - 04.12.2019</w:t>
        </w:r>
      </w:hyperlink>
      <w:r w:rsidRPr="00A96BC3">
        <w:rPr>
          <w:sz w:val="28"/>
          <w:szCs w:val="28"/>
          <w:lang w:val="uk-UA"/>
        </w:rPr>
        <w:t>.</w:t>
      </w:r>
    </w:p>
    <w:p w:rsidR="00665A9E" w:rsidRDefault="00A96BC3" w:rsidP="007163DC">
      <w:pPr>
        <w:spacing w:line="360" w:lineRule="auto"/>
        <w:ind w:firstLine="709"/>
        <w:jc w:val="both"/>
        <w:rPr>
          <w:sz w:val="28"/>
          <w:szCs w:val="28"/>
          <w:lang w:val="uk-UA"/>
        </w:rPr>
      </w:pPr>
      <w:r w:rsidRPr="00A96BC3">
        <w:rPr>
          <w:sz w:val="28"/>
          <w:szCs w:val="28"/>
          <w:lang w:val="uk-UA"/>
        </w:rPr>
        <w:t>1</w:t>
      </w:r>
      <w:r w:rsidR="00665A9E">
        <w:rPr>
          <w:sz w:val="28"/>
          <w:szCs w:val="28"/>
          <w:lang w:val="uk-UA"/>
        </w:rPr>
        <w:t>5</w:t>
      </w:r>
      <w:r w:rsidRPr="00A96BC3">
        <w:rPr>
          <w:sz w:val="28"/>
          <w:szCs w:val="28"/>
          <w:lang w:val="uk-UA"/>
        </w:rPr>
        <w:t>. Плотников П.К. Элементы  теории  работы  одной  разновидности бесплатформенных  инерциальных  систем  ориентации /  П.К. Плотников //  Гироскопия  и навигация. 1999. № 3. C. 23-35.</w:t>
      </w:r>
    </w:p>
    <w:p w:rsidR="00665A9E" w:rsidRDefault="00A96BC3" w:rsidP="007163DC">
      <w:pPr>
        <w:spacing w:line="360" w:lineRule="auto"/>
        <w:ind w:firstLine="709"/>
        <w:jc w:val="both"/>
        <w:rPr>
          <w:sz w:val="28"/>
          <w:szCs w:val="28"/>
          <w:lang w:val="uk-UA"/>
        </w:rPr>
      </w:pPr>
      <w:r w:rsidRPr="00A96BC3">
        <w:rPr>
          <w:sz w:val="28"/>
          <w:szCs w:val="28"/>
          <w:lang w:val="uk-UA"/>
        </w:rPr>
        <w:t xml:space="preserve"> 1</w:t>
      </w:r>
      <w:r w:rsidR="00665A9E">
        <w:rPr>
          <w:sz w:val="28"/>
          <w:szCs w:val="28"/>
          <w:lang w:val="uk-UA"/>
        </w:rPr>
        <w:t>6</w:t>
      </w:r>
      <w:r w:rsidRPr="00A96BC3">
        <w:rPr>
          <w:sz w:val="28"/>
          <w:szCs w:val="28"/>
          <w:lang w:val="uk-UA"/>
        </w:rPr>
        <w:t>. Чернодаров  А. В., Матюшин  В. А. Управление состоянием интегрированных навигационных систем по по- летным данным // Научный Вестник МГТУ ГА, серия Авионик</w:t>
      </w:r>
      <w:r w:rsidR="00637A6B">
        <w:rPr>
          <w:sz w:val="28"/>
          <w:szCs w:val="28"/>
          <w:lang w:val="uk-UA"/>
        </w:rPr>
        <w:t>а и электротехника. №89, 2005.</w:t>
      </w:r>
      <w:r w:rsidRPr="00A96BC3">
        <w:rPr>
          <w:sz w:val="28"/>
          <w:szCs w:val="28"/>
          <w:lang w:val="uk-UA"/>
        </w:rPr>
        <w:t xml:space="preserve"> С. 46-58. </w:t>
      </w:r>
    </w:p>
    <w:p w:rsidR="00665A9E" w:rsidRDefault="00665A9E" w:rsidP="007163DC">
      <w:pPr>
        <w:spacing w:line="360" w:lineRule="auto"/>
        <w:ind w:firstLine="709"/>
        <w:jc w:val="both"/>
        <w:rPr>
          <w:sz w:val="28"/>
          <w:szCs w:val="28"/>
          <w:lang w:val="uk-UA"/>
        </w:rPr>
      </w:pPr>
      <w:r>
        <w:rPr>
          <w:sz w:val="28"/>
          <w:szCs w:val="28"/>
          <w:lang w:val="uk-UA"/>
        </w:rPr>
        <w:t>17</w:t>
      </w:r>
      <w:r w:rsidR="00A96BC3" w:rsidRPr="00A96BC3">
        <w:rPr>
          <w:sz w:val="28"/>
          <w:szCs w:val="28"/>
          <w:lang w:val="uk-UA"/>
        </w:rPr>
        <w:t xml:space="preserve">. Линч  Д .  Взгляд компании  «Нортроп  Гр умман»на развитие  </w:t>
      </w:r>
      <w:r w:rsidR="00A96BC3" w:rsidRPr="00A96BC3">
        <w:rPr>
          <w:sz w:val="28"/>
          <w:szCs w:val="28"/>
          <w:lang w:val="uk-UA"/>
        </w:rPr>
        <w:lastRenderedPageBreak/>
        <w:t xml:space="preserve">навигационных  технологий// Гироскопия и навигация. – 2 008. - №3. - С. 102-106. </w:t>
      </w:r>
    </w:p>
    <w:p w:rsidR="00665A9E" w:rsidRDefault="00665A9E" w:rsidP="007163DC">
      <w:pPr>
        <w:spacing w:line="360" w:lineRule="auto"/>
        <w:ind w:firstLine="709"/>
        <w:jc w:val="both"/>
        <w:rPr>
          <w:sz w:val="28"/>
          <w:szCs w:val="28"/>
          <w:lang w:val="uk-UA"/>
        </w:rPr>
      </w:pPr>
      <w:r>
        <w:rPr>
          <w:sz w:val="28"/>
          <w:szCs w:val="28"/>
          <w:lang w:val="uk-UA"/>
        </w:rPr>
        <w:t>18. </w:t>
      </w:r>
      <w:r w:rsidR="00A96BC3" w:rsidRPr="00A96BC3">
        <w:rPr>
          <w:sz w:val="28"/>
          <w:szCs w:val="28"/>
          <w:lang w:val="uk-UA"/>
        </w:rPr>
        <w:t>Наблюдаемость инструментальных погрешностей интегрированной бесплатформенной инерциальной навигационной системы и методика их оценивания / Г.А. Проскура, В.И. Кортунов // Авиац.- косм. техника</w:t>
      </w:r>
      <w:r w:rsidR="00637A6B">
        <w:rPr>
          <w:sz w:val="28"/>
          <w:szCs w:val="28"/>
          <w:lang w:val="uk-UA"/>
        </w:rPr>
        <w:t xml:space="preserve"> и технология. — 2008. — N 6. </w:t>
      </w:r>
      <w:r w:rsidR="00A96BC3" w:rsidRPr="00A96BC3">
        <w:rPr>
          <w:sz w:val="28"/>
          <w:szCs w:val="28"/>
          <w:lang w:val="uk-UA"/>
        </w:rPr>
        <w:t xml:space="preserve">С. 47-52. </w:t>
      </w:r>
    </w:p>
    <w:p w:rsidR="00665A9E" w:rsidRDefault="00665A9E" w:rsidP="007163DC">
      <w:pPr>
        <w:spacing w:line="360" w:lineRule="auto"/>
        <w:ind w:firstLine="709"/>
        <w:jc w:val="both"/>
        <w:rPr>
          <w:sz w:val="28"/>
          <w:szCs w:val="28"/>
          <w:lang w:val="uk-UA"/>
        </w:rPr>
      </w:pPr>
      <w:r>
        <w:rPr>
          <w:sz w:val="28"/>
          <w:szCs w:val="28"/>
          <w:lang w:val="uk-UA"/>
        </w:rPr>
        <w:t>19</w:t>
      </w:r>
      <w:r w:rsidR="00A96BC3" w:rsidRPr="00A96BC3">
        <w:rPr>
          <w:sz w:val="28"/>
          <w:szCs w:val="28"/>
          <w:lang w:val="uk-UA"/>
        </w:rPr>
        <w:t xml:space="preserve">. Jan Rohde., “Kalman filter for attitude determination of student satellite”, NTNU, Master’s Thesis, July 2007, pp. 26-30. </w:t>
      </w:r>
    </w:p>
    <w:p w:rsidR="00637A6B" w:rsidRDefault="00665A9E" w:rsidP="007163DC">
      <w:pPr>
        <w:spacing w:line="360" w:lineRule="auto"/>
        <w:ind w:firstLine="709"/>
        <w:jc w:val="both"/>
        <w:rPr>
          <w:sz w:val="28"/>
          <w:szCs w:val="28"/>
          <w:lang w:val="uk-UA"/>
        </w:rPr>
      </w:pPr>
      <w:r>
        <w:rPr>
          <w:sz w:val="28"/>
          <w:szCs w:val="28"/>
          <w:lang w:val="uk-UA"/>
        </w:rPr>
        <w:t>20</w:t>
      </w:r>
      <w:r w:rsidR="00A96BC3" w:rsidRPr="00A96BC3">
        <w:rPr>
          <w:sz w:val="28"/>
          <w:szCs w:val="28"/>
          <w:lang w:val="uk-UA"/>
        </w:rPr>
        <w:t xml:space="preserve">. </w:t>
      </w:r>
      <w:r w:rsidR="00637A6B" w:rsidRPr="00637A6B">
        <w:rPr>
          <w:sz w:val="28"/>
          <w:szCs w:val="28"/>
          <w:lang w:val="uk-UA"/>
        </w:rPr>
        <w:t>Медведев, Е.М. Интегральные навигационные комплексы GPS/IMU. Е.М. Медведев. Геопрофи. – 2005</w:t>
      </w:r>
      <w:r w:rsidR="00637A6B">
        <w:rPr>
          <w:sz w:val="28"/>
          <w:szCs w:val="28"/>
          <w:lang w:val="uk-UA"/>
        </w:rPr>
        <w:t>. – №6.</w:t>
      </w:r>
      <w:r w:rsidR="00637A6B" w:rsidRPr="00637A6B">
        <w:rPr>
          <w:sz w:val="28"/>
          <w:szCs w:val="28"/>
          <w:lang w:val="uk-UA"/>
        </w:rPr>
        <w:t xml:space="preserve"> С.52-55.</w:t>
      </w:r>
    </w:p>
    <w:p w:rsidR="00665A9E" w:rsidRDefault="00A96BC3" w:rsidP="007163DC">
      <w:pPr>
        <w:spacing w:line="360" w:lineRule="auto"/>
        <w:ind w:firstLine="709"/>
        <w:jc w:val="both"/>
        <w:rPr>
          <w:sz w:val="28"/>
          <w:szCs w:val="28"/>
          <w:lang w:val="uk-UA"/>
        </w:rPr>
      </w:pPr>
      <w:r w:rsidRPr="00A96BC3">
        <w:rPr>
          <w:sz w:val="28"/>
          <w:szCs w:val="28"/>
          <w:lang w:val="uk-UA"/>
        </w:rPr>
        <w:t>2</w:t>
      </w:r>
      <w:r w:rsidR="00665A9E">
        <w:rPr>
          <w:sz w:val="28"/>
          <w:szCs w:val="28"/>
          <w:lang w:val="uk-UA"/>
        </w:rPr>
        <w:t>1</w:t>
      </w:r>
      <w:r w:rsidRPr="00A96BC3">
        <w:rPr>
          <w:sz w:val="28"/>
          <w:szCs w:val="28"/>
          <w:lang w:val="uk-UA"/>
        </w:rPr>
        <w:t>. Дмитриев  С .П ., Колесов  Н .В ., Осипов  А .В . Информационная надежность.  Контроль и диагностика нави- гационных систем. – СПб.: ГНЦ РФ – ЦНИИ «Электроприбор », 2003.</w:t>
      </w:r>
      <w:r w:rsidR="00637A6B">
        <w:rPr>
          <w:sz w:val="28"/>
          <w:szCs w:val="28"/>
          <w:lang w:val="uk-UA"/>
        </w:rPr>
        <w:t xml:space="preserve"> С 144</w:t>
      </w:r>
      <w:r w:rsidR="00637A6B" w:rsidRPr="00637A6B">
        <w:rPr>
          <w:sz w:val="28"/>
          <w:szCs w:val="28"/>
          <w:lang w:val="uk-UA"/>
        </w:rPr>
        <w:t>–</w:t>
      </w:r>
      <w:r w:rsidR="00637A6B">
        <w:rPr>
          <w:sz w:val="28"/>
          <w:szCs w:val="28"/>
          <w:lang w:val="uk-UA"/>
        </w:rPr>
        <w:t>149.</w:t>
      </w:r>
    </w:p>
    <w:p w:rsidR="00665A9E" w:rsidRDefault="00A96BC3" w:rsidP="007163DC">
      <w:pPr>
        <w:spacing w:line="360" w:lineRule="auto"/>
        <w:ind w:firstLine="709"/>
        <w:jc w:val="both"/>
        <w:rPr>
          <w:sz w:val="28"/>
          <w:szCs w:val="28"/>
          <w:lang w:val="uk-UA"/>
        </w:rPr>
      </w:pPr>
      <w:r w:rsidRPr="00A96BC3">
        <w:rPr>
          <w:sz w:val="28"/>
          <w:szCs w:val="28"/>
          <w:lang w:val="uk-UA"/>
        </w:rPr>
        <w:t xml:space="preserve"> 2</w:t>
      </w:r>
      <w:r w:rsidR="00665A9E">
        <w:rPr>
          <w:sz w:val="28"/>
          <w:szCs w:val="28"/>
          <w:lang w:val="uk-UA"/>
        </w:rPr>
        <w:t>2</w:t>
      </w:r>
      <w:r w:rsidRPr="00A96BC3">
        <w:rPr>
          <w:sz w:val="28"/>
          <w:szCs w:val="28"/>
          <w:lang w:val="uk-UA"/>
        </w:rPr>
        <w:t xml:space="preserve">. Дианов В .Н . Надежность и качество – новое представление //Материалы научно-практической  конференции «Инновации  в  условиях развития информационно -коммуникационных  </w:t>
      </w:r>
      <w:r w:rsidR="00637A6B">
        <w:rPr>
          <w:sz w:val="28"/>
          <w:szCs w:val="28"/>
          <w:lang w:val="uk-UA"/>
        </w:rPr>
        <w:t>технологий». – М.: МИЭМ, 2008.</w:t>
      </w:r>
      <w:r w:rsidRPr="00A96BC3">
        <w:rPr>
          <w:sz w:val="28"/>
          <w:szCs w:val="28"/>
          <w:lang w:val="uk-UA"/>
        </w:rPr>
        <w:t xml:space="preserve"> С. 47-50. </w:t>
      </w:r>
    </w:p>
    <w:p w:rsidR="00665A9E" w:rsidRDefault="00A96BC3" w:rsidP="007163DC">
      <w:pPr>
        <w:spacing w:line="360" w:lineRule="auto"/>
        <w:ind w:firstLine="709"/>
        <w:jc w:val="both"/>
        <w:rPr>
          <w:sz w:val="28"/>
          <w:szCs w:val="28"/>
          <w:lang w:val="uk-UA"/>
        </w:rPr>
      </w:pPr>
      <w:r w:rsidRPr="00A96BC3">
        <w:rPr>
          <w:sz w:val="28"/>
          <w:szCs w:val="28"/>
          <w:lang w:val="uk-UA"/>
        </w:rPr>
        <w:t>2</w:t>
      </w:r>
      <w:r w:rsidR="00665A9E">
        <w:rPr>
          <w:sz w:val="28"/>
          <w:szCs w:val="28"/>
          <w:lang w:val="uk-UA"/>
        </w:rPr>
        <w:t>3</w:t>
      </w:r>
      <w:r w:rsidRPr="00A96BC3">
        <w:rPr>
          <w:sz w:val="28"/>
          <w:szCs w:val="28"/>
          <w:lang w:val="uk-UA"/>
        </w:rPr>
        <w:t xml:space="preserve">. Дианов В.Н. Сбои в технических системах. – М.: Машиностроение, 1999. </w:t>
      </w:r>
      <w:r w:rsidR="00637A6B">
        <w:rPr>
          <w:sz w:val="28"/>
          <w:szCs w:val="28"/>
          <w:lang w:val="uk-UA"/>
        </w:rPr>
        <w:t>С 78</w:t>
      </w:r>
      <w:r w:rsidR="00637A6B" w:rsidRPr="00637A6B">
        <w:rPr>
          <w:sz w:val="28"/>
          <w:szCs w:val="28"/>
          <w:lang w:val="uk-UA"/>
        </w:rPr>
        <w:t>–</w:t>
      </w:r>
      <w:r w:rsidR="00637A6B">
        <w:rPr>
          <w:sz w:val="28"/>
          <w:szCs w:val="28"/>
          <w:lang w:val="uk-UA"/>
        </w:rPr>
        <w:t>81.</w:t>
      </w:r>
    </w:p>
    <w:p w:rsidR="00A96BC3" w:rsidRPr="00A96BC3" w:rsidRDefault="00665A9E" w:rsidP="007163DC">
      <w:pPr>
        <w:spacing w:line="360" w:lineRule="auto"/>
        <w:ind w:firstLine="709"/>
        <w:jc w:val="both"/>
        <w:rPr>
          <w:sz w:val="28"/>
          <w:szCs w:val="28"/>
          <w:lang w:val="uk-UA"/>
        </w:rPr>
      </w:pPr>
      <w:r>
        <w:rPr>
          <w:sz w:val="28"/>
          <w:szCs w:val="28"/>
          <w:lang w:val="uk-UA"/>
        </w:rPr>
        <w:t>24</w:t>
      </w:r>
      <w:r w:rsidR="00A96BC3" w:rsidRPr="00A96BC3">
        <w:rPr>
          <w:sz w:val="28"/>
          <w:szCs w:val="28"/>
          <w:lang w:val="uk-UA"/>
        </w:rPr>
        <w:t xml:space="preserve">. Lefferts, E.J., Markley, F.L., and Shuster, M.D., “Kalman Filtering for Spacecraft Attitude Estimation,” Journal of Guidance, Control, and Dynamics, Vol. 5, No. 5, Sept.-Oct. 1982, pp. 417–429. </w:t>
      </w:r>
    </w:p>
    <w:p w:rsidR="00665A9E" w:rsidRDefault="00665A9E" w:rsidP="007163DC">
      <w:pPr>
        <w:spacing w:line="360" w:lineRule="auto"/>
        <w:ind w:firstLine="709"/>
        <w:jc w:val="both"/>
        <w:rPr>
          <w:sz w:val="28"/>
          <w:szCs w:val="28"/>
          <w:lang w:val="uk-UA"/>
        </w:rPr>
      </w:pPr>
      <w:r>
        <w:rPr>
          <w:sz w:val="28"/>
          <w:szCs w:val="28"/>
          <w:lang w:val="uk-UA"/>
        </w:rPr>
        <w:t>25</w:t>
      </w:r>
      <w:r w:rsidR="00A96BC3" w:rsidRPr="00A96BC3">
        <w:rPr>
          <w:sz w:val="28"/>
          <w:szCs w:val="28"/>
          <w:lang w:val="uk-UA"/>
        </w:rPr>
        <w:t xml:space="preserve">. Julier S. J. A new method for nonlinear transformation of means and covariances in filters and estimators/ S.J. Julier, J.K. Ulhmann // IEEE Transactions on Automatic Control. – 2000. – Vol. 45. – P. 472–478. </w:t>
      </w:r>
    </w:p>
    <w:p w:rsidR="00665A9E" w:rsidRDefault="00665A9E" w:rsidP="007163DC">
      <w:pPr>
        <w:spacing w:line="360" w:lineRule="auto"/>
        <w:ind w:firstLine="709"/>
        <w:jc w:val="both"/>
        <w:rPr>
          <w:sz w:val="28"/>
          <w:szCs w:val="28"/>
          <w:lang w:val="uk-UA"/>
        </w:rPr>
      </w:pPr>
      <w:r>
        <w:rPr>
          <w:sz w:val="28"/>
          <w:szCs w:val="28"/>
          <w:lang w:val="uk-UA"/>
        </w:rPr>
        <w:t>26</w:t>
      </w:r>
      <w:r w:rsidR="00A96BC3" w:rsidRPr="00A96BC3">
        <w:rPr>
          <w:sz w:val="28"/>
          <w:szCs w:val="28"/>
          <w:lang w:val="uk-UA"/>
        </w:rPr>
        <w:t xml:space="preserve">. E. Kraft, “A quaternion-based unscented Kalman filter for orientation tracking” in Proc. IEEE 6th Int. Conf. Inf. Fusion, Cairns, Queensland, Australia, 2003, pp. 47–54. </w:t>
      </w:r>
    </w:p>
    <w:p w:rsidR="00665A9E" w:rsidRDefault="00665A9E" w:rsidP="007163DC">
      <w:pPr>
        <w:spacing w:line="360" w:lineRule="auto"/>
        <w:ind w:firstLine="709"/>
        <w:jc w:val="both"/>
        <w:rPr>
          <w:sz w:val="28"/>
          <w:szCs w:val="28"/>
          <w:lang w:val="uk-UA"/>
        </w:rPr>
      </w:pPr>
      <w:r>
        <w:rPr>
          <w:sz w:val="28"/>
          <w:szCs w:val="28"/>
          <w:lang w:val="uk-UA"/>
        </w:rPr>
        <w:t>27</w:t>
      </w:r>
      <w:r w:rsidR="00A96BC3" w:rsidRPr="00A96BC3">
        <w:rPr>
          <w:sz w:val="28"/>
          <w:szCs w:val="28"/>
          <w:lang w:val="uk-UA"/>
        </w:rPr>
        <w:t xml:space="preserve">. Billur Barshan and Hugh F. Durrant-Whyte. An Inertial Navigation System for a Mobile Robot. Proceedings of 1993 IEEE/RSJ International </w:t>
      </w:r>
      <w:r w:rsidR="00A96BC3" w:rsidRPr="00A96BC3">
        <w:rPr>
          <w:sz w:val="28"/>
          <w:szCs w:val="28"/>
          <w:lang w:val="uk-UA"/>
        </w:rPr>
        <w:lastRenderedPageBreak/>
        <w:t xml:space="preserve">Conference of Intelligent Robots and Systems. Yokohama, Japan, July 2630, 1993. </w:t>
      </w:r>
    </w:p>
    <w:p w:rsidR="00665A9E" w:rsidRDefault="00665A9E" w:rsidP="007163DC">
      <w:pPr>
        <w:spacing w:line="360" w:lineRule="auto"/>
        <w:ind w:firstLine="709"/>
        <w:jc w:val="both"/>
        <w:rPr>
          <w:sz w:val="28"/>
          <w:szCs w:val="28"/>
          <w:lang w:val="uk-UA"/>
        </w:rPr>
      </w:pPr>
      <w:r>
        <w:rPr>
          <w:sz w:val="28"/>
          <w:szCs w:val="28"/>
          <w:lang w:val="uk-UA"/>
        </w:rPr>
        <w:t>28</w:t>
      </w:r>
      <w:r w:rsidR="00A96BC3" w:rsidRPr="00A96BC3">
        <w:rPr>
          <w:sz w:val="28"/>
          <w:szCs w:val="28"/>
          <w:lang w:val="uk-UA"/>
        </w:rPr>
        <w:t xml:space="preserve">. Wang, M., Yang, Y., Hatch, R.R. and Zhang, Y., “Adaptive filter for a miniature MEMS based attitude and heading reference system”, IEEE, April 26-29, pp. 26-9., 2004. </w:t>
      </w:r>
    </w:p>
    <w:p w:rsidR="00665A9E" w:rsidRDefault="00665A9E" w:rsidP="007163DC">
      <w:pPr>
        <w:spacing w:line="360" w:lineRule="auto"/>
        <w:ind w:firstLine="709"/>
        <w:jc w:val="both"/>
        <w:rPr>
          <w:sz w:val="28"/>
          <w:szCs w:val="28"/>
          <w:lang w:val="uk-UA"/>
        </w:rPr>
      </w:pPr>
      <w:r>
        <w:rPr>
          <w:sz w:val="28"/>
          <w:szCs w:val="28"/>
          <w:lang w:val="uk-UA"/>
        </w:rPr>
        <w:t>29</w:t>
      </w:r>
      <w:r w:rsidR="00A96BC3" w:rsidRPr="00A96BC3">
        <w:rPr>
          <w:sz w:val="28"/>
          <w:szCs w:val="28"/>
          <w:lang w:val="uk-UA"/>
        </w:rPr>
        <w:t xml:space="preserve">. Woodman O.J. An introduction to inertial navigation / O.J. Woodman // Technical Report  № 696. UCAM-CL-TR-696. Cambridge: University of Camb-ridge, 2007. 37 p. </w:t>
      </w:r>
      <w:hyperlink r:id="rId80" w:history="1">
        <w:r w:rsidRPr="00534766">
          <w:rPr>
            <w:rStyle w:val="ad"/>
            <w:sz w:val="28"/>
            <w:szCs w:val="28"/>
            <w:lang w:val="uk-UA"/>
          </w:rPr>
          <w:t>http://www.cl.cam.ac.uk/techreports/UCAM-CLTR-696.pdf</w:t>
        </w:r>
      </w:hyperlink>
      <w:r w:rsidR="00A96BC3" w:rsidRPr="00A96BC3">
        <w:rPr>
          <w:sz w:val="28"/>
          <w:szCs w:val="28"/>
          <w:lang w:val="uk-UA"/>
        </w:rPr>
        <w:t xml:space="preserve"> </w:t>
      </w:r>
    </w:p>
    <w:p w:rsidR="00665A9E" w:rsidRDefault="002F0DE1" w:rsidP="007163DC">
      <w:pPr>
        <w:spacing w:line="360" w:lineRule="auto"/>
        <w:ind w:firstLine="709"/>
        <w:jc w:val="both"/>
        <w:rPr>
          <w:sz w:val="28"/>
          <w:szCs w:val="28"/>
          <w:lang w:val="uk-UA"/>
        </w:rPr>
      </w:pPr>
      <w:r>
        <w:rPr>
          <w:sz w:val="28"/>
          <w:szCs w:val="28"/>
          <w:lang w:val="uk-UA"/>
        </w:rPr>
        <w:t>30</w:t>
      </w:r>
      <w:r w:rsidR="00A96BC3" w:rsidRPr="00A96BC3">
        <w:rPr>
          <w:sz w:val="28"/>
          <w:szCs w:val="28"/>
          <w:lang w:val="uk-UA"/>
        </w:rPr>
        <w:t xml:space="preserve">. Лазарєв Ю.Ф. Основи теорії чутливих елементів систем орієнтації: підруч. / Ю.Ф. Лазарєв, П.М. Бондарь. – К.: НТУУ «КПІ», 2011.- 644 с. </w:t>
      </w:r>
    </w:p>
    <w:p w:rsidR="00665A9E" w:rsidRDefault="00A96BC3" w:rsidP="007163DC">
      <w:pPr>
        <w:spacing w:line="360" w:lineRule="auto"/>
        <w:ind w:firstLine="709"/>
        <w:jc w:val="both"/>
        <w:rPr>
          <w:sz w:val="28"/>
          <w:szCs w:val="28"/>
          <w:lang w:val="uk-UA"/>
        </w:rPr>
      </w:pPr>
      <w:r w:rsidRPr="00A96BC3">
        <w:rPr>
          <w:sz w:val="28"/>
          <w:szCs w:val="28"/>
          <w:lang w:val="uk-UA"/>
        </w:rPr>
        <w:t>3</w:t>
      </w:r>
      <w:r w:rsidR="002F0DE1">
        <w:rPr>
          <w:sz w:val="28"/>
          <w:szCs w:val="28"/>
          <w:lang w:val="uk-UA"/>
        </w:rPr>
        <w:t>1</w:t>
      </w:r>
      <w:r w:rsidRPr="00A96BC3">
        <w:rPr>
          <w:sz w:val="28"/>
          <w:szCs w:val="28"/>
          <w:lang w:val="uk-UA"/>
        </w:rPr>
        <w:t xml:space="preserve">. Johan Bijker.,“Development of an Attitude Heading Reference System for an Airship”, Thesis, Dec. 2006, pp. 72-73.  </w:t>
      </w:r>
    </w:p>
    <w:p w:rsidR="00665A9E" w:rsidRDefault="00A96BC3" w:rsidP="007163DC">
      <w:pPr>
        <w:spacing w:line="360" w:lineRule="auto"/>
        <w:ind w:firstLine="709"/>
        <w:jc w:val="both"/>
        <w:rPr>
          <w:sz w:val="28"/>
          <w:szCs w:val="28"/>
          <w:lang w:val="uk-UA"/>
        </w:rPr>
      </w:pPr>
      <w:r w:rsidRPr="00A96BC3">
        <w:rPr>
          <w:sz w:val="28"/>
          <w:szCs w:val="28"/>
          <w:lang w:val="uk-UA"/>
        </w:rPr>
        <w:t>3</w:t>
      </w:r>
      <w:r w:rsidR="002F0DE1">
        <w:rPr>
          <w:sz w:val="28"/>
          <w:szCs w:val="28"/>
          <w:lang w:val="uk-UA"/>
        </w:rPr>
        <w:t>2</w:t>
      </w:r>
      <w:r w:rsidRPr="00A96BC3">
        <w:rPr>
          <w:sz w:val="28"/>
          <w:szCs w:val="28"/>
          <w:lang w:val="uk-UA"/>
        </w:rPr>
        <w:t xml:space="preserve">. Аврутов В.В., Царенко С.В. Исследование инерциального измерительного модуля с USB-портом. - Вісник НТУУ «КПІ». Серія приладобудування. – 2012.- Вип. 44, </w:t>
      </w:r>
      <w:r w:rsidR="00637A6B">
        <w:rPr>
          <w:sz w:val="28"/>
          <w:szCs w:val="28"/>
          <w:lang w:val="uk-UA"/>
        </w:rPr>
        <w:t>С</w:t>
      </w:r>
      <w:r w:rsidRPr="00A96BC3">
        <w:rPr>
          <w:sz w:val="28"/>
          <w:szCs w:val="28"/>
          <w:lang w:val="uk-UA"/>
        </w:rPr>
        <w:t xml:space="preserve">. 24-28. </w:t>
      </w:r>
    </w:p>
    <w:p w:rsidR="00A96BC3" w:rsidRPr="00A96BC3" w:rsidRDefault="00A96BC3" w:rsidP="007163DC">
      <w:pPr>
        <w:spacing w:line="360" w:lineRule="auto"/>
        <w:ind w:firstLine="709"/>
        <w:jc w:val="both"/>
        <w:rPr>
          <w:sz w:val="28"/>
          <w:szCs w:val="28"/>
          <w:lang w:val="uk-UA"/>
        </w:rPr>
      </w:pPr>
      <w:r w:rsidRPr="00A96BC3">
        <w:rPr>
          <w:sz w:val="28"/>
          <w:szCs w:val="28"/>
          <w:lang w:val="uk-UA"/>
        </w:rPr>
        <w:t>3</w:t>
      </w:r>
      <w:r w:rsidR="002F0DE1">
        <w:rPr>
          <w:sz w:val="28"/>
          <w:szCs w:val="28"/>
          <w:lang w:val="uk-UA"/>
        </w:rPr>
        <w:t>3</w:t>
      </w:r>
      <w:r w:rsidRPr="00A96BC3">
        <w:rPr>
          <w:sz w:val="28"/>
          <w:szCs w:val="28"/>
          <w:lang w:val="uk-UA"/>
        </w:rPr>
        <w:t xml:space="preserve">. Аврутов В.В., Царенко С. В. Исследование вариаций Аллана на примере инерциального измерительного модуля. - Материалы научнотехнической конференции «Современные технологии в системах управления и вооружении». – Ковров, Ковровская государственная технологическая академия им. В.А. Дегтярева, 2012, </w:t>
      </w:r>
      <w:r w:rsidR="00637A6B">
        <w:rPr>
          <w:sz w:val="28"/>
          <w:szCs w:val="28"/>
          <w:lang w:val="uk-UA"/>
        </w:rPr>
        <w:t>С</w:t>
      </w:r>
      <w:r w:rsidRPr="00A96BC3">
        <w:rPr>
          <w:sz w:val="28"/>
          <w:szCs w:val="28"/>
          <w:lang w:val="uk-UA"/>
        </w:rPr>
        <w:t xml:space="preserve">.86-91. </w:t>
      </w:r>
    </w:p>
    <w:p w:rsidR="00665A9E" w:rsidRDefault="002F0DE1" w:rsidP="007163DC">
      <w:pPr>
        <w:spacing w:line="360" w:lineRule="auto"/>
        <w:ind w:firstLine="709"/>
        <w:jc w:val="both"/>
        <w:rPr>
          <w:sz w:val="28"/>
          <w:szCs w:val="28"/>
          <w:lang w:val="uk-UA"/>
        </w:rPr>
      </w:pPr>
      <w:r>
        <w:rPr>
          <w:sz w:val="28"/>
          <w:szCs w:val="28"/>
          <w:lang w:val="uk-UA"/>
        </w:rPr>
        <w:t>34</w:t>
      </w:r>
      <w:r w:rsidR="00A96BC3" w:rsidRPr="00A96BC3">
        <w:rPr>
          <w:sz w:val="28"/>
          <w:szCs w:val="28"/>
          <w:lang w:val="uk-UA"/>
        </w:rPr>
        <w:t xml:space="preserve">. Hou H. Inertial sensors errors modeling using Allan variance / H. Hou, N. EI-Sheimy. ION GPS/GNSS 2003 Proceeding. Portland, 2003. Р. 28602867. </w:t>
      </w:r>
    </w:p>
    <w:p w:rsidR="00665A9E" w:rsidRDefault="002F0DE1" w:rsidP="007163DC">
      <w:pPr>
        <w:spacing w:line="360" w:lineRule="auto"/>
        <w:ind w:firstLine="709"/>
        <w:jc w:val="both"/>
        <w:rPr>
          <w:sz w:val="28"/>
          <w:szCs w:val="28"/>
          <w:lang w:val="uk-UA"/>
        </w:rPr>
      </w:pPr>
      <w:r>
        <w:rPr>
          <w:sz w:val="28"/>
          <w:szCs w:val="28"/>
          <w:lang w:val="uk-UA"/>
        </w:rPr>
        <w:t>35</w:t>
      </w:r>
      <w:r w:rsidR="00A96BC3" w:rsidRPr="00A96BC3">
        <w:rPr>
          <w:sz w:val="28"/>
          <w:szCs w:val="28"/>
          <w:lang w:val="uk-UA"/>
        </w:rPr>
        <w:t xml:space="preserve">. Использование вариации Аллана при исследовании характеристик микромеханического гироскопа / С.Г. Кучерков, Д.И. Лычев, А.И. Скалон, Л.А. Чертков // Гироскопия и навигация. 2003. № 2. C. 98-104. </w:t>
      </w:r>
    </w:p>
    <w:p w:rsidR="00665A9E" w:rsidRDefault="002F0DE1" w:rsidP="007163DC">
      <w:pPr>
        <w:spacing w:line="360" w:lineRule="auto"/>
        <w:ind w:firstLine="709"/>
        <w:jc w:val="both"/>
        <w:rPr>
          <w:sz w:val="28"/>
          <w:szCs w:val="28"/>
          <w:lang w:val="uk-UA"/>
        </w:rPr>
      </w:pPr>
      <w:r>
        <w:rPr>
          <w:sz w:val="28"/>
          <w:szCs w:val="28"/>
          <w:lang w:val="uk-UA"/>
        </w:rPr>
        <w:t>36</w:t>
      </w:r>
      <w:r w:rsidR="00A96BC3" w:rsidRPr="00A96BC3">
        <w:rPr>
          <w:sz w:val="28"/>
          <w:szCs w:val="28"/>
          <w:lang w:val="uk-UA"/>
        </w:rPr>
        <w:t xml:space="preserve">. Lawrence C.Ng., Darryl Y.P. Characterization of Ring Laser Gyro Performance Using the Allan Variance Method. Journal of Control, Guidance and Dynamics, vol.20, No. 1, 1997. </w:t>
      </w:r>
    </w:p>
    <w:p w:rsidR="00665A9E" w:rsidRDefault="002F0DE1" w:rsidP="007163DC">
      <w:pPr>
        <w:spacing w:line="360" w:lineRule="auto"/>
        <w:ind w:firstLine="709"/>
        <w:jc w:val="both"/>
        <w:rPr>
          <w:sz w:val="28"/>
          <w:szCs w:val="28"/>
          <w:lang w:val="uk-UA"/>
        </w:rPr>
      </w:pPr>
      <w:r>
        <w:rPr>
          <w:sz w:val="28"/>
          <w:szCs w:val="28"/>
          <w:lang w:val="uk-UA"/>
        </w:rPr>
        <w:t>37</w:t>
      </w:r>
      <w:r w:rsidR="00A96BC3" w:rsidRPr="00A96BC3">
        <w:rPr>
          <w:sz w:val="28"/>
          <w:szCs w:val="28"/>
          <w:lang w:val="uk-UA"/>
        </w:rPr>
        <w:t xml:space="preserve">. I. Skog and P. Handel , “Calibration of a MEMS Inertial Measurement Unit”, XVII IMEKO WORLD CONGRESS, Brazil, Sept. 2006. </w:t>
      </w:r>
    </w:p>
    <w:p w:rsidR="00665A9E" w:rsidRDefault="002F0DE1" w:rsidP="007163DC">
      <w:pPr>
        <w:spacing w:line="360" w:lineRule="auto"/>
        <w:ind w:firstLine="709"/>
        <w:jc w:val="both"/>
        <w:rPr>
          <w:sz w:val="28"/>
          <w:szCs w:val="28"/>
          <w:lang w:val="uk-UA"/>
        </w:rPr>
      </w:pPr>
      <w:r>
        <w:rPr>
          <w:sz w:val="28"/>
          <w:szCs w:val="28"/>
          <w:lang w:val="uk-UA"/>
        </w:rPr>
        <w:t>38</w:t>
      </w:r>
      <w:r w:rsidR="00A96BC3" w:rsidRPr="00A96BC3">
        <w:rPr>
          <w:sz w:val="28"/>
          <w:szCs w:val="28"/>
          <w:lang w:val="uk-UA"/>
        </w:rPr>
        <w:t xml:space="preserve">. Мелешко В. В., Нестеренко О. И. Бесплатформенные инерциальные </w:t>
      </w:r>
      <w:r w:rsidR="00A96BC3" w:rsidRPr="00A96BC3">
        <w:rPr>
          <w:sz w:val="28"/>
          <w:szCs w:val="28"/>
          <w:lang w:val="uk-UA"/>
        </w:rPr>
        <w:lastRenderedPageBreak/>
        <w:t xml:space="preserve">навигационные системы. Учебное пособие. - Кировоград: ПОЛИМЕД - Сервис, 2011. - 172 с. </w:t>
      </w:r>
    </w:p>
    <w:p w:rsidR="002F0DE1" w:rsidRDefault="002F0DE1" w:rsidP="007163DC">
      <w:pPr>
        <w:spacing w:line="360" w:lineRule="auto"/>
        <w:ind w:firstLine="709"/>
        <w:jc w:val="both"/>
        <w:rPr>
          <w:sz w:val="28"/>
          <w:szCs w:val="28"/>
          <w:lang w:val="uk-UA"/>
        </w:rPr>
      </w:pPr>
      <w:r>
        <w:rPr>
          <w:sz w:val="28"/>
          <w:szCs w:val="28"/>
          <w:lang w:val="uk-UA"/>
        </w:rPr>
        <w:t>39</w:t>
      </w:r>
      <w:r w:rsidRPr="002F0DE1">
        <w:rPr>
          <w:sz w:val="28"/>
          <w:szCs w:val="28"/>
          <w:lang w:val="uk-UA"/>
        </w:rPr>
        <w:t xml:space="preserve">. Сибаров Ю.Г. Охрана труда в вычислительных центрах [Текст] /  Ю. Г. Сибаров, Н. Н. Сколотнев – М.: Машиностроение, 1990. – 192 с.  – ISBN 5-217-00896-2. </w:t>
      </w:r>
    </w:p>
    <w:p w:rsidR="002F0DE1" w:rsidRDefault="002F0DE1" w:rsidP="007163DC">
      <w:pPr>
        <w:spacing w:line="360" w:lineRule="auto"/>
        <w:ind w:firstLine="709"/>
        <w:jc w:val="both"/>
        <w:rPr>
          <w:sz w:val="28"/>
          <w:szCs w:val="28"/>
          <w:lang w:val="uk-UA"/>
        </w:rPr>
      </w:pPr>
      <w:r>
        <w:rPr>
          <w:sz w:val="28"/>
          <w:szCs w:val="28"/>
          <w:lang w:val="uk-UA"/>
        </w:rPr>
        <w:t>40</w:t>
      </w:r>
      <w:r w:rsidRPr="002F0DE1">
        <w:rPr>
          <w:sz w:val="28"/>
          <w:szCs w:val="28"/>
          <w:lang w:val="uk-UA"/>
        </w:rPr>
        <w:t>. Методичні вказівки до виконання розділу «Охорона праці» у випускних роботах ОКР «бакалавр» усіх форм навчання / Упоряд.: Б.В.Дзюндзюк, В.А.Айвазов, Т.Є.Стиценко. – Харків: ХНУРЕ, 2012. – 28 с.</w:t>
      </w:r>
    </w:p>
    <w:p w:rsidR="004113FC" w:rsidRDefault="004113FC" w:rsidP="001A0E70">
      <w:pPr>
        <w:widowControl/>
        <w:autoSpaceDE/>
        <w:autoSpaceDN/>
        <w:adjustRightInd/>
        <w:spacing w:after="200" w:line="276" w:lineRule="auto"/>
        <w:rPr>
          <w:sz w:val="28"/>
          <w:szCs w:val="28"/>
          <w:lang w:val="uk-UA"/>
        </w:rPr>
      </w:pPr>
    </w:p>
    <w:sectPr w:rsidR="004113FC" w:rsidSect="001F4640">
      <w:headerReference w:type="default" r:id="rId81"/>
      <w:headerReference w:type="first" r:id="rId82"/>
      <w:pgSz w:w="11906" w:h="16838"/>
      <w:pgMar w:top="1134" w:right="1134" w:bottom="1134"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4C4A" w:rsidRDefault="00794C4A" w:rsidP="00E20F26">
      <w:r>
        <w:separator/>
      </w:r>
    </w:p>
  </w:endnote>
  <w:endnote w:type="continuationSeparator" w:id="1">
    <w:p w:rsidR="00794C4A" w:rsidRDefault="00794C4A" w:rsidP="00E20F2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4C4A" w:rsidRDefault="00794C4A" w:rsidP="00E20F26">
      <w:r>
        <w:separator/>
      </w:r>
    </w:p>
  </w:footnote>
  <w:footnote w:type="continuationSeparator" w:id="1">
    <w:p w:rsidR="00794C4A" w:rsidRDefault="00794C4A" w:rsidP="00E20F2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5114285"/>
      <w:docPartObj>
        <w:docPartGallery w:val="Page Numbers (Top of Page)"/>
        <w:docPartUnique/>
      </w:docPartObj>
    </w:sdtPr>
    <w:sdtContent>
      <w:p w:rsidR="005F730D" w:rsidRPr="001F0EFA" w:rsidRDefault="00A74CC3" w:rsidP="001F0EFA">
        <w:pPr>
          <w:pStyle w:val="a9"/>
          <w:jc w:val="right"/>
          <w:rPr>
            <w:lang w:val="uk-UA"/>
          </w:rPr>
        </w:pPr>
        <w:r>
          <w:fldChar w:fldCharType="begin"/>
        </w:r>
        <w:r w:rsidR="005F730D">
          <w:instrText>PAGE   \* MERGEFORMAT</w:instrText>
        </w:r>
        <w:r>
          <w:fldChar w:fldCharType="separate"/>
        </w:r>
        <w:r w:rsidR="001A0E70">
          <w:rPr>
            <w:noProof/>
          </w:rPr>
          <w:t>99</w:t>
        </w:r>
        <w: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2075016"/>
      <w:docPartObj>
        <w:docPartGallery w:val="Page Numbers (Top of Page)"/>
        <w:docPartUnique/>
      </w:docPartObj>
    </w:sdtPr>
    <w:sdtContent>
      <w:p w:rsidR="005F730D" w:rsidRDefault="005F730D">
        <w:pPr>
          <w:pStyle w:val="a9"/>
          <w:jc w:val="right"/>
          <w:rPr>
            <w:lang w:val="uk-UA"/>
          </w:rPr>
        </w:pPr>
      </w:p>
      <w:p w:rsidR="005F730D" w:rsidRDefault="00A74CC3">
        <w:pPr>
          <w:pStyle w:val="a9"/>
          <w:jc w:val="right"/>
        </w:pPr>
      </w:p>
    </w:sdtContent>
  </w:sdt>
  <w:p w:rsidR="005F730D" w:rsidRDefault="005F730D">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DA1611F2"/>
    <w:lvl w:ilvl="0">
      <w:numFmt w:val="bullet"/>
      <w:lvlText w:val="*"/>
      <w:lvlJc w:val="left"/>
    </w:lvl>
  </w:abstractNum>
  <w:abstractNum w:abstractNumId="1">
    <w:nsid w:val="01567E27"/>
    <w:multiLevelType w:val="hybridMultilevel"/>
    <w:tmpl w:val="08DA08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49A45EB"/>
    <w:multiLevelType w:val="hybridMultilevel"/>
    <w:tmpl w:val="295E79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9711EEB"/>
    <w:multiLevelType w:val="hybridMultilevel"/>
    <w:tmpl w:val="FD74F768"/>
    <w:lvl w:ilvl="0" w:tplc="A3BE32DE">
      <w:start w:val="1"/>
      <w:numFmt w:val="bullet"/>
      <w:suff w:val="space"/>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E193820"/>
    <w:multiLevelType w:val="hybridMultilevel"/>
    <w:tmpl w:val="A35EEA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lvl w:ilvl="0">
        <w:numFmt w:val="bullet"/>
        <w:lvlText w:val="-"/>
        <w:legacy w:legacy="1" w:legacySpace="0" w:legacyIndent="194"/>
        <w:lvlJc w:val="left"/>
        <w:rPr>
          <w:rFonts w:ascii="Times New Roman" w:hAnsi="Times New Roman" w:hint="default"/>
        </w:rPr>
      </w:lvl>
    </w:lvlOverride>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10241"/>
  </w:hdrShapeDefaults>
  <w:footnotePr>
    <w:footnote w:id="0"/>
    <w:footnote w:id="1"/>
  </w:footnotePr>
  <w:endnotePr>
    <w:endnote w:id="0"/>
    <w:endnote w:id="1"/>
  </w:endnotePr>
  <w:compat/>
  <w:rsids>
    <w:rsidRoot w:val="005E637D"/>
    <w:rsid w:val="00002EFF"/>
    <w:rsid w:val="00002FD2"/>
    <w:rsid w:val="00003DBA"/>
    <w:rsid w:val="000050D7"/>
    <w:rsid w:val="0002798A"/>
    <w:rsid w:val="00031AF8"/>
    <w:rsid w:val="000338DF"/>
    <w:rsid w:val="00037355"/>
    <w:rsid w:val="00053576"/>
    <w:rsid w:val="00053E91"/>
    <w:rsid w:val="00053EC5"/>
    <w:rsid w:val="000650DD"/>
    <w:rsid w:val="00065F00"/>
    <w:rsid w:val="0006617D"/>
    <w:rsid w:val="000767CF"/>
    <w:rsid w:val="00083635"/>
    <w:rsid w:val="00084617"/>
    <w:rsid w:val="000871A8"/>
    <w:rsid w:val="00094AA1"/>
    <w:rsid w:val="000950F6"/>
    <w:rsid w:val="000A10A7"/>
    <w:rsid w:val="000A1760"/>
    <w:rsid w:val="000A22F3"/>
    <w:rsid w:val="000A3CA1"/>
    <w:rsid w:val="000B0F78"/>
    <w:rsid w:val="000B12E7"/>
    <w:rsid w:val="000B5419"/>
    <w:rsid w:val="000B6867"/>
    <w:rsid w:val="000B6C6E"/>
    <w:rsid w:val="000C64BA"/>
    <w:rsid w:val="000D5285"/>
    <w:rsid w:val="000D705E"/>
    <w:rsid w:val="000E2490"/>
    <w:rsid w:val="000E3783"/>
    <w:rsid w:val="000E4316"/>
    <w:rsid w:val="0010536F"/>
    <w:rsid w:val="00110286"/>
    <w:rsid w:val="0012070A"/>
    <w:rsid w:val="00125718"/>
    <w:rsid w:val="00127A74"/>
    <w:rsid w:val="00140FFC"/>
    <w:rsid w:val="00160AF1"/>
    <w:rsid w:val="001615FE"/>
    <w:rsid w:val="001636FD"/>
    <w:rsid w:val="001652EA"/>
    <w:rsid w:val="00167DBC"/>
    <w:rsid w:val="00171676"/>
    <w:rsid w:val="00182187"/>
    <w:rsid w:val="0018766E"/>
    <w:rsid w:val="00192074"/>
    <w:rsid w:val="00193028"/>
    <w:rsid w:val="001A0E70"/>
    <w:rsid w:val="001A28B9"/>
    <w:rsid w:val="001A5290"/>
    <w:rsid w:val="001A556D"/>
    <w:rsid w:val="001A646B"/>
    <w:rsid w:val="001A6EDC"/>
    <w:rsid w:val="001B120F"/>
    <w:rsid w:val="001D059C"/>
    <w:rsid w:val="001D0E7F"/>
    <w:rsid w:val="001D61C3"/>
    <w:rsid w:val="001D7FD5"/>
    <w:rsid w:val="001E0A8E"/>
    <w:rsid w:val="001E55A8"/>
    <w:rsid w:val="001E711D"/>
    <w:rsid w:val="001F0EFA"/>
    <w:rsid w:val="001F19CB"/>
    <w:rsid w:val="001F4016"/>
    <w:rsid w:val="001F4640"/>
    <w:rsid w:val="001F763B"/>
    <w:rsid w:val="00203D05"/>
    <w:rsid w:val="00206458"/>
    <w:rsid w:val="00207D72"/>
    <w:rsid w:val="002106CB"/>
    <w:rsid w:val="00214D61"/>
    <w:rsid w:val="0021545F"/>
    <w:rsid w:val="00230E76"/>
    <w:rsid w:val="00234459"/>
    <w:rsid w:val="00254EA6"/>
    <w:rsid w:val="0025597A"/>
    <w:rsid w:val="00276B46"/>
    <w:rsid w:val="0028576C"/>
    <w:rsid w:val="00295F40"/>
    <w:rsid w:val="002975A5"/>
    <w:rsid w:val="002A324B"/>
    <w:rsid w:val="002A4028"/>
    <w:rsid w:val="002A444F"/>
    <w:rsid w:val="002A4D6B"/>
    <w:rsid w:val="002B36F7"/>
    <w:rsid w:val="002B75DF"/>
    <w:rsid w:val="002D317A"/>
    <w:rsid w:val="002D4441"/>
    <w:rsid w:val="002F0DE1"/>
    <w:rsid w:val="002F388A"/>
    <w:rsid w:val="0030086C"/>
    <w:rsid w:val="00306C9F"/>
    <w:rsid w:val="003125A8"/>
    <w:rsid w:val="00312844"/>
    <w:rsid w:val="003129CF"/>
    <w:rsid w:val="00322D2A"/>
    <w:rsid w:val="00330FE0"/>
    <w:rsid w:val="00333F41"/>
    <w:rsid w:val="00336D02"/>
    <w:rsid w:val="00341696"/>
    <w:rsid w:val="00343A63"/>
    <w:rsid w:val="00344926"/>
    <w:rsid w:val="00350796"/>
    <w:rsid w:val="00354410"/>
    <w:rsid w:val="00356EFC"/>
    <w:rsid w:val="00360914"/>
    <w:rsid w:val="00365A76"/>
    <w:rsid w:val="00365BDE"/>
    <w:rsid w:val="0036631A"/>
    <w:rsid w:val="0037054A"/>
    <w:rsid w:val="00373135"/>
    <w:rsid w:val="003735FB"/>
    <w:rsid w:val="00376F01"/>
    <w:rsid w:val="0038349D"/>
    <w:rsid w:val="003908F6"/>
    <w:rsid w:val="003B086D"/>
    <w:rsid w:val="003B332E"/>
    <w:rsid w:val="003B5734"/>
    <w:rsid w:val="003C3630"/>
    <w:rsid w:val="003C462D"/>
    <w:rsid w:val="003C6890"/>
    <w:rsid w:val="003D2632"/>
    <w:rsid w:val="003D5247"/>
    <w:rsid w:val="003D5F1F"/>
    <w:rsid w:val="003D7879"/>
    <w:rsid w:val="003E4445"/>
    <w:rsid w:val="003F6545"/>
    <w:rsid w:val="003F7DA8"/>
    <w:rsid w:val="00402B09"/>
    <w:rsid w:val="00403A7A"/>
    <w:rsid w:val="00406FD4"/>
    <w:rsid w:val="00407CCA"/>
    <w:rsid w:val="00410970"/>
    <w:rsid w:val="004113FC"/>
    <w:rsid w:val="004124AC"/>
    <w:rsid w:val="00412D1D"/>
    <w:rsid w:val="004149D0"/>
    <w:rsid w:val="004258ED"/>
    <w:rsid w:val="00432EB3"/>
    <w:rsid w:val="00436997"/>
    <w:rsid w:val="00437206"/>
    <w:rsid w:val="00440CD3"/>
    <w:rsid w:val="00446FB2"/>
    <w:rsid w:val="0044768B"/>
    <w:rsid w:val="00455EC9"/>
    <w:rsid w:val="004602F8"/>
    <w:rsid w:val="00462A57"/>
    <w:rsid w:val="0046411C"/>
    <w:rsid w:val="004726E0"/>
    <w:rsid w:val="00472876"/>
    <w:rsid w:val="00473AF8"/>
    <w:rsid w:val="0047488B"/>
    <w:rsid w:val="00480B83"/>
    <w:rsid w:val="00481332"/>
    <w:rsid w:val="00481F7B"/>
    <w:rsid w:val="00484ED6"/>
    <w:rsid w:val="00485836"/>
    <w:rsid w:val="00486E69"/>
    <w:rsid w:val="00486F2F"/>
    <w:rsid w:val="004910B1"/>
    <w:rsid w:val="004A0966"/>
    <w:rsid w:val="004A10F2"/>
    <w:rsid w:val="004A6ECA"/>
    <w:rsid w:val="004C0E52"/>
    <w:rsid w:val="004C22F2"/>
    <w:rsid w:val="004C55E0"/>
    <w:rsid w:val="004D5C4E"/>
    <w:rsid w:val="004D6B49"/>
    <w:rsid w:val="004D7D56"/>
    <w:rsid w:val="004E7892"/>
    <w:rsid w:val="004F1614"/>
    <w:rsid w:val="004F2749"/>
    <w:rsid w:val="004F4953"/>
    <w:rsid w:val="00502500"/>
    <w:rsid w:val="00507BCA"/>
    <w:rsid w:val="00512781"/>
    <w:rsid w:val="00515CC7"/>
    <w:rsid w:val="005212F6"/>
    <w:rsid w:val="0052435B"/>
    <w:rsid w:val="005249A5"/>
    <w:rsid w:val="00531227"/>
    <w:rsid w:val="0053213B"/>
    <w:rsid w:val="00536851"/>
    <w:rsid w:val="00545515"/>
    <w:rsid w:val="00545937"/>
    <w:rsid w:val="0054696B"/>
    <w:rsid w:val="005542FE"/>
    <w:rsid w:val="00554951"/>
    <w:rsid w:val="00557B6E"/>
    <w:rsid w:val="00561045"/>
    <w:rsid w:val="005619CF"/>
    <w:rsid w:val="0056301C"/>
    <w:rsid w:val="00565999"/>
    <w:rsid w:val="00566140"/>
    <w:rsid w:val="00574E26"/>
    <w:rsid w:val="00575477"/>
    <w:rsid w:val="00584796"/>
    <w:rsid w:val="00587EAD"/>
    <w:rsid w:val="0059028C"/>
    <w:rsid w:val="005925DC"/>
    <w:rsid w:val="00595153"/>
    <w:rsid w:val="005A04DC"/>
    <w:rsid w:val="005A1A99"/>
    <w:rsid w:val="005B2A93"/>
    <w:rsid w:val="005B418F"/>
    <w:rsid w:val="005B6253"/>
    <w:rsid w:val="005C19BB"/>
    <w:rsid w:val="005C4207"/>
    <w:rsid w:val="005C6310"/>
    <w:rsid w:val="005D2E8A"/>
    <w:rsid w:val="005D35DB"/>
    <w:rsid w:val="005D44C9"/>
    <w:rsid w:val="005D5006"/>
    <w:rsid w:val="005E184A"/>
    <w:rsid w:val="005E2611"/>
    <w:rsid w:val="005E2BDC"/>
    <w:rsid w:val="005E637D"/>
    <w:rsid w:val="005F5695"/>
    <w:rsid w:val="005F730D"/>
    <w:rsid w:val="005F7AC5"/>
    <w:rsid w:val="00603C72"/>
    <w:rsid w:val="006042FA"/>
    <w:rsid w:val="0060494C"/>
    <w:rsid w:val="006063FD"/>
    <w:rsid w:val="00614C6F"/>
    <w:rsid w:val="00621CAE"/>
    <w:rsid w:val="006350C3"/>
    <w:rsid w:val="00635275"/>
    <w:rsid w:val="00637A6B"/>
    <w:rsid w:val="00640D1F"/>
    <w:rsid w:val="0065068A"/>
    <w:rsid w:val="00651A54"/>
    <w:rsid w:val="006535D2"/>
    <w:rsid w:val="00657EAD"/>
    <w:rsid w:val="006609BA"/>
    <w:rsid w:val="0066517E"/>
    <w:rsid w:val="00665A9E"/>
    <w:rsid w:val="006673BF"/>
    <w:rsid w:val="006743C5"/>
    <w:rsid w:val="00674563"/>
    <w:rsid w:val="00675A04"/>
    <w:rsid w:val="00677F9A"/>
    <w:rsid w:val="00681F0B"/>
    <w:rsid w:val="00682642"/>
    <w:rsid w:val="0069238A"/>
    <w:rsid w:val="00694290"/>
    <w:rsid w:val="006B1449"/>
    <w:rsid w:val="006C097F"/>
    <w:rsid w:val="006C7D2B"/>
    <w:rsid w:val="006D1B39"/>
    <w:rsid w:val="006D1EF1"/>
    <w:rsid w:val="006D2AFE"/>
    <w:rsid w:val="006D3FF2"/>
    <w:rsid w:val="006D4819"/>
    <w:rsid w:val="006D7A8A"/>
    <w:rsid w:val="006E0990"/>
    <w:rsid w:val="006E4002"/>
    <w:rsid w:val="006E4E32"/>
    <w:rsid w:val="006F5E5C"/>
    <w:rsid w:val="006F7BF7"/>
    <w:rsid w:val="0071058C"/>
    <w:rsid w:val="00710BD8"/>
    <w:rsid w:val="00711089"/>
    <w:rsid w:val="0071186A"/>
    <w:rsid w:val="00711E95"/>
    <w:rsid w:val="00711F25"/>
    <w:rsid w:val="00712D02"/>
    <w:rsid w:val="007137CB"/>
    <w:rsid w:val="007151B9"/>
    <w:rsid w:val="007163DC"/>
    <w:rsid w:val="0071750F"/>
    <w:rsid w:val="007177A7"/>
    <w:rsid w:val="00735565"/>
    <w:rsid w:val="00735799"/>
    <w:rsid w:val="00740E4A"/>
    <w:rsid w:val="007506DA"/>
    <w:rsid w:val="0075416F"/>
    <w:rsid w:val="007605FA"/>
    <w:rsid w:val="00760B86"/>
    <w:rsid w:val="007619FC"/>
    <w:rsid w:val="007638A7"/>
    <w:rsid w:val="00765608"/>
    <w:rsid w:val="00770357"/>
    <w:rsid w:val="00774DF6"/>
    <w:rsid w:val="00782B08"/>
    <w:rsid w:val="00783497"/>
    <w:rsid w:val="00783F90"/>
    <w:rsid w:val="007849C0"/>
    <w:rsid w:val="007850D7"/>
    <w:rsid w:val="00794C4A"/>
    <w:rsid w:val="00796250"/>
    <w:rsid w:val="007B6CC3"/>
    <w:rsid w:val="007C293E"/>
    <w:rsid w:val="007E1134"/>
    <w:rsid w:val="007E384A"/>
    <w:rsid w:val="007E7DBC"/>
    <w:rsid w:val="00800FA9"/>
    <w:rsid w:val="00801312"/>
    <w:rsid w:val="00801F5D"/>
    <w:rsid w:val="00805F71"/>
    <w:rsid w:val="00807B2B"/>
    <w:rsid w:val="00811720"/>
    <w:rsid w:val="00813242"/>
    <w:rsid w:val="00816058"/>
    <w:rsid w:val="008353CF"/>
    <w:rsid w:val="008365C9"/>
    <w:rsid w:val="008377BB"/>
    <w:rsid w:val="00840F52"/>
    <w:rsid w:val="00851B5E"/>
    <w:rsid w:val="00853C2D"/>
    <w:rsid w:val="00857F43"/>
    <w:rsid w:val="0086003E"/>
    <w:rsid w:val="00861C64"/>
    <w:rsid w:val="00865315"/>
    <w:rsid w:val="00866873"/>
    <w:rsid w:val="0086730C"/>
    <w:rsid w:val="00867563"/>
    <w:rsid w:val="00870208"/>
    <w:rsid w:val="008714A2"/>
    <w:rsid w:val="00872BEA"/>
    <w:rsid w:val="00873E9E"/>
    <w:rsid w:val="00884918"/>
    <w:rsid w:val="00885182"/>
    <w:rsid w:val="008941E8"/>
    <w:rsid w:val="00894E35"/>
    <w:rsid w:val="0089518F"/>
    <w:rsid w:val="008A0A89"/>
    <w:rsid w:val="008A16DD"/>
    <w:rsid w:val="008A3488"/>
    <w:rsid w:val="008A7FE5"/>
    <w:rsid w:val="008B13CD"/>
    <w:rsid w:val="008C5770"/>
    <w:rsid w:val="008C6CC8"/>
    <w:rsid w:val="008C7580"/>
    <w:rsid w:val="008D4932"/>
    <w:rsid w:val="008D7CE1"/>
    <w:rsid w:val="008F0F2E"/>
    <w:rsid w:val="008F36AF"/>
    <w:rsid w:val="0090392C"/>
    <w:rsid w:val="00913CAF"/>
    <w:rsid w:val="00914139"/>
    <w:rsid w:val="0091429F"/>
    <w:rsid w:val="00914FDE"/>
    <w:rsid w:val="009177B0"/>
    <w:rsid w:val="0092256E"/>
    <w:rsid w:val="00930561"/>
    <w:rsid w:val="009420D6"/>
    <w:rsid w:val="00944F73"/>
    <w:rsid w:val="00945E40"/>
    <w:rsid w:val="00946B9B"/>
    <w:rsid w:val="0095614C"/>
    <w:rsid w:val="00970BD0"/>
    <w:rsid w:val="00971EE3"/>
    <w:rsid w:val="00977333"/>
    <w:rsid w:val="00980915"/>
    <w:rsid w:val="00981331"/>
    <w:rsid w:val="00982EB9"/>
    <w:rsid w:val="0098448B"/>
    <w:rsid w:val="00984DC1"/>
    <w:rsid w:val="009857C5"/>
    <w:rsid w:val="009A0608"/>
    <w:rsid w:val="009B05D3"/>
    <w:rsid w:val="009C0699"/>
    <w:rsid w:val="009C18A1"/>
    <w:rsid w:val="009C399D"/>
    <w:rsid w:val="009C6FE1"/>
    <w:rsid w:val="009C7B0D"/>
    <w:rsid w:val="009D0787"/>
    <w:rsid w:val="009D23FB"/>
    <w:rsid w:val="009D321C"/>
    <w:rsid w:val="009D3705"/>
    <w:rsid w:val="009D4A0C"/>
    <w:rsid w:val="009F70F7"/>
    <w:rsid w:val="009F7E23"/>
    <w:rsid w:val="00A02688"/>
    <w:rsid w:val="00A039CA"/>
    <w:rsid w:val="00A03BFD"/>
    <w:rsid w:val="00A147DA"/>
    <w:rsid w:val="00A20165"/>
    <w:rsid w:val="00A330BA"/>
    <w:rsid w:val="00A34BEC"/>
    <w:rsid w:val="00A36A68"/>
    <w:rsid w:val="00A41CA3"/>
    <w:rsid w:val="00A41FDC"/>
    <w:rsid w:val="00A43450"/>
    <w:rsid w:val="00A45C4F"/>
    <w:rsid w:val="00A45FFC"/>
    <w:rsid w:val="00A523C1"/>
    <w:rsid w:val="00A5494F"/>
    <w:rsid w:val="00A54EF6"/>
    <w:rsid w:val="00A5776D"/>
    <w:rsid w:val="00A61541"/>
    <w:rsid w:val="00A64122"/>
    <w:rsid w:val="00A667BF"/>
    <w:rsid w:val="00A705B6"/>
    <w:rsid w:val="00A74CC3"/>
    <w:rsid w:val="00A815F9"/>
    <w:rsid w:val="00A81AF1"/>
    <w:rsid w:val="00A834B7"/>
    <w:rsid w:val="00A85995"/>
    <w:rsid w:val="00A86337"/>
    <w:rsid w:val="00A94648"/>
    <w:rsid w:val="00A96BC3"/>
    <w:rsid w:val="00AA597B"/>
    <w:rsid w:val="00AA5B99"/>
    <w:rsid w:val="00AA67C5"/>
    <w:rsid w:val="00AC7393"/>
    <w:rsid w:val="00AD1FB5"/>
    <w:rsid w:val="00AD25EB"/>
    <w:rsid w:val="00AE38F3"/>
    <w:rsid w:val="00AF30CC"/>
    <w:rsid w:val="00AF56CE"/>
    <w:rsid w:val="00AF7899"/>
    <w:rsid w:val="00B01E45"/>
    <w:rsid w:val="00B04274"/>
    <w:rsid w:val="00B057CC"/>
    <w:rsid w:val="00B067B9"/>
    <w:rsid w:val="00B1619D"/>
    <w:rsid w:val="00B16565"/>
    <w:rsid w:val="00B2452C"/>
    <w:rsid w:val="00B25C2A"/>
    <w:rsid w:val="00B3224E"/>
    <w:rsid w:val="00B330B8"/>
    <w:rsid w:val="00B33340"/>
    <w:rsid w:val="00B35E1A"/>
    <w:rsid w:val="00B4244A"/>
    <w:rsid w:val="00B4769A"/>
    <w:rsid w:val="00B476B8"/>
    <w:rsid w:val="00B55DD5"/>
    <w:rsid w:val="00B65685"/>
    <w:rsid w:val="00B65DB1"/>
    <w:rsid w:val="00B70CB0"/>
    <w:rsid w:val="00B71FEE"/>
    <w:rsid w:val="00B73BAD"/>
    <w:rsid w:val="00B74145"/>
    <w:rsid w:val="00B74CA9"/>
    <w:rsid w:val="00B77362"/>
    <w:rsid w:val="00B816F0"/>
    <w:rsid w:val="00B854B9"/>
    <w:rsid w:val="00BB366B"/>
    <w:rsid w:val="00BB53F0"/>
    <w:rsid w:val="00BC1C26"/>
    <w:rsid w:val="00BC4EF9"/>
    <w:rsid w:val="00BC6C6E"/>
    <w:rsid w:val="00BC7098"/>
    <w:rsid w:val="00BE528D"/>
    <w:rsid w:val="00BF3A58"/>
    <w:rsid w:val="00BF3F51"/>
    <w:rsid w:val="00BF411A"/>
    <w:rsid w:val="00BF6D85"/>
    <w:rsid w:val="00C034F9"/>
    <w:rsid w:val="00C06EE2"/>
    <w:rsid w:val="00C12A50"/>
    <w:rsid w:val="00C15F2C"/>
    <w:rsid w:val="00C22D87"/>
    <w:rsid w:val="00C27B4A"/>
    <w:rsid w:val="00C30D68"/>
    <w:rsid w:val="00C41A98"/>
    <w:rsid w:val="00C53801"/>
    <w:rsid w:val="00C5464A"/>
    <w:rsid w:val="00C57BEB"/>
    <w:rsid w:val="00C648CA"/>
    <w:rsid w:val="00C70E71"/>
    <w:rsid w:val="00C713FE"/>
    <w:rsid w:val="00C72969"/>
    <w:rsid w:val="00C74127"/>
    <w:rsid w:val="00C74AE0"/>
    <w:rsid w:val="00C800AF"/>
    <w:rsid w:val="00C83059"/>
    <w:rsid w:val="00C932B0"/>
    <w:rsid w:val="00C95544"/>
    <w:rsid w:val="00CA03B6"/>
    <w:rsid w:val="00CA0EBD"/>
    <w:rsid w:val="00CB1AA6"/>
    <w:rsid w:val="00CC1A39"/>
    <w:rsid w:val="00CC2736"/>
    <w:rsid w:val="00CC3C0E"/>
    <w:rsid w:val="00CD340D"/>
    <w:rsid w:val="00CD61A6"/>
    <w:rsid w:val="00CE0211"/>
    <w:rsid w:val="00CE3F3A"/>
    <w:rsid w:val="00CE5184"/>
    <w:rsid w:val="00CE5CB9"/>
    <w:rsid w:val="00CF073E"/>
    <w:rsid w:val="00D0026A"/>
    <w:rsid w:val="00D01AC3"/>
    <w:rsid w:val="00D0431A"/>
    <w:rsid w:val="00D06351"/>
    <w:rsid w:val="00D06DCB"/>
    <w:rsid w:val="00D214DC"/>
    <w:rsid w:val="00D227B3"/>
    <w:rsid w:val="00D23AFD"/>
    <w:rsid w:val="00D25770"/>
    <w:rsid w:val="00D2746B"/>
    <w:rsid w:val="00D334EB"/>
    <w:rsid w:val="00D35AB7"/>
    <w:rsid w:val="00D403FE"/>
    <w:rsid w:val="00D41606"/>
    <w:rsid w:val="00D446A0"/>
    <w:rsid w:val="00D44F43"/>
    <w:rsid w:val="00D45F00"/>
    <w:rsid w:val="00D55FCF"/>
    <w:rsid w:val="00D56353"/>
    <w:rsid w:val="00D71795"/>
    <w:rsid w:val="00D90AE9"/>
    <w:rsid w:val="00D90F6C"/>
    <w:rsid w:val="00D96CF9"/>
    <w:rsid w:val="00DA420A"/>
    <w:rsid w:val="00DA5714"/>
    <w:rsid w:val="00DA6FC1"/>
    <w:rsid w:val="00DB1BF6"/>
    <w:rsid w:val="00DB2830"/>
    <w:rsid w:val="00DB3AEC"/>
    <w:rsid w:val="00DB54B2"/>
    <w:rsid w:val="00DC3102"/>
    <w:rsid w:val="00DC49F2"/>
    <w:rsid w:val="00DC7340"/>
    <w:rsid w:val="00DD0D66"/>
    <w:rsid w:val="00DD13A7"/>
    <w:rsid w:val="00DF0C8C"/>
    <w:rsid w:val="00DF195F"/>
    <w:rsid w:val="00E01743"/>
    <w:rsid w:val="00E01D4A"/>
    <w:rsid w:val="00E02A00"/>
    <w:rsid w:val="00E02F41"/>
    <w:rsid w:val="00E031B9"/>
    <w:rsid w:val="00E108E2"/>
    <w:rsid w:val="00E12F47"/>
    <w:rsid w:val="00E16BE8"/>
    <w:rsid w:val="00E20F26"/>
    <w:rsid w:val="00E26766"/>
    <w:rsid w:val="00E2716C"/>
    <w:rsid w:val="00E30B4C"/>
    <w:rsid w:val="00E446A4"/>
    <w:rsid w:val="00E50912"/>
    <w:rsid w:val="00E56F68"/>
    <w:rsid w:val="00E57BDD"/>
    <w:rsid w:val="00E649FF"/>
    <w:rsid w:val="00E66D1D"/>
    <w:rsid w:val="00E67F9D"/>
    <w:rsid w:val="00E85454"/>
    <w:rsid w:val="00E90E21"/>
    <w:rsid w:val="00E9257E"/>
    <w:rsid w:val="00EA020B"/>
    <w:rsid w:val="00EA1AB2"/>
    <w:rsid w:val="00EA3404"/>
    <w:rsid w:val="00EA7817"/>
    <w:rsid w:val="00EB4A85"/>
    <w:rsid w:val="00EB4E5C"/>
    <w:rsid w:val="00EB73C2"/>
    <w:rsid w:val="00EC1BD7"/>
    <w:rsid w:val="00EC321D"/>
    <w:rsid w:val="00EC35FE"/>
    <w:rsid w:val="00EC4291"/>
    <w:rsid w:val="00EC44AB"/>
    <w:rsid w:val="00ED1F22"/>
    <w:rsid w:val="00ED29A2"/>
    <w:rsid w:val="00ED5317"/>
    <w:rsid w:val="00ED5402"/>
    <w:rsid w:val="00ED725E"/>
    <w:rsid w:val="00ED7517"/>
    <w:rsid w:val="00EE3206"/>
    <w:rsid w:val="00EE3427"/>
    <w:rsid w:val="00EE4B96"/>
    <w:rsid w:val="00EF551E"/>
    <w:rsid w:val="00EF5A9A"/>
    <w:rsid w:val="00F1178B"/>
    <w:rsid w:val="00F118AA"/>
    <w:rsid w:val="00F1306B"/>
    <w:rsid w:val="00F178F8"/>
    <w:rsid w:val="00F25263"/>
    <w:rsid w:val="00F31F5E"/>
    <w:rsid w:val="00F37214"/>
    <w:rsid w:val="00F466E4"/>
    <w:rsid w:val="00F473A4"/>
    <w:rsid w:val="00F50AB9"/>
    <w:rsid w:val="00F53FE3"/>
    <w:rsid w:val="00F56608"/>
    <w:rsid w:val="00F570FC"/>
    <w:rsid w:val="00F63D92"/>
    <w:rsid w:val="00F661E9"/>
    <w:rsid w:val="00F81474"/>
    <w:rsid w:val="00F826D3"/>
    <w:rsid w:val="00F83098"/>
    <w:rsid w:val="00F95F5C"/>
    <w:rsid w:val="00FB0E37"/>
    <w:rsid w:val="00FB3517"/>
    <w:rsid w:val="00FB5275"/>
    <w:rsid w:val="00FB7CA6"/>
    <w:rsid w:val="00FC6D09"/>
    <w:rsid w:val="00FE3BB9"/>
    <w:rsid w:val="00FF0D6B"/>
    <w:rsid w:val="00FF533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3FE"/>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C6310"/>
    <w:pPr>
      <w:widowControl/>
      <w:autoSpaceDE/>
      <w:autoSpaceDN/>
      <w:adjustRightInd/>
      <w:spacing w:before="100" w:beforeAutospacing="1" w:after="100" w:afterAutospacing="1"/>
    </w:pPr>
    <w:rPr>
      <w:sz w:val="24"/>
      <w:szCs w:val="24"/>
    </w:rPr>
  </w:style>
  <w:style w:type="character" w:customStyle="1" w:styleId="apple-tab-span">
    <w:name w:val="apple-tab-span"/>
    <w:basedOn w:val="a0"/>
    <w:rsid w:val="005C6310"/>
  </w:style>
  <w:style w:type="paragraph" w:styleId="a4">
    <w:name w:val="Balloon Text"/>
    <w:basedOn w:val="a"/>
    <w:link w:val="a5"/>
    <w:uiPriority w:val="99"/>
    <w:semiHidden/>
    <w:unhideWhenUsed/>
    <w:rsid w:val="00765608"/>
    <w:rPr>
      <w:rFonts w:ascii="Tahoma" w:hAnsi="Tahoma" w:cs="Tahoma"/>
      <w:sz w:val="16"/>
      <w:szCs w:val="16"/>
    </w:rPr>
  </w:style>
  <w:style w:type="character" w:customStyle="1" w:styleId="a5">
    <w:name w:val="Текст выноски Знак"/>
    <w:basedOn w:val="a0"/>
    <w:link w:val="a4"/>
    <w:uiPriority w:val="99"/>
    <w:semiHidden/>
    <w:rsid w:val="00765608"/>
    <w:rPr>
      <w:rFonts w:ascii="Tahoma" w:eastAsia="Times New Roman" w:hAnsi="Tahoma" w:cs="Tahoma"/>
      <w:sz w:val="16"/>
      <w:szCs w:val="16"/>
      <w:lang w:eastAsia="ru-RU"/>
    </w:rPr>
  </w:style>
  <w:style w:type="character" w:styleId="a6">
    <w:name w:val="Placeholder Text"/>
    <w:basedOn w:val="a0"/>
    <w:uiPriority w:val="99"/>
    <w:semiHidden/>
    <w:rsid w:val="005F7AC5"/>
    <w:rPr>
      <w:color w:val="808080"/>
    </w:rPr>
  </w:style>
  <w:style w:type="paragraph" w:styleId="a7">
    <w:name w:val="caption"/>
    <w:basedOn w:val="a"/>
    <w:next w:val="a"/>
    <w:uiPriority w:val="35"/>
    <w:unhideWhenUsed/>
    <w:qFormat/>
    <w:rsid w:val="00344926"/>
    <w:pPr>
      <w:spacing w:after="200"/>
    </w:pPr>
    <w:rPr>
      <w:b/>
      <w:bCs/>
      <w:color w:val="4F81BD" w:themeColor="accent1"/>
      <w:sz w:val="18"/>
      <w:szCs w:val="18"/>
    </w:rPr>
  </w:style>
  <w:style w:type="table" w:styleId="a8">
    <w:name w:val="Table Grid"/>
    <w:basedOn w:val="a1"/>
    <w:uiPriority w:val="59"/>
    <w:rsid w:val="00344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E20F26"/>
    <w:pPr>
      <w:tabs>
        <w:tab w:val="center" w:pos="4677"/>
        <w:tab w:val="right" w:pos="9355"/>
      </w:tabs>
    </w:pPr>
  </w:style>
  <w:style w:type="character" w:customStyle="1" w:styleId="aa">
    <w:name w:val="Верхний колонтитул Знак"/>
    <w:basedOn w:val="a0"/>
    <w:link w:val="a9"/>
    <w:uiPriority w:val="99"/>
    <w:rsid w:val="00E20F26"/>
    <w:rPr>
      <w:rFonts w:ascii="Times New Roman" w:eastAsia="Times New Roman" w:hAnsi="Times New Roman" w:cs="Times New Roman"/>
      <w:sz w:val="20"/>
      <w:szCs w:val="20"/>
      <w:lang w:eastAsia="ru-RU"/>
    </w:rPr>
  </w:style>
  <w:style w:type="paragraph" w:styleId="ab">
    <w:name w:val="footer"/>
    <w:basedOn w:val="a"/>
    <w:link w:val="ac"/>
    <w:uiPriority w:val="99"/>
    <w:unhideWhenUsed/>
    <w:rsid w:val="00E20F26"/>
    <w:pPr>
      <w:tabs>
        <w:tab w:val="center" w:pos="4677"/>
        <w:tab w:val="right" w:pos="9355"/>
      </w:tabs>
    </w:pPr>
  </w:style>
  <w:style w:type="character" w:customStyle="1" w:styleId="ac">
    <w:name w:val="Нижний колонтитул Знак"/>
    <w:basedOn w:val="a0"/>
    <w:link w:val="ab"/>
    <w:uiPriority w:val="99"/>
    <w:rsid w:val="00E20F26"/>
    <w:rPr>
      <w:rFonts w:ascii="Times New Roman" w:eastAsia="Times New Roman" w:hAnsi="Times New Roman" w:cs="Times New Roman"/>
      <w:sz w:val="20"/>
      <w:szCs w:val="20"/>
      <w:lang w:eastAsia="ru-RU"/>
    </w:rPr>
  </w:style>
  <w:style w:type="character" w:styleId="ad">
    <w:name w:val="Hyperlink"/>
    <w:basedOn w:val="a0"/>
    <w:uiPriority w:val="99"/>
    <w:unhideWhenUsed/>
    <w:rsid w:val="00276B46"/>
    <w:rPr>
      <w:color w:val="0000FF" w:themeColor="hyperlink"/>
      <w:u w:val="single"/>
    </w:rPr>
  </w:style>
  <w:style w:type="paragraph" w:styleId="ae">
    <w:name w:val="Body Text Indent"/>
    <w:basedOn w:val="a"/>
    <w:link w:val="af"/>
    <w:rsid w:val="00783497"/>
    <w:pPr>
      <w:widowControl/>
      <w:autoSpaceDE/>
      <w:autoSpaceDN/>
      <w:adjustRightInd/>
      <w:spacing w:after="120"/>
      <w:ind w:left="283"/>
    </w:pPr>
    <w:rPr>
      <w:sz w:val="24"/>
      <w:szCs w:val="24"/>
      <w:lang w:val="uk-UA" w:eastAsia="uk-UA"/>
    </w:rPr>
  </w:style>
  <w:style w:type="character" w:customStyle="1" w:styleId="af">
    <w:name w:val="Основной текст с отступом Знак"/>
    <w:basedOn w:val="a0"/>
    <w:link w:val="ae"/>
    <w:rsid w:val="00783497"/>
    <w:rPr>
      <w:rFonts w:ascii="Times New Roman" w:eastAsia="Times New Roman" w:hAnsi="Times New Roman" w:cs="Times New Roman"/>
      <w:sz w:val="24"/>
      <w:szCs w:val="24"/>
      <w:lang w:val="uk-UA" w:eastAsia="uk-UA"/>
    </w:rPr>
  </w:style>
  <w:style w:type="table" w:customStyle="1" w:styleId="1">
    <w:name w:val="Сетка таблицы1"/>
    <w:basedOn w:val="a1"/>
    <w:uiPriority w:val="59"/>
    <w:rsid w:val="00DA5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1"/>
    <w:basedOn w:val="a1"/>
    <w:uiPriority w:val="59"/>
    <w:rsid w:val="00DA5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rsid w:val="002A324B"/>
    <w:pPr>
      <w:ind w:left="720"/>
      <w:contextualSpacing/>
    </w:pPr>
  </w:style>
  <w:style w:type="paragraph" w:customStyle="1" w:styleId="Default">
    <w:name w:val="Default"/>
    <w:rsid w:val="00484ED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divs>
    <w:div w:id="62991045">
      <w:bodyDiv w:val="1"/>
      <w:marLeft w:val="0"/>
      <w:marRight w:val="0"/>
      <w:marTop w:val="0"/>
      <w:marBottom w:val="0"/>
      <w:divBdr>
        <w:top w:val="none" w:sz="0" w:space="0" w:color="auto"/>
        <w:left w:val="none" w:sz="0" w:space="0" w:color="auto"/>
        <w:bottom w:val="none" w:sz="0" w:space="0" w:color="auto"/>
        <w:right w:val="none" w:sz="0" w:space="0" w:color="auto"/>
      </w:divBdr>
    </w:div>
    <w:div w:id="76680566">
      <w:bodyDiv w:val="1"/>
      <w:marLeft w:val="0"/>
      <w:marRight w:val="0"/>
      <w:marTop w:val="0"/>
      <w:marBottom w:val="0"/>
      <w:divBdr>
        <w:top w:val="none" w:sz="0" w:space="0" w:color="auto"/>
        <w:left w:val="none" w:sz="0" w:space="0" w:color="auto"/>
        <w:bottom w:val="none" w:sz="0" w:space="0" w:color="auto"/>
        <w:right w:val="none" w:sz="0" w:space="0" w:color="auto"/>
      </w:divBdr>
    </w:div>
    <w:div w:id="122507504">
      <w:bodyDiv w:val="1"/>
      <w:marLeft w:val="0"/>
      <w:marRight w:val="0"/>
      <w:marTop w:val="0"/>
      <w:marBottom w:val="0"/>
      <w:divBdr>
        <w:top w:val="none" w:sz="0" w:space="0" w:color="auto"/>
        <w:left w:val="none" w:sz="0" w:space="0" w:color="auto"/>
        <w:bottom w:val="none" w:sz="0" w:space="0" w:color="auto"/>
        <w:right w:val="none" w:sz="0" w:space="0" w:color="auto"/>
      </w:divBdr>
    </w:div>
    <w:div w:id="123087122">
      <w:bodyDiv w:val="1"/>
      <w:marLeft w:val="0"/>
      <w:marRight w:val="0"/>
      <w:marTop w:val="0"/>
      <w:marBottom w:val="0"/>
      <w:divBdr>
        <w:top w:val="none" w:sz="0" w:space="0" w:color="auto"/>
        <w:left w:val="none" w:sz="0" w:space="0" w:color="auto"/>
        <w:bottom w:val="none" w:sz="0" w:space="0" w:color="auto"/>
        <w:right w:val="none" w:sz="0" w:space="0" w:color="auto"/>
      </w:divBdr>
    </w:div>
    <w:div w:id="277876518">
      <w:bodyDiv w:val="1"/>
      <w:marLeft w:val="0"/>
      <w:marRight w:val="0"/>
      <w:marTop w:val="0"/>
      <w:marBottom w:val="0"/>
      <w:divBdr>
        <w:top w:val="none" w:sz="0" w:space="0" w:color="auto"/>
        <w:left w:val="none" w:sz="0" w:space="0" w:color="auto"/>
        <w:bottom w:val="none" w:sz="0" w:space="0" w:color="auto"/>
        <w:right w:val="none" w:sz="0" w:space="0" w:color="auto"/>
      </w:divBdr>
    </w:div>
    <w:div w:id="321467579">
      <w:bodyDiv w:val="1"/>
      <w:marLeft w:val="0"/>
      <w:marRight w:val="0"/>
      <w:marTop w:val="0"/>
      <w:marBottom w:val="0"/>
      <w:divBdr>
        <w:top w:val="none" w:sz="0" w:space="0" w:color="auto"/>
        <w:left w:val="none" w:sz="0" w:space="0" w:color="auto"/>
        <w:bottom w:val="none" w:sz="0" w:space="0" w:color="auto"/>
        <w:right w:val="none" w:sz="0" w:space="0" w:color="auto"/>
      </w:divBdr>
    </w:div>
    <w:div w:id="324091013">
      <w:bodyDiv w:val="1"/>
      <w:marLeft w:val="0"/>
      <w:marRight w:val="0"/>
      <w:marTop w:val="0"/>
      <w:marBottom w:val="0"/>
      <w:divBdr>
        <w:top w:val="none" w:sz="0" w:space="0" w:color="auto"/>
        <w:left w:val="none" w:sz="0" w:space="0" w:color="auto"/>
        <w:bottom w:val="none" w:sz="0" w:space="0" w:color="auto"/>
        <w:right w:val="none" w:sz="0" w:space="0" w:color="auto"/>
      </w:divBdr>
    </w:div>
    <w:div w:id="325714655">
      <w:bodyDiv w:val="1"/>
      <w:marLeft w:val="0"/>
      <w:marRight w:val="0"/>
      <w:marTop w:val="0"/>
      <w:marBottom w:val="0"/>
      <w:divBdr>
        <w:top w:val="none" w:sz="0" w:space="0" w:color="auto"/>
        <w:left w:val="none" w:sz="0" w:space="0" w:color="auto"/>
        <w:bottom w:val="none" w:sz="0" w:space="0" w:color="auto"/>
        <w:right w:val="none" w:sz="0" w:space="0" w:color="auto"/>
      </w:divBdr>
    </w:div>
    <w:div w:id="592976601">
      <w:bodyDiv w:val="1"/>
      <w:marLeft w:val="0"/>
      <w:marRight w:val="0"/>
      <w:marTop w:val="0"/>
      <w:marBottom w:val="0"/>
      <w:divBdr>
        <w:top w:val="none" w:sz="0" w:space="0" w:color="auto"/>
        <w:left w:val="none" w:sz="0" w:space="0" w:color="auto"/>
        <w:bottom w:val="none" w:sz="0" w:space="0" w:color="auto"/>
        <w:right w:val="none" w:sz="0" w:space="0" w:color="auto"/>
      </w:divBdr>
    </w:div>
    <w:div w:id="643316561">
      <w:bodyDiv w:val="1"/>
      <w:marLeft w:val="0"/>
      <w:marRight w:val="0"/>
      <w:marTop w:val="0"/>
      <w:marBottom w:val="0"/>
      <w:divBdr>
        <w:top w:val="none" w:sz="0" w:space="0" w:color="auto"/>
        <w:left w:val="none" w:sz="0" w:space="0" w:color="auto"/>
        <w:bottom w:val="none" w:sz="0" w:space="0" w:color="auto"/>
        <w:right w:val="none" w:sz="0" w:space="0" w:color="auto"/>
      </w:divBdr>
    </w:div>
    <w:div w:id="698941902">
      <w:bodyDiv w:val="1"/>
      <w:marLeft w:val="0"/>
      <w:marRight w:val="0"/>
      <w:marTop w:val="0"/>
      <w:marBottom w:val="0"/>
      <w:divBdr>
        <w:top w:val="none" w:sz="0" w:space="0" w:color="auto"/>
        <w:left w:val="none" w:sz="0" w:space="0" w:color="auto"/>
        <w:bottom w:val="none" w:sz="0" w:space="0" w:color="auto"/>
        <w:right w:val="none" w:sz="0" w:space="0" w:color="auto"/>
      </w:divBdr>
    </w:div>
    <w:div w:id="727728370">
      <w:bodyDiv w:val="1"/>
      <w:marLeft w:val="0"/>
      <w:marRight w:val="0"/>
      <w:marTop w:val="0"/>
      <w:marBottom w:val="0"/>
      <w:divBdr>
        <w:top w:val="none" w:sz="0" w:space="0" w:color="auto"/>
        <w:left w:val="none" w:sz="0" w:space="0" w:color="auto"/>
        <w:bottom w:val="none" w:sz="0" w:space="0" w:color="auto"/>
        <w:right w:val="none" w:sz="0" w:space="0" w:color="auto"/>
      </w:divBdr>
    </w:div>
    <w:div w:id="762144921">
      <w:bodyDiv w:val="1"/>
      <w:marLeft w:val="0"/>
      <w:marRight w:val="0"/>
      <w:marTop w:val="0"/>
      <w:marBottom w:val="0"/>
      <w:divBdr>
        <w:top w:val="none" w:sz="0" w:space="0" w:color="auto"/>
        <w:left w:val="none" w:sz="0" w:space="0" w:color="auto"/>
        <w:bottom w:val="none" w:sz="0" w:space="0" w:color="auto"/>
        <w:right w:val="none" w:sz="0" w:space="0" w:color="auto"/>
      </w:divBdr>
    </w:div>
    <w:div w:id="775248434">
      <w:bodyDiv w:val="1"/>
      <w:marLeft w:val="0"/>
      <w:marRight w:val="0"/>
      <w:marTop w:val="0"/>
      <w:marBottom w:val="0"/>
      <w:divBdr>
        <w:top w:val="none" w:sz="0" w:space="0" w:color="auto"/>
        <w:left w:val="none" w:sz="0" w:space="0" w:color="auto"/>
        <w:bottom w:val="none" w:sz="0" w:space="0" w:color="auto"/>
        <w:right w:val="none" w:sz="0" w:space="0" w:color="auto"/>
      </w:divBdr>
    </w:div>
    <w:div w:id="814377557">
      <w:bodyDiv w:val="1"/>
      <w:marLeft w:val="0"/>
      <w:marRight w:val="0"/>
      <w:marTop w:val="0"/>
      <w:marBottom w:val="0"/>
      <w:divBdr>
        <w:top w:val="none" w:sz="0" w:space="0" w:color="auto"/>
        <w:left w:val="none" w:sz="0" w:space="0" w:color="auto"/>
        <w:bottom w:val="none" w:sz="0" w:space="0" w:color="auto"/>
        <w:right w:val="none" w:sz="0" w:space="0" w:color="auto"/>
      </w:divBdr>
    </w:div>
    <w:div w:id="839082577">
      <w:bodyDiv w:val="1"/>
      <w:marLeft w:val="0"/>
      <w:marRight w:val="0"/>
      <w:marTop w:val="0"/>
      <w:marBottom w:val="0"/>
      <w:divBdr>
        <w:top w:val="none" w:sz="0" w:space="0" w:color="auto"/>
        <w:left w:val="none" w:sz="0" w:space="0" w:color="auto"/>
        <w:bottom w:val="none" w:sz="0" w:space="0" w:color="auto"/>
        <w:right w:val="none" w:sz="0" w:space="0" w:color="auto"/>
      </w:divBdr>
    </w:div>
    <w:div w:id="867913030">
      <w:bodyDiv w:val="1"/>
      <w:marLeft w:val="0"/>
      <w:marRight w:val="0"/>
      <w:marTop w:val="0"/>
      <w:marBottom w:val="0"/>
      <w:divBdr>
        <w:top w:val="none" w:sz="0" w:space="0" w:color="auto"/>
        <w:left w:val="none" w:sz="0" w:space="0" w:color="auto"/>
        <w:bottom w:val="none" w:sz="0" w:space="0" w:color="auto"/>
        <w:right w:val="none" w:sz="0" w:space="0" w:color="auto"/>
      </w:divBdr>
    </w:div>
    <w:div w:id="964388934">
      <w:bodyDiv w:val="1"/>
      <w:marLeft w:val="0"/>
      <w:marRight w:val="0"/>
      <w:marTop w:val="0"/>
      <w:marBottom w:val="0"/>
      <w:divBdr>
        <w:top w:val="none" w:sz="0" w:space="0" w:color="auto"/>
        <w:left w:val="none" w:sz="0" w:space="0" w:color="auto"/>
        <w:bottom w:val="none" w:sz="0" w:space="0" w:color="auto"/>
        <w:right w:val="none" w:sz="0" w:space="0" w:color="auto"/>
      </w:divBdr>
    </w:div>
    <w:div w:id="1023481917">
      <w:bodyDiv w:val="1"/>
      <w:marLeft w:val="0"/>
      <w:marRight w:val="0"/>
      <w:marTop w:val="0"/>
      <w:marBottom w:val="0"/>
      <w:divBdr>
        <w:top w:val="none" w:sz="0" w:space="0" w:color="auto"/>
        <w:left w:val="none" w:sz="0" w:space="0" w:color="auto"/>
        <w:bottom w:val="none" w:sz="0" w:space="0" w:color="auto"/>
        <w:right w:val="none" w:sz="0" w:space="0" w:color="auto"/>
      </w:divBdr>
    </w:div>
    <w:div w:id="1031496210">
      <w:bodyDiv w:val="1"/>
      <w:marLeft w:val="0"/>
      <w:marRight w:val="0"/>
      <w:marTop w:val="0"/>
      <w:marBottom w:val="0"/>
      <w:divBdr>
        <w:top w:val="none" w:sz="0" w:space="0" w:color="auto"/>
        <w:left w:val="none" w:sz="0" w:space="0" w:color="auto"/>
        <w:bottom w:val="none" w:sz="0" w:space="0" w:color="auto"/>
        <w:right w:val="none" w:sz="0" w:space="0" w:color="auto"/>
      </w:divBdr>
    </w:div>
    <w:div w:id="1046948070">
      <w:bodyDiv w:val="1"/>
      <w:marLeft w:val="0"/>
      <w:marRight w:val="0"/>
      <w:marTop w:val="0"/>
      <w:marBottom w:val="0"/>
      <w:divBdr>
        <w:top w:val="none" w:sz="0" w:space="0" w:color="auto"/>
        <w:left w:val="none" w:sz="0" w:space="0" w:color="auto"/>
        <w:bottom w:val="none" w:sz="0" w:space="0" w:color="auto"/>
        <w:right w:val="none" w:sz="0" w:space="0" w:color="auto"/>
      </w:divBdr>
    </w:div>
    <w:div w:id="1051147795">
      <w:bodyDiv w:val="1"/>
      <w:marLeft w:val="0"/>
      <w:marRight w:val="0"/>
      <w:marTop w:val="0"/>
      <w:marBottom w:val="0"/>
      <w:divBdr>
        <w:top w:val="none" w:sz="0" w:space="0" w:color="auto"/>
        <w:left w:val="none" w:sz="0" w:space="0" w:color="auto"/>
        <w:bottom w:val="none" w:sz="0" w:space="0" w:color="auto"/>
        <w:right w:val="none" w:sz="0" w:space="0" w:color="auto"/>
      </w:divBdr>
    </w:div>
    <w:div w:id="1097991314">
      <w:bodyDiv w:val="1"/>
      <w:marLeft w:val="0"/>
      <w:marRight w:val="0"/>
      <w:marTop w:val="0"/>
      <w:marBottom w:val="0"/>
      <w:divBdr>
        <w:top w:val="none" w:sz="0" w:space="0" w:color="auto"/>
        <w:left w:val="none" w:sz="0" w:space="0" w:color="auto"/>
        <w:bottom w:val="none" w:sz="0" w:space="0" w:color="auto"/>
        <w:right w:val="none" w:sz="0" w:space="0" w:color="auto"/>
      </w:divBdr>
    </w:div>
    <w:div w:id="1101023874">
      <w:bodyDiv w:val="1"/>
      <w:marLeft w:val="0"/>
      <w:marRight w:val="0"/>
      <w:marTop w:val="0"/>
      <w:marBottom w:val="0"/>
      <w:divBdr>
        <w:top w:val="none" w:sz="0" w:space="0" w:color="auto"/>
        <w:left w:val="none" w:sz="0" w:space="0" w:color="auto"/>
        <w:bottom w:val="none" w:sz="0" w:space="0" w:color="auto"/>
        <w:right w:val="none" w:sz="0" w:space="0" w:color="auto"/>
      </w:divBdr>
    </w:div>
    <w:div w:id="1170369276">
      <w:bodyDiv w:val="1"/>
      <w:marLeft w:val="0"/>
      <w:marRight w:val="0"/>
      <w:marTop w:val="0"/>
      <w:marBottom w:val="0"/>
      <w:divBdr>
        <w:top w:val="none" w:sz="0" w:space="0" w:color="auto"/>
        <w:left w:val="none" w:sz="0" w:space="0" w:color="auto"/>
        <w:bottom w:val="none" w:sz="0" w:space="0" w:color="auto"/>
        <w:right w:val="none" w:sz="0" w:space="0" w:color="auto"/>
      </w:divBdr>
    </w:div>
    <w:div w:id="1178037920">
      <w:bodyDiv w:val="1"/>
      <w:marLeft w:val="0"/>
      <w:marRight w:val="0"/>
      <w:marTop w:val="0"/>
      <w:marBottom w:val="0"/>
      <w:divBdr>
        <w:top w:val="none" w:sz="0" w:space="0" w:color="auto"/>
        <w:left w:val="none" w:sz="0" w:space="0" w:color="auto"/>
        <w:bottom w:val="none" w:sz="0" w:space="0" w:color="auto"/>
        <w:right w:val="none" w:sz="0" w:space="0" w:color="auto"/>
      </w:divBdr>
    </w:div>
    <w:div w:id="1222180895">
      <w:bodyDiv w:val="1"/>
      <w:marLeft w:val="0"/>
      <w:marRight w:val="0"/>
      <w:marTop w:val="0"/>
      <w:marBottom w:val="0"/>
      <w:divBdr>
        <w:top w:val="none" w:sz="0" w:space="0" w:color="auto"/>
        <w:left w:val="none" w:sz="0" w:space="0" w:color="auto"/>
        <w:bottom w:val="none" w:sz="0" w:space="0" w:color="auto"/>
        <w:right w:val="none" w:sz="0" w:space="0" w:color="auto"/>
      </w:divBdr>
    </w:div>
    <w:div w:id="1290626761">
      <w:bodyDiv w:val="1"/>
      <w:marLeft w:val="0"/>
      <w:marRight w:val="0"/>
      <w:marTop w:val="0"/>
      <w:marBottom w:val="0"/>
      <w:divBdr>
        <w:top w:val="none" w:sz="0" w:space="0" w:color="auto"/>
        <w:left w:val="none" w:sz="0" w:space="0" w:color="auto"/>
        <w:bottom w:val="none" w:sz="0" w:space="0" w:color="auto"/>
        <w:right w:val="none" w:sz="0" w:space="0" w:color="auto"/>
      </w:divBdr>
    </w:div>
    <w:div w:id="1299992639">
      <w:bodyDiv w:val="1"/>
      <w:marLeft w:val="0"/>
      <w:marRight w:val="0"/>
      <w:marTop w:val="0"/>
      <w:marBottom w:val="0"/>
      <w:divBdr>
        <w:top w:val="none" w:sz="0" w:space="0" w:color="auto"/>
        <w:left w:val="none" w:sz="0" w:space="0" w:color="auto"/>
        <w:bottom w:val="none" w:sz="0" w:space="0" w:color="auto"/>
        <w:right w:val="none" w:sz="0" w:space="0" w:color="auto"/>
      </w:divBdr>
    </w:div>
    <w:div w:id="1319773274">
      <w:bodyDiv w:val="1"/>
      <w:marLeft w:val="0"/>
      <w:marRight w:val="0"/>
      <w:marTop w:val="0"/>
      <w:marBottom w:val="0"/>
      <w:divBdr>
        <w:top w:val="none" w:sz="0" w:space="0" w:color="auto"/>
        <w:left w:val="none" w:sz="0" w:space="0" w:color="auto"/>
        <w:bottom w:val="none" w:sz="0" w:space="0" w:color="auto"/>
        <w:right w:val="none" w:sz="0" w:space="0" w:color="auto"/>
      </w:divBdr>
    </w:div>
    <w:div w:id="1415784814">
      <w:bodyDiv w:val="1"/>
      <w:marLeft w:val="0"/>
      <w:marRight w:val="0"/>
      <w:marTop w:val="0"/>
      <w:marBottom w:val="0"/>
      <w:divBdr>
        <w:top w:val="none" w:sz="0" w:space="0" w:color="auto"/>
        <w:left w:val="none" w:sz="0" w:space="0" w:color="auto"/>
        <w:bottom w:val="none" w:sz="0" w:space="0" w:color="auto"/>
        <w:right w:val="none" w:sz="0" w:space="0" w:color="auto"/>
      </w:divBdr>
    </w:div>
    <w:div w:id="1421635641">
      <w:bodyDiv w:val="1"/>
      <w:marLeft w:val="0"/>
      <w:marRight w:val="0"/>
      <w:marTop w:val="0"/>
      <w:marBottom w:val="0"/>
      <w:divBdr>
        <w:top w:val="none" w:sz="0" w:space="0" w:color="auto"/>
        <w:left w:val="none" w:sz="0" w:space="0" w:color="auto"/>
        <w:bottom w:val="none" w:sz="0" w:space="0" w:color="auto"/>
        <w:right w:val="none" w:sz="0" w:space="0" w:color="auto"/>
      </w:divBdr>
    </w:div>
    <w:div w:id="1448427496">
      <w:bodyDiv w:val="1"/>
      <w:marLeft w:val="0"/>
      <w:marRight w:val="0"/>
      <w:marTop w:val="0"/>
      <w:marBottom w:val="0"/>
      <w:divBdr>
        <w:top w:val="none" w:sz="0" w:space="0" w:color="auto"/>
        <w:left w:val="none" w:sz="0" w:space="0" w:color="auto"/>
        <w:bottom w:val="none" w:sz="0" w:space="0" w:color="auto"/>
        <w:right w:val="none" w:sz="0" w:space="0" w:color="auto"/>
      </w:divBdr>
    </w:div>
    <w:div w:id="1451509432">
      <w:bodyDiv w:val="1"/>
      <w:marLeft w:val="0"/>
      <w:marRight w:val="0"/>
      <w:marTop w:val="0"/>
      <w:marBottom w:val="0"/>
      <w:divBdr>
        <w:top w:val="none" w:sz="0" w:space="0" w:color="auto"/>
        <w:left w:val="none" w:sz="0" w:space="0" w:color="auto"/>
        <w:bottom w:val="none" w:sz="0" w:space="0" w:color="auto"/>
        <w:right w:val="none" w:sz="0" w:space="0" w:color="auto"/>
      </w:divBdr>
    </w:div>
    <w:div w:id="1490944202">
      <w:bodyDiv w:val="1"/>
      <w:marLeft w:val="0"/>
      <w:marRight w:val="0"/>
      <w:marTop w:val="0"/>
      <w:marBottom w:val="0"/>
      <w:divBdr>
        <w:top w:val="none" w:sz="0" w:space="0" w:color="auto"/>
        <w:left w:val="none" w:sz="0" w:space="0" w:color="auto"/>
        <w:bottom w:val="none" w:sz="0" w:space="0" w:color="auto"/>
        <w:right w:val="none" w:sz="0" w:space="0" w:color="auto"/>
      </w:divBdr>
    </w:div>
    <w:div w:id="1497569374">
      <w:bodyDiv w:val="1"/>
      <w:marLeft w:val="0"/>
      <w:marRight w:val="0"/>
      <w:marTop w:val="0"/>
      <w:marBottom w:val="0"/>
      <w:divBdr>
        <w:top w:val="none" w:sz="0" w:space="0" w:color="auto"/>
        <w:left w:val="none" w:sz="0" w:space="0" w:color="auto"/>
        <w:bottom w:val="none" w:sz="0" w:space="0" w:color="auto"/>
        <w:right w:val="none" w:sz="0" w:space="0" w:color="auto"/>
      </w:divBdr>
    </w:div>
    <w:div w:id="1520042296">
      <w:bodyDiv w:val="1"/>
      <w:marLeft w:val="0"/>
      <w:marRight w:val="0"/>
      <w:marTop w:val="0"/>
      <w:marBottom w:val="0"/>
      <w:divBdr>
        <w:top w:val="none" w:sz="0" w:space="0" w:color="auto"/>
        <w:left w:val="none" w:sz="0" w:space="0" w:color="auto"/>
        <w:bottom w:val="none" w:sz="0" w:space="0" w:color="auto"/>
        <w:right w:val="none" w:sz="0" w:space="0" w:color="auto"/>
      </w:divBdr>
    </w:div>
    <w:div w:id="1734695036">
      <w:bodyDiv w:val="1"/>
      <w:marLeft w:val="0"/>
      <w:marRight w:val="0"/>
      <w:marTop w:val="0"/>
      <w:marBottom w:val="0"/>
      <w:divBdr>
        <w:top w:val="none" w:sz="0" w:space="0" w:color="auto"/>
        <w:left w:val="none" w:sz="0" w:space="0" w:color="auto"/>
        <w:bottom w:val="none" w:sz="0" w:space="0" w:color="auto"/>
        <w:right w:val="none" w:sz="0" w:space="0" w:color="auto"/>
      </w:divBdr>
    </w:div>
    <w:div w:id="1807432863">
      <w:bodyDiv w:val="1"/>
      <w:marLeft w:val="0"/>
      <w:marRight w:val="0"/>
      <w:marTop w:val="0"/>
      <w:marBottom w:val="0"/>
      <w:divBdr>
        <w:top w:val="none" w:sz="0" w:space="0" w:color="auto"/>
        <w:left w:val="none" w:sz="0" w:space="0" w:color="auto"/>
        <w:bottom w:val="none" w:sz="0" w:space="0" w:color="auto"/>
        <w:right w:val="none" w:sz="0" w:space="0" w:color="auto"/>
      </w:divBdr>
    </w:div>
    <w:div w:id="1826510106">
      <w:bodyDiv w:val="1"/>
      <w:marLeft w:val="0"/>
      <w:marRight w:val="0"/>
      <w:marTop w:val="0"/>
      <w:marBottom w:val="0"/>
      <w:divBdr>
        <w:top w:val="none" w:sz="0" w:space="0" w:color="auto"/>
        <w:left w:val="none" w:sz="0" w:space="0" w:color="auto"/>
        <w:bottom w:val="none" w:sz="0" w:space="0" w:color="auto"/>
        <w:right w:val="none" w:sz="0" w:space="0" w:color="auto"/>
      </w:divBdr>
    </w:div>
    <w:div w:id="1901209461">
      <w:bodyDiv w:val="1"/>
      <w:marLeft w:val="0"/>
      <w:marRight w:val="0"/>
      <w:marTop w:val="0"/>
      <w:marBottom w:val="0"/>
      <w:divBdr>
        <w:top w:val="none" w:sz="0" w:space="0" w:color="auto"/>
        <w:left w:val="none" w:sz="0" w:space="0" w:color="auto"/>
        <w:bottom w:val="none" w:sz="0" w:space="0" w:color="auto"/>
        <w:right w:val="none" w:sz="0" w:space="0" w:color="auto"/>
      </w:divBdr>
    </w:div>
    <w:div w:id="2036148767">
      <w:bodyDiv w:val="1"/>
      <w:marLeft w:val="0"/>
      <w:marRight w:val="0"/>
      <w:marTop w:val="0"/>
      <w:marBottom w:val="0"/>
      <w:divBdr>
        <w:top w:val="none" w:sz="0" w:space="0" w:color="auto"/>
        <w:left w:val="none" w:sz="0" w:space="0" w:color="auto"/>
        <w:bottom w:val="none" w:sz="0" w:space="0" w:color="auto"/>
        <w:right w:val="none" w:sz="0" w:space="0" w:color="auto"/>
      </w:divBdr>
    </w:div>
    <w:div w:id="2056541068">
      <w:bodyDiv w:val="1"/>
      <w:marLeft w:val="0"/>
      <w:marRight w:val="0"/>
      <w:marTop w:val="0"/>
      <w:marBottom w:val="0"/>
      <w:divBdr>
        <w:top w:val="none" w:sz="0" w:space="0" w:color="auto"/>
        <w:left w:val="none" w:sz="0" w:space="0" w:color="auto"/>
        <w:bottom w:val="none" w:sz="0" w:space="0" w:color="auto"/>
        <w:right w:val="none" w:sz="0" w:space="0" w:color="auto"/>
      </w:divBdr>
    </w:div>
    <w:div w:id="207018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oleObject" Target="embeddings/oleObject2.bin"/><Relationship Id="rId76" Type="http://schemas.openxmlformats.org/officeDocument/2006/relationships/hyperlink" Target="http://uadoc.zavantag.com/text/5429/index1.html?page=8"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1.wmf"/><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oleObject" Target="embeddings/oleObject1.bin"/><Relationship Id="rId74" Type="http://schemas.openxmlformats.org/officeDocument/2006/relationships/oleObject" Target="embeddings/oleObject5.bin"/><Relationship Id="rId79" Type="http://schemas.openxmlformats.org/officeDocument/2006/relationships/hyperlink" Target="http://ru.wikipedia.org/wiki/&#1057;&#1087;&#1091;&#1090;&#1085;&#1080;&#1082;&#1086;&#1074;&#1072;&#1103;_&#1089;&#1080;&#1089;&#1090;&#1077;&#1084;&#1072;_&#1085;&#1072;&#1074;&#1080;&#1075;&#1072;&#1094;&#1080;&#1080;.%20-%2004.12.2019" TargetMode="External"/><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wmf"/><Relationship Id="rId73" Type="http://schemas.openxmlformats.org/officeDocument/2006/relationships/image" Target="media/image62.wmf"/><Relationship Id="rId78" Type="http://schemas.openxmlformats.org/officeDocument/2006/relationships/hyperlink" Target="http://www.goodnewsfinland.ru/arhiv/novosti/bbeb831d/" TargetMode="External"/><Relationship Id="rId8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0.wmf"/><Relationship Id="rId77" Type="http://schemas.openxmlformats.org/officeDocument/2006/relationships/hyperlink" Target="http://uadoc.zavantag.com/text/5429/index1.html?page=8"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oleObject" Target="embeddings/oleObject4.bin"/><Relationship Id="rId80" Type="http://schemas.openxmlformats.org/officeDocument/2006/relationships/hyperlink" Target="http://www.cl.cam.ac.uk/techreports/UCAM-CLTR-696.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59.wmf"/><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oleObject" Target="embeddings/oleObject3.bin"/><Relationship Id="rId75" Type="http://schemas.openxmlformats.org/officeDocument/2006/relationships/hyperlink" Target="http://uadoc.zavantag.com/text/5429/index1.html?page=8"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41A99-A912-4CBB-A913-5C691CFBE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101</Pages>
  <Words>17184</Words>
  <Characters>97950</Characters>
  <Application>Microsoft Office Word</Application>
  <DocSecurity>0</DocSecurity>
  <Lines>816</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АРХИВ</cp:lastModifiedBy>
  <cp:revision>3</cp:revision>
  <cp:lastPrinted>2019-12-26T09:34:00Z</cp:lastPrinted>
  <dcterms:created xsi:type="dcterms:W3CDTF">2019-12-26T10:14:00Z</dcterms:created>
  <dcterms:modified xsi:type="dcterms:W3CDTF">2020-02-13T07:36:00Z</dcterms:modified>
</cp:coreProperties>
</file>