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6C77" w:rsidRPr="00D36107" w:rsidRDefault="00E06C77" w:rsidP="00D36107">
      <w:pPr>
        <w:spacing w:after="0" w:line="240" w:lineRule="auto"/>
        <w:ind w:firstLine="709"/>
        <w:contextualSpacing/>
        <w:jc w:val="both"/>
        <w:rPr>
          <w:rFonts w:ascii="Times New Roman" w:hAnsi="Times New Roman" w:cs="Times New Roman"/>
          <w:sz w:val="28"/>
          <w:szCs w:val="28"/>
          <w:lang w:val="uk-UA"/>
        </w:rPr>
      </w:pPr>
      <w:r w:rsidRPr="00D36107">
        <w:rPr>
          <w:rFonts w:ascii="Times New Roman" w:hAnsi="Times New Roman" w:cs="Times New Roman"/>
          <w:noProof/>
          <w:sz w:val="28"/>
          <w:szCs w:val="28"/>
          <w:lang w:eastAsia="ru-RU"/>
        </w:rPr>
        <w:drawing>
          <wp:anchor distT="0" distB="0" distL="114300" distR="114300" simplePos="0" relativeHeight="251661312" behindDoc="0" locked="0" layoutInCell="1" allowOverlap="1" wp14:anchorId="2CCFB616" wp14:editId="37893166">
            <wp:simplePos x="0" y="0"/>
            <wp:positionH relativeFrom="column">
              <wp:posOffset>2416421</wp:posOffset>
            </wp:positionH>
            <wp:positionV relativeFrom="paragraph">
              <wp:posOffset>-122121</wp:posOffset>
            </wp:positionV>
            <wp:extent cx="1707515" cy="1105535"/>
            <wp:effectExtent l="0" t="0" r="6985" b="0"/>
            <wp:wrapNone/>
            <wp:docPr id="5" name="Рисунок 5" descr="Описание: Описание: Nure-brand-book-1-1024_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Описание: Nure-brand-book-1-1024_cr2"/>
                    <pic:cNvPicPr>
                      <a:picLocks noChangeAspect="1" noChangeArrowheads="1"/>
                    </pic:cNvPicPr>
                  </pic:nvPicPr>
                  <pic:blipFill>
                    <a:blip r:embed="rId8">
                      <a:extLst>
                        <a:ext uri="{28A0092B-C50C-407E-A947-70E740481C1C}">
                          <a14:useLocalDpi xmlns:a14="http://schemas.microsoft.com/office/drawing/2010/main" val="0"/>
                        </a:ext>
                      </a:extLst>
                    </a:blip>
                    <a:srcRect l="7916" t="11072" r="7916" b="7368"/>
                    <a:stretch>
                      <a:fillRect/>
                    </a:stretch>
                  </pic:blipFill>
                  <pic:spPr bwMode="auto">
                    <a:xfrm>
                      <a:off x="0" y="0"/>
                      <a:ext cx="1707515" cy="1105535"/>
                    </a:xfrm>
                    <a:prstGeom prst="rect">
                      <a:avLst/>
                    </a:prstGeom>
                    <a:noFill/>
                  </pic:spPr>
                </pic:pic>
              </a:graphicData>
            </a:graphic>
            <wp14:sizeRelH relativeFrom="page">
              <wp14:pctWidth>0</wp14:pctWidth>
            </wp14:sizeRelH>
            <wp14:sizeRelV relativeFrom="page">
              <wp14:pctHeight>0</wp14:pctHeight>
            </wp14:sizeRelV>
          </wp:anchor>
        </w:drawing>
      </w:r>
    </w:p>
    <w:p w:rsidR="00E06C77" w:rsidRPr="00D36107" w:rsidRDefault="00E06C77" w:rsidP="00D36107">
      <w:pPr>
        <w:spacing w:after="0" w:line="240" w:lineRule="auto"/>
        <w:ind w:firstLine="709"/>
        <w:contextualSpacing/>
        <w:jc w:val="both"/>
        <w:rPr>
          <w:rFonts w:ascii="Times New Roman" w:hAnsi="Times New Roman" w:cs="Times New Roman"/>
          <w:sz w:val="28"/>
          <w:szCs w:val="28"/>
          <w:lang w:val="uk-UA"/>
        </w:rPr>
      </w:pPr>
    </w:p>
    <w:p w:rsidR="00E06C77" w:rsidRPr="00D36107" w:rsidRDefault="00E06C77" w:rsidP="00D36107">
      <w:pPr>
        <w:spacing w:after="0" w:line="240" w:lineRule="auto"/>
        <w:ind w:firstLine="709"/>
        <w:contextualSpacing/>
        <w:jc w:val="both"/>
        <w:rPr>
          <w:rFonts w:ascii="Times New Roman" w:hAnsi="Times New Roman" w:cs="Times New Roman"/>
          <w:sz w:val="28"/>
          <w:szCs w:val="28"/>
          <w:lang w:val="uk-UA"/>
        </w:rPr>
      </w:pPr>
    </w:p>
    <w:p w:rsidR="00E06C77" w:rsidRPr="00D36107" w:rsidRDefault="00E06C77" w:rsidP="00D36107">
      <w:pPr>
        <w:spacing w:after="0" w:line="240" w:lineRule="auto"/>
        <w:ind w:firstLine="709"/>
        <w:contextualSpacing/>
        <w:jc w:val="both"/>
        <w:rPr>
          <w:rFonts w:ascii="Times New Roman" w:hAnsi="Times New Roman" w:cs="Times New Roman"/>
          <w:sz w:val="28"/>
          <w:szCs w:val="28"/>
          <w:lang w:val="uk-UA"/>
        </w:rPr>
      </w:pPr>
    </w:p>
    <w:p w:rsidR="00E06C77" w:rsidRPr="00D36107" w:rsidRDefault="00E06C77" w:rsidP="00D36107">
      <w:pPr>
        <w:spacing w:after="0" w:line="240" w:lineRule="auto"/>
        <w:ind w:firstLine="709"/>
        <w:contextualSpacing/>
        <w:jc w:val="center"/>
        <w:rPr>
          <w:rFonts w:ascii="Times New Roman" w:hAnsi="Times New Roman" w:cs="Times New Roman"/>
          <w:sz w:val="28"/>
          <w:szCs w:val="28"/>
          <w:lang w:val="uk-UA"/>
        </w:rPr>
      </w:pPr>
    </w:p>
    <w:p w:rsidR="00E06C77" w:rsidRPr="00D36107" w:rsidRDefault="00E06C77" w:rsidP="00D36107">
      <w:pPr>
        <w:spacing w:after="0" w:line="240" w:lineRule="auto"/>
        <w:ind w:firstLine="709"/>
        <w:contextualSpacing/>
        <w:jc w:val="center"/>
        <w:rPr>
          <w:rFonts w:ascii="Times New Roman" w:hAnsi="Times New Roman" w:cs="Times New Roman"/>
          <w:sz w:val="28"/>
          <w:szCs w:val="28"/>
          <w:lang w:val="uk-UA"/>
        </w:rPr>
      </w:pPr>
    </w:p>
    <w:p w:rsidR="00E06C77" w:rsidRPr="00D36107" w:rsidRDefault="00E06C77" w:rsidP="00D36107">
      <w:pPr>
        <w:spacing w:after="0" w:line="240" w:lineRule="auto"/>
        <w:ind w:firstLine="709"/>
        <w:contextualSpacing/>
        <w:jc w:val="center"/>
        <w:rPr>
          <w:rFonts w:ascii="Times New Roman" w:hAnsi="Times New Roman" w:cs="Times New Roman"/>
          <w:sz w:val="28"/>
          <w:szCs w:val="28"/>
          <w:lang w:val="uk-UA"/>
        </w:rPr>
      </w:pPr>
      <w:r w:rsidRPr="00D36107">
        <w:rPr>
          <w:rFonts w:ascii="Times New Roman" w:hAnsi="Times New Roman" w:cs="Times New Roman"/>
          <w:sz w:val="28"/>
          <w:szCs w:val="28"/>
          <w:lang w:val="uk-UA"/>
        </w:rPr>
        <w:t>МІНІСТЕРСТВО ОСВІТИ І НАУКИ УКРАЇНИ</w:t>
      </w:r>
    </w:p>
    <w:p w:rsidR="00E06C77" w:rsidRPr="00764E81" w:rsidRDefault="00E06C77" w:rsidP="00764E81">
      <w:pPr>
        <w:spacing w:after="0" w:line="240" w:lineRule="auto"/>
        <w:ind w:firstLine="709"/>
        <w:contextualSpacing/>
        <w:jc w:val="center"/>
        <w:rPr>
          <w:rFonts w:ascii="Times New Roman" w:hAnsi="Times New Roman" w:cs="Times New Roman"/>
          <w:sz w:val="28"/>
          <w:szCs w:val="28"/>
          <w:lang w:val="uk-UA"/>
        </w:rPr>
      </w:pPr>
      <w:r w:rsidRPr="00D36107">
        <w:rPr>
          <w:rFonts w:ascii="Times New Roman" w:hAnsi="Times New Roman" w:cs="Times New Roman"/>
          <w:sz w:val="28"/>
          <w:szCs w:val="28"/>
          <w:lang w:val="uk-UA"/>
        </w:rPr>
        <w:t>ХАРКІВСЬКИЙ НАЦІОНАЛЬН</w:t>
      </w:r>
      <w:r w:rsidR="00764E81">
        <w:rPr>
          <w:rFonts w:ascii="Times New Roman" w:hAnsi="Times New Roman" w:cs="Times New Roman"/>
          <w:sz w:val="28"/>
          <w:szCs w:val="28"/>
          <w:lang w:val="uk-UA"/>
        </w:rPr>
        <w:t>ИЙ УНІВЕРСИТЕТ РАДІОЕЛЕКТРОНІКИ</w:t>
      </w:r>
    </w:p>
    <w:p w:rsidR="00E06C77" w:rsidRDefault="00E06C77" w:rsidP="00D36107">
      <w:pPr>
        <w:spacing w:after="0" w:line="240" w:lineRule="auto"/>
        <w:ind w:firstLine="709"/>
        <w:contextualSpacing/>
        <w:jc w:val="center"/>
        <w:rPr>
          <w:rFonts w:ascii="Times New Roman" w:hAnsi="Times New Roman" w:cs="Times New Roman"/>
          <w:noProof/>
          <w:sz w:val="28"/>
          <w:szCs w:val="28"/>
          <w:lang w:val="uk-UA" w:eastAsia="ru-RU"/>
        </w:rPr>
      </w:pPr>
    </w:p>
    <w:p w:rsidR="00D36107" w:rsidRDefault="00D36107" w:rsidP="00D36107">
      <w:pPr>
        <w:spacing w:after="0" w:line="240" w:lineRule="auto"/>
        <w:ind w:firstLine="709"/>
        <w:contextualSpacing/>
        <w:jc w:val="center"/>
        <w:rPr>
          <w:rFonts w:ascii="Times New Roman" w:hAnsi="Times New Roman" w:cs="Times New Roman"/>
          <w:noProof/>
          <w:sz w:val="28"/>
          <w:szCs w:val="28"/>
          <w:lang w:val="uk-UA" w:eastAsia="ru-RU"/>
        </w:rPr>
      </w:pPr>
    </w:p>
    <w:p w:rsidR="00D36107" w:rsidRDefault="00764E81" w:rsidP="00D36107">
      <w:pPr>
        <w:spacing w:after="0" w:line="240" w:lineRule="auto"/>
        <w:ind w:firstLine="709"/>
        <w:contextualSpacing/>
        <w:jc w:val="center"/>
        <w:rPr>
          <w:rFonts w:ascii="Times New Roman" w:hAnsi="Times New Roman" w:cs="Times New Roman"/>
          <w:noProof/>
          <w:sz w:val="28"/>
          <w:szCs w:val="28"/>
          <w:lang w:val="uk-UA" w:eastAsia="ru-RU"/>
        </w:rPr>
      </w:pPr>
      <w:r>
        <w:rPr>
          <w:rFonts w:ascii="Times New Roman" w:hAnsi="Times New Roman" w:cs="Times New Roman"/>
          <w:noProof/>
          <w:sz w:val="28"/>
          <w:szCs w:val="28"/>
          <w:lang w:eastAsia="ru-RU"/>
        </w:rPr>
        <w:drawing>
          <wp:inline distT="0" distB="0" distL="0" distR="0">
            <wp:extent cx="4382814" cy="4382814"/>
            <wp:effectExtent l="0" t="0" r="0" b="0"/>
            <wp:docPr id="2" name="Рисунок 2" descr="Z:\конф терміни\Логотип.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конф терміни\Логотип.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79854" cy="4379854"/>
                    </a:xfrm>
                    <a:prstGeom prst="rect">
                      <a:avLst/>
                    </a:prstGeom>
                    <a:noFill/>
                    <a:ln>
                      <a:noFill/>
                    </a:ln>
                  </pic:spPr>
                </pic:pic>
              </a:graphicData>
            </a:graphic>
          </wp:inline>
        </w:drawing>
      </w:r>
    </w:p>
    <w:p w:rsidR="00D36107" w:rsidRDefault="00D36107" w:rsidP="00D36107">
      <w:pPr>
        <w:spacing w:after="0" w:line="240" w:lineRule="auto"/>
        <w:ind w:firstLine="709"/>
        <w:contextualSpacing/>
        <w:jc w:val="center"/>
        <w:rPr>
          <w:rFonts w:ascii="Times New Roman" w:hAnsi="Times New Roman" w:cs="Times New Roman"/>
          <w:noProof/>
          <w:sz w:val="28"/>
          <w:szCs w:val="28"/>
          <w:lang w:val="uk-UA" w:eastAsia="ru-RU"/>
        </w:rPr>
      </w:pPr>
    </w:p>
    <w:p w:rsidR="00D36107" w:rsidRDefault="00D36107" w:rsidP="00D36107">
      <w:pPr>
        <w:spacing w:after="0" w:line="240" w:lineRule="auto"/>
        <w:ind w:firstLine="709"/>
        <w:contextualSpacing/>
        <w:jc w:val="center"/>
        <w:rPr>
          <w:rFonts w:ascii="Times New Roman" w:hAnsi="Times New Roman" w:cs="Times New Roman"/>
          <w:noProof/>
          <w:sz w:val="28"/>
          <w:szCs w:val="28"/>
          <w:lang w:val="uk-UA" w:eastAsia="ru-RU"/>
        </w:rPr>
      </w:pPr>
    </w:p>
    <w:p w:rsidR="00D36107" w:rsidRDefault="00D36107" w:rsidP="00D36107">
      <w:pPr>
        <w:spacing w:after="0" w:line="240" w:lineRule="auto"/>
        <w:ind w:firstLine="709"/>
        <w:contextualSpacing/>
        <w:jc w:val="center"/>
        <w:rPr>
          <w:rFonts w:ascii="Times New Roman" w:hAnsi="Times New Roman" w:cs="Times New Roman"/>
          <w:noProof/>
          <w:sz w:val="28"/>
          <w:szCs w:val="28"/>
          <w:lang w:val="uk-UA" w:eastAsia="ru-RU"/>
        </w:rPr>
      </w:pPr>
    </w:p>
    <w:p w:rsidR="00E06C77" w:rsidRPr="00D36107" w:rsidRDefault="00E06C77" w:rsidP="00764E81">
      <w:pPr>
        <w:spacing w:after="0" w:line="240" w:lineRule="auto"/>
        <w:contextualSpacing/>
        <w:rPr>
          <w:rFonts w:ascii="Times New Roman" w:hAnsi="Times New Roman" w:cs="Times New Roman"/>
          <w:sz w:val="28"/>
          <w:szCs w:val="28"/>
          <w:lang w:val="uk-UA"/>
          <w14:textOutline w14:w="9525" w14:cap="rnd" w14:cmpd="sng" w14:algn="ctr">
            <w14:solidFill>
              <w14:srgbClr w14:val="000000"/>
            </w14:solidFill>
            <w14:prstDash w14:val="solid"/>
            <w14:bevel/>
          </w14:textOutline>
        </w:rPr>
      </w:pPr>
    </w:p>
    <w:p w:rsidR="00E06C77" w:rsidRPr="00D36107" w:rsidRDefault="00D6386C" w:rsidP="00D36107">
      <w:pPr>
        <w:tabs>
          <w:tab w:val="left" w:pos="2835"/>
        </w:tabs>
        <w:spacing w:after="0" w:line="240" w:lineRule="auto"/>
        <w:ind w:firstLine="709"/>
        <w:contextualSpacing/>
        <w:jc w:val="center"/>
        <w:rPr>
          <w:rFonts w:ascii="Times New Roman" w:hAnsi="Times New Roman" w:cs="Times New Roman"/>
          <w:sz w:val="28"/>
          <w:szCs w:val="28"/>
          <w:lang w:val="uk-UA"/>
        </w:rPr>
      </w:pPr>
      <w:r>
        <w:rPr>
          <w:rFonts w:ascii="Times New Roman" w:hAnsi="Times New Roman" w:cs="Times New Roman"/>
          <w:sz w:val="28"/>
          <w:szCs w:val="28"/>
          <w:lang w:val="en-US"/>
        </w:rPr>
        <w:t>XV</w:t>
      </w:r>
      <w:r w:rsidRPr="00507DE1">
        <w:rPr>
          <w:rFonts w:ascii="Times New Roman" w:hAnsi="Times New Roman" w:cs="Times New Roman"/>
          <w:sz w:val="28"/>
          <w:szCs w:val="28"/>
        </w:rPr>
        <w:t xml:space="preserve"> </w:t>
      </w:r>
      <w:r w:rsidR="00D36107">
        <w:rPr>
          <w:rFonts w:ascii="Times New Roman" w:hAnsi="Times New Roman" w:cs="Times New Roman"/>
          <w:sz w:val="28"/>
          <w:szCs w:val="28"/>
          <w:lang w:val="uk-UA"/>
        </w:rPr>
        <w:t>Всеукраїнська</w:t>
      </w:r>
      <w:r w:rsidR="00E06C77" w:rsidRPr="00D36107">
        <w:rPr>
          <w:rFonts w:ascii="Times New Roman" w:hAnsi="Times New Roman" w:cs="Times New Roman"/>
          <w:sz w:val="28"/>
          <w:szCs w:val="28"/>
          <w:lang w:val="uk-UA"/>
        </w:rPr>
        <w:t xml:space="preserve"> науково-практична конференція</w:t>
      </w:r>
    </w:p>
    <w:p w:rsidR="00E06C77" w:rsidRPr="00D36107" w:rsidRDefault="00E06C77" w:rsidP="00D36107">
      <w:pPr>
        <w:tabs>
          <w:tab w:val="left" w:pos="2835"/>
        </w:tabs>
        <w:spacing w:after="0" w:line="240" w:lineRule="auto"/>
        <w:ind w:firstLine="709"/>
        <w:contextualSpacing/>
        <w:jc w:val="center"/>
        <w:rPr>
          <w:rFonts w:ascii="Times New Roman" w:hAnsi="Times New Roman" w:cs="Times New Roman"/>
          <w:sz w:val="28"/>
          <w:szCs w:val="28"/>
          <w:lang w:val="uk-UA"/>
        </w:rPr>
      </w:pPr>
      <w:r w:rsidRPr="00D36107">
        <w:rPr>
          <w:rFonts w:ascii="Times New Roman" w:hAnsi="Times New Roman" w:cs="Times New Roman"/>
          <w:sz w:val="28"/>
          <w:szCs w:val="28"/>
          <w:lang w:val="uk-UA"/>
        </w:rPr>
        <w:t>«ТЕРМІНОЗНАВСТВО: ТРАДИЦІЇ ТА ПЕРСПЕКТИВИ РОЗВИТКУ»</w:t>
      </w:r>
    </w:p>
    <w:p w:rsidR="00E06C77" w:rsidRPr="00D36107" w:rsidRDefault="00E06C77" w:rsidP="00D36107">
      <w:pPr>
        <w:tabs>
          <w:tab w:val="left" w:pos="2835"/>
        </w:tabs>
        <w:spacing w:after="0" w:line="240" w:lineRule="auto"/>
        <w:ind w:firstLine="709"/>
        <w:contextualSpacing/>
        <w:jc w:val="center"/>
        <w:rPr>
          <w:rFonts w:ascii="Times New Roman" w:hAnsi="Times New Roman" w:cs="Times New Roman"/>
          <w:sz w:val="28"/>
          <w:szCs w:val="28"/>
          <w:lang w:val="uk-UA"/>
        </w:rPr>
      </w:pPr>
    </w:p>
    <w:p w:rsidR="00E06C77" w:rsidRPr="00D36107" w:rsidRDefault="00D36107" w:rsidP="00D36107">
      <w:pPr>
        <w:tabs>
          <w:tab w:val="left" w:pos="2835"/>
        </w:tabs>
        <w:spacing w:after="0" w:line="240" w:lineRule="auto"/>
        <w:ind w:firstLine="709"/>
        <w:contextualSpacing/>
        <w:jc w:val="center"/>
        <w:rPr>
          <w:rFonts w:ascii="Times New Roman" w:hAnsi="Times New Roman" w:cs="Times New Roman"/>
          <w:sz w:val="28"/>
          <w:szCs w:val="28"/>
          <w:lang w:val="uk-UA"/>
        </w:rPr>
      </w:pPr>
      <w:r>
        <w:rPr>
          <w:rFonts w:ascii="Times New Roman" w:hAnsi="Times New Roman" w:cs="Times New Roman"/>
          <w:sz w:val="28"/>
          <w:szCs w:val="28"/>
          <w:lang w:val="uk-UA"/>
        </w:rPr>
        <w:t>15</w:t>
      </w:r>
      <w:r w:rsidR="00E06C77" w:rsidRPr="00D36107">
        <w:rPr>
          <w:rFonts w:ascii="Times New Roman" w:hAnsi="Times New Roman" w:cs="Times New Roman"/>
          <w:sz w:val="28"/>
          <w:szCs w:val="28"/>
          <w:lang w:val="uk-UA"/>
        </w:rPr>
        <w:t xml:space="preserve"> грудня 2021 р.</w:t>
      </w:r>
    </w:p>
    <w:p w:rsidR="00E06C77" w:rsidRPr="00D36107" w:rsidRDefault="00E06C77" w:rsidP="00D36107">
      <w:pPr>
        <w:tabs>
          <w:tab w:val="left" w:pos="2835"/>
        </w:tabs>
        <w:spacing w:after="0" w:line="240" w:lineRule="auto"/>
        <w:ind w:firstLine="709"/>
        <w:contextualSpacing/>
        <w:jc w:val="center"/>
        <w:rPr>
          <w:rFonts w:ascii="Times New Roman" w:hAnsi="Times New Roman" w:cs="Times New Roman"/>
          <w:sz w:val="28"/>
          <w:szCs w:val="28"/>
          <w:lang w:val="uk-UA"/>
        </w:rPr>
      </w:pPr>
    </w:p>
    <w:p w:rsidR="00E06C77" w:rsidRPr="00D36107" w:rsidRDefault="00E06C77" w:rsidP="00D36107">
      <w:pPr>
        <w:tabs>
          <w:tab w:val="left" w:pos="2835"/>
        </w:tabs>
        <w:spacing w:after="0" w:line="240" w:lineRule="auto"/>
        <w:ind w:firstLine="709"/>
        <w:contextualSpacing/>
        <w:jc w:val="center"/>
        <w:rPr>
          <w:rFonts w:ascii="Times New Roman" w:hAnsi="Times New Roman" w:cs="Times New Roman"/>
          <w:sz w:val="28"/>
          <w:szCs w:val="28"/>
          <w:lang w:val="uk-UA"/>
        </w:rPr>
      </w:pPr>
    </w:p>
    <w:p w:rsidR="00E06C77" w:rsidRPr="00D36107" w:rsidRDefault="00E06C77" w:rsidP="00D36107">
      <w:pPr>
        <w:tabs>
          <w:tab w:val="left" w:pos="2835"/>
        </w:tabs>
        <w:spacing w:after="0" w:line="240" w:lineRule="auto"/>
        <w:ind w:firstLine="709"/>
        <w:contextualSpacing/>
        <w:rPr>
          <w:rFonts w:ascii="Times New Roman" w:hAnsi="Times New Roman" w:cs="Times New Roman"/>
          <w:sz w:val="28"/>
          <w:szCs w:val="28"/>
          <w:lang w:val="uk-UA"/>
        </w:rPr>
      </w:pPr>
    </w:p>
    <w:p w:rsidR="00E06C77" w:rsidRPr="00D36107" w:rsidRDefault="00E96992" w:rsidP="00D36107">
      <w:pPr>
        <w:spacing w:after="0" w:line="240" w:lineRule="auto"/>
        <w:ind w:firstLine="709"/>
        <w:contextualSpacing/>
        <w:jc w:val="center"/>
        <w:rPr>
          <w:rFonts w:ascii="Times New Roman" w:hAnsi="Times New Roman" w:cs="Times New Roman"/>
          <w:sz w:val="28"/>
          <w:szCs w:val="28"/>
          <w:lang w:val="uk-UA"/>
        </w:rPr>
      </w:pPr>
      <w:r w:rsidRPr="00D36107">
        <w:rPr>
          <w:rFonts w:ascii="Times New Roman" w:hAnsi="Times New Roman" w:cs="Times New Roman"/>
          <w:noProof/>
          <w:sz w:val="28"/>
          <w:szCs w:val="28"/>
          <w:lang w:eastAsia="ru-RU"/>
        </w:rPr>
        <mc:AlternateContent>
          <mc:Choice Requires="wps">
            <w:drawing>
              <wp:anchor distT="0" distB="0" distL="114300" distR="114300" simplePos="0" relativeHeight="251671552" behindDoc="0" locked="0" layoutInCell="1" allowOverlap="1" wp14:anchorId="09B2F736" wp14:editId="31C2912F">
                <wp:simplePos x="0" y="0"/>
                <wp:positionH relativeFrom="column">
                  <wp:posOffset>2899410</wp:posOffset>
                </wp:positionH>
                <wp:positionV relativeFrom="paragraph">
                  <wp:posOffset>252730</wp:posOffset>
                </wp:positionV>
                <wp:extent cx="402590" cy="314325"/>
                <wp:effectExtent l="0" t="0" r="16510" b="28575"/>
                <wp:wrapNone/>
                <wp:docPr id="6" name="Прямоугольник 6"/>
                <wp:cNvGraphicFramePr/>
                <a:graphic xmlns:a="http://schemas.openxmlformats.org/drawingml/2006/main">
                  <a:graphicData uri="http://schemas.microsoft.com/office/word/2010/wordprocessingShape">
                    <wps:wsp>
                      <wps:cNvSpPr/>
                      <wps:spPr>
                        <a:xfrm>
                          <a:off x="0" y="0"/>
                          <a:ext cx="402590" cy="3143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Прямоугольник 6" o:spid="_x0000_s1026" style="position:absolute;margin-left:228.3pt;margin-top:19.9pt;width:31.7pt;height:24.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" fillcolor="white [3212]" strokecolor="white [3212]" strokeweight="2pt"/>
            </w:pict>
          </mc:Fallback>
        </mc:AlternateContent>
      </w:r>
      <w:r w:rsidR="00E06C77" w:rsidRPr="00D36107">
        <w:rPr>
          <w:rFonts w:ascii="Times New Roman" w:hAnsi="Times New Roman" w:cs="Times New Roman"/>
          <w:sz w:val="28"/>
          <w:szCs w:val="28"/>
          <w:lang w:val="uk-UA"/>
        </w:rPr>
        <w:t>Харків – 2021</w:t>
      </w:r>
    </w:p>
    <w:p w:rsidR="00E06C77" w:rsidRPr="00D36107" w:rsidRDefault="00E06C77" w:rsidP="00D36107">
      <w:pPr>
        <w:spacing w:after="0" w:line="240" w:lineRule="auto"/>
        <w:ind w:firstLine="709"/>
        <w:rPr>
          <w:rFonts w:ascii="Times New Roman" w:hAnsi="Times New Roman" w:cs="Times New Roman"/>
          <w:sz w:val="28"/>
          <w:szCs w:val="28"/>
          <w:lang w:val="uk-UA"/>
        </w:rPr>
        <w:sectPr w:rsidR="00E06C77" w:rsidRPr="00D36107" w:rsidSect="00E06C77">
          <w:footerReference w:type="default" r:id="rId10"/>
          <w:pgSz w:w="11906" w:h="16838"/>
          <w:pgMar w:top="1134" w:right="1134" w:bottom="1134" w:left="1134" w:header="708" w:footer="708" w:gutter="0"/>
          <w:cols w:space="720"/>
        </w:sectPr>
      </w:pPr>
    </w:p>
    <w:p w:rsidR="00E06C77" w:rsidRPr="00D36107" w:rsidRDefault="00E06C77" w:rsidP="00D36107">
      <w:pPr>
        <w:spacing w:after="0" w:line="240" w:lineRule="auto"/>
        <w:ind w:firstLine="709"/>
        <w:contextualSpacing/>
        <w:jc w:val="center"/>
        <w:rPr>
          <w:rFonts w:ascii="Times New Roman" w:hAnsi="Times New Roman" w:cs="Times New Roman"/>
          <w:sz w:val="28"/>
          <w:szCs w:val="28"/>
          <w:lang w:val="uk-UA"/>
        </w:rPr>
      </w:pPr>
      <w:r w:rsidRPr="00D36107">
        <w:rPr>
          <w:rFonts w:ascii="Times New Roman" w:hAnsi="Times New Roman" w:cs="Times New Roman"/>
          <w:noProof/>
          <w:sz w:val="28"/>
          <w:szCs w:val="28"/>
          <w:lang w:eastAsia="ru-RU"/>
        </w:rPr>
        <w:lastRenderedPageBreak/>
        <w:drawing>
          <wp:anchor distT="0" distB="0" distL="114300" distR="114300" simplePos="0" relativeHeight="251664384" behindDoc="0" locked="0" layoutInCell="1" allowOverlap="1" wp14:anchorId="3D1E0B30" wp14:editId="44A01045">
            <wp:simplePos x="0" y="0"/>
            <wp:positionH relativeFrom="column">
              <wp:posOffset>2451735</wp:posOffset>
            </wp:positionH>
            <wp:positionV relativeFrom="paragraph">
              <wp:posOffset>-70879</wp:posOffset>
            </wp:positionV>
            <wp:extent cx="1707515" cy="1105535"/>
            <wp:effectExtent l="0" t="0" r="6985" b="0"/>
            <wp:wrapNone/>
            <wp:docPr id="3" name="Рисунок 3" descr="Описание: Описание: Nure-brand-book-1-1024_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Описание: Описание: Nure-brand-book-1-1024_cr2"/>
                    <pic:cNvPicPr>
                      <a:picLocks noChangeAspect="1" noChangeArrowheads="1"/>
                    </pic:cNvPicPr>
                  </pic:nvPicPr>
                  <pic:blipFill>
                    <a:blip r:embed="rId11">
                      <a:extLst>
                        <a:ext uri="{28A0092B-C50C-407E-A947-70E740481C1C}">
                          <a14:useLocalDpi xmlns:a14="http://schemas.microsoft.com/office/drawing/2010/main" val="0"/>
                        </a:ext>
                      </a:extLst>
                    </a:blip>
                    <a:srcRect l="7916" t="11072" r="7916" b="7368"/>
                    <a:stretch>
                      <a:fillRect/>
                    </a:stretch>
                  </pic:blipFill>
                  <pic:spPr bwMode="auto">
                    <a:xfrm>
                      <a:off x="0" y="0"/>
                      <a:ext cx="1707515" cy="1105535"/>
                    </a:xfrm>
                    <a:prstGeom prst="rect">
                      <a:avLst/>
                    </a:prstGeom>
                    <a:noFill/>
                  </pic:spPr>
                </pic:pic>
              </a:graphicData>
            </a:graphic>
            <wp14:sizeRelH relativeFrom="page">
              <wp14:pctWidth>0</wp14:pctWidth>
            </wp14:sizeRelH>
            <wp14:sizeRelV relativeFrom="page">
              <wp14:pctHeight>0</wp14:pctHeight>
            </wp14:sizeRelV>
          </wp:anchor>
        </w:drawing>
      </w:r>
    </w:p>
    <w:p w:rsidR="00E06C77" w:rsidRPr="00D36107" w:rsidRDefault="00E06C77" w:rsidP="00D36107">
      <w:pPr>
        <w:spacing w:after="0" w:line="240" w:lineRule="auto"/>
        <w:ind w:firstLine="709"/>
        <w:contextualSpacing/>
        <w:jc w:val="both"/>
        <w:rPr>
          <w:rFonts w:ascii="Times New Roman" w:hAnsi="Times New Roman" w:cs="Times New Roman"/>
          <w:sz w:val="28"/>
          <w:szCs w:val="28"/>
          <w:lang w:val="uk-UA"/>
        </w:rPr>
      </w:pPr>
    </w:p>
    <w:p w:rsidR="00E06C77" w:rsidRPr="00D36107" w:rsidRDefault="00E06C77" w:rsidP="00D36107">
      <w:pPr>
        <w:spacing w:after="0" w:line="240" w:lineRule="auto"/>
        <w:ind w:firstLine="709"/>
        <w:contextualSpacing/>
        <w:jc w:val="both"/>
        <w:rPr>
          <w:rFonts w:ascii="Times New Roman" w:hAnsi="Times New Roman" w:cs="Times New Roman"/>
          <w:sz w:val="28"/>
          <w:szCs w:val="28"/>
          <w:lang w:val="uk-UA"/>
        </w:rPr>
      </w:pPr>
    </w:p>
    <w:p w:rsidR="00E06C77" w:rsidRPr="00D36107" w:rsidRDefault="00E06C77" w:rsidP="00D36107">
      <w:pPr>
        <w:spacing w:after="0" w:line="240" w:lineRule="auto"/>
        <w:ind w:firstLine="709"/>
        <w:contextualSpacing/>
        <w:jc w:val="both"/>
        <w:rPr>
          <w:rFonts w:ascii="Times New Roman" w:hAnsi="Times New Roman" w:cs="Times New Roman"/>
          <w:sz w:val="28"/>
          <w:szCs w:val="28"/>
          <w:lang w:val="uk-UA"/>
        </w:rPr>
      </w:pPr>
    </w:p>
    <w:p w:rsidR="00E06C77" w:rsidRPr="00D36107" w:rsidRDefault="00E06C77" w:rsidP="00D36107">
      <w:pPr>
        <w:spacing w:after="0" w:line="240" w:lineRule="auto"/>
        <w:ind w:firstLine="709"/>
        <w:contextualSpacing/>
        <w:jc w:val="center"/>
        <w:rPr>
          <w:rFonts w:ascii="Times New Roman" w:hAnsi="Times New Roman" w:cs="Times New Roman"/>
          <w:sz w:val="28"/>
          <w:szCs w:val="28"/>
          <w:lang w:val="uk-UA"/>
        </w:rPr>
      </w:pPr>
    </w:p>
    <w:p w:rsidR="00E06C77" w:rsidRPr="00D36107" w:rsidRDefault="00E06C77" w:rsidP="00D36107">
      <w:pPr>
        <w:spacing w:after="0" w:line="240" w:lineRule="auto"/>
        <w:ind w:firstLine="709"/>
        <w:contextualSpacing/>
        <w:jc w:val="center"/>
        <w:rPr>
          <w:rFonts w:ascii="Times New Roman" w:hAnsi="Times New Roman" w:cs="Times New Roman"/>
          <w:sz w:val="28"/>
          <w:szCs w:val="28"/>
          <w:lang w:val="uk-UA"/>
        </w:rPr>
      </w:pPr>
    </w:p>
    <w:p w:rsidR="00E06C77" w:rsidRPr="00D36107" w:rsidRDefault="00E06C77" w:rsidP="00D36107">
      <w:pPr>
        <w:spacing w:after="0" w:line="240" w:lineRule="auto"/>
        <w:ind w:firstLine="709"/>
        <w:contextualSpacing/>
        <w:jc w:val="center"/>
        <w:rPr>
          <w:rFonts w:ascii="Times New Roman" w:hAnsi="Times New Roman" w:cs="Times New Roman"/>
          <w:sz w:val="28"/>
          <w:szCs w:val="28"/>
          <w:lang w:val="uk-UA"/>
        </w:rPr>
      </w:pPr>
      <w:r w:rsidRPr="00D36107">
        <w:rPr>
          <w:rFonts w:ascii="Times New Roman" w:hAnsi="Times New Roman" w:cs="Times New Roman"/>
          <w:sz w:val="28"/>
          <w:szCs w:val="28"/>
          <w:lang w:val="uk-UA"/>
        </w:rPr>
        <w:t>МІНІСТЕРСТВО ОСВІТИ І НАУКИ УКРАЇНИ</w:t>
      </w:r>
    </w:p>
    <w:p w:rsidR="00E06C77" w:rsidRPr="00D36107" w:rsidRDefault="00E06C77" w:rsidP="00D36107">
      <w:pPr>
        <w:spacing w:after="0" w:line="240" w:lineRule="auto"/>
        <w:ind w:firstLine="709"/>
        <w:contextualSpacing/>
        <w:jc w:val="center"/>
        <w:rPr>
          <w:rFonts w:ascii="Times New Roman" w:hAnsi="Times New Roman" w:cs="Times New Roman"/>
          <w:sz w:val="28"/>
          <w:szCs w:val="28"/>
          <w:lang w:val="uk-UA"/>
        </w:rPr>
      </w:pPr>
      <w:r w:rsidRPr="00D36107">
        <w:rPr>
          <w:rFonts w:ascii="Times New Roman" w:hAnsi="Times New Roman" w:cs="Times New Roman"/>
          <w:sz w:val="28"/>
          <w:szCs w:val="28"/>
          <w:lang w:val="uk-UA"/>
        </w:rPr>
        <w:t>ХАРКІВСЬКИЙ НАЦІОНАЛЬНИЙ УНІВЕРСИТЕТ РАДІОЕЛЕКТРОНІКИ</w:t>
      </w:r>
    </w:p>
    <w:p w:rsidR="00E06C77" w:rsidRPr="00D36107" w:rsidRDefault="00E06C77" w:rsidP="00D36107">
      <w:pPr>
        <w:spacing w:after="0" w:line="240" w:lineRule="auto"/>
        <w:ind w:firstLine="709"/>
        <w:contextualSpacing/>
        <w:jc w:val="center"/>
        <w:rPr>
          <w:rFonts w:ascii="Times New Roman" w:hAnsi="Times New Roman" w:cs="Times New Roman"/>
          <w:sz w:val="28"/>
          <w:szCs w:val="28"/>
          <w:lang w:val="uk-UA"/>
        </w:rPr>
      </w:pPr>
    </w:p>
    <w:p w:rsidR="00E06C77" w:rsidRPr="00D36107" w:rsidRDefault="00E06C77" w:rsidP="00764E81">
      <w:pPr>
        <w:spacing w:after="0" w:line="240" w:lineRule="auto"/>
        <w:contextualSpacing/>
        <w:rPr>
          <w:rFonts w:ascii="Times New Roman" w:hAnsi="Times New Roman" w:cs="Times New Roman"/>
          <w:sz w:val="28"/>
          <w:szCs w:val="28"/>
          <w:lang w:val="uk-UA"/>
          <w14:textOutline w14:w="9525" w14:cap="rnd" w14:cmpd="sng" w14:algn="ctr">
            <w14:solidFill>
              <w14:srgbClr w14:val="000000"/>
            </w14:solidFill>
            <w14:prstDash w14:val="solid"/>
            <w14:bevel/>
          </w14:textOutline>
        </w:rPr>
      </w:pPr>
    </w:p>
    <w:p w:rsidR="00E06C77" w:rsidRPr="00D36107" w:rsidRDefault="00764E81" w:rsidP="00D36107">
      <w:pPr>
        <w:spacing w:after="0" w:line="240" w:lineRule="auto"/>
        <w:ind w:firstLine="709"/>
        <w:contextualSpacing/>
        <w:jc w:val="center"/>
        <w:rPr>
          <w:rFonts w:ascii="Times New Roman" w:hAnsi="Times New Roman" w:cs="Times New Roman"/>
          <w:sz w:val="28"/>
          <w:szCs w:val="28"/>
          <w:lang w:val="uk-UA"/>
          <w14:textOutline w14:w="9525" w14:cap="rnd" w14:cmpd="sng" w14:algn="ctr">
            <w14:solidFill>
              <w14:srgbClr w14:val="000000"/>
            </w14:solidFill>
            <w14:prstDash w14:val="solid"/>
            <w14:bevel/>
          </w14:textOutline>
        </w:rPr>
      </w:pPr>
      <w:r>
        <w:rPr>
          <w:rFonts w:ascii="Times New Roman" w:hAnsi="Times New Roman" w:cs="Times New Roman"/>
          <w:noProof/>
          <w:sz w:val="28"/>
          <w:szCs w:val="28"/>
          <w:lang w:eastAsia="ru-RU"/>
        </w:rPr>
        <w:drawing>
          <wp:inline distT="0" distB="0" distL="0" distR="0" wp14:anchorId="4B9D0D1E" wp14:editId="630D20DF">
            <wp:extent cx="4382814" cy="4382814"/>
            <wp:effectExtent l="0" t="0" r="0" b="0"/>
            <wp:docPr id="4" name="Рисунок 4" descr="Z:\конф терміни\Логотип.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конф терміни\Логотип.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79854" cy="4379854"/>
                    </a:xfrm>
                    <a:prstGeom prst="rect">
                      <a:avLst/>
                    </a:prstGeom>
                    <a:noFill/>
                    <a:ln>
                      <a:noFill/>
                    </a:ln>
                  </pic:spPr>
                </pic:pic>
              </a:graphicData>
            </a:graphic>
          </wp:inline>
        </w:drawing>
      </w:r>
    </w:p>
    <w:p w:rsidR="00E06C77" w:rsidRPr="00D36107" w:rsidRDefault="00E06C77" w:rsidP="00D36107">
      <w:pPr>
        <w:spacing w:after="0" w:line="240" w:lineRule="auto"/>
        <w:ind w:firstLine="709"/>
        <w:contextualSpacing/>
        <w:rPr>
          <w:rFonts w:ascii="Times New Roman" w:hAnsi="Times New Roman" w:cs="Times New Roman"/>
          <w:sz w:val="28"/>
          <w:szCs w:val="28"/>
          <w:lang w:val="uk-UA"/>
          <w14:textOutline w14:w="9525" w14:cap="rnd" w14:cmpd="sng" w14:algn="ctr">
            <w14:solidFill>
              <w14:srgbClr w14:val="000000"/>
            </w14:solidFill>
            <w14:prstDash w14:val="solid"/>
            <w14:bevel/>
          </w14:textOutline>
        </w:rPr>
      </w:pPr>
    </w:p>
    <w:p w:rsidR="00E06C77" w:rsidRDefault="00E06C77" w:rsidP="00D36107">
      <w:pPr>
        <w:spacing w:after="0" w:line="240" w:lineRule="auto"/>
        <w:ind w:firstLine="709"/>
        <w:contextualSpacing/>
        <w:rPr>
          <w:rFonts w:ascii="Times New Roman" w:hAnsi="Times New Roman" w:cs="Times New Roman"/>
          <w:sz w:val="28"/>
          <w:szCs w:val="28"/>
          <w:lang w:val="uk-UA"/>
          <w14:textOutline w14:w="9525" w14:cap="rnd" w14:cmpd="sng" w14:algn="ctr">
            <w14:solidFill>
              <w14:srgbClr w14:val="000000"/>
            </w14:solidFill>
            <w14:prstDash w14:val="solid"/>
            <w14:bevel/>
          </w14:textOutline>
        </w:rPr>
      </w:pPr>
    </w:p>
    <w:p w:rsidR="00764E81" w:rsidRDefault="00764E81" w:rsidP="00D36107">
      <w:pPr>
        <w:spacing w:after="0" w:line="240" w:lineRule="auto"/>
        <w:ind w:firstLine="709"/>
        <w:contextualSpacing/>
        <w:rPr>
          <w:rFonts w:ascii="Times New Roman" w:hAnsi="Times New Roman" w:cs="Times New Roman"/>
          <w:sz w:val="28"/>
          <w:szCs w:val="28"/>
          <w:lang w:val="uk-UA"/>
          <w14:textOutline w14:w="9525" w14:cap="rnd" w14:cmpd="sng" w14:algn="ctr">
            <w14:solidFill>
              <w14:srgbClr w14:val="000000"/>
            </w14:solidFill>
            <w14:prstDash w14:val="solid"/>
            <w14:bevel/>
          </w14:textOutline>
        </w:rPr>
      </w:pPr>
    </w:p>
    <w:p w:rsidR="00764E81" w:rsidRPr="00D36107" w:rsidRDefault="00764E81" w:rsidP="00D36107">
      <w:pPr>
        <w:spacing w:after="0" w:line="240" w:lineRule="auto"/>
        <w:ind w:firstLine="709"/>
        <w:contextualSpacing/>
        <w:rPr>
          <w:rFonts w:ascii="Times New Roman" w:hAnsi="Times New Roman" w:cs="Times New Roman"/>
          <w:sz w:val="28"/>
          <w:szCs w:val="28"/>
          <w:lang w:val="uk-UA"/>
          <w14:textOutline w14:w="9525" w14:cap="rnd" w14:cmpd="sng" w14:algn="ctr">
            <w14:solidFill>
              <w14:srgbClr w14:val="000000"/>
            </w14:solidFill>
            <w14:prstDash w14:val="solid"/>
            <w14:bevel/>
          </w14:textOutline>
        </w:rPr>
      </w:pPr>
    </w:p>
    <w:p w:rsidR="00E06C77" w:rsidRPr="00D36107" w:rsidRDefault="00D6386C" w:rsidP="00D36107">
      <w:pPr>
        <w:tabs>
          <w:tab w:val="left" w:pos="2835"/>
        </w:tabs>
        <w:spacing w:after="0" w:line="240" w:lineRule="auto"/>
        <w:ind w:firstLine="709"/>
        <w:contextualSpacing/>
        <w:jc w:val="center"/>
        <w:rPr>
          <w:rFonts w:ascii="Times New Roman" w:hAnsi="Times New Roman" w:cs="Times New Roman"/>
          <w:sz w:val="28"/>
          <w:szCs w:val="28"/>
          <w:lang w:val="uk-UA"/>
        </w:rPr>
      </w:pPr>
      <w:r>
        <w:rPr>
          <w:rFonts w:ascii="Times New Roman" w:hAnsi="Times New Roman" w:cs="Times New Roman"/>
          <w:sz w:val="28"/>
          <w:szCs w:val="28"/>
          <w:lang w:val="en-US"/>
        </w:rPr>
        <w:t>XV</w:t>
      </w:r>
      <w:r w:rsidRPr="00507DE1">
        <w:rPr>
          <w:rFonts w:ascii="Times New Roman" w:hAnsi="Times New Roman" w:cs="Times New Roman"/>
          <w:sz w:val="28"/>
          <w:szCs w:val="28"/>
        </w:rPr>
        <w:t xml:space="preserve"> </w:t>
      </w:r>
      <w:r w:rsidR="00D36107">
        <w:rPr>
          <w:rFonts w:ascii="Times New Roman" w:hAnsi="Times New Roman" w:cs="Times New Roman"/>
          <w:sz w:val="28"/>
          <w:szCs w:val="28"/>
          <w:lang w:val="uk-UA"/>
        </w:rPr>
        <w:t>Всеукраїнська</w:t>
      </w:r>
      <w:r w:rsidR="00E06C77" w:rsidRPr="00D36107">
        <w:rPr>
          <w:rFonts w:ascii="Times New Roman" w:hAnsi="Times New Roman" w:cs="Times New Roman"/>
          <w:sz w:val="28"/>
          <w:szCs w:val="28"/>
          <w:lang w:val="uk-UA"/>
        </w:rPr>
        <w:t xml:space="preserve"> науково-практична конференція</w:t>
      </w:r>
    </w:p>
    <w:p w:rsidR="00E06C77" w:rsidRPr="00D36107" w:rsidRDefault="00E06C77" w:rsidP="00D36107">
      <w:pPr>
        <w:tabs>
          <w:tab w:val="left" w:pos="2835"/>
        </w:tabs>
        <w:spacing w:after="0" w:line="240" w:lineRule="auto"/>
        <w:ind w:firstLine="709"/>
        <w:contextualSpacing/>
        <w:jc w:val="center"/>
        <w:rPr>
          <w:rFonts w:ascii="Times New Roman" w:hAnsi="Times New Roman" w:cs="Times New Roman"/>
          <w:sz w:val="28"/>
          <w:szCs w:val="28"/>
          <w:lang w:val="uk-UA"/>
        </w:rPr>
      </w:pPr>
      <w:r w:rsidRPr="00D36107">
        <w:rPr>
          <w:rFonts w:ascii="Times New Roman" w:hAnsi="Times New Roman" w:cs="Times New Roman"/>
          <w:sz w:val="28"/>
          <w:szCs w:val="28"/>
          <w:lang w:val="uk-UA"/>
        </w:rPr>
        <w:t>«ТЕРМІНОЗНАВСТВО: ТРАДИЦІЇ ТА ПЕРСПЕКТИВИ РОЗВИТКУ»</w:t>
      </w:r>
    </w:p>
    <w:p w:rsidR="00E06C77" w:rsidRPr="00D36107" w:rsidRDefault="00E06C77" w:rsidP="00D36107">
      <w:pPr>
        <w:tabs>
          <w:tab w:val="left" w:pos="2835"/>
        </w:tabs>
        <w:spacing w:after="0" w:line="240" w:lineRule="auto"/>
        <w:ind w:firstLine="709"/>
        <w:contextualSpacing/>
        <w:jc w:val="center"/>
        <w:rPr>
          <w:rFonts w:ascii="Times New Roman" w:hAnsi="Times New Roman" w:cs="Times New Roman"/>
          <w:sz w:val="28"/>
          <w:szCs w:val="28"/>
          <w:lang w:val="uk-UA"/>
        </w:rPr>
      </w:pPr>
    </w:p>
    <w:p w:rsidR="00E06C77" w:rsidRPr="00D36107" w:rsidRDefault="00E06C77" w:rsidP="00D36107">
      <w:pPr>
        <w:tabs>
          <w:tab w:val="left" w:pos="2835"/>
        </w:tabs>
        <w:spacing w:after="0" w:line="240" w:lineRule="auto"/>
        <w:ind w:firstLine="709"/>
        <w:contextualSpacing/>
        <w:jc w:val="center"/>
        <w:rPr>
          <w:rFonts w:ascii="Times New Roman" w:hAnsi="Times New Roman" w:cs="Times New Roman"/>
          <w:sz w:val="28"/>
          <w:szCs w:val="28"/>
          <w:lang w:val="uk-UA"/>
          <w14:shadow w14:blurRad="50800" w14:dist="38100" w14:dir="2700000" w14:sx="100000" w14:sy="100000" w14:kx="0" w14:ky="0" w14:algn="tl">
            <w14:srgbClr w14:val="000000">
              <w14:alpha w14:val="60000"/>
            </w14:srgbClr>
          </w14:shadow>
        </w:rPr>
      </w:pPr>
      <w:r w:rsidRPr="00D36107">
        <w:rPr>
          <w:rFonts w:ascii="Times New Roman" w:hAnsi="Times New Roman" w:cs="Times New Roman"/>
          <w:sz w:val="28"/>
          <w:szCs w:val="28"/>
          <w:lang w:val="uk-UA"/>
        </w:rPr>
        <w:t>15 грудня 2021 р.</w:t>
      </w:r>
    </w:p>
    <w:p w:rsidR="00E06C77" w:rsidRPr="00D36107" w:rsidRDefault="00E06C77" w:rsidP="00D36107">
      <w:pPr>
        <w:tabs>
          <w:tab w:val="left" w:pos="2835"/>
        </w:tabs>
        <w:spacing w:after="0" w:line="240" w:lineRule="auto"/>
        <w:ind w:firstLine="709"/>
        <w:contextualSpacing/>
        <w:rPr>
          <w:rFonts w:ascii="Times New Roman" w:hAnsi="Times New Roman" w:cs="Times New Roman"/>
          <w:sz w:val="28"/>
          <w:szCs w:val="28"/>
          <w:lang w:val="uk-UA"/>
        </w:rPr>
      </w:pPr>
    </w:p>
    <w:p w:rsidR="00E06C77" w:rsidRPr="00D36107" w:rsidRDefault="00E06C77" w:rsidP="00D36107">
      <w:pPr>
        <w:tabs>
          <w:tab w:val="left" w:pos="2835"/>
        </w:tabs>
        <w:spacing w:after="0" w:line="240" w:lineRule="auto"/>
        <w:ind w:firstLine="709"/>
        <w:contextualSpacing/>
        <w:rPr>
          <w:rFonts w:ascii="Times New Roman" w:hAnsi="Times New Roman" w:cs="Times New Roman"/>
          <w:sz w:val="28"/>
          <w:szCs w:val="28"/>
          <w:lang w:val="uk-UA"/>
        </w:rPr>
      </w:pPr>
    </w:p>
    <w:p w:rsidR="00E06C77" w:rsidRPr="00D36107" w:rsidRDefault="00E06C77" w:rsidP="00D36107">
      <w:pPr>
        <w:tabs>
          <w:tab w:val="left" w:pos="2835"/>
        </w:tabs>
        <w:spacing w:after="0" w:line="240" w:lineRule="auto"/>
        <w:ind w:firstLine="709"/>
        <w:contextualSpacing/>
        <w:rPr>
          <w:rFonts w:ascii="Times New Roman" w:hAnsi="Times New Roman" w:cs="Times New Roman"/>
          <w:sz w:val="28"/>
          <w:szCs w:val="28"/>
          <w:lang w:val="uk-UA"/>
        </w:rPr>
      </w:pPr>
    </w:p>
    <w:p w:rsidR="00E06C77" w:rsidRPr="00D36107" w:rsidRDefault="00E06C77" w:rsidP="00D36107">
      <w:pPr>
        <w:spacing w:after="0" w:line="240" w:lineRule="auto"/>
        <w:ind w:firstLine="709"/>
        <w:jc w:val="center"/>
        <w:rPr>
          <w:rFonts w:ascii="Times New Roman" w:hAnsi="Times New Roman" w:cs="Times New Roman"/>
          <w:sz w:val="28"/>
          <w:szCs w:val="28"/>
          <w:lang w:val="uk-UA"/>
        </w:rPr>
      </w:pPr>
      <w:r w:rsidRPr="00D36107">
        <w:rPr>
          <w:rFonts w:ascii="Times New Roman" w:hAnsi="Times New Roman" w:cs="Times New Roman"/>
          <w:noProof/>
          <w:sz w:val="28"/>
          <w:szCs w:val="28"/>
          <w:lang w:eastAsia="ru-RU"/>
        </w:rPr>
        <mc:AlternateContent>
          <mc:Choice Requires="wps">
            <w:drawing>
              <wp:anchor distT="0" distB="0" distL="114300" distR="114300" simplePos="0" relativeHeight="251659264" behindDoc="0" locked="0" layoutInCell="1" allowOverlap="1" wp14:anchorId="728CB8B2" wp14:editId="1B967642">
                <wp:simplePos x="0" y="0"/>
                <wp:positionH relativeFrom="column">
                  <wp:posOffset>2966720</wp:posOffset>
                </wp:positionH>
                <wp:positionV relativeFrom="paragraph">
                  <wp:posOffset>283845</wp:posOffset>
                </wp:positionV>
                <wp:extent cx="402590" cy="314325"/>
                <wp:effectExtent l="0" t="0" r="16510" b="28575"/>
                <wp:wrapNone/>
                <wp:docPr id="10" name="Прямоугольник 10"/>
                <wp:cNvGraphicFramePr/>
                <a:graphic xmlns:a="http://schemas.openxmlformats.org/drawingml/2006/main">
                  <a:graphicData uri="http://schemas.microsoft.com/office/word/2010/wordprocessingShape">
                    <wps:wsp>
                      <wps:cNvSpPr/>
                      <wps:spPr>
                        <a:xfrm>
                          <a:off x="0" y="0"/>
                          <a:ext cx="401955" cy="3143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Прямоугольник 10" o:spid="_x0000_s1026" style="position:absolute;margin-left:233.6pt;margin-top:22.35pt;width:31.7pt;height:2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" fillcolor="white [3212]" strokecolor="white [3212]" strokeweight="2pt"/>
            </w:pict>
          </mc:Fallback>
        </mc:AlternateContent>
      </w:r>
      <w:r w:rsidRPr="00D36107">
        <w:rPr>
          <w:rFonts w:ascii="Times New Roman" w:hAnsi="Times New Roman" w:cs="Times New Roman"/>
          <w:sz w:val="28"/>
          <w:szCs w:val="28"/>
          <w:lang w:val="uk-UA"/>
        </w:rPr>
        <w:t>Харків – 2021</w:t>
      </w:r>
      <w:r w:rsidRPr="00D36107">
        <w:rPr>
          <w:rFonts w:ascii="Times New Roman" w:hAnsi="Times New Roman" w:cs="Times New Roman"/>
          <w:sz w:val="28"/>
          <w:szCs w:val="28"/>
          <w:lang w:val="uk-UA"/>
        </w:rPr>
        <w:br w:type="page"/>
      </w:r>
    </w:p>
    <w:p w:rsidR="00E06C77" w:rsidRPr="00D36107" w:rsidRDefault="00E06C77" w:rsidP="00D36107">
      <w:pPr>
        <w:tabs>
          <w:tab w:val="left" w:pos="2835"/>
        </w:tabs>
        <w:spacing w:after="0" w:line="240" w:lineRule="auto"/>
        <w:ind w:firstLine="709"/>
        <w:contextualSpacing/>
        <w:jc w:val="center"/>
        <w:rPr>
          <w:rFonts w:ascii="Times New Roman" w:hAnsi="Times New Roman" w:cs="Times New Roman"/>
          <w:sz w:val="28"/>
          <w:szCs w:val="28"/>
          <w:lang w:val="uk-UA"/>
        </w:rPr>
      </w:pPr>
    </w:p>
    <w:p w:rsidR="00E06C77" w:rsidRPr="00D36107" w:rsidRDefault="00E06C77" w:rsidP="00D36107">
      <w:pPr>
        <w:tabs>
          <w:tab w:val="left" w:pos="993"/>
          <w:tab w:val="left" w:pos="4962"/>
        </w:tabs>
        <w:spacing w:after="0" w:line="240" w:lineRule="auto"/>
        <w:ind w:firstLine="709"/>
        <w:contextualSpacing/>
        <w:jc w:val="center"/>
        <w:rPr>
          <w:rFonts w:ascii="Times New Roman" w:eastAsia="Times New Roman" w:hAnsi="Times New Roman" w:cs="Times New Roman"/>
          <w:sz w:val="28"/>
          <w:szCs w:val="28"/>
          <w:lang w:val="uk-UA" w:eastAsia="ru-RU"/>
        </w:rPr>
      </w:pPr>
    </w:p>
    <w:p w:rsidR="00E06C77" w:rsidRPr="00D36107" w:rsidRDefault="00E06C77" w:rsidP="00D36107">
      <w:pPr>
        <w:tabs>
          <w:tab w:val="left" w:pos="993"/>
          <w:tab w:val="left" w:pos="4962"/>
        </w:tabs>
        <w:spacing w:after="0" w:line="240" w:lineRule="auto"/>
        <w:ind w:firstLine="709"/>
        <w:contextualSpacing/>
        <w:jc w:val="center"/>
        <w:rPr>
          <w:rFonts w:ascii="Times New Roman" w:eastAsia="Times New Roman" w:hAnsi="Times New Roman" w:cs="Times New Roman"/>
          <w:sz w:val="28"/>
          <w:szCs w:val="28"/>
          <w:lang w:val="uk-UA" w:eastAsia="ru-RU"/>
        </w:rPr>
      </w:pPr>
    </w:p>
    <w:p w:rsidR="00E06C77" w:rsidRPr="00D36107" w:rsidRDefault="00E06C77" w:rsidP="00D36107">
      <w:pPr>
        <w:tabs>
          <w:tab w:val="left" w:pos="993"/>
          <w:tab w:val="left" w:pos="4962"/>
        </w:tabs>
        <w:spacing w:after="0" w:line="240" w:lineRule="auto"/>
        <w:ind w:firstLine="709"/>
        <w:contextualSpacing/>
        <w:jc w:val="center"/>
        <w:rPr>
          <w:rFonts w:ascii="Times New Roman" w:eastAsia="Times New Roman" w:hAnsi="Times New Roman" w:cs="Times New Roman"/>
          <w:sz w:val="28"/>
          <w:szCs w:val="28"/>
          <w:lang w:val="uk-UA" w:eastAsia="ru-RU"/>
        </w:rPr>
      </w:pPr>
    </w:p>
    <w:p w:rsidR="00E06C77" w:rsidRPr="00D36107" w:rsidRDefault="00E06C77" w:rsidP="00D36107">
      <w:pPr>
        <w:tabs>
          <w:tab w:val="left" w:pos="993"/>
          <w:tab w:val="left" w:pos="4962"/>
        </w:tabs>
        <w:spacing w:after="0" w:line="240" w:lineRule="auto"/>
        <w:ind w:firstLine="709"/>
        <w:contextualSpacing/>
        <w:jc w:val="both"/>
        <w:rPr>
          <w:rFonts w:ascii="Times New Roman" w:eastAsia="Times New Roman" w:hAnsi="Times New Roman" w:cs="Times New Roman"/>
          <w:i/>
          <w:sz w:val="28"/>
          <w:szCs w:val="28"/>
          <w:lang w:val="uk-UA" w:eastAsia="ru-RU"/>
        </w:rPr>
      </w:pPr>
      <w:r w:rsidRPr="00D36107">
        <w:rPr>
          <w:rFonts w:ascii="Times New Roman" w:eastAsia="Times New Roman" w:hAnsi="Times New Roman" w:cs="Times New Roman"/>
          <w:i/>
          <w:sz w:val="28"/>
          <w:szCs w:val="28"/>
          <w:lang w:val="uk-UA" w:eastAsia="ru-RU"/>
        </w:rPr>
        <w:t>Термінознавство: традиції та перспективи розвитку</w:t>
      </w:r>
      <w:r w:rsidR="00151E6E">
        <w:rPr>
          <w:rFonts w:ascii="Times New Roman" w:eastAsia="Times New Roman" w:hAnsi="Times New Roman" w:cs="Times New Roman"/>
          <w:i/>
          <w:sz w:val="28"/>
          <w:szCs w:val="28"/>
          <w:lang w:val="uk-UA" w:eastAsia="ru-RU"/>
        </w:rPr>
        <w:t xml:space="preserve"> </w:t>
      </w:r>
      <w:r w:rsidRPr="00D36107">
        <w:rPr>
          <w:rFonts w:ascii="Times New Roman" w:eastAsia="Times New Roman" w:hAnsi="Times New Roman" w:cs="Times New Roman"/>
          <w:sz w:val="28"/>
          <w:szCs w:val="28"/>
          <w:lang w:val="uk-UA" w:eastAsia="ru-RU"/>
        </w:rPr>
        <w:t>: матеріал</w:t>
      </w:r>
      <w:r w:rsidR="00151E6E">
        <w:rPr>
          <w:rFonts w:ascii="Times New Roman" w:eastAsia="Times New Roman" w:hAnsi="Times New Roman" w:cs="Times New Roman"/>
          <w:sz w:val="28"/>
          <w:szCs w:val="28"/>
          <w:lang w:val="uk-UA" w:eastAsia="ru-RU"/>
        </w:rPr>
        <w:t xml:space="preserve">и </w:t>
      </w:r>
      <w:r w:rsidR="00151E6E" w:rsidRPr="00151E6E">
        <w:rPr>
          <w:rFonts w:ascii="Times New Roman" w:eastAsia="Times New Roman" w:hAnsi="Times New Roman" w:cs="Times New Roman"/>
          <w:sz w:val="28"/>
          <w:szCs w:val="28"/>
          <w:lang w:val="en-US" w:eastAsia="ru-RU"/>
        </w:rPr>
        <w:t>XV</w:t>
      </w:r>
      <w:r w:rsidR="00151E6E">
        <w:rPr>
          <w:rFonts w:ascii="Times New Roman" w:eastAsia="Times New Roman" w:hAnsi="Times New Roman" w:cs="Times New Roman"/>
          <w:sz w:val="28"/>
          <w:szCs w:val="28"/>
          <w:lang w:val="uk-UA" w:eastAsia="ru-RU"/>
        </w:rPr>
        <w:t> </w:t>
      </w:r>
      <w:r w:rsidR="00151E6E" w:rsidRPr="00151E6E">
        <w:rPr>
          <w:rFonts w:ascii="Times New Roman" w:eastAsia="Times New Roman" w:hAnsi="Times New Roman" w:cs="Times New Roman"/>
          <w:sz w:val="28"/>
          <w:szCs w:val="28"/>
          <w:lang w:val="uk-UA" w:eastAsia="ru-RU"/>
        </w:rPr>
        <w:t>Всеукраїнської науково-практичної конференції</w:t>
      </w:r>
      <w:r w:rsidRPr="00D36107">
        <w:rPr>
          <w:rFonts w:ascii="Times New Roman" w:eastAsia="Times New Roman" w:hAnsi="Times New Roman" w:cs="Times New Roman"/>
          <w:sz w:val="28"/>
          <w:szCs w:val="28"/>
          <w:lang w:val="uk-UA" w:eastAsia="ru-RU"/>
        </w:rPr>
        <w:t xml:space="preserve"> </w:t>
      </w:r>
      <w:r w:rsidR="00151E6E">
        <w:rPr>
          <w:rFonts w:ascii="Times New Roman" w:eastAsia="Times New Roman" w:hAnsi="Times New Roman" w:cs="Times New Roman"/>
          <w:sz w:val="28"/>
          <w:szCs w:val="28"/>
          <w:lang w:val="uk-UA" w:eastAsia="ru-RU"/>
        </w:rPr>
        <w:t>(</w:t>
      </w:r>
      <w:r w:rsidRPr="00D36107">
        <w:rPr>
          <w:rFonts w:ascii="Times New Roman" w:eastAsia="Times New Roman" w:hAnsi="Times New Roman" w:cs="Times New Roman"/>
          <w:sz w:val="28"/>
          <w:szCs w:val="28"/>
          <w:lang w:val="uk-UA" w:eastAsia="ru-RU"/>
        </w:rPr>
        <w:t>м. Харків, 15</w:t>
      </w:r>
      <w:r w:rsidR="00151E6E">
        <w:rPr>
          <w:rFonts w:ascii="Times New Roman" w:eastAsia="Times New Roman" w:hAnsi="Times New Roman" w:cs="Times New Roman"/>
          <w:sz w:val="28"/>
          <w:szCs w:val="28"/>
          <w:lang w:val="uk-UA" w:eastAsia="ru-RU"/>
        </w:rPr>
        <w:t> </w:t>
      </w:r>
      <w:r w:rsidRPr="00D36107">
        <w:rPr>
          <w:rFonts w:ascii="Times New Roman" w:eastAsia="Times New Roman" w:hAnsi="Times New Roman" w:cs="Times New Roman"/>
          <w:sz w:val="28"/>
          <w:szCs w:val="28"/>
          <w:lang w:val="uk-UA" w:eastAsia="ru-RU"/>
        </w:rPr>
        <w:t>груд</w:t>
      </w:r>
      <w:r w:rsidR="00151E6E">
        <w:rPr>
          <w:rFonts w:ascii="Times New Roman" w:eastAsia="Times New Roman" w:hAnsi="Times New Roman" w:cs="Times New Roman"/>
          <w:sz w:val="28"/>
          <w:szCs w:val="28"/>
          <w:lang w:val="uk-UA" w:eastAsia="ru-RU"/>
        </w:rPr>
        <w:t xml:space="preserve">. </w:t>
      </w:r>
      <w:r w:rsidRPr="00D36107">
        <w:rPr>
          <w:rFonts w:ascii="Times New Roman" w:eastAsia="Times New Roman" w:hAnsi="Times New Roman" w:cs="Times New Roman"/>
          <w:sz w:val="28"/>
          <w:szCs w:val="28"/>
          <w:lang w:val="uk-UA" w:eastAsia="ru-RU"/>
        </w:rPr>
        <w:t>2021</w:t>
      </w:r>
      <w:r w:rsidR="00151E6E">
        <w:rPr>
          <w:rFonts w:ascii="Times New Roman" w:eastAsia="Times New Roman" w:hAnsi="Times New Roman" w:cs="Times New Roman"/>
          <w:sz w:val="28"/>
          <w:szCs w:val="28"/>
          <w:lang w:val="uk-UA" w:eastAsia="ru-RU"/>
        </w:rPr>
        <w:t> </w:t>
      </w:r>
      <w:r w:rsidRPr="00D36107">
        <w:rPr>
          <w:rFonts w:ascii="Times New Roman" w:eastAsia="Times New Roman" w:hAnsi="Times New Roman" w:cs="Times New Roman"/>
          <w:sz w:val="28"/>
          <w:szCs w:val="28"/>
          <w:lang w:val="uk-UA" w:eastAsia="ru-RU"/>
        </w:rPr>
        <w:t>р.</w:t>
      </w:r>
      <w:r w:rsidR="00151E6E">
        <w:rPr>
          <w:rFonts w:ascii="Times New Roman" w:eastAsia="Times New Roman" w:hAnsi="Times New Roman" w:cs="Times New Roman"/>
          <w:sz w:val="28"/>
          <w:szCs w:val="28"/>
          <w:lang w:val="uk-UA" w:eastAsia="ru-RU"/>
        </w:rPr>
        <w:t>).</w:t>
      </w:r>
      <w:r w:rsidRPr="00D36107">
        <w:rPr>
          <w:rFonts w:ascii="Times New Roman" w:eastAsia="Times New Roman" w:hAnsi="Times New Roman" w:cs="Times New Roman"/>
          <w:sz w:val="28"/>
          <w:szCs w:val="28"/>
          <w:lang w:val="uk-UA" w:eastAsia="ru-RU"/>
        </w:rPr>
        <w:t xml:space="preserve"> Харків, 2021. </w:t>
      </w:r>
      <w:r w:rsidR="00976019">
        <w:rPr>
          <w:rFonts w:ascii="Times New Roman" w:eastAsia="Times New Roman" w:hAnsi="Times New Roman" w:cs="Times New Roman"/>
          <w:sz w:val="28"/>
          <w:szCs w:val="28"/>
          <w:lang w:val="uk-UA" w:eastAsia="ru-RU"/>
        </w:rPr>
        <w:t>61</w:t>
      </w:r>
      <w:r w:rsidRPr="00D36107">
        <w:rPr>
          <w:rFonts w:ascii="Times New Roman" w:eastAsia="Times New Roman" w:hAnsi="Times New Roman" w:cs="Times New Roman"/>
          <w:sz w:val="28"/>
          <w:szCs w:val="28"/>
          <w:lang w:val="uk-UA" w:eastAsia="ru-RU"/>
        </w:rPr>
        <w:t> с.</w:t>
      </w:r>
    </w:p>
    <w:p w:rsidR="00E06C77" w:rsidRPr="00D36107" w:rsidRDefault="00E06C77" w:rsidP="00D36107">
      <w:pPr>
        <w:tabs>
          <w:tab w:val="left" w:pos="993"/>
          <w:tab w:val="left" w:pos="4962"/>
        </w:tabs>
        <w:spacing w:after="0" w:line="240" w:lineRule="auto"/>
        <w:ind w:firstLine="709"/>
        <w:contextualSpacing/>
        <w:jc w:val="center"/>
        <w:rPr>
          <w:rFonts w:ascii="Times New Roman" w:eastAsia="Times New Roman" w:hAnsi="Times New Roman" w:cs="Times New Roman"/>
          <w:sz w:val="28"/>
          <w:szCs w:val="28"/>
          <w:lang w:val="uk-UA" w:eastAsia="ru-RU"/>
        </w:rPr>
      </w:pPr>
    </w:p>
    <w:p w:rsidR="00E06C77" w:rsidRPr="00D36107" w:rsidRDefault="00E06C77" w:rsidP="00D36107">
      <w:pPr>
        <w:tabs>
          <w:tab w:val="left" w:pos="993"/>
          <w:tab w:val="left" w:pos="4962"/>
        </w:tabs>
        <w:spacing w:after="0" w:line="240" w:lineRule="auto"/>
        <w:ind w:firstLine="709"/>
        <w:contextualSpacing/>
        <w:jc w:val="center"/>
        <w:rPr>
          <w:rFonts w:ascii="Times New Roman" w:eastAsia="Times New Roman" w:hAnsi="Times New Roman" w:cs="Times New Roman"/>
          <w:sz w:val="28"/>
          <w:szCs w:val="28"/>
          <w:lang w:val="uk-UA" w:eastAsia="ru-RU"/>
        </w:rPr>
      </w:pPr>
    </w:p>
    <w:p w:rsidR="00E06C77" w:rsidRPr="00D36107" w:rsidRDefault="00E06C77" w:rsidP="00D36107">
      <w:pPr>
        <w:tabs>
          <w:tab w:val="left" w:pos="993"/>
          <w:tab w:val="left" w:pos="4962"/>
        </w:tabs>
        <w:spacing w:after="0" w:line="240" w:lineRule="auto"/>
        <w:ind w:firstLine="709"/>
        <w:contextualSpacing/>
        <w:jc w:val="center"/>
        <w:rPr>
          <w:rFonts w:ascii="Times New Roman" w:eastAsia="Times New Roman" w:hAnsi="Times New Roman" w:cs="Times New Roman"/>
          <w:sz w:val="28"/>
          <w:szCs w:val="28"/>
          <w:lang w:val="uk-UA" w:eastAsia="ru-RU"/>
        </w:rPr>
      </w:pPr>
    </w:p>
    <w:p w:rsidR="00E06C77" w:rsidRPr="00D36107" w:rsidRDefault="00E06C77" w:rsidP="00D36107">
      <w:pPr>
        <w:tabs>
          <w:tab w:val="left" w:pos="993"/>
          <w:tab w:val="left" w:pos="4962"/>
        </w:tabs>
        <w:spacing w:after="0" w:line="240" w:lineRule="auto"/>
        <w:ind w:firstLine="709"/>
        <w:contextualSpacing/>
        <w:jc w:val="center"/>
        <w:rPr>
          <w:rFonts w:ascii="Times New Roman" w:eastAsia="Times New Roman" w:hAnsi="Times New Roman" w:cs="Times New Roman"/>
          <w:sz w:val="28"/>
          <w:szCs w:val="28"/>
          <w:lang w:val="uk-UA" w:eastAsia="ru-RU"/>
        </w:rPr>
      </w:pPr>
    </w:p>
    <w:p w:rsidR="00E06C77" w:rsidRPr="00D36107" w:rsidRDefault="00E06C77" w:rsidP="00D36107">
      <w:pPr>
        <w:tabs>
          <w:tab w:val="left" w:pos="993"/>
          <w:tab w:val="left" w:pos="4962"/>
        </w:tabs>
        <w:spacing w:after="0" w:line="240" w:lineRule="auto"/>
        <w:ind w:firstLine="709"/>
        <w:contextualSpacing/>
        <w:jc w:val="center"/>
        <w:rPr>
          <w:rFonts w:ascii="Times New Roman" w:eastAsia="Times New Roman" w:hAnsi="Times New Roman" w:cs="Times New Roman"/>
          <w:sz w:val="28"/>
          <w:szCs w:val="28"/>
          <w:lang w:val="uk-UA" w:eastAsia="ru-RU"/>
        </w:rPr>
      </w:pPr>
    </w:p>
    <w:p w:rsidR="00E06C77" w:rsidRPr="00D36107" w:rsidRDefault="00E06C77" w:rsidP="00D36107">
      <w:pPr>
        <w:tabs>
          <w:tab w:val="left" w:pos="993"/>
          <w:tab w:val="left" w:pos="4962"/>
        </w:tabs>
        <w:spacing w:after="0" w:line="240" w:lineRule="auto"/>
        <w:ind w:firstLine="709"/>
        <w:contextualSpacing/>
        <w:jc w:val="center"/>
        <w:rPr>
          <w:rFonts w:ascii="Times New Roman" w:eastAsia="Times New Roman" w:hAnsi="Times New Roman" w:cs="Times New Roman"/>
          <w:sz w:val="28"/>
          <w:szCs w:val="28"/>
          <w:lang w:val="uk-UA" w:eastAsia="ru-RU"/>
        </w:rPr>
      </w:pPr>
    </w:p>
    <w:p w:rsidR="00E06C77" w:rsidRPr="00D36107" w:rsidRDefault="00E06C77" w:rsidP="00D36107">
      <w:pPr>
        <w:tabs>
          <w:tab w:val="left" w:pos="993"/>
          <w:tab w:val="left" w:pos="4962"/>
        </w:tabs>
        <w:spacing w:after="0" w:line="240" w:lineRule="auto"/>
        <w:ind w:firstLine="709"/>
        <w:contextualSpacing/>
        <w:jc w:val="center"/>
        <w:rPr>
          <w:rFonts w:ascii="Times New Roman" w:eastAsia="Times New Roman" w:hAnsi="Times New Roman" w:cs="Times New Roman"/>
          <w:sz w:val="28"/>
          <w:szCs w:val="28"/>
          <w:lang w:val="uk-UA" w:eastAsia="ru-RU"/>
        </w:rPr>
      </w:pPr>
    </w:p>
    <w:p w:rsidR="00E06C77" w:rsidRPr="00D36107" w:rsidRDefault="00E06C77" w:rsidP="00D36107">
      <w:pPr>
        <w:tabs>
          <w:tab w:val="left" w:pos="993"/>
          <w:tab w:val="left" w:pos="4962"/>
        </w:tabs>
        <w:spacing w:after="0" w:line="240" w:lineRule="auto"/>
        <w:ind w:firstLine="709"/>
        <w:contextualSpacing/>
        <w:jc w:val="center"/>
        <w:rPr>
          <w:rFonts w:ascii="Times New Roman" w:eastAsia="Times New Roman" w:hAnsi="Times New Roman" w:cs="Times New Roman"/>
          <w:sz w:val="28"/>
          <w:szCs w:val="28"/>
          <w:lang w:val="uk-UA" w:eastAsia="ru-RU"/>
        </w:rPr>
      </w:pPr>
    </w:p>
    <w:p w:rsidR="00E06C77" w:rsidRPr="00D36107" w:rsidRDefault="00E06C77" w:rsidP="00D36107">
      <w:pPr>
        <w:tabs>
          <w:tab w:val="left" w:pos="993"/>
          <w:tab w:val="left" w:pos="4962"/>
        </w:tabs>
        <w:spacing w:after="0" w:line="240" w:lineRule="auto"/>
        <w:ind w:firstLine="709"/>
        <w:contextualSpacing/>
        <w:jc w:val="center"/>
        <w:rPr>
          <w:rFonts w:ascii="Times New Roman" w:eastAsia="Times New Roman" w:hAnsi="Times New Roman" w:cs="Times New Roman"/>
          <w:sz w:val="28"/>
          <w:szCs w:val="28"/>
          <w:lang w:val="uk-UA" w:eastAsia="ru-RU"/>
        </w:rPr>
      </w:pPr>
    </w:p>
    <w:p w:rsidR="00E06C77" w:rsidRPr="00D36107" w:rsidRDefault="00E06C77" w:rsidP="00D36107">
      <w:pPr>
        <w:tabs>
          <w:tab w:val="left" w:pos="993"/>
          <w:tab w:val="left" w:pos="4962"/>
        </w:tabs>
        <w:spacing w:after="0" w:line="240" w:lineRule="auto"/>
        <w:ind w:firstLine="709"/>
        <w:contextualSpacing/>
        <w:jc w:val="center"/>
        <w:rPr>
          <w:rFonts w:ascii="Times New Roman" w:eastAsia="Times New Roman" w:hAnsi="Times New Roman" w:cs="Times New Roman"/>
          <w:sz w:val="28"/>
          <w:szCs w:val="28"/>
          <w:lang w:val="uk-UA" w:eastAsia="ru-RU"/>
        </w:rPr>
      </w:pPr>
    </w:p>
    <w:p w:rsidR="00E06C77" w:rsidRPr="00D36107" w:rsidRDefault="00E06C77" w:rsidP="00D36107">
      <w:pPr>
        <w:tabs>
          <w:tab w:val="left" w:pos="993"/>
          <w:tab w:val="left" w:pos="4962"/>
        </w:tabs>
        <w:spacing w:after="0" w:line="240" w:lineRule="auto"/>
        <w:ind w:firstLine="709"/>
        <w:contextualSpacing/>
        <w:jc w:val="center"/>
        <w:rPr>
          <w:rFonts w:ascii="Times New Roman" w:eastAsia="Times New Roman" w:hAnsi="Times New Roman" w:cs="Times New Roman"/>
          <w:sz w:val="28"/>
          <w:szCs w:val="28"/>
          <w:lang w:val="uk-UA" w:eastAsia="ru-RU"/>
        </w:rPr>
      </w:pPr>
      <w:r w:rsidRPr="00D36107">
        <w:rPr>
          <w:rFonts w:ascii="Times New Roman" w:eastAsia="Times New Roman" w:hAnsi="Times New Roman" w:cs="Times New Roman"/>
          <w:sz w:val="28"/>
          <w:szCs w:val="28"/>
          <w:lang w:val="uk-UA" w:eastAsia="ru-RU"/>
        </w:rPr>
        <w:t>Видання підготовлено</w:t>
      </w:r>
    </w:p>
    <w:p w:rsidR="00E06C77" w:rsidRPr="00D36107" w:rsidRDefault="00E06C77" w:rsidP="00D36107">
      <w:pPr>
        <w:tabs>
          <w:tab w:val="left" w:pos="993"/>
          <w:tab w:val="left" w:pos="4962"/>
        </w:tabs>
        <w:spacing w:after="0" w:line="240" w:lineRule="auto"/>
        <w:ind w:firstLine="709"/>
        <w:contextualSpacing/>
        <w:jc w:val="center"/>
        <w:rPr>
          <w:rFonts w:ascii="Times New Roman" w:eastAsia="Times New Roman" w:hAnsi="Times New Roman" w:cs="Times New Roman"/>
          <w:sz w:val="28"/>
          <w:szCs w:val="28"/>
          <w:lang w:val="uk-UA" w:eastAsia="ru-RU"/>
        </w:rPr>
      </w:pPr>
      <w:r w:rsidRPr="00D36107">
        <w:rPr>
          <w:rFonts w:ascii="Times New Roman" w:eastAsia="Times New Roman" w:hAnsi="Times New Roman" w:cs="Times New Roman"/>
          <w:sz w:val="28"/>
          <w:szCs w:val="28"/>
          <w:lang w:val="uk-UA" w:eastAsia="ru-RU"/>
        </w:rPr>
        <w:t>кафедрою українознавства</w:t>
      </w:r>
    </w:p>
    <w:p w:rsidR="00E06C77" w:rsidRPr="00D36107" w:rsidRDefault="00E06C77" w:rsidP="00D36107">
      <w:pPr>
        <w:tabs>
          <w:tab w:val="left" w:pos="993"/>
          <w:tab w:val="left" w:pos="4962"/>
        </w:tabs>
        <w:spacing w:after="0" w:line="240" w:lineRule="auto"/>
        <w:ind w:firstLine="709"/>
        <w:contextualSpacing/>
        <w:jc w:val="center"/>
        <w:rPr>
          <w:rFonts w:ascii="Times New Roman" w:eastAsia="Times New Roman" w:hAnsi="Times New Roman" w:cs="Times New Roman"/>
          <w:sz w:val="28"/>
          <w:szCs w:val="28"/>
          <w:lang w:val="uk-UA" w:eastAsia="ru-RU"/>
        </w:rPr>
      </w:pPr>
      <w:r w:rsidRPr="00D36107">
        <w:rPr>
          <w:rFonts w:ascii="Times New Roman" w:eastAsia="Times New Roman" w:hAnsi="Times New Roman" w:cs="Times New Roman"/>
          <w:sz w:val="28"/>
          <w:szCs w:val="28"/>
          <w:lang w:val="uk-UA" w:eastAsia="ru-RU"/>
        </w:rPr>
        <w:t>Харківського національного університету радіоелектроніки</w:t>
      </w:r>
    </w:p>
    <w:p w:rsidR="00E06C77" w:rsidRPr="00D36107" w:rsidRDefault="00E06C77" w:rsidP="00D36107">
      <w:pPr>
        <w:tabs>
          <w:tab w:val="left" w:pos="993"/>
          <w:tab w:val="left" w:pos="4962"/>
        </w:tabs>
        <w:spacing w:after="0" w:line="240" w:lineRule="auto"/>
        <w:ind w:firstLine="709"/>
        <w:contextualSpacing/>
        <w:jc w:val="center"/>
        <w:rPr>
          <w:rFonts w:ascii="Times New Roman" w:eastAsia="Times New Roman" w:hAnsi="Times New Roman" w:cs="Times New Roman"/>
          <w:sz w:val="28"/>
          <w:szCs w:val="28"/>
          <w:lang w:val="uk-UA" w:eastAsia="ru-RU"/>
        </w:rPr>
      </w:pPr>
    </w:p>
    <w:p w:rsidR="00E06C77" w:rsidRPr="00D36107" w:rsidRDefault="00E06C77" w:rsidP="00D36107">
      <w:pPr>
        <w:tabs>
          <w:tab w:val="left" w:pos="993"/>
          <w:tab w:val="left" w:pos="4962"/>
        </w:tabs>
        <w:spacing w:after="0" w:line="240" w:lineRule="auto"/>
        <w:ind w:firstLine="709"/>
        <w:contextualSpacing/>
        <w:jc w:val="center"/>
        <w:rPr>
          <w:rFonts w:ascii="Times New Roman" w:eastAsia="Times New Roman" w:hAnsi="Times New Roman" w:cs="Times New Roman"/>
          <w:sz w:val="28"/>
          <w:szCs w:val="28"/>
          <w:lang w:val="uk-UA" w:eastAsia="ru-RU"/>
        </w:rPr>
      </w:pPr>
    </w:p>
    <w:p w:rsidR="00E06C77" w:rsidRPr="00D36107" w:rsidRDefault="00E06C77" w:rsidP="00D36107">
      <w:pPr>
        <w:tabs>
          <w:tab w:val="left" w:pos="993"/>
          <w:tab w:val="left" w:pos="4962"/>
        </w:tabs>
        <w:spacing w:after="0" w:line="240" w:lineRule="auto"/>
        <w:ind w:firstLine="709"/>
        <w:contextualSpacing/>
        <w:jc w:val="center"/>
        <w:rPr>
          <w:rFonts w:ascii="Times New Roman" w:eastAsia="Times New Roman" w:hAnsi="Times New Roman" w:cs="Times New Roman"/>
          <w:sz w:val="28"/>
          <w:szCs w:val="28"/>
          <w:lang w:val="uk-UA" w:eastAsia="ru-RU"/>
        </w:rPr>
      </w:pPr>
    </w:p>
    <w:p w:rsidR="00E06C77" w:rsidRPr="00D36107" w:rsidRDefault="00E06C77" w:rsidP="00D36107">
      <w:pPr>
        <w:tabs>
          <w:tab w:val="left" w:pos="993"/>
          <w:tab w:val="left" w:pos="4962"/>
        </w:tabs>
        <w:spacing w:after="0" w:line="240" w:lineRule="auto"/>
        <w:ind w:firstLine="709"/>
        <w:contextualSpacing/>
        <w:jc w:val="center"/>
        <w:rPr>
          <w:rFonts w:ascii="Times New Roman" w:eastAsia="Times New Roman" w:hAnsi="Times New Roman" w:cs="Times New Roman"/>
          <w:sz w:val="28"/>
          <w:szCs w:val="28"/>
          <w:lang w:val="uk-UA" w:eastAsia="ru-RU"/>
        </w:rPr>
      </w:pPr>
    </w:p>
    <w:p w:rsidR="00E06C77" w:rsidRPr="00D36107" w:rsidRDefault="00E06C77" w:rsidP="00D36107">
      <w:pPr>
        <w:tabs>
          <w:tab w:val="left" w:pos="993"/>
          <w:tab w:val="left" w:pos="4962"/>
        </w:tabs>
        <w:spacing w:after="0" w:line="240" w:lineRule="auto"/>
        <w:ind w:firstLine="709"/>
        <w:contextualSpacing/>
        <w:jc w:val="center"/>
        <w:rPr>
          <w:rFonts w:ascii="Times New Roman" w:eastAsia="Times New Roman" w:hAnsi="Times New Roman" w:cs="Times New Roman"/>
          <w:sz w:val="28"/>
          <w:szCs w:val="28"/>
          <w:lang w:val="uk-UA" w:eastAsia="ru-RU"/>
        </w:rPr>
      </w:pPr>
    </w:p>
    <w:p w:rsidR="00E06C77" w:rsidRPr="00D36107" w:rsidRDefault="00E06C77" w:rsidP="00D36107">
      <w:pPr>
        <w:tabs>
          <w:tab w:val="left" w:pos="993"/>
          <w:tab w:val="left" w:pos="4962"/>
        </w:tabs>
        <w:spacing w:after="0" w:line="240" w:lineRule="auto"/>
        <w:ind w:firstLine="709"/>
        <w:contextualSpacing/>
        <w:jc w:val="center"/>
        <w:rPr>
          <w:rFonts w:ascii="Times New Roman" w:eastAsia="Times New Roman" w:hAnsi="Times New Roman" w:cs="Times New Roman"/>
          <w:sz w:val="28"/>
          <w:szCs w:val="28"/>
          <w:lang w:val="uk-UA" w:eastAsia="ru-RU"/>
        </w:rPr>
      </w:pPr>
    </w:p>
    <w:p w:rsidR="00E06C77" w:rsidRPr="00D36107" w:rsidRDefault="00E06C77" w:rsidP="00D36107">
      <w:pPr>
        <w:tabs>
          <w:tab w:val="left" w:pos="993"/>
          <w:tab w:val="left" w:pos="4962"/>
        </w:tabs>
        <w:spacing w:after="0" w:line="240" w:lineRule="auto"/>
        <w:ind w:firstLine="709"/>
        <w:contextualSpacing/>
        <w:jc w:val="center"/>
        <w:rPr>
          <w:rFonts w:ascii="Times New Roman" w:eastAsia="Times New Roman" w:hAnsi="Times New Roman" w:cs="Times New Roman"/>
          <w:sz w:val="28"/>
          <w:szCs w:val="28"/>
          <w:lang w:val="uk-UA" w:eastAsia="ru-RU"/>
        </w:rPr>
      </w:pPr>
    </w:p>
    <w:p w:rsidR="00E06C77" w:rsidRPr="00D36107" w:rsidRDefault="00E06C77" w:rsidP="00D36107">
      <w:pPr>
        <w:tabs>
          <w:tab w:val="left" w:pos="993"/>
          <w:tab w:val="left" w:pos="4962"/>
        </w:tabs>
        <w:spacing w:after="0" w:line="240" w:lineRule="auto"/>
        <w:ind w:firstLine="709"/>
        <w:contextualSpacing/>
        <w:jc w:val="center"/>
        <w:rPr>
          <w:rFonts w:ascii="Times New Roman" w:eastAsia="Times New Roman" w:hAnsi="Times New Roman" w:cs="Times New Roman"/>
          <w:sz w:val="28"/>
          <w:szCs w:val="28"/>
          <w:lang w:val="uk-UA" w:eastAsia="ru-RU"/>
        </w:rPr>
      </w:pPr>
    </w:p>
    <w:p w:rsidR="00E06C77" w:rsidRPr="00D36107" w:rsidRDefault="00E06C77" w:rsidP="00D36107">
      <w:pPr>
        <w:tabs>
          <w:tab w:val="left" w:pos="993"/>
          <w:tab w:val="left" w:pos="4962"/>
        </w:tabs>
        <w:spacing w:after="0" w:line="240" w:lineRule="auto"/>
        <w:ind w:firstLine="709"/>
        <w:contextualSpacing/>
        <w:jc w:val="center"/>
        <w:rPr>
          <w:rFonts w:ascii="Times New Roman" w:eastAsia="Times New Roman" w:hAnsi="Times New Roman" w:cs="Times New Roman"/>
          <w:sz w:val="28"/>
          <w:szCs w:val="28"/>
          <w:lang w:val="uk-UA" w:eastAsia="ru-RU"/>
        </w:rPr>
      </w:pPr>
      <w:r w:rsidRPr="00D36107">
        <w:rPr>
          <w:rFonts w:ascii="Times New Roman" w:eastAsia="Times New Roman" w:hAnsi="Times New Roman" w:cs="Times New Roman"/>
          <w:sz w:val="28"/>
          <w:szCs w:val="28"/>
          <w:lang w:val="uk-UA" w:eastAsia="ru-RU"/>
        </w:rPr>
        <w:t>61166, Харків, пр. Науки, 14, ХНУРЕ</w:t>
      </w:r>
    </w:p>
    <w:p w:rsidR="00E06C77" w:rsidRPr="00D36107" w:rsidRDefault="00E06C77" w:rsidP="00D36107">
      <w:pPr>
        <w:tabs>
          <w:tab w:val="left" w:pos="993"/>
          <w:tab w:val="left" w:pos="4962"/>
        </w:tabs>
        <w:spacing w:after="0" w:line="240" w:lineRule="auto"/>
        <w:ind w:firstLine="709"/>
        <w:contextualSpacing/>
        <w:jc w:val="center"/>
        <w:rPr>
          <w:rFonts w:ascii="Times New Roman" w:eastAsia="Times New Roman" w:hAnsi="Times New Roman" w:cs="Times New Roman"/>
          <w:sz w:val="28"/>
          <w:szCs w:val="28"/>
          <w:lang w:val="uk-UA" w:eastAsia="ru-RU"/>
        </w:rPr>
      </w:pPr>
      <w:r w:rsidRPr="00D36107">
        <w:rPr>
          <w:rFonts w:ascii="Times New Roman" w:eastAsia="Times New Roman" w:hAnsi="Times New Roman" w:cs="Times New Roman"/>
          <w:sz w:val="28"/>
          <w:szCs w:val="28"/>
          <w:lang w:val="uk-UA" w:eastAsia="ru-RU"/>
        </w:rPr>
        <w:t>тел.: (057) 702-14-98</w:t>
      </w:r>
    </w:p>
    <w:p w:rsidR="00E06C77" w:rsidRPr="00D36107" w:rsidRDefault="00E06C77" w:rsidP="00D36107">
      <w:pPr>
        <w:tabs>
          <w:tab w:val="left" w:pos="993"/>
          <w:tab w:val="left" w:pos="4962"/>
        </w:tabs>
        <w:spacing w:after="0" w:line="240" w:lineRule="auto"/>
        <w:ind w:firstLine="709"/>
        <w:contextualSpacing/>
        <w:jc w:val="center"/>
        <w:rPr>
          <w:rFonts w:ascii="Times New Roman" w:eastAsia="Times New Roman" w:hAnsi="Times New Roman" w:cs="Times New Roman"/>
          <w:sz w:val="28"/>
          <w:szCs w:val="28"/>
          <w:lang w:val="uk-UA" w:eastAsia="ru-RU"/>
        </w:rPr>
      </w:pPr>
      <w:r w:rsidRPr="00D36107">
        <w:rPr>
          <w:rFonts w:ascii="Times New Roman" w:eastAsia="Times New Roman" w:hAnsi="Times New Roman" w:cs="Times New Roman"/>
          <w:sz w:val="28"/>
          <w:szCs w:val="28"/>
          <w:lang w:val="uk-UA" w:eastAsia="ru-RU"/>
        </w:rPr>
        <w:t>e-mail: d_us@ukr.net</w:t>
      </w:r>
    </w:p>
    <w:p w:rsidR="00E06C77" w:rsidRPr="00D36107" w:rsidRDefault="00E06C77" w:rsidP="00D36107">
      <w:pPr>
        <w:tabs>
          <w:tab w:val="left" w:pos="993"/>
          <w:tab w:val="left" w:pos="4962"/>
        </w:tabs>
        <w:spacing w:after="0" w:line="240" w:lineRule="auto"/>
        <w:ind w:firstLine="709"/>
        <w:contextualSpacing/>
        <w:jc w:val="center"/>
        <w:rPr>
          <w:rFonts w:ascii="Times New Roman" w:eastAsia="Times New Roman" w:hAnsi="Times New Roman" w:cs="Times New Roman"/>
          <w:sz w:val="28"/>
          <w:szCs w:val="28"/>
          <w:lang w:val="uk-UA" w:eastAsia="ru-RU"/>
        </w:rPr>
      </w:pPr>
    </w:p>
    <w:p w:rsidR="00E06C77" w:rsidRPr="00D36107" w:rsidRDefault="00E06C77" w:rsidP="00D36107">
      <w:pPr>
        <w:tabs>
          <w:tab w:val="left" w:pos="993"/>
          <w:tab w:val="left" w:pos="4962"/>
        </w:tabs>
        <w:spacing w:after="0" w:line="240" w:lineRule="auto"/>
        <w:ind w:firstLine="709"/>
        <w:contextualSpacing/>
        <w:jc w:val="center"/>
        <w:rPr>
          <w:rFonts w:ascii="Times New Roman" w:eastAsia="Times New Roman" w:hAnsi="Times New Roman" w:cs="Times New Roman"/>
          <w:sz w:val="28"/>
          <w:szCs w:val="28"/>
          <w:lang w:val="uk-UA" w:eastAsia="ru-RU"/>
        </w:rPr>
      </w:pPr>
    </w:p>
    <w:p w:rsidR="00E06C77" w:rsidRPr="00D36107" w:rsidRDefault="00E06C77" w:rsidP="00D36107">
      <w:pPr>
        <w:tabs>
          <w:tab w:val="left" w:pos="993"/>
          <w:tab w:val="left" w:pos="4962"/>
        </w:tabs>
        <w:spacing w:after="0" w:line="240" w:lineRule="auto"/>
        <w:ind w:firstLine="709"/>
        <w:contextualSpacing/>
        <w:jc w:val="center"/>
        <w:rPr>
          <w:rFonts w:ascii="Times New Roman" w:eastAsia="Times New Roman" w:hAnsi="Times New Roman" w:cs="Times New Roman"/>
          <w:sz w:val="28"/>
          <w:szCs w:val="28"/>
          <w:lang w:val="uk-UA" w:eastAsia="ru-RU"/>
        </w:rPr>
      </w:pPr>
    </w:p>
    <w:p w:rsidR="00E06C77" w:rsidRPr="00D36107" w:rsidRDefault="00E06C77" w:rsidP="00D36107">
      <w:pPr>
        <w:tabs>
          <w:tab w:val="left" w:pos="993"/>
          <w:tab w:val="left" w:pos="4962"/>
        </w:tabs>
        <w:spacing w:after="0" w:line="240" w:lineRule="auto"/>
        <w:ind w:firstLine="709"/>
        <w:contextualSpacing/>
        <w:jc w:val="center"/>
        <w:rPr>
          <w:rFonts w:ascii="Times New Roman" w:eastAsia="Times New Roman" w:hAnsi="Times New Roman" w:cs="Times New Roman"/>
          <w:sz w:val="28"/>
          <w:szCs w:val="28"/>
          <w:lang w:val="uk-UA" w:eastAsia="ru-RU"/>
        </w:rPr>
      </w:pPr>
    </w:p>
    <w:p w:rsidR="00E06C77" w:rsidRPr="00D36107" w:rsidRDefault="00E06C77" w:rsidP="00D36107">
      <w:pPr>
        <w:tabs>
          <w:tab w:val="left" w:pos="993"/>
          <w:tab w:val="left" w:pos="4962"/>
        </w:tabs>
        <w:spacing w:after="0" w:line="240" w:lineRule="auto"/>
        <w:ind w:firstLine="709"/>
        <w:contextualSpacing/>
        <w:jc w:val="center"/>
        <w:rPr>
          <w:rFonts w:ascii="Times New Roman" w:eastAsia="Times New Roman" w:hAnsi="Times New Roman" w:cs="Times New Roman"/>
          <w:sz w:val="28"/>
          <w:szCs w:val="28"/>
          <w:lang w:val="uk-UA" w:eastAsia="ru-RU"/>
        </w:rPr>
      </w:pPr>
    </w:p>
    <w:p w:rsidR="00E06C77" w:rsidRPr="00D36107" w:rsidRDefault="00E06C77" w:rsidP="00D36107">
      <w:pPr>
        <w:tabs>
          <w:tab w:val="left" w:pos="993"/>
          <w:tab w:val="left" w:pos="4962"/>
        </w:tabs>
        <w:spacing w:after="0" w:line="240" w:lineRule="auto"/>
        <w:ind w:firstLine="709"/>
        <w:contextualSpacing/>
        <w:jc w:val="center"/>
        <w:rPr>
          <w:rFonts w:ascii="Times New Roman" w:eastAsia="Times New Roman" w:hAnsi="Times New Roman" w:cs="Times New Roman"/>
          <w:sz w:val="28"/>
          <w:szCs w:val="28"/>
          <w:lang w:val="uk-UA" w:eastAsia="ru-RU"/>
        </w:rPr>
      </w:pPr>
    </w:p>
    <w:p w:rsidR="00E06C77" w:rsidRPr="00D36107" w:rsidRDefault="00E06C77" w:rsidP="00D36107">
      <w:pPr>
        <w:tabs>
          <w:tab w:val="left" w:pos="993"/>
          <w:tab w:val="left" w:pos="4962"/>
        </w:tabs>
        <w:spacing w:after="0" w:line="240" w:lineRule="auto"/>
        <w:ind w:firstLine="709"/>
        <w:contextualSpacing/>
        <w:jc w:val="center"/>
        <w:rPr>
          <w:rFonts w:ascii="Times New Roman" w:eastAsia="Times New Roman" w:hAnsi="Times New Roman" w:cs="Times New Roman"/>
          <w:sz w:val="28"/>
          <w:szCs w:val="28"/>
          <w:lang w:val="uk-UA" w:eastAsia="ru-RU"/>
        </w:rPr>
      </w:pPr>
    </w:p>
    <w:p w:rsidR="00E06C77" w:rsidRPr="00D36107" w:rsidRDefault="00E06C77" w:rsidP="00D36107">
      <w:pPr>
        <w:tabs>
          <w:tab w:val="left" w:pos="993"/>
          <w:tab w:val="left" w:pos="4962"/>
        </w:tabs>
        <w:spacing w:after="0" w:line="240" w:lineRule="auto"/>
        <w:ind w:firstLine="709"/>
        <w:contextualSpacing/>
        <w:jc w:val="center"/>
        <w:rPr>
          <w:rFonts w:ascii="Times New Roman" w:eastAsia="Times New Roman" w:hAnsi="Times New Roman" w:cs="Times New Roman"/>
          <w:sz w:val="28"/>
          <w:szCs w:val="28"/>
          <w:lang w:val="uk-UA" w:eastAsia="ru-RU"/>
        </w:rPr>
      </w:pPr>
    </w:p>
    <w:p w:rsidR="00E06C77" w:rsidRPr="00D36107" w:rsidRDefault="00E06C77" w:rsidP="00D36107">
      <w:pPr>
        <w:tabs>
          <w:tab w:val="left" w:pos="993"/>
          <w:tab w:val="left" w:pos="4962"/>
        </w:tabs>
        <w:spacing w:after="0" w:line="240" w:lineRule="auto"/>
        <w:ind w:firstLine="709"/>
        <w:contextualSpacing/>
        <w:jc w:val="center"/>
        <w:rPr>
          <w:rFonts w:ascii="Times New Roman" w:eastAsia="Times New Roman" w:hAnsi="Times New Roman" w:cs="Times New Roman"/>
          <w:sz w:val="28"/>
          <w:szCs w:val="28"/>
          <w:lang w:val="uk-UA" w:eastAsia="ru-RU"/>
        </w:rPr>
      </w:pPr>
    </w:p>
    <w:p w:rsidR="00E06C77" w:rsidRPr="00D36107" w:rsidRDefault="00226633" w:rsidP="00D36107">
      <w:pPr>
        <w:tabs>
          <w:tab w:val="left" w:pos="993"/>
          <w:tab w:val="left" w:pos="4678"/>
        </w:tabs>
        <w:spacing w:after="0" w:line="240" w:lineRule="auto"/>
        <w:ind w:firstLine="709"/>
        <w:contextualSpacing/>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sidR="00E06C77" w:rsidRPr="00D36107">
        <w:rPr>
          <w:rFonts w:ascii="Times New Roman" w:eastAsia="Times New Roman" w:hAnsi="Times New Roman" w:cs="Times New Roman"/>
          <w:sz w:val="28"/>
          <w:szCs w:val="28"/>
          <w:lang w:val="uk-UA" w:eastAsia="ru-RU"/>
        </w:rPr>
        <w:t>© Харківський національний</w:t>
      </w:r>
    </w:p>
    <w:p w:rsidR="00E06C77" w:rsidRPr="00D36107" w:rsidRDefault="00226633" w:rsidP="00D36107">
      <w:pPr>
        <w:tabs>
          <w:tab w:val="left" w:pos="993"/>
          <w:tab w:val="left" w:pos="4962"/>
        </w:tabs>
        <w:spacing w:after="0" w:line="240" w:lineRule="auto"/>
        <w:ind w:firstLine="709"/>
        <w:contextualSpacing/>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sidR="00E06C77" w:rsidRPr="00D36107">
        <w:rPr>
          <w:rFonts w:ascii="Times New Roman" w:eastAsia="Times New Roman" w:hAnsi="Times New Roman" w:cs="Times New Roman"/>
          <w:sz w:val="28"/>
          <w:szCs w:val="28"/>
          <w:lang w:val="uk-UA" w:eastAsia="ru-RU"/>
        </w:rPr>
        <w:t xml:space="preserve">   університет радіоелектроніки</w:t>
      </w:r>
    </w:p>
    <w:p w:rsidR="00E06C77" w:rsidRPr="00D36107" w:rsidRDefault="00226633" w:rsidP="00D36107">
      <w:pPr>
        <w:tabs>
          <w:tab w:val="left" w:pos="993"/>
          <w:tab w:val="left" w:pos="4962"/>
        </w:tabs>
        <w:spacing w:after="0" w:line="240" w:lineRule="auto"/>
        <w:ind w:firstLine="709"/>
        <w:contextualSpacing/>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sidR="00E06C77" w:rsidRPr="00D36107">
        <w:rPr>
          <w:rFonts w:ascii="Times New Roman" w:eastAsia="Times New Roman" w:hAnsi="Times New Roman" w:cs="Times New Roman"/>
          <w:sz w:val="28"/>
          <w:szCs w:val="28"/>
          <w:lang w:val="uk-UA" w:eastAsia="ru-RU"/>
        </w:rPr>
        <w:t>(ХНУРЕ), 2021</w:t>
      </w:r>
    </w:p>
    <w:p w:rsidR="00E06C77" w:rsidRPr="00D36107" w:rsidRDefault="00E06C77" w:rsidP="00D36107">
      <w:pPr>
        <w:tabs>
          <w:tab w:val="left" w:pos="993"/>
        </w:tabs>
        <w:spacing w:after="0" w:line="240" w:lineRule="auto"/>
        <w:ind w:firstLine="709"/>
        <w:contextualSpacing/>
        <w:jc w:val="center"/>
        <w:rPr>
          <w:rFonts w:ascii="Times New Roman" w:eastAsia="Times New Roman" w:hAnsi="Times New Roman" w:cs="Times New Roman"/>
          <w:sz w:val="28"/>
          <w:szCs w:val="28"/>
          <w:highlight w:val="yellow"/>
          <w:lang w:val="uk-UA" w:eastAsia="ru-RU"/>
        </w:rPr>
      </w:pPr>
      <w:r w:rsidRPr="00D36107">
        <w:rPr>
          <w:rFonts w:ascii="Times New Roman" w:hAnsi="Times New Roman" w:cs="Times New Roman"/>
          <w:noProof/>
          <w:sz w:val="28"/>
          <w:szCs w:val="28"/>
          <w:lang w:eastAsia="ru-RU"/>
        </w:rPr>
        <mc:AlternateContent>
          <mc:Choice Requires="wps">
            <w:drawing>
              <wp:anchor distT="0" distB="0" distL="114300" distR="114300" simplePos="0" relativeHeight="251663360" behindDoc="0" locked="0" layoutInCell="1" allowOverlap="1" wp14:anchorId="72CB63C2" wp14:editId="7FBEEE1A">
                <wp:simplePos x="0" y="0"/>
                <wp:positionH relativeFrom="column">
                  <wp:posOffset>2894330</wp:posOffset>
                </wp:positionH>
                <wp:positionV relativeFrom="paragraph">
                  <wp:posOffset>746125</wp:posOffset>
                </wp:positionV>
                <wp:extent cx="390525" cy="551180"/>
                <wp:effectExtent l="0" t="0" r="28575" b="20320"/>
                <wp:wrapNone/>
                <wp:docPr id="13" name="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0525" cy="551180"/>
                        </a:xfrm>
                        <a:prstGeom prst="rect">
                          <a:avLst/>
                        </a:prstGeom>
                        <a:solidFill>
                          <a:srgbClr val="FFFFFF"/>
                        </a:solidFill>
                        <a:ln w="9525" cap="flat" cmpd="sng">
                          <a:solidFill>
                            <a:srgbClr val="FFFFFF"/>
                          </a:solidFill>
                          <a:prstDash val="solid"/>
                          <a:miter lim="800000"/>
                          <a:headEnd type="none" w="sm" len="sm"/>
                          <a:tailEnd type="none" w="sm" len="sm"/>
                        </a:ln>
                      </wps:spPr>
                      <wps:txbx>
                        <w:txbxContent>
                          <w:p w:rsidR="00CA5754" w:rsidRDefault="00CA5754" w:rsidP="00E06C77"/>
                          <w:p w:rsidR="00CA5754" w:rsidRDefault="00CA5754" w:rsidP="00E06C77"/>
                        </w:txbxContent>
                      </wps:txbx>
                      <wps:bodyPr spcFirstLastPara="1" wrap="square" lIns="91425" tIns="91425" rIns="91425" bIns="91425" anchor="ctr" anchorCtr="0"/>
                    </wps:wsp>
                  </a:graphicData>
                </a:graphic>
                <wp14:sizeRelH relativeFrom="page">
                  <wp14:pctWidth>0</wp14:pctWidth>
                </wp14:sizeRelH>
                <wp14:sizeRelV relativeFrom="page">
                  <wp14:pctHeight>0</wp14:pctHeight>
                </wp14:sizeRelV>
              </wp:anchor>
            </w:drawing>
          </mc:Choice>
          <mc:Fallback>
            <w:pict>
              <v:rect id="Прямоугольник 13" o:spid="_x0000_s1026" style="position:absolute;left:0;text-align:left;margin-left:227.9pt;margin-top:58.75pt;width:30.75pt;height:43.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" strokecolor="white">
                <v:stroke startarrowwidth="narrow" startarrowlength="short" endarrowwidth="narrow" endarrowlength="short"/>
                <v:path arrowok="t"/>
                <v:textbox inset="2.53958mm,2.53958mm,2.53958mm,2.53958mm">
                  <w:txbxContent>
                    <w:p w:rsidR="00CA5754" w:rsidRDefault="00CA5754" w:rsidP="00E06C77"/>
                    <w:p w:rsidR="00CA5754" w:rsidRDefault="00CA5754" w:rsidP="00E06C77"/>
                  </w:txbxContent>
                </v:textbox>
              </v:rect>
            </w:pict>
          </mc:Fallback>
        </mc:AlternateContent>
      </w:r>
      <w:r w:rsidRPr="00D36107">
        <w:rPr>
          <w:rFonts w:ascii="Times New Roman" w:hAnsi="Times New Roman" w:cs="Times New Roman"/>
          <w:noProof/>
          <w:sz w:val="28"/>
          <w:szCs w:val="28"/>
          <w:lang w:eastAsia="ru-RU"/>
        </w:rPr>
        <mc:AlternateContent>
          <mc:Choice Requires="wps">
            <w:drawing>
              <wp:anchor distT="0" distB="0" distL="114300" distR="114300" simplePos="0" relativeHeight="251666432" behindDoc="0" locked="0" layoutInCell="1" allowOverlap="1" wp14:anchorId="5AC1598C" wp14:editId="469544AC">
                <wp:simplePos x="0" y="0"/>
                <wp:positionH relativeFrom="column">
                  <wp:posOffset>2842260</wp:posOffset>
                </wp:positionH>
                <wp:positionV relativeFrom="paragraph">
                  <wp:posOffset>349250</wp:posOffset>
                </wp:positionV>
                <wp:extent cx="614680" cy="285115"/>
                <wp:effectExtent l="0" t="0" r="13970" b="19685"/>
                <wp:wrapNone/>
                <wp:docPr id="8" name="Прямоугольник 8"/>
                <wp:cNvGraphicFramePr/>
                <a:graphic xmlns:a="http://schemas.openxmlformats.org/drawingml/2006/main">
                  <a:graphicData uri="http://schemas.microsoft.com/office/word/2010/wordprocessingShape">
                    <wps:wsp>
                      <wps:cNvSpPr/>
                      <wps:spPr>
                        <a:xfrm>
                          <a:off x="0" y="0"/>
                          <a:ext cx="614045" cy="28511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Прямоугольник 8" o:spid="_x0000_s1026" style="position:absolute;margin-left:223.8pt;margin-top:27.5pt;width:48.4pt;height:22.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" fillcolor="white [3212]" strokecolor="white [3212]" strokeweight="2pt"/>
            </w:pict>
          </mc:Fallback>
        </mc:AlternateContent>
      </w:r>
      <w:r w:rsidRPr="00D36107">
        <w:rPr>
          <w:rFonts w:ascii="Times New Roman" w:hAnsi="Times New Roman" w:cs="Times New Roman"/>
          <w:noProof/>
          <w:sz w:val="28"/>
          <w:szCs w:val="28"/>
          <w:lang w:eastAsia="ru-RU"/>
        </w:rPr>
        <mc:AlternateContent>
          <mc:Choice Requires="wps">
            <w:drawing>
              <wp:anchor distT="0" distB="0" distL="114300" distR="114300" simplePos="0" relativeHeight="251660288" behindDoc="0" locked="0" layoutInCell="1" allowOverlap="1" wp14:anchorId="67785B24" wp14:editId="0F4D5A0F">
                <wp:simplePos x="0" y="0"/>
                <wp:positionH relativeFrom="column">
                  <wp:posOffset>2278380</wp:posOffset>
                </wp:positionH>
                <wp:positionV relativeFrom="paragraph">
                  <wp:posOffset>347345</wp:posOffset>
                </wp:positionV>
                <wp:extent cx="614680" cy="285115"/>
                <wp:effectExtent l="0" t="0" r="13970" b="19685"/>
                <wp:wrapNone/>
                <wp:docPr id="9" name="Прямоугольник 9"/>
                <wp:cNvGraphicFramePr/>
                <a:graphic xmlns:a="http://schemas.openxmlformats.org/drawingml/2006/main">
                  <a:graphicData uri="http://schemas.microsoft.com/office/word/2010/wordprocessingShape">
                    <wps:wsp>
                      <wps:cNvSpPr/>
                      <wps:spPr>
                        <a:xfrm>
                          <a:off x="0" y="0"/>
                          <a:ext cx="614045" cy="28511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Прямоугольник 9" o:spid="_x0000_s1026" style="position:absolute;margin-left:179.4pt;margin-top:27.35pt;width:48.4pt;height:22.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" fillcolor="white [3212]" strokecolor="white [3212]" strokeweight="2pt"/>
            </w:pict>
          </mc:Fallback>
        </mc:AlternateContent>
      </w:r>
      <w:r w:rsidRPr="00D36107">
        <w:rPr>
          <w:rFonts w:ascii="Times New Roman" w:eastAsia="Calibri" w:hAnsi="Times New Roman" w:cs="Times New Roman"/>
          <w:sz w:val="28"/>
          <w:szCs w:val="28"/>
          <w:lang w:val="uk-UA" w:eastAsia="ru-RU"/>
        </w:rPr>
        <w:br w:type="page"/>
      </w:r>
      <w:r w:rsidRPr="00D36107">
        <w:rPr>
          <w:rFonts w:ascii="Times New Roman" w:eastAsia="Times New Roman" w:hAnsi="Times New Roman" w:cs="Times New Roman"/>
          <w:sz w:val="28"/>
          <w:szCs w:val="28"/>
          <w:lang w:val="uk-UA" w:eastAsia="ru-RU"/>
        </w:rPr>
        <w:lastRenderedPageBreak/>
        <w:t>ЗМІСТ</w:t>
      </w:r>
    </w:p>
    <w:p w:rsidR="00E06C77" w:rsidRPr="00D36107" w:rsidRDefault="00E06C77" w:rsidP="00D36107">
      <w:pPr>
        <w:tabs>
          <w:tab w:val="left" w:pos="993"/>
          <w:tab w:val="left" w:pos="9072"/>
          <w:tab w:val="right" w:pos="9639"/>
        </w:tabs>
        <w:spacing w:after="0" w:line="240" w:lineRule="auto"/>
        <w:ind w:firstLine="709"/>
        <w:contextualSpacing/>
        <w:jc w:val="both"/>
        <w:rPr>
          <w:rFonts w:ascii="Times New Roman" w:eastAsia="Times New Roman" w:hAnsi="Times New Roman" w:cs="Times New Roman"/>
          <w:sz w:val="28"/>
          <w:szCs w:val="28"/>
          <w:highlight w:val="yellow"/>
          <w:lang w:val="uk-UA" w:eastAsia="ru-RU"/>
        </w:rPr>
      </w:pPr>
    </w:p>
    <w:p w:rsidR="00E06C77" w:rsidRPr="00D36107" w:rsidRDefault="00F54206" w:rsidP="00D36107">
      <w:pPr>
        <w:shd w:val="clear" w:color="auto" w:fill="FFFFFF" w:themeFill="background1"/>
        <w:tabs>
          <w:tab w:val="left" w:pos="993"/>
          <w:tab w:val="left" w:pos="8789"/>
          <w:tab w:val="right" w:pos="9639"/>
        </w:tabs>
        <w:spacing w:after="0" w:line="240" w:lineRule="auto"/>
        <w:contextualSpacing/>
        <w:jc w:val="both"/>
        <w:rPr>
          <w:rFonts w:ascii="Times New Roman" w:eastAsia="Times New Roman" w:hAnsi="Times New Roman" w:cs="Times New Roman"/>
          <w:sz w:val="28"/>
          <w:szCs w:val="28"/>
          <w:lang w:val="uk-UA" w:eastAsia="ru-RU"/>
        </w:rPr>
      </w:pPr>
      <w:r w:rsidRPr="00F54206">
        <w:rPr>
          <w:rFonts w:ascii="Times New Roman" w:eastAsia="Times New Roman" w:hAnsi="Times New Roman" w:cs="Times New Roman"/>
          <w:bCs/>
          <w:sz w:val="28"/>
          <w:szCs w:val="28"/>
          <w:lang w:val="uk-UA"/>
        </w:rPr>
        <w:t>Алєксєєв М. М.</w:t>
      </w:r>
      <w:r w:rsidRPr="00F54206">
        <w:rPr>
          <w:rFonts w:ascii="MS Mincho" w:eastAsia="MS Mincho" w:hAnsi="MS Mincho" w:cs="MS Mincho" w:hint="eastAsia"/>
          <w:bCs/>
          <w:sz w:val="28"/>
          <w:szCs w:val="28"/>
          <w:lang w:val="uk-UA"/>
        </w:rPr>
        <w:t> </w:t>
      </w:r>
      <w:r w:rsidRPr="00F54206">
        <w:t xml:space="preserve"> </w:t>
      </w:r>
      <w:r w:rsidRPr="00F54206">
        <w:rPr>
          <w:rFonts w:ascii="Times New Roman" w:eastAsia="Times New Roman" w:hAnsi="Times New Roman" w:cs="Times New Roman"/>
          <w:sz w:val="28"/>
          <w:szCs w:val="28"/>
          <w:lang w:val="uk-UA" w:eastAsia="ru-RU"/>
        </w:rPr>
        <w:t>Культура фахового мовлення</w:t>
      </w:r>
      <w:r>
        <w:rPr>
          <w:rFonts w:ascii="Times New Roman" w:eastAsia="Times New Roman" w:hAnsi="Times New Roman" w:cs="Times New Roman"/>
          <w:sz w:val="28"/>
          <w:szCs w:val="28"/>
          <w:lang w:val="uk-UA" w:eastAsia="ru-RU"/>
        </w:rPr>
        <w:t>…………………………………</w:t>
      </w:r>
      <w:r w:rsidR="00C4268F">
        <w:rPr>
          <w:rFonts w:ascii="Times New Roman" w:eastAsia="Times New Roman" w:hAnsi="Times New Roman" w:cs="Times New Roman"/>
          <w:sz w:val="28"/>
          <w:szCs w:val="28"/>
          <w:lang w:val="uk-UA" w:eastAsia="ru-RU"/>
        </w:rPr>
        <w:tab/>
        <w:t>4</w:t>
      </w:r>
    </w:p>
    <w:p w:rsidR="00E06C77" w:rsidRPr="00D36107" w:rsidRDefault="00F54206" w:rsidP="00D36107">
      <w:pPr>
        <w:shd w:val="clear" w:color="auto" w:fill="FFFFFF" w:themeFill="background1"/>
        <w:tabs>
          <w:tab w:val="right" w:pos="0"/>
          <w:tab w:val="left" w:pos="993"/>
          <w:tab w:val="left" w:pos="8789"/>
          <w:tab w:val="right" w:pos="9639"/>
        </w:tabs>
        <w:spacing w:after="0" w:line="240" w:lineRule="auto"/>
        <w:contextualSpacing/>
        <w:jc w:val="both"/>
        <w:rPr>
          <w:rFonts w:ascii="Times New Roman" w:eastAsia="Times New Roman" w:hAnsi="Times New Roman" w:cs="Times New Roman"/>
          <w:sz w:val="28"/>
          <w:szCs w:val="28"/>
          <w:lang w:val="uk-UA" w:eastAsia="ru-RU"/>
        </w:rPr>
      </w:pPr>
      <w:r w:rsidRPr="00F54206">
        <w:rPr>
          <w:rFonts w:ascii="Times New Roman" w:eastAsia="Times New Roman" w:hAnsi="Times New Roman" w:cs="Times New Roman"/>
          <w:bCs/>
          <w:sz w:val="28"/>
          <w:szCs w:val="28"/>
          <w:lang w:val="uk-UA"/>
        </w:rPr>
        <w:t>Бібік І. М.</w:t>
      </w:r>
      <w:r>
        <w:rPr>
          <w:rFonts w:ascii="Times New Roman" w:eastAsia="Times New Roman" w:hAnsi="Times New Roman" w:cs="Times New Roman"/>
          <w:bCs/>
          <w:sz w:val="28"/>
          <w:szCs w:val="28"/>
          <w:lang w:val="uk-UA"/>
        </w:rPr>
        <w:t xml:space="preserve"> </w:t>
      </w:r>
      <w:r w:rsidRPr="00F54206">
        <w:rPr>
          <w:rFonts w:ascii="Times New Roman" w:eastAsia="Times New Roman" w:hAnsi="Times New Roman" w:cs="Times New Roman"/>
          <w:sz w:val="28"/>
          <w:szCs w:val="28"/>
          <w:lang w:val="uk-UA" w:eastAsia="ru-RU"/>
        </w:rPr>
        <w:t>Термінографія та історія створення словників</w:t>
      </w:r>
      <w:r>
        <w:rPr>
          <w:rFonts w:ascii="Times New Roman" w:eastAsia="Times New Roman" w:hAnsi="Times New Roman" w:cs="Times New Roman"/>
          <w:sz w:val="28"/>
          <w:szCs w:val="28"/>
          <w:lang w:val="uk-UA" w:eastAsia="ru-RU"/>
        </w:rPr>
        <w:t>……………………...</w:t>
      </w:r>
      <w:r w:rsidR="00C4268F">
        <w:rPr>
          <w:rFonts w:ascii="Times New Roman" w:eastAsia="Times New Roman" w:hAnsi="Times New Roman" w:cs="Times New Roman"/>
          <w:sz w:val="28"/>
          <w:szCs w:val="28"/>
          <w:lang w:val="uk-UA" w:eastAsia="ru-RU"/>
        </w:rPr>
        <w:tab/>
        <w:t>7</w:t>
      </w:r>
    </w:p>
    <w:p w:rsidR="00E06C77" w:rsidRPr="00D36107" w:rsidRDefault="00F54206" w:rsidP="00D36107">
      <w:pPr>
        <w:shd w:val="clear" w:color="auto" w:fill="FFFFFF" w:themeFill="background1"/>
        <w:tabs>
          <w:tab w:val="left" w:pos="993"/>
          <w:tab w:val="left" w:pos="8789"/>
          <w:tab w:val="right" w:pos="9639"/>
        </w:tabs>
        <w:spacing w:after="0" w:line="240" w:lineRule="auto"/>
        <w:contextualSpacing/>
        <w:jc w:val="both"/>
        <w:rPr>
          <w:rFonts w:ascii="Times New Roman" w:eastAsia="Times New Roman" w:hAnsi="Times New Roman" w:cs="Times New Roman"/>
          <w:sz w:val="28"/>
          <w:szCs w:val="28"/>
          <w:lang w:val="uk-UA" w:eastAsia="ru-RU"/>
        </w:rPr>
      </w:pPr>
      <w:r w:rsidRPr="00F54206">
        <w:rPr>
          <w:rFonts w:ascii="Times New Roman" w:eastAsia="Times New Roman" w:hAnsi="Times New Roman" w:cs="Times New Roman"/>
          <w:bCs/>
          <w:sz w:val="28"/>
          <w:szCs w:val="28"/>
          <w:lang w:val="uk-UA"/>
        </w:rPr>
        <w:t>Білошенко Г. М.</w:t>
      </w:r>
      <w:r>
        <w:rPr>
          <w:rFonts w:ascii="Times New Roman" w:eastAsia="Times New Roman" w:hAnsi="Times New Roman" w:cs="Times New Roman"/>
          <w:sz w:val="28"/>
          <w:szCs w:val="28"/>
          <w:lang w:val="uk-UA" w:eastAsia="ru-RU"/>
        </w:rPr>
        <w:t xml:space="preserve"> </w:t>
      </w:r>
      <w:r w:rsidRPr="00F54206">
        <w:rPr>
          <w:rFonts w:ascii="Times New Roman" w:eastAsia="Times New Roman" w:hAnsi="Times New Roman" w:cs="Times New Roman"/>
          <w:sz w:val="28"/>
          <w:szCs w:val="28"/>
          <w:lang w:val="uk-UA" w:eastAsia="ru-RU"/>
        </w:rPr>
        <w:t>Проблеми перекладу комп’ютерно-технічних термінів</w:t>
      </w:r>
      <w:r>
        <w:rPr>
          <w:rFonts w:ascii="Times New Roman" w:eastAsia="Times New Roman" w:hAnsi="Times New Roman" w:cs="Times New Roman"/>
          <w:sz w:val="28"/>
          <w:szCs w:val="28"/>
          <w:lang w:val="uk-UA" w:eastAsia="ru-RU"/>
        </w:rPr>
        <w:t>……..</w:t>
      </w:r>
      <w:r w:rsidR="00C4268F">
        <w:rPr>
          <w:rFonts w:ascii="Times New Roman" w:eastAsia="Times New Roman" w:hAnsi="Times New Roman" w:cs="Times New Roman"/>
          <w:sz w:val="28"/>
          <w:szCs w:val="28"/>
          <w:lang w:val="uk-UA" w:eastAsia="ru-RU"/>
        </w:rPr>
        <w:tab/>
        <w:t>10</w:t>
      </w:r>
    </w:p>
    <w:p w:rsidR="00E06C77" w:rsidRPr="00D36107" w:rsidRDefault="007D6EAC" w:rsidP="00D36107">
      <w:pPr>
        <w:shd w:val="clear" w:color="auto" w:fill="FFFFFF" w:themeFill="background1"/>
        <w:tabs>
          <w:tab w:val="left" w:pos="993"/>
          <w:tab w:val="left" w:pos="8789"/>
          <w:tab w:val="right" w:pos="9639"/>
        </w:tabs>
        <w:spacing w:after="0" w:line="240" w:lineRule="auto"/>
        <w:contextualSpacing/>
        <w:jc w:val="both"/>
        <w:rPr>
          <w:rFonts w:ascii="Times New Roman" w:eastAsia="Times New Roman" w:hAnsi="Times New Roman" w:cs="Times New Roman"/>
          <w:sz w:val="28"/>
          <w:szCs w:val="28"/>
          <w:lang w:val="uk-UA" w:eastAsia="ru-RU"/>
        </w:rPr>
      </w:pPr>
      <w:r w:rsidRPr="007D6EAC">
        <w:rPr>
          <w:rFonts w:ascii="Times New Roman" w:hAnsi="Times New Roman" w:cs="Times New Roman"/>
          <w:sz w:val="28"/>
          <w:szCs w:val="28"/>
          <w:lang w:val="uk-UA"/>
        </w:rPr>
        <w:t>Болотніков З. В.</w:t>
      </w:r>
      <w:r>
        <w:rPr>
          <w:rFonts w:ascii="Times New Roman" w:hAnsi="Times New Roman" w:cs="Times New Roman"/>
          <w:sz w:val="28"/>
          <w:szCs w:val="28"/>
          <w:lang w:val="uk-UA"/>
        </w:rPr>
        <w:t xml:space="preserve"> </w:t>
      </w:r>
      <w:r w:rsidRPr="007D6EAC">
        <w:rPr>
          <w:rFonts w:ascii="Times New Roman" w:eastAsia="Times New Roman" w:hAnsi="Times New Roman" w:cs="Times New Roman"/>
          <w:sz w:val="28"/>
          <w:szCs w:val="28"/>
          <w:lang w:val="uk-UA" w:eastAsia="ru-RU"/>
        </w:rPr>
        <w:t>Проблеми перекладу термінів</w:t>
      </w:r>
      <w:r w:rsidR="00E06C77" w:rsidRPr="00D36107">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uk-UA" w:eastAsia="ru-RU"/>
        </w:rPr>
        <w:t>...............................</w:t>
      </w:r>
      <w:r w:rsidR="00C4268F">
        <w:rPr>
          <w:rFonts w:ascii="Times New Roman" w:eastAsia="Times New Roman" w:hAnsi="Times New Roman" w:cs="Times New Roman"/>
          <w:sz w:val="28"/>
          <w:szCs w:val="28"/>
          <w:lang w:val="uk-UA" w:eastAsia="ru-RU"/>
        </w:rPr>
        <w:tab/>
        <w:t>12</w:t>
      </w:r>
    </w:p>
    <w:p w:rsidR="00E06C77" w:rsidRPr="00D36107" w:rsidRDefault="000E7499" w:rsidP="00D36107">
      <w:pPr>
        <w:shd w:val="clear" w:color="auto" w:fill="FFFFFF" w:themeFill="background1"/>
        <w:tabs>
          <w:tab w:val="left" w:pos="993"/>
          <w:tab w:val="left" w:pos="8789"/>
          <w:tab w:val="right" w:pos="9639"/>
        </w:tabs>
        <w:spacing w:after="0" w:line="240" w:lineRule="auto"/>
        <w:contextualSpacing/>
        <w:jc w:val="both"/>
        <w:rPr>
          <w:rFonts w:ascii="Times New Roman" w:eastAsia="Times New Roman" w:hAnsi="Times New Roman" w:cs="Times New Roman"/>
          <w:sz w:val="28"/>
          <w:szCs w:val="28"/>
          <w:lang w:val="uk-UA" w:eastAsia="ru-RU"/>
        </w:rPr>
      </w:pPr>
      <w:r w:rsidRPr="000E7499">
        <w:rPr>
          <w:rFonts w:ascii="Times New Roman" w:eastAsia="Times New Roman" w:hAnsi="Times New Roman" w:cs="Times New Roman"/>
          <w:bCs/>
          <w:sz w:val="28"/>
          <w:szCs w:val="28"/>
          <w:lang w:val="uk-UA"/>
        </w:rPr>
        <w:t>Вишняк В. Є.</w:t>
      </w:r>
      <w:r>
        <w:rPr>
          <w:rFonts w:ascii="Times New Roman" w:eastAsia="Times New Roman" w:hAnsi="Times New Roman" w:cs="Times New Roman"/>
          <w:bCs/>
          <w:sz w:val="28"/>
          <w:szCs w:val="28"/>
          <w:lang w:val="uk-UA"/>
        </w:rPr>
        <w:t xml:space="preserve"> </w:t>
      </w:r>
      <w:r w:rsidRPr="000E7499">
        <w:rPr>
          <w:rFonts w:ascii="Times New Roman" w:eastAsia="Times New Roman" w:hAnsi="Times New Roman" w:cs="Times New Roman"/>
          <w:sz w:val="28"/>
          <w:szCs w:val="28"/>
          <w:lang w:val="uk-UA" w:eastAsia="ru-RU"/>
        </w:rPr>
        <w:t>Історія розвитку українського термінознавства</w:t>
      </w:r>
      <w:r w:rsidRPr="00D36107">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uk-UA" w:eastAsia="ru-RU"/>
        </w:rPr>
        <w:t>…………</w:t>
      </w:r>
      <w:r w:rsidR="00C4268F">
        <w:rPr>
          <w:rFonts w:ascii="Times New Roman" w:eastAsia="Times New Roman" w:hAnsi="Times New Roman" w:cs="Times New Roman"/>
          <w:sz w:val="28"/>
          <w:szCs w:val="28"/>
          <w:lang w:val="uk-UA" w:eastAsia="ru-RU"/>
        </w:rPr>
        <w:tab/>
        <w:t>14</w:t>
      </w:r>
      <w:r w:rsidR="00E06C77" w:rsidRPr="00D36107">
        <w:rPr>
          <w:rFonts w:ascii="Times New Roman" w:eastAsia="Times New Roman" w:hAnsi="Times New Roman" w:cs="Times New Roman"/>
          <w:sz w:val="28"/>
          <w:szCs w:val="28"/>
          <w:lang w:val="uk-UA" w:eastAsia="ru-RU"/>
        </w:rPr>
        <w:t xml:space="preserve"> </w:t>
      </w:r>
    </w:p>
    <w:p w:rsidR="00E06C77" w:rsidRPr="00D36107" w:rsidRDefault="000E7499" w:rsidP="00D36107">
      <w:pPr>
        <w:shd w:val="clear" w:color="auto" w:fill="FFFFFF" w:themeFill="background1"/>
        <w:tabs>
          <w:tab w:val="left" w:pos="993"/>
          <w:tab w:val="left" w:pos="8789"/>
          <w:tab w:val="right" w:pos="9639"/>
        </w:tabs>
        <w:spacing w:after="0" w:line="240" w:lineRule="auto"/>
        <w:contextualSpacing/>
        <w:jc w:val="both"/>
        <w:rPr>
          <w:rFonts w:ascii="Times New Roman" w:eastAsia="Times New Roman" w:hAnsi="Times New Roman" w:cs="Times New Roman"/>
          <w:sz w:val="28"/>
          <w:szCs w:val="28"/>
          <w:lang w:val="uk-UA" w:eastAsia="ru-RU"/>
        </w:rPr>
      </w:pPr>
      <w:r w:rsidRPr="000E7499">
        <w:rPr>
          <w:rFonts w:ascii="Times New Roman" w:eastAsia="Times New Roman" w:hAnsi="Times New Roman" w:cs="Times New Roman"/>
          <w:bCs/>
          <w:sz w:val="28"/>
          <w:szCs w:val="28"/>
          <w:lang w:val="uk-UA"/>
        </w:rPr>
        <w:t>Воловий А. О.</w:t>
      </w:r>
      <w:r w:rsidR="00E06C77" w:rsidRPr="00D36107">
        <w:rPr>
          <w:rFonts w:ascii="Times New Roman" w:eastAsia="Times New Roman" w:hAnsi="Times New Roman" w:cs="Times New Roman"/>
          <w:sz w:val="28"/>
          <w:szCs w:val="28"/>
          <w:lang w:val="uk-UA" w:eastAsia="ru-RU"/>
        </w:rPr>
        <w:t xml:space="preserve"> </w:t>
      </w:r>
      <w:r w:rsidRPr="000E7499">
        <w:rPr>
          <w:rFonts w:ascii="Times New Roman" w:eastAsia="Times New Roman" w:hAnsi="Times New Roman" w:cs="Times New Roman"/>
          <w:sz w:val="28"/>
          <w:szCs w:val="28"/>
          <w:lang w:val="uk-UA" w:eastAsia="ru-RU"/>
        </w:rPr>
        <w:t>Історія створення електронних словників</w:t>
      </w:r>
      <w:r w:rsidRPr="00D36107">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uk-UA" w:eastAsia="ru-RU"/>
        </w:rPr>
        <w:t>…………………….</w:t>
      </w:r>
      <w:r w:rsidR="00C4268F">
        <w:rPr>
          <w:rFonts w:ascii="Times New Roman" w:eastAsia="Times New Roman" w:hAnsi="Times New Roman" w:cs="Times New Roman"/>
          <w:sz w:val="28"/>
          <w:szCs w:val="28"/>
          <w:lang w:val="uk-UA" w:eastAsia="ru-RU"/>
        </w:rPr>
        <w:tab/>
        <w:t>16</w:t>
      </w:r>
      <w:r w:rsidR="00E06C77" w:rsidRPr="00D36107">
        <w:rPr>
          <w:rFonts w:ascii="Times New Roman" w:eastAsia="Times New Roman" w:hAnsi="Times New Roman" w:cs="Times New Roman"/>
          <w:sz w:val="28"/>
          <w:szCs w:val="28"/>
          <w:lang w:val="uk-UA" w:eastAsia="ru-RU"/>
        </w:rPr>
        <w:t xml:space="preserve"> </w:t>
      </w:r>
    </w:p>
    <w:p w:rsidR="00E06C77" w:rsidRPr="00D36107" w:rsidRDefault="000E7499" w:rsidP="00D36107">
      <w:pPr>
        <w:shd w:val="clear" w:color="auto" w:fill="FFFFFF" w:themeFill="background1"/>
        <w:tabs>
          <w:tab w:val="left" w:pos="993"/>
          <w:tab w:val="left" w:pos="8789"/>
          <w:tab w:val="right" w:pos="9639"/>
        </w:tabs>
        <w:spacing w:after="0" w:line="240" w:lineRule="auto"/>
        <w:contextualSpacing/>
        <w:jc w:val="both"/>
        <w:rPr>
          <w:rFonts w:ascii="Times New Roman" w:eastAsia="Times New Roman" w:hAnsi="Times New Roman" w:cs="Times New Roman"/>
          <w:sz w:val="28"/>
          <w:szCs w:val="28"/>
          <w:lang w:val="uk-UA" w:eastAsia="ru-RU"/>
        </w:rPr>
      </w:pPr>
      <w:r w:rsidRPr="000E7499">
        <w:rPr>
          <w:rFonts w:ascii="Times New Roman" w:eastAsia="Times New Roman" w:hAnsi="Times New Roman" w:cs="Times New Roman"/>
          <w:bCs/>
          <w:sz w:val="28"/>
          <w:szCs w:val="28"/>
          <w:lang w:val="uk-UA"/>
        </w:rPr>
        <w:t>Гунбін М. Ю.</w:t>
      </w:r>
      <w:r>
        <w:rPr>
          <w:rFonts w:ascii="Times New Roman" w:eastAsia="Times New Roman" w:hAnsi="Times New Roman" w:cs="Times New Roman"/>
          <w:bCs/>
          <w:sz w:val="28"/>
          <w:szCs w:val="28"/>
          <w:lang w:val="uk-UA"/>
        </w:rPr>
        <w:t xml:space="preserve"> </w:t>
      </w:r>
      <w:r w:rsidRPr="000E7499">
        <w:rPr>
          <w:rFonts w:ascii="Times New Roman" w:eastAsia="Times New Roman" w:hAnsi="Times New Roman" w:cs="Times New Roman"/>
          <w:sz w:val="28"/>
          <w:szCs w:val="28"/>
          <w:lang w:val="uk-UA" w:eastAsia="ru-RU"/>
        </w:rPr>
        <w:t>Розвиток української мови</w:t>
      </w:r>
      <w:r w:rsidR="00CA5754">
        <w:rPr>
          <w:rFonts w:ascii="Times New Roman" w:eastAsia="Times New Roman" w:hAnsi="Times New Roman" w:cs="Times New Roman"/>
          <w:sz w:val="28"/>
          <w:szCs w:val="28"/>
          <w:lang w:val="uk-UA" w:eastAsia="ru-RU"/>
        </w:rPr>
        <w:t xml:space="preserve"> в першій половині ХХ століття. Мовна п</w:t>
      </w:r>
      <w:r w:rsidRPr="000E7499">
        <w:rPr>
          <w:rFonts w:ascii="Times New Roman" w:eastAsia="Times New Roman" w:hAnsi="Times New Roman" w:cs="Times New Roman"/>
          <w:sz w:val="28"/>
          <w:szCs w:val="28"/>
          <w:lang w:val="uk-UA" w:eastAsia="ru-RU"/>
        </w:rPr>
        <w:t>олітика</w:t>
      </w:r>
      <w:r>
        <w:rPr>
          <w:rFonts w:ascii="Times New Roman" w:eastAsia="Times New Roman" w:hAnsi="Times New Roman" w:cs="Times New Roman"/>
          <w:sz w:val="28"/>
          <w:szCs w:val="28"/>
          <w:lang w:val="uk-UA" w:eastAsia="ru-RU"/>
        </w:rPr>
        <w:t>……………………………………………………………………</w:t>
      </w:r>
      <w:r w:rsidR="00E06C77" w:rsidRPr="00D36107">
        <w:rPr>
          <w:rFonts w:ascii="Times New Roman" w:eastAsia="Times New Roman" w:hAnsi="Times New Roman" w:cs="Times New Roman"/>
          <w:sz w:val="28"/>
          <w:szCs w:val="28"/>
          <w:lang w:val="uk-UA" w:eastAsia="ru-RU"/>
        </w:rPr>
        <w:tab/>
      </w:r>
      <w:r w:rsidR="00E06C77" w:rsidRPr="00D36107">
        <w:rPr>
          <w:rFonts w:ascii="Times New Roman" w:eastAsia="Times New Roman" w:hAnsi="Times New Roman" w:cs="Times New Roman"/>
          <w:sz w:val="28"/>
          <w:szCs w:val="28"/>
          <w:lang w:eastAsia="ru-RU"/>
        </w:rPr>
        <w:t>2</w:t>
      </w:r>
      <w:r w:rsidR="00C4268F">
        <w:rPr>
          <w:rFonts w:ascii="Times New Roman" w:eastAsia="Times New Roman" w:hAnsi="Times New Roman" w:cs="Times New Roman"/>
          <w:sz w:val="28"/>
          <w:szCs w:val="28"/>
          <w:lang w:val="uk-UA" w:eastAsia="ru-RU"/>
        </w:rPr>
        <w:t>0</w:t>
      </w:r>
      <w:r w:rsidR="00E06C77" w:rsidRPr="00D36107">
        <w:rPr>
          <w:rFonts w:ascii="Times New Roman" w:eastAsia="Times New Roman" w:hAnsi="Times New Roman" w:cs="Times New Roman"/>
          <w:sz w:val="28"/>
          <w:szCs w:val="28"/>
          <w:lang w:val="uk-UA" w:eastAsia="ru-RU"/>
        </w:rPr>
        <w:t xml:space="preserve"> </w:t>
      </w:r>
    </w:p>
    <w:p w:rsidR="00E06C77" w:rsidRPr="00D36107" w:rsidRDefault="000E7499" w:rsidP="00D36107">
      <w:pPr>
        <w:shd w:val="clear" w:color="auto" w:fill="FFFFFF" w:themeFill="background1"/>
        <w:tabs>
          <w:tab w:val="left" w:pos="993"/>
          <w:tab w:val="left" w:pos="8789"/>
          <w:tab w:val="right" w:pos="9639"/>
        </w:tabs>
        <w:spacing w:after="0" w:line="240" w:lineRule="auto"/>
        <w:contextualSpacing/>
        <w:jc w:val="both"/>
        <w:rPr>
          <w:rFonts w:ascii="Times New Roman" w:eastAsia="Times New Roman" w:hAnsi="Times New Roman" w:cs="Times New Roman"/>
          <w:sz w:val="28"/>
          <w:szCs w:val="28"/>
          <w:lang w:val="uk-UA" w:eastAsia="ru-RU"/>
        </w:rPr>
      </w:pPr>
      <w:r w:rsidRPr="000E7499">
        <w:rPr>
          <w:rFonts w:ascii="Times New Roman" w:eastAsia="Times New Roman" w:hAnsi="Times New Roman" w:cs="Times New Roman"/>
          <w:bCs/>
          <w:sz w:val="28"/>
          <w:szCs w:val="28"/>
          <w:lang w:val="uk-UA"/>
        </w:rPr>
        <w:t>Євтухов Д. О.</w:t>
      </w:r>
      <w:r>
        <w:rPr>
          <w:rFonts w:ascii="Times New Roman" w:eastAsia="Times New Roman" w:hAnsi="Times New Roman" w:cs="Times New Roman"/>
          <w:bCs/>
          <w:sz w:val="28"/>
          <w:szCs w:val="28"/>
          <w:lang w:val="uk-UA"/>
        </w:rPr>
        <w:t xml:space="preserve"> </w:t>
      </w:r>
      <w:r w:rsidRPr="000E7499">
        <w:rPr>
          <w:rFonts w:ascii="Times New Roman" w:eastAsia="Times New Roman" w:hAnsi="Times New Roman" w:cs="Times New Roman"/>
          <w:sz w:val="28"/>
          <w:szCs w:val="28"/>
          <w:lang w:val="uk-UA" w:eastAsia="ru-RU"/>
        </w:rPr>
        <w:t>Терміни та номенклатурні одиниці в наукових текстах</w:t>
      </w:r>
      <w:r>
        <w:rPr>
          <w:rFonts w:ascii="Times New Roman" w:eastAsia="Times New Roman" w:hAnsi="Times New Roman" w:cs="Times New Roman"/>
          <w:sz w:val="28"/>
          <w:szCs w:val="28"/>
          <w:lang w:val="uk-UA" w:eastAsia="ru-RU"/>
        </w:rPr>
        <w:t>………...</w:t>
      </w:r>
      <w:r w:rsidR="00E06C77" w:rsidRPr="00D36107">
        <w:rPr>
          <w:rFonts w:ascii="Times New Roman" w:eastAsia="Times New Roman" w:hAnsi="Times New Roman" w:cs="Times New Roman"/>
          <w:sz w:val="28"/>
          <w:szCs w:val="28"/>
          <w:lang w:val="uk-UA" w:eastAsia="ru-RU"/>
        </w:rPr>
        <w:tab/>
      </w:r>
      <w:r w:rsidR="00E06C77" w:rsidRPr="00D36107">
        <w:rPr>
          <w:rFonts w:ascii="Times New Roman" w:eastAsia="Times New Roman" w:hAnsi="Times New Roman" w:cs="Times New Roman"/>
          <w:sz w:val="28"/>
          <w:szCs w:val="28"/>
          <w:lang w:eastAsia="ru-RU"/>
        </w:rPr>
        <w:t>2</w:t>
      </w:r>
      <w:r w:rsidR="00C4268F">
        <w:rPr>
          <w:rFonts w:ascii="Times New Roman" w:eastAsia="Times New Roman" w:hAnsi="Times New Roman" w:cs="Times New Roman"/>
          <w:sz w:val="28"/>
          <w:szCs w:val="28"/>
          <w:lang w:val="uk-UA" w:eastAsia="ru-RU"/>
        </w:rPr>
        <w:t>2</w:t>
      </w:r>
      <w:r w:rsidR="00E06C77" w:rsidRPr="00D36107">
        <w:rPr>
          <w:rFonts w:ascii="Times New Roman" w:eastAsia="Times New Roman" w:hAnsi="Times New Roman" w:cs="Times New Roman"/>
          <w:sz w:val="28"/>
          <w:szCs w:val="28"/>
          <w:lang w:val="uk-UA" w:eastAsia="ru-RU"/>
        </w:rPr>
        <w:t xml:space="preserve"> </w:t>
      </w:r>
    </w:p>
    <w:p w:rsidR="00E06C77" w:rsidRDefault="007D6160" w:rsidP="00D36107">
      <w:pPr>
        <w:shd w:val="clear" w:color="auto" w:fill="FFFFFF" w:themeFill="background1"/>
        <w:tabs>
          <w:tab w:val="left" w:pos="993"/>
          <w:tab w:val="left" w:pos="8789"/>
          <w:tab w:val="right" w:pos="9639"/>
        </w:tabs>
        <w:spacing w:after="0" w:line="240" w:lineRule="auto"/>
        <w:contextualSpacing/>
        <w:jc w:val="both"/>
        <w:rPr>
          <w:rFonts w:ascii="Times New Roman" w:eastAsia="Times New Roman" w:hAnsi="Times New Roman" w:cs="Times New Roman"/>
          <w:sz w:val="28"/>
          <w:szCs w:val="28"/>
          <w:lang w:val="uk-UA" w:eastAsia="ru-RU"/>
        </w:rPr>
      </w:pPr>
      <w:r w:rsidRPr="007D6160">
        <w:rPr>
          <w:rFonts w:ascii="Times New Roman" w:eastAsia="Times New Roman" w:hAnsi="Times New Roman" w:cs="Times New Roman"/>
          <w:bCs/>
          <w:sz w:val="28"/>
          <w:szCs w:val="28"/>
          <w:lang w:val="uk-UA"/>
        </w:rPr>
        <w:t>Казанцева С. С.</w:t>
      </w:r>
      <w:r>
        <w:rPr>
          <w:rFonts w:ascii="Times New Roman" w:eastAsia="Times New Roman" w:hAnsi="Times New Roman" w:cs="Times New Roman"/>
          <w:bCs/>
          <w:sz w:val="28"/>
          <w:szCs w:val="28"/>
          <w:lang w:val="uk-UA"/>
        </w:rPr>
        <w:t xml:space="preserve"> </w:t>
      </w:r>
      <w:r w:rsidRPr="007D6160">
        <w:rPr>
          <w:rFonts w:ascii="Times New Roman" w:eastAsia="Times New Roman" w:hAnsi="Times New Roman" w:cs="Times New Roman"/>
          <w:sz w:val="28"/>
          <w:szCs w:val="28"/>
          <w:lang w:val="uk-UA" w:eastAsia="ru-RU"/>
        </w:rPr>
        <w:t>Переклад складних технічних термінів у галузі інформаційних технологій</w:t>
      </w:r>
      <w:r w:rsidR="00E06C77" w:rsidRPr="00D36107">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uk-UA" w:eastAsia="ru-RU"/>
        </w:rPr>
        <w:t>……………………………………………………………..</w:t>
      </w:r>
      <w:r w:rsidR="00E06C77" w:rsidRPr="00D36107">
        <w:rPr>
          <w:rFonts w:ascii="Times New Roman" w:eastAsia="Times New Roman" w:hAnsi="Times New Roman" w:cs="Times New Roman"/>
          <w:sz w:val="28"/>
          <w:szCs w:val="28"/>
          <w:lang w:val="uk-UA" w:eastAsia="ru-RU"/>
        </w:rPr>
        <w:tab/>
      </w:r>
      <w:r w:rsidR="00E06C77" w:rsidRPr="009F7B8B">
        <w:rPr>
          <w:rFonts w:ascii="Times New Roman" w:eastAsia="Times New Roman" w:hAnsi="Times New Roman" w:cs="Times New Roman"/>
          <w:sz w:val="28"/>
          <w:szCs w:val="28"/>
          <w:lang w:val="uk-UA" w:eastAsia="ru-RU"/>
        </w:rPr>
        <w:t>2</w:t>
      </w:r>
      <w:r w:rsidR="00C4268F">
        <w:rPr>
          <w:rFonts w:ascii="Times New Roman" w:eastAsia="Times New Roman" w:hAnsi="Times New Roman" w:cs="Times New Roman"/>
          <w:sz w:val="28"/>
          <w:szCs w:val="28"/>
          <w:lang w:val="uk-UA" w:eastAsia="ru-RU"/>
        </w:rPr>
        <w:t>4</w:t>
      </w:r>
      <w:r w:rsidR="00E06C77" w:rsidRPr="00D36107">
        <w:rPr>
          <w:rFonts w:ascii="Times New Roman" w:eastAsia="Times New Roman" w:hAnsi="Times New Roman" w:cs="Times New Roman"/>
          <w:sz w:val="28"/>
          <w:szCs w:val="28"/>
          <w:lang w:val="uk-UA" w:eastAsia="ru-RU"/>
        </w:rPr>
        <w:t xml:space="preserve"> </w:t>
      </w:r>
    </w:p>
    <w:p w:rsidR="007641FD" w:rsidRPr="00D36107" w:rsidRDefault="007641FD" w:rsidP="00D36107">
      <w:pPr>
        <w:shd w:val="clear" w:color="auto" w:fill="FFFFFF" w:themeFill="background1"/>
        <w:tabs>
          <w:tab w:val="left" w:pos="993"/>
          <w:tab w:val="left" w:pos="8789"/>
          <w:tab w:val="right" w:pos="9639"/>
        </w:tabs>
        <w:spacing w:after="0" w:line="240" w:lineRule="auto"/>
        <w:contextualSpacing/>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Корякіна А. М. Проблеми перек</w:t>
      </w:r>
      <w:r w:rsidR="00EA10E0">
        <w:rPr>
          <w:rFonts w:ascii="Times New Roman" w:eastAsia="Times New Roman" w:hAnsi="Times New Roman" w:cs="Times New Roman"/>
          <w:sz w:val="28"/>
          <w:szCs w:val="28"/>
          <w:lang w:val="uk-UA" w:eastAsia="ru-RU"/>
        </w:rPr>
        <w:t>ладу термінів…………………………………...</w:t>
      </w:r>
      <w:r w:rsidR="00EA10E0">
        <w:rPr>
          <w:rFonts w:ascii="Times New Roman" w:eastAsia="Times New Roman" w:hAnsi="Times New Roman" w:cs="Times New Roman"/>
          <w:sz w:val="28"/>
          <w:szCs w:val="28"/>
          <w:lang w:val="uk-UA" w:eastAsia="ru-RU"/>
        </w:rPr>
        <w:tab/>
        <w:t>26</w:t>
      </w:r>
    </w:p>
    <w:p w:rsidR="00E06C77" w:rsidRPr="00D36107" w:rsidRDefault="007D6160" w:rsidP="00D36107">
      <w:pPr>
        <w:shd w:val="clear" w:color="auto" w:fill="FFFFFF" w:themeFill="background1"/>
        <w:tabs>
          <w:tab w:val="left" w:pos="993"/>
          <w:tab w:val="left" w:pos="8789"/>
          <w:tab w:val="right" w:pos="9639"/>
        </w:tabs>
        <w:spacing w:after="0" w:line="240" w:lineRule="auto"/>
        <w:contextualSpacing/>
        <w:jc w:val="both"/>
        <w:rPr>
          <w:rFonts w:ascii="Times New Roman" w:eastAsia="Times New Roman" w:hAnsi="Times New Roman" w:cs="Times New Roman"/>
          <w:sz w:val="28"/>
          <w:szCs w:val="28"/>
          <w:lang w:val="uk-UA" w:eastAsia="ru-RU"/>
        </w:rPr>
      </w:pPr>
      <w:r w:rsidRPr="007D6160">
        <w:rPr>
          <w:rFonts w:ascii="Times New Roman" w:eastAsia="Times New Roman" w:hAnsi="Times New Roman" w:cs="Times New Roman"/>
          <w:bCs/>
          <w:sz w:val="28"/>
          <w:szCs w:val="28"/>
          <w:lang w:val="uk-UA" w:eastAsia="uk-UA"/>
        </w:rPr>
        <w:t>Кущій Б. О.</w:t>
      </w:r>
      <w:r>
        <w:rPr>
          <w:rFonts w:ascii="Times New Roman" w:eastAsia="Times New Roman" w:hAnsi="Times New Roman" w:cs="Times New Roman"/>
          <w:bCs/>
          <w:sz w:val="28"/>
          <w:szCs w:val="28"/>
          <w:lang w:val="uk-UA" w:eastAsia="uk-UA"/>
        </w:rPr>
        <w:t xml:space="preserve"> </w:t>
      </w:r>
      <w:r w:rsidRPr="007D6160">
        <w:rPr>
          <w:rFonts w:ascii="Times New Roman" w:eastAsia="Times New Roman" w:hAnsi="Times New Roman" w:cs="Times New Roman"/>
          <w:sz w:val="28"/>
          <w:szCs w:val="28"/>
          <w:lang w:val="uk-UA" w:eastAsia="ru-RU"/>
        </w:rPr>
        <w:t>Культура фахової мови: лінгвістичний аналіз поняття</w:t>
      </w:r>
      <w:r>
        <w:rPr>
          <w:rFonts w:ascii="Times New Roman" w:eastAsia="Times New Roman" w:hAnsi="Times New Roman" w:cs="Times New Roman"/>
          <w:sz w:val="28"/>
          <w:szCs w:val="28"/>
          <w:lang w:val="uk-UA" w:eastAsia="ru-RU"/>
        </w:rPr>
        <w:t>……………</w:t>
      </w:r>
      <w:r w:rsidR="00EA10E0">
        <w:rPr>
          <w:rFonts w:ascii="Times New Roman" w:eastAsia="Times New Roman" w:hAnsi="Times New Roman" w:cs="Times New Roman"/>
          <w:sz w:val="28"/>
          <w:szCs w:val="28"/>
          <w:lang w:val="uk-UA" w:eastAsia="ru-RU"/>
        </w:rPr>
        <w:tab/>
        <w:t>28</w:t>
      </w:r>
      <w:r w:rsidR="00E06C77" w:rsidRPr="00D36107">
        <w:rPr>
          <w:rFonts w:ascii="Times New Roman" w:eastAsia="Times New Roman" w:hAnsi="Times New Roman" w:cs="Times New Roman"/>
          <w:sz w:val="28"/>
          <w:szCs w:val="28"/>
          <w:lang w:val="uk-UA" w:eastAsia="ru-RU"/>
        </w:rPr>
        <w:t xml:space="preserve"> </w:t>
      </w:r>
    </w:p>
    <w:p w:rsidR="00E06C77" w:rsidRPr="00D36107" w:rsidRDefault="007D6160" w:rsidP="00D36107">
      <w:pPr>
        <w:shd w:val="clear" w:color="auto" w:fill="FFFFFF" w:themeFill="background1"/>
        <w:tabs>
          <w:tab w:val="left" w:pos="993"/>
          <w:tab w:val="left" w:pos="8789"/>
          <w:tab w:val="right" w:pos="9639"/>
        </w:tabs>
        <w:spacing w:after="0" w:line="240" w:lineRule="auto"/>
        <w:contextualSpacing/>
        <w:jc w:val="both"/>
        <w:rPr>
          <w:rFonts w:ascii="Times New Roman" w:eastAsia="Times New Roman" w:hAnsi="Times New Roman" w:cs="Times New Roman"/>
          <w:sz w:val="28"/>
          <w:szCs w:val="28"/>
          <w:lang w:val="uk-UA" w:eastAsia="ru-RU"/>
        </w:rPr>
      </w:pPr>
      <w:r w:rsidRPr="007D6160">
        <w:rPr>
          <w:rFonts w:ascii="Times New Roman" w:eastAsia="Times New Roman" w:hAnsi="Times New Roman" w:cs="Times New Roman"/>
          <w:bCs/>
          <w:sz w:val="28"/>
          <w:szCs w:val="28"/>
          <w:lang w:val="uk-UA"/>
        </w:rPr>
        <w:t>Марініч К. Ю.</w:t>
      </w:r>
      <w:r>
        <w:rPr>
          <w:rFonts w:ascii="Times New Roman" w:eastAsia="Times New Roman" w:hAnsi="Times New Roman" w:cs="Times New Roman"/>
          <w:bCs/>
          <w:sz w:val="28"/>
          <w:szCs w:val="28"/>
          <w:lang w:val="uk-UA"/>
        </w:rPr>
        <w:t xml:space="preserve"> </w:t>
      </w:r>
      <w:r w:rsidRPr="007D6160">
        <w:rPr>
          <w:rFonts w:ascii="Times New Roman" w:eastAsia="Times New Roman" w:hAnsi="Times New Roman" w:cs="Times New Roman"/>
          <w:sz w:val="28"/>
          <w:szCs w:val="28"/>
          <w:lang w:val="uk-UA" w:eastAsia="ru-RU"/>
        </w:rPr>
        <w:t>Історія розвитку українського термінознавства 50 – 90-х років ХХ століття</w:t>
      </w:r>
      <w:r>
        <w:rPr>
          <w:rFonts w:ascii="Times New Roman" w:eastAsia="Times New Roman" w:hAnsi="Times New Roman" w:cs="Times New Roman"/>
          <w:sz w:val="28"/>
          <w:szCs w:val="28"/>
          <w:lang w:val="uk-UA" w:eastAsia="ru-RU"/>
        </w:rPr>
        <w:t>…………………………………………………………………………</w:t>
      </w:r>
      <w:r w:rsidR="00EA10E0">
        <w:rPr>
          <w:rFonts w:ascii="Times New Roman" w:eastAsia="Times New Roman" w:hAnsi="Times New Roman" w:cs="Times New Roman"/>
          <w:sz w:val="28"/>
          <w:szCs w:val="28"/>
          <w:lang w:val="uk-UA" w:eastAsia="ru-RU"/>
        </w:rPr>
        <w:t>.</w:t>
      </w:r>
      <w:r w:rsidR="00EA10E0">
        <w:rPr>
          <w:rFonts w:ascii="Times New Roman" w:eastAsia="Times New Roman" w:hAnsi="Times New Roman" w:cs="Times New Roman"/>
          <w:sz w:val="28"/>
          <w:szCs w:val="28"/>
          <w:lang w:val="uk-UA" w:eastAsia="ru-RU"/>
        </w:rPr>
        <w:tab/>
        <w:t>30</w:t>
      </w:r>
      <w:r w:rsidR="00E06C77" w:rsidRPr="00D36107">
        <w:rPr>
          <w:rFonts w:ascii="Times New Roman" w:eastAsia="Times New Roman" w:hAnsi="Times New Roman" w:cs="Times New Roman"/>
          <w:sz w:val="28"/>
          <w:szCs w:val="28"/>
          <w:lang w:val="uk-UA" w:eastAsia="ru-RU"/>
        </w:rPr>
        <w:t xml:space="preserve"> </w:t>
      </w:r>
    </w:p>
    <w:p w:rsidR="00E06C77" w:rsidRPr="00D36107" w:rsidRDefault="007D6160" w:rsidP="00D36107">
      <w:pPr>
        <w:shd w:val="clear" w:color="auto" w:fill="FFFFFF" w:themeFill="background1"/>
        <w:tabs>
          <w:tab w:val="left" w:pos="993"/>
          <w:tab w:val="left" w:pos="8789"/>
          <w:tab w:val="right" w:pos="9639"/>
        </w:tabs>
        <w:spacing w:after="0" w:line="240" w:lineRule="auto"/>
        <w:contextualSpacing/>
        <w:jc w:val="both"/>
        <w:rPr>
          <w:rFonts w:ascii="Times New Roman" w:eastAsia="Times New Roman" w:hAnsi="Times New Roman" w:cs="Times New Roman"/>
          <w:sz w:val="28"/>
          <w:szCs w:val="28"/>
          <w:lang w:val="uk-UA" w:eastAsia="ru-RU"/>
        </w:rPr>
      </w:pPr>
      <w:r w:rsidRPr="007D6160">
        <w:rPr>
          <w:rFonts w:ascii="Times New Roman" w:eastAsia="Times New Roman" w:hAnsi="Times New Roman" w:cs="Times New Roman"/>
          <w:bCs/>
          <w:sz w:val="28"/>
          <w:szCs w:val="28"/>
          <w:lang w:val="uk-UA"/>
        </w:rPr>
        <w:t>Мякшин А.</w:t>
      </w:r>
      <w:r>
        <w:rPr>
          <w:rFonts w:ascii="Times New Roman" w:eastAsia="Times New Roman" w:hAnsi="Times New Roman" w:cs="Times New Roman"/>
          <w:bCs/>
          <w:sz w:val="28"/>
          <w:szCs w:val="28"/>
          <w:lang w:val="uk-UA"/>
        </w:rPr>
        <w:t xml:space="preserve"> </w:t>
      </w:r>
      <w:r w:rsidRPr="007D6160">
        <w:rPr>
          <w:rFonts w:ascii="Times New Roman" w:eastAsia="Times New Roman" w:hAnsi="Times New Roman" w:cs="Times New Roman"/>
          <w:bCs/>
          <w:sz w:val="28"/>
          <w:szCs w:val="28"/>
          <w:lang w:val="uk-UA"/>
        </w:rPr>
        <w:t>С.</w:t>
      </w:r>
      <w:r w:rsidRPr="007D6160">
        <w:t xml:space="preserve"> </w:t>
      </w:r>
      <w:r w:rsidRPr="007D6160">
        <w:rPr>
          <w:rFonts w:ascii="Times New Roman" w:eastAsia="Times New Roman" w:hAnsi="Times New Roman" w:cs="Times New Roman"/>
          <w:sz w:val="28"/>
          <w:szCs w:val="28"/>
          <w:lang w:val="uk-UA" w:eastAsia="ru-RU"/>
        </w:rPr>
        <w:t>Історія розвитку українського термінознавства</w:t>
      </w:r>
      <w:r>
        <w:rPr>
          <w:rFonts w:ascii="Times New Roman" w:eastAsia="Times New Roman" w:hAnsi="Times New Roman" w:cs="Times New Roman"/>
          <w:sz w:val="28"/>
          <w:szCs w:val="28"/>
          <w:lang w:val="uk-UA" w:eastAsia="ru-RU"/>
        </w:rPr>
        <w:t>…………………</w:t>
      </w:r>
      <w:r w:rsidR="00EA10E0">
        <w:rPr>
          <w:rFonts w:ascii="Times New Roman" w:eastAsia="Times New Roman" w:hAnsi="Times New Roman" w:cs="Times New Roman"/>
          <w:sz w:val="28"/>
          <w:szCs w:val="28"/>
          <w:lang w:val="uk-UA" w:eastAsia="ru-RU"/>
        </w:rPr>
        <w:t>.</w:t>
      </w:r>
      <w:r w:rsidR="00EA10E0">
        <w:rPr>
          <w:rFonts w:ascii="Times New Roman" w:eastAsia="Times New Roman" w:hAnsi="Times New Roman" w:cs="Times New Roman"/>
          <w:sz w:val="28"/>
          <w:szCs w:val="28"/>
          <w:lang w:val="uk-UA" w:eastAsia="ru-RU"/>
        </w:rPr>
        <w:tab/>
        <w:t>32</w:t>
      </w:r>
      <w:r w:rsidR="00E06C77" w:rsidRPr="00D36107">
        <w:rPr>
          <w:rFonts w:ascii="Times New Roman" w:eastAsia="Times New Roman" w:hAnsi="Times New Roman" w:cs="Times New Roman"/>
          <w:sz w:val="28"/>
          <w:szCs w:val="28"/>
          <w:lang w:val="uk-UA" w:eastAsia="ru-RU"/>
        </w:rPr>
        <w:t xml:space="preserve"> </w:t>
      </w:r>
    </w:p>
    <w:p w:rsidR="00E06C77" w:rsidRPr="00D36107" w:rsidRDefault="007D6160" w:rsidP="00D36107">
      <w:pPr>
        <w:shd w:val="clear" w:color="auto" w:fill="FFFFFF" w:themeFill="background1"/>
        <w:tabs>
          <w:tab w:val="left" w:pos="993"/>
          <w:tab w:val="left" w:pos="8789"/>
          <w:tab w:val="right" w:pos="9639"/>
        </w:tabs>
        <w:spacing w:after="0" w:line="240" w:lineRule="auto"/>
        <w:contextualSpacing/>
        <w:jc w:val="both"/>
        <w:rPr>
          <w:rFonts w:ascii="Times New Roman" w:eastAsia="Times New Roman" w:hAnsi="Times New Roman" w:cs="Times New Roman"/>
          <w:sz w:val="28"/>
          <w:szCs w:val="28"/>
          <w:lang w:val="uk-UA" w:eastAsia="ru-RU"/>
        </w:rPr>
      </w:pPr>
      <w:r w:rsidRPr="007D6160">
        <w:rPr>
          <w:rFonts w:ascii="Times New Roman" w:eastAsia="Times New Roman" w:hAnsi="Times New Roman" w:cs="Times New Roman"/>
          <w:bCs/>
          <w:sz w:val="28"/>
          <w:szCs w:val="28"/>
          <w:lang w:val="uk-UA"/>
        </w:rPr>
        <w:t>Наконечний В. В.</w:t>
      </w:r>
      <w:r w:rsidR="00E06C77" w:rsidRPr="00D36107">
        <w:rPr>
          <w:rFonts w:ascii="Times New Roman" w:eastAsia="Times New Roman" w:hAnsi="Times New Roman" w:cs="Times New Roman"/>
          <w:sz w:val="28"/>
          <w:szCs w:val="28"/>
          <w:lang w:val="uk-UA" w:eastAsia="ru-RU"/>
        </w:rPr>
        <w:t xml:space="preserve"> </w:t>
      </w:r>
      <w:r w:rsidRPr="007D6160">
        <w:rPr>
          <w:rFonts w:ascii="Times New Roman" w:eastAsia="Times New Roman" w:hAnsi="Times New Roman" w:cs="Times New Roman"/>
          <w:sz w:val="28"/>
          <w:szCs w:val="28"/>
          <w:lang w:val="uk-UA" w:eastAsia="ru-RU"/>
        </w:rPr>
        <w:t xml:space="preserve">Галузеве </w:t>
      </w:r>
      <w:r w:rsidR="009F7B8B" w:rsidRPr="007D6160">
        <w:rPr>
          <w:rFonts w:ascii="Times New Roman" w:eastAsia="Times New Roman" w:hAnsi="Times New Roman" w:cs="Times New Roman"/>
          <w:sz w:val="28"/>
          <w:szCs w:val="28"/>
          <w:lang w:val="uk-UA" w:eastAsia="ru-RU"/>
        </w:rPr>
        <w:t>термінознавство</w:t>
      </w:r>
      <w:r w:rsidR="009F7B8B">
        <w:rPr>
          <w:rFonts w:ascii="Times New Roman" w:eastAsia="Times New Roman" w:hAnsi="Times New Roman" w:cs="Times New Roman"/>
          <w:sz w:val="28"/>
          <w:szCs w:val="28"/>
          <w:lang w:val="uk-UA" w:eastAsia="ru-RU"/>
        </w:rPr>
        <w:t>……</w:t>
      </w:r>
      <w:r w:rsidRPr="00D36107">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uk-UA" w:eastAsia="ru-RU"/>
        </w:rPr>
        <w:t>……</w:t>
      </w:r>
      <w:r w:rsidR="00A03D4F">
        <w:rPr>
          <w:rFonts w:ascii="Times New Roman" w:eastAsia="Times New Roman" w:hAnsi="Times New Roman" w:cs="Times New Roman"/>
          <w:sz w:val="28"/>
          <w:szCs w:val="28"/>
          <w:lang w:val="uk-UA" w:eastAsia="ru-RU"/>
        </w:rPr>
        <w:t>…..</w:t>
      </w:r>
      <w:r w:rsidR="00EA10E0">
        <w:rPr>
          <w:rFonts w:ascii="Times New Roman" w:eastAsia="Times New Roman" w:hAnsi="Times New Roman" w:cs="Times New Roman"/>
          <w:sz w:val="28"/>
          <w:szCs w:val="28"/>
          <w:lang w:val="uk-UA" w:eastAsia="ru-RU"/>
        </w:rPr>
        <w:t>.</w:t>
      </w:r>
      <w:r w:rsidR="00EA10E0">
        <w:rPr>
          <w:rFonts w:ascii="Times New Roman" w:eastAsia="Times New Roman" w:hAnsi="Times New Roman" w:cs="Times New Roman"/>
          <w:sz w:val="28"/>
          <w:szCs w:val="28"/>
          <w:lang w:val="uk-UA" w:eastAsia="ru-RU"/>
        </w:rPr>
        <w:tab/>
        <w:t>34</w:t>
      </w:r>
      <w:r w:rsidR="00E06C77" w:rsidRPr="00D36107">
        <w:rPr>
          <w:rFonts w:ascii="Times New Roman" w:eastAsia="Times New Roman" w:hAnsi="Times New Roman" w:cs="Times New Roman"/>
          <w:sz w:val="28"/>
          <w:szCs w:val="28"/>
          <w:lang w:val="uk-UA" w:eastAsia="ru-RU"/>
        </w:rPr>
        <w:t xml:space="preserve"> </w:t>
      </w:r>
    </w:p>
    <w:p w:rsidR="00E06C77" w:rsidRPr="00D36107" w:rsidRDefault="00D93CBB" w:rsidP="00D36107">
      <w:pPr>
        <w:shd w:val="clear" w:color="auto" w:fill="FFFFFF" w:themeFill="background1"/>
        <w:tabs>
          <w:tab w:val="left" w:pos="993"/>
          <w:tab w:val="left" w:pos="8789"/>
          <w:tab w:val="right" w:pos="9639"/>
        </w:tabs>
        <w:spacing w:after="0" w:line="240" w:lineRule="auto"/>
        <w:contextualSpacing/>
        <w:jc w:val="both"/>
        <w:rPr>
          <w:rFonts w:ascii="Times New Roman" w:eastAsia="Times New Roman" w:hAnsi="Times New Roman" w:cs="Times New Roman"/>
          <w:sz w:val="28"/>
          <w:szCs w:val="28"/>
          <w:lang w:val="uk-UA" w:eastAsia="ru-RU"/>
        </w:rPr>
      </w:pPr>
      <w:r w:rsidRPr="00D93CBB">
        <w:rPr>
          <w:rFonts w:ascii="Times New Roman" w:eastAsia="Times New Roman" w:hAnsi="Times New Roman" w:cs="Times New Roman"/>
          <w:bCs/>
          <w:sz w:val="28"/>
          <w:szCs w:val="28"/>
          <w:lang w:val="uk-UA"/>
        </w:rPr>
        <w:t>Охапкіна А. О.</w:t>
      </w:r>
      <w:r w:rsidR="00E06C77" w:rsidRPr="00D36107">
        <w:rPr>
          <w:rFonts w:ascii="Times New Roman" w:eastAsia="Times New Roman" w:hAnsi="Times New Roman" w:cs="Times New Roman"/>
          <w:sz w:val="28"/>
          <w:szCs w:val="28"/>
          <w:lang w:val="uk-UA" w:eastAsia="ru-RU"/>
        </w:rPr>
        <w:t xml:space="preserve"> </w:t>
      </w:r>
      <w:r w:rsidRPr="00D93CBB">
        <w:rPr>
          <w:rFonts w:ascii="Times New Roman" w:eastAsia="Times New Roman" w:hAnsi="Times New Roman" w:cs="Times New Roman"/>
          <w:sz w:val="28"/>
          <w:szCs w:val="28"/>
          <w:lang w:val="uk-UA" w:eastAsia="ru-RU"/>
        </w:rPr>
        <w:t>Історія розвитку і вплив словників</w:t>
      </w:r>
      <w:r>
        <w:rPr>
          <w:rFonts w:ascii="Times New Roman" w:eastAsia="Times New Roman" w:hAnsi="Times New Roman" w:cs="Times New Roman"/>
          <w:sz w:val="28"/>
          <w:szCs w:val="28"/>
          <w:lang w:val="uk-UA" w:eastAsia="ru-RU"/>
        </w:rPr>
        <w:t>……………………………….</w:t>
      </w:r>
      <w:r w:rsidR="00EA10E0">
        <w:rPr>
          <w:rFonts w:ascii="Times New Roman" w:eastAsia="Times New Roman" w:hAnsi="Times New Roman" w:cs="Times New Roman"/>
          <w:sz w:val="28"/>
          <w:szCs w:val="28"/>
          <w:lang w:val="uk-UA" w:eastAsia="ru-RU"/>
        </w:rPr>
        <w:tab/>
        <w:t>36</w:t>
      </w:r>
    </w:p>
    <w:p w:rsidR="00E06C77" w:rsidRPr="00D36107" w:rsidRDefault="00D93CBB" w:rsidP="00D36107">
      <w:pPr>
        <w:shd w:val="clear" w:color="auto" w:fill="FFFFFF" w:themeFill="background1"/>
        <w:tabs>
          <w:tab w:val="left" w:pos="993"/>
          <w:tab w:val="left" w:pos="8789"/>
          <w:tab w:val="right" w:pos="9639"/>
        </w:tabs>
        <w:spacing w:after="0" w:line="240" w:lineRule="auto"/>
        <w:contextualSpacing/>
        <w:jc w:val="both"/>
        <w:rPr>
          <w:rFonts w:ascii="Times New Roman" w:eastAsia="Times New Roman" w:hAnsi="Times New Roman" w:cs="Times New Roman"/>
          <w:sz w:val="28"/>
          <w:szCs w:val="28"/>
          <w:lang w:val="uk-UA" w:eastAsia="ru-RU"/>
        </w:rPr>
      </w:pPr>
      <w:r w:rsidRPr="00D93CBB">
        <w:rPr>
          <w:rFonts w:ascii="Times New Roman" w:eastAsia="Times New Roman" w:hAnsi="Times New Roman" w:cs="Times New Roman"/>
          <w:bCs/>
          <w:sz w:val="28"/>
          <w:szCs w:val="28"/>
          <w:lang w:val="uk-UA"/>
        </w:rPr>
        <w:t>Паславська Д. О.</w:t>
      </w:r>
      <w:r w:rsidR="00E06C77" w:rsidRPr="00D36107">
        <w:rPr>
          <w:rFonts w:ascii="Times New Roman" w:eastAsia="Times New Roman" w:hAnsi="Times New Roman" w:cs="Times New Roman"/>
          <w:sz w:val="28"/>
          <w:szCs w:val="28"/>
          <w:lang w:val="uk-UA" w:eastAsia="ru-RU"/>
        </w:rPr>
        <w:t xml:space="preserve"> </w:t>
      </w:r>
      <w:r w:rsidRPr="00D93CBB">
        <w:rPr>
          <w:rFonts w:ascii="Times New Roman" w:eastAsia="Times New Roman" w:hAnsi="Times New Roman" w:cs="Times New Roman"/>
          <w:sz w:val="28"/>
          <w:szCs w:val="28"/>
          <w:lang w:val="uk-UA" w:eastAsia="ru-RU"/>
        </w:rPr>
        <w:t>З історії термінографії: розвиток словникарства на Україні</w:t>
      </w:r>
      <w:r>
        <w:rPr>
          <w:rFonts w:ascii="Times New Roman" w:eastAsia="Times New Roman" w:hAnsi="Times New Roman" w:cs="Times New Roman"/>
          <w:sz w:val="28"/>
          <w:szCs w:val="28"/>
          <w:lang w:val="uk-UA" w:eastAsia="ru-RU"/>
        </w:rPr>
        <w:t>…</w:t>
      </w:r>
      <w:r w:rsidR="00EA10E0">
        <w:rPr>
          <w:rFonts w:ascii="Times New Roman" w:eastAsia="Times New Roman" w:hAnsi="Times New Roman" w:cs="Times New Roman"/>
          <w:sz w:val="28"/>
          <w:szCs w:val="28"/>
          <w:lang w:val="uk-UA" w:eastAsia="ru-RU"/>
        </w:rPr>
        <w:tab/>
        <w:t>38</w:t>
      </w:r>
      <w:r w:rsidR="00E06C77" w:rsidRPr="00D36107">
        <w:rPr>
          <w:rFonts w:ascii="Times New Roman" w:eastAsia="Times New Roman" w:hAnsi="Times New Roman" w:cs="Times New Roman"/>
          <w:sz w:val="28"/>
          <w:szCs w:val="28"/>
          <w:lang w:val="uk-UA" w:eastAsia="ru-RU"/>
        </w:rPr>
        <w:t xml:space="preserve"> </w:t>
      </w:r>
    </w:p>
    <w:p w:rsidR="00E06C77" w:rsidRPr="00D36107" w:rsidRDefault="00D93CBB" w:rsidP="00D36107">
      <w:pPr>
        <w:shd w:val="clear" w:color="auto" w:fill="FFFFFF" w:themeFill="background1"/>
        <w:tabs>
          <w:tab w:val="left" w:pos="993"/>
          <w:tab w:val="left" w:pos="8789"/>
          <w:tab w:val="right" w:pos="9639"/>
        </w:tabs>
        <w:spacing w:after="0" w:line="240" w:lineRule="auto"/>
        <w:contextualSpacing/>
        <w:jc w:val="both"/>
        <w:rPr>
          <w:rFonts w:ascii="Times New Roman" w:eastAsia="Times New Roman" w:hAnsi="Times New Roman" w:cs="Times New Roman"/>
          <w:sz w:val="28"/>
          <w:szCs w:val="28"/>
          <w:lang w:val="uk-UA" w:eastAsia="ru-RU"/>
        </w:rPr>
      </w:pPr>
      <w:r w:rsidRPr="00D93CBB">
        <w:rPr>
          <w:rFonts w:ascii="Times New Roman" w:eastAsia="Times New Roman" w:hAnsi="Times New Roman" w:cs="Times New Roman"/>
          <w:bCs/>
          <w:sz w:val="28"/>
          <w:szCs w:val="28"/>
          <w:lang w:val="uk-UA"/>
        </w:rPr>
        <w:t>Першина А. А.</w:t>
      </w:r>
      <w:r>
        <w:rPr>
          <w:rFonts w:ascii="Times New Roman" w:eastAsia="Times New Roman" w:hAnsi="Times New Roman" w:cs="Times New Roman"/>
          <w:bCs/>
          <w:sz w:val="28"/>
          <w:szCs w:val="28"/>
          <w:lang w:val="uk-UA"/>
        </w:rPr>
        <w:t xml:space="preserve"> </w:t>
      </w:r>
      <w:r w:rsidRPr="00D93CBB">
        <w:rPr>
          <w:rFonts w:ascii="Times New Roman" w:eastAsia="Times New Roman" w:hAnsi="Times New Roman" w:cs="Times New Roman"/>
          <w:sz w:val="28"/>
          <w:szCs w:val="28"/>
          <w:lang w:val="uk-UA" w:eastAsia="ru-RU"/>
        </w:rPr>
        <w:t>Проблеми перекладу термінів</w:t>
      </w:r>
      <w:r w:rsidR="00E06C77" w:rsidRPr="00D36107">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uk-UA" w:eastAsia="ru-RU"/>
        </w:rPr>
        <w:t>......................................</w:t>
      </w:r>
      <w:r w:rsidR="00EA10E0">
        <w:rPr>
          <w:rFonts w:ascii="Times New Roman" w:eastAsia="Times New Roman" w:hAnsi="Times New Roman" w:cs="Times New Roman"/>
          <w:sz w:val="28"/>
          <w:szCs w:val="28"/>
          <w:lang w:val="uk-UA" w:eastAsia="ru-RU"/>
        </w:rPr>
        <w:tab/>
        <w:t>41</w:t>
      </w:r>
      <w:r w:rsidR="00E06C77" w:rsidRPr="00D36107">
        <w:rPr>
          <w:rFonts w:ascii="Times New Roman" w:eastAsia="Times New Roman" w:hAnsi="Times New Roman" w:cs="Times New Roman"/>
          <w:sz w:val="28"/>
          <w:szCs w:val="28"/>
          <w:lang w:val="uk-UA" w:eastAsia="ru-RU"/>
        </w:rPr>
        <w:t xml:space="preserve"> </w:t>
      </w:r>
    </w:p>
    <w:p w:rsidR="00E06C77" w:rsidRPr="00D36107" w:rsidRDefault="00D93CBB" w:rsidP="00D36107">
      <w:pPr>
        <w:shd w:val="clear" w:color="auto" w:fill="FFFFFF" w:themeFill="background1"/>
        <w:tabs>
          <w:tab w:val="left" w:pos="993"/>
          <w:tab w:val="left" w:pos="8789"/>
          <w:tab w:val="right" w:pos="9639"/>
        </w:tabs>
        <w:spacing w:after="0" w:line="240" w:lineRule="auto"/>
        <w:contextualSpacing/>
        <w:jc w:val="both"/>
        <w:rPr>
          <w:rFonts w:ascii="Times New Roman" w:eastAsia="Times New Roman" w:hAnsi="Times New Roman" w:cs="Times New Roman"/>
          <w:sz w:val="28"/>
          <w:szCs w:val="28"/>
          <w:lang w:val="uk-UA" w:eastAsia="ru-RU"/>
        </w:rPr>
      </w:pPr>
      <w:r w:rsidRPr="00D93CBB">
        <w:rPr>
          <w:rFonts w:ascii="Times New Roman" w:eastAsia="Times New Roman" w:hAnsi="Times New Roman" w:cs="Times New Roman"/>
          <w:bCs/>
          <w:sz w:val="28"/>
          <w:szCs w:val="28"/>
          <w:lang w:val="uk-UA"/>
        </w:rPr>
        <w:t>Пиріг Н. Я.</w:t>
      </w:r>
      <w:r>
        <w:rPr>
          <w:rFonts w:ascii="Times New Roman" w:eastAsia="Times New Roman" w:hAnsi="Times New Roman" w:cs="Times New Roman"/>
          <w:bCs/>
          <w:sz w:val="28"/>
          <w:szCs w:val="28"/>
          <w:lang w:val="uk-UA"/>
        </w:rPr>
        <w:t xml:space="preserve"> </w:t>
      </w:r>
      <w:r w:rsidRPr="00D93CBB">
        <w:rPr>
          <w:rFonts w:ascii="Times New Roman" w:eastAsia="Times New Roman" w:hAnsi="Times New Roman" w:cs="Times New Roman"/>
          <w:sz w:val="28"/>
          <w:szCs w:val="28"/>
          <w:lang w:val="uk-UA" w:eastAsia="ru-RU"/>
        </w:rPr>
        <w:t>Особливості перекладу термінів різних сфер науки</w:t>
      </w:r>
      <w:r>
        <w:rPr>
          <w:rFonts w:ascii="Times New Roman" w:eastAsia="Times New Roman" w:hAnsi="Times New Roman" w:cs="Times New Roman"/>
          <w:sz w:val="28"/>
          <w:szCs w:val="28"/>
          <w:lang w:val="uk-UA" w:eastAsia="ru-RU"/>
        </w:rPr>
        <w:t>………………...</w:t>
      </w:r>
      <w:r w:rsidR="00EA10E0">
        <w:rPr>
          <w:rFonts w:ascii="Times New Roman" w:eastAsia="Times New Roman" w:hAnsi="Times New Roman" w:cs="Times New Roman"/>
          <w:sz w:val="28"/>
          <w:szCs w:val="28"/>
          <w:lang w:val="uk-UA" w:eastAsia="ru-RU"/>
        </w:rPr>
        <w:tab/>
        <w:t>43</w:t>
      </w:r>
      <w:r w:rsidR="00E06C77" w:rsidRPr="00D36107">
        <w:rPr>
          <w:rFonts w:ascii="Times New Roman" w:eastAsia="Times New Roman" w:hAnsi="Times New Roman" w:cs="Times New Roman"/>
          <w:sz w:val="28"/>
          <w:szCs w:val="28"/>
          <w:lang w:val="uk-UA" w:eastAsia="ru-RU"/>
        </w:rPr>
        <w:t xml:space="preserve"> </w:t>
      </w:r>
    </w:p>
    <w:p w:rsidR="00E06C77" w:rsidRPr="00D36107" w:rsidRDefault="00D93CBB" w:rsidP="00D93CBB">
      <w:pPr>
        <w:shd w:val="clear" w:color="auto" w:fill="FFFFFF" w:themeFill="background1"/>
        <w:tabs>
          <w:tab w:val="left" w:pos="993"/>
          <w:tab w:val="left" w:pos="8789"/>
          <w:tab w:val="right" w:pos="9639"/>
        </w:tabs>
        <w:spacing w:after="0" w:line="240" w:lineRule="auto"/>
        <w:contextualSpacing/>
        <w:jc w:val="both"/>
        <w:rPr>
          <w:rFonts w:ascii="Times New Roman" w:eastAsia="Times New Roman" w:hAnsi="Times New Roman" w:cs="Times New Roman"/>
          <w:sz w:val="28"/>
          <w:szCs w:val="28"/>
          <w:lang w:val="uk-UA" w:eastAsia="ru-RU"/>
        </w:rPr>
      </w:pPr>
      <w:r w:rsidRPr="00D93CBB">
        <w:rPr>
          <w:rFonts w:ascii="Times New Roman" w:eastAsia="Times New Roman" w:hAnsi="Times New Roman" w:cs="Times New Roman"/>
          <w:bCs/>
          <w:sz w:val="28"/>
          <w:szCs w:val="28"/>
          <w:lang w:val="uk-UA"/>
        </w:rPr>
        <w:t>Сезонов В. С.</w:t>
      </w:r>
      <w:r w:rsidR="00E06C77" w:rsidRPr="00D36107">
        <w:rPr>
          <w:rFonts w:ascii="Times New Roman" w:eastAsia="Times New Roman" w:hAnsi="Times New Roman" w:cs="Times New Roman"/>
          <w:sz w:val="28"/>
          <w:szCs w:val="28"/>
          <w:lang w:val="uk-UA" w:eastAsia="ru-RU"/>
        </w:rPr>
        <w:t xml:space="preserve"> </w:t>
      </w:r>
      <w:r w:rsidRPr="00D93CBB">
        <w:rPr>
          <w:rFonts w:ascii="Times New Roman" w:eastAsia="Times New Roman" w:hAnsi="Times New Roman" w:cs="Times New Roman"/>
          <w:sz w:val="28"/>
          <w:szCs w:val="28"/>
          <w:lang w:val="uk-UA" w:eastAsia="ru-RU"/>
        </w:rPr>
        <w:t>Юридичний документ як спеціальний науковий термін</w:t>
      </w:r>
      <w:r>
        <w:rPr>
          <w:rFonts w:ascii="Times New Roman" w:eastAsia="Times New Roman" w:hAnsi="Times New Roman" w:cs="Times New Roman"/>
          <w:sz w:val="28"/>
          <w:szCs w:val="28"/>
          <w:lang w:val="uk-UA" w:eastAsia="ru-RU"/>
        </w:rPr>
        <w:t>…………</w:t>
      </w:r>
      <w:r w:rsidR="00EA10E0">
        <w:rPr>
          <w:rFonts w:ascii="Times New Roman" w:eastAsia="Times New Roman" w:hAnsi="Times New Roman" w:cs="Times New Roman"/>
          <w:sz w:val="28"/>
          <w:szCs w:val="28"/>
          <w:lang w:val="uk-UA" w:eastAsia="ru-RU"/>
        </w:rPr>
        <w:tab/>
        <w:t>46</w:t>
      </w:r>
      <w:r w:rsidR="00E06C77" w:rsidRPr="00D36107">
        <w:rPr>
          <w:rFonts w:ascii="Times New Roman" w:eastAsia="Times New Roman" w:hAnsi="Times New Roman" w:cs="Times New Roman"/>
          <w:sz w:val="28"/>
          <w:szCs w:val="28"/>
          <w:lang w:val="uk-UA" w:eastAsia="ru-RU"/>
        </w:rPr>
        <w:t xml:space="preserve"> </w:t>
      </w:r>
    </w:p>
    <w:p w:rsidR="00E06C77" w:rsidRDefault="00D93CBB" w:rsidP="00D93CBB">
      <w:pPr>
        <w:shd w:val="clear" w:color="auto" w:fill="FFFFFF" w:themeFill="background1"/>
        <w:tabs>
          <w:tab w:val="left" w:pos="993"/>
          <w:tab w:val="left" w:pos="8789"/>
          <w:tab w:val="right" w:pos="9639"/>
        </w:tabs>
        <w:spacing w:after="0" w:line="240" w:lineRule="auto"/>
        <w:contextualSpacing/>
        <w:jc w:val="both"/>
        <w:rPr>
          <w:rFonts w:ascii="Times New Roman" w:eastAsia="Times New Roman" w:hAnsi="Times New Roman" w:cs="Times New Roman"/>
          <w:sz w:val="28"/>
          <w:szCs w:val="28"/>
          <w:lang w:val="uk-UA" w:eastAsia="ru-RU"/>
        </w:rPr>
      </w:pPr>
      <w:r w:rsidRPr="00D93CBB">
        <w:rPr>
          <w:rFonts w:ascii="Times New Roman" w:eastAsia="Times New Roman" w:hAnsi="Times New Roman" w:cs="Times New Roman"/>
          <w:bCs/>
          <w:sz w:val="28"/>
          <w:szCs w:val="28"/>
          <w:lang w:val="uk-UA"/>
        </w:rPr>
        <w:t>Сезонова О. М.</w:t>
      </w:r>
      <w:r>
        <w:rPr>
          <w:rFonts w:ascii="Times New Roman" w:eastAsia="Times New Roman" w:hAnsi="Times New Roman" w:cs="Times New Roman"/>
          <w:bCs/>
          <w:sz w:val="28"/>
          <w:szCs w:val="28"/>
          <w:lang w:val="uk-UA"/>
        </w:rPr>
        <w:t xml:space="preserve"> </w:t>
      </w:r>
      <w:r w:rsidRPr="00D93CBB">
        <w:rPr>
          <w:rFonts w:ascii="Times New Roman" w:eastAsia="Times New Roman" w:hAnsi="Times New Roman" w:cs="Times New Roman"/>
          <w:sz w:val="28"/>
          <w:szCs w:val="28"/>
          <w:lang w:val="uk-UA" w:eastAsia="ru-RU"/>
        </w:rPr>
        <w:t xml:space="preserve">Поняття освітніх послуг, що надаються закладами вищої освіти </w:t>
      </w:r>
      <w:r>
        <w:rPr>
          <w:rFonts w:ascii="Times New Roman" w:eastAsia="Times New Roman" w:hAnsi="Times New Roman" w:cs="Times New Roman"/>
          <w:sz w:val="28"/>
          <w:szCs w:val="28"/>
          <w:lang w:val="uk-UA" w:eastAsia="ru-RU"/>
        </w:rPr>
        <w:t xml:space="preserve"> </w:t>
      </w:r>
      <w:r w:rsidRPr="00D93CBB">
        <w:rPr>
          <w:rFonts w:ascii="Times New Roman" w:eastAsia="Times New Roman" w:hAnsi="Times New Roman" w:cs="Times New Roman"/>
          <w:sz w:val="28"/>
          <w:szCs w:val="28"/>
          <w:lang w:val="uk-UA" w:eastAsia="ru-RU"/>
        </w:rPr>
        <w:t>зі специфічними умовами навчання</w:t>
      </w:r>
      <w:r w:rsidR="00E06C77" w:rsidRPr="00D36107">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uk-UA" w:eastAsia="ru-RU"/>
        </w:rPr>
        <w:t>…….</w:t>
      </w:r>
      <w:r w:rsidR="00E06C77" w:rsidRPr="00D36107">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w:t>
      </w:r>
      <w:r w:rsidR="00EA10E0">
        <w:rPr>
          <w:rFonts w:ascii="Times New Roman" w:eastAsia="Times New Roman" w:hAnsi="Times New Roman" w:cs="Times New Roman"/>
          <w:sz w:val="28"/>
          <w:szCs w:val="28"/>
          <w:lang w:val="uk-UA" w:eastAsia="ru-RU"/>
        </w:rPr>
        <w:t>48</w:t>
      </w:r>
      <w:r w:rsidR="00E06C77" w:rsidRPr="00D36107">
        <w:rPr>
          <w:rFonts w:ascii="Times New Roman" w:eastAsia="Times New Roman" w:hAnsi="Times New Roman" w:cs="Times New Roman"/>
          <w:sz w:val="28"/>
          <w:szCs w:val="28"/>
          <w:lang w:val="uk-UA" w:eastAsia="ru-RU"/>
        </w:rPr>
        <w:t xml:space="preserve"> </w:t>
      </w:r>
    </w:p>
    <w:p w:rsidR="00D93CBB" w:rsidRPr="00D36107" w:rsidRDefault="00D93CBB" w:rsidP="00D93CBB">
      <w:pPr>
        <w:shd w:val="clear" w:color="auto" w:fill="FFFFFF" w:themeFill="background1"/>
        <w:tabs>
          <w:tab w:val="left" w:pos="993"/>
          <w:tab w:val="left" w:pos="8789"/>
          <w:tab w:val="right" w:pos="9639"/>
        </w:tabs>
        <w:spacing w:after="0" w:line="240" w:lineRule="auto"/>
        <w:contextualSpacing/>
        <w:jc w:val="both"/>
        <w:rPr>
          <w:rFonts w:ascii="Times New Roman" w:eastAsia="Times New Roman" w:hAnsi="Times New Roman" w:cs="Times New Roman"/>
          <w:sz w:val="28"/>
          <w:szCs w:val="28"/>
          <w:lang w:val="uk-UA" w:eastAsia="ru-RU"/>
        </w:rPr>
      </w:pPr>
      <w:r w:rsidRPr="00D93CBB">
        <w:rPr>
          <w:rFonts w:ascii="Times New Roman" w:eastAsia="Times New Roman" w:hAnsi="Times New Roman" w:cs="Times New Roman"/>
          <w:bCs/>
          <w:sz w:val="28"/>
          <w:szCs w:val="28"/>
          <w:lang w:val="uk-UA"/>
        </w:rPr>
        <w:t>Слюсаренко Т. А.</w:t>
      </w:r>
      <w:r w:rsidRPr="00D36107">
        <w:rPr>
          <w:rFonts w:ascii="Times New Roman" w:eastAsia="Times New Roman" w:hAnsi="Times New Roman" w:cs="Times New Roman"/>
          <w:sz w:val="28"/>
          <w:szCs w:val="28"/>
          <w:lang w:val="uk-UA" w:eastAsia="ru-RU"/>
        </w:rPr>
        <w:t xml:space="preserve"> </w:t>
      </w:r>
      <w:r w:rsidRPr="00D93CBB">
        <w:rPr>
          <w:rFonts w:ascii="Times New Roman" w:eastAsia="Times New Roman" w:hAnsi="Times New Roman" w:cs="Times New Roman"/>
          <w:sz w:val="28"/>
          <w:szCs w:val="28"/>
          <w:lang w:val="uk-UA" w:eastAsia="ru-RU"/>
        </w:rPr>
        <w:t>Український правопис: від ХІХ ст. і до сьогодення</w:t>
      </w:r>
      <w:r>
        <w:rPr>
          <w:rFonts w:ascii="Times New Roman" w:eastAsia="Times New Roman" w:hAnsi="Times New Roman" w:cs="Times New Roman"/>
          <w:sz w:val="28"/>
          <w:szCs w:val="28"/>
          <w:lang w:val="uk-UA" w:eastAsia="ru-RU"/>
        </w:rPr>
        <w:t>………….</w:t>
      </w:r>
      <w:r w:rsidR="00EA10E0">
        <w:rPr>
          <w:rFonts w:ascii="Times New Roman" w:eastAsia="Times New Roman" w:hAnsi="Times New Roman" w:cs="Times New Roman"/>
          <w:sz w:val="28"/>
          <w:szCs w:val="28"/>
          <w:lang w:val="uk-UA" w:eastAsia="ru-RU"/>
        </w:rPr>
        <w:tab/>
        <w:t>50</w:t>
      </w:r>
    </w:p>
    <w:p w:rsidR="00D93CBB" w:rsidRPr="00D36107" w:rsidRDefault="00D93CBB" w:rsidP="00D93CBB">
      <w:pPr>
        <w:shd w:val="clear" w:color="auto" w:fill="FFFFFF" w:themeFill="background1"/>
        <w:tabs>
          <w:tab w:val="left" w:pos="993"/>
          <w:tab w:val="left" w:pos="8789"/>
          <w:tab w:val="right" w:pos="9639"/>
        </w:tabs>
        <w:spacing w:after="0" w:line="240" w:lineRule="auto"/>
        <w:contextualSpacing/>
        <w:jc w:val="both"/>
        <w:rPr>
          <w:rFonts w:ascii="Times New Roman" w:eastAsia="Times New Roman" w:hAnsi="Times New Roman" w:cs="Times New Roman"/>
          <w:sz w:val="28"/>
          <w:szCs w:val="28"/>
          <w:lang w:val="uk-UA" w:eastAsia="ru-RU"/>
        </w:rPr>
      </w:pPr>
      <w:r w:rsidRPr="00D93CBB">
        <w:rPr>
          <w:rFonts w:ascii="Times New Roman" w:eastAsia="Times New Roman" w:hAnsi="Times New Roman" w:cs="Times New Roman"/>
          <w:bCs/>
          <w:sz w:val="28"/>
          <w:szCs w:val="28"/>
          <w:lang w:val="uk-UA"/>
        </w:rPr>
        <w:t>Цвяшко В. Ю.</w:t>
      </w:r>
      <w:r w:rsidRPr="00D36107">
        <w:rPr>
          <w:rFonts w:ascii="Times New Roman" w:eastAsia="Times New Roman" w:hAnsi="Times New Roman" w:cs="Times New Roman"/>
          <w:sz w:val="28"/>
          <w:szCs w:val="28"/>
          <w:lang w:val="uk-UA" w:eastAsia="ru-RU"/>
        </w:rPr>
        <w:t xml:space="preserve"> </w:t>
      </w:r>
      <w:r w:rsidRPr="00D93CBB">
        <w:rPr>
          <w:rFonts w:ascii="Times New Roman" w:eastAsia="Times New Roman" w:hAnsi="Times New Roman" w:cs="Times New Roman"/>
          <w:sz w:val="28"/>
          <w:szCs w:val="28"/>
          <w:lang w:val="uk-UA" w:eastAsia="ru-RU"/>
        </w:rPr>
        <w:t xml:space="preserve">Культура фахової </w:t>
      </w:r>
      <w:r w:rsidR="00341BE9" w:rsidRPr="00D93CBB">
        <w:rPr>
          <w:rFonts w:ascii="Times New Roman" w:eastAsia="Times New Roman" w:hAnsi="Times New Roman" w:cs="Times New Roman"/>
          <w:sz w:val="28"/>
          <w:szCs w:val="28"/>
          <w:lang w:val="uk-UA" w:eastAsia="ru-RU"/>
        </w:rPr>
        <w:t>мови</w:t>
      </w:r>
      <w:r w:rsidR="00341BE9">
        <w:rPr>
          <w:rFonts w:ascii="Times New Roman" w:eastAsia="Times New Roman" w:hAnsi="Times New Roman" w:cs="Times New Roman"/>
          <w:sz w:val="28"/>
          <w:szCs w:val="28"/>
          <w:lang w:val="uk-UA" w:eastAsia="ru-RU"/>
        </w:rPr>
        <w:t>……………………………………………..</w:t>
      </w:r>
      <w:r w:rsidR="00EA10E0">
        <w:rPr>
          <w:rFonts w:ascii="Times New Roman" w:eastAsia="Times New Roman" w:hAnsi="Times New Roman" w:cs="Times New Roman"/>
          <w:sz w:val="28"/>
          <w:szCs w:val="28"/>
          <w:lang w:val="uk-UA" w:eastAsia="ru-RU"/>
        </w:rPr>
        <w:tab/>
        <w:t>52</w:t>
      </w:r>
    </w:p>
    <w:p w:rsidR="00D93CBB" w:rsidRPr="00D36107" w:rsidRDefault="00341BE9" w:rsidP="00D93CBB">
      <w:pPr>
        <w:shd w:val="clear" w:color="auto" w:fill="FFFFFF" w:themeFill="background1"/>
        <w:tabs>
          <w:tab w:val="left" w:pos="993"/>
          <w:tab w:val="left" w:pos="8789"/>
          <w:tab w:val="right" w:pos="9639"/>
        </w:tabs>
        <w:spacing w:after="0" w:line="240" w:lineRule="auto"/>
        <w:contextualSpacing/>
        <w:jc w:val="both"/>
        <w:rPr>
          <w:rFonts w:ascii="Times New Roman" w:eastAsia="Times New Roman" w:hAnsi="Times New Roman" w:cs="Times New Roman"/>
          <w:sz w:val="28"/>
          <w:szCs w:val="28"/>
          <w:lang w:val="uk-UA" w:eastAsia="ru-RU"/>
        </w:rPr>
      </w:pPr>
      <w:r w:rsidRPr="00341BE9">
        <w:rPr>
          <w:rFonts w:ascii="Times New Roman" w:eastAsia="Times New Roman" w:hAnsi="Times New Roman" w:cs="Times New Roman"/>
          <w:bCs/>
          <w:sz w:val="28"/>
          <w:szCs w:val="28"/>
          <w:lang w:val="uk-UA"/>
        </w:rPr>
        <w:t>Черкасова Е. С.</w:t>
      </w:r>
      <w:r>
        <w:rPr>
          <w:rFonts w:ascii="Times New Roman" w:eastAsia="Times New Roman" w:hAnsi="Times New Roman" w:cs="Times New Roman"/>
          <w:bCs/>
          <w:sz w:val="28"/>
          <w:szCs w:val="28"/>
          <w:lang w:val="uk-UA"/>
        </w:rPr>
        <w:t xml:space="preserve"> </w:t>
      </w:r>
      <w:r w:rsidRPr="00341BE9">
        <w:rPr>
          <w:rFonts w:ascii="Times New Roman" w:eastAsia="Times New Roman" w:hAnsi="Times New Roman" w:cs="Times New Roman"/>
          <w:sz w:val="28"/>
          <w:szCs w:val="28"/>
          <w:lang w:val="uk-UA" w:eastAsia="ru-RU"/>
        </w:rPr>
        <w:t xml:space="preserve">Комп’ютерна термінологія та способи її перекладу </w:t>
      </w:r>
      <w:r>
        <w:rPr>
          <w:rFonts w:ascii="Times New Roman" w:eastAsia="Times New Roman" w:hAnsi="Times New Roman" w:cs="Times New Roman"/>
          <w:sz w:val="28"/>
          <w:szCs w:val="28"/>
          <w:lang w:val="uk-UA" w:eastAsia="ru-RU"/>
        </w:rPr>
        <w:t>……………</w:t>
      </w:r>
      <w:r w:rsidR="00EA10E0">
        <w:rPr>
          <w:rFonts w:ascii="Times New Roman" w:eastAsia="Times New Roman" w:hAnsi="Times New Roman" w:cs="Times New Roman"/>
          <w:sz w:val="28"/>
          <w:szCs w:val="28"/>
          <w:lang w:val="uk-UA" w:eastAsia="ru-RU"/>
        </w:rPr>
        <w:tab/>
        <w:t>55</w:t>
      </w:r>
    </w:p>
    <w:p w:rsidR="00341BE9" w:rsidRPr="00D36107" w:rsidRDefault="00341BE9" w:rsidP="00341BE9">
      <w:pPr>
        <w:shd w:val="clear" w:color="auto" w:fill="FFFFFF" w:themeFill="background1"/>
        <w:tabs>
          <w:tab w:val="left" w:pos="993"/>
          <w:tab w:val="left" w:pos="8789"/>
          <w:tab w:val="right" w:pos="9639"/>
        </w:tabs>
        <w:spacing w:after="0" w:line="240" w:lineRule="auto"/>
        <w:contextualSpacing/>
        <w:jc w:val="both"/>
        <w:rPr>
          <w:rFonts w:ascii="Times New Roman" w:eastAsia="Times New Roman" w:hAnsi="Times New Roman" w:cs="Times New Roman"/>
          <w:sz w:val="28"/>
          <w:szCs w:val="28"/>
          <w:lang w:val="uk-UA" w:eastAsia="ru-RU"/>
        </w:rPr>
      </w:pPr>
      <w:r w:rsidRPr="00341BE9">
        <w:rPr>
          <w:rFonts w:ascii="Times New Roman" w:eastAsia="Times New Roman" w:hAnsi="Times New Roman" w:cs="Times New Roman"/>
          <w:bCs/>
          <w:sz w:val="28"/>
          <w:szCs w:val="28"/>
          <w:lang w:val="uk-UA"/>
        </w:rPr>
        <w:t>Чістяков П. В.</w:t>
      </w:r>
      <w:r>
        <w:rPr>
          <w:rFonts w:ascii="Times New Roman" w:eastAsia="Times New Roman" w:hAnsi="Times New Roman" w:cs="Times New Roman"/>
          <w:bCs/>
          <w:sz w:val="28"/>
          <w:szCs w:val="28"/>
          <w:lang w:val="uk-UA"/>
        </w:rPr>
        <w:t xml:space="preserve"> </w:t>
      </w:r>
      <w:r w:rsidRPr="00341BE9">
        <w:rPr>
          <w:rFonts w:ascii="Times New Roman" w:eastAsia="Times New Roman" w:hAnsi="Times New Roman" w:cs="Times New Roman"/>
          <w:sz w:val="28"/>
          <w:szCs w:val="28"/>
          <w:lang w:val="uk-UA" w:eastAsia="ru-RU"/>
        </w:rPr>
        <w:t>Петриківський декоративний розпис</w:t>
      </w:r>
      <w:r w:rsidR="00EA10E0">
        <w:rPr>
          <w:rFonts w:ascii="Times New Roman" w:eastAsia="Times New Roman" w:hAnsi="Times New Roman" w:cs="Times New Roman"/>
          <w:sz w:val="28"/>
          <w:szCs w:val="28"/>
          <w:lang w:val="uk-UA" w:eastAsia="ru-RU"/>
        </w:rPr>
        <w:t>………………………………</w:t>
      </w:r>
      <w:r w:rsidR="00EA10E0">
        <w:rPr>
          <w:rFonts w:ascii="Times New Roman" w:eastAsia="Times New Roman" w:hAnsi="Times New Roman" w:cs="Times New Roman"/>
          <w:sz w:val="28"/>
          <w:szCs w:val="28"/>
          <w:lang w:val="uk-UA" w:eastAsia="ru-RU"/>
        </w:rPr>
        <w:tab/>
        <w:t>57</w:t>
      </w:r>
    </w:p>
    <w:p w:rsidR="00D93CBB" w:rsidRPr="00D36107" w:rsidRDefault="00341BE9" w:rsidP="00D93CBB">
      <w:pPr>
        <w:shd w:val="clear" w:color="auto" w:fill="FFFFFF" w:themeFill="background1"/>
        <w:tabs>
          <w:tab w:val="left" w:pos="993"/>
          <w:tab w:val="left" w:pos="8789"/>
          <w:tab w:val="right" w:pos="9639"/>
        </w:tabs>
        <w:spacing w:after="0" w:line="240" w:lineRule="auto"/>
        <w:contextualSpacing/>
        <w:jc w:val="both"/>
        <w:rPr>
          <w:rFonts w:ascii="Times New Roman" w:eastAsia="Times New Roman" w:hAnsi="Times New Roman" w:cs="Times New Roman"/>
          <w:sz w:val="28"/>
          <w:szCs w:val="28"/>
          <w:lang w:val="uk-UA" w:eastAsia="ru-RU"/>
        </w:rPr>
      </w:pPr>
      <w:r w:rsidRPr="00341BE9">
        <w:rPr>
          <w:rFonts w:ascii="Times New Roman" w:eastAsia="Times New Roman" w:hAnsi="Times New Roman" w:cs="Times New Roman"/>
          <w:bCs/>
          <w:sz w:val="28"/>
          <w:szCs w:val="28"/>
          <w:lang w:val="uk-UA"/>
        </w:rPr>
        <w:t>Яр</w:t>
      </w:r>
      <w:r>
        <w:rPr>
          <w:rFonts w:ascii="Times New Roman" w:eastAsia="Times New Roman" w:hAnsi="Times New Roman" w:cs="Times New Roman"/>
          <w:bCs/>
          <w:sz w:val="28"/>
          <w:szCs w:val="28"/>
          <w:lang w:val="uk-UA"/>
        </w:rPr>
        <w:t>моліч В. Д</w:t>
      </w:r>
      <w:r w:rsidRPr="00341BE9">
        <w:rPr>
          <w:rFonts w:ascii="Times New Roman" w:eastAsia="Times New Roman" w:hAnsi="Times New Roman" w:cs="Times New Roman"/>
          <w:bCs/>
          <w:sz w:val="28"/>
          <w:szCs w:val="28"/>
          <w:lang w:val="uk-UA"/>
        </w:rPr>
        <w:t>.</w:t>
      </w:r>
      <w:r>
        <w:rPr>
          <w:rFonts w:ascii="Times New Roman" w:eastAsia="Times New Roman" w:hAnsi="Times New Roman" w:cs="Times New Roman"/>
          <w:bCs/>
          <w:sz w:val="28"/>
          <w:szCs w:val="28"/>
          <w:lang w:val="uk-UA"/>
        </w:rPr>
        <w:t xml:space="preserve"> </w:t>
      </w:r>
      <w:bookmarkStart w:id="0" w:name="_GoBack"/>
      <w:r w:rsidRPr="00341BE9">
        <w:rPr>
          <w:rFonts w:ascii="Times New Roman" w:eastAsia="Times New Roman" w:hAnsi="Times New Roman" w:cs="Times New Roman"/>
          <w:sz w:val="28"/>
          <w:szCs w:val="28"/>
          <w:lang w:val="uk-UA" w:eastAsia="ru-RU"/>
        </w:rPr>
        <w:t>Проблеми перекладу ракетно-космічних термінів</w:t>
      </w:r>
      <w:bookmarkEnd w:id="0"/>
      <w:r w:rsidR="00EA10E0">
        <w:rPr>
          <w:rFonts w:ascii="Times New Roman" w:eastAsia="Times New Roman" w:hAnsi="Times New Roman" w:cs="Times New Roman"/>
          <w:sz w:val="28"/>
          <w:szCs w:val="28"/>
          <w:lang w:val="uk-UA" w:eastAsia="ru-RU"/>
        </w:rPr>
        <w:t>……………......</w:t>
      </w:r>
      <w:r w:rsidR="00EA10E0">
        <w:rPr>
          <w:rFonts w:ascii="Times New Roman" w:eastAsia="Times New Roman" w:hAnsi="Times New Roman" w:cs="Times New Roman"/>
          <w:sz w:val="28"/>
          <w:szCs w:val="28"/>
          <w:lang w:val="uk-UA" w:eastAsia="ru-RU"/>
        </w:rPr>
        <w:tab/>
        <w:t>.59</w:t>
      </w:r>
    </w:p>
    <w:p w:rsidR="00E06C77" w:rsidRPr="00D36107" w:rsidRDefault="00E06C77" w:rsidP="00D36107">
      <w:pPr>
        <w:spacing w:after="0" w:line="240" w:lineRule="auto"/>
        <w:rPr>
          <w:rFonts w:ascii="Times New Roman" w:eastAsia="Times New Roman" w:hAnsi="Times New Roman" w:cs="Times New Roman"/>
          <w:bCs/>
          <w:sz w:val="28"/>
          <w:szCs w:val="28"/>
          <w:lang w:val="uk-UA"/>
        </w:rPr>
      </w:pPr>
      <w:r w:rsidRPr="00D36107">
        <w:rPr>
          <w:rFonts w:ascii="Times New Roman" w:eastAsia="Times New Roman" w:hAnsi="Times New Roman" w:cs="Times New Roman"/>
          <w:bCs/>
          <w:sz w:val="28"/>
          <w:szCs w:val="28"/>
          <w:lang w:val="uk-UA"/>
        </w:rPr>
        <w:br w:type="page"/>
      </w:r>
    </w:p>
    <w:p w:rsidR="00E06C77" w:rsidRPr="00D36107" w:rsidRDefault="00D36107" w:rsidP="0065241A">
      <w:pPr>
        <w:widowControl w:val="0"/>
        <w:autoSpaceDE w:val="0"/>
        <w:autoSpaceDN w:val="0"/>
        <w:adjustRightInd w:val="0"/>
        <w:spacing w:after="0" w:line="288" w:lineRule="auto"/>
        <w:ind w:firstLine="709"/>
        <w:jc w:val="center"/>
        <w:rPr>
          <w:rFonts w:ascii="Times New Roman" w:hAnsi="Times New Roman" w:cs="Times New Roman"/>
          <w:b/>
          <w:bCs/>
          <w:color w:val="000000"/>
          <w:sz w:val="28"/>
          <w:szCs w:val="28"/>
          <w:lang w:val="uk-UA"/>
        </w:rPr>
      </w:pPr>
      <w:r w:rsidRPr="00D36107">
        <w:rPr>
          <w:rFonts w:ascii="Times New Roman" w:hAnsi="Times New Roman" w:cs="Times New Roman"/>
          <w:b/>
          <w:bCs/>
          <w:color w:val="000000"/>
          <w:sz w:val="28"/>
          <w:szCs w:val="28"/>
        </w:rPr>
        <w:lastRenderedPageBreak/>
        <w:t>КУЛЬТУРА ФАХОВОГО МОВЛЕННЯ</w:t>
      </w:r>
    </w:p>
    <w:p w:rsidR="00E06C77" w:rsidRPr="00D36107" w:rsidRDefault="00E06C77" w:rsidP="0065241A">
      <w:pPr>
        <w:widowControl w:val="0"/>
        <w:autoSpaceDE w:val="0"/>
        <w:autoSpaceDN w:val="0"/>
        <w:adjustRightInd w:val="0"/>
        <w:spacing w:after="0" w:line="288" w:lineRule="auto"/>
        <w:ind w:firstLine="709"/>
        <w:jc w:val="center"/>
        <w:rPr>
          <w:rFonts w:ascii="Times New Roman" w:hAnsi="Times New Roman" w:cs="Times New Roman"/>
          <w:color w:val="000000"/>
          <w:sz w:val="28"/>
          <w:szCs w:val="28"/>
        </w:rPr>
      </w:pPr>
      <w:proofErr w:type="gramStart"/>
      <w:r w:rsidRPr="00D36107">
        <w:rPr>
          <w:rFonts w:ascii="Times New Roman" w:hAnsi="Times New Roman" w:cs="Times New Roman"/>
          <w:color w:val="000000"/>
          <w:sz w:val="28"/>
          <w:szCs w:val="28"/>
        </w:rPr>
        <w:t>Ал</w:t>
      </w:r>
      <w:proofErr w:type="gramEnd"/>
      <w:r w:rsidRPr="00D36107">
        <w:rPr>
          <w:rFonts w:ascii="Times New Roman" w:hAnsi="Times New Roman" w:cs="Times New Roman"/>
          <w:color w:val="000000"/>
          <w:sz w:val="28"/>
          <w:szCs w:val="28"/>
        </w:rPr>
        <w:t>єксєєв М.</w:t>
      </w:r>
      <w:r w:rsidRPr="00D36107">
        <w:rPr>
          <w:rFonts w:ascii="Times New Roman" w:hAnsi="Times New Roman" w:cs="Times New Roman"/>
          <w:color w:val="000000"/>
          <w:sz w:val="28"/>
          <w:szCs w:val="28"/>
          <w:lang w:val="uk-UA"/>
        </w:rPr>
        <w:t xml:space="preserve"> </w:t>
      </w:r>
      <w:r w:rsidRPr="00D36107">
        <w:rPr>
          <w:rFonts w:ascii="Times New Roman" w:hAnsi="Times New Roman" w:cs="Times New Roman"/>
          <w:color w:val="000000"/>
          <w:sz w:val="28"/>
          <w:szCs w:val="28"/>
        </w:rPr>
        <w:t>М.</w:t>
      </w:r>
      <w:r w:rsidRPr="00D36107">
        <w:rPr>
          <w:rFonts w:ascii="MS Mincho" w:eastAsia="MS Mincho" w:hAnsi="MS Mincho" w:cs="MS Mincho" w:hint="eastAsia"/>
          <w:color w:val="000000"/>
          <w:sz w:val="28"/>
          <w:szCs w:val="28"/>
        </w:rPr>
        <w:t> </w:t>
      </w:r>
    </w:p>
    <w:p w:rsidR="00E06C77" w:rsidRPr="00D36107" w:rsidRDefault="00E06C77" w:rsidP="0065241A">
      <w:pPr>
        <w:widowControl w:val="0"/>
        <w:autoSpaceDE w:val="0"/>
        <w:autoSpaceDN w:val="0"/>
        <w:adjustRightInd w:val="0"/>
        <w:spacing w:after="0" w:line="288" w:lineRule="auto"/>
        <w:ind w:firstLine="709"/>
        <w:jc w:val="center"/>
        <w:rPr>
          <w:rFonts w:ascii="Times New Roman" w:hAnsi="Times New Roman" w:cs="Times New Roman"/>
          <w:color w:val="000000"/>
          <w:sz w:val="28"/>
          <w:szCs w:val="28"/>
        </w:rPr>
      </w:pPr>
      <w:r w:rsidRPr="00D36107">
        <w:rPr>
          <w:rFonts w:ascii="Times New Roman" w:hAnsi="Times New Roman" w:cs="Times New Roman"/>
          <w:color w:val="000000"/>
          <w:sz w:val="28"/>
          <w:szCs w:val="28"/>
        </w:rPr>
        <w:t>Науковий керівник – ст. викл. Сергієва А. В.</w:t>
      </w:r>
    </w:p>
    <w:p w:rsidR="00E06C77" w:rsidRPr="00D36107" w:rsidRDefault="00E06C77" w:rsidP="0065241A">
      <w:pPr>
        <w:widowControl w:val="0"/>
        <w:autoSpaceDE w:val="0"/>
        <w:autoSpaceDN w:val="0"/>
        <w:adjustRightInd w:val="0"/>
        <w:spacing w:after="0" w:line="288" w:lineRule="auto"/>
        <w:ind w:firstLine="709"/>
        <w:jc w:val="center"/>
        <w:rPr>
          <w:rFonts w:ascii="Times New Roman" w:hAnsi="Times New Roman" w:cs="Times New Roman"/>
          <w:color w:val="000000"/>
          <w:sz w:val="28"/>
          <w:szCs w:val="28"/>
        </w:rPr>
      </w:pPr>
      <w:r w:rsidRPr="00D36107">
        <w:rPr>
          <w:rFonts w:ascii="Times New Roman" w:hAnsi="Times New Roman" w:cs="Times New Roman"/>
          <w:color w:val="000000"/>
          <w:sz w:val="28"/>
          <w:szCs w:val="28"/>
        </w:rPr>
        <w:t xml:space="preserve">Харківський національний університет радіоелектроніки </w:t>
      </w:r>
    </w:p>
    <w:p w:rsidR="00E06C77" w:rsidRPr="00D36107" w:rsidRDefault="00E06C77" w:rsidP="0065241A">
      <w:pPr>
        <w:widowControl w:val="0"/>
        <w:autoSpaceDE w:val="0"/>
        <w:autoSpaceDN w:val="0"/>
        <w:adjustRightInd w:val="0"/>
        <w:spacing w:after="0" w:line="288" w:lineRule="auto"/>
        <w:ind w:firstLine="709"/>
        <w:jc w:val="center"/>
        <w:rPr>
          <w:rFonts w:ascii="Times New Roman" w:hAnsi="Times New Roman" w:cs="Times New Roman"/>
          <w:color w:val="000000"/>
          <w:sz w:val="28"/>
          <w:szCs w:val="28"/>
          <w:lang w:val="en-US"/>
        </w:rPr>
      </w:pPr>
      <w:proofErr w:type="gramStart"/>
      <w:r w:rsidRPr="00D36107">
        <w:rPr>
          <w:rFonts w:ascii="Times New Roman" w:hAnsi="Times New Roman" w:cs="Times New Roman"/>
          <w:color w:val="000000"/>
          <w:sz w:val="28"/>
          <w:szCs w:val="28"/>
        </w:rPr>
        <w:t>(61166, Харків, пр.</w:t>
      </w:r>
      <w:proofErr w:type="gramEnd"/>
      <w:r w:rsidRPr="00D36107">
        <w:rPr>
          <w:rFonts w:ascii="Times New Roman" w:hAnsi="Times New Roman" w:cs="Times New Roman"/>
          <w:color w:val="000000"/>
          <w:sz w:val="28"/>
          <w:szCs w:val="28"/>
        </w:rPr>
        <w:t xml:space="preserve"> Науки, 14, каф</w:t>
      </w:r>
      <w:proofErr w:type="gramStart"/>
      <w:r w:rsidRPr="00D36107">
        <w:rPr>
          <w:rFonts w:ascii="Times New Roman" w:hAnsi="Times New Roman" w:cs="Times New Roman"/>
          <w:color w:val="000000"/>
          <w:sz w:val="28"/>
          <w:szCs w:val="28"/>
        </w:rPr>
        <w:t>.</w:t>
      </w:r>
      <w:proofErr w:type="gramEnd"/>
      <w:r w:rsidRPr="00D36107">
        <w:rPr>
          <w:rFonts w:ascii="Times New Roman" w:hAnsi="Times New Roman" w:cs="Times New Roman"/>
          <w:color w:val="000000"/>
          <w:sz w:val="28"/>
          <w:szCs w:val="28"/>
        </w:rPr>
        <w:t xml:space="preserve"> </w:t>
      </w:r>
      <w:proofErr w:type="gramStart"/>
      <w:r w:rsidRPr="00D36107">
        <w:rPr>
          <w:rFonts w:ascii="Times New Roman" w:hAnsi="Times New Roman" w:cs="Times New Roman"/>
          <w:color w:val="000000"/>
          <w:sz w:val="28"/>
          <w:szCs w:val="28"/>
        </w:rPr>
        <w:t>у</w:t>
      </w:r>
      <w:proofErr w:type="gramEnd"/>
      <w:r w:rsidRPr="00D36107">
        <w:rPr>
          <w:rFonts w:ascii="Times New Roman" w:hAnsi="Times New Roman" w:cs="Times New Roman"/>
          <w:color w:val="000000"/>
          <w:sz w:val="28"/>
          <w:szCs w:val="28"/>
        </w:rPr>
        <w:t xml:space="preserve">країнознавства, тел. </w:t>
      </w:r>
      <w:r w:rsidRPr="00D36107">
        <w:rPr>
          <w:rFonts w:ascii="Times New Roman" w:hAnsi="Times New Roman" w:cs="Times New Roman"/>
          <w:color w:val="000000"/>
          <w:sz w:val="28"/>
          <w:szCs w:val="28"/>
          <w:lang w:val="en-US"/>
        </w:rPr>
        <w:t>(057) 702-14-98)</w:t>
      </w:r>
      <w:r w:rsidRPr="00D36107">
        <w:rPr>
          <w:rFonts w:ascii="MS Mincho" w:eastAsia="MS Mincho" w:hAnsi="MS Mincho" w:cs="MS Mincho" w:hint="eastAsia"/>
          <w:color w:val="000000"/>
          <w:sz w:val="28"/>
          <w:szCs w:val="28"/>
          <w:lang w:val="en-US"/>
        </w:rPr>
        <w:t> </w:t>
      </w:r>
    </w:p>
    <w:p w:rsidR="00E06C77" w:rsidRPr="00D36107" w:rsidRDefault="00E06C77" w:rsidP="0065241A">
      <w:pPr>
        <w:widowControl w:val="0"/>
        <w:autoSpaceDE w:val="0"/>
        <w:autoSpaceDN w:val="0"/>
        <w:adjustRightInd w:val="0"/>
        <w:spacing w:after="0" w:line="288" w:lineRule="auto"/>
        <w:ind w:firstLine="709"/>
        <w:jc w:val="center"/>
        <w:rPr>
          <w:rFonts w:ascii="Times New Roman" w:hAnsi="Times New Roman" w:cs="Times New Roman"/>
          <w:color w:val="000000"/>
          <w:sz w:val="28"/>
          <w:szCs w:val="28"/>
          <w:lang w:val="en-US"/>
        </w:rPr>
      </w:pPr>
      <w:r w:rsidRPr="00D36107">
        <w:rPr>
          <w:rFonts w:ascii="Times New Roman" w:hAnsi="Times New Roman" w:cs="Times New Roman"/>
          <w:color w:val="000000"/>
          <w:sz w:val="28"/>
          <w:szCs w:val="28"/>
          <w:lang w:val="en-US"/>
        </w:rPr>
        <w:t xml:space="preserve">E-mail: </w:t>
      </w:r>
      <w:hyperlink r:id="rId12" w:history="1">
        <w:r w:rsidRPr="00D36107">
          <w:rPr>
            <w:rStyle w:val="a7"/>
            <w:rFonts w:ascii="Times New Roman" w:hAnsi="Times New Roman" w:cs="Times New Roman"/>
            <w:sz w:val="28"/>
            <w:szCs w:val="28"/>
            <w:lang w:val="en-US"/>
          </w:rPr>
          <w:t>maksym.alieksieiev@nure.ua</w:t>
        </w:r>
      </w:hyperlink>
    </w:p>
    <w:p w:rsidR="00E06C77" w:rsidRPr="00D36107" w:rsidRDefault="00E06C77" w:rsidP="0065241A">
      <w:pPr>
        <w:widowControl w:val="0"/>
        <w:autoSpaceDE w:val="0"/>
        <w:autoSpaceDN w:val="0"/>
        <w:adjustRightInd w:val="0"/>
        <w:spacing w:after="0" w:line="288" w:lineRule="auto"/>
        <w:ind w:firstLine="709"/>
        <w:rPr>
          <w:rFonts w:ascii="Times New Roman" w:hAnsi="Times New Roman" w:cs="Times New Roman"/>
          <w:color w:val="000000"/>
          <w:sz w:val="28"/>
          <w:szCs w:val="28"/>
          <w:lang w:val="en-US"/>
        </w:rPr>
      </w:pPr>
    </w:p>
    <w:p w:rsidR="00E06C77" w:rsidRDefault="00E06C77" w:rsidP="0065241A">
      <w:pPr>
        <w:widowControl w:val="0"/>
        <w:autoSpaceDE w:val="0"/>
        <w:autoSpaceDN w:val="0"/>
        <w:adjustRightInd w:val="0"/>
        <w:spacing w:after="0" w:line="288" w:lineRule="auto"/>
        <w:ind w:firstLine="709"/>
        <w:jc w:val="both"/>
        <w:rPr>
          <w:rFonts w:ascii="Times New Roman" w:hAnsi="Times New Roman" w:cs="Times New Roman"/>
          <w:color w:val="000000"/>
          <w:sz w:val="28"/>
          <w:szCs w:val="28"/>
          <w:lang w:val="uk-UA"/>
        </w:rPr>
      </w:pPr>
      <w:r w:rsidRPr="00D36107">
        <w:rPr>
          <w:rFonts w:ascii="Times New Roman" w:hAnsi="Times New Roman" w:cs="Times New Roman"/>
          <w:color w:val="000000"/>
          <w:sz w:val="28"/>
          <w:szCs w:val="28"/>
          <w:lang w:val="en-US"/>
        </w:rPr>
        <w:t xml:space="preserve">The culture of professional speech presupposes observance of linguistic norms of pronunciation, stress, construction of utterances, accuracy, clarity, logic, richness and appropriateness of speech, as well as observance of the rules of speech etiquette. Using information from the history of the Ukrainian literary language, grammar, lexicology, word formation, stylistics, </w:t>
      </w:r>
      <w:proofErr w:type="gramStart"/>
      <w:r w:rsidRPr="00D36107">
        <w:rPr>
          <w:rFonts w:ascii="Times New Roman" w:hAnsi="Times New Roman" w:cs="Times New Roman"/>
          <w:color w:val="000000"/>
          <w:sz w:val="28"/>
          <w:szCs w:val="28"/>
          <w:lang w:val="en-US"/>
        </w:rPr>
        <w:t>speech</w:t>
      </w:r>
      <w:proofErr w:type="gramEnd"/>
      <w:r w:rsidRPr="00D36107">
        <w:rPr>
          <w:rFonts w:ascii="Times New Roman" w:hAnsi="Times New Roman" w:cs="Times New Roman"/>
          <w:color w:val="000000"/>
          <w:sz w:val="28"/>
          <w:szCs w:val="28"/>
          <w:lang w:val="en-US"/>
        </w:rPr>
        <w:t xml:space="preserve"> culture develops scientific criteria for assessing language facts, identifies trends in the language system, conducts targeted language policy, promotes the implementation of norms in language practice.</w:t>
      </w:r>
    </w:p>
    <w:p w:rsidR="00D4252A" w:rsidRPr="00D4252A" w:rsidRDefault="00D4252A" w:rsidP="0065241A">
      <w:pPr>
        <w:widowControl w:val="0"/>
        <w:autoSpaceDE w:val="0"/>
        <w:autoSpaceDN w:val="0"/>
        <w:adjustRightInd w:val="0"/>
        <w:spacing w:after="0" w:line="288" w:lineRule="auto"/>
        <w:ind w:firstLine="709"/>
        <w:jc w:val="both"/>
        <w:rPr>
          <w:rFonts w:ascii="Times New Roman" w:hAnsi="Times New Roman" w:cs="Times New Roman"/>
          <w:color w:val="000000"/>
          <w:sz w:val="28"/>
          <w:szCs w:val="28"/>
          <w:lang w:val="uk-UA"/>
        </w:rPr>
      </w:pPr>
    </w:p>
    <w:p w:rsidR="00E06C77" w:rsidRPr="00B4642C" w:rsidRDefault="00E06C77" w:rsidP="0065241A">
      <w:pPr>
        <w:widowControl w:val="0"/>
        <w:autoSpaceDE w:val="0"/>
        <w:autoSpaceDN w:val="0"/>
        <w:adjustRightInd w:val="0"/>
        <w:spacing w:after="0" w:line="288" w:lineRule="auto"/>
        <w:ind w:firstLine="709"/>
        <w:jc w:val="both"/>
        <w:rPr>
          <w:rFonts w:ascii="Times New Roman" w:hAnsi="Times New Roman" w:cs="Times New Roman"/>
          <w:color w:val="000000"/>
          <w:sz w:val="28"/>
          <w:szCs w:val="28"/>
          <w:lang w:val="uk-UA"/>
        </w:rPr>
      </w:pPr>
      <w:r w:rsidRPr="00D4252A">
        <w:rPr>
          <w:rFonts w:ascii="Times New Roman" w:hAnsi="Times New Roman" w:cs="Times New Roman"/>
          <w:color w:val="000000"/>
          <w:sz w:val="28"/>
          <w:szCs w:val="28"/>
          <w:lang w:val="uk-UA"/>
        </w:rPr>
        <w:t xml:space="preserve">Культура фахового мовлення передбачає дотримання мовних норм вимови, наголосу, побудови висловів, точність, ясність, логічність, багатство </w:t>
      </w:r>
      <w:r w:rsidRPr="00D36107">
        <w:rPr>
          <w:rFonts w:ascii="Times New Roman" w:hAnsi="Times New Roman" w:cs="Times New Roman"/>
          <w:color w:val="000000"/>
          <w:sz w:val="28"/>
          <w:szCs w:val="28"/>
          <w:lang w:val="uk-UA"/>
        </w:rPr>
        <w:t>й</w:t>
      </w:r>
      <w:r w:rsidRPr="00D4252A">
        <w:rPr>
          <w:rFonts w:ascii="Times New Roman" w:hAnsi="Times New Roman" w:cs="Times New Roman"/>
          <w:color w:val="000000"/>
          <w:sz w:val="28"/>
          <w:szCs w:val="28"/>
          <w:lang w:val="uk-UA"/>
        </w:rPr>
        <w:t xml:space="preserve"> доречність мовлення, а також дотримання правил мовленнєвого етикету. </w:t>
      </w:r>
      <w:r w:rsidRPr="00B4642C">
        <w:rPr>
          <w:rFonts w:ascii="Times New Roman" w:hAnsi="Times New Roman" w:cs="Times New Roman"/>
          <w:color w:val="000000"/>
          <w:sz w:val="28"/>
          <w:szCs w:val="28"/>
          <w:lang w:val="uk-UA"/>
        </w:rPr>
        <w:t>Використовуючи відомості історії української літературної мови, граматики, лексикології, словотвору, стилістики, культура мови виробляє наукові критерії в оцінюванні мовних явищ, виявляє тенденції розвитку мовної системи, проводить цілеспрямовану мовну політику, сприяє втіленню норм у мовну практику.</w:t>
      </w:r>
    </w:p>
    <w:p w:rsidR="00E06C77" w:rsidRPr="00D36107" w:rsidRDefault="00E06C77" w:rsidP="0065241A">
      <w:pPr>
        <w:widowControl w:val="0"/>
        <w:autoSpaceDE w:val="0"/>
        <w:autoSpaceDN w:val="0"/>
        <w:adjustRightInd w:val="0"/>
        <w:spacing w:after="0" w:line="288" w:lineRule="auto"/>
        <w:ind w:firstLine="709"/>
        <w:jc w:val="both"/>
        <w:rPr>
          <w:rFonts w:ascii="Times New Roman" w:hAnsi="Times New Roman" w:cs="Times New Roman"/>
          <w:color w:val="000000"/>
          <w:sz w:val="28"/>
          <w:szCs w:val="28"/>
          <w:lang w:val="uk-UA"/>
        </w:rPr>
      </w:pPr>
      <w:r w:rsidRPr="00C022D7">
        <w:rPr>
          <w:rFonts w:ascii="Times New Roman" w:hAnsi="Times New Roman" w:cs="Times New Roman"/>
          <w:b/>
          <w:color w:val="000000"/>
          <w:sz w:val="28"/>
          <w:szCs w:val="28"/>
          <w:lang w:val="uk-UA"/>
        </w:rPr>
        <w:t>Ключові слова:</w:t>
      </w:r>
      <w:r w:rsidRPr="00D36107">
        <w:rPr>
          <w:rFonts w:ascii="Times New Roman" w:hAnsi="Times New Roman" w:cs="Times New Roman"/>
          <w:color w:val="000000"/>
          <w:sz w:val="28"/>
          <w:szCs w:val="28"/>
          <w:lang w:val="uk-UA"/>
        </w:rPr>
        <w:t xml:space="preserve"> культура фахового мовлення, професійна мова, професійна компетенція, мовна культура</w:t>
      </w:r>
    </w:p>
    <w:p w:rsidR="00E06C77" w:rsidRPr="00D36107" w:rsidRDefault="00E06C77" w:rsidP="0065241A">
      <w:pPr>
        <w:widowControl w:val="0"/>
        <w:autoSpaceDE w:val="0"/>
        <w:autoSpaceDN w:val="0"/>
        <w:adjustRightInd w:val="0"/>
        <w:spacing w:after="0" w:line="288" w:lineRule="auto"/>
        <w:ind w:firstLine="709"/>
        <w:jc w:val="both"/>
        <w:rPr>
          <w:rFonts w:ascii="Times New Roman" w:hAnsi="Times New Roman" w:cs="Times New Roman"/>
          <w:color w:val="000000"/>
          <w:sz w:val="28"/>
          <w:szCs w:val="28"/>
          <w:lang w:val="uk-UA"/>
        </w:rPr>
      </w:pPr>
    </w:p>
    <w:p w:rsidR="00E06C77" w:rsidRPr="00D36107" w:rsidRDefault="00E06C77" w:rsidP="0065241A">
      <w:pPr>
        <w:widowControl w:val="0"/>
        <w:autoSpaceDE w:val="0"/>
        <w:autoSpaceDN w:val="0"/>
        <w:adjustRightInd w:val="0"/>
        <w:spacing w:after="0" w:line="288" w:lineRule="auto"/>
        <w:ind w:firstLine="709"/>
        <w:jc w:val="both"/>
        <w:rPr>
          <w:rFonts w:ascii="Times New Roman" w:hAnsi="Times New Roman" w:cs="Times New Roman"/>
          <w:color w:val="000000"/>
          <w:sz w:val="28"/>
          <w:szCs w:val="28"/>
        </w:rPr>
      </w:pPr>
      <w:r w:rsidRPr="00D36107">
        <w:rPr>
          <w:rFonts w:ascii="Times New Roman" w:hAnsi="Times New Roman" w:cs="Times New Roman"/>
          <w:color w:val="000000"/>
          <w:sz w:val="28"/>
          <w:szCs w:val="28"/>
        </w:rPr>
        <w:t>Мова – це величне надбання людства. Вона є найпотужнішим засобом спілкування та основою зростання особистості [2]. Якщо хтось прагне досягти успіху у своєму ді</w:t>
      </w:r>
      <w:proofErr w:type="gramStart"/>
      <w:r w:rsidRPr="00D36107">
        <w:rPr>
          <w:rFonts w:ascii="Times New Roman" w:hAnsi="Times New Roman" w:cs="Times New Roman"/>
          <w:color w:val="000000"/>
          <w:sz w:val="28"/>
          <w:szCs w:val="28"/>
        </w:rPr>
        <w:t>л</w:t>
      </w:r>
      <w:proofErr w:type="gramEnd"/>
      <w:r w:rsidRPr="00D36107">
        <w:rPr>
          <w:rFonts w:ascii="Times New Roman" w:hAnsi="Times New Roman" w:cs="Times New Roman"/>
          <w:color w:val="000000"/>
          <w:sz w:val="28"/>
          <w:szCs w:val="28"/>
        </w:rPr>
        <w:t xml:space="preserve">і, то йому неодмінно треба опанувати культуру фахового мовлення: навчитися доречно використовувати всі виражальні засоби літературної мови залежно від стилю та жанру, дотримуватись її усталених норм. </w:t>
      </w:r>
    </w:p>
    <w:p w:rsidR="00E06C77" w:rsidRPr="00D36107" w:rsidRDefault="00E06C77" w:rsidP="0065241A">
      <w:pPr>
        <w:widowControl w:val="0"/>
        <w:autoSpaceDE w:val="0"/>
        <w:autoSpaceDN w:val="0"/>
        <w:adjustRightInd w:val="0"/>
        <w:spacing w:after="0" w:line="288" w:lineRule="auto"/>
        <w:ind w:firstLine="709"/>
        <w:jc w:val="both"/>
        <w:rPr>
          <w:rFonts w:ascii="Times New Roman" w:hAnsi="Times New Roman" w:cs="Times New Roman"/>
          <w:color w:val="000000"/>
          <w:sz w:val="28"/>
          <w:szCs w:val="28"/>
        </w:rPr>
      </w:pPr>
      <w:r w:rsidRPr="00D36107">
        <w:rPr>
          <w:rFonts w:ascii="Times New Roman" w:hAnsi="Times New Roman" w:cs="Times New Roman"/>
          <w:color w:val="000000"/>
          <w:sz w:val="28"/>
          <w:szCs w:val="28"/>
        </w:rPr>
        <w:t xml:space="preserve">До проблематики культури фахового мовлення неодноразово зверталося багато </w:t>
      </w:r>
      <w:proofErr w:type="gramStart"/>
      <w:r w:rsidRPr="00D36107">
        <w:rPr>
          <w:rFonts w:ascii="Times New Roman" w:hAnsi="Times New Roman" w:cs="Times New Roman"/>
          <w:color w:val="000000"/>
          <w:sz w:val="28"/>
          <w:szCs w:val="28"/>
        </w:rPr>
        <w:t>досл</w:t>
      </w:r>
      <w:proofErr w:type="gramEnd"/>
      <w:r w:rsidRPr="00D36107">
        <w:rPr>
          <w:rFonts w:ascii="Times New Roman" w:hAnsi="Times New Roman" w:cs="Times New Roman"/>
          <w:color w:val="000000"/>
          <w:sz w:val="28"/>
          <w:szCs w:val="28"/>
        </w:rPr>
        <w:t>ідників, серед яких можемо виокремити Л. Пашко, яка вивчає ділове спілкування у сфері державного управління, О. Козієвську, яка у своїх працях досліджує формування культури мовлення в професійній діяльності. Роль культури мови для підготовки фахівця ро</w:t>
      </w:r>
      <w:r w:rsidR="00D36107">
        <w:rPr>
          <w:rFonts w:ascii="Times New Roman" w:hAnsi="Times New Roman" w:cs="Times New Roman"/>
          <w:color w:val="000000"/>
          <w:sz w:val="28"/>
          <w:szCs w:val="28"/>
        </w:rPr>
        <w:t xml:space="preserve">зкрито у працях І. Костюк та </w:t>
      </w:r>
      <w:r w:rsidR="00D36107">
        <w:rPr>
          <w:rFonts w:ascii="Times New Roman" w:hAnsi="Times New Roman" w:cs="Times New Roman"/>
          <w:color w:val="000000"/>
          <w:sz w:val="28"/>
          <w:szCs w:val="28"/>
        </w:rPr>
        <w:lastRenderedPageBreak/>
        <w:t>С.</w:t>
      </w:r>
      <w:r w:rsidR="00D36107">
        <w:rPr>
          <w:rFonts w:ascii="Times New Roman" w:hAnsi="Times New Roman" w:cs="Times New Roman"/>
          <w:color w:val="000000"/>
          <w:sz w:val="28"/>
          <w:szCs w:val="28"/>
          <w:lang w:val="uk-UA"/>
        </w:rPr>
        <w:t> </w:t>
      </w:r>
      <w:r w:rsidRPr="00D36107">
        <w:rPr>
          <w:rFonts w:ascii="Times New Roman" w:hAnsi="Times New Roman" w:cs="Times New Roman"/>
          <w:color w:val="000000"/>
          <w:sz w:val="28"/>
          <w:szCs w:val="28"/>
        </w:rPr>
        <w:t>Хаджирадєєвої.</w:t>
      </w:r>
    </w:p>
    <w:p w:rsidR="00E06C77" w:rsidRPr="00D36107" w:rsidRDefault="00E06C77" w:rsidP="0065241A">
      <w:pPr>
        <w:widowControl w:val="0"/>
        <w:autoSpaceDE w:val="0"/>
        <w:autoSpaceDN w:val="0"/>
        <w:adjustRightInd w:val="0"/>
        <w:spacing w:after="0" w:line="288" w:lineRule="auto"/>
        <w:ind w:firstLine="709"/>
        <w:jc w:val="both"/>
        <w:rPr>
          <w:rFonts w:ascii="Times New Roman" w:hAnsi="Times New Roman" w:cs="Times New Roman"/>
          <w:color w:val="000000"/>
          <w:sz w:val="28"/>
          <w:szCs w:val="28"/>
        </w:rPr>
      </w:pPr>
      <w:r w:rsidRPr="00D36107">
        <w:rPr>
          <w:rFonts w:ascii="Times New Roman" w:hAnsi="Times New Roman" w:cs="Times New Roman"/>
          <w:color w:val="000000"/>
          <w:sz w:val="28"/>
          <w:szCs w:val="28"/>
        </w:rPr>
        <w:t xml:space="preserve">Актуальність даної теми полягає </w:t>
      </w:r>
      <w:proofErr w:type="gramStart"/>
      <w:r w:rsidRPr="00D36107">
        <w:rPr>
          <w:rFonts w:ascii="Times New Roman" w:hAnsi="Times New Roman" w:cs="Times New Roman"/>
          <w:color w:val="000000"/>
          <w:sz w:val="28"/>
          <w:szCs w:val="28"/>
        </w:rPr>
        <w:t>в</w:t>
      </w:r>
      <w:proofErr w:type="gramEnd"/>
      <w:r w:rsidRPr="00D36107">
        <w:rPr>
          <w:rFonts w:ascii="Times New Roman" w:hAnsi="Times New Roman" w:cs="Times New Roman"/>
          <w:color w:val="000000"/>
          <w:sz w:val="28"/>
          <w:szCs w:val="28"/>
        </w:rPr>
        <w:t xml:space="preserve"> </w:t>
      </w:r>
      <w:proofErr w:type="gramStart"/>
      <w:r w:rsidRPr="00D36107">
        <w:rPr>
          <w:rFonts w:ascii="Times New Roman" w:hAnsi="Times New Roman" w:cs="Times New Roman"/>
          <w:color w:val="000000"/>
          <w:sz w:val="28"/>
          <w:szCs w:val="28"/>
        </w:rPr>
        <w:t>тому</w:t>
      </w:r>
      <w:proofErr w:type="gramEnd"/>
      <w:r w:rsidRPr="00D36107">
        <w:rPr>
          <w:rFonts w:ascii="Times New Roman" w:hAnsi="Times New Roman" w:cs="Times New Roman"/>
          <w:color w:val="000000"/>
          <w:sz w:val="28"/>
          <w:szCs w:val="28"/>
        </w:rPr>
        <w:t xml:space="preserve">, що культура фахового мовлення становить основу професійної компетенції людини. Необхідно зазначити, що саме мова – це один з головних критеріїв оцінювання </w:t>
      </w:r>
      <w:proofErr w:type="gramStart"/>
      <w:r w:rsidRPr="00D36107">
        <w:rPr>
          <w:rFonts w:ascii="Times New Roman" w:hAnsi="Times New Roman" w:cs="Times New Roman"/>
          <w:color w:val="000000"/>
          <w:sz w:val="28"/>
          <w:szCs w:val="28"/>
        </w:rPr>
        <w:t>р</w:t>
      </w:r>
      <w:proofErr w:type="gramEnd"/>
      <w:r w:rsidRPr="00D36107">
        <w:rPr>
          <w:rFonts w:ascii="Times New Roman" w:hAnsi="Times New Roman" w:cs="Times New Roman"/>
          <w:color w:val="000000"/>
          <w:sz w:val="28"/>
          <w:szCs w:val="28"/>
        </w:rPr>
        <w:t>івня майстерності й досконалості фахівців. Тому незалежно від галузі найголовнішою складовою іміджу фахівця є високий рівень його мовної культури.</w:t>
      </w:r>
    </w:p>
    <w:p w:rsidR="00E06C77" w:rsidRPr="002A632F" w:rsidRDefault="00E06C77" w:rsidP="0065241A">
      <w:pPr>
        <w:widowControl w:val="0"/>
        <w:autoSpaceDE w:val="0"/>
        <w:autoSpaceDN w:val="0"/>
        <w:adjustRightInd w:val="0"/>
        <w:spacing w:after="0" w:line="288" w:lineRule="auto"/>
        <w:ind w:firstLine="709"/>
        <w:jc w:val="both"/>
        <w:rPr>
          <w:rFonts w:ascii="Times New Roman" w:hAnsi="Times New Roman" w:cs="Times New Roman"/>
          <w:color w:val="000000"/>
          <w:sz w:val="28"/>
          <w:szCs w:val="28"/>
        </w:rPr>
      </w:pPr>
      <w:r w:rsidRPr="002A632F">
        <w:rPr>
          <w:rFonts w:ascii="Times New Roman" w:hAnsi="Times New Roman" w:cs="Times New Roman"/>
          <w:color w:val="000000"/>
          <w:sz w:val="28"/>
          <w:szCs w:val="28"/>
        </w:rPr>
        <w:t xml:space="preserve">Метою нашої роботи є з’ясувати сутність поняття культура мовлення, висвітлити основні принципи культури фахового мовлення та визначити її вплив </w:t>
      </w:r>
      <w:proofErr w:type="gramStart"/>
      <w:r w:rsidRPr="002A632F">
        <w:rPr>
          <w:rFonts w:ascii="Times New Roman" w:hAnsi="Times New Roman" w:cs="Times New Roman"/>
          <w:color w:val="000000"/>
          <w:sz w:val="28"/>
          <w:szCs w:val="28"/>
        </w:rPr>
        <w:t>на</w:t>
      </w:r>
      <w:proofErr w:type="gramEnd"/>
      <w:r w:rsidRPr="002A632F">
        <w:rPr>
          <w:rFonts w:ascii="Times New Roman" w:hAnsi="Times New Roman" w:cs="Times New Roman"/>
          <w:color w:val="000000"/>
          <w:sz w:val="28"/>
          <w:szCs w:val="28"/>
        </w:rPr>
        <w:t xml:space="preserve"> кар’єрний розвиток людини, розробити поради щодо вдосконалення культури фахового мовлення. </w:t>
      </w:r>
    </w:p>
    <w:p w:rsidR="00E06C77" w:rsidRPr="00D36107" w:rsidRDefault="00E06C77" w:rsidP="0065241A">
      <w:pPr>
        <w:widowControl w:val="0"/>
        <w:autoSpaceDE w:val="0"/>
        <w:autoSpaceDN w:val="0"/>
        <w:adjustRightInd w:val="0"/>
        <w:spacing w:after="0" w:line="288" w:lineRule="auto"/>
        <w:ind w:firstLine="709"/>
        <w:jc w:val="both"/>
        <w:rPr>
          <w:rFonts w:ascii="Times New Roman" w:hAnsi="Times New Roman" w:cs="Times New Roman"/>
          <w:color w:val="000000"/>
          <w:sz w:val="28"/>
          <w:szCs w:val="28"/>
          <w:lang w:val="uk-UA"/>
        </w:rPr>
      </w:pPr>
      <w:r w:rsidRPr="00D36107">
        <w:rPr>
          <w:rFonts w:ascii="Times New Roman" w:hAnsi="Times New Roman" w:cs="Times New Roman"/>
          <w:color w:val="000000"/>
          <w:sz w:val="28"/>
          <w:szCs w:val="28"/>
        </w:rPr>
        <w:t xml:space="preserve">Мовна культура фахівця виявляється у володінні професійною мовою, дотриманні норм літературної мови, умінні висловлюватися виразно й коректно, влучно застосовувати </w:t>
      </w:r>
      <w:proofErr w:type="gramStart"/>
      <w:r w:rsidRPr="00D36107">
        <w:rPr>
          <w:rFonts w:ascii="Times New Roman" w:hAnsi="Times New Roman" w:cs="Times New Roman"/>
          <w:color w:val="000000"/>
          <w:sz w:val="28"/>
          <w:szCs w:val="28"/>
        </w:rPr>
        <w:t>стил</w:t>
      </w:r>
      <w:proofErr w:type="gramEnd"/>
      <w:r w:rsidRPr="00D36107">
        <w:rPr>
          <w:rFonts w:ascii="Times New Roman" w:hAnsi="Times New Roman" w:cs="Times New Roman"/>
          <w:color w:val="000000"/>
          <w:sz w:val="28"/>
          <w:szCs w:val="28"/>
        </w:rPr>
        <w:t xml:space="preserve">істичні засоби української мови. </w:t>
      </w:r>
      <w:r w:rsidR="00D36107">
        <w:rPr>
          <w:rFonts w:ascii="Times New Roman" w:hAnsi="Times New Roman" w:cs="Times New Roman"/>
          <w:color w:val="000000"/>
          <w:sz w:val="28"/>
          <w:szCs w:val="28"/>
          <w:lang w:val="uk-UA"/>
        </w:rPr>
        <w:br/>
      </w:r>
      <w:r w:rsidRPr="00D36107">
        <w:rPr>
          <w:rFonts w:ascii="Times New Roman" w:hAnsi="Times New Roman" w:cs="Times New Roman"/>
          <w:color w:val="000000"/>
          <w:sz w:val="28"/>
          <w:szCs w:val="28"/>
          <w:lang w:val="uk-UA"/>
        </w:rPr>
        <w:t>Саме висока культура мовлення фахівців різних галузей є свідченням мовленнєвої майстерності й досконалого вживання літературної мови у процесі спілкування.</w:t>
      </w:r>
    </w:p>
    <w:p w:rsidR="00E06C77" w:rsidRPr="00D36107" w:rsidRDefault="00E06C77" w:rsidP="0065241A">
      <w:pPr>
        <w:widowControl w:val="0"/>
        <w:autoSpaceDE w:val="0"/>
        <w:autoSpaceDN w:val="0"/>
        <w:adjustRightInd w:val="0"/>
        <w:spacing w:after="0" w:line="288" w:lineRule="auto"/>
        <w:ind w:firstLine="709"/>
        <w:jc w:val="both"/>
        <w:rPr>
          <w:rFonts w:ascii="Times New Roman" w:hAnsi="Times New Roman" w:cs="Times New Roman"/>
          <w:color w:val="000000"/>
          <w:sz w:val="28"/>
          <w:szCs w:val="28"/>
        </w:rPr>
      </w:pPr>
      <w:r w:rsidRPr="00D36107">
        <w:rPr>
          <w:rFonts w:ascii="Times New Roman" w:hAnsi="Times New Roman" w:cs="Times New Roman"/>
          <w:color w:val="000000"/>
          <w:sz w:val="28"/>
          <w:szCs w:val="28"/>
        </w:rPr>
        <w:t xml:space="preserve">Виділяють такі основні аспекти культури фахового мовлення: </w:t>
      </w:r>
    </w:p>
    <w:p w:rsidR="00E06C77" w:rsidRPr="00D36107" w:rsidRDefault="00E06C77" w:rsidP="0065241A">
      <w:pPr>
        <w:pStyle w:val="a5"/>
        <w:widowControl w:val="0"/>
        <w:numPr>
          <w:ilvl w:val="0"/>
          <w:numId w:val="1"/>
        </w:numPr>
        <w:autoSpaceDE w:val="0"/>
        <w:autoSpaceDN w:val="0"/>
        <w:adjustRightInd w:val="0"/>
        <w:spacing w:line="288" w:lineRule="auto"/>
        <w:ind w:left="0" w:firstLine="709"/>
        <w:jc w:val="both"/>
        <w:rPr>
          <w:rFonts w:ascii="Times New Roman" w:hAnsi="Times New Roman" w:cs="Times New Roman"/>
          <w:color w:val="000000"/>
          <w:sz w:val="28"/>
          <w:szCs w:val="28"/>
          <w:lang w:val="ru-RU"/>
        </w:rPr>
      </w:pPr>
      <w:r w:rsidRPr="00D36107">
        <w:rPr>
          <w:rFonts w:ascii="Times New Roman" w:hAnsi="Times New Roman" w:cs="Times New Roman"/>
          <w:color w:val="000000"/>
          <w:sz w:val="28"/>
          <w:szCs w:val="28"/>
          <w:lang w:val="ru-RU"/>
        </w:rPr>
        <w:t>нормативність (дотримання усіх правил усного й писемного мовлення);</w:t>
      </w:r>
    </w:p>
    <w:p w:rsidR="00E06C77" w:rsidRPr="00D36107" w:rsidRDefault="00E06C77" w:rsidP="0065241A">
      <w:pPr>
        <w:pStyle w:val="a5"/>
        <w:widowControl w:val="0"/>
        <w:numPr>
          <w:ilvl w:val="0"/>
          <w:numId w:val="1"/>
        </w:numPr>
        <w:autoSpaceDE w:val="0"/>
        <w:autoSpaceDN w:val="0"/>
        <w:adjustRightInd w:val="0"/>
        <w:spacing w:line="288" w:lineRule="auto"/>
        <w:ind w:left="0" w:firstLine="709"/>
        <w:jc w:val="both"/>
        <w:rPr>
          <w:rFonts w:ascii="Times New Roman" w:hAnsi="Times New Roman" w:cs="Times New Roman"/>
          <w:color w:val="000000"/>
          <w:sz w:val="28"/>
          <w:szCs w:val="28"/>
          <w:lang w:val="ru-RU"/>
        </w:rPr>
      </w:pPr>
      <w:r w:rsidRPr="00D36107">
        <w:rPr>
          <w:rFonts w:ascii="Times New Roman" w:hAnsi="Times New Roman" w:cs="Times New Roman"/>
          <w:color w:val="000000"/>
          <w:sz w:val="28"/>
          <w:szCs w:val="28"/>
          <w:lang w:val="ru-RU"/>
        </w:rPr>
        <w:t xml:space="preserve">адекватність (точність висловлювань, ясність і зрозумілість мовлення); </w:t>
      </w:r>
    </w:p>
    <w:p w:rsidR="00E06C77" w:rsidRPr="00D36107" w:rsidRDefault="00E06C77" w:rsidP="0065241A">
      <w:pPr>
        <w:pStyle w:val="a5"/>
        <w:widowControl w:val="0"/>
        <w:numPr>
          <w:ilvl w:val="0"/>
          <w:numId w:val="1"/>
        </w:numPr>
        <w:autoSpaceDE w:val="0"/>
        <w:autoSpaceDN w:val="0"/>
        <w:adjustRightInd w:val="0"/>
        <w:spacing w:line="288" w:lineRule="auto"/>
        <w:ind w:left="0" w:firstLine="709"/>
        <w:jc w:val="both"/>
        <w:rPr>
          <w:rFonts w:ascii="Times New Roman" w:hAnsi="Times New Roman" w:cs="Times New Roman"/>
          <w:color w:val="000000"/>
          <w:sz w:val="28"/>
          <w:szCs w:val="28"/>
          <w:lang w:val="ru-RU"/>
        </w:rPr>
      </w:pPr>
      <w:r w:rsidRPr="00D36107">
        <w:rPr>
          <w:rFonts w:ascii="Times New Roman" w:hAnsi="Times New Roman" w:cs="Times New Roman"/>
          <w:color w:val="000000"/>
          <w:sz w:val="28"/>
          <w:szCs w:val="28"/>
          <w:lang w:val="ru-RU"/>
        </w:rPr>
        <w:t>естетичність (використання експресивно-стилістичних засобів мови, які роблять мовлення багатим і виразним);</w:t>
      </w:r>
    </w:p>
    <w:p w:rsidR="00E06C77" w:rsidRPr="00D36107" w:rsidRDefault="00E06C77" w:rsidP="0065241A">
      <w:pPr>
        <w:pStyle w:val="a5"/>
        <w:widowControl w:val="0"/>
        <w:numPr>
          <w:ilvl w:val="0"/>
          <w:numId w:val="1"/>
        </w:numPr>
        <w:autoSpaceDE w:val="0"/>
        <w:autoSpaceDN w:val="0"/>
        <w:adjustRightInd w:val="0"/>
        <w:spacing w:line="288" w:lineRule="auto"/>
        <w:ind w:left="0" w:firstLine="709"/>
        <w:jc w:val="both"/>
        <w:rPr>
          <w:rFonts w:ascii="Times New Roman" w:hAnsi="Times New Roman" w:cs="Times New Roman"/>
          <w:color w:val="000000"/>
          <w:sz w:val="28"/>
          <w:szCs w:val="28"/>
          <w:lang w:val="ru-RU"/>
        </w:rPr>
      </w:pPr>
      <w:r w:rsidRPr="00D36107">
        <w:rPr>
          <w:rFonts w:ascii="Times New Roman" w:hAnsi="Times New Roman" w:cs="Times New Roman"/>
          <w:color w:val="000000"/>
          <w:sz w:val="28"/>
          <w:szCs w:val="28"/>
          <w:lang w:val="ru-RU"/>
        </w:rPr>
        <w:t xml:space="preserve">поліфункціональність (забезпечення застосування мови у </w:t>
      </w:r>
      <w:proofErr w:type="gramStart"/>
      <w:r w:rsidRPr="00D36107">
        <w:rPr>
          <w:rFonts w:ascii="Times New Roman" w:hAnsi="Times New Roman" w:cs="Times New Roman"/>
          <w:color w:val="000000"/>
          <w:sz w:val="28"/>
          <w:szCs w:val="28"/>
          <w:lang w:val="ru-RU"/>
        </w:rPr>
        <w:t>р</w:t>
      </w:r>
      <w:proofErr w:type="gramEnd"/>
      <w:r w:rsidRPr="00D36107">
        <w:rPr>
          <w:rFonts w:ascii="Times New Roman" w:hAnsi="Times New Roman" w:cs="Times New Roman"/>
          <w:color w:val="000000"/>
          <w:sz w:val="28"/>
          <w:szCs w:val="28"/>
          <w:lang w:val="ru-RU"/>
        </w:rPr>
        <w:t>ізних сферах життєдіяльності) [3].</w:t>
      </w:r>
    </w:p>
    <w:p w:rsidR="00E06C77" w:rsidRPr="00D36107" w:rsidRDefault="00E06C77" w:rsidP="0065241A">
      <w:pPr>
        <w:widowControl w:val="0"/>
        <w:autoSpaceDE w:val="0"/>
        <w:autoSpaceDN w:val="0"/>
        <w:adjustRightInd w:val="0"/>
        <w:spacing w:after="0" w:line="288" w:lineRule="auto"/>
        <w:ind w:firstLine="709"/>
        <w:jc w:val="both"/>
        <w:rPr>
          <w:rFonts w:ascii="Times New Roman" w:hAnsi="Times New Roman" w:cs="Times New Roman"/>
          <w:color w:val="000000"/>
          <w:sz w:val="28"/>
          <w:szCs w:val="28"/>
        </w:rPr>
      </w:pPr>
      <w:r w:rsidRPr="00D36107">
        <w:rPr>
          <w:rFonts w:ascii="Times New Roman" w:hAnsi="Times New Roman" w:cs="Times New Roman"/>
          <w:color w:val="000000"/>
          <w:sz w:val="28"/>
          <w:szCs w:val="28"/>
        </w:rPr>
        <w:t xml:space="preserve">Основоположну роль у розвитку культури фахової мови відіграє мовна освіта, що відповідає за мовне навчання й формування мовної поведінки. Наприклад, </w:t>
      </w:r>
      <w:proofErr w:type="gramStart"/>
      <w:r w:rsidRPr="00D36107">
        <w:rPr>
          <w:rFonts w:ascii="Times New Roman" w:hAnsi="Times New Roman" w:cs="Times New Roman"/>
          <w:color w:val="000000"/>
          <w:sz w:val="28"/>
          <w:szCs w:val="28"/>
        </w:rPr>
        <w:t>п</w:t>
      </w:r>
      <w:proofErr w:type="gramEnd"/>
      <w:r w:rsidRPr="00D36107">
        <w:rPr>
          <w:rFonts w:ascii="Times New Roman" w:hAnsi="Times New Roman" w:cs="Times New Roman"/>
          <w:color w:val="000000"/>
          <w:sz w:val="28"/>
          <w:szCs w:val="28"/>
        </w:rPr>
        <w:t>ід час виступу з презентацією варто спочатку оголосити назву презентації, пояснити підстави й причини її проведення, а наприкінці сформулювати головну ідею. Тема презентації впливатиме на добі</w:t>
      </w:r>
      <w:proofErr w:type="gramStart"/>
      <w:r w:rsidRPr="00D36107">
        <w:rPr>
          <w:rFonts w:ascii="Times New Roman" w:hAnsi="Times New Roman" w:cs="Times New Roman"/>
          <w:color w:val="000000"/>
          <w:sz w:val="28"/>
          <w:szCs w:val="28"/>
        </w:rPr>
        <w:t>р</w:t>
      </w:r>
      <w:proofErr w:type="gramEnd"/>
      <w:r w:rsidRPr="00D36107">
        <w:rPr>
          <w:rFonts w:ascii="Times New Roman" w:hAnsi="Times New Roman" w:cs="Times New Roman"/>
          <w:color w:val="000000"/>
          <w:sz w:val="28"/>
          <w:szCs w:val="28"/>
        </w:rPr>
        <w:t xml:space="preserve"> лексики, а форма спілкування визначатиме синтаксис мовлення.</w:t>
      </w:r>
    </w:p>
    <w:p w:rsidR="00E06C77" w:rsidRPr="00D36107" w:rsidRDefault="00E06C77" w:rsidP="0065241A">
      <w:pPr>
        <w:widowControl w:val="0"/>
        <w:autoSpaceDE w:val="0"/>
        <w:autoSpaceDN w:val="0"/>
        <w:adjustRightInd w:val="0"/>
        <w:spacing w:after="0" w:line="288" w:lineRule="auto"/>
        <w:ind w:firstLine="709"/>
        <w:jc w:val="both"/>
        <w:rPr>
          <w:rFonts w:ascii="Times New Roman" w:hAnsi="Times New Roman" w:cs="Times New Roman"/>
          <w:color w:val="000000"/>
          <w:sz w:val="28"/>
          <w:szCs w:val="28"/>
        </w:rPr>
      </w:pPr>
      <w:r w:rsidRPr="00D36107">
        <w:rPr>
          <w:rFonts w:ascii="Times New Roman" w:hAnsi="Times New Roman" w:cs="Times New Roman"/>
          <w:color w:val="000000"/>
          <w:sz w:val="28"/>
          <w:szCs w:val="28"/>
        </w:rPr>
        <w:t>Володіння культурою мовлення – запорука високих результаті</w:t>
      </w:r>
      <w:proofErr w:type="gramStart"/>
      <w:r w:rsidRPr="00D36107">
        <w:rPr>
          <w:rFonts w:ascii="Times New Roman" w:hAnsi="Times New Roman" w:cs="Times New Roman"/>
          <w:color w:val="000000"/>
          <w:sz w:val="28"/>
          <w:szCs w:val="28"/>
        </w:rPr>
        <w:t>в</w:t>
      </w:r>
      <w:proofErr w:type="gramEnd"/>
      <w:r w:rsidRPr="00D36107">
        <w:rPr>
          <w:rFonts w:ascii="Times New Roman" w:hAnsi="Times New Roman" w:cs="Times New Roman"/>
          <w:color w:val="000000"/>
          <w:sz w:val="28"/>
          <w:szCs w:val="28"/>
        </w:rPr>
        <w:t xml:space="preserve"> у навчанні, праці, одна зі складових психології ведення бізнесу. Високу культуру мовлення можна вважати надійною опорою для подальшого фахового зростання в </w:t>
      </w:r>
      <w:proofErr w:type="gramStart"/>
      <w:r w:rsidRPr="00D36107">
        <w:rPr>
          <w:rFonts w:ascii="Times New Roman" w:hAnsi="Times New Roman" w:cs="Times New Roman"/>
          <w:color w:val="000000"/>
          <w:sz w:val="28"/>
          <w:szCs w:val="28"/>
        </w:rPr>
        <w:t>будь-як</w:t>
      </w:r>
      <w:proofErr w:type="gramEnd"/>
      <w:r w:rsidRPr="00D36107">
        <w:rPr>
          <w:rFonts w:ascii="Times New Roman" w:hAnsi="Times New Roman" w:cs="Times New Roman"/>
          <w:color w:val="000000"/>
          <w:sz w:val="28"/>
          <w:szCs w:val="28"/>
        </w:rPr>
        <w:t xml:space="preserve">ій сфері. </w:t>
      </w:r>
    </w:p>
    <w:p w:rsidR="00E06C77" w:rsidRPr="00D36107" w:rsidRDefault="00E06C77" w:rsidP="0065241A">
      <w:pPr>
        <w:widowControl w:val="0"/>
        <w:autoSpaceDE w:val="0"/>
        <w:autoSpaceDN w:val="0"/>
        <w:adjustRightInd w:val="0"/>
        <w:spacing w:after="0" w:line="288" w:lineRule="auto"/>
        <w:ind w:firstLine="709"/>
        <w:jc w:val="both"/>
        <w:rPr>
          <w:rFonts w:ascii="Times New Roman" w:hAnsi="Times New Roman" w:cs="Times New Roman"/>
          <w:color w:val="000000"/>
          <w:sz w:val="28"/>
          <w:szCs w:val="28"/>
        </w:rPr>
      </w:pPr>
      <w:r w:rsidRPr="00D36107">
        <w:rPr>
          <w:rFonts w:ascii="Times New Roman" w:hAnsi="Times New Roman" w:cs="Times New Roman"/>
          <w:color w:val="000000"/>
          <w:sz w:val="28"/>
          <w:szCs w:val="28"/>
        </w:rPr>
        <w:t xml:space="preserve">Усі способи </w:t>
      </w:r>
      <w:proofErr w:type="gramStart"/>
      <w:r w:rsidRPr="00D36107">
        <w:rPr>
          <w:rFonts w:ascii="Times New Roman" w:hAnsi="Times New Roman" w:cs="Times New Roman"/>
          <w:color w:val="000000"/>
          <w:sz w:val="28"/>
          <w:szCs w:val="28"/>
        </w:rPr>
        <w:t>п</w:t>
      </w:r>
      <w:proofErr w:type="gramEnd"/>
      <w:r w:rsidRPr="00D36107">
        <w:rPr>
          <w:rFonts w:ascii="Times New Roman" w:hAnsi="Times New Roman" w:cs="Times New Roman"/>
          <w:color w:val="000000"/>
          <w:sz w:val="28"/>
          <w:szCs w:val="28"/>
        </w:rPr>
        <w:t xml:space="preserve">ідвищення особистої культури мовлення фахівців ґрунтуються лише на самовідданій і наполегливій праці. Їх можна визначити з </w:t>
      </w:r>
      <w:r w:rsidRPr="00D36107">
        <w:rPr>
          <w:rFonts w:ascii="Times New Roman" w:hAnsi="Times New Roman" w:cs="Times New Roman"/>
          <w:color w:val="000000"/>
          <w:sz w:val="28"/>
          <w:szCs w:val="28"/>
        </w:rPr>
        <w:lastRenderedPageBreak/>
        <w:t xml:space="preserve">одного боку як непохитні принципи, а з іншого – як практичні поради. </w:t>
      </w:r>
    </w:p>
    <w:p w:rsidR="00E06C77" w:rsidRPr="00D36107" w:rsidRDefault="00E06C77" w:rsidP="0065241A">
      <w:pPr>
        <w:widowControl w:val="0"/>
        <w:autoSpaceDE w:val="0"/>
        <w:autoSpaceDN w:val="0"/>
        <w:adjustRightInd w:val="0"/>
        <w:spacing w:after="0" w:line="288" w:lineRule="auto"/>
        <w:ind w:firstLine="709"/>
        <w:jc w:val="both"/>
        <w:rPr>
          <w:rFonts w:ascii="Times New Roman" w:hAnsi="Times New Roman" w:cs="Times New Roman"/>
          <w:color w:val="000000"/>
          <w:sz w:val="28"/>
          <w:szCs w:val="28"/>
        </w:rPr>
      </w:pPr>
      <w:r w:rsidRPr="00D36107">
        <w:rPr>
          <w:rFonts w:ascii="Times New Roman" w:hAnsi="Times New Roman" w:cs="Times New Roman"/>
          <w:color w:val="000000"/>
          <w:sz w:val="28"/>
          <w:szCs w:val="28"/>
        </w:rPr>
        <w:t xml:space="preserve">По-перше, необхідно відповідально стежити за своїм мовленням, аналізувати його, </w:t>
      </w:r>
      <w:proofErr w:type="gramStart"/>
      <w:r w:rsidRPr="00D36107">
        <w:rPr>
          <w:rFonts w:ascii="Times New Roman" w:hAnsi="Times New Roman" w:cs="Times New Roman"/>
          <w:color w:val="000000"/>
          <w:sz w:val="28"/>
          <w:szCs w:val="28"/>
        </w:rPr>
        <w:t>св</w:t>
      </w:r>
      <w:proofErr w:type="gramEnd"/>
      <w:r w:rsidRPr="00D36107">
        <w:rPr>
          <w:rFonts w:ascii="Times New Roman" w:hAnsi="Times New Roman" w:cs="Times New Roman"/>
          <w:color w:val="000000"/>
          <w:sz w:val="28"/>
          <w:szCs w:val="28"/>
        </w:rPr>
        <w:t>ідомо ставитися до слова, тобто контролювати слововживання, а за потребою звертатися до відповідних словників. По-друге, важливо навчитися прислухатися до себе, що допоможе виробити чуття правильного мовлення.</w:t>
      </w:r>
    </w:p>
    <w:p w:rsidR="00E06C77" w:rsidRPr="00D36107" w:rsidRDefault="00E06C77" w:rsidP="0065241A">
      <w:pPr>
        <w:widowControl w:val="0"/>
        <w:autoSpaceDE w:val="0"/>
        <w:autoSpaceDN w:val="0"/>
        <w:adjustRightInd w:val="0"/>
        <w:spacing w:after="0" w:line="288" w:lineRule="auto"/>
        <w:ind w:firstLine="709"/>
        <w:jc w:val="both"/>
        <w:rPr>
          <w:rFonts w:ascii="Times New Roman" w:hAnsi="Times New Roman" w:cs="Times New Roman"/>
          <w:color w:val="000000"/>
          <w:sz w:val="28"/>
          <w:szCs w:val="28"/>
        </w:rPr>
      </w:pPr>
      <w:r w:rsidRPr="00D36107">
        <w:rPr>
          <w:rFonts w:ascii="Times New Roman" w:hAnsi="Times New Roman" w:cs="Times New Roman"/>
          <w:color w:val="000000"/>
          <w:sz w:val="28"/>
          <w:szCs w:val="28"/>
        </w:rPr>
        <w:t>Особливу увагу варто приділити художній літературі: записувати цікаві думки май</w:t>
      </w:r>
      <w:proofErr w:type="gramStart"/>
      <w:r w:rsidRPr="00D36107">
        <w:rPr>
          <w:rFonts w:ascii="Times New Roman" w:hAnsi="Times New Roman" w:cs="Times New Roman"/>
          <w:color w:val="000000"/>
          <w:sz w:val="28"/>
          <w:szCs w:val="28"/>
        </w:rPr>
        <w:t>стр</w:t>
      </w:r>
      <w:proofErr w:type="gramEnd"/>
      <w:r w:rsidRPr="00D36107">
        <w:rPr>
          <w:rFonts w:ascii="Times New Roman" w:hAnsi="Times New Roman" w:cs="Times New Roman"/>
          <w:color w:val="000000"/>
          <w:sz w:val="28"/>
          <w:szCs w:val="28"/>
        </w:rPr>
        <w:t>ів слова, вчити напам’ять вірші та афоризми, що становлять основу багатого лексичного запасу особистості й допоможуть пізнати змістові тонкощі й красу слова.</w:t>
      </w:r>
    </w:p>
    <w:p w:rsidR="00E06C77" w:rsidRPr="00D36107" w:rsidRDefault="00E06C77" w:rsidP="0065241A">
      <w:pPr>
        <w:widowControl w:val="0"/>
        <w:autoSpaceDE w:val="0"/>
        <w:autoSpaceDN w:val="0"/>
        <w:adjustRightInd w:val="0"/>
        <w:spacing w:after="0" w:line="288" w:lineRule="auto"/>
        <w:ind w:firstLine="709"/>
        <w:jc w:val="both"/>
        <w:rPr>
          <w:rFonts w:ascii="Times New Roman" w:hAnsi="Times New Roman" w:cs="Times New Roman"/>
          <w:color w:val="000000"/>
          <w:sz w:val="28"/>
          <w:szCs w:val="28"/>
        </w:rPr>
      </w:pPr>
      <w:r w:rsidRPr="00D36107">
        <w:rPr>
          <w:rFonts w:ascii="Times New Roman" w:hAnsi="Times New Roman" w:cs="Times New Roman"/>
          <w:color w:val="000000"/>
          <w:sz w:val="28"/>
          <w:szCs w:val="28"/>
        </w:rPr>
        <w:t xml:space="preserve">Отже, </w:t>
      </w:r>
      <w:proofErr w:type="gramStart"/>
      <w:r w:rsidRPr="00D36107">
        <w:rPr>
          <w:rFonts w:ascii="Times New Roman" w:hAnsi="Times New Roman" w:cs="Times New Roman"/>
          <w:color w:val="000000"/>
          <w:sz w:val="28"/>
          <w:szCs w:val="28"/>
          <w:lang w:val="uk-UA"/>
        </w:rPr>
        <w:t>у</w:t>
      </w:r>
      <w:proofErr w:type="gramEnd"/>
      <w:r w:rsidRPr="00D36107">
        <w:rPr>
          <w:rFonts w:ascii="Times New Roman" w:hAnsi="Times New Roman" w:cs="Times New Roman"/>
          <w:color w:val="000000"/>
          <w:sz w:val="28"/>
          <w:szCs w:val="28"/>
          <w:lang w:val="uk-UA"/>
        </w:rPr>
        <w:t xml:space="preserve"> </w:t>
      </w:r>
      <w:proofErr w:type="gramStart"/>
      <w:r w:rsidRPr="00D36107">
        <w:rPr>
          <w:rFonts w:ascii="Times New Roman" w:hAnsi="Times New Roman" w:cs="Times New Roman"/>
          <w:color w:val="000000"/>
          <w:sz w:val="28"/>
          <w:szCs w:val="28"/>
          <w:lang w:val="uk-UA"/>
        </w:rPr>
        <w:t>ход</w:t>
      </w:r>
      <w:proofErr w:type="gramEnd"/>
      <w:r w:rsidRPr="00D36107">
        <w:rPr>
          <w:rFonts w:ascii="Times New Roman" w:hAnsi="Times New Roman" w:cs="Times New Roman"/>
          <w:color w:val="000000"/>
          <w:sz w:val="28"/>
          <w:szCs w:val="28"/>
          <w:lang w:val="uk-UA"/>
        </w:rPr>
        <w:t xml:space="preserve">і даної роботи ми проаналізували </w:t>
      </w:r>
      <w:r w:rsidRPr="00D36107">
        <w:rPr>
          <w:rFonts w:ascii="Times New Roman" w:hAnsi="Times New Roman" w:cs="Times New Roman"/>
          <w:color w:val="000000"/>
          <w:sz w:val="28"/>
          <w:szCs w:val="28"/>
        </w:rPr>
        <w:t>культуру фахового мовлення як основу професійної компетенції людини</w:t>
      </w:r>
      <w:r w:rsidRPr="00D36107">
        <w:rPr>
          <w:rFonts w:ascii="Times New Roman" w:hAnsi="Times New Roman" w:cs="Times New Roman"/>
          <w:color w:val="000000"/>
          <w:sz w:val="28"/>
          <w:szCs w:val="28"/>
          <w:lang w:val="uk-UA"/>
        </w:rPr>
        <w:t xml:space="preserve">, визначили її основні аспекти та вплив на імідж фахівця. Була висвітлена роль мовної освіти в </w:t>
      </w:r>
      <w:r w:rsidRPr="00D36107">
        <w:rPr>
          <w:rFonts w:ascii="Times New Roman" w:hAnsi="Times New Roman" w:cs="Times New Roman"/>
          <w:color w:val="000000"/>
          <w:sz w:val="28"/>
          <w:szCs w:val="28"/>
        </w:rPr>
        <w:t xml:space="preserve">розвитку культури фахової мови. Також були сформульовані практичні поради щодо </w:t>
      </w:r>
      <w:proofErr w:type="gramStart"/>
      <w:r w:rsidRPr="00D36107">
        <w:rPr>
          <w:rFonts w:ascii="Times New Roman" w:hAnsi="Times New Roman" w:cs="Times New Roman"/>
          <w:color w:val="000000"/>
          <w:sz w:val="28"/>
          <w:szCs w:val="28"/>
        </w:rPr>
        <w:t>п</w:t>
      </w:r>
      <w:proofErr w:type="gramEnd"/>
      <w:r w:rsidRPr="00D36107">
        <w:rPr>
          <w:rFonts w:ascii="Times New Roman" w:hAnsi="Times New Roman" w:cs="Times New Roman"/>
          <w:color w:val="000000"/>
          <w:sz w:val="28"/>
          <w:szCs w:val="28"/>
        </w:rPr>
        <w:t>ідвищення особистої культури мовлення.</w:t>
      </w:r>
    </w:p>
    <w:p w:rsidR="00E06C77" w:rsidRPr="00D36107" w:rsidRDefault="00E06C77" w:rsidP="0065241A">
      <w:pPr>
        <w:widowControl w:val="0"/>
        <w:autoSpaceDE w:val="0"/>
        <w:autoSpaceDN w:val="0"/>
        <w:adjustRightInd w:val="0"/>
        <w:spacing w:after="0" w:line="288" w:lineRule="auto"/>
        <w:ind w:firstLine="709"/>
        <w:jc w:val="both"/>
        <w:rPr>
          <w:rFonts w:ascii="Times New Roman" w:hAnsi="Times New Roman" w:cs="Times New Roman"/>
          <w:color w:val="000000"/>
          <w:sz w:val="28"/>
          <w:szCs w:val="28"/>
        </w:rPr>
      </w:pPr>
    </w:p>
    <w:p w:rsidR="00E06C77" w:rsidRPr="00D36107" w:rsidRDefault="00E06C77" w:rsidP="0065241A">
      <w:pPr>
        <w:widowControl w:val="0"/>
        <w:autoSpaceDE w:val="0"/>
        <w:autoSpaceDN w:val="0"/>
        <w:adjustRightInd w:val="0"/>
        <w:spacing w:after="0" w:line="288" w:lineRule="auto"/>
        <w:ind w:firstLine="709"/>
        <w:jc w:val="center"/>
        <w:rPr>
          <w:rFonts w:ascii="Times New Roman" w:hAnsi="Times New Roman" w:cs="Times New Roman"/>
          <w:b/>
          <w:color w:val="000000"/>
          <w:sz w:val="28"/>
          <w:szCs w:val="28"/>
          <w:lang w:val="uk-UA"/>
        </w:rPr>
      </w:pPr>
      <w:r w:rsidRPr="00D36107">
        <w:rPr>
          <w:rFonts w:ascii="Times New Roman" w:hAnsi="Times New Roman" w:cs="Times New Roman"/>
          <w:b/>
          <w:bCs/>
          <w:color w:val="000000"/>
          <w:sz w:val="28"/>
          <w:szCs w:val="28"/>
        </w:rPr>
        <w:t>Література</w:t>
      </w:r>
    </w:p>
    <w:p w:rsidR="00E06C77" w:rsidRPr="00D36107" w:rsidRDefault="00E06C77" w:rsidP="0065241A">
      <w:pPr>
        <w:pStyle w:val="a6"/>
        <w:numPr>
          <w:ilvl w:val="0"/>
          <w:numId w:val="2"/>
        </w:numPr>
        <w:spacing w:before="0" w:beforeAutospacing="0" w:after="0" w:afterAutospacing="0" w:line="288" w:lineRule="auto"/>
        <w:ind w:left="0" w:firstLine="709"/>
        <w:jc w:val="both"/>
        <w:rPr>
          <w:sz w:val="28"/>
          <w:szCs w:val="28"/>
        </w:rPr>
      </w:pPr>
      <w:r w:rsidRPr="00D36107">
        <w:rPr>
          <w:sz w:val="28"/>
          <w:szCs w:val="28"/>
          <w:lang w:val="ru-RU"/>
        </w:rPr>
        <w:t xml:space="preserve">Власенко Л. А. Фахова українська мова: навч. </w:t>
      </w:r>
      <w:proofErr w:type="gramStart"/>
      <w:r w:rsidRPr="00D36107">
        <w:rPr>
          <w:sz w:val="28"/>
          <w:szCs w:val="28"/>
          <w:lang w:val="ru-RU"/>
        </w:rPr>
        <w:t>пос</w:t>
      </w:r>
      <w:proofErr w:type="gramEnd"/>
      <w:r w:rsidRPr="00D36107">
        <w:rPr>
          <w:sz w:val="28"/>
          <w:szCs w:val="28"/>
          <w:lang w:val="ru-RU"/>
        </w:rPr>
        <w:t xml:space="preserve">іб. Київ: Центр учбової літератури, 2008. </w:t>
      </w:r>
      <w:r w:rsidRPr="00D36107">
        <w:rPr>
          <w:sz w:val="28"/>
          <w:szCs w:val="28"/>
        </w:rPr>
        <w:t>272 с.</w:t>
      </w:r>
    </w:p>
    <w:p w:rsidR="00E06C77" w:rsidRPr="00D36107" w:rsidRDefault="00E06C77" w:rsidP="0065241A">
      <w:pPr>
        <w:pStyle w:val="a6"/>
        <w:numPr>
          <w:ilvl w:val="0"/>
          <w:numId w:val="2"/>
        </w:numPr>
        <w:spacing w:before="0" w:beforeAutospacing="0" w:after="0" w:afterAutospacing="0" w:line="288" w:lineRule="auto"/>
        <w:ind w:left="0" w:firstLine="709"/>
        <w:jc w:val="both"/>
        <w:rPr>
          <w:sz w:val="28"/>
          <w:szCs w:val="28"/>
        </w:rPr>
      </w:pPr>
      <w:r w:rsidRPr="00D36107">
        <w:rPr>
          <w:sz w:val="28"/>
          <w:szCs w:val="28"/>
          <w:lang w:val="ru-RU"/>
        </w:rPr>
        <w:t xml:space="preserve">Мацько Л. І., Кравець Л. В. Культура української фахової мови: навч. </w:t>
      </w:r>
      <w:proofErr w:type="gramStart"/>
      <w:r w:rsidRPr="00D36107">
        <w:rPr>
          <w:sz w:val="28"/>
          <w:szCs w:val="28"/>
          <w:lang w:val="ru-RU"/>
        </w:rPr>
        <w:t>пос</w:t>
      </w:r>
      <w:proofErr w:type="gramEnd"/>
      <w:r w:rsidRPr="00D36107">
        <w:rPr>
          <w:sz w:val="28"/>
          <w:szCs w:val="28"/>
          <w:lang w:val="ru-RU"/>
        </w:rPr>
        <w:t>іб. Киі</w:t>
      </w:r>
      <w:r w:rsidRPr="00D36107">
        <w:rPr>
          <w:sz w:val="28"/>
          <w:szCs w:val="28"/>
        </w:rPr>
        <w:t>̈</w:t>
      </w:r>
      <w:r w:rsidRPr="00D36107">
        <w:rPr>
          <w:sz w:val="28"/>
          <w:szCs w:val="28"/>
          <w:lang w:val="ru-RU"/>
        </w:rPr>
        <w:t>в</w:t>
      </w:r>
      <w:r w:rsidRPr="00D36107">
        <w:rPr>
          <w:sz w:val="28"/>
          <w:szCs w:val="28"/>
        </w:rPr>
        <w:t xml:space="preserve">: </w:t>
      </w:r>
      <w:r w:rsidRPr="00D36107">
        <w:rPr>
          <w:sz w:val="28"/>
          <w:szCs w:val="28"/>
          <w:lang w:val="ru-RU"/>
        </w:rPr>
        <w:t>Видавничий</w:t>
      </w:r>
      <w:r w:rsidRPr="00D36107">
        <w:rPr>
          <w:sz w:val="28"/>
          <w:szCs w:val="28"/>
        </w:rPr>
        <w:t xml:space="preserve"> </w:t>
      </w:r>
      <w:r w:rsidRPr="00D36107">
        <w:rPr>
          <w:sz w:val="28"/>
          <w:szCs w:val="28"/>
          <w:lang w:val="ru-RU"/>
        </w:rPr>
        <w:t>центр</w:t>
      </w:r>
      <w:r w:rsidR="001E254C">
        <w:rPr>
          <w:sz w:val="28"/>
          <w:szCs w:val="28"/>
        </w:rPr>
        <w:t xml:space="preserve"> </w:t>
      </w:r>
      <w:r w:rsidR="001E254C">
        <w:rPr>
          <w:sz w:val="28"/>
          <w:szCs w:val="28"/>
          <w:lang w:val="uk-UA"/>
        </w:rPr>
        <w:t>«</w:t>
      </w:r>
      <w:r w:rsidRPr="00D36107">
        <w:rPr>
          <w:sz w:val="28"/>
          <w:szCs w:val="28"/>
          <w:lang w:val="ru-RU"/>
        </w:rPr>
        <w:t>Академія</w:t>
      </w:r>
      <w:r w:rsidR="001E254C">
        <w:rPr>
          <w:sz w:val="28"/>
          <w:szCs w:val="28"/>
          <w:lang w:val="uk-UA"/>
        </w:rPr>
        <w:t>»</w:t>
      </w:r>
      <w:r w:rsidRPr="00D36107">
        <w:rPr>
          <w:sz w:val="28"/>
          <w:szCs w:val="28"/>
        </w:rPr>
        <w:t xml:space="preserve">, 2007. 5 </w:t>
      </w:r>
      <w:r w:rsidRPr="00D36107">
        <w:rPr>
          <w:sz w:val="28"/>
          <w:szCs w:val="28"/>
          <w:lang w:val="ru-RU"/>
        </w:rPr>
        <w:t>с</w:t>
      </w:r>
      <w:r w:rsidRPr="00D36107">
        <w:rPr>
          <w:sz w:val="28"/>
          <w:szCs w:val="28"/>
        </w:rPr>
        <w:t>.</w:t>
      </w:r>
    </w:p>
    <w:p w:rsidR="00E06C77" w:rsidRPr="00D36107" w:rsidRDefault="00E06C77" w:rsidP="0065241A">
      <w:pPr>
        <w:pStyle w:val="a5"/>
        <w:widowControl w:val="0"/>
        <w:numPr>
          <w:ilvl w:val="0"/>
          <w:numId w:val="2"/>
        </w:numPr>
        <w:tabs>
          <w:tab w:val="left" w:pos="220"/>
          <w:tab w:val="left" w:pos="720"/>
        </w:tabs>
        <w:autoSpaceDE w:val="0"/>
        <w:autoSpaceDN w:val="0"/>
        <w:adjustRightInd w:val="0"/>
        <w:spacing w:line="288" w:lineRule="auto"/>
        <w:ind w:left="0" w:firstLine="709"/>
        <w:jc w:val="both"/>
        <w:rPr>
          <w:rFonts w:ascii="Times New Roman" w:hAnsi="Times New Roman" w:cs="Times New Roman"/>
          <w:color w:val="000000"/>
          <w:sz w:val="28"/>
          <w:szCs w:val="28"/>
          <w:lang w:val="ru-RU"/>
        </w:rPr>
      </w:pPr>
      <w:r w:rsidRPr="00D36107">
        <w:rPr>
          <w:rFonts w:ascii="Times New Roman" w:hAnsi="Times New Roman" w:cs="Times New Roman"/>
          <w:color w:val="000000"/>
          <w:sz w:val="28"/>
          <w:szCs w:val="28"/>
          <w:lang w:val="ru-RU"/>
        </w:rPr>
        <w:t>Старунова А.</w:t>
      </w:r>
      <w:r w:rsidR="001E254C">
        <w:rPr>
          <w:rFonts w:ascii="Times New Roman" w:hAnsi="Times New Roman" w:cs="Times New Roman"/>
          <w:color w:val="000000"/>
          <w:sz w:val="28"/>
          <w:szCs w:val="28"/>
          <w:lang w:val="ru-RU"/>
        </w:rPr>
        <w:t xml:space="preserve"> </w:t>
      </w:r>
      <w:r w:rsidRPr="00D36107">
        <w:rPr>
          <w:rFonts w:ascii="Times New Roman" w:hAnsi="Times New Roman" w:cs="Times New Roman"/>
          <w:color w:val="000000"/>
          <w:sz w:val="28"/>
          <w:szCs w:val="28"/>
          <w:lang w:val="ru-RU"/>
        </w:rPr>
        <w:t xml:space="preserve">Л. Культура української фахової мови. Види і жанри професійного спілкування. </w:t>
      </w:r>
      <w:r w:rsidRPr="00D36107">
        <w:rPr>
          <w:rFonts w:ascii="Times New Roman" w:hAnsi="Times New Roman" w:cs="Times New Roman"/>
          <w:i/>
          <w:color w:val="000000"/>
          <w:sz w:val="28"/>
          <w:szCs w:val="28"/>
          <w:lang w:val="ru-RU"/>
        </w:rPr>
        <w:t>Збірник наукових праць «Література та культура Полісся».</w:t>
      </w:r>
      <w:r w:rsidRPr="00D36107">
        <w:rPr>
          <w:rFonts w:ascii="MS Mincho" w:eastAsia="MS Mincho" w:hAnsi="MS Mincho" w:cs="MS Mincho" w:hint="eastAsia"/>
          <w:i/>
          <w:color w:val="000000"/>
          <w:sz w:val="28"/>
          <w:szCs w:val="28"/>
          <w:lang w:val="ru-RU"/>
        </w:rPr>
        <w:t> </w:t>
      </w:r>
      <w:r w:rsidRPr="00D36107">
        <w:rPr>
          <w:rFonts w:ascii="Times New Roman" w:hAnsi="Times New Roman" w:cs="Times New Roman"/>
          <w:i/>
          <w:color w:val="000000"/>
          <w:sz w:val="28"/>
          <w:szCs w:val="28"/>
          <w:lang w:val="ru-RU"/>
        </w:rPr>
        <w:t>2018. №93. С. 120.</w:t>
      </w:r>
    </w:p>
    <w:p w:rsidR="00E06C77" w:rsidRPr="0065241A" w:rsidRDefault="00E06C77" w:rsidP="001E254C">
      <w:pPr>
        <w:pStyle w:val="a5"/>
        <w:numPr>
          <w:ilvl w:val="0"/>
          <w:numId w:val="2"/>
        </w:numPr>
        <w:spacing w:line="288" w:lineRule="auto"/>
        <w:ind w:left="0" w:firstLine="709"/>
        <w:jc w:val="both"/>
        <w:rPr>
          <w:rFonts w:ascii="Times New Roman" w:eastAsia="Times New Roman" w:hAnsi="Times New Roman" w:cs="Times New Roman"/>
          <w:sz w:val="28"/>
          <w:szCs w:val="28"/>
          <w:lang w:val="ru-RU" w:eastAsia="en-GB"/>
        </w:rPr>
      </w:pPr>
      <w:r w:rsidRPr="00D36107">
        <w:rPr>
          <w:rFonts w:ascii="Times New Roman" w:hAnsi="Times New Roman" w:cs="Times New Roman"/>
          <w:sz w:val="28"/>
          <w:szCs w:val="28"/>
          <w:lang w:val="ru-RU"/>
        </w:rPr>
        <w:t>Уздєнова Ю.М. Культура мовлення публічного управлінця. Електронний журнал «Державне управління: удосконалення та розвіток». Дніпро, 2017. №7. С. 1</w:t>
      </w:r>
      <w:r w:rsidRPr="00D36107">
        <w:rPr>
          <w:rFonts w:ascii="Times New Roman" w:eastAsia="Times New Roman" w:hAnsi="Times New Roman" w:cs="Times New Roman"/>
          <w:sz w:val="28"/>
          <w:szCs w:val="28"/>
          <w:lang w:val="ru-RU" w:eastAsia="en-GB"/>
        </w:rPr>
        <w:t xml:space="preserve">–3. </w:t>
      </w:r>
      <w:r w:rsidRPr="001E254C">
        <w:rPr>
          <w:rFonts w:ascii="Times New Roman" w:eastAsia="Times New Roman" w:hAnsi="Times New Roman" w:cs="Times New Roman"/>
          <w:sz w:val="28"/>
          <w:szCs w:val="28"/>
          <w:lang w:val="en-US" w:eastAsia="en-GB"/>
        </w:rPr>
        <w:t>URL</w:t>
      </w:r>
      <w:r w:rsidRPr="001E254C">
        <w:rPr>
          <w:rFonts w:ascii="Times New Roman" w:eastAsia="Times New Roman" w:hAnsi="Times New Roman" w:cs="Times New Roman"/>
          <w:sz w:val="28"/>
          <w:szCs w:val="28"/>
          <w:lang w:val="ru-RU" w:eastAsia="en-GB"/>
        </w:rPr>
        <w:t>:</w:t>
      </w:r>
      <w:r w:rsidRPr="001E254C">
        <w:rPr>
          <w:rFonts w:ascii="Times New Roman" w:eastAsia="Times New Roman" w:hAnsi="Times New Roman" w:cs="Times New Roman"/>
          <w:sz w:val="28"/>
          <w:szCs w:val="28"/>
          <w:lang w:val="uk-UA" w:eastAsia="en-GB"/>
        </w:rPr>
        <w:t xml:space="preserve"> </w:t>
      </w:r>
      <w:hyperlink r:id="rId13" w:history="1">
        <w:r w:rsidRPr="001E254C">
          <w:rPr>
            <w:rStyle w:val="a7"/>
            <w:rFonts w:ascii="Times New Roman" w:eastAsia="Times New Roman" w:hAnsi="Times New Roman" w:cs="Times New Roman"/>
            <w:sz w:val="28"/>
            <w:szCs w:val="28"/>
            <w:lang w:val="uk-UA" w:eastAsia="en-GB"/>
          </w:rPr>
          <w:t>http://www.dy.nayka.com.ua/?op=1&amp;z=1099</w:t>
        </w:r>
      </w:hyperlink>
      <w:r w:rsidRPr="001E254C">
        <w:rPr>
          <w:rFonts w:ascii="Times New Roman" w:eastAsia="Times New Roman" w:hAnsi="Times New Roman" w:cs="Times New Roman"/>
          <w:sz w:val="28"/>
          <w:szCs w:val="28"/>
          <w:lang w:val="uk-UA" w:eastAsia="en-GB"/>
        </w:rPr>
        <w:t xml:space="preserve"> (дата звернення: 30.09.2021).</w:t>
      </w:r>
      <w:r w:rsidRPr="0065241A">
        <w:rPr>
          <w:rFonts w:ascii="Times New Roman" w:eastAsia="Times New Roman" w:hAnsi="Times New Roman" w:cs="Times New Roman"/>
          <w:sz w:val="28"/>
          <w:szCs w:val="28"/>
          <w:lang w:val="uk-UA" w:eastAsia="ru-RU"/>
        </w:rPr>
        <w:br w:type="page"/>
      </w:r>
    </w:p>
    <w:p w:rsidR="00E06C77" w:rsidRPr="00D36107" w:rsidRDefault="00E06C77" w:rsidP="0065241A">
      <w:pPr>
        <w:spacing w:after="0" w:line="252" w:lineRule="auto"/>
        <w:ind w:firstLine="709"/>
        <w:jc w:val="center"/>
        <w:rPr>
          <w:rFonts w:ascii="Times New Roman" w:hAnsi="Times New Roman" w:cs="Times New Roman"/>
          <w:b/>
          <w:bCs/>
          <w:sz w:val="28"/>
          <w:szCs w:val="28"/>
          <w:lang w:val="uk-UA"/>
        </w:rPr>
      </w:pPr>
      <w:bookmarkStart w:id="1" w:name="_Hlk86945710"/>
      <w:r w:rsidRPr="00D36107">
        <w:rPr>
          <w:rFonts w:ascii="Times New Roman" w:hAnsi="Times New Roman" w:cs="Times New Roman"/>
          <w:b/>
          <w:bCs/>
          <w:sz w:val="28"/>
          <w:szCs w:val="28"/>
          <w:lang w:val="uk-UA"/>
        </w:rPr>
        <w:lastRenderedPageBreak/>
        <w:t>ТЕРМІНОГРАФІЯ ТА ІСТОРІЯ СТВОРЕННЯ СЛОВНИКІВ</w:t>
      </w:r>
    </w:p>
    <w:p w:rsidR="00E06C77" w:rsidRPr="00D36107" w:rsidRDefault="00E06C77" w:rsidP="0065241A">
      <w:pPr>
        <w:spacing w:after="0" w:line="252" w:lineRule="auto"/>
        <w:ind w:firstLine="709"/>
        <w:jc w:val="center"/>
        <w:rPr>
          <w:rFonts w:ascii="Times New Roman" w:hAnsi="Times New Roman" w:cs="Times New Roman"/>
          <w:sz w:val="28"/>
          <w:szCs w:val="28"/>
          <w:lang w:val="uk-UA"/>
        </w:rPr>
      </w:pPr>
      <w:r w:rsidRPr="00D36107">
        <w:rPr>
          <w:rFonts w:ascii="Times New Roman" w:hAnsi="Times New Roman" w:cs="Times New Roman"/>
          <w:sz w:val="28"/>
          <w:szCs w:val="28"/>
          <w:lang w:val="uk-UA"/>
        </w:rPr>
        <w:t>Бібік І.</w:t>
      </w:r>
      <w:r w:rsidR="00D4252A">
        <w:rPr>
          <w:rFonts w:ascii="Times New Roman" w:hAnsi="Times New Roman" w:cs="Times New Roman"/>
          <w:sz w:val="28"/>
          <w:szCs w:val="28"/>
          <w:lang w:val="uk-UA"/>
        </w:rPr>
        <w:t xml:space="preserve"> </w:t>
      </w:r>
      <w:r w:rsidRPr="00D36107">
        <w:rPr>
          <w:rFonts w:ascii="Times New Roman" w:hAnsi="Times New Roman" w:cs="Times New Roman"/>
          <w:sz w:val="28"/>
          <w:szCs w:val="28"/>
          <w:lang w:val="uk-UA"/>
        </w:rPr>
        <w:t>М.</w:t>
      </w:r>
    </w:p>
    <w:p w:rsidR="00E06C77" w:rsidRPr="00D36107" w:rsidRDefault="00E06C77" w:rsidP="0065241A">
      <w:pPr>
        <w:spacing w:after="0" w:line="252" w:lineRule="auto"/>
        <w:ind w:firstLine="709"/>
        <w:jc w:val="center"/>
        <w:rPr>
          <w:rFonts w:ascii="Times New Roman" w:hAnsi="Times New Roman" w:cs="Times New Roman"/>
          <w:sz w:val="28"/>
          <w:szCs w:val="28"/>
        </w:rPr>
      </w:pPr>
      <w:r w:rsidRPr="00D36107">
        <w:rPr>
          <w:rFonts w:ascii="Times New Roman" w:hAnsi="Times New Roman" w:cs="Times New Roman"/>
          <w:sz w:val="28"/>
          <w:szCs w:val="28"/>
        </w:rPr>
        <w:t>Науковий керівник – ст. викладач Сергієва А.</w:t>
      </w:r>
      <w:r w:rsidR="00D4252A">
        <w:rPr>
          <w:rFonts w:ascii="Times New Roman" w:hAnsi="Times New Roman" w:cs="Times New Roman"/>
          <w:sz w:val="28"/>
          <w:szCs w:val="28"/>
          <w:lang w:val="uk-UA"/>
        </w:rPr>
        <w:t xml:space="preserve"> </w:t>
      </w:r>
      <w:r w:rsidRPr="00D36107">
        <w:rPr>
          <w:rFonts w:ascii="Times New Roman" w:hAnsi="Times New Roman" w:cs="Times New Roman"/>
          <w:sz w:val="28"/>
          <w:szCs w:val="28"/>
        </w:rPr>
        <w:t>В.</w:t>
      </w:r>
    </w:p>
    <w:p w:rsidR="00E06C77" w:rsidRPr="00D36107" w:rsidRDefault="00E06C77" w:rsidP="0065241A">
      <w:pPr>
        <w:spacing w:after="0" w:line="252" w:lineRule="auto"/>
        <w:ind w:firstLine="709"/>
        <w:jc w:val="center"/>
        <w:rPr>
          <w:rFonts w:ascii="Times New Roman" w:hAnsi="Times New Roman" w:cs="Times New Roman"/>
          <w:sz w:val="28"/>
          <w:szCs w:val="28"/>
        </w:rPr>
      </w:pPr>
      <w:r w:rsidRPr="00D36107">
        <w:rPr>
          <w:rFonts w:ascii="Times New Roman" w:hAnsi="Times New Roman" w:cs="Times New Roman"/>
          <w:sz w:val="28"/>
          <w:szCs w:val="28"/>
        </w:rPr>
        <w:t>Харківський національний університет радіоелектроніки</w:t>
      </w:r>
    </w:p>
    <w:p w:rsidR="00E06C77" w:rsidRPr="00D36107" w:rsidRDefault="00E06C77" w:rsidP="0065241A">
      <w:pPr>
        <w:spacing w:after="0" w:line="252" w:lineRule="auto"/>
        <w:ind w:firstLine="709"/>
        <w:jc w:val="center"/>
        <w:rPr>
          <w:rFonts w:ascii="Times New Roman" w:hAnsi="Times New Roman" w:cs="Times New Roman"/>
          <w:sz w:val="28"/>
          <w:szCs w:val="28"/>
        </w:rPr>
      </w:pPr>
      <w:proofErr w:type="gramStart"/>
      <w:r w:rsidRPr="00D36107">
        <w:rPr>
          <w:rFonts w:ascii="Times New Roman" w:hAnsi="Times New Roman" w:cs="Times New Roman"/>
          <w:sz w:val="28"/>
          <w:szCs w:val="28"/>
        </w:rPr>
        <w:t>(61166, Харків, пр.</w:t>
      </w:r>
      <w:proofErr w:type="gramEnd"/>
      <w:r w:rsidRPr="00D36107">
        <w:rPr>
          <w:rFonts w:ascii="Times New Roman" w:hAnsi="Times New Roman" w:cs="Times New Roman"/>
          <w:sz w:val="28"/>
          <w:szCs w:val="28"/>
        </w:rPr>
        <w:t xml:space="preserve"> Науки, 14, каф</w:t>
      </w:r>
      <w:proofErr w:type="gramStart"/>
      <w:r w:rsidRPr="00D36107">
        <w:rPr>
          <w:rFonts w:ascii="Times New Roman" w:hAnsi="Times New Roman" w:cs="Times New Roman"/>
          <w:sz w:val="28"/>
          <w:szCs w:val="28"/>
        </w:rPr>
        <w:t>.</w:t>
      </w:r>
      <w:proofErr w:type="gramEnd"/>
      <w:r w:rsidRPr="00D36107">
        <w:rPr>
          <w:rFonts w:ascii="Times New Roman" w:hAnsi="Times New Roman" w:cs="Times New Roman"/>
          <w:sz w:val="28"/>
          <w:szCs w:val="28"/>
        </w:rPr>
        <w:t xml:space="preserve"> </w:t>
      </w:r>
      <w:proofErr w:type="gramStart"/>
      <w:r w:rsidRPr="00D36107">
        <w:rPr>
          <w:rFonts w:ascii="Times New Roman" w:hAnsi="Times New Roman" w:cs="Times New Roman"/>
          <w:sz w:val="28"/>
          <w:szCs w:val="28"/>
        </w:rPr>
        <w:t>у</w:t>
      </w:r>
      <w:proofErr w:type="gramEnd"/>
      <w:r w:rsidRPr="00D36107">
        <w:rPr>
          <w:rFonts w:ascii="Times New Roman" w:hAnsi="Times New Roman" w:cs="Times New Roman"/>
          <w:sz w:val="28"/>
          <w:szCs w:val="28"/>
        </w:rPr>
        <w:t>країнознавства, тел. (057) 702-14-98)</w:t>
      </w:r>
    </w:p>
    <w:p w:rsidR="00E06C77" w:rsidRDefault="00E06C77" w:rsidP="0065241A">
      <w:pPr>
        <w:spacing w:after="0" w:line="252" w:lineRule="auto"/>
        <w:ind w:firstLine="709"/>
        <w:jc w:val="center"/>
        <w:rPr>
          <w:rFonts w:ascii="Times New Roman" w:hAnsi="Times New Roman" w:cs="Times New Roman"/>
          <w:sz w:val="28"/>
          <w:szCs w:val="28"/>
          <w:lang w:val="uk-UA"/>
        </w:rPr>
      </w:pPr>
      <w:proofErr w:type="gramStart"/>
      <w:r w:rsidRPr="00D36107">
        <w:rPr>
          <w:rFonts w:ascii="Times New Roman" w:hAnsi="Times New Roman" w:cs="Times New Roman"/>
          <w:sz w:val="28"/>
          <w:szCs w:val="28"/>
        </w:rPr>
        <w:t>Е</w:t>
      </w:r>
      <w:proofErr w:type="gramEnd"/>
      <w:r w:rsidRPr="00D4252A">
        <w:rPr>
          <w:rFonts w:ascii="Times New Roman" w:hAnsi="Times New Roman" w:cs="Times New Roman"/>
          <w:sz w:val="28"/>
          <w:szCs w:val="28"/>
          <w:lang w:val="en-US"/>
        </w:rPr>
        <w:t xml:space="preserve">-mail: </w:t>
      </w:r>
      <w:hyperlink r:id="rId14" w:history="1">
        <w:r w:rsidRPr="00D36107">
          <w:rPr>
            <w:rStyle w:val="a7"/>
            <w:rFonts w:ascii="Times New Roman" w:hAnsi="Times New Roman" w:cs="Times New Roman"/>
            <w:sz w:val="28"/>
            <w:szCs w:val="28"/>
            <w:lang w:val="en-US"/>
          </w:rPr>
          <w:t>iryna</w:t>
        </w:r>
        <w:r w:rsidRPr="00D4252A">
          <w:rPr>
            <w:rStyle w:val="a7"/>
            <w:rFonts w:ascii="Times New Roman" w:hAnsi="Times New Roman" w:cs="Times New Roman"/>
            <w:sz w:val="28"/>
            <w:szCs w:val="28"/>
            <w:lang w:val="en-US"/>
          </w:rPr>
          <w:t>.</w:t>
        </w:r>
        <w:r w:rsidRPr="00D36107">
          <w:rPr>
            <w:rStyle w:val="a7"/>
            <w:rFonts w:ascii="Times New Roman" w:hAnsi="Times New Roman" w:cs="Times New Roman"/>
            <w:sz w:val="28"/>
            <w:szCs w:val="28"/>
            <w:lang w:val="en-US"/>
          </w:rPr>
          <w:t>bibik</w:t>
        </w:r>
        <w:r w:rsidRPr="00D4252A">
          <w:rPr>
            <w:rStyle w:val="a7"/>
            <w:rFonts w:ascii="Times New Roman" w:hAnsi="Times New Roman" w:cs="Times New Roman"/>
            <w:sz w:val="28"/>
            <w:szCs w:val="28"/>
            <w:lang w:val="en-US"/>
          </w:rPr>
          <w:t>@nure.ua</w:t>
        </w:r>
      </w:hyperlink>
    </w:p>
    <w:p w:rsidR="0051289C" w:rsidRPr="0051289C" w:rsidRDefault="0051289C" w:rsidP="0065241A">
      <w:pPr>
        <w:spacing w:after="0" w:line="252" w:lineRule="auto"/>
        <w:ind w:firstLine="709"/>
        <w:jc w:val="center"/>
        <w:rPr>
          <w:rFonts w:ascii="Times New Roman" w:hAnsi="Times New Roman" w:cs="Times New Roman"/>
          <w:sz w:val="28"/>
          <w:szCs w:val="28"/>
          <w:lang w:val="uk-UA"/>
        </w:rPr>
      </w:pPr>
    </w:p>
    <w:p w:rsidR="00E06C77" w:rsidRPr="00D36107" w:rsidRDefault="00E06C77" w:rsidP="0065241A">
      <w:pPr>
        <w:spacing w:after="0" w:line="252" w:lineRule="auto"/>
        <w:ind w:firstLine="709"/>
        <w:jc w:val="both"/>
        <w:rPr>
          <w:rFonts w:ascii="Times New Roman" w:hAnsi="Times New Roman" w:cs="Times New Roman"/>
          <w:sz w:val="28"/>
          <w:szCs w:val="28"/>
        </w:rPr>
      </w:pPr>
      <w:r w:rsidRPr="00D36107">
        <w:rPr>
          <w:rFonts w:ascii="Times New Roman" w:hAnsi="Times New Roman" w:cs="Times New Roman"/>
          <w:sz w:val="28"/>
          <w:szCs w:val="28"/>
        </w:rPr>
        <w:t xml:space="preserve">Анотація: ознайомлення з поняттям термінографії; аналіз розвитку й становлення словникарської </w:t>
      </w:r>
      <w:proofErr w:type="gramStart"/>
      <w:r w:rsidRPr="00D36107">
        <w:rPr>
          <w:rFonts w:ascii="Times New Roman" w:hAnsi="Times New Roman" w:cs="Times New Roman"/>
          <w:sz w:val="28"/>
          <w:szCs w:val="28"/>
        </w:rPr>
        <w:t>справи в</w:t>
      </w:r>
      <w:proofErr w:type="gramEnd"/>
      <w:r w:rsidRPr="00D36107">
        <w:rPr>
          <w:rFonts w:ascii="Times New Roman" w:hAnsi="Times New Roman" w:cs="Times New Roman"/>
          <w:sz w:val="28"/>
          <w:szCs w:val="28"/>
        </w:rPr>
        <w:t xml:space="preserve"> Україні.</w:t>
      </w:r>
    </w:p>
    <w:p w:rsidR="00E06C77" w:rsidRDefault="00E06C77" w:rsidP="0065241A">
      <w:pPr>
        <w:spacing w:after="0" w:line="252" w:lineRule="auto"/>
        <w:ind w:firstLine="709"/>
        <w:jc w:val="both"/>
        <w:rPr>
          <w:rFonts w:ascii="Times New Roman" w:hAnsi="Times New Roman" w:cs="Times New Roman"/>
          <w:sz w:val="28"/>
          <w:szCs w:val="28"/>
          <w:lang w:val="uk-UA"/>
        </w:rPr>
      </w:pPr>
      <w:r w:rsidRPr="00D36107">
        <w:rPr>
          <w:rFonts w:ascii="Times New Roman" w:hAnsi="Times New Roman" w:cs="Times New Roman"/>
          <w:sz w:val="28"/>
          <w:szCs w:val="28"/>
        </w:rPr>
        <w:t>Ключові слова: термінологія, термінографія, словник.</w:t>
      </w:r>
    </w:p>
    <w:p w:rsidR="0051289C" w:rsidRPr="0051289C" w:rsidRDefault="0051289C" w:rsidP="0065241A">
      <w:pPr>
        <w:spacing w:after="0" w:line="252" w:lineRule="auto"/>
        <w:ind w:firstLine="709"/>
        <w:jc w:val="both"/>
        <w:rPr>
          <w:rFonts w:ascii="Times New Roman" w:hAnsi="Times New Roman" w:cs="Times New Roman"/>
          <w:sz w:val="28"/>
          <w:szCs w:val="28"/>
          <w:lang w:val="uk-UA"/>
        </w:rPr>
      </w:pPr>
    </w:p>
    <w:p w:rsidR="00E06C77" w:rsidRPr="00D36107" w:rsidRDefault="00E06C77" w:rsidP="0065241A">
      <w:pPr>
        <w:spacing w:after="0" w:line="252" w:lineRule="auto"/>
        <w:ind w:firstLine="709"/>
        <w:contextualSpacing/>
        <w:jc w:val="both"/>
        <w:rPr>
          <w:rFonts w:ascii="Times New Roman" w:hAnsi="Times New Roman" w:cs="Times New Roman"/>
          <w:sz w:val="28"/>
          <w:szCs w:val="28"/>
        </w:rPr>
      </w:pPr>
      <w:r w:rsidRPr="0051289C">
        <w:rPr>
          <w:rFonts w:ascii="Times New Roman" w:hAnsi="Times New Roman" w:cs="Times New Roman"/>
          <w:sz w:val="28"/>
          <w:szCs w:val="28"/>
          <w:lang w:val="uk-UA"/>
        </w:rPr>
        <w:t xml:space="preserve">Українська національна термінологія та термінографія успішно розвиваються. Досягнення української термінології знаходять свою практичну реалізацію в термінографічних працях – виданнях галузевих словників мови спеціального призначення. </w:t>
      </w:r>
      <w:r w:rsidRPr="00D36107">
        <w:rPr>
          <w:rFonts w:ascii="Times New Roman" w:hAnsi="Times New Roman" w:cs="Times New Roman"/>
          <w:sz w:val="28"/>
          <w:szCs w:val="28"/>
        </w:rPr>
        <w:t xml:space="preserve">Протягом перших десятиліть незалежності України вийшло лише термінологічного типу більше 500 словників з </w:t>
      </w:r>
      <w:proofErr w:type="gramStart"/>
      <w:r w:rsidRPr="00D36107">
        <w:rPr>
          <w:rFonts w:ascii="Times New Roman" w:hAnsi="Times New Roman" w:cs="Times New Roman"/>
          <w:sz w:val="28"/>
          <w:szCs w:val="28"/>
        </w:rPr>
        <w:t>р</w:t>
      </w:r>
      <w:proofErr w:type="gramEnd"/>
      <w:r w:rsidRPr="00D36107">
        <w:rPr>
          <w:rFonts w:ascii="Times New Roman" w:hAnsi="Times New Roman" w:cs="Times New Roman"/>
          <w:sz w:val="28"/>
          <w:szCs w:val="28"/>
        </w:rPr>
        <w:t xml:space="preserve">ізноманітних галузей знань, виробництва, культури тощо. Використання словників </w:t>
      </w:r>
      <w:proofErr w:type="gramStart"/>
      <w:r w:rsidRPr="00D36107">
        <w:rPr>
          <w:rFonts w:ascii="Times New Roman" w:hAnsi="Times New Roman" w:cs="Times New Roman"/>
          <w:sz w:val="28"/>
          <w:szCs w:val="28"/>
        </w:rPr>
        <w:t>р</w:t>
      </w:r>
      <w:proofErr w:type="gramEnd"/>
      <w:r w:rsidRPr="00D36107">
        <w:rPr>
          <w:rFonts w:ascii="Times New Roman" w:hAnsi="Times New Roman" w:cs="Times New Roman"/>
          <w:sz w:val="28"/>
          <w:szCs w:val="28"/>
        </w:rPr>
        <w:t xml:space="preserve">ізних типів підвищує грамотність і знання мови, розширює кругозір людини, підносить загальний рівень її культури. У них подана інформація про те, якими знаннями володіло людство у певну епоху, з </w:t>
      </w:r>
      <w:proofErr w:type="gramStart"/>
      <w:r w:rsidRPr="00D36107">
        <w:rPr>
          <w:rFonts w:ascii="Times New Roman" w:hAnsi="Times New Roman" w:cs="Times New Roman"/>
          <w:sz w:val="28"/>
          <w:szCs w:val="28"/>
        </w:rPr>
        <w:t>р</w:t>
      </w:r>
      <w:proofErr w:type="gramEnd"/>
      <w:r w:rsidRPr="00D36107">
        <w:rPr>
          <w:rFonts w:ascii="Times New Roman" w:hAnsi="Times New Roman" w:cs="Times New Roman"/>
          <w:sz w:val="28"/>
          <w:szCs w:val="28"/>
        </w:rPr>
        <w:t xml:space="preserve">ізних галузей науки, техніки, мистецтва. Словники мають велике значення у поширенні мовних норм та розвитку мовної культури. </w:t>
      </w:r>
      <w:proofErr w:type="gramStart"/>
      <w:r w:rsidRPr="00D36107">
        <w:rPr>
          <w:rFonts w:ascii="Times New Roman" w:hAnsi="Times New Roman" w:cs="Times New Roman"/>
          <w:sz w:val="28"/>
          <w:szCs w:val="28"/>
        </w:rPr>
        <w:t>Вони</w:t>
      </w:r>
      <w:proofErr w:type="gramEnd"/>
      <w:r w:rsidRPr="00D36107">
        <w:rPr>
          <w:rFonts w:ascii="Times New Roman" w:hAnsi="Times New Roman" w:cs="Times New Roman"/>
          <w:sz w:val="28"/>
          <w:szCs w:val="28"/>
        </w:rPr>
        <w:t xml:space="preserve"> служать довідниками про правильне написання слова, його лексичне значення та походження.</w:t>
      </w:r>
    </w:p>
    <w:p w:rsidR="00E06C77" w:rsidRPr="00D36107" w:rsidRDefault="00E06C77" w:rsidP="0065241A">
      <w:pPr>
        <w:spacing w:after="0" w:line="252" w:lineRule="auto"/>
        <w:ind w:firstLine="709"/>
        <w:contextualSpacing/>
        <w:jc w:val="both"/>
        <w:rPr>
          <w:rFonts w:ascii="Times New Roman" w:hAnsi="Times New Roman" w:cs="Times New Roman"/>
          <w:sz w:val="28"/>
          <w:szCs w:val="28"/>
        </w:rPr>
      </w:pPr>
      <w:r w:rsidRPr="00D36107">
        <w:rPr>
          <w:rFonts w:ascii="Times New Roman" w:hAnsi="Times New Roman" w:cs="Times New Roman"/>
          <w:sz w:val="28"/>
          <w:szCs w:val="28"/>
        </w:rPr>
        <w:t>Термінографія – це частина розділу лексикографії, що займається складанням й використання фахових термінологічних словникі</w:t>
      </w:r>
      <w:proofErr w:type="gramStart"/>
      <w:r w:rsidRPr="00D36107">
        <w:rPr>
          <w:rFonts w:ascii="Times New Roman" w:hAnsi="Times New Roman" w:cs="Times New Roman"/>
          <w:sz w:val="28"/>
          <w:szCs w:val="28"/>
        </w:rPr>
        <w:t>в</w:t>
      </w:r>
      <w:proofErr w:type="gramEnd"/>
      <w:r w:rsidRPr="00D36107">
        <w:rPr>
          <w:rFonts w:ascii="Times New Roman" w:hAnsi="Times New Roman" w:cs="Times New Roman"/>
          <w:sz w:val="28"/>
          <w:szCs w:val="28"/>
        </w:rPr>
        <w:t>.</w:t>
      </w:r>
    </w:p>
    <w:p w:rsidR="00E06C77" w:rsidRPr="00D36107" w:rsidRDefault="00E06C77" w:rsidP="0065241A">
      <w:pPr>
        <w:spacing w:after="0" w:line="252" w:lineRule="auto"/>
        <w:ind w:firstLine="709"/>
        <w:contextualSpacing/>
        <w:jc w:val="both"/>
        <w:rPr>
          <w:rFonts w:ascii="Times New Roman" w:hAnsi="Times New Roman" w:cs="Times New Roman"/>
          <w:sz w:val="28"/>
          <w:szCs w:val="28"/>
        </w:rPr>
      </w:pPr>
      <w:proofErr w:type="gramStart"/>
      <w:r w:rsidRPr="00D36107">
        <w:rPr>
          <w:rFonts w:ascii="Times New Roman" w:hAnsi="Times New Roman" w:cs="Times New Roman"/>
          <w:sz w:val="28"/>
          <w:szCs w:val="28"/>
        </w:rPr>
        <w:t>Практична діяльність термінографії полягає у збиранні та обробці матеріалу.</w:t>
      </w:r>
      <w:proofErr w:type="gramEnd"/>
      <w:r w:rsidRPr="00D36107">
        <w:rPr>
          <w:rFonts w:ascii="Times New Roman" w:hAnsi="Times New Roman" w:cs="Times New Roman"/>
          <w:sz w:val="28"/>
          <w:szCs w:val="28"/>
        </w:rPr>
        <w:t xml:space="preserve"> Теоретична термінографія поєднує в собі теорію та історію термінографії. Найважливішими проблемами термінографії та лексикографії є дві:</w:t>
      </w:r>
    </w:p>
    <w:p w:rsidR="00E06C77" w:rsidRPr="00D36107" w:rsidRDefault="00E06C77" w:rsidP="0065241A">
      <w:pPr>
        <w:pStyle w:val="a5"/>
        <w:numPr>
          <w:ilvl w:val="0"/>
          <w:numId w:val="26"/>
        </w:numPr>
        <w:spacing w:line="252" w:lineRule="auto"/>
        <w:jc w:val="both"/>
        <w:rPr>
          <w:rFonts w:ascii="Times New Roman" w:hAnsi="Times New Roman" w:cs="Times New Roman"/>
          <w:sz w:val="28"/>
          <w:szCs w:val="28"/>
          <w:lang w:val="ru-RU"/>
        </w:rPr>
      </w:pPr>
      <w:r w:rsidRPr="00D36107">
        <w:rPr>
          <w:rFonts w:ascii="Times New Roman" w:hAnsi="Times New Roman" w:cs="Times New Roman"/>
          <w:sz w:val="28"/>
          <w:szCs w:val="28"/>
          <w:lang w:val="ru-RU"/>
        </w:rPr>
        <w:t>проблема класифікації й типології спеціальних словникі</w:t>
      </w:r>
      <w:proofErr w:type="gramStart"/>
      <w:r w:rsidRPr="00D36107">
        <w:rPr>
          <w:rFonts w:ascii="Times New Roman" w:hAnsi="Times New Roman" w:cs="Times New Roman"/>
          <w:sz w:val="28"/>
          <w:szCs w:val="28"/>
          <w:lang w:val="ru-RU"/>
        </w:rPr>
        <w:t>в</w:t>
      </w:r>
      <w:proofErr w:type="gramEnd"/>
      <w:r w:rsidRPr="00D36107">
        <w:rPr>
          <w:rFonts w:ascii="Times New Roman" w:hAnsi="Times New Roman" w:cs="Times New Roman"/>
          <w:sz w:val="28"/>
          <w:szCs w:val="28"/>
          <w:lang w:val="ru-RU"/>
        </w:rPr>
        <w:t>;</w:t>
      </w:r>
    </w:p>
    <w:p w:rsidR="00E06C77" w:rsidRPr="00D36107" w:rsidRDefault="00E06C77" w:rsidP="0065241A">
      <w:pPr>
        <w:pStyle w:val="a5"/>
        <w:numPr>
          <w:ilvl w:val="0"/>
          <w:numId w:val="26"/>
        </w:numPr>
        <w:spacing w:line="252" w:lineRule="auto"/>
        <w:jc w:val="both"/>
        <w:rPr>
          <w:rFonts w:ascii="Times New Roman" w:hAnsi="Times New Roman" w:cs="Times New Roman"/>
          <w:sz w:val="28"/>
          <w:szCs w:val="28"/>
          <w:lang w:val="ru-RU"/>
        </w:rPr>
      </w:pPr>
      <w:r w:rsidRPr="00D36107">
        <w:rPr>
          <w:rFonts w:ascii="Times New Roman" w:hAnsi="Times New Roman" w:cs="Times New Roman"/>
          <w:sz w:val="28"/>
          <w:szCs w:val="28"/>
          <w:lang w:val="ru-RU"/>
        </w:rPr>
        <w:t xml:space="preserve">проблема структури словника, принципів організації окремих структурних елементів словників </w:t>
      </w:r>
      <w:proofErr w:type="gramStart"/>
      <w:r w:rsidRPr="00D36107">
        <w:rPr>
          <w:rFonts w:ascii="Times New Roman" w:hAnsi="Times New Roman" w:cs="Times New Roman"/>
          <w:sz w:val="28"/>
          <w:szCs w:val="28"/>
          <w:lang w:val="ru-RU"/>
        </w:rPr>
        <w:t>р</w:t>
      </w:r>
      <w:proofErr w:type="gramEnd"/>
      <w:r w:rsidRPr="00D36107">
        <w:rPr>
          <w:rFonts w:ascii="Times New Roman" w:hAnsi="Times New Roman" w:cs="Times New Roman"/>
          <w:sz w:val="28"/>
          <w:szCs w:val="28"/>
          <w:lang w:val="ru-RU"/>
        </w:rPr>
        <w:t>ізних типів.</w:t>
      </w:r>
    </w:p>
    <w:p w:rsidR="00E06C77" w:rsidRPr="00D36107" w:rsidRDefault="00E06C77" w:rsidP="0065241A">
      <w:pPr>
        <w:spacing w:after="0" w:line="252" w:lineRule="auto"/>
        <w:ind w:firstLine="709"/>
        <w:contextualSpacing/>
        <w:jc w:val="both"/>
        <w:rPr>
          <w:rFonts w:ascii="Times New Roman" w:hAnsi="Times New Roman" w:cs="Times New Roman"/>
          <w:sz w:val="28"/>
          <w:szCs w:val="28"/>
        </w:rPr>
      </w:pPr>
      <w:r w:rsidRPr="00D36107">
        <w:rPr>
          <w:rFonts w:ascii="Times New Roman" w:hAnsi="Times New Roman" w:cs="Times New Roman"/>
          <w:sz w:val="28"/>
          <w:szCs w:val="28"/>
        </w:rPr>
        <w:t>На сьогодні термінографія, а також лексикографія вступили в новий етап розвитку. Оптимізація комп’ютерних технологій дозволила сформувати такі напрямки прикладної лінгвістики, як комп’ютерна та корпусна лінгвістика, що стало приводом для впровадження інновацій у науці про словники та створення нових тематичних словникі</w:t>
      </w:r>
      <w:proofErr w:type="gramStart"/>
      <w:r w:rsidRPr="00D36107">
        <w:rPr>
          <w:rFonts w:ascii="Times New Roman" w:hAnsi="Times New Roman" w:cs="Times New Roman"/>
          <w:sz w:val="28"/>
          <w:szCs w:val="28"/>
        </w:rPr>
        <w:t>в</w:t>
      </w:r>
      <w:proofErr w:type="gramEnd"/>
      <w:r w:rsidRPr="00D36107">
        <w:rPr>
          <w:rFonts w:ascii="Times New Roman" w:hAnsi="Times New Roman" w:cs="Times New Roman"/>
          <w:sz w:val="28"/>
          <w:szCs w:val="28"/>
        </w:rPr>
        <w:t xml:space="preserve">. </w:t>
      </w:r>
    </w:p>
    <w:p w:rsidR="00E06C77" w:rsidRPr="00D36107" w:rsidRDefault="00E06C77" w:rsidP="0065241A">
      <w:pPr>
        <w:spacing w:after="0" w:line="252" w:lineRule="auto"/>
        <w:ind w:firstLine="709"/>
        <w:contextualSpacing/>
        <w:jc w:val="both"/>
        <w:rPr>
          <w:rFonts w:ascii="Times New Roman" w:hAnsi="Times New Roman" w:cs="Times New Roman"/>
          <w:sz w:val="28"/>
          <w:szCs w:val="28"/>
        </w:rPr>
      </w:pPr>
      <w:r w:rsidRPr="00D36107">
        <w:rPr>
          <w:rFonts w:ascii="Times New Roman" w:hAnsi="Times New Roman" w:cs="Times New Roman"/>
          <w:sz w:val="28"/>
          <w:szCs w:val="28"/>
        </w:rPr>
        <w:t xml:space="preserve">Попередниками сучасних словників </w:t>
      </w:r>
      <w:proofErr w:type="gramStart"/>
      <w:r w:rsidRPr="00D36107">
        <w:rPr>
          <w:rFonts w:ascii="Times New Roman" w:hAnsi="Times New Roman" w:cs="Times New Roman"/>
          <w:sz w:val="28"/>
          <w:szCs w:val="28"/>
        </w:rPr>
        <w:t>в</w:t>
      </w:r>
      <w:proofErr w:type="gramEnd"/>
      <w:r w:rsidRPr="00D36107">
        <w:rPr>
          <w:rFonts w:ascii="Times New Roman" w:hAnsi="Times New Roman" w:cs="Times New Roman"/>
          <w:sz w:val="28"/>
          <w:szCs w:val="28"/>
        </w:rPr>
        <w:t xml:space="preserve"> Україні були рукописні, а пізніше – друковані, що датуються періодом ІХ–ХІІ ст. «Перший церковнослов’янський український словник невідомого автора «Лексисъ съ толкованіємъ словенскихъ словъ просто» складений із церковнослов’янських слів, налічує 896 вокабул. </w:t>
      </w:r>
      <w:r w:rsidR="00D4252A">
        <w:rPr>
          <w:rFonts w:ascii="Times New Roman" w:hAnsi="Times New Roman" w:cs="Times New Roman"/>
          <w:sz w:val="28"/>
          <w:szCs w:val="28"/>
          <w:lang w:val="uk-UA"/>
        </w:rPr>
        <w:br/>
      </w:r>
      <w:r w:rsidRPr="00D36107">
        <w:rPr>
          <w:rFonts w:ascii="Times New Roman" w:hAnsi="Times New Roman" w:cs="Times New Roman"/>
          <w:sz w:val="28"/>
          <w:szCs w:val="28"/>
        </w:rPr>
        <w:t xml:space="preserve">У словнику зібрано глоси з </w:t>
      </w:r>
      <w:proofErr w:type="gramStart"/>
      <w:r w:rsidRPr="00D36107">
        <w:rPr>
          <w:rFonts w:ascii="Times New Roman" w:hAnsi="Times New Roman" w:cs="Times New Roman"/>
          <w:sz w:val="28"/>
          <w:szCs w:val="28"/>
        </w:rPr>
        <w:t>р</w:t>
      </w:r>
      <w:proofErr w:type="gramEnd"/>
      <w:r w:rsidRPr="00D36107">
        <w:rPr>
          <w:rFonts w:ascii="Times New Roman" w:hAnsi="Times New Roman" w:cs="Times New Roman"/>
          <w:sz w:val="28"/>
          <w:szCs w:val="28"/>
        </w:rPr>
        <w:t xml:space="preserve">ізних джерел, використано й попередні </w:t>
      </w:r>
      <w:r w:rsidRPr="00D36107">
        <w:rPr>
          <w:rFonts w:ascii="Times New Roman" w:hAnsi="Times New Roman" w:cs="Times New Roman"/>
          <w:sz w:val="28"/>
          <w:szCs w:val="28"/>
        </w:rPr>
        <w:lastRenderedPageBreak/>
        <w:t>лексикографічні праці. Вокабули розміщено за алфавітом (проте абеткування не витримано), імена введено у</w:t>
      </w:r>
      <w:r w:rsidR="00D4252A">
        <w:rPr>
          <w:rFonts w:ascii="Times New Roman" w:hAnsi="Times New Roman" w:cs="Times New Roman"/>
          <w:sz w:val="28"/>
          <w:szCs w:val="28"/>
        </w:rPr>
        <w:t xml:space="preserve"> формі назв в однині, дієслова </w:t>
      </w:r>
      <w:r w:rsidR="00D4252A">
        <w:rPr>
          <w:rFonts w:ascii="Times New Roman" w:hAnsi="Times New Roman" w:cs="Times New Roman"/>
          <w:sz w:val="28"/>
          <w:szCs w:val="28"/>
          <w:lang w:val="uk-UA"/>
        </w:rPr>
        <w:t>–</w:t>
      </w:r>
      <w:r w:rsidRPr="00D36107">
        <w:rPr>
          <w:rFonts w:ascii="Times New Roman" w:hAnsi="Times New Roman" w:cs="Times New Roman"/>
          <w:sz w:val="28"/>
          <w:szCs w:val="28"/>
        </w:rPr>
        <w:t xml:space="preserve"> в 1-й особі однини теперішнього часу. Багато слів подано не в вихідних формах. </w:t>
      </w:r>
      <w:proofErr w:type="gramStart"/>
      <w:r w:rsidRPr="00D36107">
        <w:rPr>
          <w:rFonts w:ascii="Times New Roman" w:hAnsi="Times New Roman" w:cs="Times New Roman"/>
          <w:sz w:val="28"/>
          <w:szCs w:val="28"/>
        </w:rPr>
        <w:t>Матер</w:t>
      </w:r>
      <w:proofErr w:type="gramEnd"/>
      <w:r w:rsidRPr="00D36107">
        <w:rPr>
          <w:rFonts w:ascii="Times New Roman" w:hAnsi="Times New Roman" w:cs="Times New Roman"/>
          <w:sz w:val="28"/>
          <w:szCs w:val="28"/>
        </w:rPr>
        <w:t>іали «Лексису» згодом використали Лаврентій Зизаній та Памва Беринда» [2].</w:t>
      </w:r>
    </w:p>
    <w:p w:rsidR="00E06C77" w:rsidRPr="00D36107" w:rsidRDefault="00E06C77" w:rsidP="0065241A">
      <w:pPr>
        <w:spacing w:after="0" w:line="252" w:lineRule="auto"/>
        <w:ind w:firstLine="709"/>
        <w:contextualSpacing/>
        <w:jc w:val="both"/>
        <w:rPr>
          <w:rFonts w:ascii="Times New Roman" w:hAnsi="Times New Roman" w:cs="Times New Roman"/>
          <w:sz w:val="28"/>
          <w:szCs w:val="28"/>
        </w:rPr>
      </w:pPr>
      <w:r w:rsidRPr="00D36107">
        <w:rPr>
          <w:rFonts w:ascii="Times New Roman" w:hAnsi="Times New Roman" w:cs="Times New Roman"/>
          <w:sz w:val="28"/>
          <w:szCs w:val="28"/>
        </w:rPr>
        <w:t>Перший друкований словник видано у  1596 році у</w:t>
      </w:r>
      <w:proofErr w:type="gramStart"/>
      <w:r w:rsidRPr="00D36107">
        <w:rPr>
          <w:rFonts w:ascii="Times New Roman" w:hAnsi="Times New Roman" w:cs="Times New Roman"/>
          <w:sz w:val="28"/>
          <w:szCs w:val="28"/>
        </w:rPr>
        <w:t xml:space="preserve"> В</w:t>
      </w:r>
      <w:proofErr w:type="gramEnd"/>
      <w:r w:rsidRPr="00D36107">
        <w:rPr>
          <w:rFonts w:ascii="Times New Roman" w:hAnsi="Times New Roman" w:cs="Times New Roman"/>
          <w:sz w:val="28"/>
          <w:szCs w:val="28"/>
        </w:rPr>
        <w:t xml:space="preserve">ільно як додаток до «Граматики слов’янської мови» відомого українського мовознавця й церковного діяча Лаврентія Зизанія. У праці надруковано приблизно 1000 статей, розташованих за алфавітним порядком; тлумачення старослов’янізмів і запозичень із західноєвропейських мов Зизаній </w:t>
      </w:r>
      <w:proofErr w:type="gramStart"/>
      <w:r w:rsidRPr="00D36107">
        <w:rPr>
          <w:rFonts w:ascii="Times New Roman" w:hAnsi="Times New Roman" w:cs="Times New Roman"/>
          <w:sz w:val="28"/>
          <w:szCs w:val="28"/>
        </w:rPr>
        <w:t>подавав</w:t>
      </w:r>
      <w:proofErr w:type="gramEnd"/>
      <w:r w:rsidRPr="00D36107">
        <w:rPr>
          <w:rFonts w:ascii="Times New Roman" w:hAnsi="Times New Roman" w:cs="Times New Roman"/>
          <w:sz w:val="28"/>
          <w:szCs w:val="28"/>
        </w:rPr>
        <w:t xml:space="preserve"> за допомогою староукраїнської, тому ця праця – перша спроба нормалізації лексичного складу двох мов. </w:t>
      </w:r>
      <w:proofErr w:type="gramStart"/>
      <w:r w:rsidRPr="00D36107">
        <w:rPr>
          <w:rFonts w:ascii="Times New Roman" w:hAnsi="Times New Roman" w:cs="Times New Roman"/>
          <w:sz w:val="28"/>
          <w:szCs w:val="28"/>
        </w:rPr>
        <w:t>Мовознавча ді</w:t>
      </w:r>
      <w:r w:rsidR="00D4252A">
        <w:rPr>
          <w:rFonts w:ascii="Times New Roman" w:hAnsi="Times New Roman" w:cs="Times New Roman"/>
          <w:sz w:val="28"/>
          <w:szCs w:val="28"/>
        </w:rPr>
        <w:t>яльність великого мовознавця П.</w:t>
      </w:r>
      <w:r w:rsidR="00D4252A">
        <w:rPr>
          <w:rFonts w:ascii="Times New Roman" w:hAnsi="Times New Roman" w:cs="Times New Roman"/>
          <w:sz w:val="28"/>
          <w:szCs w:val="28"/>
          <w:lang w:val="uk-UA"/>
        </w:rPr>
        <w:t> </w:t>
      </w:r>
      <w:r w:rsidRPr="00D36107">
        <w:rPr>
          <w:rFonts w:ascii="Times New Roman" w:hAnsi="Times New Roman" w:cs="Times New Roman"/>
          <w:sz w:val="28"/>
          <w:szCs w:val="28"/>
        </w:rPr>
        <w:t>Беринди сприяла формуванню та розвитку науково-філологічного напряму в духовній культурі України та стала теоретичною базою для майбутніх лексикографічних праць кінця XVI – початку X</w:t>
      </w:r>
      <w:r w:rsidR="00D4252A">
        <w:rPr>
          <w:rFonts w:ascii="Times New Roman" w:hAnsi="Times New Roman" w:cs="Times New Roman"/>
          <w:sz w:val="28"/>
          <w:szCs w:val="28"/>
        </w:rPr>
        <w:t>VII ст. Словничок, доданий І.П.</w:t>
      </w:r>
      <w:r w:rsidR="00D4252A">
        <w:rPr>
          <w:rFonts w:ascii="Times New Roman" w:hAnsi="Times New Roman" w:cs="Times New Roman"/>
          <w:sz w:val="28"/>
          <w:szCs w:val="28"/>
          <w:lang w:val="uk-UA"/>
        </w:rPr>
        <w:t> </w:t>
      </w:r>
      <w:r w:rsidRPr="00D36107">
        <w:rPr>
          <w:rFonts w:ascii="Times New Roman" w:hAnsi="Times New Roman" w:cs="Times New Roman"/>
          <w:sz w:val="28"/>
          <w:szCs w:val="28"/>
        </w:rPr>
        <w:t>Котляревським до поеми «Енеїда», вважається першим друкованим словником сучасної української мови.</w:t>
      </w:r>
      <w:proofErr w:type="gramEnd"/>
      <w:r w:rsidRPr="00D36107">
        <w:rPr>
          <w:rFonts w:ascii="Times New Roman" w:hAnsi="Times New Roman" w:cs="Times New Roman"/>
          <w:sz w:val="28"/>
          <w:szCs w:val="28"/>
        </w:rPr>
        <w:t xml:space="preserve"> Саме тому сучасні науковці визнають письменника зачинателем не тільки нової української літератури, </w:t>
      </w:r>
      <w:proofErr w:type="gramStart"/>
      <w:r w:rsidRPr="00D36107">
        <w:rPr>
          <w:rFonts w:ascii="Times New Roman" w:hAnsi="Times New Roman" w:cs="Times New Roman"/>
          <w:sz w:val="28"/>
          <w:szCs w:val="28"/>
        </w:rPr>
        <w:t>а й</w:t>
      </w:r>
      <w:proofErr w:type="gramEnd"/>
      <w:r w:rsidRPr="00D36107">
        <w:rPr>
          <w:rFonts w:ascii="Times New Roman" w:hAnsi="Times New Roman" w:cs="Times New Roman"/>
          <w:sz w:val="28"/>
          <w:szCs w:val="28"/>
        </w:rPr>
        <w:t xml:space="preserve"> нової української лексикографії.</w:t>
      </w:r>
    </w:p>
    <w:p w:rsidR="00E06C77" w:rsidRPr="00D36107" w:rsidRDefault="00E06C77" w:rsidP="0065241A">
      <w:pPr>
        <w:spacing w:after="0" w:line="252" w:lineRule="auto"/>
        <w:ind w:firstLine="709"/>
        <w:contextualSpacing/>
        <w:jc w:val="both"/>
        <w:rPr>
          <w:rFonts w:ascii="Times New Roman" w:hAnsi="Times New Roman" w:cs="Times New Roman"/>
          <w:sz w:val="28"/>
          <w:szCs w:val="28"/>
        </w:rPr>
      </w:pPr>
      <w:r w:rsidRPr="00D36107">
        <w:rPr>
          <w:rFonts w:ascii="Times New Roman" w:hAnsi="Times New Roman" w:cs="Times New Roman"/>
          <w:sz w:val="28"/>
          <w:szCs w:val="28"/>
        </w:rPr>
        <w:t>Наступний період (кінець ХVIII – перша половина ХІ</w:t>
      </w:r>
      <w:proofErr w:type="gramStart"/>
      <w:r w:rsidRPr="00D36107">
        <w:rPr>
          <w:rFonts w:ascii="Times New Roman" w:hAnsi="Times New Roman" w:cs="Times New Roman"/>
          <w:sz w:val="28"/>
          <w:szCs w:val="28"/>
        </w:rPr>
        <w:t>Х</w:t>
      </w:r>
      <w:proofErr w:type="gramEnd"/>
      <w:r w:rsidRPr="00D36107">
        <w:rPr>
          <w:rFonts w:ascii="Times New Roman" w:hAnsi="Times New Roman" w:cs="Times New Roman"/>
          <w:sz w:val="28"/>
          <w:szCs w:val="28"/>
        </w:rPr>
        <w:t xml:space="preserve"> ст.) відзначився в Україні створенням своєрідних словників до збірок пісень М. Цертелєва (1819), М.Максимовича (1827), етнографічної розр</w:t>
      </w:r>
      <w:r w:rsidR="00D4252A">
        <w:rPr>
          <w:rFonts w:ascii="Times New Roman" w:hAnsi="Times New Roman" w:cs="Times New Roman"/>
          <w:sz w:val="28"/>
          <w:szCs w:val="28"/>
        </w:rPr>
        <w:t>обки І. Кулжинського (1827), М.</w:t>
      </w:r>
      <w:r w:rsidR="00D4252A">
        <w:rPr>
          <w:rFonts w:ascii="Times New Roman" w:hAnsi="Times New Roman" w:cs="Times New Roman"/>
          <w:sz w:val="28"/>
          <w:szCs w:val="28"/>
          <w:lang w:val="uk-UA"/>
        </w:rPr>
        <w:t> </w:t>
      </w:r>
      <w:r w:rsidRPr="00D36107">
        <w:rPr>
          <w:rFonts w:ascii="Times New Roman" w:hAnsi="Times New Roman" w:cs="Times New Roman"/>
          <w:sz w:val="28"/>
          <w:szCs w:val="28"/>
        </w:rPr>
        <w:t>Гоголя (1831), до творів Марка Вовчка (1861) та багатоьх інших. Виходять друком самостійні, переважно українськоросійські та російсько-українські словники, серед яких праці О. Павловського (1818), І. Войцеховича (1823), О.АфанасьєваЧужбинського (1855), П. Білецького-Носенка (1838</w:t>
      </w:r>
      <w:r w:rsidR="00C022D7">
        <w:rPr>
          <w:rFonts w:ascii="Times New Roman" w:hAnsi="Times New Roman" w:cs="Times New Roman"/>
          <w:sz w:val="28"/>
          <w:szCs w:val="28"/>
        </w:rPr>
        <w:t>–</w:t>
      </w:r>
      <w:r w:rsidRPr="00D36107">
        <w:rPr>
          <w:rFonts w:ascii="Times New Roman" w:hAnsi="Times New Roman" w:cs="Times New Roman"/>
          <w:sz w:val="28"/>
          <w:szCs w:val="28"/>
        </w:rPr>
        <w:t>1843), «Малоруско-німецкий словар» Є. Желехівського й С. Недільського (т. 1-2, 1885</w:t>
      </w:r>
      <w:r w:rsidR="00C022D7">
        <w:rPr>
          <w:rFonts w:ascii="Times New Roman" w:hAnsi="Times New Roman" w:cs="Times New Roman"/>
          <w:sz w:val="28"/>
          <w:szCs w:val="28"/>
        </w:rPr>
        <w:t>–</w:t>
      </w:r>
      <w:r w:rsidRPr="00D36107">
        <w:rPr>
          <w:rFonts w:ascii="Times New Roman" w:hAnsi="Times New Roman" w:cs="Times New Roman"/>
          <w:sz w:val="28"/>
          <w:szCs w:val="28"/>
        </w:rPr>
        <w:t>1886). У надзвичайно напружених умовах заборон української мови (ХІХ–початок ХХ ст.) в</w:t>
      </w:r>
      <w:proofErr w:type="gramStart"/>
      <w:r w:rsidRPr="00D36107">
        <w:rPr>
          <w:rFonts w:ascii="Times New Roman" w:hAnsi="Times New Roman" w:cs="Times New Roman"/>
          <w:sz w:val="28"/>
          <w:szCs w:val="28"/>
        </w:rPr>
        <w:t xml:space="preserve"> Р</w:t>
      </w:r>
      <w:proofErr w:type="gramEnd"/>
      <w:r w:rsidRPr="00D36107">
        <w:rPr>
          <w:rFonts w:ascii="Times New Roman" w:hAnsi="Times New Roman" w:cs="Times New Roman"/>
          <w:sz w:val="28"/>
          <w:szCs w:val="28"/>
        </w:rPr>
        <w:t>осії було опубліковано дво</w:t>
      </w:r>
      <w:r w:rsidR="00D4252A">
        <w:rPr>
          <w:rFonts w:ascii="Times New Roman" w:hAnsi="Times New Roman" w:cs="Times New Roman"/>
          <w:sz w:val="28"/>
          <w:szCs w:val="28"/>
        </w:rPr>
        <w:t>томний російсько-український Є.</w:t>
      </w:r>
      <w:r w:rsidR="00D4252A">
        <w:rPr>
          <w:rFonts w:ascii="Times New Roman" w:hAnsi="Times New Roman" w:cs="Times New Roman"/>
          <w:sz w:val="28"/>
          <w:szCs w:val="28"/>
          <w:lang w:val="uk-UA"/>
        </w:rPr>
        <w:t> </w:t>
      </w:r>
      <w:r w:rsidR="001E254C">
        <w:rPr>
          <w:rFonts w:ascii="Times New Roman" w:hAnsi="Times New Roman" w:cs="Times New Roman"/>
          <w:sz w:val="28"/>
          <w:szCs w:val="28"/>
        </w:rPr>
        <w:t xml:space="preserve">Тимченка (1892–1897), </w:t>
      </w:r>
      <w:r w:rsidRPr="00D36107">
        <w:rPr>
          <w:rFonts w:ascii="Times New Roman" w:hAnsi="Times New Roman" w:cs="Times New Roman"/>
          <w:sz w:val="28"/>
          <w:szCs w:val="28"/>
        </w:rPr>
        <w:t>чотиритомний рос</w:t>
      </w:r>
      <w:r w:rsidR="00D4252A">
        <w:rPr>
          <w:rFonts w:ascii="Times New Roman" w:hAnsi="Times New Roman" w:cs="Times New Roman"/>
          <w:sz w:val="28"/>
          <w:szCs w:val="28"/>
        </w:rPr>
        <w:t>ійсько-український тлумачний М.</w:t>
      </w:r>
      <w:r w:rsidR="00D4252A">
        <w:rPr>
          <w:rFonts w:ascii="Times New Roman" w:hAnsi="Times New Roman" w:cs="Times New Roman"/>
          <w:sz w:val="28"/>
          <w:szCs w:val="28"/>
          <w:lang w:val="uk-UA"/>
        </w:rPr>
        <w:t> </w:t>
      </w:r>
      <w:r w:rsidRPr="00D36107">
        <w:rPr>
          <w:rFonts w:ascii="Times New Roman" w:hAnsi="Times New Roman" w:cs="Times New Roman"/>
          <w:sz w:val="28"/>
          <w:szCs w:val="28"/>
        </w:rPr>
        <w:t xml:space="preserve">Уманця і А. Спілки (1893–1898), чотиритомний «Словарь української мови» Б.Д. Грінченка (1907–1909). </w:t>
      </w:r>
      <w:proofErr w:type="gramStart"/>
      <w:r w:rsidRPr="00D36107">
        <w:rPr>
          <w:rFonts w:ascii="Times New Roman" w:hAnsi="Times New Roman" w:cs="Times New Roman"/>
          <w:sz w:val="28"/>
          <w:szCs w:val="28"/>
        </w:rPr>
        <w:t>Ц</w:t>
      </w:r>
      <w:proofErr w:type="gramEnd"/>
      <w:r w:rsidRPr="00D36107">
        <w:rPr>
          <w:rFonts w:ascii="Times New Roman" w:hAnsi="Times New Roman" w:cs="Times New Roman"/>
          <w:sz w:val="28"/>
          <w:szCs w:val="28"/>
        </w:rPr>
        <w:t>і словники сприяли розвиткові та стандартизації національної термінології, поширенню українських ідей у всьому світі. Відомо, що протягом окресленого періоду було видано немало українсько-російських та російсько-українських словників. Всі вони вже застаріли, але мають велике наукове, культурне та історичне значення.</w:t>
      </w:r>
    </w:p>
    <w:p w:rsidR="00E06C77" w:rsidRPr="00D36107" w:rsidRDefault="00E06C77" w:rsidP="0065241A">
      <w:pPr>
        <w:spacing w:after="0" w:line="252" w:lineRule="auto"/>
        <w:ind w:firstLine="709"/>
        <w:contextualSpacing/>
        <w:jc w:val="both"/>
        <w:rPr>
          <w:rFonts w:ascii="Times New Roman" w:hAnsi="Times New Roman" w:cs="Times New Roman"/>
          <w:sz w:val="28"/>
          <w:szCs w:val="28"/>
        </w:rPr>
      </w:pPr>
      <w:r w:rsidRPr="00D36107">
        <w:rPr>
          <w:rFonts w:ascii="Times New Roman" w:hAnsi="Times New Roman" w:cs="Times New Roman"/>
          <w:sz w:val="28"/>
          <w:szCs w:val="28"/>
        </w:rPr>
        <w:t xml:space="preserve">Тенденції розвитку українського словникарства початку ХХ ст. мали такий самий характер як і у попередні десятиліття. У 20-ті роки, тобто у період українізації, мовознавці </w:t>
      </w:r>
      <w:proofErr w:type="gramStart"/>
      <w:r w:rsidRPr="00D36107">
        <w:rPr>
          <w:rFonts w:ascii="Times New Roman" w:hAnsi="Times New Roman" w:cs="Times New Roman"/>
          <w:sz w:val="28"/>
          <w:szCs w:val="28"/>
        </w:rPr>
        <w:t>пл</w:t>
      </w:r>
      <w:proofErr w:type="gramEnd"/>
      <w:r w:rsidRPr="00D36107">
        <w:rPr>
          <w:rFonts w:ascii="Times New Roman" w:hAnsi="Times New Roman" w:cs="Times New Roman"/>
          <w:sz w:val="28"/>
          <w:szCs w:val="28"/>
        </w:rPr>
        <w:t>ідно працювали над упорядкуванням наукової термінології. Потреби в такій унормованій термінології зумовили зростання кількості друкованих видань: наукових розвідок, монографій, підручників.</w:t>
      </w:r>
    </w:p>
    <w:p w:rsidR="00E06C77" w:rsidRPr="00D36107" w:rsidRDefault="00E06C77" w:rsidP="0065241A">
      <w:pPr>
        <w:spacing w:after="0" w:line="252" w:lineRule="auto"/>
        <w:ind w:firstLine="709"/>
        <w:contextualSpacing/>
        <w:jc w:val="both"/>
        <w:rPr>
          <w:rFonts w:ascii="Times New Roman" w:hAnsi="Times New Roman" w:cs="Times New Roman"/>
          <w:sz w:val="28"/>
          <w:szCs w:val="28"/>
        </w:rPr>
      </w:pPr>
      <w:r w:rsidRPr="00D36107">
        <w:rPr>
          <w:rFonts w:ascii="Times New Roman" w:hAnsi="Times New Roman" w:cs="Times New Roman"/>
          <w:sz w:val="28"/>
          <w:szCs w:val="28"/>
        </w:rPr>
        <w:t xml:space="preserve">Як </w:t>
      </w:r>
      <w:proofErr w:type="gramStart"/>
      <w:r w:rsidRPr="00D36107">
        <w:rPr>
          <w:rFonts w:ascii="Times New Roman" w:hAnsi="Times New Roman" w:cs="Times New Roman"/>
          <w:sz w:val="28"/>
          <w:szCs w:val="28"/>
        </w:rPr>
        <w:t>св</w:t>
      </w:r>
      <w:proofErr w:type="gramEnd"/>
      <w:r w:rsidRPr="00D36107">
        <w:rPr>
          <w:rFonts w:ascii="Times New Roman" w:hAnsi="Times New Roman" w:cs="Times New Roman"/>
          <w:sz w:val="28"/>
          <w:szCs w:val="28"/>
        </w:rPr>
        <w:t xml:space="preserve">ідчать факти, «історія формування української наукової мови – це постійне переборювання політичних перешкод і заборон» [3, с. 3]. Вітчизняна </w:t>
      </w:r>
      <w:r w:rsidRPr="00D36107">
        <w:rPr>
          <w:rFonts w:ascii="Times New Roman" w:hAnsi="Times New Roman" w:cs="Times New Roman"/>
          <w:sz w:val="28"/>
          <w:szCs w:val="28"/>
        </w:rPr>
        <w:lastRenderedPageBreak/>
        <w:t>лексикографія впродовж рокі</w:t>
      </w:r>
      <w:proofErr w:type="gramStart"/>
      <w:r w:rsidRPr="00D36107">
        <w:rPr>
          <w:rFonts w:ascii="Times New Roman" w:hAnsi="Times New Roman" w:cs="Times New Roman"/>
          <w:sz w:val="28"/>
          <w:szCs w:val="28"/>
        </w:rPr>
        <w:t>в пе</w:t>
      </w:r>
      <w:r w:rsidR="00D4252A">
        <w:rPr>
          <w:rFonts w:ascii="Times New Roman" w:hAnsi="Times New Roman" w:cs="Times New Roman"/>
          <w:sz w:val="28"/>
          <w:szCs w:val="28"/>
        </w:rPr>
        <w:t>реживала</w:t>
      </w:r>
      <w:proofErr w:type="gramEnd"/>
      <w:r w:rsidR="00D4252A">
        <w:rPr>
          <w:rFonts w:ascii="Times New Roman" w:hAnsi="Times New Roman" w:cs="Times New Roman"/>
          <w:sz w:val="28"/>
          <w:szCs w:val="28"/>
        </w:rPr>
        <w:t xml:space="preserve"> і злети, і падіння: 30</w:t>
      </w:r>
      <w:r w:rsidR="00D4252A">
        <w:rPr>
          <w:rFonts w:ascii="Times New Roman" w:hAnsi="Times New Roman" w:cs="Times New Roman"/>
          <w:sz w:val="28"/>
          <w:szCs w:val="28"/>
          <w:lang w:val="uk-UA"/>
        </w:rPr>
        <w:t>–</w:t>
      </w:r>
      <w:r w:rsidRPr="00D36107">
        <w:rPr>
          <w:rFonts w:ascii="Times New Roman" w:hAnsi="Times New Roman" w:cs="Times New Roman"/>
          <w:sz w:val="28"/>
          <w:szCs w:val="28"/>
        </w:rPr>
        <w:t>40-ті роки відзначилися нищенням української наукової термінології, як наслідок боротьби з «націоналістичними проявами»; надання українській мові статусу державної створило умови для видання українською мовою галузев</w:t>
      </w:r>
      <w:r w:rsidR="00D4252A">
        <w:rPr>
          <w:rFonts w:ascii="Times New Roman" w:hAnsi="Times New Roman" w:cs="Times New Roman"/>
          <w:sz w:val="28"/>
          <w:szCs w:val="28"/>
        </w:rPr>
        <w:t>их словникі</w:t>
      </w:r>
      <w:proofErr w:type="gramStart"/>
      <w:r w:rsidR="00D4252A">
        <w:rPr>
          <w:rFonts w:ascii="Times New Roman" w:hAnsi="Times New Roman" w:cs="Times New Roman"/>
          <w:sz w:val="28"/>
          <w:szCs w:val="28"/>
        </w:rPr>
        <w:t>в</w:t>
      </w:r>
      <w:proofErr w:type="gramEnd"/>
      <w:r w:rsidR="00D4252A">
        <w:rPr>
          <w:rFonts w:ascii="Times New Roman" w:hAnsi="Times New Roman" w:cs="Times New Roman"/>
          <w:sz w:val="28"/>
          <w:szCs w:val="28"/>
        </w:rPr>
        <w:t xml:space="preserve">. </w:t>
      </w:r>
      <w:proofErr w:type="gramStart"/>
      <w:r w:rsidR="00D4252A">
        <w:rPr>
          <w:rFonts w:ascii="Times New Roman" w:hAnsi="Times New Roman" w:cs="Times New Roman"/>
          <w:sz w:val="28"/>
          <w:szCs w:val="28"/>
        </w:rPr>
        <w:t>У</w:t>
      </w:r>
      <w:proofErr w:type="gramEnd"/>
      <w:r w:rsidR="00D4252A">
        <w:rPr>
          <w:rFonts w:ascii="Times New Roman" w:hAnsi="Times New Roman" w:cs="Times New Roman"/>
          <w:sz w:val="28"/>
          <w:szCs w:val="28"/>
        </w:rPr>
        <w:t xml:space="preserve"> період кінця 40</w:t>
      </w:r>
      <w:r w:rsidR="00D4252A">
        <w:rPr>
          <w:rFonts w:ascii="Times New Roman" w:hAnsi="Times New Roman" w:cs="Times New Roman"/>
          <w:sz w:val="28"/>
          <w:szCs w:val="28"/>
          <w:lang w:val="uk-UA"/>
        </w:rPr>
        <w:t>–</w:t>
      </w:r>
      <w:r w:rsidR="00D4252A">
        <w:rPr>
          <w:rFonts w:ascii="Times New Roman" w:hAnsi="Times New Roman" w:cs="Times New Roman"/>
          <w:sz w:val="28"/>
          <w:szCs w:val="28"/>
        </w:rPr>
        <w:t xml:space="preserve">50-х років ХХ століття </w:t>
      </w:r>
      <w:r w:rsidRPr="00D36107">
        <w:rPr>
          <w:rFonts w:ascii="Times New Roman" w:hAnsi="Times New Roman" w:cs="Times New Roman"/>
          <w:sz w:val="28"/>
          <w:szCs w:val="28"/>
        </w:rPr>
        <w:t>термінологічні словники друкувалися поодинокими виданнями. Перший словник, який вийшов у повоєнні роки, був латинсько-українсько-російський словник медичної термінології, укладачем якого є М.</w:t>
      </w:r>
      <w:r w:rsidR="00D4252A">
        <w:rPr>
          <w:rFonts w:ascii="Times New Roman" w:hAnsi="Times New Roman" w:cs="Times New Roman"/>
          <w:sz w:val="28"/>
          <w:szCs w:val="28"/>
          <w:lang w:val="uk-UA"/>
        </w:rPr>
        <w:t> </w:t>
      </w:r>
      <w:r w:rsidRPr="00D36107">
        <w:rPr>
          <w:rFonts w:ascii="Times New Roman" w:hAnsi="Times New Roman" w:cs="Times New Roman"/>
          <w:sz w:val="28"/>
          <w:szCs w:val="28"/>
        </w:rPr>
        <w:t>Ф.</w:t>
      </w:r>
      <w:r w:rsidR="00D4252A">
        <w:rPr>
          <w:rFonts w:ascii="Times New Roman" w:hAnsi="Times New Roman" w:cs="Times New Roman"/>
          <w:sz w:val="28"/>
          <w:szCs w:val="28"/>
          <w:lang w:val="uk-UA"/>
        </w:rPr>
        <w:t> </w:t>
      </w:r>
      <w:r w:rsidRPr="00D36107">
        <w:rPr>
          <w:rFonts w:ascii="Times New Roman" w:hAnsi="Times New Roman" w:cs="Times New Roman"/>
          <w:sz w:val="28"/>
          <w:szCs w:val="28"/>
        </w:rPr>
        <w:t>Книпович.</w:t>
      </w:r>
    </w:p>
    <w:p w:rsidR="00E06C77" w:rsidRPr="00D36107" w:rsidRDefault="00E06C77" w:rsidP="0065241A">
      <w:pPr>
        <w:spacing w:after="0" w:line="252" w:lineRule="auto"/>
        <w:ind w:firstLine="709"/>
        <w:contextualSpacing/>
        <w:jc w:val="both"/>
        <w:rPr>
          <w:rFonts w:ascii="Times New Roman" w:hAnsi="Times New Roman" w:cs="Times New Roman"/>
          <w:sz w:val="28"/>
          <w:szCs w:val="28"/>
        </w:rPr>
      </w:pPr>
      <w:r w:rsidRPr="00D36107">
        <w:rPr>
          <w:rFonts w:ascii="Times New Roman" w:hAnsi="Times New Roman" w:cs="Times New Roman"/>
          <w:sz w:val="28"/>
          <w:szCs w:val="28"/>
        </w:rPr>
        <w:t xml:space="preserve">У 60–70 роки осередком словникового книговидання був Київ. На жаль, 80-ті роки позначені спадом спеціальної лексикографії. Назагал за десятиріччя вийшло у </w:t>
      </w:r>
      <w:proofErr w:type="gramStart"/>
      <w:r w:rsidRPr="00D36107">
        <w:rPr>
          <w:rFonts w:ascii="Times New Roman" w:hAnsi="Times New Roman" w:cs="Times New Roman"/>
          <w:sz w:val="28"/>
          <w:szCs w:val="28"/>
        </w:rPr>
        <w:t>св</w:t>
      </w:r>
      <w:proofErr w:type="gramEnd"/>
      <w:r w:rsidRPr="00D36107">
        <w:rPr>
          <w:rFonts w:ascii="Times New Roman" w:hAnsi="Times New Roman" w:cs="Times New Roman"/>
          <w:sz w:val="28"/>
          <w:szCs w:val="28"/>
        </w:rPr>
        <w:t xml:space="preserve">іт лише близько 20 видань здебільшого енциклопедично-довідкового типу. Про стан словникарської праці цього періоду красномовно </w:t>
      </w:r>
      <w:proofErr w:type="gramStart"/>
      <w:r w:rsidRPr="00D36107">
        <w:rPr>
          <w:rFonts w:ascii="Times New Roman" w:hAnsi="Times New Roman" w:cs="Times New Roman"/>
          <w:sz w:val="28"/>
          <w:szCs w:val="28"/>
        </w:rPr>
        <w:t>св</w:t>
      </w:r>
      <w:proofErr w:type="gramEnd"/>
      <w:r w:rsidRPr="00D36107">
        <w:rPr>
          <w:rFonts w:ascii="Times New Roman" w:hAnsi="Times New Roman" w:cs="Times New Roman"/>
          <w:sz w:val="28"/>
          <w:szCs w:val="28"/>
        </w:rPr>
        <w:t>ідчить те, що в Україні в окремі роки не було видано жодного словника спеціальної лексики.</w:t>
      </w:r>
    </w:p>
    <w:p w:rsidR="00E06C77" w:rsidRPr="00D36107" w:rsidRDefault="00E06C77" w:rsidP="0065241A">
      <w:pPr>
        <w:spacing w:after="0" w:line="252" w:lineRule="auto"/>
        <w:ind w:firstLine="709"/>
        <w:contextualSpacing/>
        <w:jc w:val="both"/>
        <w:rPr>
          <w:rFonts w:ascii="Times New Roman" w:hAnsi="Times New Roman" w:cs="Times New Roman"/>
          <w:sz w:val="28"/>
          <w:szCs w:val="28"/>
        </w:rPr>
      </w:pPr>
      <w:r w:rsidRPr="00D36107">
        <w:rPr>
          <w:rFonts w:ascii="Times New Roman" w:hAnsi="Times New Roman" w:cs="Times New Roman"/>
          <w:sz w:val="28"/>
          <w:szCs w:val="28"/>
        </w:rPr>
        <w:t xml:space="preserve">Впровадження Закону «Про мови в Україні» викликало небувале </w:t>
      </w:r>
      <w:proofErr w:type="gramStart"/>
      <w:r w:rsidRPr="00D36107">
        <w:rPr>
          <w:rFonts w:ascii="Times New Roman" w:hAnsi="Times New Roman" w:cs="Times New Roman"/>
          <w:sz w:val="28"/>
          <w:szCs w:val="28"/>
        </w:rPr>
        <w:t>п</w:t>
      </w:r>
      <w:proofErr w:type="gramEnd"/>
      <w:r w:rsidRPr="00D36107">
        <w:rPr>
          <w:rFonts w:ascii="Times New Roman" w:hAnsi="Times New Roman" w:cs="Times New Roman"/>
          <w:sz w:val="28"/>
          <w:szCs w:val="28"/>
        </w:rPr>
        <w:t xml:space="preserve">іднесення термінографічної праці на початку 90-х років. До словникарської роботи залучилися численні індивідуальні дослідники, творчі колективи, спеціалізовані організації. Такі ж тенденції розвитку спостерігалися в Україні протягом першого десятиріччя незалежності. З тих часів і по сьогоднішній день вдосконалюються методологічні засади термінографічної роботи, розширюється коло лексикографічно опрацьованих галузей знань, термінологічна лексикографія прагне </w:t>
      </w:r>
      <w:proofErr w:type="gramStart"/>
      <w:r w:rsidRPr="00D36107">
        <w:rPr>
          <w:rFonts w:ascii="Times New Roman" w:hAnsi="Times New Roman" w:cs="Times New Roman"/>
          <w:sz w:val="28"/>
          <w:szCs w:val="28"/>
        </w:rPr>
        <w:t>до</w:t>
      </w:r>
      <w:proofErr w:type="gramEnd"/>
      <w:r w:rsidRPr="00D36107">
        <w:rPr>
          <w:rFonts w:ascii="Times New Roman" w:hAnsi="Times New Roman" w:cs="Times New Roman"/>
          <w:sz w:val="28"/>
          <w:szCs w:val="28"/>
        </w:rPr>
        <w:t xml:space="preserve"> відновлення справжньої української мови.</w:t>
      </w:r>
    </w:p>
    <w:p w:rsidR="00E06C77" w:rsidRPr="00D36107" w:rsidRDefault="00E06C77" w:rsidP="0065241A">
      <w:pPr>
        <w:spacing w:after="0" w:line="252" w:lineRule="auto"/>
        <w:ind w:firstLine="709"/>
        <w:contextualSpacing/>
        <w:jc w:val="both"/>
        <w:rPr>
          <w:rFonts w:ascii="Times New Roman" w:hAnsi="Times New Roman" w:cs="Times New Roman"/>
          <w:sz w:val="28"/>
          <w:szCs w:val="28"/>
        </w:rPr>
      </w:pPr>
      <w:r w:rsidRPr="00D36107">
        <w:rPr>
          <w:rFonts w:ascii="Times New Roman" w:hAnsi="Times New Roman" w:cs="Times New Roman"/>
          <w:sz w:val="28"/>
          <w:szCs w:val="28"/>
        </w:rPr>
        <w:t xml:space="preserve">Отже, термінографія активно і </w:t>
      </w:r>
      <w:proofErr w:type="gramStart"/>
      <w:r w:rsidRPr="00D36107">
        <w:rPr>
          <w:rFonts w:ascii="Times New Roman" w:hAnsi="Times New Roman" w:cs="Times New Roman"/>
          <w:sz w:val="28"/>
          <w:szCs w:val="28"/>
        </w:rPr>
        <w:t>пл</w:t>
      </w:r>
      <w:proofErr w:type="gramEnd"/>
      <w:r w:rsidRPr="00D36107">
        <w:rPr>
          <w:rFonts w:ascii="Times New Roman" w:hAnsi="Times New Roman" w:cs="Times New Roman"/>
          <w:sz w:val="28"/>
          <w:szCs w:val="28"/>
        </w:rPr>
        <w:t xml:space="preserve">ідно розвивається, історія термінографії демонструє тісний зв’язок кожного періоду її розвитку. Формування та становлення словникарської справи в Україні відбулось на національній основі. Здобутки видатних науковців-мовознавців </w:t>
      </w:r>
      <w:proofErr w:type="gramStart"/>
      <w:r w:rsidRPr="00D36107">
        <w:rPr>
          <w:rFonts w:ascii="Times New Roman" w:hAnsi="Times New Roman" w:cs="Times New Roman"/>
          <w:sz w:val="28"/>
          <w:szCs w:val="28"/>
        </w:rPr>
        <w:t>св</w:t>
      </w:r>
      <w:proofErr w:type="gramEnd"/>
      <w:r w:rsidRPr="00D36107">
        <w:rPr>
          <w:rFonts w:ascii="Times New Roman" w:hAnsi="Times New Roman" w:cs="Times New Roman"/>
          <w:sz w:val="28"/>
          <w:szCs w:val="28"/>
        </w:rPr>
        <w:t>ідчать, що лексикографія надзвичайно важлива в житті людини, оскільки саме словники фіксують сукупність знань суспільства, рівень його інтелекту.</w:t>
      </w:r>
    </w:p>
    <w:p w:rsidR="00D4252A" w:rsidRDefault="00D4252A" w:rsidP="0065241A">
      <w:pPr>
        <w:spacing w:after="0" w:line="252" w:lineRule="auto"/>
        <w:ind w:firstLine="709"/>
        <w:contextualSpacing/>
        <w:jc w:val="center"/>
        <w:rPr>
          <w:rFonts w:ascii="Times New Roman" w:hAnsi="Times New Roman" w:cs="Times New Roman"/>
          <w:b/>
          <w:sz w:val="28"/>
          <w:szCs w:val="28"/>
          <w:lang w:val="uk-UA"/>
        </w:rPr>
      </w:pPr>
    </w:p>
    <w:p w:rsidR="00E06C77" w:rsidRPr="00D4252A" w:rsidRDefault="0051289C" w:rsidP="0065241A">
      <w:pPr>
        <w:spacing w:after="0" w:line="252" w:lineRule="auto"/>
        <w:ind w:firstLine="709"/>
        <w:contextualSpacing/>
        <w:jc w:val="center"/>
        <w:rPr>
          <w:rFonts w:ascii="Times New Roman" w:hAnsi="Times New Roman" w:cs="Times New Roman"/>
          <w:b/>
          <w:sz w:val="28"/>
          <w:szCs w:val="28"/>
          <w:lang w:val="uk-UA"/>
        </w:rPr>
      </w:pPr>
      <w:r w:rsidRPr="00D4252A">
        <w:rPr>
          <w:rFonts w:ascii="Times New Roman" w:hAnsi="Times New Roman" w:cs="Times New Roman"/>
          <w:b/>
          <w:sz w:val="28"/>
          <w:szCs w:val="28"/>
          <w:lang w:val="uk-UA"/>
        </w:rPr>
        <w:t>Література</w:t>
      </w:r>
    </w:p>
    <w:p w:rsidR="00E06C77" w:rsidRPr="00800F7C" w:rsidRDefault="00E06C77" w:rsidP="0065241A">
      <w:pPr>
        <w:spacing w:after="0" w:line="252" w:lineRule="auto"/>
        <w:ind w:firstLine="709"/>
        <w:contextualSpacing/>
        <w:jc w:val="both"/>
        <w:rPr>
          <w:rFonts w:ascii="Times New Roman" w:hAnsi="Times New Roman" w:cs="Times New Roman"/>
          <w:sz w:val="28"/>
          <w:szCs w:val="28"/>
          <w:lang w:val="uk-UA"/>
        </w:rPr>
      </w:pPr>
      <w:r w:rsidRPr="00800F7C">
        <w:rPr>
          <w:rFonts w:ascii="Times New Roman" w:hAnsi="Times New Roman" w:cs="Times New Roman"/>
          <w:sz w:val="28"/>
          <w:szCs w:val="28"/>
          <w:lang w:val="uk-UA"/>
        </w:rPr>
        <w:t>1.</w:t>
      </w:r>
      <w:r w:rsidRPr="00D36107">
        <w:rPr>
          <w:rFonts w:ascii="Times New Roman" w:hAnsi="Times New Roman" w:cs="Times New Roman"/>
          <w:sz w:val="28"/>
          <w:szCs w:val="28"/>
        </w:rPr>
        <w:t> </w:t>
      </w:r>
      <w:r w:rsidRPr="00800F7C">
        <w:rPr>
          <w:rFonts w:ascii="Times New Roman" w:hAnsi="Times New Roman" w:cs="Times New Roman"/>
          <w:sz w:val="28"/>
          <w:szCs w:val="28"/>
          <w:lang w:val="uk-UA"/>
        </w:rPr>
        <w:t xml:space="preserve"> Покровська</w:t>
      </w:r>
      <w:r w:rsidR="00800F7C" w:rsidRPr="00800F7C">
        <w:rPr>
          <w:rFonts w:ascii="Times New Roman" w:hAnsi="Times New Roman" w:cs="Times New Roman"/>
          <w:sz w:val="28"/>
          <w:szCs w:val="28"/>
          <w:lang w:val="uk-UA"/>
        </w:rPr>
        <w:t xml:space="preserve"> О.</w:t>
      </w:r>
      <w:r w:rsidR="00800F7C">
        <w:rPr>
          <w:rFonts w:ascii="Times New Roman" w:hAnsi="Times New Roman" w:cs="Times New Roman"/>
          <w:sz w:val="28"/>
          <w:szCs w:val="28"/>
          <w:lang w:val="uk-UA"/>
        </w:rPr>
        <w:t xml:space="preserve"> </w:t>
      </w:r>
      <w:r w:rsidR="00800F7C" w:rsidRPr="00800F7C">
        <w:rPr>
          <w:rFonts w:ascii="Times New Roman" w:hAnsi="Times New Roman" w:cs="Times New Roman"/>
          <w:sz w:val="28"/>
          <w:szCs w:val="28"/>
          <w:lang w:val="uk-UA"/>
        </w:rPr>
        <w:t>А.</w:t>
      </w:r>
      <w:r w:rsidRPr="00800F7C">
        <w:rPr>
          <w:rFonts w:ascii="Times New Roman" w:hAnsi="Times New Roman" w:cs="Times New Roman"/>
          <w:sz w:val="28"/>
          <w:szCs w:val="28"/>
          <w:lang w:val="uk-UA"/>
        </w:rPr>
        <w:t>, Сапожнікова</w:t>
      </w:r>
      <w:r w:rsidR="00800F7C">
        <w:rPr>
          <w:rFonts w:ascii="Times New Roman" w:hAnsi="Times New Roman" w:cs="Times New Roman"/>
          <w:sz w:val="28"/>
          <w:szCs w:val="28"/>
          <w:lang w:val="uk-UA"/>
        </w:rPr>
        <w:t xml:space="preserve"> </w:t>
      </w:r>
      <w:r w:rsidR="00800F7C" w:rsidRPr="00800F7C">
        <w:rPr>
          <w:rFonts w:ascii="Times New Roman" w:hAnsi="Times New Roman" w:cs="Times New Roman"/>
          <w:sz w:val="28"/>
          <w:szCs w:val="28"/>
          <w:lang w:val="uk-UA"/>
        </w:rPr>
        <w:t>Л.</w:t>
      </w:r>
      <w:r w:rsidR="00800F7C">
        <w:rPr>
          <w:rFonts w:ascii="Times New Roman" w:hAnsi="Times New Roman" w:cs="Times New Roman"/>
          <w:sz w:val="28"/>
          <w:szCs w:val="28"/>
          <w:lang w:val="uk-UA"/>
        </w:rPr>
        <w:t xml:space="preserve"> </w:t>
      </w:r>
      <w:r w:rsidR="00800F7C" w:rsidRPr="00800F7C">
        <w:rPr>
          <w:rFonts w:ascii="Times New Roman" w:hAnsi="Times New Roman" w:cs="Times New Roman"/>
          <w:sz w:val="28"/>
          <w:szCs w:val="28"/>
          <w:lang w:val="uk-UA"/>
        </w:rPr>
        <w:t>Я.</w:t>
      </w:r>
      <w:r w:rsidRPr="00800F7C">
        <w:rPr>
          <w:rFonts w:ascii="Times New Roman" w:hAnsi="Times New Roman" w:cs="Times New Roman"/>
          <w:sz w:val="28"/>
          <w:szCs w:val="28"/>
          <w:lang w:val="uk-UA"/>
        </w:rPr>
        <w:t>, Руденко</w:t>
      </w:r>
      <w:r w:rsidR="00800F7C" w:rsidRPr="00800F7C">
        <w:rPr>
          <w:rFonts w:ascii="Times New Roman" w:hAnsi="Times New Roman" w:cs="Times New Roman"/>
          <w:sz w:val="28"/>
          <w:szCs w:val="28"/>
          <w:lang w:val="uk-UA"/>
        </w:rPr>
        <w:t xml:space="preserve"> </w:t>
      </w:r>
      <w:r w:rsidR="00800F7C">
        <w:rPr>
          <w:rFonts w:ascii="Times New Roman" w:hAnsi="Times New Roman" w:cs="Times New Roman"/>
          <w:sz w:val="28"/>
          <w:szCs w:val="28"/>
          <w:lang w:val="uk-UA"/>
        </w:rPr>
        <w:t>С. М</w:t>
      </w:r>
      <w:r w:rsidRPr="00800F7C">
        <w:rPr>
          <w:rFonts w:ascii="Times New Roman" w:hAnsi="Times New Roman" w:cs="Times New Roman"/>
          <w:sz w:val="28"/>
          <w:szCs w:val="28"/>
          <w:lang w:val="uk-UA"/>
        </w:rPr>
        <w:t>. Українська термінографія: історія, теорія, практика. Харків: ХДУХТ,</w:t>
      </w:r>
      <w:r w:rsidR="00800F7C">
        <w:rPr>
          <w:rFonts w:ascii="Times New Roman" w:hAnsi="Times New Roman" w:cs="Times New Roman"/>
          <w:sz w:val="28"/>
          <w:szCs w:val="28"/>
          <w:lang w:val="uk-UA"/>
        </w:rPr>
        <w:t xml:space="preserve"> </w:t>
      </w:r>
      <w:r w:rsidRPr="00800F7C">
        <w:rPr>
          <w:rFonts w:ascii="Times New Roman" w:hAnsi="Times New Roman" w:cs="Times New Roman"/>
          <w:sz w:val="28"/>
          <w:szCs w:val="28"/>
          <w:lang w:val="uk-UA"/>
        </w:rPr>
        <w:t xml:space="preserve">2015. </w:t>
      </w:r>
    </w:p>
    <w:p w:rsidR="00E06C77" w:rsidRPr="00800F7C" w:rsidRDefault="00E06C77" w:rsidP="0065241A">
      <w:pPr>
        <w:spacing w:after="0" w:line="252" w:lineRule="auto"/>
        <w:ind w:firstLine="709"/>
        <w:contextualSpacing/>
        <w:jc w:val="both"/>
        <w:rPr>
          <w:rFonts w:ascii="Times New Roman" w:hAnsi="Times New Roman" w:cs="Times New Roman"/>
          <w:sz w:val="28"/>
          <w:szCs w:val="28"/>
          <w:lang w:val="uk-UA"/>
        </w:rPr>
      </w:pPr>
      <w:r w:rsidRPr="00800F7C">
        <w:rPr>
          <w:rFonts w:ascii="Times New Roman" w:hAnsi="Times New Roman" w:cs="Times New Roman"/>
          <w:sz w:val="28"/>
          <w:szCs w:val="28"/>
          <w:lang w:val="uk-UA"/>
        </w:rPr>
        <w:t>2.</w:t>
      </w:r>
      <w:r w:rsidRPr="00D36107">
        <w:rPr>
          <w:rFonts w:ascii="Times New Roman" w:hAnsi="Times New Roman" w:cs="Times New Roman"/>
          <w:sz w:val="28"/>
          <w:szCs w:val="28"/>
        </w:rPr>
        <w:t> </w:t>
      </w:r>
      <w:r w:rsidRPr="00800F7C">
        <w:rPr>
          <w:rFonts w:ascii="Times New Roman" w:hAnsi="Times New Roman" w:cs="Times New Roman"/>
          <w:sz w:val="28"/>
          <w:szCs w:val="28"/>
          <w:lang w:val="uk-UA"/>
        </w:rPr>
        <w:t xml:space="preserve">Ковтун Л. С. Питання східнослов’янської лексикографії </w:t>
      </w:r>
      <w:r w:rsidRPr="00D36107">
        <w:rPr>
          <w:rFonts w:ascii="Times New Roman" w:hAnsi="Times New Roman" w:cs="Times New Roman"/>
          <w:sz w:val="28"/>
          <w:szCs w:val="28"/>
        </w:rPr>
        <w:t>XI</w:t>
      </w:r>
      <w:r w:rsidR="00BD1B6C">
        <w:rPr>
          <w:rFonts w:ascii="Times New Roman" w:hAnsi="Times New Roman" w:cs="Times New Roman"/>
          <w:sz w:val="28"/>
          <w:szCs w:val="28"/>
          <w:lang w:val="uk-UA"/>
        </w:rPr>
        <w:t>–</w:t>
      </w:r>
      <w:r w:rsidRPr="00D36107">
        <w:rPr>
          <w:rFonts w:ascii="Times New Roman" w:hAnsi="Times New Roman" w:cs="Times New Roman"/>
          <w:sz w:val="28"/>
          <w:szCs w:val="28"/>
        </w:rPr>
        <w:t>XVII</w:t>
      </w:r>
      <w:r w:rsidRPr="00800F7C">
        <w:rPr>
          <w:rFonts w:ascii="Times New Roman" w:hAnsi="Times New Roman" w:cs="Times New Roman"/>
          <w:sz w:val="28"/>
          <w:szCs w:val="28"/>
          <w:lang w:val="uk-UA"/>
        </w:rPr>
        <w:t xml:space="preserve"> ст.</w:t>
      </w:r>
      <w:r w:rsidR="00800F7C">
        <w:rPr>
          <w:rFonts w:ascii="Times New Roman" w:hAnsi="Times New Roman" w:cs="Times New Roman"/>
          <w:sz w:val="28"/>
          <w:szCs w:val="28"/>
          <w:lang w:val="uk-UA"/>
        </w:rPr>
        <w:t xml:space="preserve"> К.: Наук. думка, 1979.</w:t>
      </w:r>
      <w:r w:rsidRPr="00800F7C">
        <w:rPr>
          <w:rFonts w:ascii="Times New Roman" w:hAnsi="Times New Roman" w:cs="Times New Roman"/>
          <w:sz w:val="28"/>
          <w:szCs w:val="28"/>
          <w:lang w:val="uk-UA"/>
        </w:rPr>
        <w:t xml:space="preserve"> 212с.</w:t>
      </w:r>
    </w:p>
    <w:p w:rsidR="00E06C77" w:rsidRPr="00800F7C" w:rsidRDefault="00E06C77" w:rsidP="0065241A">
      <w:pPr>
        <w:spacing w:after="0" w:line="252" w:lineRule="auto"/>
        <w:ind w:firstLine="709"/>
        <w:contextualSpacing/>
        <w:jc w:val="both"/>
        <w:rPr>
          <w:rFonts w:ascii="Times New Roman" w:hAnsi="Times New Roman" w:cs="Times New Roman"/>
          <w:sz w:val="28"/>
          <w:szCs w:val="28"/>
          <w:lang w:val="uk-UA"/>
        </w:rPr>
      </w:pPr>
      <w:r w:rsidRPr="00800F7C">
        <w:rPr>
          <w:rFonts w:ascii="Times New Roman" w:hAnsi="Times New Roman" w:cs="Times New Roman"/>
          <w:sz w:val="28"/>
          <w:szCs w:val="28"/>
          <w:lang w:val="uk-UA"/>
        </w:rPr>
        <w:t>3.</w:t>
      </w:r>
      <w:r w:rsidRPr="00D36107">
        <w:rPr>
          <w:rFonts w:ascii="Times New Roman" w:hAnsi="Times New Roman" w:cs="Times New Roman"/>
          <w:sz w:val="28"/>
          <w:szCs w:val="28"/>
        </w:rPr>
        <w:t> </w:t>
      </w:r>
      <w:r w:rsidRPr="00800F7C">
        <w:rPr>
          <w:rFonts w:ascii="Times New Roman" w:hAnsi="Times New Roman" w:cs="Times New Roman"/>
          <w:sz w:val="28"/>
          <w:szCs w:val="28"/>
          <w:lang w:val="uk-UA"/>
        </w:rPr>
        <w:t xml:space="preserve">Симоненко Л. О. Нові підходи до розбудови української наукової термінології ІІ пол. ХХ – поч. ХХІ ст. </w:t>
      </w:r>
      <w:r w:rsidRPr="00800F7C">
        <w:rPr>
          <w:rFonts w:ascii="Times New Roman" w:hAnsi="Times New Roman" w:cs="Times New Roman"/>
          <w:i/>
          <w:sz w:val="28"/>
          <w:szCs w:val="28"/>
          <w:lang w:val="uk-UA"/>
        </w:rPr>
        <w:t>Українська термінологія та сучасність: зб. наук. праць.</w:t>
      </w:r>
      <w:r w:rsidR="00800F7C" w:rsidRPr="00800F7C">
        <w:rPr>
          <w:rFonts w:ascii="Times New Roman" w:hAnsi="Times New Roman" w:cs="Times New Roman"/>
          <w:sz w:val="28"/>
          <w:szCs w:val="28"/>
          <w:lang w:val="uk-UA"/>
        </w:rPr>
        <w:t xml:space="preserve"> К., 2005. </w:t>
      </w:r>
      <w:r w:rsidRPr="00800F7C">
        <w:rPr>
          <w:rFonts w:ascii="Times New Roman" w:hAnsi="Times New Roman" w:cs="Times New Roman"/>
          <w:sz w:val="28"/>
          <w:szCs w:val="28"/>
          <w:lang w:val="uk-UA"/>
        </w:rPr>
        <w:t>С. 22</w:t>
      </w:r>
      <w:r w:rsidR="00C022D7" w:rsidRPr="00800F7C">
        <w:rPr>
          <w:rFonts w:ascii="Times New Roman" w:hAnsi="Times New Roman" w:cs="Times New Roman"/>
          <w:sz w:val="28"/>
          <w:szCs w:val="28"/>
          <w:lang w:val="uk-UA"/>
        </w:rPr>
        <w:t>–</w:t>
      </w:r>
      <w:r w:rsidRPr="00800F7C">
        <w:rPr>
          <w:rFonts w:ascii="Times New Roman" w:hAnsi="Times New Roman" w:cs="Times New Roman"/>
          <w:sz w:val="28"/>
          <w:szCs w:val="28"/>
          <w:lang w:val="uk-UA"/>
        </w:rPr>
        <w:t>23.</w:t>
      </w:r>
    </w:p>
    <w:p w:rsidR="00E06C77" w:rsidRPr="00800F7C" w:rsidRDefault="00E06C77" w:rsidP="0065241A">
      <w:pPr>
        <w:spacing w:after="0" w:line="252" w:lineRule="auto"/>
        <w:ind w:firstLine="709"/>
        <w:contextualSpacing/>
        <w:jc w:val="both"/>
        <w:rPr>
          <w:rFonts w:ascii="Times New Roman" w:hAnsi="Times New Roman" w:cs="Times New Roman"/>
          <w:color w:val="202122"/>
          <w:sz w:val="28"/>
          <w:szCs w:val="28"/>
          <w:shd w:val="clear" w:color="auto" w:fill="FFFFFF"/>
          <w:lang w:val="uk-UA"/>
        </w:rPr>
      </w:pPr>
      <w:r w:rsidRPr="00800F7C">
        <w:rPr>
          <w:rFonts w:ascii="Times New Roman" w:hAnsi="Times New Roman" w:cs="Times New Roman"/>
          <w:color w:val="202122"/>
          <w:sz w:val="28"/>
          <w:szCs w:val="28"/>
          <w:shd w:val="clear" w:color="auto" w:fill="FFFFFF"/>
          <w:lang w:val="uk-UA"/>
        </w:rPr>
        <w:t>4.</w:t>
      </w:r>
      <w:r w:rsidRPr="00D36107">
        <w:rPr>
          <w:rFonts w:ascii="Times New Roman" w:hAnsi="Times New Roman" w:cs="Times New Roman"/>
          <w:color w:val="202122"/>
          <w:sz w:val="28"/>
          <w:szCs w:val="28"/>
          <w:shd w:val="clear" w:color="auto" w:fill="FFFFFF"/>
        </w:rPr>
        <w:t> </w:t>
      </w:r>
      <w:r w:rsidRPr="00800F7C">
        <w:rPr>
          <w:rFonts w:ascii="Times New Roman" w:hAnsi="Times New Roman" w:cs="Times New Roman"/>
          <w:color w:val="202122"/>
          <w:sz w:val="28"/>
          <w:szCs w:val="28"/>
          <w:shd w:val="clear" w:color="auto" w:fill="FFFFFF"/>
          <w:lang w:val="uk-UA"/>
        </w:rPr>
        <w:t>Українська термінографія 1948–2002</w:t>
      </w:r>
      <w:r w:rsidRPr="00D36107">
        <w:rPr>
          <w:rFonts w:ascii="Times New Roman" w:hAnsi="Times New Roman" w:cs="Times New Roman"/>
          <w:color w:val="202122"/>
          <w:sz w:val="28"/>
          <w:szCs w:val="28"/>
          <w:shd w:val="clear" w:color="auto" w:fill="FFFFFF"/>
        </w:rPr>
        <w:t> </w:t>
      </w:r>
      <w:r w:rsidRPr="00800F7C">
        <w:rPr>
          <w:rFonts w:ascii="Times New Roman" w:hAnsi="Times New Roman" w:cs="Times New Roman"/>
          <w:color w:val="202122"/>
          <w:sz w:val="28"/>
          <w:szCs w:val="28"/>
          <w:shd w:val="clear" w:color="auto" w:fill="FFFFFF"/>
          <w:lang w:val="uk-UA"/>
        </w:rPr>
        <w:t>: Бібліографі</w:t>
      </w:r>
      <w:r w:rsidR="00800F7C" w:rsidRPr="00800F7C">
        <w:rPr>
          <w:rFonts w:ascii="Times New Roman" w:hAnsi="Times New Roman" w:cs="Times New Roman"/>
          <w:color w:val="202122"/>
          <w:sz w:val="28"/>
          <w:szCs w:val="28"/>
          <w:shd w:val="clear" w:color="auto" w:fill="FFFFFF"/>
          <w:lang w:val="uk-UA"/>
        </w:rPr>
        <w:t xml:space="preserve">чний покажчик / Марія Комова. </w:t>
      </w:r>
      <w:r w:rsidR="00800F7C" w:rsidRPr="00CA5754">
        <w:rPr>
          <w:rFonts w:ascii="Times New Roman" w:hAnsi="Times New Roman" w:cs="Times New Roman"/>
          <w:color w:val="202122"/>
          <w:sz w:val="28"/>
          <w:szCs w:val="28"/>
          <w:shd w:val="clear" w:color="auto" w:fill="FFFFFF"/>
          <w:lang w:val="uk-UA"/>
        </w:rPr>
        <w:t>Л.</w:t>
      </w:r>
      <w:r w:rsidR="00800F7C">
        <w:rPr>
          <w:rFonts w:ascii="Times New Roman" w:hAnsi="Times New Roman" w:cs="Times New Roman"/>
          <w:color w:val="202122"/>
          <w:sz w:val="28"/>
          <w:szCs w:val="28"/>
          <w:shd w:val="clear" w:color="auto" w:fill="FFFFFF"/>
        </w:rPr>
        <w:t> </w:t>
      </w:r>
      <w:r w:rsidR="00800F7C" w:rsidRPr="00CA5754">
        <w:rPr>
          <w:rFonts w:ascii="Times New Roman" w:hAnsi="Times New Roman" w:cs="Times New Roman"/>
          <w:color w:val="202122"/>
          <w:sz w:val="28"/>
          <w:szCs w:val="28"/>
          <w:shd w:val="clear" w:color="auto" w:fill="FFFFFF"/>
          <w:lang w:val="uk-UA"/>
        </w:rPr>
        <w:t xml:space="preserve">: Ліга-Прес, 2003. </w:t>
      </w:r>
      <w:r w:rsidRPr="00D36107">
        <w:rPr>
          <w:rFonts w:ascii="Times New Roman" w:hAnsi="Times New Roman" w:cs="Times New Roman"/>
          <w:color w:val="202122"/>
          <w:sz w:val="28"/>
          <w:szCs w:val="28"/>
          <w:shd w:val="clear" w:color="auto" w:fill="FFFFFF"/>
        </w:rPr>
        <w:t>112 с.</w:t>
      </w:r>
      <w:bookmarkEnd w:id="1"/>
    </w:p>
    <w:p w:rsidR="00E06C77" w:rsidRPr="00D36107" w:rsidRDefault="00E06C77" w:rsidP="00D36107">
      <w:pPr>
        <w:spacing w:after="0" w:line="240" w:lineRule="auto"/>
        <w:ind w:firstLine="709"/>
        <w:rPr>
          <w:rFonts w:ascii="Times New Roman" w:eastAsia="Times New Roman" w:hAnsi="Times New Roman" w:cs="Times New Roman"/>
          <w:sz w:val="28"/>
          <w:szCs w:val="28"/>
          <w:lang w:val="uk-UA" w:eastAsia="ru-RU"/>
        </w:rPr>
      </w:pPr>
      <w:r w:rsidRPr="00D36107">
        <w:rPr>
          <w:rFonts w:ascii="Times New Roman" w:eastAsia="Times New Roman" w:hAnsi="Times New Roman" w:cs="Times New Roman"/>
          <w:sz w:val="28"/>
          <w:szCs w:val="28"/>
          <w:lang w:val="uk-UA" w:eastAsia="ru-RU"/>
        </w:rPr>
        <w:br w:type="page"/>
      </w:r>
      <w:r w:rsidR="00CC7F77">
        <w:rPr>
          <w:rFonts w:ascii="Times New Roman" w:eastAsia="Times New Roman" w:hAnsi="Times New Roman" w:cs="Times New Roman"/>
          <w:sz w:val="28"/>
          <w:szCs w:val="28"/>
          <w:lang w:val="uk-UA" w:eastAsia="ru-RU"/>
        </w:rPr>
        <w:lastRenderedPageBreak/>
        <w:t xml:space="preserve"> </w:t>
      </w:r>
    </w:p>
    <w:p w:rsidR="00E06C77" w:rsidRPr="00D4252A" w:rsidRDefault="00E06C77" w:rsidP="00BD1B6C">
      <w:pPr>
        <w:spacing w:after="0" w:line="264" w:lineRule="auto"/>
        <w:jc w:val="center"/>
        <w:rPr>
          <w:rFonts w:ascii="Times New Roman" w:hAnsi="Times New Roman" w:cs="Times New Roman"/>
          <w:b/>
          <w:sz w:val="28"/>
          <w:szCs w:val="28"/>
          <w:lang w:val="uk-UA"/>
        </w:rPr>
      </w:pPr>
      <w:r w:rsidRPr="00D4252A">
        <w:rPr>
          <w:rFonts w:ascii="Times New Roman" w:hAnsi="Times New Roman" w:cs="Times New Roman"/>
          <w:b/>
          <w:sz w:val="28"/>
          <w:szCs w:val="28"/>
          <w:lang w:val="uk-UA"/>
        </w:rPr>
        <w:t>ПРОБЛЕМИ ПЕРЕКЛАДУ КОМП’ЮТЕРНО-ТЕХНІЧНИХ ТЕРМІНІВ</w:t>
      </w:r>
    </w:p>
    <w:p w:rsidR="00E06C77" w:rsidRPr="00D36107" w:rsidRDefault="00E06C77" w:rsidP="00BD1B6C">
      <w:pPr>
        <w:spacing w:after="0" w:line="264" w:lineRule="auto"/>
        <w:ind w:firstLine="709"/>
        <w:jc w:val="center"/>
        <w:rPr>
          <w:rFonts w:ascii="Times New Roman" w:hAnsi="Times New Roman" w:cs="Times New Roman"/>
          <w:sz w:val="28"/>
          <w:szCs w:val="28"/>
          <w:lang w:val="uk-UA"/>
        </w:rPr>
      </w:pPr>
      <w:r w:rsidRPr="00D36107">
        <w:rPr>
          <w:rFonts w:ascii="Times New Roman" w:hAnsi="Times New Roman" w:cs="Times New Roman"/>
          <w:sz w:val="28"/>
          <w:szCs w:val="28"/>
          <w:lang w:val="uk-UA"/>
        </w:rPr>
        <w:t>Білошенко Г. М.</w:t>
      </w:r>
    </w:p>
    <w:p w:rsidR="00E06C77" w:rsidRPr="00D36107" w:rsidRDefault="00E06C77" w:rsidP="00BD1B6C">
      <w:pPr>
        <w:spacing w:after="0" w:line="264" w:lineRule="auto"/>
        <w:ind w:firstLine="709"/>
        <w:jc w:val="center"/>
        <w:rPr>
          <w:rFonts w:ascii="Times New Roman" w:hAnsi="Times New Roman" w:cs="Times New Roman"/>
          <w:sz w:val="28"/>
          <w:szCs w:val="28"/>
          <w:shd w:val="clear" w:color="auto" w:fill="81BEF7"/>
          <w:lang w:val="uk-UA"/>
        </w:rPr>
      </w:pPr>
      <w:r w:rsidRPr="00D36107">
        <w:rPr>
          <w:rFonts w:ascii="Times New Roman" w:hAnsi="Times New Roman" w:cs="Times New Roman"/>
          <w:sz w:val="28"/>
          <w:szCs w:val="28"/>
          <w:lang w:val="uk-UA"/>
        </w:rPr>
        <w:t>Науковий керівник – ст. викл. Сергієва А. В.</w:t>
      </w:r>
    </w:p>
    <w:p w:rsidR="00E06C77" w:rsidRPr="00D36107" w:rsidRDefault="00E06C77" w:rsidP="00BD1B6C">
      <w:pPr>
        <w:spacing w:after="0" w:line="264" w:lineRule="auto"/>
        <w:ind w:firstLine="709"/>
        <w:jc w:val="center"/>
        <w:rPr>
          <w:rFonts w:ascii="Times New Roman" w:hAnsi="Times New Roman" w:cs="Times New Roman"/>
          <w:sz w:val="28"/>
          <w:szCs w:val="28"/>
          <w:lang w:val="uk-UA"/>
        </w:rPr>
      </w:pPr>
      <w:r w:rsidRPr="00D36107">
        <w:rPr>
          <w:rFonts w:ascii="Times New Roman" w:hAnsi="Times New Roman" w:cs="Times New Roman"/>
          <w:sz w:val="28"/>
          <w:szCs w:val="28"/>
          <w:lang w:val="uk-UA"/>
        </w:rPr>
        <w:t>Харківський національний університет радіоелектроніки</w:t>
      </w:r>
    </w:p>
    <w:p w:rsidR="00E06C77" w:rsidRPr="00D36107" w:rsidRDefault="00E06C77" w:rsidP="00BD1B6C">
      <w:pPr>
        <w:spacing w:after="0" w:line="264" w:lineRule="auto"/>
        <w:ind w:firstLine="709"/>
        <w:jc w:val="center"/>
        <w:rPr>
          <w:rFonts w:ascii="Times New Roman" w:hAnsi="Times New Roman" w:cs="Times New Roman"/>
          <w:sz w:val="28"/>
          <w:szCs w:val="28"/>
          <w:lang w:val="uk-UA"/>
        </w:rPr>
      </w:pPr>
      <w:r w:rsidRPr="00D36107">
        <w:rPr>
          <w:rFonts w:ascii="Times New Roman" w:hAnsi="Times New Roman" w:cs="Times New Roman"/>
          <w:sz w:val="28"/>
          <w:szCs w:val="28"/>
          <w:lang w:val="uk-UA"/>
        </w:rPr>
        <w:t xml:space="preserve">(61166, Харків, пр. Науки, 14, кат. </w:t>
      </w:r>
      <w:r w:rsidR="00BD1B6C">
        <w:rPr>
          <w:rFonts w:ascii="Times New Roman" w:hAnsi="Times New Roman" w:cs="Times New Roman"/>
          <w:sz w:val="28"/>
          <w:szCs w:val="28"/>
          <w:lang w:val="uk-UA"/>
        </w:rPr>
        <w:t>українознавства, тел. (057) 702-14-</w:t>
      </w:r>
      <w:r w:rsidRPr="00D36107">
        <w:rPr>
          <w:rFonts w:ascii="Times New Roman" w:hAnsi="Times New Roman" w:cs="Times New Roman"/>
          <w:sz w:val="28"/>
          <w:szCs w:val="28"/>
          <w:lang w:val="uk-UA"/>
        </w:rPr>
        <w:t>98) Е-mail: hryhorii.biloshenko@nure.ua</w:t>
      </w:r>
    </w:p>
    <w:p w:rsidR="00E06C77" w:rsidRPr="00D36107" w:rsidRDefault="00E06C77" w:rsidP="00BD1B6C">
      <w:pPr>
        <w:spacing w:after="0" w:line="264" w:lineRule="auto"/>
        <w:ind w:firstLine="709"/>
        <w:jc w:val="both"/>
        <w:rPr>
          <w:rFonts w:ascii="Times New Roman" w:hAnsi="Times New Roman" w:cs="Times New Roman"/>
          <w:sz w:val="28"/>
          <w:szCs w:val="28"/>
          <w:lang w:val="uk-UA"/>
        </w:rPr>
      </w:pPr>
    </w:p>
    <w:p w:rsidR="00E06C77" w:rsidRPr="00D36107" w:rsidRDefault="00E06C77" w:rsidP="00BD1B6C">
      <w:pPr>
        <w:spacing w:after="0" w:line="264" w:lineRule="auto"/>
        <w:ind w:firstLine="709"/>
        <w:jc w:val="both"/>
        <w:rPr>
          <w:rFonts w:ascii="Times New Roman" w:hAnsi="Times New Roman" w:cs="Times New Roman"/>
          <w:sz w:val="28"/>
          <w:szCs w:val="28"/>
          <w:lang w:val="uk-UA"/>
        </w:rPr>
      </w:pPr>
      <w:r w:rsidRPr="00D36107">
        <w:rPr>
          <w:rFonts w:ascii="Times New Roman" w:hAnsi="Times New Roman" w:cs="Times New Roman"/>
          <w:sz w:val="28"/>
          <w:szCs w:val="28"/>
          <w:lang w:val="uk-UA"/>
        </w:rPr>
        <w:t>Предметом цієї статті є комп’ютерно-технічні терміни, найуживаніші способи їхнього перекладу та проблеми, котрі</w:t>
      </w:r>
      <w:hyperlink r:id="rId15" w:history="1">
        <w:r w:rsidRPr="00D36107">
          <w:rPr>
            <w:rStyle w:val="a7"/>
            <w:rFonts w:ascii="Times New Roman" w:hAnsi="Times New Roman" w:cs="Times New Roman"/>
            <w:sz w:val="28"/>
            <w:szCs w:val="28"/>
            <w:lang w:val="uk-UA" w:eastAsia="zh-CN"/>
          </w:rPr>
          <w:t xml:space="preserve"> </w:t>
        </w:r>
      </w:hyperlink>
      <w:r w:rsidRPr="00D36107">
        <w:rPr>
          <w:rFonts w:ascii="Times New Roman" w:hAnsi="Times New Roman" w:cs="Times New Roman"/>
          <w:sz w:val="28"/>
          <w:szCs w:val="28"/>
          <w:lang w:val="uk-UA"/>
        </w:rPr>
        <w:t>за цього виникають.</w:t>
      </w:r>
    </w:p>
    <w:p w:rsidR="00E06C77" w:rsidRPr="00D36107" w:rsidRDefault="00E06C77" w:rsidP="00BD1B6C">
      <w:pPr>
        <w:spacing w:after="0" w:line="264" w:lineRule="auto"/>
        <w:ind w:firstLine="709"/>
        <w:jc w:val="both"/>
        <w:rPr>
          <w:rFonts w:ascii="Times New Roman" w:hAnsi="Times New Roman" w:cs="Times New Roman"/>
          <w:sz w:val="28"/>
          <w:szCs w:val="28"/>
          <w:lang w:val="uk-UA"/>
        </w:rPr>
      </w:pPr>
      <w:r w:rsidRPr="00BD1B6C">
        <w:rPr>
          <w:rFonts w:ascii="Times New Roman" w:hAnsi="Times New Roman" w:cs="Times New Roman"/>
          <w:b/>
          <w:sz w:val="28"/>
          <w:szCs w:val="28"/>
          <w:lang w:val="uk-UA"/>
        </w:rPr>
        <w:t>Ключові слова:</w:t>
      </w:r>
      <w:r w:rsidRPr="00D36107">
        <w:rPr>
          <w:rFonts w:ascii="Times New Roman" w:hAnsi="Times New Roman" w:cs="Times New Roman"/>
          <w:sz w:val="28"/>
          <w:szCs w:val="28"/>
          <w:lang w:val="uk-UA"/>
        </w:rPr>
        <w:t xml:space="preserve"> термін, спосіб перекладу, транскодування, калькування, комп’ютерно-технічні терміни, адаптивний переклад.</w:t>
      </w:r>
    </w:p>
    <w:p w:rsidR="00E06C77" w:rsidRPr="00D36107" w:rsidRDefault="00E06C77" w:rsidP="00BD1B6C">
      <w:pPr>
        <w:spacing w:after="0" w:line="264" w:lineRule="auto"/>
        <w:ind w:firstLine="709"/>
        <w:jc w:val="both"/>
        <w:rPr>
          <w:rFonts w:ascii="Times New Roman" w:hAnsi="Times New Roman" w:cs="Times New Roman"/>
          <w:sz w:val="28"/>
          <w:szCs w:val="28"/>
          <w:lang w:val="uk-UA"/>
        </w:rPr>
      </w:pPr>
    </w:p>
    <w:p w:rsidR="00E06C77" w:rsidRPr="00D36107" w:rsidRDefault="00E06C77" w:rsidP="00BD1B6C">
      <w:pPr>
        <w:spacing w:after="0" w:line="264" w:lineRule="auto"/>
        <w:ind w:firstLine="709"/>
        <w:jc w:val="both"/>
        <w:rPr>
          <w:rFonts w:ascii="Times New Roman" w:hAnsi="Times New Roman" w:cs="Times New Roman"/>
          <w:sz w:val="28"/>
          <w:szCs w:val="28"/>
          <w:lang w:val="uk-UA"/>
        </w:rPr>
      </w:pPr>
      <w:r w:rsidRPr="00D36107">
        <w:rPr>
          <w:rFonts w:ascii="Times New Roman" w:hAnsi="Times New Roman" w:cs="Times New Roman"/>
          <w:sz w:val="28"/>
          <w:szCs w:val="28"/>
          <w:lang w:val="uk-UA"/>
        </w:rPr>
        <w:t>Сучасна епоха характеризується бурхливим розвитком усіх галузей науки й техніки, а також їхньої інтеґрації в повсякденне життя. У зв’язку з цим з’являється величезна кількість відповідної термінології, яку потрібно стандартизувати.</w:t>
      </w:r>
    </w:p>
    <w:p w:rsidR="00E06C77" w:rsidRPr="00D36107" w:rsidRDefault="00E06C77" w:rsidP="00BD1B6C">
      <w:pPr>
        <w:spacing w:after="0" w:line="264" w:lineRule="auto"/>
        <w:ind w:firstLine="709"/>
        <w:jc w:val="both"/>
        <w:rPr>
          <w:rFonts w:ascii="Times New Roman" w:hAnsi="Times New Roman" w:cs="Times New Roman"/>
          <w:sz w:val="28"/>
          <w:szCs w:val="28"/>
          <w:lang w:val="uk-UA"/>
        </w:rPr>
      </w:pPr>
      <w:r w:rsidRPr="00D36107">
        <w:rPr>
          <w:rFonts w:ascii="Times New Roman" w:hAnsi="Times New Roman" w:cs="Times New Roman"/>
          <w:sz w:val="28"/>
          <w:szCs w:val="28"/>
          <w:lang w:val="uk-UA"/>
        </w:rPr>
        <w:t>Усе це сприяло виникненню нової дисципліни – термінознавства, яка лежить на перетині кількох наук – лінґвістики, логіки та відповідних науково-технічних спеціальностей. «Основною метою термінознавства є піклування про те, щоби процес утворення та вживання термінів був більш керованим» [1, c. 6].</w:t>
      </w:r>
    </w:p>
    <w:p w:rsidR="00E06C77" w:rsidRPr="00D36107" w:rsidRDefault="00E06C77" w:rsidP="00BD1B6C">
      <w:pPr>
        <w:spacing w:after="0" w:line="264" w:lineRule="auto"/>
        <w:ind w:firstLine="709"/>
        <w:jc w:val="both"/>
        <w:rPr>
          <w:rFonts w:ascii="Times New Roman" w:hAnsi="Times New Roman" w:cs="Times New Roman"/>
          <w:sz w:val="28"/>
          <w:szCs w:val="28"/>
          <w:lang w:val="uk-UA"/>
        </w:rPr>
      </w:pPr>
      <w:r w:rsidRPr="00D36107">
        <w:rPr>
          <w:rFonts w:ascii="Times New Roman" w:hAnsi="Times New Roman" w:cs="Times New Roman"/>
          <w:sz w:val="28"/>
          <w:szCs w:val="28"/>
          <w:lang w:val="uk-UA"/>
        </w:rPr>
        <w:t>Під час дослідження перекладу комп’ютерно-технічної термінології використовують декілька способів перекладу:</w:t>
      </w:r>
    </w:p>
    <w:p w:rsidR="00E06C77" w:rsidRPr="00D36107" w:rsidRDefault="00E06C77" w:rsidP="00BD1B6C">
      <w:pPr>
        <w:spacing w:after="0" w:line="264" w:lineRule="auto"/>
        <w:ind w:firstLine="709"/>
        <w:jc w:val="both"/>
        <w:rPr>
          <w:rFonts w:ascii="Times New Roman" w:hAnsi="Times New Roman" w:cs="Times New Roman"/>
          <w:sz w:val="28"/>
          <w:szCs w:val="28"/>
          <w:lang w:val="uk-UA"/>
        </w:rPr>
      </w:pPr>
      <w:r w:rsidRPr="00D36107">
        <w:rPr>
          <w:rFonts w:ascii="Times New Roman" w:hAnsi="Times New Roman" w:cs="Times New Roman"/>
          <w:sz w:val="28"/>
          <w:szCs w:val="28"/>
          <w:lang w:val="uk-UA"/>
        </w:rPr>
        <w:t>1. Еквівалентний переклад.</w:t>
      </w:r>
    </w:p>
    <w:p w:rsidR="00E06C77" w:rsidRPr="00D36107" w:rsidRDefault="00E06C77" w:rsidP="00BD1B6C">
      <w:pPr>
        <w:spacing w:after="0" w:line="264" w:lineRule="auto"/>
        <w:ind w:firstLine="709"/>
        <w:jc w:val="both"/>
        <w:rPr>
          <w:rFonts w:ascii="Times New Roman" w:hAnsi="Times New Roman" w:cs="Times New Roman"/>
          <w:sz w:val="28"/>
          <w:szCs w:val="28"/>
          <w:lang w:val="uk-UA"/>
        </w:rPr>
      </w:pPr>
      <w:r w:rsidRPr="00D36107">
        <w:rPr>
          <w:rFonts w:ascii="Times New Roman" w:hAnsi="Times New Roman" w:cs="Times New Roman"/>
          <w:sz w:val="28"/>
          <w:szCs w:val="28"/>
          <w:lang w:val="uk-UA"/>
        </w:rPr>
        <w:t xml:space="preserve">Еквівалентний переклад використовується, коли є можливість замінити іноземний термін питомим словом мови перекладу. Цей спосіб є найбільш очевидним і поширеним, хоча часто в мові перекладу бракує відповідних замінників. Можна навести деякі приклади такого перекладу: </w:t>
      </w:r>
      <w:r w:rsidRPr="00D36107">
        <w:rPr>
          <w:rFonts w:ascii="Times New Roman" w:hAnsi="Times New Roman" w:cs="Times New Roman"/>
          <w:i/>
          <w:iCs/>
          <w:sz w:val="28"/>
          <w:szCs w:val="28"/>
          <w:lang w:val="uk-UA"/>
        </w:rPr>
        <w:t xml:space="preserve">keyboard </w:t>
      </w:r>
      <w:r w:rsidRPr="00D36107">
        <w:rPr>
          <w:rFonts w:ascii="Times New Roman" w:hAnsi="Times New Roman" w:cs="Times New Roman"/>
          <w:sz w:val="28"/>
          <w:szCs w:val="28"/>
          <w:lang w:val="uk-UA"/>
        </w:rPr>
        <w:t xml:space="preserve">– </w:t>
      </w:r>
      <w:r w:rsidRPr="00D36107">
        <w:rPr>
          <w:rFonts w:ascii="Times New Roman" w:hAnsi="Times New Roman" w:cs="Times New Roman"/>
          <w:i/>
          <w:sz w:val="28"/>
          <w:szCs w:val="28"/>
          <w:lang w:val="uk-UA"/>
        </w:rPr>
        <w:t>клавіатура, memory – пам’ять, message – повідомлення, mouse – миша, notepad – блокнот(нотатник), network – мережа, error – помилка, link – посилання</w:t>
      </w:r>
      <w:r w:rsidRPr="00D36107">
        <w:rPr>
          <w:rFonts w:ascii="Times New Roman" w:hAnsi="Times New Roman" w:cs="Times New Roman"/>
          <w:sz w:val="28"/>
          <w:szCs w:val="28"/>
          <w:lang w:val="uk-UA"/>
        </w:rPr>
        <w:t xml:space="preserve"> тощо.</w:t>
      </w:r>
    </w:p>
    <w:p w:rsidR="00E06C77" w:rsidRPr="00D36107" w:rsidRDefault="00E06C77" w:rsidP="00BD1B6C">
      <w:pPr>
        <w:spacing w:after="0" w:line="264" w:lineRule="auto"/>
        <w:ind w:firstLine="709"/>
        <w:jc w:val="both"/>
        <w:rPr>
          <w:rFonts w:ascii="Times New Roman" w:hAnsi="Times New Roman" w:cs="Times New Roman"/>
          <w:sz w:val="28"/>
          <w:szCs w:val="28"/>
          <w:lang w:val="uk-UA"/>
        </w:rPr>
      </w:pPr>
      <w:r w:rsidRPr="00D36107">
        <w:rPr>
          <w:rFonts w:ascii="Times New Roman" w:hAnsi="Times New Roman" w:cs="Times New Roman"/>
          <w:sz w:val="28"/>
          <w:szCs w:val="28"/>
          <w:lang w:val="uk-UA"/>
        </w:rPr>
        <w:t>2. Описовий переклад.</w:t>
      </w:r>
    </w:p>
    <w:p w:rsidR="00E06C77" w:rsidRPr="00D36107" w:rsidRDefault="00E06C77" w:rsidP="00BD1B6C">
      <w:pPr>
        <w:spacing w:after="0" w:line="264" w:lineRule="auto"/>
        <w:ind w:firstLine="709"/>
        <w:jc w:val="both"/>
        <w:rPr>
          <w:rFonts w:ascii="Times New Roman" w:hAnsi="Times New Roman" w:cs="Times New Roman"/>
          <w:sz w:val="28"/>
          <w:szCs w:val="28"/>
          <w:lang w:val="uk-UA"/>
        </w:rPr>
      </w:pPr>
      <w:r w:rsidRPr="00D36107">
        <w:rPr>
          <w:rFonts w:ascii="Times New Roman" w:hAnsi="Times New Roman" w:cs="Times New Roman"/>
          <w:sz w:val="28"/>
          <w:szCs w:val="28"/>
          <w:lang w:val="uk-UA"/>
        </w:rPr>
        <w:t>Під час описового перекладу іншомовне слово або термін замінюється в мові перекладу на словосполучення, яке вдало передає зміст терміна. Для подібного типу перекладу потрібен великий обсяг знань у предметній сфері тексту. Так перекладено</w:t>
      </w:r>
      <w:hyperlink r:id="rId16" w:history="1">
        <w:r w:rsidRPr="00D36107">
          <w:rPr>
            <w:rStyle w:val="a7"/>
            <w:rFonts w:ascii="Times New Roman" w:hAnsi="Times New Roman" w:cs="Times New Roman"/>
            <w:sz w:val="28"/>
            <w:szCs w:val="28"/>
            <w:lang w:val="uk-UA" w:eastAsia="zh-CN"/>
          </w:rPr>
          <w:t xml:space="preserve"> </w:t>
        </w:r>
      </w:hyperlink>
      <w:r w:rsidRPr="00D36107">
        <w:rPr>
          <w:rFonts w:ascii="Times New Roman" w:hAnsi="Times New Roman" w:cs="Times New Roman"/>
          <w:sz w:val="28"/>
          <w:szCs w:val="28"/>
          <w:lang w:val="uk-UA"/>
        </w:rPr>
        <w:t xml:space="preserve">такі терміни: </w:t>
      </w:r>
      <w:r w:rsidRPr="00D36107">
        <w:rPr>
          <w:rFonts w:ascii="Times New Roman" w:hAnsi="Times New Roman" w:cs="Times New Roman"/>
          <w:i/>
          <w:sz w:val="28"/>
          <w:szCs w:val="28"/>
          <w:lang w:val="uk-UA"/>
        </w:rPr>
        <w:t xml:space="preserve">freeware – безкоштовне програмне забезпечення, software – програмне забезпечення, log – текстовий файл звіту, у який записують усі дії, які виконує програма, і результати цих дій </w:t>
      </w:r>
      <w:r w:rsidRPr="00D36107">
        <w:rPr>
          <w:rFonts w:ascii="Times New Roman" w:hAnsi="Times New Roman" w:cs="Times New Roman"/>
          <w:sz w:val="28"/>
          <w:szCs w:val="28"/>
          <w:lang w:val="uk-UA"/>
        </w:rPr>
        <w:t>тощо.</w:t>
      </w:r>
    </w:p>
    <w:p w:rsidR="00E06C77" w:rsidRPr="00D36107" w:rsidRDefault="00E06C77" w:rsidP="00BD1B6C">
      <w:pPr>
        <w:spacing w:after="0" w:line="264" w:lineRule="auto"/>
        <w:ind w:firstLine="709"/>
        <w:jc w:val="both"/>
        <w:rPr>
          <w:rFonts w:ascii="Times New Roman" w:hAnsi="Times New Roman" w:cs="Times New Roman"/>
          <w:sz w:val="28"/>
          <w:szCs w:val="28"/>
          <w:lang w:val="uk-UA"/>
        </w:rPr>
      </w:pPr>
      <w:r w:rsidRPr="00D36107">
        <w:rPr>
          <w:rFonts w:ascii="Times New Roman" w:hAnsi="Times New Roman" w:cs="Times New Roman"/>
          <w:sz w:val="28"/>
          <w:szCs w:val="28"/>
          <w:lang w:val="uk-UA"/>
        </w:rPr>
        <w:t>3. Транскрипція та транслітерація.</w:t>
      </w:r>
    </w:p>
    <w:p w:rsidR="00E06C77" w:rsidRPr="00D36107" w:rsidRDefault="00E06C77" w:rsidP="00BD1B6C">
      <w:pPr>
        <w:spacing w:after="0" w:line="264" w:lineRule="auto"/>
        <w:ind w:firstLine="709"/>
        <w:jc w:val="both"/>
        <w:rPr>
          <w:rFonts w:ascii="Times New Roman" w:hAnsi="Times New Roman" w:cs="Times New Roman"/>
          <w:sz w:val="28"/>
          <w:szCs w:val="28"/>
          <w:lang w:val="uk-UA"/>
        </w:rPr>
      </w:pPr>
      <w:r w:rsidRPr="00D36107">
        <w:rPr>
          <w:rFonts w:ascii="Times New Roman" w:hAnsi="Times New Roman" w:cs="Times New Roman"/>
          <w:sz w:val="28"/>
          <w:szCs w:val="28"/>
          <w:lang w:val="uk-UA"/>
        </w:rPr>
        <w:t>Транскрипція і транслітерація є підвидами транскодування, тобто передачі звукової або графічної форми слова засобами мови перекладу.</w:t>
      </w:r>
    </w:p>
    <w:p w:rsidR="00E06C77" w:rsidRPr="00D36107" w:rsidRDefault="00E06C77" w:rsidP="00BD1B6C">
      <w:pPr>
        <w:spacing w:after="0" w:line="264" w:lineRule="auto"/>
        <w:ind w:firstLine="709"/>
        <w:jc w:val="both"/>
        <w:rPr>
          <w:rFonts w:ascii="Times New Roman" w:hAnsi="Times New Roman" w:cs="Times New Roman"/>
          <w:i/>
          <w:sz w:val="28"/>
          <w:szCs w:val="28"/>
          <w:lang w:val="uk-UA"/>
        </w:rPr>
      </w:pPr>
      <w:r w:rsidRPr="00D36107">
        <w:rPr>
          <w:rFonts w:ascii="Times New Roman" w:hAnsi="Times New Roman" w:cs="Times New Roman"/>
          <w:sz w:val="28"/>
          <w:szCs w:val="28"/>
          <w:lang w:val="uk-UA"/>
        </w:rPr>
        <w:lastRenderedPageBreak/>
        <w:t>Зазвичай транскрипція і транслітерація вживаються в комбінаціях, а не в чистому вигляді.</w:t>
      </w:r>
      <w:hyperlink r:id="rId17" w:history="1">
        <w:r w:rsidRPr="00D36107">
          <w:rPr>
            <w:rStyle w:val="a7"/>
            <w:rFonts w:ascii="Times New Roman" w:hAnsi="Times New Roman" w:cs="Times New Roman"/>
            <w:sz w:val="28"/>
            <w:szCs w:val="28"/>
            <w:lang w:val="uk-UA" w:eastAsia="zh-CN"/>
          </w:rPr>
          <w:t xml:space="preserve"> </w:t>
        </w:r>
      </w:hyperlink>
      <w:r w:rsidRPr="00D36107">
        <w:rPr>
          <w:rFonts w:ascii="Times New Roman" w:hAnsi="Times New Roman" w:cs="Times New Roman"/>
          <w:sz w:val="28"/>
          <w:szCs w:val="28"/>
          <w:lang w:val="uk-UA"/>
        </w:rPr>
        <w:t>У такий спосіб перекладено такі англійські терміни:</w:t>
      </w:r>
      <w:r w:rsidRPr="00D36107">
        <w:rPr>
          <w:rFonts w:ascii="Times New Roman" w:hAnsi="Times New Roman" w:cs="Times New Roman"/>
          <w:i/>
          <w:sz w:val="28"/>
          <w:szCs w:val="28"/>
          <w:lang w:val="uk-UA"/>
        </w:rPr>
        <w:t xml:space="preserve"> organizer – орґанайзер, monitor – монітор, hacker – гакер, processor – процесор, server – сервер, browser – браузер, router – роутер</w:t>
      </w:r>
      <w:r w:rsidRPr="00D4252A">
        <w:rPr>
          <w:rFonts w:ascii="Times New Roman" w:hAnsi="Times New Roman" w:cs="Times New Roman"/>
          <w:i/>
          <w:sz w:val="28"/>
          <w:szCs w:val="28"/>
          <w:lang w:val="uk-UA"/>
        </w:rPr>
        <w:t>,</w:t>
      </w:r>
      <w:r w:rsidRPr="00D36107">
        <w:rPr>
          <w:rFonts w:ascii="Times New Roman" w:hAnsi="Times New Roman" w:cs="Times New Roman"/>
          <w:i/>
          <w:sz w:val="28"/>
          <w:szCs w:val="28"/>
          <w:lang w:val="uk-UA"/>
        </w:rPr>
        <w:t xml:space="preserve"> interface – інтерфейс,</w:t>
      </w:r>
      <w:r w:rsidRPr="00D4252A">
        <w:rPr>
          <w:rFonts w:ascii="Times New Roman" w:hAnsi="Times New Roman" w:cs="Times New Roman"/>
          <w:i/>
          <w:sz w:val="28"/>
          <w:szCs w:val="28"/>
          <w:lang w:val="uk-UA"/>
        </w:rPr>
        <w:t xml:space="preserve"> </w:t>
      </w:r>
      <w:r w:rsidRPr="00D36107">
        <w:rPr>
          <w:rFonts w:ascii="Times New Roman" w:hAnsi="Times New Roman" w:cs="Times New Roman"/>
          <w:i/>
          <w:sz w:val="28"/>
          <w:szCs w:val="28"/>
          <w:lang w:val="uk-UA"/>
        </w:rPr>
        <w:t xml:space="preserve">Java – Джава, Python – Пайтон </w:t>
      </w:r>
      <w:r w:rsidRPr="00D36107">
        <w:rPr>
          <w:rFonts w:ascii="Times New Roman" w:hAnsi="Times New Roman" w:cs="Times New Roman"/>
          <w:sz w:val="28"/>
          <w:szCs w:val="28"/>
          <w:lang w:val="uk-UA"/>
        </w:rPr>
        <w:t>тощо</w:t>
      </w:r>
      <w:r w:rsidRPr="00D36107">
        <w:rPr>
          <w:rFonts w:ascii="Times New Roman" w:hAnsi="Times New Roman" w:cs="Times New Roman"/>
          <w:i/>
          <w:sz w:val="28"/>
          <w:szCs w:val="28"/>
          <w:lang w:val="uk-UA"/>
        </w:rPr>
        <w:t xml:space="preserve">. </w:t>
      </w:r>
      <w:r w:rsidRPr="00D36107">
        <w:rPr>
          <w:rFonts w:ascii="Times New Roman" w:hAnsi="Times New Roman" w:cs="Times New Roman"/>
          <w:sz w:val="28"/>
          <w:szCs w:val="28"/>
          <w:lang w:val="uk-UA"/>
        </w:rPr>
        <w:t xml:space="preserve">Також інколи транскодуються назви популярних компаній, наприклад </w:t>
      </w:r>
      <w:r w:rsidRPr="00D36107">
        <w:rPr>
          <w:rFonts w:ascii="Times New Roman" w:hAnsi="Times New Roman" w:cs="Times New Roman"/>
          <w:i/>
          <w:sz w:val="28"/>
          <w:szCs w:val="28"/>
          <w:lang w:val="uk-UA"/>
        </w:rPr>
        <w:t>Microsoft – Майкрософт(або Мікрософт), Intel – Інтел.</w:t>
      </w:r>
    </w:p>
    <w:p w:rsidR="00E06C77" w:rsidRPr="00D36107" w:rsidRDefault="00E06C77" w:rsidP="00BD1B6C">
      <w:pPr>
        <w:spacing w:after="0" w:line="264" w:lineRule="auto"/>
        <w:ind w:firstLine="709"/>
        <w:jc w:val="both"/>
        <w:rPr>
          <w:rFonts w:ascii="Times New Roman" w:hAnsi="Times New Roman" w:cs="Times New Roman"/>
          <w:sz w:val="28"/>
          <w:szCs w:val="28"/>
          <w:lang w:val="uk-UA"/>
        </w:rPr>
      </w:pPr>
      <w:r w:rsidRPr="00D36107">
        <w:rPr>
          <w:rFonts w:ascii="Times New Roman" w:hAnsi="Times New Roman" w:cs="Times New Roman"/>
          <w:sz w:val="28"/>
          <w:szCs w:val="28"/>
          <w:lang w:val="uk-UA"/>
        </w:rPr>
        <w:t>4. Адаптивне транскодування.</w:t>
      </w:r>
    </w:p>
    <w:p w:rsidR="00E06C77" w:rsidRPr="00D36107" w:rsidRDefault="00E06C77" w:rsidP="00BD1B6C">
      <w:pPr>
        <w:spacing w:after="0" w:line="264" w:lineRule="auto"/>
        <w:ind w:firstLine="709"/>
        <w:jc w:val="both"/>
        <w:rPr>
          <w:rFonts w:ascii="Times New Roman" w:hAnsi="Times New Roman" w:cs="Times New Roman"/>
          <w:sz w:val="28"/>
          <w:szCs w:val="28"/>
          <w:lang w:val="uk-UA"/>
        </w:rPr>
      </w:pPr>
      <w:r w:rsidRPr="00D36107">
        <w:rPr>
          <w:rFonts w:ascii="Times New Roman" w:hAnsi="Times New Roman" w:cs="Times New Roman"/>
          <w:sz w:val="28"/>
          <w:szCs w:val="28"/>
          <w:lang w:val="uk-UA"/>
        </w:rPr>
        <w:t>Під час цього типу перекладу відбувається не тільки транскодування термінів, але і їхня адаптація до певних правил і стандартів мови перекладу:</w:t>
      </w:r>
    </w:p>
    <w:p w:rsidR="00E06C77" w:rsidRPr="00D36107" w:rsidRDefault="00E06C77" w:rsidP="00BD1B6C">
      <w:pPr>
        <w:spacing w:after="0" w:line="264" w:lineRule="auto"/>
        <w:ind w:firstLine="709"/>
        <w:jc w:val="both"/>
        <w:rPr>
          <w:rFonts w:ascii="Times New Roman" w:hAnsi="Times New Roman" w:cs="Times New Roman"/>
          <w:sz w:val="28"/>
          <w:szCs w:val="28"/>
          <w:lang w:val="uk-UA"/>
        </w:rPr>
      </w:pPr>
      <w:r w:rsidRPr="00D36107">
        <w:rPr>
          <w:rFonts w:ascii="Times New Roman" w:hAnsi="Times New Roman" w:cs="Times New Roman"/>
          <w:sz w:val="28"/>
          <w:szCs w:val="28"/>
          <w:lang w:val="uk-UA"/>
        </w:rPr>
        <w:t xml:space="preserve">Використання в українській мові пом’якшення в кінці слова, наприклад </w:t>
      </w:r>
      <w:r w:rsidRPr="00D36107">
        <w:rPr>
          <w:rFonts w:ascii="Times New Roman" w:hAnsi="Times New Roman" w:cs="Times New Roman"/>
          <w:i/>
          <w:sz w:val="28"/>
          <w:szCs w:val="28"/>
          <w:lang w:val="uk-UA"/>
        </w:rPr>
        <w:t>module – модуль.</w:t>
      </w:r>
    </w:p>
    <w:p w:rsidR="00E06C77" w:rsidRPr="00D36107" w:rsidRDefault="00E06C77" w:rsidP="00BD1B6C">
      <w:pPr>
        <w:spacing w:after="0" w:line="264" w:lineRule="auto"/>
        <w:ind w:firstLine="709"/>
        <w:jc w:val="both"/>
        <w:rPr>
          <w:rFonts w:ascii="Times New Roman" w:hAnsi="Times New Roman" w:cs="Times New Roman"/>
          <w:sz w:val="28"/>
          <w:szCs w:val="28"/>
          <w:lang w:val="uk-UA"/>
        </w:rPr>
      </w:pPr>
      <w:r w:rsidRPr="00D36107">
        <w:rPr>
          <w:rFonts w:ascii="Times New Roman" w:hAnsi="Times New Roman" w:cs="Times New Roman"/>
          <w:sz w:val="28"/>
          <w:szCs w:val="28"/>
          <w:lang w:val="uk-UA"/>
        </w:rPr>
        <w:t xml:space="preserve">Використання родового закінчення в словосполученнях, наприклад </w:t>
      </w:r>
      <w:r w:rsidRPr="00D36107">
        <w:rPr>
          <w:rFonts w:ascii="Times New Roman" w:hAnsi="Times New Roman" w:cs="Times New Roman"/>
          <w:i/>
          <w:sz w:val="28"/>
          <w:szCs w:val="28"/>
          <w:lang w:val="uk-UA"/>
        </w:rPr>
        <w:t>program compilation – компіляція програми.</w:t>
      </w:r>
    </w:p>
    <w:p w:rsidR="00E06C77" w:rsidRPr="00D36107" w:rsidRDefault="00E06C77" w:rsidP="00BD1B6C">
      <w:pPr>
        <w:spacing w:after="0" w:line="264" w:lineRule="auto"/>
        <w:ind w:firstLine="709"/>
        <w:jc w:val="both"/>
        <w:rPr>
          <w:rFonts w:ascii="Times New Roman" w:hAnsi="Times New Roman" w:cs="Times New Roman"/>
          <w:sz w:val="28"/>
          <w:szCs w:val="28"/>
          <w:lang w:val="uk-UA"/>
        </w:rPr>
      </w:pPr>
      <w:r w:rsidRPr="00D36107">
        <w:rPr>
          <w:rFonts w:ascii="Times New Roman" w:hAnsi="Times New Roman" w:cs="Times New Roman"/>
          <w:sz w:val="28"/>
          <w:szCs w:val="28"/>
          <w:lang w:val="uk-UA"/>
        </w:rPr>
        <w:t xml:space="preserve">Відсутність подвоєних приголосних, наприклад </w:t>
      </w:r>
      <w:r w:rsidRPr="00D36107">
        <w:rPr>
          <w:rFonts w:ascii="Times New Roman" w:hAnsi="Times New Roman" w:cs="Times New Roman"/>
          <w:i/>
          <w:sz w:val="28"/>
          <w:szCs w:val="28"/>
          <w:lang w:val="uk-UA"/>
        </w:rPr>
        <w:t>command – команда</w:t>
      </w:r>
    </w:p>
    <w:p w:rsidR="00E06C77" w:rsidRPr="00D36107" w:rsidRDefault="00E06C77" w:rsidP="00BD1B6C">
      <w:pPr>
        <w:spacing w:after="0" w:line="264" w:lineRule="auto"/>
        <w:ind w:firstLine="709"/>
        <w:jc w:val="both"/>
        <w:rPr>
          <w:rFonts w:ascii="Times New Roman" w:hAnsi="Times New Roman" w:cs="Times New Roman"/>
          <w:sz w:val="28"/>
          <w:szCs w:val="28"/>
          <w:lang w:val="uk-UA"/>
        </w:rPr>
      </w:pPr>
      <w:r w:rsidRPr="00D36107">
        <w:rPr>
          <w:rFonts w:ascii="Times New Roman" w:hAnsi="Times New Roman" w:cs="Times New Roman"/>
          <w:sz w:val="28"/>
          <w:szCs w:val="28"/>
          <w:lang w:val="uk-UA"/>
        </w:rPr>
        <w:t xml:space="preserve">За допомогою адаптивного транскодування утворено такі терміни: profile – </w:t>
      </w:r>
      <w:r w:rsidRPr="00D36107">
        <w:rPr>
          <w:rFonts w:ascii="Times New Roman" w:hAnsi="Times New Roman" w:cs="Times New Roman"/>
          <w:i/>
          <w:sz w:val="28"/>
          <w:szCs w:val="28"/>
          <w:lang w:val="uk-UA"/>
        </w:rPr>
        <w:t xml:space="preserve">профіль, domain – домен, card – карта, matrix – матриця, directory – директорія </w:t>
      </w:r>
      <w:r w:rsidRPr="00D36107">
        <w:rPr>
          <w:rFonts w:ascii="Times New Roman" w:hAnsi="Times New Roman" w:cs="Times New Roman"/>
          <w:sz w:val="28"/>
          <w:szCs w:val="28"/>
          <w:lang w:val="uk-UA"/>
        </w:rPr>
        <w:t>тощо.</w:t>
      </w:r>
    </w:p>
    <w:p w:rsidR="00E06C77" w:rsidRPr="00D36107" w:rsidRDefault="00E06C77" w:rsidP="00BD1B6C">
      <w:pPr>
        <w:spacing w:after="0" w:line="264" w:lineRule="auto"/>
        <w:ind w:firstLine="709"/>
        <w:jc w:val="both"/>
        <w:rPr>
          <w:rFonts w:ascii="Times New Roman" w:hAnsi="Times New Roman" w:cs="Times New Roman"/>
          <w:sz w:val="28"/>
          <w:szCs w:val="28"/>
          <w:lang w:val="uk-UA"/>
        </w:rPr>
      </w:pPr>
      <w:r w:rsidRPr="00D36107">
        <w:rPr>
          <w:rFonts w:ascii="Times New Roman" w:hAnsi="Times New Roman" w:cs="Times New Roman"/>
          <w:sz w:val="28"/>
          <w:szCs w:val="28"/>
          <w:lang w:val="uk-UA"/>
        </w:rPr>
        <w:t>5. Калькування.</w:t>
      </w:r>
    </w:p>
    <w:p w:rsidR="00E06C77" w:rsidRPr="00D36107" w:rsidRDefault="00E06C77" w:rsidP="00BD1B6C">
      <w:pPr>
        <w:spacing w:after="0" w:line="264" w:lineRule="auto"/>
        <w:ind w:firstLine="709"/>
        <w:jc w:val="both"/>
        <w:rPr>
          <w:rFonts w:ascii="Times New Roman" w:hAnsi="Times New Roman" w:cs="Times New Roman"/>
          <w:i/>
          <w:sz w:val="28"/>
          <w:szCs w:val="28"/>
          <w:lang w:val="uk-UA"/>
        </w:rPr>
      </w:pPr>
      <w:r w:rsidRPr="00D36107">
        <w:rPr>
          <w:rFonts w:ascii="Times New Roman" w:hAnsi="Times New Roman" w:cs="Times New Roman"/>
          <w:sz w:val="28"/>
          <w:szCs w:val="28"/>
          <w:lang w:val="uk-UA"/>
        </w:rPr>
        <w:t xml:space="preserve">Під час перекладу вживаються повні кальки(тобто кожне слово перекладається мовою перекладу), наприклад </w:t>
      </w:r>
      <w:r w:rsidRPr="00D36107">
        <w:rPr>
          <w:rFonts w:ascii="Times New Roman" w:hAnsi="Times New Roman" w:cs="Times New Roman"/>
          <w:i/>
          <w:sz w:val="28"/>
          <w:szCs w:val="28"/>
          <w:lang w:val="uk-UA"/>
        </w:rPr>
        <w:t xml:space="preserve">artificial neural network – штучна нейронна мережа, </w:t>
      </w:r>
      <w:r w:rsidRPr="00D36107">
        <w:rPr>
          <w:rFonts w:ascii="Times New Roman" w:hAnsi="Times New Roman" w:cs="Times New Roman"/>
          <w:sz w:val="28"/>
          <w:szCs w:val="28"/>
          <w:lang w:val="uk-UA"/>
        </w:rPr>
        <w:t xml:space="preserve">і неповні(де частина калькується, а частина транскодується), наприклад </w:t>
      </w:r>
      <w:r w:rsidRPr="00D36107">
        <w:rPr>
          <w:rFonts w:ascii="Times New Roman" w:hAnsi="Times New Roman" w:cs="Times New Roman"/>
          <w:i/>
          <w:sz w:val="28"/>
          <w:szCs w:val="28"/>
          <w:lang w:val="uk-UA"/>
        </w:rPr>
        <w:t>control panel – панель керування.</w:t>
      </w:r>
    </w:p>
    <w:p w:rsidR="00E06C77" w:rsidRPr="00D36107" w:rsidRDefault="00E06C77" w:rsidP="00BD1B6C">
      <w:pPr>
        <w:spacing w:after="0" w:line="264" w:lineRule="auto"/>
        <w:ind w:firstLine="709"/>
        <w:jc w:val="both"/>
        <w:rPr>
          <w:rFonts w:ascii="Times New Roman" w:hAnsi="Times New Roman" w:cs="Times New Roman"/>
          <w:sz w:val="28"/>
          <w:szCs w:val="28"/>
          <w:lang w:val="uk-UA"/>
        </w:rPr>
      </w:pPr>
      <w:r w:rsidRPr="00D36107">
        <w:rPr>
          <w:rFonts w:ascii="Times New Roman" w:hAnsi="Times New Roman" w:cs="Times New Roman"/>
          <w:sz w:val="28"/>
          <w:szCs w:val="28"/>
          <w:lang w:val="uk-UA"/>
        </w:rPr>
        <w:t xml:space="preserve">Як приклади калькування можна навести такі терміни: </w:t>
      </w:r>
      <w:r w:rsidRPr="00D36107">
        <w:rPr>
          <w:rFonts w:ascii="Times New Roman" w:hAnsi="Times New Roman" w:cs="Times New Roman"/>
          <w:i/>
          <w:sz w:val="28"/>
          <w:szCs w:val="28"/>
          <w:lang w:val="uk-UA"/>
        </w:rPr>
        <w:t xml:space="preserve">image recognition – розпізнавання зображення, file system – файлова система, cyberworld – кіберсвіт, self-cooling – самоохолодження, self-loading – самозавантаження </w:t>
      </w:r>
      <w:r w:rsidRPr="00D36107">
        <w:rPr>
          <w:rFonts w:ascii="Times New Roman" w:hAnsi="Times New Roman" w:cs="Times New Roman"/>
          <w:sz w:val="28"/>
          <w:szCs w:val="28"/>
          <w:lang w:val="uk-UA"/>
        </w:rPr>
        <w:t>тощо.</w:t>
      </w:r>
    </w:p>
    <w:p w:rsidR="00D4252A" w:rsidRPr="00BD1B6C" w:rsidRDefault="00E06C77" w:rsidP="00BD1B6C">
      <w:pPr>
        <w:spacing w:after="0" w:line="264" w:lineRule="auto"/>
        <w:ind w:firstLine="709"/>
        <w:jc w:val="both"/>
        <w:rPr>
          <w:rFonts w:ascii="Times New Roman" w:hAnsi="Times New Roman" w:cs="Times New Roman"/>
          <w:sz w:val="28"/>
          <w:szCs w:val="28"/>
          <w:lang w:val="uk-UA"/>
        </w:rPr>
      </w:pPr>
      <w:r w:rsidRPr="00D36107">
        <w:rPr>
          <w:rFonts w:ascii="Times New Roman" w:hAnsi="Times New Roman" w:cs="Times New Roman"/>
          <w:sz w:val="28"/>
          <w:szCs w:val="28"/>
          <w:lang w:val="uk-UA"/>
        </w:rPr>
        <w:t>Отже, для перекладу іноземних термінів найуживанішими способами є калькування, описовий переклад та різні види транскодування. Радше за все, кількість термінів у комп’ютерно-технічній</w:t>
      </w:r>
      <w:r w:rsidRPr="00D4252A">
        <w:rPr>
          <w:rFonts w:ascii="Times New Roman" w:hAnsi="Times New Roman" w:cs="Times New Roman"/>
          <w:sz w:val="28"/>
          <w:szCs w:val="28"/>
          <w:lang w:val="uk-UA" w:eastAsia="zh-CN"/>
        </w:rPr>
        <w:t xml:space="preserve"> </w:t>
      </w:r>
      <w:r w:rsidRPr="00D36107">
        <w:rPr>
          <w:rFonts w:ascii="Times New Roman" w:hAnsi="Times New Roman" w:cs="Times New Roman"/>
          <w:sz w:val="28"/>
          <w:szCs w:val="28"/>
          <w:lang w:val="uk-UA"/>
        </w:rPr>
        <w:t>царині стрімко зростатиме найближчим часом і саме тому необхідно структурувати і стандартизувати термінологію та спо</w:t>
      </w:r>
      <w:r w:rsidR="00BD1B6C">
        <w:rPr>
          <w:rFonts w:ascii="Times New Roman" w:hAnsi="Times New Roman" w:cs="Times New Roman"/>
          <w:sz w:val="28"/>
          <w:szCs w:val="28"/>
          <w:lang w:val="uk-UA"/>
        </w:rPr>
        <w:t>соби її утворення є необхідною.</w:t>
      </w:r>
    </w:p>
    <w:p w:rsidR="00E06C77" w:rsidRPr="00D4252A" w:rsidRDefault="00E06C77" w:rsidP="00BD1B6C">
      <w:pPr>
        <w:spacing w:after="0" w:line="264" w:lineRule="auto"/>
        <w:ind w:firstLine="709"/>
        <w:jc w:val="center"/>
        <w:rPr>
          <w:rFonts w:ascii="Times New Roman" w:hAnsi="Times New Roman" w:cs="Times New Roman"/>
          <w:b/>
          <w:sz w:val="28"/>
          <w:szCs w:val="28"/>
          <w:lang w:val="uk-UA"/>
        </w:rPr>
      </w:pPr>
      <w:r w:rsidRPr="00D4252A">
        <w:rPr>
          <w:rFonts w:ascii="Times New Roman" w:hAnsi="Times New Roman" w:cs="Times New Roman"/>
          <w:b/>
          <w:sz w:val="28"/>
          <w:szCs w:val="28"/>
          <w:lang w:val="uk-UA"/>
        </w:rPr>
        <w:t>Література</w:t>
      </w:r>
    </w:p>
    <w:p w:rsidR="00E06C77" w:rsidRPr="00D36107" w:rsidRDefault="00E06C77" w:rsidP="00BD1B6C">
      <w:pPr>
        <w:pStyle w:val="a5"/>
        <w:numPr>
          <w:ilvl w:val="0"/>
          <w:numId w:val="4"/>
        </w:numPr>
        <w:spacing w:line="264" w:lineRule="auto"/>
        <w:ind w:left="0" w:firstLine="709"/>
        <w:jc w:val="both"/>
        <w:rPr>
          <w:rFonts w:ascii="Times New Roman" w:hAnsi="Times New Roman" w:cs="Times New Roman"/>
          <w:sz w:val="28"/>
          <w:szCs w:val="28"/>
          <w:lang w:val="uk-UA"/>
        </w:rPr>
      </w:pPr>
      <w:r w:rsidRPr="00D36107">
        <w:rPr>
          <w:rFonts w:ascii="Times New Roman" w:hAnsi="Times New Roman" w:cs="Times New Roman"/>
          <w:sz w:val="28"/>
          <w:szCs w:val="28"/>
          <w:lang w:val="uk-UA"/>
        </w:rPr>
        <w:t>Д’яков А. С., Кияк Т. Р., Куделько З. Б. Основи термінотворення: семантичні та соціолінґвістичні аспекти: моног</w:t>
      </w:r>
      <w:r w:rsidR="00B4642C">
        <w:rPr>
          <w:rFonts w:ascii="Times New Roman" w:hAnsi="Times New Roman" w:cs="Times New Roman"/>
          <w:sz w:val="28"/>
          <w:szCs w:val="28"/>
          <w:lang w:val="uk-UA"/>
        </w:rPr>
        <w:t>рафія. Київ: КМ Academia, 2000. </w:t>
      </w:r>
      <w:r w:rsidRPr="00D36107">
        <w:rPr>
          <w:rFonts w:ascii="Times New Roman" w:hAnsi="Times New Roman" w:cs="Times New Roman"/>
          <w:sz w:val="28"/>
          <w:szCs w:val="28"/>
          <w:lang w:val="uk-UA"/>
        </w:rPr>
        <w:t>218 с.</w:t>
      </w:r>
    </w:p>
    <w:p w:rsidR="00E06C77" w:rsidRPr="00D36107" w:rsidRDefault="00E06C77" w:rsidP="00BD1B6C">
      <w:pPr>
        <w:pStyle w:val="a5"/>
        <w:numPr>
          <w:ilvl w:val="0"/>
          <w:numId w:val="4"/>
        </w:numPr>
        <w:spacing w:line="264" w:lineRule="auto"/>
        <w:ind w:left="0" w:firstLine="709"/>
        <w:jc w:val="both"/>
        <w:rPr>
          <w:rFonts w:ascii="Times New Roman" w:hAnsi="Times New Roman" w:cs="Times New Roman"/>
          <w:sz w:val="28"/>
          <w:szCs w:val="28"/>
          <w:lang w:val="uk-UA"/>
        </w:rPr>
      </w:pPr>
      <w:r w:rsidRPr="00D36107">
        <w:rPr>
          <w:rFonts w:ascii="Times New Roman" w:hAnsi="Times New Roman" w:cs="Times New Roman"/>
          <w:sz w:val="28"/>
          <w:szCs w:val="28"/>
          <w:lang w:val="uk-UA"/>
        </w:rPr>
        <w:t>Грицькова Н. В. Проблеми перекладу технічни</w:t>
      </w:r>
      <w:r w:rsidR="00BD1B6C">
        <w:rPr>
          <w:rFonts w:ascii="Times New Roman" w:hAnsi="Times New Roman" w:cs="Times New Roman"/>
          <w:sz w:val="28"/>
          <w:szCs w:val="28"/>
          <w:lang w:val="uk-UA"/>
        </w:rPr>
        <w:t xml:space="preserve">х текстів комп’ютерної тематики. </w:t>
      </w:r>
      <w:r w:rsidRPr="00BD1B6C">
        <w:rPr>
          <w:rFonts w:ascii="Times New Roman" w:hAnsi="Times New Roman" w:cs="Times New Roman"/>
          <w:i/>
          <w:sz w:val="28"/>
          <w:szCs w:val="28"/>
          <w:lang w:val="uk-UA"/>
        </w:rPr>
        <w:t xml:space="preserve">Вісник Дніпропетровського університету. Серія: Мовознавство. </w:t>
      </w:r>
      <w:r w:rsidR="00BD1B6C">
        <w:rPr>
          <w:rFonts w:ascii="Times New Roman" w:hAnsi="Times New Roman" w:cs="Times New Roman"/>
          <w:sz w:val="28"/>
          <w:szCs w:val="28"/>
          <w:lang w:val="uk-UA"/>
        </w:rPr>
        <w:t xml:space="preserve">2013. Т. 21, вип. 19(1). </w:t>
      </w:r>
      <w:r w:rsidRPr="00D36107">
        <w:rPr>
          <w:rFonts w:ascii="Times New Roman" w:hAnsi="Times New Roman" w:cs="Times New Roman"/>
          <w:sz w:val="28"/>
          <w:szCs w:val="28"/>
          <w:lang w:val="uk-UA"/>
        </w:rPr>
        <w:t>С. 101–106.</w:t>
      </w:r>
    </w:p>
    <w:p w:rsidR="00E06C77" w:rsidRPr="00BD1B6C" w:rsidRDefault="00E06C77" w:rsidP="00BD1B6C">
      <w:pPr>
        <w:pStyle w:val="a5"/>
        <w:numPr>
          <w:ilvl w:val="0"/>
          <w:numId w:val="4"/>
        </w:numPr>
        <w:spacing w:line="264" w:lineRule="auto"/>
        <w:ind w:left="0" w:firstLine="709"/>
        <w:jc w:val="both"/>
        <w:rPr>
          <w:rFonts w:ascii="Times New Roman" w:hAnsi="Times New Roman" w:cs="Times New Roman"/>
          <w:sz w:val="28"/>
          <w:szCs w:val="28"/>
          <w:lang w:val="uk-UA"/>
        </w:rPr>
      </w:pPr>
      <w:r w:rsidRPr="00D36107">
        <w:rPr>
          <w:rFonts w:ascii="Times New Roman" w:hAnsi="Times New Roman" w:cs="Times New Roman"/>
          <w:sz w:val="28"/>
          <w:szCs w:val="28"/>
          <w:lang w:val="uk-UA"/>
        </w:rPr>
        <w:t>Кучман І. Переклад англійських термінів у галу</w:t>
      </w:r>
      <w:r w:rsidR="00BD1B6C">
        <w:rPr>
          <w:rFonts w:ascii="Times New Roman" w:hAnsi="Times New Roman" w:cs="Times New Roman"/>
          <w:sz w:val="28"/>
          <w:szCs w:val="28"/>
          <w:lang w:val="uk-UA"/>
        </w:rPr>
        <w:t>зі комп’ютерних технологій.</w:t>
      </w:r>
      <w:r w:rsidRPr="00D36107">
        <w:rPr>
          <w:rFonts w:ascii="Times New Roman" w:hAnsi="Times New Roman" w:cs="Times New Roman"/>
          <w:sz w:val="28"/>
          <w:szCs w:val="28"/>
          <w:lang w:val="uk-UA"/>
        </w:rPr>
        <w:t xml:space="preserve"> </w:t>
      </w:r>
      <w:r w:rsidRPr="00BD1B6C">
        <w:rPr>
          <w:rFonts w:ascii="Times New Roman" w:hAnsi="Times New Roman" w:cs="Times New Roman"/>
          <w:i/>
          <w:sz w:val="28"/>
          <w:szCs w:val="28"/>
          <w:lang w:val="uk-UA"/>
        </w:rPr>
        <w:t>Вісник Житомир. держ. ун-ту імені Івана Франка</w:t>
      </w:r>
      <w:r w:rsidR="00BD1B6C">
        <w:rPr>
          <w:rFonts w:ascii="Times New Roman" w:hAnsi="Times New Roman" w:cs="Times New Roman"/>
          <w:sz w:val="28"/>
          <w:szCs w:val="28"/>
          <w:lang w:val="uk-UA"/>
        </w:rPr>
        <w:t>. 2005. No 23. С. </w:t>
      </w:r>
      <w:r w:rsidRPr="00D36107">
        <w:rPr>
          <w:rFonts w:ascii="Times New Roman" w:hAnsi="Times New Roman" w:cs="Times New Roman"/>
          <w:sz w:val="28"/>
          <w:szCs w:val="28"/>
          <w:lang w:val="uk-UA"/>
        </w:rPr>
        <w:t>164–166.</w:t>
      </w:r>
      <w:r w:rsidRPr="00BD1B6C">
        <w:rPr>
          <w:rFonts w:ascii="Times New Roman" w:eastAsia="Times New Roman" w:hAnsi="Times New Roman" w:cs="Times New Roman"/>
          <w:sz w:val="28"/>
          <w:szCs w:val="28"/>
          <w:lang w:val="uk-UA" w:eastAsia="ru-RU"/>
        </w:rPr>
        <w:br w:type="page"/>
      </w:r>
    </w:p>
    <w:p w:rsidR="00E06C77" w:rsidRPr="003F3560" w:rsidRDefault="00E06C77" w:rsidP="00BD1B6C">
      <w:pPr>
        <w:spacing w:after="0"/>
        <w:ind w:firstLine="709"/>
        <w:jc w:val="center"/>
        <w:rPr>
          <w:rFonts w:ascii="Times New Roman" w:hAnsi="Times New Roman" w:cs="Times New Roman"/>
          <w:b/>
          <w:sz w:val="28"/>
          <w:szCs w:val="28"/>
          <w:lang w:val="uk-UA"/>
        </w:rPr>
      </w:pPr>
      <w:r w:rsidRPr="00D36107">
        <w:rPr>
          <w:rFonts w:ascii="Times New Roman" w:hAnsi="Times New Roman" w:cs="Times New Roman"/>
          <w:b/>
          <w:sz w:val="28"/>
          <w:szCs w:val="28"/>
          <w:lang w:val="uk-UA"/>
        </w:rPr>
        <w:lastRenderedPageBreak/>
        <w:t>ПРОБЛЕМИ ПЕРЕКЛАДУ ТЕРМІНІВ</w:t>
      </w:r>
    </w:p>
    <w:p w:rsidR="00E06C77" w:rsidRPr="00D36107" w:rsidRDefault="00E06C77" w:rsidP="00BD1B6C">
      <w:pPr>
        <w:spacing w:after="0"/>
        <w:ind w:firstLine="709"/>
        <w:jc w:val="center"/>
        <w:rPr>
          <w:rFonts w:ascii="Times New Roman" w:hAnsi="Times New Roman" w:cs="Times New Roman"/>
          <w:sz w:val="28"/>
          <w:szCs w:val="28"/>
          <w:lang w:val="uk-UA"/>
        </w:rPr>
      </w:pPr>
      <w:r w:rsidRPr="00D36107">
        <w:rPr>
          <w:rFonts w:ascii="Times New Roman" w:hAnsi="Times New Roman" w:cs="Times New Roman"/>
          <w:sz w:val="28"/>
          <w:szCs w:val="28"/>
          <w:lang w:val="uk-UA"/>
        </w:rPr>
        <w:t>Болотніков З. В.</w:t>
      </w:r>
    </w:p>
    <w:p w:rsidR="00E06C77" w:rsidRPr="00BD1B6C" w:rsidRDefault="00E06C77" w:rsidP="00BD1B6C">
      <w:pPr>
        <w:spacing w:after="0"/>
        <w:ind w:firstLine="709"/>
        <w:jc w:val="center"/>
        <w:rPr>
          <w:rFonts w:ascii="Times New Roman" w:hAnsi="Times New Roman" w:cs="Times New Roman"/>
          <w:sz w:val="28"/>
          <w:szCs w:val="28"/>
          <w:lang w:val="uk-UA"/>
        </w:rPr>
      </w:pPr>
      <w:r w:rsidRPr="00D36107">
        <w:rPr>
          <w:rFonts w:ascii="Times New Roman" w:hAnsi="Times New Roman" w:cs="Times New Roman"/>
          <w:sz w:val="28"/>
          <w:szCs w:val="28"/>
          <w:lang w:val="uk-UA"/>
        </w:rPr>
        <w:t>Науковий керівник – ст. викл. Сергієва А. В.</w:t>
      </w:r>
    </w:p>
    <w:p w:rsidR="00E06C77" w:rsidRPr="00D36107" w:rsidRDefault="00E06C77" w:rsidP="00BD1B6C">
      <w:pPr>
        <w:spacing w:after="0"/>
        <w:ind w:firstLine="709"/>
        <w:jc w:val="center"/>
        <w:rPr>
          <w:rFonts w:ascii="Times New Roman" w:hAnsi="Times New Roman" w:cs="Times New Roman"/>
          <w:sz w:val="28"/>
          <w:szCs w:val="28"/>
          <w:lang w:val="uk-UA"/>
        </w:rPr>
      </w:pPr>
      <w:r w:rsidRPr="00D36107">
        <w:rPr>
          <w:rFonts w:ascii="Times New Roman" w:hAnsi="Times New Roman" w:cs="Times New Roman"/>
          <w:sz w:val="28"/>
          <w:szCs w:val="28"/>
          <w:lang w:val="uk-UA"/>
        </w:rPr>
        <w:t>Харківський національний університет радіоелектроніки</w:t>
      </w:r>
    </w:p>
    <w:p w:rsidR="00E06C77" w:rsidRPr="00D36107" w:rsidRDefault="00E06C77" w:rsidP="00BD1B6C">
      <w:pPr>
        <w:spacing w:after="0"/>
        <w:ind w:firstLine="709"/>
        <w:jc w:val="center"/>
        <w:rPr>
          <w:rFonts w:ascii="Times New Roman" w:hAnsi="Times New Roman" w:cs="Times New Roman"/>
          <w:sz w:val="28"/>
          <w:szCs w:val="28"/>
          <w:lang w:val="uk-UA"/>
        </w:rPr>
      </w:pPr>
      <w:r w:rsidRPr="00D36107">
        <w:rPr>
          <w:rFonts w:ascii="Times New Roman" w:hAnsi="Times New Roman" w:cs="Times New Roman"/>
          <w:sz w:val="28"/>
          <w:szCs w:val="28"/>
          <w:lang w:val="uk-UA"/>
        </w:rPr>
        <w:t>(61166, Харків, пр. Науки, 14, каф. українознавства, тел. (057) 702-14-98)</w:t>
      </w:r>
    </w:p>
    <w:p w:rsidR="00E06C77" w:rsidRPr="00D36107" w:rsidRDefault="00E06C77" w:rsidP="00BD1B6C">
      <w:pPr>
        <w:spacing w:after="0"/>
        <w:ind w:firstLine="709"/>
        <w:jc w:val="center"/>
        <w:rPr>
          <w:rFonts w:ascii="Times New Roman" w:hAnsi="Times New Roman" w:cs="Times New Roman"/>
          <w:color w:val="0000FF"/>
          <w:sz w:val="28"/>
          <w:szCs w:val="28"/>
          <w:lang w:val="uk-UA"/>
        </w:rPr>
      </w:pPr>
      <w:r w:rsidRPr="00D36107">
        <w:rPr>
          <w:rFonts w:ascii="Times New Roman" w:hAnsi="Times New Roman" w:cs="Times New Roman"/>
          <w:sz w:val="28"/>
          <w:szCs w:val="28"/>
          <w:lang w:val="uk-UA"/>
        </w:rPr>
        <w:t>Е</w:t>
      </w:r>
      <w:r w:rsidRPr="00D36107">
        <w:rPr>
          <w:rFonts w:ascii="Times New Roman" w:hAnsi="Times New Roman" w:cs="Times New Roman"/>
          <w:sz w:val="28"/>
          <w:szCs w:val="28"/>
        </w:rPr>
        <w:t>-</w:t>
      </w:r>
      <w:r w:rsidRPr="00D36107">
        <w:rPr>
          <w:rFonts w:ascii="Times New Roman" w:hAnsi="Times New Roman" w:cs="Times New Roman"/>
          <w:sz w:val="28"/>
          <w:szCs w:val="28"/>
          <w:lang w:val="en-US"/>
        </w:rPr>
        <w:t>mail</w:t>
      </w:r>
      <w:r w:rsidRPr="00D36107">
        <w:rPr>
          <w:rFonts w:ascii="Times New Roman" w:hAnsi="Times New Roman" w:cs="Times New Roman"/>
          <w:sz w:val="28"/>
          <w:szCs w:val="28"/>
        </w:rPr>
        <w:t xml:space="preserve">: </w:t>
      </w:r>
      <w:hyperlink r:id="rId18" w:history="1">
        <w:r w:rsidRPr="00D36107">
          <w:rPr>
            <w:rStyle w:val="a7"/>
            <w:rFonts w:ascii="Times New Roman" w:hAnsi="Times New Roman" w:cs="Times New Roman"/>
            <w:sz w:val="28"/>
            <w:szCs w:val="28"/>
            <w:lang w:val="en-US"/>
          </w:rPr>
          <w:t>zakharii</w:t>
        </w:r>
        <w:r w:rsidRPr="00D36107">
          <w:rPr>
            <w:rStyle w:val="a7"/>
            <w:rFonts w:ascii="Times New Roman" w:hAnsi="Times New Roman" w:cs="Times New Roman"/>
            <w:sz w:val="28"/>
            <w:szCs w:val="28"/>
          </w:rPr>
          <w:t>.</w:t>
        </w:r>
        <w:r w:rsidRPr="00D36107">
          <w:rPr>
            <w:rStyle w:val="a7"/>
            <w:rFonts w:ascii="Times New Roman" w:hAnsi="Times New Roman" w:cs="Times New Roman"/>
            <w:sz w:val="28"/>
            <w:szCs w:val="28"/>
            <w:lang w:val="en-US"/>
          </w:rPr>
          <w:t>bolotnikov</w:t>
        </w:r>
        <w:r w:rsidRPr="00D36107">
          <w:rPr>
            <w:rStyle w:val="a7"/>
            <w:rFonts w:ascii="Times New Roman" w:hAnsi="Times New Roman" w:cs="Times New Roman"/>
            <w:sz w:val="28"/>
            <w:szCs w:val="28"/>
          </w:rPr>
          <w:t>@</w:t>
        </w:r>
        <w:r w:rsidRPr="00D36107">
          <w:rPr>
            <w:rStyle w:val="a7"/>
            <w:rFonts w:ascii="Times New Roman" w:hAnsi="Times New Roman" w:cs="Times New Roman"/>
            <w:sz w:val="28"/>
            <w:szCs w:val="28"/>
            <w:lang w:val="en-US"/>
          </w:rPr>
          <w:t>nure</w:t>
        </w:r>
        <w:r w:rsidRPr="00D36107">
          <w:rPr>
            <w:rStyle w:val="a7"/>
            <w:rFonts w:ascii="Times New Roman" w:hAnsi="Times New Roman" w:cs="Times New Roman"/>
            <w:sz w:val="28"/>
            <w:szCs w:val="28"/>
          </w:rPr>
          <w:t>.</w:t>
        </w:r>
        <w:r w:rsidRPr="00D36107">
          <w:rPr>
            <w:rStyle w:val="a7"/>
            <w:rFonts w:ascii="Times New Roman" w:hAnsi="Times New Roman" w:cs="Times New Roman"/>
            <w:sz w:val="28"/>
            <w:szCs w:val="28"/>
            <w:lang w:val="en-US"/>
          </w:rPr>
          <w:t>ua</w:t>
        </w:r>
      </w:hyperlink>
    </w:p>
    <w:p w:rsidR="00E06C77" w:rsidRPr="00D36107" w:rsidRDefault="00E06C77" w:rsidP="00BD1B6C">
      <w:pPr>
        <w:spacing w:after="0"/>
        <w:ind w:firstLine="709"/>
        <w:jc w:val="both"/>
        <w:rPr>
          <w:rFonts w:ascii="Times New Roman" w:hAnsi="Times New Roman" w:cs="Times New Roman"/>
          <w:color w:val="0000FF"/>
          <w:sz w:val="28"/>
          <w:szCs w:val="28"/>
          <w:lang w:val="uk-UA"/>
        </w:rPr>
      </w:pPr>
    </w:p>
    <w:p w:rsidR="003F3560" w:rsidRDefault="00E06C77" w:rsidP="00BD1B6C">
      <w:pPr>
        <w:spacing w:after="0"/>
        <w:ind w:firstLine="709"/>
        <w:contextualSpacing/>
        <w:jc w:val="both"/>
        <w:rPr>
          <w:rFonts w:ascii="Times New Roman" w:hAnsi="Times New Roman" w:cs="Times New Roman"/>
          <w:sz w:val="28"/>
          <w:szCs w:val="28"/>
          <w:lang w:val="uk-UA"/>
        </w:rPr>
      </w:pPr>
      <w:r w:rsidRPr="00D36107">
        <w:rPr>
          <w:rFonts w:ascii="Times New Roman" w:hAnsi="Times New Roman" w:cs="Times New Roman"/>
          <w:sz w:val="28"/>
          <w:szCs w:val="28"/>
          <w:lang w:val="uk-UA"/>
        </w:rPr>
        <w:t xml:space="preserve">Предметом аналізу цієї роботи стали терміни англійської мови. Було проаналізовано наукові праці українських та зарубіжних вчених. Виконано теоретичний аналіз способів перекладу термінів українською мовою. </w:t>
      </w:r>
    </w:p>
    <w:p w:rsidR="00E06C77" w:rsidRDefault="00E06C77" w:rsidP="00BD1B6C">
      <w:pPr>
        <w:spacing w:after="0"/>
        <w:ind w:firstLine="709"/>
        <w:contextualSpacing/>
        <w:jc w:val="both"/>
        <w:rPr>
          <w:rFonts w:ascii="Times New Roman" w:hAnsi="Times New Roman" w:cs="Times New Roman"/>
          <w:sz w:val="28"/>
          <w:szCs w:val="28"/>
          <w:lang w:val="uk-UA"/>
        </w:rPr>
      </w:pPr>
      <w:r w:rsidRPr="00D36107">
        <w:rPr>
          <w:rFonts w:ascii="Times New Roman" w:hAnsi="Times New Roman" w:cs="Times New Roman"/>
          <w:b/>
          <w:sz w:val="28"/>
          <w:szCs w:val="28"/>
          <w:lang w:val="uk-UA"/>
        </w:rPr>
        <w:t>Ключові слова:</w:t>
      </w:r>
      <w:r w:rsidRPr="00D36107">
        <w:rPr>
          <w:rFonts w:ascii="Times New Roman" w:hAnsi="Times New Roman" w:cs="Times New Roman"/>
          <w:sz w:val="28"/>
          <w:szCs w:val="28"/>
          <w:lang w:val="uk-UA"/>
        </w:rPr>
        <w:t xml:space="preserve"> терміни, переклад, сфери застосування, проблеми, словники, транскодування, лексика.</w:t>
      </w:r>
    </w:p>
    <w:p w:rsidR="003F3560" w:rsidRPr="00D36107" w:rsidRDefault="003F3560" w:rsidP="00BD1B6C">
      <w:pPr>
        <w:spacing w:after="0"/>
        <w:ind w:firstLine="709"/>
        <w:contextualSpacing/>
        <w:jc w:val="both"/>
        <w:rPr>
          <w:rFonts w:ascii="Times New Roman" w:hAnsi="Times New Roman" w:cs="Times New Roman"/>
          <w:sz w:val="28"/>
          <w:szCs w:val="28"/>
          <w:lang w:val="uk-UA"/>
        </w:rPr>
      </w:pPr>
    </w:p>
    <w:p w:rsidR="00E06C77" w:rsidRPr="00D36107" w:rsidRDefault="00E06C77" w:rsidP="00BD1B6C">
      <w:pPr>
        <w:spacing w:after="0"/>
        <w:ind w:firstLine="709"/>
        <w:contextualSpacing/>
        <w:jc w:val="both"/>
        <w:rPr>
          <w:rFonts w:ascii="Times New Roman" w:hAnsi="Times New Roman" w:cs="Times New Roman"/>
          <w:sz w:val="28"/>
          <w:szCs w:val="28"/>
          <w:lang w:val="uk-UA"/>
        </w:rPr>
      </w:pPr>
      <w:r w:rsidRPr="00D36107">
        <w:rPr>
          <w:rFonts w:ascii="Times New Roman" w:hAnsi="Times New Roman" w:cs="Times New Roman"/>
          <w:sz w:val="28"/>
          <w:szCs w:val="28"/>
          <w:lang w:val="uk-UA"/>
        </w:rPr>
        <w:t>Різноманітна термінологія та її переклад є однією із найскладніших проблем у галузі лінгвістики, тому що терміни відносяться до лексики, що стрімко розвивається і яку постійно використовують люди з різних сфер життя. Проте нерідко з’являються деякі труднощі при їх перекладі, адже адекватний переклад є неможливим без так званого бекґраунду, тобто додаткових знань, які пов’язані з класифікацією та походженням терміну, культурою народу, з мови якого перекладається сам термін. Зазначене вище зумовлює актуальність нашого дослідження.</w:t>
      </w:r>
    </w:p>
    <w:p w:rsidR="00E06C77" w:rsidRPr="00D36107" w:rsidRDefault="00E06C77" w:rsidP="00BD1B6C">
      <w:pPr>
        <w:spacing w:after="0"/>
        <w:ind w:firstLine="709"/>
        <w:contextualSpacing/>
        <w:jc w:val="both"/>
        <w:rPr>
          <w:rFonts w:ascii="Times New Roman" w:hAnsi="Times New Roman" w:cs="Times New Roman"/>
          <w:sz w:val="28"/>
          <w:szCs w:val="28"/>
          <w:lang w:val="uk-UA"/>
        </w:rPr>
      </w:pPr>
      <w:r w:rsidRPr="00D36107">
        <w:rPr>
          <w:rFonts w:ascii="Times New Roman" w:hAnsi="Times New Roman" w:cs="Times New Roman"/>
          <w:sz w:val="28"/>
          <w:szCs w:val="28"/>
          <w:lang w:val="uk-UA"/>
        </w:rPr>
        <w:t xml:space="preserve">Вітчизняні вчені лінгвісти та науковці з інших країн протягом 21-го століття і не тільки енергійно створювали стандартизації національної термінології, тобто розробляли словники з перекладом великої кількості термінів та будували нові слова для того, щоб спеціалісти певних галузей науки мали змогу спокійно розуміти один одного. (Н. Александрова, О. Ахманова, Л. Білозерська, М. Брантес, В. Борщовецька, О. Брагіна, Н. Вознюк Д. Ганич, Л. Герман, О. Глоба, В. Головін, І. Гумовська, Л. Нелюбін, Т. Перепелиця, Н. Пілецька, Н. Стефанова, </w:t>
      </w:r>
      <w:r w:rsidRPr="00D36107">
        <w:rPr>
          <w:rFonts w:ascii="Times New Roman" w:hAnsi="Times New Roman" w:cs="Times New Roman"/>
          <w:color w:val="000000"/>
          <w:sz w:val="28"/>
          <w:szCs w:val="28"/>
          <w:lang w:val="uk-UA"/>
        </w:rPr>
        <w:t>А.</w:t>
      </w:r>
      <w:r w:rsidRPr="00D36107">
        <w:rPr>
          <w:rFonts w:ascii="Times New Roman" w:hAnsi="Times New Roman" w:cs="Times New Roman"/>
          <w:sz w:val="28"/>
          <w:szCs w:val="28"/>
          <w:lang w:val="uk-UA"/>
        </w:rPr>
        <w:t> </w:t>
      </w:r>
      <w:r w:rsidRPr="00D36107">
        <w:rPr>
          <w:rFonts w:ascii="Times New Roman" w:hAnsi="Times New Roman" w:cs="Times New Roman"/>
          <w:color w:val="000000"/>
          <w:sz w:val="28"/>
          <w:szCs w:val="28"/>
          <w:lang w:val="uk-UA"/>
        </w:rPr>
        <w:t xml:space="preserve">Супераньска, </w:t>
      </w:r>
      <w:r w:rsidRPr="00D36107">
        <w:rPr>
          <w:rFonts w:ascii="Times New Roman" w:hAnsi="Times New Roman" w:cs="Times New Roman"/>
          <w:sz w:val="28"/>
          <w:szCs w:val="28"/>
          <w:lang w:val="uk-UA"/>
        </w:rPr>
        <w:t>Г. Чорновол та інші).</w:t>
      </w:r>
    </w:p>
    <w:p w:rsidR="00E06C77" w:rsidRPr="00D36107" w:rsidRDefault="00E06C77" w:rsidP="00BD1B6C">
      <w:pPr>
        <w:spacing w:after="0"/>
        <w:ind w:firstLine="709"/>
        <w:contextualSpacing/>
        <w:jc w:val="both"/>
        <w:rPr>
          <w:rFonts w:ascii="Times New Roman" w:hAnsi="Times New Roman" w:cs="Times New Roman"/>
          <w:sz w:val="28"/>
          <w:szCs w:val="28"/>
          <w:lang w:val="uk-UA"/>
        </w:rPr>
      </w:pPr>
      <w:r w:rsidRPr="00D36107">
        <w:rPr>
          <w:rFonts w:ascii="Times New Roman" w:hAnsi="Times New Roman" w:cs="Times New Roman"/>
          <w:sz w:val="28"/>
          <w:szCs w:val="28"/>
          <w:lang w:val="uk-UA"/>
        </w:rPr>
        <w:t>Поняття з технічної літератури, що відносяться до професійної галузі науки та техніки, становлять суттєву складову науково-технічних текстів і одну з головних труднощів їх перекладу з огляду на їх неоднозначність, відсутність перекладних термінів-відповідників та національна варіативність термінів.</w:t>
      </w:r>
    </w:p>
    <w:p w:rsidR="00E06C77" w:rsidRPr="00D36107" w:rsidRDefault="00E06C77" w:rsidP="00BD1B6C">
      <w:pPr>
        <w:spacing w:after="0"/>
        <w:ind w:firstLine="709"/>
        <w:contextualSpacing/>
        <w:jc w:val="both"/>
        <w:rPr>
          <w:rFonts w:ascii="Times New Roman" w:hAnsi="Times New Roman" w:cs="Times New Roman"/>
          <w:sz w:val="28"/>
          <w:szCs w:val="28"/>
          <w:lang w:val="uk-UA"/>
        </w:rPr>
      </w:pPr>
      <w:r w:rsidRPr="00D36107">
        <w:rPr>
          <w:rFonts w:ascii="Times New Roman" w:hAnsi="Times New Roman" w:cs="Times New Roman"/>
          <w:sz w:val="28"/>
          <w:szCs w:val="28"/>
          <w:lang w:val="uk-UA"/>
        </w:rPr>
        <w:t>Якщо людина перекладає терміни, то ця діяльність вимагає від неї знання тієї галузі, до якої стосується переклад, розуміння змісту термінів англійською мовою і знання термінології рідною мовою. У процесі перекладу терміна визначають два етапи: з’ясування значення терміна у контексті та з’ясування культурного змісту, і вже потім сам переклад значення рідною мовою [3].</w:t>
      </w:r>
    </w:p>
    <w:p w:rsidR="00E06C77" w:rsidRPr="00D36107" w:rsidRDefault="00E06C77" w:rsidP="00BD1B6C">
      <w:pPr>
        <w:spacing w:after="0"/>
        <w:ind w:firstLine="709"/>
        <w:contextualSpacing/>
        <w:jc w:val="both"/>
        <w:rPr>
          <w:rFonts w:ascii="Times New Roman" w:hAnsi="Times New Roman" w:cs="Times New Roman"/>
          <w:sz w:val="28"/>
          <w:szCs w:val="28"/>
          <w:lang w:val="uk-UA"/>
        </w:rPr>
      </w:pPr>
      <w:r w:rsidRPr="00D36107">
        <w:rPr>
          <w:rFonts w:ascii="Times New Roman" w:hAnsi="Times New Roman" w:cs="Times New Roman"/>
          <w:sz w:val="28"/>
          <w:szCs w:val="28"/>
          <w:lang w:val="uk-UA"/>
        </w:rPr>
        <w:lastRenderedPageBreak/>
        <w:t>Напевно, найголовнішим прийомом перекладу термінів є такий, що здійснюється за допомогою лексичного еквіваленту – постійної лексичної відповідність, яка співпадає точно із значенням слова. Терміни, що мають еквіваленти у рідній мові, відіграють важливу роль при перекладі. Гарна ознака чудового перекладача – це вміння находити правильний еквівалент у рідній мові, і таким чином розширювати знання термінів-еквівалентів [3]. Таке буває, коли перекладачеві доводиться побути винахідником та самостійно створити у рідній мові еквівалентні терміни, тобто неологізми.</w:t>
      </w:r>
    </w:p>
    <w:p w:rsidR="00E06C77" w:rsidRPr="00D36107" w:rsidRDefault="00E06C77" w:rsidP="00BD1B6C">
      <w:pPr>
        <w:spacing w:after="0"/>
        <w:ind w:firstLine="709"/>
        <w:contextualSpacing/>
        <w:jc w:val="both"/>
        <w:rPr>
          <w:rFonts w:ascii="Times New Roman" w:hAnsi="Times New Roman" w:cs="Times New Roman"/>
          <w:sz w:val="28"/>
          <w:szCs w:val="28"/>
          <w:lang w:val="uk-UA"/>
        </w:rPr>
      </w:pPr>
      <w:r w:rsidRPr="00D36107">
        <w:rPr>
          <w:rFonts w:ascii="Times New Roman" w:hAnsi="Times New Roman" w:cs="Times New Roman"/>
          <w:sz w:val="28"/>
          <w:szCs w:val="28"/>
          <w:lang w:val="uk-UA"/>
        </w:rPr>
        <w:t xml:space="preserve">Часом учені та перекладачі вдаються до одного із найпростіших прийомів перекладу терміна – транскодування. Під час перекладу таким способом перекладач повинен пам’ятати, що зміст терміну може кардинально змінитися, наприклад, </w:t>
      </w:r>
      <w:r w:rsidRPr="00D36107">
        <w:rPr>
          <w:rFonts w:ascii="Times New Roman" w:hAnsi="Times New Roman" w:cs="Times New Roman"/>
          <w:i/>
          <w:sz w:val="28"/>
          <w:szCs w:val="28"/>
          <w:lang w:val="en-US"/>
        </w:rPr>
        <w:t>notebook</w:t>
      </w:r>
      <w:r w:rsidRPr="00D36107">
        <w:rPr>
          <w:rFonts w:ascii="Times New Roman" w:hAnsi="Times New Roman" w:cs="Times New Roman"/>
          <w:sz w:val="28"/>
          <w:szCs w:val="28"/>
        </w:rPr>
        <w:t>.</w:t>
      </w:r>
      <w:r w:rsidRPr="00D36107">
        <w:rPr>
          <w:rFonts w:ascii="Times New Roman" w:hAnsi="Times New Roman" w:cs="Times New Roman"/>
          <w:sz w:val="28"/>
          <w:szCs w:val="28"/>
          <w:lang w:val="uk-UA"/>
        </w:rPr>
        <w:t xml:space="preserve"> З першого погляду хочеться сказати, що переклад буде слово «ноутбук», проте ні. Це лише зошит для нотаток, записів тощо. Тому використовуючи транскодування треба бути дуже уважним. </w:t>
      </w:r>
    </w:p>
    <w:p w:rsidR="00E06C77" w:rsidRPr="00D36107" w:rsidRDefault="00E06C77" w:rsidP="00BD1B6C">
      <w:pPr>
        <w:spacing w:after="0"/>
        <w:ind w:firstLine="709"/>
        <w:contextualSpacing/>
        <w:jc w:val="both"/>
        <w:rPr>
          <w:rFonts w:ascii="Times New Roman" w:hAnsi="Times New Roman" w:cs="Times New Roman"/>
          <w:sz w:val="28"/>
          <w:szCs w:val="28"/>
          <w:lang w:val="uk-UA"/>
        </w:rPr>
      </w:pPr>
      <w:r w:rsidRPr="00D36107">
        <w:rPr>
          <w:rFonts w:ascii="Times New Roman" w:hAnsi="Times New Roman" w:cs="Times New Roman"/>
          <w:color w:val="000000"/>
          <w:sz w:val="28"/>
          <w:szCs w:val="28"/>
          <w:lang w:val="uk-UA"/>
        </w:rPr>
        <w:t xml:space="preserve">Також перекладати терміни можна за допомогою опису значення. Цей прийом застосовують при перекладі термінів-неологізмів. Наприклад у наступному реченні є словосполучення, що з’явилося у минулому столітті, саме тоді, коли розвивалась льотна галузь: </w:t>
      </w:r>
      <w:r w:rsidRPr="00D36107">
        <w:rPr>
          <w:rFonts w:ascii="Times New Roman" w:hAnsi="Times New Roman" w:cs="Times New Roman"/>
          <w:i/>
          <w:color w:val="000000"/>
          <w:sz w:val="28"/>
          <w:szCs w:val="28"/>
          <w:lang w:val="en-US"/>
        </w:rPr>
        <w:t>Well</w:t>
      </w:r>
      <w:r w:rsidRPr="00D36107">
        <w:rPr>
          <w:rFonts w:ascii="Times New Roman" w:hAnsi="Times New Roman" w:cs="Times New Roman"/>
          <w:i/>
          <w:color w:val="000000"/>
          <w:sz w:val="28"/>
          <w:szCs w:val="28"/>
          <w:lang w:val="uk-UA"/>
        </w:rPr>
        <w:t>-</w:t>
      </w:r>
      <w:r w:rsidRPr="00D36107">
        <w:rPr>
          <w:rFonts w:ascii="Times New Roman" w:hAnsi="Times New Roman" w:cs="Times New Roman"/>
          <w:i/>
          <w:color w:val="000000"/>
          <w:sz w:val="28"/>
          <w:szCs w:val="28"/>
          <w:lang w:val="en-US"/>
        </w:rPr>
        <w:t>known</w:t>
      </w:r>
      <w:r w:rsidRPr="00D36107">
        <w:rPr>
          <w:rFonts w:ascii="Times New Roman" w:hAnsi="Times New Roman" w:cs="Times New Roman"/>
          <w:i/>
          <w:color w:val="000000"/>
          <w:sz w:val="28"/>
          <w:szCs w:val="28"/>
          <w:lang w:val="uk-UA"/>
        </w:rPr>
        <w:t xml:space="preserve"> </w:t>
      </w:r>
      <w:r w:rsidRPr="00D36107">
        <w:rPr>
          <w:rFonts w:ascii="Times New Roman" w:hAnsi="Times New Roman" w:cs="Times New Roman"/>
          <w:i/>
          <w:color w:val="000000"/>
          <w:sz w:val="28"/>
          <w:szCs w:val="28"/>
          <w:lang w:val="en-US"/>
        </w:rPr>
        <w:t>scientists</w:t>
      </w:r>
      <w:r w:rsidRPr="00D36107">
        <w:rPr>
          <w:rFonts w:ascii="Times New Roman" w:hAnsi="Times New Roman" w:cs="Times New Roman"/>
          <w:i/>
          <w:color w:val="000000"/>
          <w:sz w:val="28"/>
          <w:szCs w:val="28"/>
          <w:lang w:val="uk-UA"/>
        </w:rPr>
        <w:t xml:space="preserve"> </w:t>
      </w:r>
      <w:r w:rsidRPr="00D36107">
        <w:rPr>
          <w:rFonts w:ascii="Times New Roman" w:hAnsi="Times New Roman" w:cs="Times New Roman"/>
          <w:i/>
          <w:color w:val="000000"/>
          <w:sz w:val="28"/>
          <w:szCs w:val="28"/>
          <w:lang w:val="en-US"/>
        </w:rPr>
        <w:t>must</w:t>
      </w:r>
      <w:r w:rsidRPr="00D36107">
        <w:rPr>
          <w:rFonts w:ascii="Times New Roman" w:hAnsi="Times New Roman" w:cs="Times New Roman"/>
          <w:i/>
          <w:color w:val="000000"/>
          <w:sz w:val="28"/>
          <w:szCs w:val="28"/>
          <w:lang w:val="uk-UA"/>
        </w:rPr>
        <w:t xml:space="preserve"> </w:t>
      </w:r>
      <w:r w:rsidRPr="00D36107">
        <w:rPr>
          <w:rFonts w:ascii="Times New Roman" w:hAnsi="Times New Roman" w:cs="Times New Roman"/>
          <w:i/>
          <w:color w:val="000000"/>
          <w:sz w:val="28"/>
          <w:szCs w:val="28"/>
          <w:lang w:val="en-US"/>
        </w:rPr>
        <w:t>from</w:t>
      </w:r>
      <w:r w:rsidRPr="00D36107">
        <w:rPr>
          <w:rFonts w:ascii="Times New Roman" w:hAnsi="Times New Roman" w:cs="Times New Roman"/>
          <w:i/>
          <w:color w:val="000000"/>
          <w:sz w:val="28"/>
          <w:szCs w:val="28"/>
          <w:lang w:val="uk-UA"/>
        </w:rPr>
        <w:t xml:space="preserve"> </w:t>
      </w:r>
      <w:r w:rsidRPr="00D36107">
        <w:rPr>
          <w:rFonts w:ascii="Times New Roman" w:hAnsi="Times New Roman" w:cs="Times New Roman"/>
          <w:i/>
          <w:color w:val="000000"/>
          <w:sz w:val="28"/>
          <w:szCs w:val="28"/>
          <w:lang w:val="en-US"/>
        </w:rPr>
        <w:t>time</w:t>
      </w:r>
      <w:r w:rsidRPr="00D36107">
        <w:rPr>
          <w:rFonts w:ascii="Times New Roman" w:hAnsi="Times New Roman" w:cs="Times New Roman"/>
          <w:i/>
          <w:color w:val="000000"/>
          <w:sz w:val="28"/>
          <w:szCs w:val="28"/>
          <w:lang w:val="uk-UA"/>
        </w:rPr>
        <w:t xml:space="preserve"> </w:t>
      </w:r>
      <w:r w:rsidRPr="00D36107">
        <w:rPr>
          <w:rFonts w:ascii="Times New Roman" w:hAnsi="Times New Roman" w:cs="Times New Roman"/>
          <w:i/>
          <w:color w:val="000000"/>
          <w:sz w:val="28"/>
          <w:szCs w:val="28"/>
          <w:lang w:val="en-US"/>
        </w:rPr>
        <w:t>to</w:t>
      </w:r>
      <w:r w:rsidRPr="00D36107">
        <w:rPr>
          <w:rFonts w:ascii="Times New Roman" w:hAnsi="Times New Roman" w:cs="Times New Roman"/>
          <w:i/>
          <w:color w:val="000000"/>
          <w:sz w:val="28"/>
          <w:szCs w:val="28"/>
          <w:lang w:val="uk-UA"/>
        </w:rPr>
        <w:t xml:space="preserve"> </w:t>
      </w:r>
      <w:r w:rsidRPr="00D36107">
        <w:rPr>
          <w:rFonts w:ascii="Times New Roman" w:hAnsi="Times New Roman" w:cs="Times New Roman"/>
          <w:i/>
          <w:color w:val="000000"/>
          <w:sz w:val="28"/>
          <w:szCs w:val="28"/>
          <w:lang w:val="en-US"/>
        </w:rPr>
        <w:t>time</w:t>
      </w:r>
      <w:r w:rsidRPr="00D36107">
        <w:rPr>
          <w:rFonts w:ascii="Times New Roman" w:hAnsi="Times New Roman" w:cs="Times New Roman"/>
          <w:i/>
          <w:color w:val="000000"/>
          <w:sz w:val="28"/>
          <w:szCs w:val="28"/>
          <w:lang w:val="uk-UA"/>
        </w:rPr>
        <w:t xml:space="preserve"> </w:t>
      </w:r>
      <w:r w:rsidRPr="00D36107">
        <w:rPr>
          <w:rFonts w:ascii="Times New Roman" w:hAnsi="Times New Roman" w:cs="Times New Roman"/>
          <w:i/>
          <w:color w:val="000000"/>
          <w:sz w:val="28"/>
          <w:szCs w:val="28"/>
          <w:lang w:val="en-US"/>
        </w:rPr>
        <w:t>go</w:t>
      </w:r>
      <w:r w:rsidRPr="00D36107">
        <w:rPr>
          <w:rFonts w:ascii="Times New Roman" w:hAnsi="Times New Roman" w:cs="Times New Roman"/>
          <w:i/>
          <w:color w:val="000000"/>
          <w:sz w:val="28"/>
          <w:szCs w:val="28"/>
          <w:lang w:val="uk-UA"/>
        </w:rPr>
        <w:t xml:space="preserve"> </w:t>
      </w:r>
      <w:r w:rsidRPr="00D36107">
        <w:rPr>
          <w:rFonts w:ascii="Times New Roman" w:hAnsi="Times New Roman" w:cs="Times New Roman"/>
          <w:i/>
          <w:color w:val="000000"/>
          <w:sz w:val="28"/>
          <w:szCs w:val="28"/>
          <w:lang w:val="en-US"/>
        </w:rPr>
        <w:t>on</w:t>
      </w:r>
      <w:r w:rsidRPr="00D36107">
        <w:rPr>
          <w:rFonts w:ascii="Times New Roman" w:hAnsi="Times New Roman" w:cs="Times New Roman"/>
          <w:i/>
          <w:color w:val="000000"/>
          <w:sz w:val="28"/>
          <w:szCs w:val="28"/>
          <w:lang w:val="uk-UA"/>
        </w:rPr>
        <w:t xml:space="preserve"> </w:t>
      </w:r>
      <w:r w:rsidRPr="00D36107">
        <w:rPr>
          <w:rFonts w:ascii="Times New Roman" w:hAnsi="Times New Roman" w:cs="Times New Roman"/>
          <w:i/>
          <w:color w:val="000000"/>
          <w:sz w:val="28"/>
          <w:szCs w:val="28"/>
          <w:lang w:val="en-US"/>
        </w:rPr>
        <w:t>long</w:t>
      </w:r>
      <w:r w:rsidRPr="00D36107">
        <w:rPr>
          <w:rFonts w:ascii="Times New Roman" w:hAnsi="Times New Roman" w:cs="Times New Roman"/>
          <w:i/>
          <w:color w:val="000000"/>
          <w:sz w:val="28"/>
          <w:szCs w:val="28"/>
          <w:lang w:val="uk-UA"/>
        </w:rPr>
        <w:t>-</w:t>
      </w:r>
      <w:r w:rsidRPr="00D36107">
        <w:rPr>
          <w:rFonts w:ascii="Times New Roman" w:hAnsi="Times New Roman" w:cs="Times New Roman"/>
          <w:i/>
          <w:color w:val="000000"/>
          <w:sz w:val="28"/>
          <w:szCs w:val="28"/>
          <w:lang w:val="en-US"/>
        </w:rPr>
        <w:t>haul</w:t>
      </w:r>
      <w:r w:rsidRPr="00D36107">
        <w:rPr>
          <w:rFonts w:ascii="Times New Roman" w:hAnsi="Times New Roman" w:cs="Times New Roman"/>
          <w:i/>
          <w:color w:val="000000"/>
          <w:sz w:val="28"/>
          <w:szCs w:val="28"/>
          <w:lang w:val="uk-UA"/>
        </w:rPr>
        <w:t xml:space="preserve"> </w:t>
      </w:r>
      <w:r w:rsidRPr="00D36107">
        <w:rPr>
          <w:rFonts w:ascii="Times New Roman" w:hAnsi="Times New Roman" w:cs="Times New Roman"/>
          <w:i/>
          <w:color w:val="000000"/>
          <w:sz w:val="28"/>
          <w:szCs w:val="28"/>
          <w:lang w:val="en-US"/>
        </w:rPr>
        <w:t>flights</w:t>
      </w:r>
      <w:r w:rsidRPr="00D36107">
        <w:rPr>
          <w:rFonts w:ascii="Times New Roman" w:hAnsi="Times New Roman" w:cs="Times New Roman"/>
          <w:i/>
          <w:color w:val="000000"/>
          <w:sz w:val="28"/>
          <w:szCs w:val="28"/>
          <w:lang w:val="uk-UA"/>
        </w:rPr>
        <w:t xml:space="preserve">, </w:t>
      </w:r>
      <w:r w:rsidRPr="00D36107">
        <w:rPr>
          <w:rFonts w:ascii="Times New Roman" w:hAnsi="Times New Roman" w:cs="Times New Roman"/>
          <w:i/>
          <w:color w:val="000000"/>
          <w:sz w:val="28"/>
          <w:szCs w:val="28"/>
          <w:lang w:val="en-US"/>
        </w:rPr>
        <w:t>therefore</w:t>
      </w:r>
      <w:r w:rsidRPr="00D36107">
        <w:rPr>
          <w:rFonts w:ascii="Times New Roman" w:hAnsi="Times New Roman" w:cs="Times New Roman"/>
          <w:i/>
          <w:color w:val="000000"/>
          <w:sz w:val="28"/>
          <w:szCs w:val="28"/>
          <w:lang w:val="uk-UA"/>
        </w:rPr>
        <w:t xml:space="preserve"> </w:t>
      </w:r>
      <w:r w:rsidRPr="00D36107">
        <w:rPr>
          <w:rFonts w:ascii="Times New Roman" w:hAnsi="Times New Roman" w:cs="Times New Roman"/>
          <w:i/>
          <w:color w:val="000000"/>
          <w:sz w:val="28"/>
          <w:szCs w:val="28"/>
          <w:lang w:val="en-US"/>
        </w:rPr>
        <w:t>they</w:t>
      </w:r>
      <w:r w:rsidRPr="00D36107">
        <w:rPr>
          <w:rFonts w:ascii="Times New Roman" w:hAnsi="Times New Roman" w:cs="Times New Roman"/>
          <w:i/>
          <w:color w:val="000000"/>
          <w:sz w:val="28"/>
          <w:szCs w:val="28"/>
          <w:lang w:val="uk-UA"/>
        </w:rPr>
        <w:t xml:space="preserve"> </w:t>
      </w:r>
      <w:r w:rsidRPr="00D36107">
        <w:rPr>
          <w:rFonts w:ascii="Times New Roman" w:hAnsi="Times New Roman" w:cs="Times New Roman"/>
          <w:i/>
          <w:color w:val="000000"/>
          <w:sz w:val="28"/>
          <w:szCs w:val="28"/>
          <w:lang w:val="en-US"/>
        </w:rPr>
        <w:t>often</w:t>
      </w:r>
      <w:r w:rsidRPr="00D36107">
        <w:rPr>
          <w:rFonts w:ascii="Times New Roman" w:hAnsi="Times New Roman" w:cs="Times New Roman"/>
          <w:i/>
          <w:color w:val="000000"/>
          <w:sz w:val="28"/>
          <w:szCs w:val="28"/>
          <w:lang w:val="uk-UA"/>
        </w:rPr>
        <w:t xml:space="preserve"> </w:t>
      </w:r>
      <w:r w:rsidRPr="00D36107">
        <w:rPr>
          <w:rFonts w:ascii="Times New Roman" w:hAnsi="Times New Roman" w:cs="Times New Roman"/>
          <w:i/>
          <w:color w:val="000000"/>
          <w:sz w:val="28"/>
          <w:szCs w:val="28"/>
          <w:lang w:val="en-US"/>
        </w:rPr>
        <w:t>suffer</w:t>
      </w:r>
      <w:r w:rsidRPr="00D36107">
        <w:rPr>
          <w:rFonts w:ascii="Times New Roman" w:hAnsi="Times New Roman" w:cs="Times New Roman"/>
          <w:i/>
          <w:color w:val="000000"/>
          <w:sz w:val="28"/>
          <w:szCs w:val="28"/>
          <w:lang w:val="uk-UA"/>
        </w:rPr>
        <w:t xml:space="preserve"> </w:t>
      </w:r>
      <w:r w:rsidRPr="00D36107">
        <w:rPr>
          <w:rFonts w:ascii="Times New Roman" w:hAnsi="Times New Roman" w:cs="Times New Roman"/>
          <w:i/>
          <w:color w:val="000000"/>
          <w:sz w:val="28"/>
          <w:szCs w:val="28"/>
          <w:lang w:val="en-US"/>
        </w:rPr>
        <w:t>from</w:t>
      </w:r>
      <w:r w:rsidRPr="00D36107">
        <w:rPr>
          <w:rFonts w:ascii="Times New Roman" w:hAnsi="Times New Roman" w:cs="Times New Roman"/>
          <w:i/>
          <w:color w:val="000000"/>
          <w:sz w:val="28"/>
          <w:szCs w:val="28"/>
          <w:lang w:val="uk-UA"/>
        </w:rPr>
        <w:t xml:space="preserve"> </w:t>
      </w:r>
      <w:r w:rsidRPr="00D36107">
        <w:rPr>
          <w:rFonts w:ascii="Times New Roman" w:hAnsi="Times New Roman" w:cs="Times New Roman"/>
          <w:i/>
          <w:color w:val="000000"/>
          <w:sz w:val="28"/>
          <w:szCs w:val="28"/>
          <w:lang w:val="en-US"/>
        </w:rPr>
        <w:t>jet</w:t>
      </w:r>
      <w:r w:rsidRPr="00D36107">
        <w:rPr>
          <w:rFonts w:ascii="Times New Roman" w:hAnsi="Times New Roman" w:cs="Times New Roman"/>
          <w:i/>
          <w:color w:val="000000"/>
          <w:sz w:val="28"/>
          <w:szCs w:val="28"/>
          <w:lang w:val="uk-UA"/>
        </w:rPr>
        <w:t xml:space="preserve"> </w:t>
      </w:r>
      <w:r w:rsidRPr="00D36107">
        <w:rPr>
          <w:rFonts w:ascii="Times New Roman" w:hAnsi="Times New Roman" w:cs="Times New Roman"/>
          <w:i/>
          <w:color w:val="000000"/>
          <w:sz w:val="28"/>
          <w:szCs w:val="28"/>
          <w:lang w:val="en-US"/>
        </w:rPr>
        <w:t>lag</w:t>
      </w:r>
      <w:r w:rsidRPr="00D36107">
        <w:rPr>
          <w:rFonts w:ascii="Times New Roman" w:hAnsi="Times New Roman" w:cs="Times New Roman"/>
          <w:i/>
          <w:color w:val="000000"/>
          <w:sz w:val="28"/>
          <w:szCs w:val="28"/>
          <w:lang w:val="uk-UA"/>
        </w:rPr>
        <w:t xml:space="preserve"> </w:t>
      </w:r>
      <w:r w:rsidRPr="00D36107">
        <w:rPr>
          <w:rFonts w:ascii="Times New Roman" w:hAnsi="Times New Roman" w:cs="Times New Roman"/>
          <w:i/>
          <w:sz w:val="28"/>
          <w:szCs w:val="28"/>
          <w:lang w:val="uk-UA"/>
        </w:rPr>
        <w:t>– Відомим вченим доводиться час від часу літати на далекі відстані, тому вони часто страждають від розладу біоритмів у зв’язку з перельотом через декілька часових поясів.</w:t>
      </w:r>
      <w:r w:rsidRPr="00D36107">
        <w:rPr>
          <w:rFonts w:ascii="Times New Roman" w:hAnsi="Times New Roman" w:cs="Times New Roman"/>
          <w:sz w:val="28"/>
          <w:szCs w:val="28"/>
          <w:lang w:val="uk-UA"/>
        </w:rPr>
        <w:t xml:space="preserve"> Звучить не дуже, чи не так? Що маємо, то маємо. </w:t>
      </w:r>
    </w:p>
    <w:p w:rsidR="00E06C77" w:rsidRPr="00D36107" w:rsidRDefault="00E06C77" w:rsidP="00BD1B6C">
      <w:pPr>
        <w:spacing w:after="0"/>
        <w:ind w:firstLine="709"/>
        <w:jc w:val="both"/>
        <w:rPr>
          <w:rFonts w:ascii="Times New Roman" w:hAnsi="Times New Roman" w:cs="Times New Roman"/>
          <w:color w:val="000000"/>
          <w:sz w:val="28"/>
          <w:szCs w:val="28"/>
          <w:lang w:val="uk-UA"/>
        </w:rPr>
      </w:pPr>
      <w:r w:rsidRPr="00D36107">
        <w:rPr>
          <w:rFonts w:ascii="Times New Roman" w:hAnsi="Times New Roman" w:cs="Times New Roman"/>
          <w:color w:val="000000"/>
          <w:sz w:val="28"/>
          <w:szCs w:val="28"/>
          <w:lang w:val="uk-UA"/>
        </w:rPr>
        <w:t xml:space="preserve">Перекладач може неперевершено володіти обома мовами, може мати великий об’єм знань, проте він все одно буде зустрічати ті чи інші перешкоди на своєму професійному шляху. Через це перекладачеві потрібно більш детально розглядати культурні аспекти мов та вміти застосовувати різноманітні види перекладів. </w:t>
      </w:r>
    </w:p>
    <w:p w:rsidR="00E06C77" w:rsidRPr="00D36107" w:rsidRDefault="00E06C77" w:rsidP="00BD1B6C">
      <w:pPr>
        <w:spacing w:after="0"/>
        <w:ind w:firstLine="709"/>
        <w:jc w:val="both"/>
        <w:rPr>
          <w:rFonts w:ascii="Times New Roman" w:hAnsi="Times New Roman" w:cs="Times New Roman"/>
          <w:color w:val="000000"/>
          <w:sz w:val="28"/>
          <w:szCs w:val="28"/>
          <w:lang w:val="uk-UA"/>
        </w:rPr>
      </w:pPr>
    </w:p>
    <w:p w:rsidR="00E06C77" w:rsidRPr="00BD1B6C" w:rsidRDefault="00BD1B6C" w:rsidP="00BD1B6C">
      <w:pPr>
        <w:spacing w:after="0"/>
        <w:ind w:firstLine="709"/>
        <w:jc w:val="center"/>
        <w:rPr>
          <w:rFonts w:ascii="Times New Roman" w:hAnsi="Times New Roman" w:cs="Times New Roman"/>
          <w:b/>
          <w:color w:val="000000"/>
          <w:sz w:val="28"/>
          <w:szCs w:val="28"/>
          <w:lang w:val="uk-UA"/>
        </w:rPr>
      </w:pPr>
      <w:r>
        <w:rPr>
          <w:rFonts w:ascii="Times New Roman" w:hAnsi="Times New Roman" w:cs="Times New Roman"/>
          <w:b/>
          <w:color w:val="000000"/>
          <w:sz w:val="28"/>
          <w:szCs w:val="28"/>
          <w:lang w:val="uk-UA"/>
        </w:rPr>
        <w:t>Література</w:t>
      </w:r>
    </w:p>
    <w:p w:rsidR="00E06C77" w:rsidRPr="00D36107" w:rsidRDefault="00E06C77" w:rsidP="00BD1B6C">
      <w:pPr>
        <w:pStyle w:val="a6"/>
        <w:numPr>
          <w:ilvl w:val="0"/>
          <w:numId w:val="5"/>
        </w:numPr>
        <w:spacing w:before="0" w:beforeAutospacing="0" w:after="0" w:afterAutospacing="0" w:line="276" w:lineRule="auto"/>
        <w:ind w:left="0" w:firstLine="709"/>
        <w:contextualSpacing/>
        <w:jc w:val="both"/>
        <w:rPr>
          <w:color w:val="000000"/>
          <w:sz w:val="28"/>
          <w:szCs w:val="28"/>
          <w:shd w:val="clear" w:color="auto" w:fill="FFFFFF"/>
          <w:lang w:val="uk-UA"/>
        </w:rPr>
      </w:pPr>
      <w:r w:rsidRPr="00D36107">
        <w:rPr>
          <w:color w:val="000000"/>
          <w:sz w:val="28"/>
          <w:szCs w:val="28"/>
          <w:shd w:val="clear" w:color="auto" w:fill="FFFFFF"/>
          <w:lang w:val="uk-UA"/>
        </w:rPr>
        <w:t>Білозерська Л. П.</w:t>
      </w:r>
      <w:r w:rsidR="00BD1B6C">
        <w:rPr>
          <w:color w:val="000000"/>
          <w:sz w:val="28"/>
          <w:szCs w:val="28"/>
          <w:shd w:val="clear" w:color="auto" w:fill="FFFFFF"/>
          <w:lang w:val="uk-UA"/>
        </w:rPr>
        <w:t xml:space="preserve">, </w:t>
      </w:r>
      <w:r w:rsidR="00BD1B6C" w:rsidRPr="00D36107">
        <w:rPr>
          <w:color w:val="000000"/>
          <w:sz w:val="28"/>
          <w:szCs w:val="28"/>
          <w:shd w:val="clear" w:color="auto" w:fill="FFFFFF"/>
          <w:lang w:val="uk-UA"/>
        </w:rPr>
        <w:t>Возненко</w:t>
      </w:r>
      <w:r w:rsidR="00BD1B6C">
        <w:rPr>
          <w:color w:val="000000"/>
          <w:sz w:val="28"/>
          <w:szCs w:val="28"/>
          <w:shd w:val="clear" w:color="auto" w:fill="FFFFFF"/>
          <w:lang w:val="uk-UA"/>
        </w:rPr>
        <w:t xml:space="preserve"> Н. В., Радецька С. В.</w:t>
      </w:r>
      <w:r w:rsidRPr="00D36107">
        <w:rPr>
          <w:color w:val="000000"/>
          <w:sz w:val="28"/>
          <w:szCs w:val="28"/>
          <w:shd w:val="clear" w:color="auto" w:fill="FFFFFF"/>
          <w:lang w:val="uk-UA"/>
        </w:rPr>
        <w:t xml:space="preserve"> Термінологія та переклад: навч. посіб. </w:t>
      </w:r>
      <w:r w:rsidR="00BD1B6C">
        <w:rPr>
          <w:color w:val="000000"/>
          <w:sz w:val="28"/>
          <w:szCs w:val="28"/>
          <w:shd w:val="clear" w:color="auto" w:fill="FFFFFF"/>
          <w:lang w:val="uk-UA"/>
        </w:rPr>
        <w:t xml:space="preserve">Вінниця: Нова кн., 2010. </w:t>
      </w:r>
      <w:r w:rsidRPr="00D36107">
        <w:rPr>
          <w:color w:val="000000"/>
          <w:sz w:val="28"/>
          <w:szCs w:val="28"/>
          <w:shd w:val="clear" w:color="auto" w:fill="FFFFFF"/>
          <w:lang w:val="uk-UA"/>
        </w:rPr>
        <w:t>232 с.</w:t>
      </w:r>
    </w:p>
    <w:p w:rsidR="00E06C77" w:rsidRPr="00D36107" w:rsidRDefault="00E06C77" w:rsidP="00BD1B6C">
      <w:pPr>
        <w:pStyle w:val="a6"/>
        <w:numPr>
          <w:ilvl w:val="0"/>
          <w:numId w:val="5"/>
        </w:numPr>
        <w:spacing w:before="0" w:beforeAutospacing="0" w:after="0" w:afterAutospacing="0" w:line="276" w:lineRule="auto"/>
        <w:ind w:left="0" w:firstLine="709"/>
        <w:contextualSpacing/>
        <w:jc w:val="both"/>
        <w:rPr>
          <w:color w:val="000000"/>
          <w:sz w:val="28"/>
          <w:szCs w:val="28"/>
          <w:shd w:val="clear" w:color="auto" w:fill="FFFFFF"/>
          <w:lang w:val="uk-UA"/>
        </w:rPr>
      </w:pPr>
      <w:r w:rsidRPr="00D36107">
        <w:rPr>
          <w:color w:val="000000"/>
          <w:sz w:val="28"/>
          <w:szCs w:val="28"/>
          <w:shd w:val="clear" w:color="auto" w:fill="FFFFFF"/>
          <w:lang w:val="uk-UA"/>
        </w:rPr>
        <w:t xml:space="preserve">Борисова Л. І. Основні проблеми науково-технічного </w:t>
      </w:r>
      <w:r w:rsidR="00BD1B6C">
        <w:rPr>
          <w:color w:val="000000"/>
          <w:sz w:val="28"/>
          <w:szCs w:val="28"/>
          <w:shd w:val="clear" w:color="auto" w:fill="FFFFFF"/>
          <w:lang w:val="uk-UA"/>
        </w:rPr>
        <w:t xml:space="preserve">М.: МГУ, 2003. </w:t>
      </w:r>
      <w:r w:rsidRPr="00D36107">
        <w:rPr>
          <w:color w:val="000000"/>
          <w:sz w:val="28"/>
          <w:szCs w:val="28"/>
          <w:shd w:val="clear" w:color="auto" w:fill="FFFFFF"/>
          <w:lang w:val="uk-UA"/>
        </w:rPr>
        <w:t>208 с.</w:t>
      </w:r>
    </w:p>
    <w:p w:rsidR="00E06C77" w:rsidRPr="00D36107" w:rsidRDefault="00E06C77" w:rsidP="00BD1B6C">
      <w:pPr>
        <w:pStyle w:val="a6"/>
        <w:numPr>
          <w:ilvl w:val="0"/>
          <w:numId w:val="5"/>
        </w:numPr>
        <w:spacing w:before="0" w:beforeAutospacing="0" w:after="0" w:afterAutospacing="0" w:line="276" w:lineRule="auto"/>
        <w:ind w:left="0" w:firstLine="709"/>
        <w:contextualSpacing/>
        <w:jc w:val="both"/>
        <w:rPr>
          <w:color w:val="000000"/>
          <w:sz w:val="28"/>
          <w:szCs w:val="28"/>
          <w:shd w:val="clear" w:color="auto" w:fill="FFFFFF"/>
          <w:lang w:val="uk-UA"/>
        </w:rPr>
      </w:pPr>
      <w:r w:rsidRPr="00D36107">
        <w:rPr>
          <w:color w:val="000000"/>
          <w:sz w:val="28"/>
          <w:szCs w:val="28"/>
          <w:shd w:val="clear" w:color="auto" w:fill="FFFFFF"/>
          <w:lang w:val="uk-UA"/>
        </w:rPr>
        <w:t>Карабан В. І. Переклад англійської наукової і технічної літератури. Граматичні труднощі та жанрово</w:t>
      </w:r>
      <w:r w:rsidR="003F3560">
        <w:rPr>
          <w:color w:val="000000"/>
          <w:sz w:val="28"/>
          <w:szCs w:val="28"/>
          <w:shd w:val="clear" w:color="auto" w:fill="FFFFFF"/>
          <w:lang w:val="uk-UA"/>
        </w:rPr>
        <w:t xml:space="preserve"> </w:t>
      </w:r>
      <w:r w:rsidRPr="00D36107">
        <w:rPr>
          <w:color w:val="000000"/>
          <w:sz w:val="28"/>
          <w:szCs w:val="28"/>
          <w:shd w:val="clear" w:color="auto" w:fill="FFFFFF"/>
          <w:lang w:val="uk-UA"/>
        </w:rPr>
        <w:t>– стилістич</w:t>
      </w:r>
      <w:r w:rsidR="00BD1B6C">
        <w:rPr>
          <w:color w:val="000000"/>
          <w:sz w:val="28"/>
          <w:szCs w:val="28"/>
          <w:shd w:val="clear" w:color="auto" w:fill="FFFFFF"/>
          <w:lang w:val="uk-UA"/>
        </w:rPr>
        <w:t xml:space="preserve">ні проблеми. Вінниця, Нова книга, 2002. </w:t>
      </w:r>
      <w:r w:rsidR="003F3560">
        <w:rPr>
          <w:color w:val="000000"/>
          <w:sz w:val="28"/>
          <w:szCs w:val="28"/>
          <w:shd w:val="clear" w:color="auto" w:fill="FFFFFF"/>
          <w:lang w:val="uk-UA"/>
        </w:rPr>
        <w:t>С. 315–</w:t>
      </w:r>
      <w:r w:rsidRPr="00D36107">
        <w:rPr>
          <w:color w:val="000000"/>
          <w:sz w:val="28"/>
          <w:szCs w:val="28"/>
          <w:shd w:val="clear" w:color="auto" w:fill="FFFFFF"/>
          <w:lang w:val="uk-UA"/>
        </w:rPr>
        <w:t>407.</w:t>
      </w:r>
    </w:p>
    <w:p w:rsidR="00E06C77" w:rsidRPr="00BD1B6C" w:rsidRDefault="00E06C77" w:rsidP="00BD1B6C">
      <w:pPr>
        <w:pStyle w:val="a5"/>
        <w:numPr>
          <w:ilvl w:val="0"/>
          <w:numId w:val="5"/>
        </w:numPr>
        <w:spacing w:line="276" w:lineRule="auto"/>
        <w:ind w:left="0" w:firstLine="709"/>
        <w:jc w:val="both"/>
        <w:rPr>
          <w:rFonts w:ascii="Times New Roman" w:hAnsi="Times New Roman" w:cs="Times New Roman"/>
          <w:color w:val="000000"/>
          <w:sz w:val="28"/>
          <w:szCs w:val="28"/>
          <w:lang w:val="uk-UA"/>
        </w:rPr>
      </w:pPr>
      <w:r w:rsidRPr="00D36107">
        <w:rPr>
          <w:rFonts w:ascii="Times New Roman" w:hAnsi="Times New Roman" w:cs="Times New Roman"/>
          <w:iCs/>
          <w:color w:val="000000"/>
          <w:sz w:val="28"/>
          <w:szCs w:val="28"/>
          <w:lang w:val="uk-UA"/>
        </w:rPr>
        <w:t>Супер</w:t>
      </w:r>
      <w:r w:rsidR="00BD1B6C">
        <w:rPr>
          <w:rFonts w:ascii="Times New Roman" w:hAnsi="Times New Roman" w:cs="Times New Roman"/>
          <w:iCs/>
          <w:color w:val="000000"/>
          <w:sz w:val="28"/>
          <w:szCs w:val="28"/>
          <w:lang w:val="uk-UA"/>
        </w:rPr>
        <w:t xml:space="preserve">анская </w:t>
      </w:r>
      <w:r w:rsidRPr="00D36107">
        <w:rPr>
          <w:rFonts w:ascii="Times New Roman" w:hAnsi="Times New Roman" w:cs="Times New Roman"/>
          <w:iCs/>
          <w:color w:val="000000"/>
          <w:sz w:val="28"/>
          <w:szCs w:val="28"/>
          <w:lang w:val="uk-UA"/>
        </w:rPr>
        <w:t>А.</w:t>
      </w:r>
      <w:r w:rsidR="00BD1B6C">
        <w:rPr>
          <w:rFonts w:ascii="Times New Roman" w:hAnsi="Times New Roman" w:cs="Times New Roman"/>
          <w:iCs/>
          <w:color w:val="000000"/>
          <w:sz w:val="28"/>
          <w:szCs w:val="28"/>
          <w:lang w:val="uk-UA"/>
        </w:rPr>
        <w:t> </w:t>
      </w:r>
      <w:r w:rsidRPr="00D36107">
        <w:rPr>
          <w:rFonts w:ascii="Times New Roman" w:hAnsi="Times New Roman" w:cs="Times New Roman"/>
          <w:iCs/>
          <w:color w:val="000000"/>
          <w:sz w:val="28"/>
          <w:szCs w:val="28"/>
          <w:lang w:val="uk-UA"/>
        </w:rPr>
        <w:t>В</w:t>
      </w:r>
      <w:r w:rsidRPr="00D36107">
        <w:rPr>
          <w:rFonts w:ascii="Times New Roman" w:hAnsi="Times New Roman" w:cs="Times New Roman"/>
          <w:i/>
          <w:iCs/>
          <w:color w:val="000000"/>
          <w:sz w:val="28"/>
          <w:szCs w:val="28"/>
          <w:lang w:val="uk-UA"/>
        </w:rPr>
        <w:t>.</w:t>
      </w:r>
      <w:r w:rsidR="00BD1B6C">
        <w:rPr>
          <w:rFonts w:ascii="Times New Roman" w:hAnsi="Times New Roman" w:cs="Times New Roman"/>
          <w:color w:val="000000"/>
          <w:sz w:val="28"/>
          <w:szCs w:val="28"/>
          <w:lang w:val="uk-UA"/>
        </w:rPr>
        <w:t xml:space="preserve"> </w:t>
      </w:r>
      <w:r w:rsidRPr="00D36107">
        <w:rPr>
          <w:rFonts w:ascii="Times New Roman" w:hAnsi="Times New Roman" w:cs="Times New Roman"/>
          <w:color w:val="000000"/>
          <w:sz w:val="28"/>
          <w:szCs w:val="28"/>
          <w:lang w:val="uk-UA"/>
        </w:rPr>
        <w:t>Общая терминология: Вопросы</w:t>
      </w:r>
      <w:r w:rsidR="00BD1B6C">
        <w:rPr>
          <w:rFonts w:ascii="Times New Roman" w:hAnsi="Times New Roman" w:cs="Times New Roman"/>
          <w:color w:val="000000"/>
          <w:sz w:val="28"/>
          <w:szCs w:val="28"/>
          <w:lang w:val="uk-UA"/>
        </w:rPr>
        <w:t xml:space="preserve"> теории. </w:t>
      </w:r>
      <w:r w:rsidR="003F3560">
        <w:rPr>
          <w:rFonts w:ascii="Times New Roman" w:hAnsi="Times New Roman" w:cs="Times New Roman"/>
          <w:color w:val="000000"/>
          <w:sz w:val="28"/>
          <w:szCs w:val="28"/>
          <w:lang w:val="uk-UA"/>
        </w:rPr>
        <w:t>М.: </w:t>
      </w:r>
      <w:r w:rsidR="00BD1B6C">
        <w:rPr>
          <w:rFonts w:ascii="Times New Roman" w:hAnsi="Times New Roman" w:cs="Times New Roman"/>
          <w:color w:val="000000"/>
          <w:sz w:val="28"/>
          <w:szCs w:val="28"/>
          <w:lang w:val="uk-UA"/>
        </w:rPr>
        <w:t xml:space="preserve">Наука, 1989. </w:t>
      </w:r>
      <w:r w:rsidRPr="00D36107">
        <w:rPr>
          <w:rFonts w:ascii="Times New Roman" w:hAnsi="Times New Roman" w:cs="Times New Roman"/>
          <w:color w:val="000000"/>
          <w:sz w:val="28"/>
          <w:szCs w:val="28"/>
          <w:lang w:val="uk-UA"/>
        </w:rPr>
        <w:t>243 с.</w:t>
      </w:r>
      <w:r w:rsidRPr="00BD1B6C">
        <w:rPr>
          <w:rFonts w:ascii="Times New Roman" w:eastAsia="Times New Roman" w:hAnsi="Times New Roman" w:cs="Times New Roman"/>
          <w:sz w:val="28"/>
          <w:szCs w:val="28"/>
          <w:lang w:val="uk-UA" w:eastAsia="ru-RU"/>
        </w:rPr>
        <w:br w:type="page"/>
      </w:r>
    </w:p>
    <w:p w:rsidR="00E06C77" w:rsidRPr="00D36107" w:rsidRDefault="00E06C77" w:rsidP="003F3560">
      <w:pPr>
        <w:spacing w:after="0" w:line="240" w:lineRule="auto"/>
        <w:ind w:firstLine="709"/>
        <w:jc w:val="center"/>
        <w:rPr>
          <w:rFonts w:ascii="Times New Roman" w:hAnsi="Times New Roman" w:cs="Times New Roman"/>
          <w:b/>
          <w:color w:val="000000" w:themeColor="text1"/>
          <w:sz w:val="28"/>
          <w:szCs w:val="28"/>
          <w:lang w:val="uk-UA"/>
        </w:rPr>
      </w:pPr>
      <w:r w:rsidRPr="00D36107">
        <w:rPr>
          <w:rFonts w:ascii="Times New Roman" w:hAnsi="Times New Roman" w:cs="Times New Roman"/>
          <w:b/>
          <w:color w:val="000000" w:themeColor="text1"/>
          <w:sz w:val="28"/>
          <w:szCs w:val="28"/>
          <w:lang w:val="uk-UA"/>
        </w:rPr>
        <w:lastRenderedPageBreak/>
        <w:t>ІСТОРІЯ РОЗВИТКУ УКРАЇНСЬКОГО ТЕРМІНОЗНАВСТВА</w:t>
      </w:r>
    </w:p>
    <w:p w:rsidR="00E06C77" w:rsidRPr="00D36107" w:rsidRDefault="00E06C77" w:rsidP="00D36107">
      <w:pPr>
        <w:spacing w:after="0" w:line="240" w:lineRule="auto"/>
        <w:ind w:firstLine="709"/>
        <w:jc w:val="center"/>
        <w:rPr>
          <w:rFonts w:ascii="Times New Roman" w:hAnsi="Times New Roman" w:cs="Times New Roman"/>
          <w:color w:val="000000" w:themeColor="text1"/>
          <w:sz w:val="28"/>
          <w:szCs w:val="28"/>
          <w:lang w:val="uk-UA"/>
        </w:rPr>
      </w:pPr>
      <w:r w:rsidRPr="00D36107">
        <w:rPr>
          <w:rFonts w:ascii="Times New Roman" w:hAnsi="Times New Roman" w:cs="Times New Roman"/>
          <w:color w:val="000000" w:themeColor="text1"/>
          <w:sz w:val="28"/>
          <w:szCs w:val="28"/>
          <w:lang w:val="uk-UA"/>
        </w:rPr>
        <w:t>Вишняк В. Є.</w:t>
      </w:r>
    </w:p>
    <w:p w:rsidR="00E06C77" w:rsidRPr="00D36107" w:rsidRDefault="00E06C77" w:rsidP="00D36107">
      <w:pPr>
        <w:spacing w:after="0" w:line="240" w:lineRule="auto"/>
        <w:ind w:firstLine="709"/>
        <w:jc w:val="center"/>
        <w:rPr>
          <w:rFonts w:ascii="Times New Roman" w:hAnsi="Times New Roman" w:cs="Times New Roman"/>
          <w:color w:val="000000" w:themeColor="text1"/>
          <w:sz w:val="28"/>
          <w:szCs w:val="28"/>
          <w:lang w:val="uk-UA"/>
        </w:rPr>
      </w:pPr>
      <w:r w:rsidRPr="00D36107">
        <w:rPr>
          <w:rFonts w:ascii="Times New Roman" w:hAnsi="Times New Roman" w:cs="Times New Roman"/>
          <w:color w:val="000000" w:themeColor="text1"/>
          <w:sz w:val="28"/>
          <w:szCs w:val="28"/>
          <w:lang w:val="uk-UA"/>
        </w:rPr>
        <w:t>Науковий керівник – ст. викл. Сергієва А. В.</w:t>
      </w:r>
    </w:p>
    <w:p w:rsidR="00E06C77" w:rsidRPr="00D36107" w:rsidRDefault="00E06C77" w:rsidP="00D36107">
      <w:pPr>
        <w:spacing w:after="0" w:line="240" w:lineRule="auto"/>
        <w:ind w:firstLine="709"/>
        <w:jc w:val="center"/>
        <w:rPr>
          <w:rFonts w:ascii="Times New Roman" w:hAnsi="Times New Roman" w:cs="Times New Roman"/>
          <w:color w:val="000000" w:themeColor="text1"/>
          <w:sz w:val="28"/>
          <w:szCs w:val="28"/>
          <w:lang w:val="uk-UA"/>
        </w:rPr>
      </w:pPr>
      <w:r w:rsidRPr="00D36107">
        <w:rPr>
          <w:rFonts w:ascii="Times New Roman" w:hAnsi="Times New Roman" w:cs="Times New Roman"/>
          <w:color w:val="000000" w:themeColor="text1"/>
          <w:sz w:val="28"/>
          <w:szCs w:val="28"/>
          <w:lang w:val="uk-UA"/>
        </w:rPr>
        <w:t>Харківський національний університет радіоелектроніки</w:t>
      </w:r>
    </w:p>
    <w:p w:rsidR="00E06C77" w:rsidRPr="00D36107" w:rsidRDefault="00E06C77" w:rsidP="00D36107">
      <w:pPr>
        <w:spacing w:after="0" w:line="240" w:lineRule="auto"/>
        <w:ind w:firstLine="709"/>
        <w:jc w:val="center"/>
        <w:rPr>
          <w:rFonts w:ascii="Times New Roman" w:hAnsi="Times New Roman" w:cs="Times New Roman"/>
          <w:color w:val="000000" w:themeColor="text1"/>
          <w:sz w:val="28"/>
          <w:szCs w:val="28"/>
          <w:lang w:val="uk-UA"/>
        </w:rPr>
      </w:pPr>
      <w:r w:rsidRPr="00D36107">
        <w:rPr>
          <w:rFonts w:ascii="Times New Roman" w:hAnsi="Times New Roman" w:cs="Times New Roman"/>
          <w:color w:val="000000" w:themeColor="text1"/>
          <w:sz w:val="28"/>
          <w:szCs w:val="28"/>
          <w:lang w:val="uk-UA"/>
        </w:rPr>
        <w:t>(61166, Харків, пр. Науки, 14, кафедра українознавства, тел.(095)1029040)</w:t>
      </w:r>
    </w:p>
    <w:p w:rsidR="00E06C77" w:rsidRPr="00D36107" w:rsidRDefault="00E06C77" w:rsidP="00D36107">
      <w:pPr>
        <w:spacing w:after="0" w:line="240" w:lineRule="auto"/>
        <w:ind w:firstLine="709"/>
        <w:jc w:val="center"/>
        <w:rPr>
          <w:rFonts w:ascii="Times New Roman" w:hAnsi="Times New Roman" w:cs="Times New Roman"/>
          <w:color w:val="000000" w:themeColor="text1"/>
          <w:sz w:val="28"/>
          <w:szCs w:val="28"/>
        </w:rPr>
      </w:pPr>
      <w:r w:rsidRPr="00D36107">
        <w:rPr>
          <w:rFonts w:ascii="Times New Roman" w:hAnsi="Times New Roman" w:cs="Times New Roman"/>
          <w:color w:val="000000" w:themeColor="text1"/>
          <w:sz w:val="28"/>
          <w:szCs w:val="28"/>
          <w:lang w:val="en-US"/>
        </w:rPr>
        <w:t>E</w:t>
      </w:r>
      <w:r w:rsidRPr="00D36107">
        <w:rPr>
          <w:rFonts w:ascii="Times New Roman" w:hAnsi="Times New Roman" w:cs="Times New Roman"/>
          <w:color w:val="000000" w:themeColor="text1"/>
          <w:sz w:val="28"/>
          <w:szCs w:val="28"/>
        </w:rPr>
        <w:t>-</w:t>
      </w:r>
      <w:r w:rsidRPr="00D36107">
        <w:rPr>
          <w:rFonts w:ascii="Times New Roman" w:hAnsi="Times New Roman" w:cs="Times New Roman"/>
          <w:color w:val="000000" w:themeColor="text1"/>
          <w:sz w:val="28"/>
          <w:szCs w:val="28"/>
          <w:lang w:val="en-US"/>
        </w:rPr>
        <w:t>mail</w:t>
      </w:r>
      <w:r w:rsidRPr="00D36107">
        <w:rPr>
          <w:rFonts w:ascii="Times New Roman" w:hAnsi="Times New Roman" w:cs="Times New Roman"/>
          <w:color w:val="000000" w:themeColor="text1"/>
          <w:sz w:val="28"/>
          <w:szCs w:val="28"/>
        </w:rPr>
        <w:t xml:space="preserve">: </w:t>
      </w:r>
      <w:hyperlink r:id="rId19" w:history="1">
        <w:r w:rsidRPr="00D36107">
          <w:rPr>
            <w:rStyle w:val="a7"/>
            <w:rFonts w:ascii="Times New Roman" w:hAnsi="Times New Roman" w:cs="Times New Roman"/>
            <w:sz w:val="28"/>
            <w:szCs w:val="28"/>
            <w:lang w:val="en-US"/>
          </w:rPr>
          <w:t>viktoriia</w:t>
        </w:r>
        <w:r w:rsidRPr="00D36107">
          <w:rPr>
            <w:rStyle w:val="a7"/>
            <w:rFonts w:ascii="Times New Roman" w:hAnsi="Times New Roman" w:cs="Times New Roman"/>
            <w:sz w:val="28"/>
            <w:szCs w:val="28"/>
          </w:rPr>
          <w:t>.</w:t>
        </w:r>
        <w:r w:rsidRPr="00D36107">
          <w:rPr>
            <w:rStyle w:val="a7"/>
            <w:rFonts w:ascii="Times New Roman" w:hAnsi="Times New Roman" w:cs="Times New Roman"/>
            <w:sz w:val="28"/>
            <w:szCs w:val="28"/>
            <w:lang w:val="en-US"/>
          </w:rPr>
          <w:t>vyshniak</w:t>
        </w:r>
        <w:r w:rsidRPr="00D36107">
          <w:rPr>
            <w:rStyle w:val="a7"/>
            <w:rFonts w:ascii="Times New Roman" w:hAnsi="Times New Roman" w:cs="Times New Roman"/>
            <w:sz w:val="28"/>
            <w:szCs w:val="28"/>
          </w:rPr>
          <w:t>@</w:t>
        </w:r>
        <w:r w:rsidRPr="00D36107">
          <w:rPr>
            <w:rStyle w:val="a7"/>
            <w:rFonts w:ascii="Times New Roman" w:hAnsi="Times New Roman" w:cs="Times New Roman"/>
            <w:sz w:val="28"/>
            <w:szCs w:val="28"/>
            <w:lang w:val="en-US"/>
          </w:rPr>
          <w:t>nure</w:t>
        </w:r>
        <w:r w:rsidRPr="00D36107">
          <w:rPr>
            <w:rStyle w:val="a7"/>
            <w:rFonts w:ascii="Times New Roman" w:hAnsi="Times New Roman" w:cs="Times New Roman"/>
            <w:sz w:val="28"/>
            <w:szCs w:val="28"/>
          </w:rPr>
          <w:t>.</w:t>
        </w:r>
        <w:r w:rsidRPr="00D36107">
          <w:rPr>
            <w:rStyle w:val="a7"/>
            <w:rFonts w:ascii="Times New Roman" w:hAnsi="Times New Roman" w:cs="Times New Roman"/>
            <w:sz w:val="28"/>
            <w:szCs w:val="28"/>
            <w:lang w:val="en-US"/>
          </w:rPr>
          <w:t>ua</w:t>
        </w:r>
      </w:hyperlink>
    </w:p>
    <w:p w:rsidR="00E06C77" w:rsidRPr="00D36107" w:rsidRDefault="00E06C77" w:rsidP="00D36107">
      <w:pPr>
        <w:spacing w:after="0" w:line="240" w:lineRule="auto"/>
        <w:ind w:firstLine="709"/>
        <w:jc w:val="center"/>
        <w:rPr>
          <w:rFonts w:ascii="Times New Roman" w:hAnsi="Times New Roman" w:cs="Times New Roman"/>
          <w:color w:val="000000" w:themeColor="text1"/>
          <w:sz w:val="28"/>
          <w:szCs w:val="28"/>
        </w:rPr>
      </w:pPr>
    </w:p>
    <w:p w:rsidR="00FB7EED" w:rsidRDefault="00E06C77" w:rsidP="003F3560">
      <w:pPr>
        <w:spacing w:after="0" w:line="240" w:lineRule="auto"/>
        <w:ind w:firstLine="709"/>
        <w:jc w:val="both"/>
        <w:rPr>
          <w:rFonts w:ascii="Times New Roman" w:hAnsi="Times New Roman" w:cs="Times New Roman"/>
          <w:color w:val="000000" w:themeColor="text1"/>
          <w:sz w:val="28"/>
          <w:szCs w:val="28"/>
          <w:lang w:val="uk-UA"/>
        </w:rPr>
      </w:pPr>
      <w:r w:rsidRPr="00D36107">
        <w:rPr>
          <w:rFonts w:ascii="Times New Roman" w:hAnsi="Times New Roman" w:cs="Times New Roman"/>
          <w:color w:val="000000" w:themeColor="text1"/>
          <w:sz w:val="28"/>
          <w:szCs w:val="28"/>
          <w:lang w:val="uk-UA"/>
        </w:rPr>
        <w:t xml:space="preserve">Історія становлення державної мови є однією з вічних тем, особливо з боку вчених, які приділяють чимало часу вивченню історичних сторінок минулого нашої країни. Українське термінознавство посідає зовсім не останнє місце у дослідженнях лінгвістів і з кожним часом все більше цікавить мовознавців. У цій роботі представлено історію формування, основні етапи та засади творення української термінології. </w:t>
      </w:r>
    </w:p>
    <w:p w:rsidR="00E06C77" w:rsidRPr="00D36107" w:rsidRDefault="00E06C77" w:rsidP="003F3560">
      <w:pPr>
        <w:spacing w:after="0" w:line="240" w:lineRule="auto"/>
        <w:ind w:firstLine="709"/>
        <w:jc w:val="both"/>
        <w:rPr>
          <w:rFonts w:ascii="Times New Roman" w:hAnsi="Times New Roman" w:cs="Times New Roman"/>
          <w:color w:val="000000" w:themeColor="text1"/>
          <w:sz w:val="28"/>
          <w:szCs w:val="28"/>
          <w:lang w:val="uk-UA"/>
        </w:rPr>
      </w:pPr>
      <w:r w:rsidRPr="00D36107">
        <w:rPr>
          <w:rFonts w:ascii="Times New Roman" w:hAnsi="Times New Roman" w:cs="Times New Roman"/>
          <w:color w:val="000000" w:themeColor="text1"/>
          <w:sz w:val="28"/>
          <w:szCs w:val="28"/>
          <w:lang w:val="uk-UA"/>
        </w:rPr>
        <w:t>Мета роботи – дослідити історію виникнення і розвитку українського термінознавства.</w:t>
      </w:r>
    </w:p>
    <w:p w:rsidR="00E06C77" w:rsidRPr="00D36107" w:rsidRDefault="00E06C77" w:rsidP="003F3560">
      <w:pPr>
        <w:spacing w:after="0" w:line="240" w:lineRule="auto"/>
        <w:ind w:firstLine="709"/>
        <w:jc w:val="both"/>
        <w:rPr>
          <w:rFonts w:ascii="Times New Roman" w:hAnsi="Times New Roman" w:cs="Times New Roman"/>
          <w:color w:val="000000" w:themeColor="text1"/>
          <w:sz w:val="28"/>
          <w:szCs w:val="28"/>
          <w:lang w:val="uk-UA"/>
        </w:rPr>
      </w:pPr>
      <w:r w:rsidRPr="00D36107">
        <w:rPr>
          <w:rFonts w:ascii="Times New Roman" w:hAnsi="Times New Roman" w:cs="Times New Roman"/>
          <w:color w:val="000000" w:themeColor="text1"/>
          <w:sz w:val="28"/>
          <w:szCs w:val="28"/>
          <w:lang w:val="uk-UA"/>
        </w:rPr>
        <w:t>Утворення термінів відбувається свідомо, з прагненням до чіткої системи. Для створення нового терміна можуть бути використані різні мовні засоби, а вибір оптимального способу номінації – складний процес: його визначають об’єктивні та суб’єктивні моменти, зовнішні та внутрішні чинники. Формування наукової мови в Україні відбувалося за несприятливих умов, тому галузеві терміносистеми не розвивалися природно.</w:t>
      </w:r>
    </w:p>
    <w:p w:rsidR="00E06C77" w:rsidRPr="00D36107" w:rsidRDefault="00E06C77" w:rsidP="00D36107">
      <w:pPr>
        <w:spacing w:after="0" w:line="240" w:lineRule="auto"/>
        <w:ind w:firstLine="709"/>
        <w:rPr>
          <w:rFonts w:ascii="Times New Roman" w:hAnsi="Times New Roman" w:cs="Times New Roman"/>
          <w:color w:val="000000" w:themeColor="text1"/>
          <w:sz w:val="28"/>
          <w:szCs w:val="28"/>
          <w:lang w:val="uk-UA"/>
        </w:rPr>
      </w:pPr>
      <w:r w:rsidRPr="00D36107">
        <w:rPr>
          <w:rFonts w:ascii="Times New Roman" w:hAnsi="Times New Roman" w:cs="Times New Roman"/>
          <w:color w:val="000000" w:themeColor="text1"/>
          <w:sz w:val="28"/>
          <w:szCs w:val="28"/>
          <w:lang w:val="uk-UA"/>
        </w:rPr>
        <w:t>За загальною думкою, виділяють шість періодів формування української термінології:</w:t>
      </w:r>
    </w:p>
    <w:p w:rsidR="00E06C77" w:rsidRPr="00D36107" w:rsidRDefault="003F3560" w:rsidP="00D36107">
      <w:pPr>
        <w:pStyle w:val="a5"/>
        <w:numPr>
          <w:ilvl w:val="0"/>
          <w:numId w:val="6"/>
        </w:numPr>
        <w:ind w:left="0" w:firstLine="709"/>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ІХ – перша половина ХІХ ст. –</w:t>
      </w:r>
      <w:r w:rsidR="00E06C77" w:rsidRPr="00D36107">
        <w:rPr>
          <w:rFonts w:ascii="Times New Roman" w:hAnsi="Times New Roman" w:cs="Times New Roman"/>
          <w:color w:val="000000" w:themeColor="text1"/>
          <w:sz w:val="28"/>
          <w:szCs w:val="28"/>
          <w:lang w:val="uk-UA"/>
        </w:rPr>
        <w:t xml:space="preserve"> період стихійного нагромадження термінологічної лексики. В ХVІІ ст. учений Києво-Могилянської академії Г. Кониський обґрунтував теорію терміна. </w:t>
      </w:r>
    </w:p>
    <w:p w:rsidR="00E06C77" w:rsidRPr="00D36107" w:rsidRDefault="00E06C77" w:rsidP="00D36107">
      <w:pPr>
        <w:pStyle w:val="a5"/>
        <w:numPr>
          <w:ilvl w:val="0"/>
          <w:numId w:val="6"/>
        </w:numPr>
        <w:ind w:left="0" w:firstLine="709"/>
        <w:jc w:val="both"/>
        <w:rPr>
          <w:rFonts w:ascii="Times New Roman" w:hAnsi="Times New Roman" w:cs="Times New Roman"/>
          <w:color w:val="000000" w:themeColor="text1"/>
          <w:sz w:val="28"/>
          <w:szCs w:val="28"/>
          <w:lang w:val="uk-UA"/>
        </w:rPr>
      </w:pPr>
      <w:r w:rsidRPr="00D36107">
        <w:rPr>
          <w:rFonts w:ascii="Times New Roman" w:hAnsi="Times New Roman" w:cs="Times New Roman"/>
          <w:color w:val="000000" w:themeColor="text1"/>
          <w:sz w:val="28"/>
          <w:szCs w:val="28"/>
          <w:lang w:val="uk-UA"/>
        </w:rPr>
        <w:t>Період другої половини ХІХ ст. – початку ХХ ст. Зусиллями українських учених Наукового товариства імені Тараса Шевченка було вироблено концептуальні положення термінологічної теорії, запропоновано одностайну термінологію і номенклатуру.</w:t>
      </w:r>
    </w:p>
    <w:p w:rsidR="00E06C77" w:rsidRPr="00D36107" w:rsidRDefault="00E06C77" w:rsidP="00D36107">
      <w:pPr>
        <w:pStyle w:val="a5"/>
        <w:numPr>
          <w:ilvl w:val="0"/>
          <w:numId w:val="6"/>
        </w:numPr>
        <w:ind w:left="0" w:firstLine="709"/>
        <w:jc w:val="both"/>
        <w:rPr>
          <w:rFonts w:ascii="Times New Roman" w:hAnsi="Times New Roman" w:cs="Times New Roman"/>
          <w:color w:val="000000" w:themeColor="text1"/>
          <w:sz w:val="28"/>
          <w:szCs w:val="28"/>
          <w:lang w:val="uk-UA"/>
        </w:rPr>
      </w:pPr>
      <w:r w:rsidRPr="00D36107">
        <w:rPr>
          <w:rFonts w:ascii="Times New Roman" w:hAnsi="Times New Roman" w:cs="Times New Roman"/>
          <w:color w:val="000000" w:themeColor="text1"/>
          <w:sz w:val="28"/>
          <w:szCs w:val="28"/>
          <w:lang w:val="uk-UA"/>
        </w:rPr>
        <w:t>Третій період пов’язаний з утворенням наукових товариств у Східній Україні. Після проголошення Української Народної Республіки (1917 р.) було скасовано заборони щодо української мови. Зацікавлення термінологією набуває масового характеру.</w:t>
      </w:r>
    </w:p>
    <w:p w:rsidR="00E06C77" w:rsidRPr="00D36107" w:rsidRDefault="00E06C77" w:rsidP="00D36107">
      <w:pPr>
        <w:pStyle w:val="a5"/>
        <w:numPr>
          <w:ilvl w:val="0"/>
          <w:numId w:val="6"/>
        </w:numPr>
        <w:ind w:left="0" w:firstLine="709"/>
        <w:jc w:val="both"/>
        <w:rPr>
          <w:rFonts w:ascii="Times New Roman" w:hAnsi="Times New Roman" w:cs="Times New Roman"/>
          <w:color w:val="000000" w:themeColor="text1"/>
          <w:sz w:val="28"/>
          <w:szCs w:val="28"/>
          <w:lang w:val="uk-UA"/>
        </w:rPr>
      </w:pPr>
      <w:r w:rsidRPr="00D36107">
        <w:rPr>
          <w:rFonts w:ascii="Times New Roman" w:hAnsi="Times New Roman" w:cs="Times New Roman"/>
          <w:color w:val="000000" w:themeColor="text1"/>
          <w:sz w:val="28"/>
          <w:szCs w:val="28"/>
          <w:lang w:val="uk-UA"/>
        </w:rPr>
        <w:t>Період діяльності Інституту української наукової мови. При Київському науковому товаристві створено термінологічну Комісію.</w:t>
      </w:r>
    </w:p>
    <w:p w:rsidR="00E06C77" w:rsidRPr="00D36107" w:rsidRDefault="00E06C77" w:rsidP="003F3560">
      <w:pPr>
        <w:pStyle w:val="a5"/>
        <w:ind w:left="0" w:firstLine="709"/>
        <w:jc w:val="both"/>
        <w:rPr>
          <w:rFonts w:ascii="Times New Roman" w:hAnsi="Times New Roman" w:cs="Times New Roman"/>
          <w:color w:val="000000" w:themeColor="text1"/>
          <w:sz w:val="28"/>
          <w:szCs w:val="28"/>
          <w:lang w:val="uk-UA"/>
        </w:rPr>
      </w:pPr>
      <w:r w:rsidRPr="00D36107">
        <w:rPr>
          <w:rFonts w:ascii="Times New Roman" w:hAnsi="Times New Roman" w:cs="Times New Roman"/>
          <w:color w:val="000000" w:themeColor="text1"/>
          <w:sz w:val="28"/>
          <w:szCs w:val="28"/>
          <w:lang w:val="uk-UA"/>
        </w:rPr>
        <w:t>У низці наукових розробок 1928–1930 рр. сформульовано основні засади творення української термінології, серед яких: термінологія повинна бути народною; у разі відсутності готового терміна в народній мові треба створити його з мовних морфем; лише в разі непридатності новоствореного терміна запозичувати наукову назву з мови-джерела; термін має бути зрозумілий; назва поняття має бути точна й однозначна; термін повинен бути придатний для творення похідних термінів; термін має добре звучати і бути економним.</w:t>
      </w:r>
    </w:p>
    <w:p w:rsidR="00E06C77" w:rsidRPr="00D36107" w:rsidRDefault="00E06C77" w:rsidP="00D36107">
      <w:pPr>
        <w:pStyle w:val="a5"/>
        <w:ind w:left="0" w:firstLine="709"/>
        <w:rPr>
          <w:rFonts w:ascii="Times New Roman" w:hAnsi="Times New Roman" w:cs="Times New Roman"/>
          <w:color w:val="000000" w:themeColor="text1"/>
          <w:sz w:val="28"/>
          <w:szCs w:val="28"/>
          <w:lang w:val="uk-UA"/>
        </w:rPr>
      </w:pPr>
      <w:r w:rsidRPr="00D36107">
        <w:rPr>
          <w:rFonts w:ascii="Times New Roman" w:hAnsi="Times New Roman" w:cs="Times New Roman"/>
          <w:color w:val="000000" w:themeColor="text1"/>
          <w:sz w:val="28"/>
          <w:szCs w:val="28"/>
          <w:lang w:val="uk-UA"/>
        </w:rPr>
        <w:t>Опубліковано близько 50 різноманітних словників чи проектів словників із гуманітарних і природничих галузей знань.</w:t>
      </w:r>
    </w:p>
    <w:p w:rsidR="00E06C77" w:rsidRPr="00D36107" w:rsidRDefault="00E06C77" w:rsidP="003F3560">
      <w:pPr>
        <w:pStyle w:val="a5"/>
        <w:numPr>
          <w:ilvl w:val="0"/>
          <w:numId w:val="6"/>
        </w:numPr>
        <w:ind w:left="0" w:firstLine="709"/>
        <w:jc w:val="both"/>
        <w:rPr>
          <w:rFonts w:ascii="Times New Roman" w:hAnsi="Times New Roman" w:cs="Times New Roman"/>
          <w:color w:val="000000" w:themeColor="text1"/>
          <w:sz w:val="28"/>
          <w:szCs w:val="28"/>
          <w:lang w:val="uk-UA"/>
        </w:rPr>
      </w:pPr>
      <w:r w:rsidRPr="00D36107">
        <w:rPr>
          <w:rFonts w:ascii="Times New Roman" w:hAnsi="Times New Roman" w:cs="Times New Roman"/>
          <w:color w:val="000000" w:themeColor="text1"/>
          <w:sz w:val="28"/>
          <w:szCs w:val="28"/>
          <w:lang w:val="uk-UA"/>
        </w:rPr>
        <w:lastRenderedPageBreak/>
        <w:t xml:space="preserve">Період функціювання української термінології 1932–1990 років. </w:t>
      </w:r>
      <w:r w:rsidR="00B4642C">
        <w:rPr>
          <w:rFonts w:ascii="Times New Roman" w:hAnsi="Times New Roman" w:cs="Times New Roman"/>
          <w:color w:val="000000" w:themeColor="text1"/>
          <w:sz w:val="28"/>
          <w:szCs w:val="28"/>
          <w:lang w:val="uk-UA"/>
        </w:rPr>
        <w:br/>
      </w:r>
      <w:r w:rsidRPr="00D36107">
        <w:rPr>
          <w:rFonts w:ascii="Times New Roman" w:hAnsi="Times New Roman" w:cs="Times New Roman"/>
          <w:color w:val="000000" w:themeColor="text1"/>
          <w:sz w:val="28"/>
          <w:szCs w:val="28"/>
          <w:lang w:val="uk-UA"/>
        </w:rPr>
        <w:t xml:space="preserve">У тридцятих роках розпочалось переслідування українських мовознавців. Розвиток української мови коригується в потрібному політичному напрямі. </w:t>
      </w:r>
    </w:p>
    <w:p w:rsidR="00E06C77" w:rsidRPr="00D36107" w:rsidRDefault="00E06C77" w:rsidP="003F3560">
      <w:pPr>
        <w:spacing w:after="0" w:line="240" w:lineRule="auto"/>
        <w:ind w:firstLine="709"/>
        <w:jc w:val="both"/>
        <w:rPr>
          <w:rFonts w:ascii="Times New Roman" w:hAnsi="Times New Roman" w:cs="Times New Roman"/>
          <w:color w:val="000000" w:themeColor="text1"/>
          <w:sz w:val="28"/>
          <w:szCs w:val="28"/>
          <w:lang w:val="uk-UA"/>
        </w:rPr>
      </w:pPr>
      <w:r w:rsidRPr="00D36107">
        <w:rPr>
          <w:rFonts w:ascii="Times New Roman" w:hAnsi="Times New Roman" w:cs="Times New Roman"/>
          <w:color w:val="000000" w:themeColor="text1"/>
          <w:sz w:val="28"/>
          <w:szCs w:val="28"/>
          <w:lang w:val="uk-UA"/>
        </w:rPr>
        <w:t>За таких умов українська наукова термінологія фактично втратила свою автентичність і перетворилася на копію російської.</w:t>
      </w:r>
    </w:p>
    <w:p w:rsidR="00E06C77" w:rsidRPr="00D36107" w:rsidRDefault="00E06C77" w:rsidP="003F3560">
      <w:pPr>
        <w:pStyle w:val="a5"/>
        <w:ind w:left="0" w:firstLine="709"/>
        <w:jc w:val="both"/>
        <w:rPr>
          <w:rFonts w:ascii="Times New Roman" w:hAnsi="Times New Roman" w:cs="Times New Roman"/>
          <w:color w:val="000000" w:themeColor="text1"/>
          <w:sz w:val="28"/>
          <w:szCs w:val="28"/>
          <w:lang w:val="uk-UA"/>
        </w:rPr>
      </w:pPr>
      <w:r w:rsidRPr="00D36107">
        <w:rPr>
          <w:rFonts w:ascii="Times New Roman" w:hAnsi="Times New Roman" w:cs="Times New Roman"/>
          <w:color w:val="000000" w:themeColor="text1"/>
          <w:sz w:val="28"/>
          <w:szCs w:val="28"/>
          <w:lang w:val="uk-UA"/>
        </w:rPr>
        <w:t>До другої половини 50-х років термінологічна діяльність припиняється.</w:t>
      </w:r>
    </w:p>
    <w:p w:rsidR="00E06C77" w:rsidRPr="00D36107" w:rsidRDefault="00E06C77" w:rsidP="003F3560">
      <w:pPr>
        <w:pStyle w:val="a5"/>
        <w:ind w:left="0" w:firstLine="709"/>
        <w:jc w:val="both"/>
        <w:rPr>
          <w:rFonts w:ascii="Times New Roman" w:hAnsi="Times New Roman" w:cs="Times New Roman"/>
          <w:color w:val="000000" w:themeColor="text1"/>
          <w:sz w:val="28"/>
          <w:szCs w:val="28"/>
          <w:lang w:val="uk-UA"/>
        </w:rPr>
      </w:pPr>
      <w:r w:rsidRPr="00D36107">
        <w:rPr>
          <w:rFonts w:ascii="Times New Roman" w:hAnsi="Times New Roman" w:cs="Times New Roman"/>
          <w:color w:val="000000" w:themeColor="text1"/>
          <w:sz w:val="28"/>
          <w:szCs w:val="28"/>
          <w:lang w:val="uk-UA"/>
        </w:rPr>
        <w:t>У 1957 р. створено комісію АН України на чолі з академіком Й. Штокалом. Завдяки зусиллям термінографів різних галузей, було створено й видано 40 словників із природничих наук. Проте, зберігається тенденція до калькування термінів з російської мови, як семантичного, так і структурного.</w:t>
      </w:r>
    </w:p>
    <w:p w:rsidR="00E06C77" w:rsidRPr="00D36107" w:rsidRDefault="00E06C77" w:rsidP="003F3560">
      <w:pPr>
        <w:spacing w:after="0" w:line="240" w:lineRule="auto"/>
        <w:ind w:firstLine="709"/>
        <w:jc w:val="both"/>
        <w:rPr>
          <w:rFonts w:ascii="Times New Roman" w:hAnsi="Times New Roman" w:cs="Times New Roman"/>
          <w:color w:val="000000" w:themeColor="text1"/>
          <w:sz w:val="28"/>
          <w:szCs w:val="28"/>
          <w:lang w:val="uk-UA"/>
        </w:rPr>
      </w:pPr>
      <w:r w:rsidRPr="00D36107">
        <w:rPr>
          <w:rFonts w:ascii="Times New Roman" w:hAnsi="Times New Roman" w:cs="Times New Roman"/>
          <w:color w:val="000000" w:themeColor="text1"/>
          <w:sz w:val="28"/>
          <w:szCs w:val="28"/>
          <w:lang w:val="uk-UA"/>
        </w:rPr>
        <w:t>6) Сучасний період розвитку української термінології (90-ті роки ХХ ст. – початок ХХІ ст.).</w:t>
      </w:r>
    </w:p>
    <w:p w:rsidR="00E06C77" w:rsidRPr="00D36107" w:rsidRDefault="00E06C77" w:rsidP="003F3560">
      <w:pPr>
        <w:spacing w:after="0" w:line="240" w:lineRule="auto"/>
        <w:ind w:firstLine="709"/>
        <w:jc w:val="both"/>
        <w:rPr>
          <w:rFonts w:ascii="Times New Roman" w:hAnsi="Times New Roman" w:cs="Times New Roman"/>
          <w:color w:val="000000" w:themeColor="text1"/>
          <w:sz w:val="28"/>
          <w:szCs w:val="28"/>
          <w:lang w:val="uk-UA"/>
        </w:rPr>
      </w:pPr>
      <w:r w:rsidRPr="00D36107">
        <w:rPr>
          <w:rFonts w:ascii="Times New Roman" w:hAnsi="Times New Roman" w:cs="Times New Roman"/>
          <w:color w:val="000000" w:themeColor="text1"/>
          <w:sz w:val="28"/>
          <w:szCs w:val="28"/>
          <w:lang w:val="uk-UA"/>
        </w:rPr>
        <w:t>Простежується зацікавлення термінознавством.</w:t>
      </w:r>
    </w:p>
    <w:p w:rsidR="00E06C77" w:rsidRPr="00D36107" w:rsidRDefault="00E06C77" w:rsidP="003F3560">
      <w:pPr>
        <w:spacing w:after="0" w:line="240" w:lineRule="auto"/>
        <w:ind w:firstLine="709"/>
        <w:jc w:val="both"/>
        <w:rPr>
          <w:rFonts w:ascii="Times New Roman" w:hAnsi="Times New Roman" w:cs="Times New Roman"/>
          <w:color w:val="000000" w:themeColor="text1"/>
          <w:sz w:val="28"/>
          <w:szCs w:val="28"/>
          <w:lang w:val="uk-UA"/>
        </w:rPr>
      </w:pPr>
      <w:r w:rsidRPr="00D36107">
        <w:rPr>
          <w:rFonts w:ascii="Times New Roman" w:hAnsi="Times New Roman" w:cs="Times New Roman"/>
          <w:color w:val="000000" w:themeColor="text1"/>
          <w:sz w:val="28"/>
          <w:szCs w:val="28"/>
          <w:lang w:val="uk-UA"/>
        </w:rPr>
        <w:t>Помітним є намагання науковців-фахівців у різних сферах знань і мовознавців унормовувати галузеві термінології. Опрацьовується теорія термінології як підсистеми літературної мови, теорія терміна як мовного знака, формулюються вимоги, які треба ставити до окремого терміна та й до “ідеальної” термінології. Видається велика кількість словників.</w:t>
      </w:r>
    </w:p>
    <w:p w:rsidR="00E06C77" w:rsidRPr="00D36107" w:rsidRDefault="00E06C77" w:rsidP="003F3560">
      <w:pPr>
        <w:spacing w:after="0" w:line="240" w:lineRule="auto"/>
        <w:ind w:firstLine="709"/>
        <w:jc w:val="both"/>
        <w:rPr>
          <w:rFonts w:ascii="Times New Roman" w:hAnsi="Times New Roman" w:cs="Times New Roman"/>
          <w:color w:val="000000" w:themeColor="text1"/>
          <w:sz w:val="28"/>
          <w:szCs w:val="28"/>
          <w:lang w:val="uk-UA"/>
        </w:rPr>
      </w:pPr>
      <w:r w:rsidRPr="00D36107">
        <w:rPr>
          <w:rFonts w:ascii="Times New Roman" w:hAnsi="Times New Roman" w:cs="Times New Roman"/>
          <w:color w:val="000000" w:themeColor="text1"/>
          <w:sz w:val="28"/>
          <w:szCs w:val="28"/>
          <w:lang w:val="uk-UA"/>
        </w:rPr>
        <w:t>Дуже потрібним напрямом термінознавства стає стандартизація термінології, тобто вироблення термінів-еталонів, які відповідали б усім лінгвістичним і логічним вимогам до термінів.</w:t>
      </w:r>
    </w:p>
    <w:p w:rsidR="00E06C77" w:rsidRPr="00D36107" w:rsidRDefault="00E06C77" w:rsidP="003F3560">
      <w:pPr>
        <w:spacing w:after="0" w:line="240" w:lineRule="auto"/>
        <w:ind w:firstLine="709"/>
        <w:jc w:val="both"/>
        <w:rPr>
          <w:rFonts w:ascii="Times New Roman" w:hAnsi="Times New Roman" w:cs="Times New Roman"/>
          <w:color w:val="000000" w:themeColor="text1"/>
          <w:sz w:val="28"/>
          <w:szCs w:val="28"/>
          <w:lang w:val="uk-UA"/>
        </w:rPr>
      </w:pPr>
      <w:r w:rsidRPr="00D36107">
        <w:rPr>
          <w:rFonts w:ascii="Times New Roman" w:hAnsi="Times New Roman" w:cs="Times New Roman"/>
          <w:color w:val="000000" w:themeColor="text1"/>
          <w:sz w:val="28"/>
          <w:szCs w:val="28"/>
          <w:lang w:val="uk-UA"/>
        </w:rPr>
        <w:t>Проте, залишаються актуальними лінгвістичні проблеми, пов’язані з розбудовою українських термінів, основні з них: виявлення англіцизмів (американізмів) у різних терміносистемах і наукове обґрунтування доцільності їх ужитку; з’ясування ролі й місця інтернаціоналізмів та їх національних відповідників у різних терміносистемах; способи відбору назв опредметнених дій; способи відбору найменувань опредметнених ознак; орфоепічні й орфографічні проблеми.</w:t>
      </w:r>
    </w:p>
    <w:p w:rsidR="00E06C77" w:rsidRPr="00D36107" w:rsidRDefault="00E06C77" w:rsidP="003F3560">
      <w:pPr>
        <w:spacing w:after="0" w:line="240" w:lineRule="auto"/>
        <w:ind w:firstLine="709"/>
        <w:jc w:val="both"/>
        <w:rPr>
          <w:rFonts w:ascii="Times New Roman" w:eastAsia="Times New Roman" w:hAnsi="Times New Roman" w:cs="Times New Roman"/>
          <w:color w:val="000000" w:themeColor="text1"/>
          <w:sz w:val="28"/>
          <w:szCs w:val="28"/>
          <w:lang w:val="uk-UA" w:eastAsia="ru-RU"/>
        </w:rPr>
      </w:pPr>
      <w:r w:rsidRPr="00D36107">
        <w:rPr>
          <w:rFonts w:ascii="Times New Roman" w:hAnsi="Times New Roman" w:cs="Times New Roman"/>
          <w:color w:val="000000" w:themeColor="text1"/>
          <w:sz w:val="28"/>
          <w:szCs w:val="28"/>
          <w:lang w:val="uk-UA"/>
        </w:rPr>
        <w:t xml:space="preserve">Безумовно, потрібна конструктивна співпраця мовознавців та фахівців з термінології в різних галузях, яка сприятиме зміцненню статусу української мови як державної, а з боку держави в особі керівників різних рангів — конкретна допомога в цій роботі. Для створення нового терміна можуть бути використані різні мовні засоби, а вибір оптимального способу номінації – складний процес: його визначають об’єктивні та суб’єктивні моменти, зовнішні та внутрішні чинники. </w:t>
      </w:r>
      <w:r w:rsidRPr="00D36107">
        <w:rPr>
          <w:rFonts w:ascii="Times New Roman" w:hAnsi="Times New Roman" w:cs="Times New Roman"/>
          <w:color w:val="000000" w:themeColor="text1"/>
          <w:sz w:val="28"/>
          <w:szCs w:val="28"/>
          <w:lang w:val="uk-UA"/>
        </w:rPr>
        <w:tab/>
      </w:r>
    </w:p>
    <w:p w:rsidR="00E06C77" w:rsidRPr="003F3560" w:rsidRDefault="003F3560" w:rsidP="003F3560">
      <w:pPr>
        <w:spacing w:after="0" w:line="240" w:lineRule="auto"/>
        <w:ind w:firstLine="709"/>
        <w:jc w:val="center"/>
        <w:rPr>
          <w:rFonts w:ascii="Times New Roman" w:hAnsi="Times New Roman" w:cs="Times New Roman"/>
          <w:b/>
          <w:color w:val="000000" w:themeColor="text1"/>
          <w:sz w:val="28"/>
          <w:szCs w:val="28"/>
          <w:lang w:val="uk-UA"/>
        </w:rPr>
      </w:pPr>
      <w:r w:rsidRPr="003F3560">
        <w:rPr>
          <w:rFonts w:ascii="Times New Roman" w:hAnsi="Times New Roman" w:cs="Times New Roman"/>
          <w:b/>
          <w:color w:val="000000" w:themeColor="text1"/>
          <w:sz w:val="28"/>
          <w:szCs w:val="28"/>
          <w:lang w:val="uk-UA"/>
        </w:rPr>
        <w:t>Література</w:t>
      </w:r>
    </w:p>
    <w:p w:rsidR="00E06C77" w:rsidRPr="003F3560" w:rsidRDefault="00E06C77" w:rsidP="003F3560">
      <w:pPr>
        <w:shd w:val="clear" w:color="auto" w:fill="FFFFFF"/>
        <w:spacing w:after="0" w:line="240" w:lineRule="auto"/>
        <w:ind w:firstLine="709"/>
        <w:jc w:val="both"/>
        <w:rPr>
          <w:rFonts w:ascii="Times New Roman" w:eastAsia="Times New Roman" w:hAnsi="Times New Roman" w:cs="Times New Roman"/>
          <w:color w:val="000000" w:themeColor="text1"/>
          <w:sz w:val="24"/>
          <w:szCs w:val="28"/>
          <w:lang w:eastAsia="ru-RU"/>
        </w:rPr>
      </w:pPr>
      <w:r w:rsidRPr="003F3560">
        <w:rPr>
          <w:rFonts w:ascii="Times New Roman" w:eastAsia="Times New Roman" w:hAnsi="Times New Roman" w:cs="Times New Roman"/>
          <w:color w:val="000000" w:themeColor="text1"/>
          <w:sz w:val="24"/>
          <w:szCs w:val="28"/>
          <w:lang w:eastAsia="ru-RU"/>
        </w:rPr>
        <w:t xml:space="preserve">1. Ботвина Н. В. Офіційно-діловий та науковий </w:t>
      </w:r>
      <w:proofErr w:type="gramStart"/>
      <w:r w:rsidRPr="003F3560">
        <w:rPr>
          <w:rFonts w:ascii="Times New Roman" w:eastAsia="Times New Roman" w:hAnsi="Times New Roman" w:cs="Times New Roman"/>
          <w:color w:val="000000" w:themeColor="text1"/>
          <w:sz w:val="24"/>
          <w:szCs w:val="28"/>
          <w:lang w:eastAsia="ru-RU"/>
        </w:rPr>
        <w:t>стил</w:t>
      </w:r>
      <w:proofErr w:type="gramEnd"/>
      <w:r w:rsidRPr="003F3560">
        <w:rPr>
          <w:rFonts w:ascii="Times New Roman" w:eastAsia="Times New Roman" w:hAnsi="Times New Roman" w:cs="Times New Roman"/>
          <w:color w:val="000000" w:themeColor="text1"/>
          <w:sz w:val="24"/>
          <w:szCs w:val="28"/>
          <w:lang w:eastAsia="ru-RU"/>
        </w:rPr>
        <w:t xml:space="preserve">і української мови: навч. посіб. </w:t>
      </w:r>
      <w:r w:rsidR="00FB7EED">
        <w:rPr>
          <w:rFonts w:ascii="Times New Roman" w:eastAsia="Times New Roman" w:hAnsi="Times New Roman" w:cs="Times New Roman"/>
          <w:color w:val="000000" w:themeColor="text1"/>
          <w:sz w:val="24"/>
          <w:szCs w:val="28"/>
          <w:lang w:eastAsia="ru-RU"/>
        </w:rPr>
        <w:t>К.</w:t>
      </w:r>
      <w:r w:rsidR="00FB7EED">
        <w:rPr>
          <w:rFonts w:ascii="Times New Roman" w:eastAsia="Times New Roman" w:hAnsi="Times New Roman" w:cs="Times New Roman"/>
          <w:color w:val="000000" w:themeColor="text1"/>
          <w:sz w:val="24"/>
          <w:szCs w:val="28"/>
          <w:lang w:val="uk-UA" w:eastAsia="ru-RU"/>
        </w:rPr>
        <w:t> </w:t>
      </w:r>
      <w:r w:rsidRPr="003F3560">
        <w:rPr>
          <w:rFonts w:ascii="Times New Roman" w:eastAsia="Times New Roman" w:hAnsi="Times New Roman" w:cs="Times New Roman"/>
          <w:color w:val="000000" w:themeColor="text1"/>
          <w:sz w:val="24"/>
          <w:szCs w:val="28"/>
          <w:lang w:eastAsia="ru-RU"/>
        </w:rPr>
        <w:t>: Артек, 1999. 264 с.</w:t>
      </w:r>
    </w:p>
    <w:p w:rsidR="00E06C77" w:rsidRPr="00FB7EED" w:rsidRDefault="00E06C77" w:rsidP="003F3560">
      <w:pPr>
        <w:shd w:val="clear" w:color="auto" w:fill="FFFFFF"/>
        <w:spacing w:after="0" w:line="240" w:lineRule="auto"/>
        <w:ind w:firstLine="709"/>
        <w:jc w:val="both"/>
        <w:rPr>
          <w:rFonts w:ascii="Times New Roman" w:eastAsia="Times New Roman" w:hAnsi="Times New Roman" w:cs="Times New Roman"/>
          <w:color w:val="000000" w:themeColor="text1"/>
          <w:sz w:val="24"/>
          <w:szCs w:val="28"/>
          <w:lang w:val="uk-UA" w:eastAsia="ru-RU"/>
        </w:rPr>
      </w:pPr>
      <w:r w:rsidRPr="003F3560">
        <w:rPr>
          <w:rFonts w:ascii="Times New Roman" w:eastAsia="Times New Roman" w:hAnsi="Times New Roman" w:cs="Times New Roman"/>
          <w:color w:val="000000" w:themeColor="text1"/>
          <w:sz w:val="24"/>
          <w:szCs w:val="28"/>
          <w:lang w:eastAsia="ru-RU"/>
        </w:rPr>
        <w:t xml:space="preserve">2. Васенко Л. А., Дубічинський В. В., Кримець О. М. Фахова українська мова: навч. </w:t>
      </w:r>
      <w:proofErr w:type="gramStart"/>
      <w:r w:rsidRPr="003F3560">
        <w:rPr>
          <w:rFonts w:ascii="Times New Roman" w:eastAsia="Times New Roman" w:hAnsi="Times New Roman" w:cs="Times New Roman"/>
          <w:color w:val="000000" w:themeColor="text1"/>
          <w:sz w:val="24"/>
          <w:szCs w:val="28"/>
          <w:lang w:eastAsia="ru-RU"/>
        </w:rPr>
        <w:t>пос</w:t>
      </w:r>
      <w:proofErr w:type="gramEnd"/>
      <w:r w:rsidRPr="003F3560">
        <w:rPr>
          <w:rFonts w:ascii="Times New Roman" w:eastAsia="Times New Roman" w:hAnsi="Times New Roman" w:cs="Times New Roman"/>
          <w:color w:val="000000" w:themeColor="text1"/>
          <w:sz w:val="24"/>
          <w:szCs w:val="28"/>
          <w:lang w:eastAsia="ru-RU"/>
        </w:rPr>
        <w:t>іб.</w:t>
      </w:r>
      <w:r w:rsidR="00FB7EED">
        <w:rPr>
          <w:rFonts w:ascii="Times New Roman" w:eastAsia="Times New Roman" w:hAnsi="Times New Roman" w:cs="Times New Roman"/>
          <w:color w:val="000000" w:themeColor="text1"/>
          <w:sz w:val="24"/>
          <w:szCs w:val="28"/>
          <w:lang w:val="uk-UA" w:eastAsia="ru-RU"/>
        </w:rPr>
        <w:t xml:space="preserve"> </w:t>
      </w:r>
      <w:r w:rsidR="00FB7EED" w:rsidRPr="00FB7EED">
        <w:rPr>
          <w:rFonts w:ascii="Times New Roman" w:eastAsia="Times New Roman" w:hAnsi="Times New Roman" w:cs="Times New Roman"/>
          <w:color w:val="000000" w:themeColor="text1"/>
          <w:sz w:val="24"/>
          <w:szCs w:val="28"/>
          <w:lang w:val="uk-UA" w:eastAsia="ru-RU"/>
        </w:rPr>
        <w:t xml:space="preserve">К. : Центр учб. літ., 2008. </w:t>
      </w:r>
      <w:r w:rsidRPr="00FB7EED">
        <w:rPr>
          <w:rFonts w:ascii="Times New Roman" w:eastAsia="Times New Roman" w:hAnsi="Times New Roman" w:cs="Times New Roman"/>
          <w:color w:val="000000" w:themeColor="text1"/>
          <w:sz w:val="24"/>
          <w:szCs w:val="28"/>
          <w:lang w:val="uk-UA" w:eastAsia="ru-RU"/>
        </w:rPr>
        <w:t>272 с.</w:t>
      </w:r>
    </w:p>
    <w:p w:rsidR="00E06C77" w:rsidRPr="00FB7EED" w:rsidRDefault="00E06C77" w:rsidP="003F3560">
      <w:pPr>
        <w:shd w:val="clear" w:color="auto" w:fill="FFFFFF"/>
        <w:spacing w:after="0" w:line="240" w:lineRule="auto"/>
        <w:ind w:firstLine="709"/>
        <w:jc w:val="both"/>
        <w:rPr>
          <w:rFonts w:ascii="Times New Roman" w:hAnsi="Times New Roman" w:cs="Times New Roman"/>
          <w:color w:val="000000" w:themeColor="text1"/>
          <w:sz w:val="24"/>
          <w:szCs w:val="28"/>
          <w:shd w:val="clear" w:color="auto" w:fill="FFFFFF"/>
          <w:lang w:val="uk-UA"/>
        </w:rPr>
      </w:pPr>
      <w:r w:rsidRPr="00FB7EED">
        <w:rPr>
          <w:rFonts w:ascii="Times New Roman" w:hAnsi="Times New Roman" w:cs="Times New Roman"/>
          <w:color w:val="000000" w:themeColor="text1"/>
          <w:sz w:val="24"/>
          <w:szCs w:val="28"/>
          <w:shd w:val="clear" w:color="auto" w:fill="FFFFFF"/>
          <w:lang w:val="uk-UA"/>
        </w:rPr>
        <w:t>3.</w:t>
      </w:r>
      <w:r w:rsidR="00FB7EED">
        <w:rPr>
          <w:rFonts w:ascii="Times New Roman" w:hAnsi="Times New Roman" w:cs="Times New Roman"/>
          <w:color w:val="000000" w:themeColor="text1"/>
          <w:sz w:val="24"/>
          <w:szCs w:val="28"/>
          <w:shd w:val="clear" w:color="auto" w:fill="FFFFFF"/>
          <w:lang w:val="uk-UA"/>
        </w:rPr>
        <w:t xml:space="preserve"> </w:t>
      </w:r>
      <w:r w:rsidRPr="00FB7EED">
        <w:rPr>
          <w:rFonts w:ascii="Times New Roman" w:hAnsi="Times New Roman" w:cs="Times New Roman"/>
          <w:color w:val="000000" w:themeColor="text1"/>
          <w:sz w:val="24"/>
          <w:szCs w:val="28"/>
          <w:shd w:val="clear" w:color="auto" w:fill="FFFFFF"/>
          <w:lang w:val="uk-UA"/>
        </w:rPr>
        <w:t>Кияк</w:t>
      </w:r>
      <w:r w:rsidR="00FB7EED">
        <w:rPr>
          <w:rFonts w:ascii="Times New Roman" w:hAnsi="Times New Roman" w:cs="Times New Roman"/>
          <w:color w:val="000000" w:themeColor="text1"/>
          <w:sz w:val="24"/>
          <w:szCs w:val="28"/>
          <w:shd w:val="clear" w:color="auto" w:fill="FFFFFF"/>
          <w:lang w:val="uk-UA"/>
        </w:rPr>
        <w:t xml:space="preserve"> </w:t>
      </w:r>
      <w:r w:rsidRPr="00FB7EED">
        <w:rPr>
          <w:rFonts w:ascii="Times New Roman" w:hAnsi="Times New Roman" w:cs="Times New Roman"/>
          <w:color w:val="000000" w:themeColor="text1"/>
          <w:sz w:val="24"/>
          <w:szCs w:val="28"/>
          <w:shd w:val="clear" w:color="auto" w:fill="FFFFFF"/>
          <w:lang w:val="uk-UA"/>
        </w:rPr>
        <w:t>Т. Проблеми тактики</w:t>
      </w:r>
      <w:r w:rsidR="00FB7EED" w:rsidRPr="00FB7EED">
        <w:rPr>
          <w:rFonts w:ascii="Times New Roman" w:hAnsi="Times New Roman" w:cs="Times New Roman"/>
          <w:color w:val="000000" w:themeColor="text1"/>
          <w:sz w:val="24"/>
          <w:szCs w:val="28"/>
          <w:shd w:val="clear" w:color="auto" w:fill="FFFFFF"/>
          <w:lang w:val="uk-UA"/>
        </w:rPr>
        <w:t xml:space="preserve"> українського термінотворення</w:t>
      </w:r>
      <w:r w:rsidR="00FB7EED" w:rsidRPr="00FB7EED">
        <w:rPr>
          <w:rFonts w:ascii="Times New Roman" w:hAnsi="Times New Roman" w:cs="Times New Roman"/>
          <w:i/>
          <w:color w:val="000000" w:themeColor="text1"/>
          <w:sz w:val="24"/>
          <w:szCs w:val="28"/>
          <w:shd w:val="clear" w:color="auto" w:fill="FFFFFF"/>
          <w:lang w:val="uk-UA"/>
        </w:rPr>
        <w:t xml:space="preserve">. </w:t>
      </w:r>
      <w:r w:rsidRPr="00FB7EED">
        <w:rPr>
          <w:rFonts w:ascii="Times New Roman" w:hAnsi="Times New Roman" w:cs="Times New Roman"/>
          <w:i/>
          <w:color w:val="000000" w:themeColor="text1"/>
          <w:sz w:val="24"/>
          <w:szCs w:val="28"/>
          <w:shd w:val="clear" w:color="auto" w:fill="FFFFFF"/>
          <w:lang w:val="uk-UA"/>
        </w:rPr>
        <w:t>Українська термінологія і сучасність : Матеріали ІІ Всеукр. наук. конф.</w:t>
      </w:r>
      <w:r w:rsidR="00FB7EED">
        <w:rPr>
          <w:rFonts w:ascii="Times New Roman" w:hAnsi="Times New Roman" w:cs="Times New Roman"/>
          <w:color w:val="000000" w:themeColor="text1"/>
          <w:sz w:val="24"/>
          <w:szCs w:val="28"/>
          <w:shd w:val="clear" w:color="auto" w:fill="FFFFFF"/>
          <w:lang w:val="uk-UA"/>
        </w:rPr>
        <w:t xml:space="preserve"> К., 1997. </w:t>
      </w:r>
      <w:r w:rsidRPr="00FB7EED">
        <w:rPr>
          <w:rFonts w:ascii="Times New Roman" w:hAnsi="Times New Roman" w:cs="Times New Roman"/>
          <w:color w:val="000000" w:themeColor="text1"/>
          <w:sz w:val="24"/>
          <w:szCs w:val="28"/>
          <w:shd w:val="clear" w:color="auto" w:fill="FFFFFF"/>
          <w:lang w:val="uk-UA"/>
        </w:rPr>
        <w:t>С.</w:t>
      </w:r>
      <w:r w:rsidRPr="003F3560">
        <w:rPr>
          <w:rFonts w:ascii="Times New Roman" w:hAnsi="Times New Roman" w:cs="Times New Roman"/>
          <w:color w:val="000000" w:themeColor="text1"/>
          <w:sz w:val="24"/>
          <w:szCs w:val="28"/>
          <w:shd w:val="clear" w:color="auto" w:fill="FFFFFF"/>
        </w:rPr>
        <w:t> </w:t>
      </w:r>
      <w:r w:rsidRPr="00FB7EED">
        <w:rPr>
          <w:rFonts w:ascii="Times New Roman" w:hAnsi="Times New Roman" w:cs="Times New Roman"/>
          <w:color w:val="000000" w:themeColor="text1"/>
          <w:sz w:val="24"/>
          <w:szCs w:val="28"/>
          <w:shd w:val="clear" w:color="auto" w:fill="FFFFFF"/>
          <w:lang w:val="uk-UA"/>
        </w:rPr>
        <w:t>19–23.</w:t>
      </w:r>
    </w:p>
    <w:p w:rsidR="00E06C77" w:rsidRPr="003F3560" w:rsidRDefault="00E06C77" w:rsidP="00D36107">
      <w:pPr>
        <w:shd w:val="clear" w:color="auto" w:fill="FFFFFF"/>
        <w:spacing w:after="0" w:line="240" w:lineRule="auto"/>
        <w:ind w:firstLine="709"/>
        <w:rPr>
          <w:rFonts w:ascii="Times New Roman" w:hAnsi="Times New Roman" w:cs="Times New Roman"/>
          <w:color w:val="000000" w:themeColor="text1"/>
          <w:sz w:val="24"/>
          <w:szCs w:val="28"/>
          <w:shd w:val="clear" w:color="auto" w:fill="FFFFFF"/>
        </w:rPr>
      </w:pPr>
      <w:r w:rsidRPr="003F3560">
        <w:rPr>
          <w:rFonts w:ascii="Times New Roman" w:hAnsi="Times New Roman" w:cs="Times New Roman"/>
          <w:color w:val="000000" w:themeColor="text1"/>
          <w:sz w:val="24"/>
          <w:szCs w:val="28"/>
          <w:shd w:val="clear" w:color="auto" w:fill="FFFFFF"/>
          <w:lang w:val="uk-UA"/>
        </w:rPr>
        <w:t>4</w:t>
      </w:r>
      <w:r w:rsidRPr="00FB7EED">
        <w:rPr>
          <w:rFonts w:ascii="Times New Roman" w:hAnsi="Times New Roman" w:cs="Times New Roman"/>
          <w:color w:val="000000" w:themeColor="text1"/>
          <w:sz w:val="24"/>
          <w:szCs w:val="28"/>
          <w:shd w:val="clear" w:color="auto" w:fill="FFFFFF"/>
          <w:lang w:val="uk-UA"/>
        </w:rPr>
        <w:t>.</w:t>
      </w:r>
      <w:r w:rsidR="00FB7EED">
        <w:rPr>
          <w:rFonts w:ascii="Times New Roman" w:hAnsi="Times New Roman" w:cs="Times New Roman"/>
          <w:color w:val="000000" w:themeColor="text1"/>
          <w:sz w:val="24"/>
          <w:szCs w:val="28"/>
          <w:shd w:val="clear" w:color="auto" w:fill="FFFFFF"/>
          <w:lang w:val="uk-UA"/>
        </w:rPr>
        <w:t xml:space="preserve"> </w:t>
      </w:r>
      <w:r w:rsidRPr="00FB7EED">
        <w:rPr>
          <w:rFonts w:ascii="Times New Roman" w:hAnsi="Times New Roman" w:cs="Times New Roman"/>
          <w:color w:val="000000" w:themeColor="text1"/>
          <w:sz w:val="24"/>
          <w:szCs w:val="28"/>
          <w:shd w:val="clear" w:color="auto" w:fill="FFFFFF"/>
          <w:lang w:val="uk-UA"/>
        </w:rPr>
        <w:t>Комова</w:t>
      </w:r>
      <w:r w:rsidR="00FB7EED">
        <w:rPr>
          <w:rFonts w:ascii="Times New Roman" w:hAnsi="Times New Roman" w:cs="Times New Roman"/>
          <w:color w:val="000000" w:themeColor="text1"/>
          <w:sz w:val="24"/>
          <w:szCs w:val="28"/>
          <w:shd w:val="clear" w:color="auto" w:fill="FFFFFF"/>
          <w:lang w:val="uk-UA"/>
        </w:rPr>
        <w:t xml:space="preserve"> </w:t>
      </w:r>
      <w:r w:rsidRPr="00FB7EED">
        <w:rPr>
          <w:rFonts w:ascii="Times New Roman" w:hAnsi="Times New Roman" w:cs="Times New Roman"/>
          <w:color w:val="000000" w:themeColor="text1"/>
          <w:sz w:val="24"/>
          <w:szCs w:val="28"/>
          <w:shd w:val="clear" w:color="auto" w:fill="FFFFFF"/>
          <w:lang w:val="uk-UA"/>
        </w:rPr>
        <w:t>М. Українська термі</w:t>
      </w:r>
      <w:r w:rsidR="00FB7EED">
        <w:rPr>
          <w:rFonts w:ascii="Times New Roman" w:hAnsi="Times New Roman" w:cs="Times New Roman"/>
          <w:color w:val="000000" w:themeColor="text1"/>
          <w:sz w:val="24"/>
          <w:szCs w:val="28"/>
          <w:shd w:val="clear" w:color="auto" w:fill="FFFFFF"/>
        </w:rPr>
        <w:t>нографія 1948–2002</w:t>
      </w:r>
      <w:r w:rsidR="00FB7EED">
        <w:rPr>
          <w:rFonts w:ascii="Times New Roman" w:hAnsi="Times New Roman" w:cs="Times New Roman"/>
          <w:color w:val="000000" w:themeColor="text1"/>
          <w:sz w:val="24"/>
          <w:szCs w:val="28"/>
          <w:shd w:val="clear" w:color="auto" w:fill="FFFFFF"/>
          <w:lang w:val="uk-UA"/>
        </w:rPr>
        <w:t xml:space="preserve">. </w:t>
      </w:r>
      <w:r w:rsidR="00FB7EED">
        <w:rPr>
          <w:rFonts w:ascii="Times New Roman" w:hAnsi="Times New Roman" w:cs="Times New Roman"/>
          <w:color w:val="000000" w:themeColor="text1"/>
          <w:sz w:val="24"/>
          <w:szCs w:val="28"/>
          <w:shd w:val="clear" w:color="auto" w:fill="FFFFFF"/>
        </w:rPr>
        <w:t xml:space="preserve">Л., 2003. </w:t>
      </w:r>
      <w:r w:rsidRPr="003F3560">
        <w:rPr>
          <w:rFonts w:ascii="Times New Roman" w:hAnsi="Times New Roman" w:cs="Times New Roman"/>
          <w:color w:val="000000" w:themeColor="text1"/>
          <w:sz w:val="24"/>
          <w:szCs w:val="28"/>
          <w:shd w:val="clear" w:color="auto" w:fill="FFFFFF"/>
        </w:rPr>
        <w:t>111 с.</w:t>
      </w:r>
    </w:p>
    <w:p w:rsidR="00E06C77" w:rsidRPr="003F3560" w:rsidRDefault="00E06C77" w:rsidP="00D36107">
      <w:pPr>
        <w:spacing w:after="0" w:line="240" w:lineRule="auto"/>
        <w:ind w:firstLine="709"/>
        <w:rPr>
          <w:rFonts w:ascii="Times New Roman" w:eastAsia="Times New Roman" w:hAnsi="Times New Roman" w:cs="Times New Roman"/>
          <w:sz w:val="24"/>
          <w:szCs w:val="28"/>
          <w:lang w:eastAsia="ru-RU"/>
        </w:rPr>
      </w:pPr>
      <w:r w:rsidRPr="003F3560">
        <w:rPr>
          <w:rFonts w:ascii="Times New Roman" w:eastAsia="Times New Roman" w:hAnsi="Times New Roman" w:cs="Times New Roman"/>
          <w:sz w:val="24"/>
          <w:szCs w:val="28"/>
          <w:lang w:eastAsia="ru-RU"/>
        </w:rPr>
        <w:br w:type="page"/>
      </w:r>
    </w:p>
    <w:p w:rsidR="00E06C77" w:rsidRPr="00D36107" w:rsidRDefault="00E06C77" w:rsidP="00FB7EED">
      <w:pPr>
        <w:spacing w:after="0"/>
        <w:ind w:firstLine="709"/>
        <w:jc w:val="center"/>
        <w:rPr>
          <w:rFonts w:ascii="Times New Roman" w:eastAsia="Times New Roman" w:hAnsi="Times New Roman" w:cs="Times New Roman"/>
          <w:b/>
          <w:sz w:val="28"/>
          <w:szCs w:val="28"/>
          <w:lang w:val="uk-UA"/>
        </w:rPr>
      </w:pPr>
      <w:r w:rsidRPr="00D36107">
        <w:rPr>
          <w:rFonts w:ascii="Times New Roman" w:eastAsia="Times New Roman" w:hAnsi="Times New Roman" w:cs="Times New Roman"/>
          <w:b/>
          <w:sz w:val="28"/>
          <w:szCs w:val="28"/>
          <w:lang w:val="uk-UA"/>
        </w:rPr>
        <w:lastRenderedPageBreak/>
        <w:t>ІСТОРІЯ СТВОРЕННЯ ЕЛЕКТРОННИХ СЛОВНИКІВ</w:t>
      </w:r>
    </w:p>
    <w:p w:rsidR="00E06C77" w:rsidRPr="00D36107" w:rsidRDefault="00E06C77" w:rsidP="00FB7EED">
      <w:pPr>
        <w:spacing w:after="0"/>
        <w:ind w:firstLine="709"/>
        <w:jc w:val="center"/>
        <w:rPr>
          <w:rFonts w:ascii="Times New Roman" w:eastAsia="Times New Roman" w:hAnsi="Times New Roman" w:cs="Times New Roman"/>
          <w:sz w:val="28"/>
          <w:szCs w:val="28"/>
          <w:lang w:val="uk-UA"/>
        </w:rPr>
      </w:pPr>
      <w:r w:rsidRPr="00D36107">
        <w:rPr>
          <w:rFonts w:ascii="Times New Roman" w:eastAsia="Times New Roman" w:hAnsi="Times New Roman" w:cs="Times New Roman"/>
          <w:sz w:val="28"/>
          <w:szCs w:val="28"/>
          <w:lang w:val="uk-UA"/>
        </w:rPr>
        <w:t>Воловий А. О.</w:t>
      </w:r>
    </w:p>
    <w:p w:rsidR="00E06C77" w:rsidRPr="00D36107" w:rsidRDefault="00E06C77" w:rsidP="00FB7EED">
      <w:pPr>
        <w:spacing w:after="0"/>
        <w:ind w:firstLine="709"/>
        <w:jc w:val="center"/>
        <w:rPr>
          <w:rFonts w:ascii="Times New Roman" w:eastAsia="Times New Roman" w:hAnsi="Times New Roman" w:cs="Times New Roman"/>
          <w:sz w:val="28"/>
          <w:szCs w:val="28"/>
          <w:lang w:val="uk-UA"/>
        </w:rPr>
      </w:pPr>
      <w:r w:rsidRPr="00D36107">
        <w:rPr>
          <w:rFonts w:ascii="Times New Roman" w:eastAsia="Times New Roman" w:hAnsi="Times New Roman" w:cs="Times New Roman"/>
          <w:sz w:val="28"/>
          <w:szCs w:val="28"/>
          <w:lang w:val="uk-UA"/>
        </w:rPr>
        <w:t>Науковий керівник – ст. викл. Сергієва А. В.</w:t>
      </w:r>
    </w:p>
    <w:p w:rsidR="00E06C77" w:rsidRPr="00D36107" w:rsidRDefault="00E06C77" w:rsidP="00FB7EED">
      <w:pPr>
        <w:spacing w:after="0"/>
        <w:ind w:firstLine="709"/>
        <w:jc w:val="center"/>
        <w:rPr>
          <w:rFonts w:ascii="Times New Roman" w:eastAsia="Times New Roman" w:hAnsi="Times New Roman" w:cs="Times New Roman"/>
          <w:sz w:val="28"/>
          <w:szCs w:val="28"/>
          <w:lang w:val="uk-UA"/>
        </w:rPr>
      </w:pPr>
      <w:r w:rsidRPr="00D36107">
        <w:rPr>
          <w:rFonts w:ascii="Times New Roman" w:eastAsia="Times New Roman" w:hAnsi="Times New Roman" w:cs="Times New Roman"/>
          <w:sz w:val="28"/>
          <w:szCs w:val="28"/>
          <w:lang w:val="uk-UA"/>
        </w:rPr>
        <w:t>Харківський національний університет радіоелектроніки</w:t>
      </w:r>
    </w:p>
    <w:p w:rsidR="00E06C77" w:rsidRPr="00D36107" w:rsidRDefault="00E06C77" w:rsidP="00FB7EED">
      <w:pPr>
        <w:spacing w:after="0"/>
        <w:ind w:firstLine="709"/>
        <w:jc w:val="center"/>
        <w:rPr>
          <w:rFonts w:ascii="Times New Roman" w:eastAsia="Times New Roman" w:hAnsi="Times New Roman" w:cs="Times New Roman"/>
          <w:sz w:val="28"/>
          <w:szCs w:val="28"/>
          <w:lang w:val="uk-UA"/>
        </w:rPr>
      </w:pPr>
      <w:r w:rsidRPr="00D36107">
        <w:rPr>
          <w:rFonts w:ascii="Times New Roman" w:eastAsia="Times New Roman" w:hAnsi="Times New Roman" w:cs="Times New Roman"/>
          <w:sz w:val="28"/>
          <w:szCs w:val="28"/>
          <w:lang w:val="uk-UA"/>
        </w:rPr>
        <w:t>(61166, Харків, пр. Науки,</w:t>
      </w:r>
      <w:r w:rsidRPr="00D36107">
        <w:rPr>
          <w:rFonts w:ascii="Times New Roman" w:eastAsia="Times New Roman" w:hAnsi="Times New Roman" w:cs="Times New Roman"/>
          <w:sz w:val="28"/>
          <w:szCs w:val="28"/>
        </w:rPr>
        <w:t xml:space="preserve"> </w:t>
      </w:r>
      <w:r w:rsidRPr="00D36107">
        <w:rPr>
          <w:rFonts w:ascii="Times New Roman" w:eastAsia="Times New Roman" w:hAnsi="Times New Roman" w:cs="Times New Roman"/>
          <w:sz w:val="28"/>
          <w:szCs w:val="28"/>
          <w:lang w:val="uk-UA"/>
        </w:rPr>
        <w:t>14, каф. українознавства, тел. (057) 702 14 98)</w:t>
      </w:r>
    </w:p>
    <w:p w:rsidR="00E06C77" w:rsidRPr="00D36107" w:rsidRDefault="00E06C77" w:rsidP="00FB7EED">
      <w:pPr>
        <w:spacing w:after="0"/>
        <w:ind w:firstLine="709"/>
        <w:jc w:val="center"/>
        <w:rPr>
          <w:rFonts w:ascii="Times New Roman" w:eastAsia="Times New Roman" w:hAnsi="Times New Roman" w:cs="Times New Roman"/>
          <w:sz w:val="28"/>
          <w:szCs w:val="28"/>
          <w:lang w:val="de-DE"/>
        </w:rPr>
      </w:pPr>
      <w:r w:rsidRPr="00D36107">
        <w:rPr>
          <w:rFonts w:ascii="Times New Roman" w:eastAsia="Times New Roman" w:hAnsi="Times New Roman" w:cs="Times New Roman"/>
          <w:sz w:val="28"/>
          <w:szCs w:val="28"/>
          <w:lang w:val="uk-UA"/>
        </w:rPr>
        <w:t>Е</w:t>
      </w:r>
      <w:r w:rsidRPr="00D36107">
        <w:rPr>
          <w:rFonts w:ascii="Times New Roman" w:eastAsia="Times New Roman" w:hAnsi="Times New Roman" w:cs="Times New Roman"/>
          <w:sz w:val="28"/>
          <w:szCs w:val="28"/>
          <w:lang w:val="de-DE"/>
        </w:rPr>
        <w:t xml:space="preserve">-mail: </w:t>
      </w:r>
      <w:r w:rsidRPr="00D36107">
        <w:rPr>
          <w:rFonts w:ascii="Times New Roman" w:eastAsia="Times New Roman" w:hAnsi="Times New Roman" w:cs="Times New Roman"/>
          <w:color w:val="0000FF"/>
          <w:sz w:val="28"/>
          <w:szCs w:val="28"/>
          <w:lang w:val="de-DE"/>
        </w:rPr>
        <w:t>artem.volovyi@nure.ua</w:t>
      </w:r>
    </w:p>
    <w:p w:rsidR="00E06C77" w:rsidRPr="00D36107" w:rsidRDefault="00E06C77" w:rsidP="00FB7EED">
      <w:pPr>
        <w:spacing w:after="0"/>
        <w:ind w:firstLine="709"/>
        <w:jc w:val="center"/>
        <w:rPr>
          <w:rFonts w:ascii="Times New Roman" w:eastAsia="Times New Roman" w:hAnsi="Times New Roman" w:cs="Times New Roman"/>
          <w:b/>
          <w:sz w:val="28"/>
          <w:szCs w:val="28"/>
          <w:lang w:val="uk-UA"/>
        </w:rPr>
      </w:pPr>
    </w:p>
    <w:p w:rsidR="00E06C77" w:rsidRPr="00D36107" w:rsidRDefault="00E06C77" w:rsidP="00FB7EED">
      <w:pPr>
        <w:spacing w:after="0"/>
        <w:ind w:firstLine="709"/>
        <w:jc w:val="both"/>
        <w:rPr>
          <w:rFonts w:ascii="Times New Roman" w:eastAsia="Times New Roman" w:hAnsi="Times New Roman" w:cs="Times New Roman"/>
          <w:sz w:val="28"/>
          <w:szCs w:val="28"/>
          <w:lang w:val="uk-UA"/>
        </w:rPr>
      </w:pPr>
      <w:r w:rsidRPr="00D36107">
        <w:rPr>
          <w:rFonts w:ascii="Times New Roman" w:eastAsia="Times New Roman" w:hAnsi="Times New Roman" w:cs="Times New Roman"/>
          <w:sz w:val="28"/>
          <w:szCs w:val="28"/>
          <w:lang w:val="uk-UA"/>
        </w:rPr>
        <w:t>Метою роботи є простежити динаміку розвитку електронних словників в Україні та за кордоном. Електронні словники вважаються відносно новим явищем на ринку лексикографічної продукції. Наведено етапи розвитку автономних та онлайн-словників, які набули популярності серед широкого кола користувачів завдяки розширеним можливостям пошуку, швидкості, простоті та зручності використання, доступності та компактності. Дослідження в галузі вітчизняної комп’ютерної лексикографії є перспективним напрямком для подальших наукових розвідок.</w:t>
      </w:r>
    </w:p>
    <w:p w:rsidR="00E06C77" w:rsidRPr="00D36107" w:rsidRDefault="00E06C77" w:rsidP="00FB7EED">
      <w:pPr>
        <w:spacing w:after="0"/>
        <w:ind w:firstLine="709"/>
        <w:jc w:val="both"/>
        <w:rPr>
          <w:rFonts w:ascii="Times New Roman" w:eastAsia="Times New Roman" w:hAnsi="Times New Roman" w:cs="Times New Roman"/>
          <w:sz w:val="28"/>
          <w:szCs w:val="28"/>
          <w:lang w:val="uk-UA"/>
        </w:rPr>
      </w:pPr>
      <w:r w:rsidRPr="00D36107">
        <w:rPr>
          <w:rFonts w:ascii="Times New Roman" w:eastAsia="Times New Roman" w:hAnsi="Times New Roman" w:cs="Times New Roman"/>
          <w:b/>
          <w:sz w:val="28"/>
          <w:szCs w:val="28"/>
          <w:lang w:val="uk-UA"/>
        </w:rPr>
        <w:t>Ключові слова:</w:t>
      </w:r>
      <w:r w:rsidRPr="00D36107">
        <w:rPr>
          <w:rFonts w:ascii="Times New Roman" w:eastAsia="Times New Roman" w:hAnsi="Times New Roman" w:cs="Times New Roman"/>
          <w:sz w:val="28"/>
          <w:szCs w:val="28"/>
          <w:lang w:val="uk-UA"/>
        </w:rPr>
        <w:t xml:space="preserve"> словник, електронний словник, база даних, комп’ютерна лексикографія, цифрова лексикографічна система.</w:t>
      </w:r>
    </w:p>
    <w:p w:rsidR="00E06C77" w:rsidRPr="00D36107" w:rsidRDefault="00E06C77" w:rsidP="00FB7EED">
      <w:pPr>
        <w:spacing w:after="0"/>
        <w:ind w:firstLine="709"/>
        <w:jc w:val="both"/>
        <w:rPr>
          <w:rFonts w:ascii="Times New Roman" w:eastAsia="Times New Roman" w:hAnsi="Times New Roman" w:cs="Times New Roman"/>
          <w:sz w:val="28"/>
          <w:szCs w:val="28"/>
          <w:lang w:val="uk-UA"/>
        </w:rPr>
      </w:pPr>
      <w:r w:rsidRPr="00D36107">
        <w:rPr>
          <w:rFonts w:ascii="Times New Roman" w:eastAsia="Times New Roman" w:hAnsi="Times New Roman" w:cs="Times New Roman"/>
          <w:sz w:val="28"/>
          <w:szCs w:val="28"/>
          <w:lang w:val="uk-UA"/>
        </w:rPr>
        <w:t xml:space="preserve"> </w:t>
      </w:r>
    </w:p>
    <w:p w:rsidR="00E06C77" w:rsidRPr="00D36107" w:rsidRDefault="00E06C77" w:rsidP="00FB7EED">
      <w:pPr>
        <w:spacing w:after="0"/>
        <w:ind w:firstLine="709"/>
        <w:jc w:val="both"/>
        <w:rPr>
          <w:rFonts w:ascii="Times New Roman" w:eastAsia="Times New Roman" w:hAnsi="Times New Roman" w:cs="Times New Roman"/>
          <w:sz w:val="28"/>
          <w:szCs w:val="28"/>
          <w:lang w:val="uk-UA"/>
        </w:rPr>
      </w:pPr>
      <w:r w:rsidRPr="00D36107">
        <w:rPr>
          <w:rFonts w:ascii="Times New Roman" w:eastAsia="Times New Roman" w:hAnsi="Times New Roman" w:cs="Times New Roman"/>
          <w:sz w:val="28"/>
          <w:szCs w:val="28"/>
          <w:lang w:val="uk-UA"/>
        </w:rPr>
        <w:t xml:space="preserve">На думку вітчизняних науковців, інтенсивний розвиток комп’ютерної лексикографії і активне створення електронних словників в Україні зумовлені як власне науковими потребами, так і позанауковими (задоволення попиту широкого кола користувачів на адаптовану, об’єктивну й достовірну інформацію) [1, с. 29]. Електронні словники є відносно новим явищем, яке стрімко розвивається і набуває популярності серед широкого загалу користувачів. Серед проблем, пов’язаних із вітчизняними електронними ресурсами, найважливішою є наявний дефіцит електронних словників як загальної, так і спеціальної лексики. </w:t>
      </w:r>
    </w:p>
    <w:p w:rsidR="00E06C77" w:rsidRPr="00D36107" w:rsidRDefault="00E06C77" w:rsidP="00FB7EED">
      <w:pPr>
        <w:spacing w:after="0"/>
        <w:ind w:firstLine="709"/>
        <w:jc w:val="both"/>
        <w:rPr>
          <w:rFonts w:ascii="Times New Roman" w:eastAsia="Times New Roman" w:hAnsi="Times New Roman" w:cs="Times New Roman"/>
          <w:sz w:val="28"/>
          <w:szCs w:val="28"/>
          <w:lang w:val="uk-UA"/>
        </w:rPr>
      </w:pPr>
      <w:r w:rsidRPr="00D36107">
        <w:rPr>
          <w:rFonts w:ascii="Times New Roman" w:eastAsia="Times New Roman" w:hAnsi="Times New Roman" w:cs="Times New Roman"/>
          <w:sz w:val="28"/>
          <w:szCs w:val="28"/>
          <w:lang w:val="uk-UA"/>
        </w:rPr>
        <w:t>Теоретичні та практичні аспекти створення електронних словників вже були предметом дослідження багатьох сучасних науковців. Зокрема історичний аспект висвітлювали у своїх працях Альцина А.</w:t>
      </w:r>
      <w:r w:rsidR="00B4642C">
        <w:rPr>
          <w:rFonts w:ascii="Times New Roman" w:eastAsia="Times New Roman" w:hAnsi="Times New Roman" w:cs="Times New Roman"/>
          <w:sz w:val="28"/>
          <w:szCs w:val="28"/>
          <w:lang w:val="uk-UA"/>
        </w:rPr>
        <w:t>, Балог В., Баранов А., Бєляєва </w:t>
      </w:r>
      <w:r w:rsidRPr="00D36107">
        <w:rPr>
          <w:rFonts w:ascii="Times New Roman" w:eastAsia="Times New Roman" w:hAnsi="Times New Roman" w:cs="Times New Roman"/>
          <w:sz w:val="28"/>
          <w:szCs w:val="28"/>
          <w:lang w:val="uk-UA"/>
        </w:rPr>
        <w:t>Л., Дубічинський В., Карпіловська Є., Ку</w:t>
      </w:r>
      <w:r w:rsidR="00FB7EED">
        <w:rPr>
          <w:rFonts w:ascii="Times New Roman" w:eastAsia="Times New Roman" w:hAnsi="Times New Roman" w:cs="Times New Roman"/>
          <w:sz w:val="28"/>
          <w:szCs w:val="28"/>
          <w:lang w:val="uk-UA"/>
        </w:rPr>
        <w:t xml:space="preserve">пріянов Є., Несі Х., Марчук Ю., </w:t>
      </w:r>
      <w:r w:rsidRPr="00D36107">
        <w:rPr>
          <w:rFonts w:ascii="Times New Roman" w:eastAsia="Times New Roman" w:hAnsi="Times New Roman" w:cs="Times New Roman"/>
          <w:sz w:val="28"/>
          <w:szCs w:val="28"/>
          <w:lang w:val="uk-UA"/>
        </w:rPr>
        <w:t>Палкова А., Пастор В., Перебийніс В., Балалаєва О., та ін. Мета нашої роботи</w:t>
      </w:r>
      <w:r w:rsidRPr="00D36107">
        <w:rPr>
          <w:rFonts w:ascii="Times New Roman" w:eastAsia="Times New Roman" w:hAnsi="Times New Roman" w:cs="Times New Roman"/>
          <w:b/>
          <w:sz w:val="28"/>
          <w:szCs w:val="28"/>
          <w:lang w:val="uk-UA"/>
        </w:rPr>
        <w:t xml:space="preserve"> –</w:t>
      </w:r>
      <w:r w:rsidRPr="00D36107">
        <w:rPr>
          <w:rFonts w:ascii="Times New Roman" w:eastAsia="Times New Roman" w:hAnsi="Times New Roman" w:cs="Times New Roman"/>
          <w:sz w:val="28"/>
          <w:szCs w:val="28"/>
          <w:lang w:val="uk-UA"/>
        </w:rPr>
        <w:t xml:space="preserve"> простежити динаміку розвитку електронних словників в Україні та за кордоном.</w:t>
      </w:r>
    </w:p>
    <w:p w:rsidR="00E06C77" w:rsidRPr="00D36107" w:rsidRDefault="00E06C77" w:rsidP="00FB7EED">
      <w:pPr>
        <w:spacing w:after="0"/>
        <w:ind w:firstLine="709"/>
        <w:jc w:val="both"/>
        <w:rPr>
          <w:rFonts w:ascii="Times New Roman" w:eastAsia="Times New Roman" w:hAnsi="Times New Roman" w:cs="Times New Roman"/>
          <w:sz w:val="28"/>
          <w:szCs w:val="28"/>
          <w:lang w:val="uk-UA"/>
        </w:rPr>
      </w:pPr>
      <w:r w:rsidRPr="00D36107">
        <w:rPr>
          <w:rFonts w:ascii="Times New Roman" w:eastAsia="Times New Roman" w:hAnsi="Times New Roman" w:cs="Times New Roman"/>
          <w:sz w:val="28"/>
          <w:szCs w:val="28"/>
          <w:lang w:val="uk-UA"/>
        </w:rPr>
        <w:t xml:space="preserve">Комп’ютери почали використовувати в лексикографії в 1960-х роках. Один із редакторів Random House Dictionary of the English Language Л. Урданг розробив систему баз даних для категоризації та сортування одиниць інформації словника, назвавши її «набір даних» [3, с. 458]. Одночасно корпорація System Development Corporation створила версії словників Webster’s </w:t>
      </w:r>
      <w:r w:rsidRPr="00D36107">
        <w:rPr>
          <w:rFonts w:ascii="Times New Roman" w:eastAsia="Times New Roman" w:hAnsi="Times New Roman" w:cs="Times New Roman"/>
          <w:sz w:val="28"/>
          <w:szCs w:val="28"/>
          <w:lang w:val="uk-UA"/>
        </w:rPr>
        <w:lastRenderedPageBreak/>
        <w:t xml:space="preserve">7th New Collegiate Dictionary та New Merriam-Webster Pocket Dictionary на магнітній стрічці. Спочатку машиночитні словники повністю копіювали паперові, і чимало часу витрачалося на інтерпретацію кодів набору тексту. </w:t>
      </w:r>
    </w:p>
    <w:p w:rsidR="00E06C77" w:rsidRPr="00D36107" w:rsidRDefault="00E06C77" w:rsidP="00FB7EED">
      <w:pPr>
        <w:spacing w:after="0"/>
        <w:ind w:firstLine="709"/>
        <w:jc w:val="both"/>
        <w:rPr>
          <w:rFonts w:ascii="Times New Roman" w:eastAsia="Times New Roman" w:hAnsi="Times New Roman" w:cs="Times New Roman"/>
          <w:sz w:val="28"/>
          <w:szCs w:val="28"/>
          <w:lang w:val="uk-UA"/>
        </w:rPr>
      </w:pPr>
      <w:r w:rsidRPr="00D36107">
        <w:rPr>
          <w:rFonts w:ascii="Times New Roman" w:eastAsia="Times New Roman" w:hAnsi="Times New Roman" w:cs="Times New Roman"/>
          <w:sz w:val="28"/>
          <w:szCs w:val="28"/>
          <w:lang w:val="uk-UA"/>
        </w:rPr>
        <w:t xml:space="preserve">У 1970-х роках комп’ютерні системи компіляції почали використовувати для сортування та перевірки записів у словниках Longman Dictionary of Contemporary English (1978), який вважається першим дійсно комп’ютеризованим словником, та Collins English Dictionary (1979). </w:t>
      </w:r>
    </w:p>
    <w:p w:rsidR="00E06C77" w:rsidRPr="00D36107" w:rsidRDefault="00E06C77" w:rsidP="00FB7EED">
      <w:pPr>
        <w:spacing w:after="0"/>
        <w:ind w:firstLine="709"/>
        <w:jc w:val="both"/>
        <w:rPr>
          <w:rFonts w:ascii="Times New Roman" w:eastAsia="Times New Roman" w:hAnsi="Times New Roman" w:cs="Times New Roman"/>
          <w:sz w:val="28"/>
          <w:szCs w:val="28"/>
          <w:lang w:val="uk-UA"/>
        </w:rPr>
      </w:pPr>
      <w:r w:rsidRPr="00D36107">
        <w:rPr>
          <w:rFonts w:ascii="Times New Roman" w:eastAsia="Times New Roman" w:hAnsi="Times New Roman" w:cs="Times New Roman"/>
          <w:sz w:val="28"/>
          <w:szCs w:val="28"/>
          <w:lang w:val="uk-UA"/>
        </w:rPr>
        <w:t xml:space="preserve">Щойно комп’ютери почали застосовуватися у створенні словників, електронні компанії взялися за розробку кишенькових гаджетів для перекладу. Перші електронні «словники» з інтерфейсами, призначеними для користувачів (LK-3000 та Craig M100), технічно були нащадками портативних електронних калькуляторів і персональних цифрових помічників. LK-3000, розроблений у 1976 р., відображав відповідності між словами англійської та низки інших мов (французької, німецької, грецької, італійської, португальської, іспанської). Незабаром з’явився Craig M100, який мав схожий дизайн, але більший словниковий запас і функцію перекладу трьома мовами одночасно. </w:t>
      </w:r>
    </w:p>
    <w:p w:rsidR="00E06C77" w:rsidRPr="00D36107" w:rsidRDefault="00E06C77" w:rsidP="00FB7EED">
      <w:pPr>
        <w:spacing w:after="0"/>
        <w:ind w:firstLine="709"/>
        <w:jc w:val="both"/>
        <w:rPr>
          <w:rFonts w:ascii="Times New Roman" w:eastAsia="Times New Roman" w:hAnsi="Times New Roman" w:cs="Times New Roman"/>
          <w:sz w:val="28"/>
          <w:szCs w:val="28"/>
          <w:lang w:val="uk-UA"/>
        </w:rPr>
      </w:pPr>
      <w:r w:rsidRPr="00D36107">
        <w:rPr>
          <w:rFonts w:ascii="Times New Roman" w:eastAsia="Times New Roman" w:hAnsi="Times New Roman" w:cs="Times New Roman"/>
          <w:sz w:val="28"/>
          <w:szCs w:val="28"/>
          <w:lang w:val="uk-UA"/>
        </w:rPr>
        <w:t>Із розвитком технологій видавництва випускали більше електронних продуктів, збільшувався розмір пам’яті портат</w:t>
      </w:r>
      <w:r w:rsidR="00B4642C">
        <w:rPr>
          <w:rFonts w:ascii="Times New Roman" w:eastAsia="Times New Roman" w:hAnsi="Times New Roman" w:cs="Times New Roman"/>
          <w:sz w:val="28"/>
          <w:szCs w:val="28"/>
          <w:lang w:val="uk-UA"/>
        </w:rPr>
        <w:t>ивних пристроїв. Як зауважує Х. </w:t>
      </w:r>
      <w:r w:rsidRPr="00D36107">
        <w:rPr>
          <w:rFonts w:ascii="Times New Roman" w:eastAsia="Times New Roman" w:hAnsi="Times New Roman" w:cs="Times New Roman"/>
          <w:sz w:val="28"/>
          <w:szCs w:val="28"/>
          <w:lang w:val="uk-UA"/>
        </w:rPr>
        <w:t xml:space="preserve">Несі, у цей період почав зникати традиційний поділ між словником у мобільному пристрої (призначеним для швидкої довідки в практичному контексті) та академічним словником (який цінують за якість лексикографічної інформації). Електротехнічні компанії поступово почали купувати ліцензії на лексикографічні товари, як-от словники Collins COBUILD, Longman та Oxford, додаючи до них переваги останніх технічних винаходів [3, с. 467]. </w:t>
      </w:r>
    </w:p>
    <w:p w:rsidR="00E06C77" w:rsidRPr="00D36107" w:rsidRDefault="00E06C77" w:rsidP="00FB7EED">
      <w:pPr>
        <w:spacing w:after="0"/>
        <w:ind w:firstLine="709"/>
        <w:jc w:val="both"/>
        <w:rPr>
          <w:rFonts w:ascii="Times New Roman" w:eastAsia="Times New Roman" w:hAnsi="Times New Roman" w:cs="Times New Roman"/>
          <w:sz w:val="28"/>
          <w:szCs w:val="28"/>
          <w:lang w:val="uk-UA"/>
        </w:rPr>
      </w:pPr>
      <w:r w:rsidRPr="00D36107">
        <w:rPr>
          <w:rFonts w:ascii="Times New Roman" w:eastAsia="Times New Roman" w:hAnsi="Times New Roman" w:cs="Times New Roman"/>
          <w:sz w:val="28"/>
          <w:szCs w:val="28"/>
          <w:lang w:val="uk-UA"/>
        </w:rPr>
        <w:t xml:space="preserve">Поява дисків спричинила новий виток у зберіганні інформації. Одними з перших словників, виданих на компакт-диску, були інтерактивні словники для вивчення англійської Longman (1993) і Collins COBUILD (1995). Найбільш розповсюдженим словником на компакт-диску у світі вважають двомовний англо-китайський словник Kingsoft Powerword (у період з 1997 до 2002 рр. було поширено вісім мільйонів примірників) [3, с. 472]. </w:t>
      </w:r>
    </w:p>
    <w:p w:rsidR="00E06C77" w:rsidRPr="00D36107" w:rsidRDefault="00E06C77" w:rsidP="00FB7EED">
      <w:pPr>
        <w:spacing w:after="0"/>
        <w:ind w:firstLine="709"/>
        <w:jc w:val="both"/>
        <w:rPr>
          <w:rFonts w:ascii="Times New Roman" w:eastAsia="Times New Roman" w:hAnsi="Times New Roman" w:cs="Times New Roman"/>
          <w:sz w:val="28"/>
          <w:szCs w:val="28"/>
          <w:lang w:val="uk-UA"/>
        </w:rPr>
      </w:pPr>
      <w:r w:rsidRPr="00D36107">
        <w:rPr>
          <w:rFonts w:ascii="Times New Roman" w:eastAsia="Times New Roman" w:hAnsi="Times New Roman" w:cs="Times New Roman"/>
          <w:sz w:val="28"/>
          <w:szCs w:val="28"/>
          <w:lang w:val="uk-UA"/>
        </w:rPr>
        <w:t xml:space="preserve">Згодом ще одним осередком розміщення величезної кількості інформації став інтернет. Спочатку видавництва не бажали безкоштовно розповсюджувати свою продукцію в інтернеті. До того ж дослідники вказували на ненадійність онлайн-словників загального доступу порівняно з паперовими, адже ніхто не відповідав за точність інформації, а веб-адреси і вміст сторінок постійно змінювались. Проте видавці все ж таки змінили свою політику: вони почали стягувати плату за власні онлайн-продукти або застосовували їх як інструменти маркетингу, щоб заохотити придбати книгу, компакт-диск чи електронний доступ до тексту (Oxford English Dictionary Online, Cambridge Dictionaries </w:t>
      </w:r>
      <w:r w:rsidRPr="00D36107">
        <w:rPr>
          <w:rFonts w:ascii="Times New Roman" w:eastAsia="Times New Roman" w:hAnsi="Times New Roman" w:cs="Times New Roman"/>
          <w:sz w:val="28"/>
          <w:szCs w:val="28"/>
          <w:lang w:val="uk-UA"/>
        </w:rPr>
        <w:lastRenderedPageBreak/>
        <w:t xml:space="preserve">Online тощо). Загальною практикою для багатьох компаній стало пропонувати власні словники у різних форматах: паперовому, на дисках, онлайн. </w:t>
      </w:r>
    </w:p>
    <w:p w:rsidR="00E06C77" w:rsidRPr="00D36107" w:rsidRDefault="00E06C77" w:rsidP="00FB7EED">
      <w:pPr>
        <w:spacing w:after="0"/>
        <w:ind w:firstLine="709"/>
        <w:jc w:val="both"/>
        <w:rPr>
          <w:rFonts w:ascii="Times New Roman" w:eastAsia="Times New Roman" w:hAnsi="Times New Roman" w:cs="Times New Roman"/>
          <w:sz w:val="28"/>
          <w:szCs w:val="28"/>
          <w:lang w:val="uk-UA"/>
        </w:rPr>
      </w:pPr>
      <w:r w:rsidRPr="00D36107">
        <w:rPr>
          <w:rFonts w:ascii="Times New Roman" w:eastAsia="Times New Roman" w:hAnsi="Times New Roman" w:cs="Times New Roman"/>
          <w:sz w:val="28"/>
          <w:szCs w:val="28"/>
          <w:lang w:val="uk-UA"/>
        </w:rPr>
        <w:t xml:space="preserve">Використання високошвидкісних широкосмугових технологій на початку 2000-х рр. розширило доступ до інформації для багатьох користувачів. Іншою тенденцію розвитку словників в інтернеті стало створення багатофункціональних багатомовних словників довільного наповнення, як-от Вікісловник. Перший Wiktionary створений англійською 2002 р., за його схемою створювалися словники іншими мовами. Станом на 2021 р. український розділ Вікісловника містить 51 346 статей, і кожен може стати його співавтором, написати власну статтю, або доповнити чи відредагувати наявні. </w:t>
      </w:r>
    </w:p>
    <w:p w:rsidR="00E06C77" w:rsidRPr="00D36107" w:rsidRDefault="00E06C77" w:rsidP="00FB7EED">
      <w:pPr>
        <w:spacing w:after="0"/>
        <w:ind w:firstLine="709"/>
        <w:jc w:val="both"/>
        <w:rPr>
          <w:rFonts w:ascii="Times New Roman" w:eastAsia="Times New Roman" w:hAnsi="Times New Roman" w:cs="Times New Roman"/>
          <w:sz w:val="28"/>
          <w:szCs w:val="28"/>
          <w:lang w:val="uk-UA"/>
        </w:rPr>
      </w:pPr>
      <w:r w:rsidRPr="00D36107">
        <w:rPr>
          <w:rFonts w:ascii="Times New Roman" w:eastAsia="Times New Roman" w:hAnsi="Times New Roman" w:cs="Times New Roman"/>
          <w:sz w:val="28"/>
          <w:szCs w:val="28"/>
          <w:lang w:val="uk-UA"/>
        </w:rPr>
        <w:t>Отже, як зауважують дослідники, спочатку комп’ютери лише допомагали в процесі укладання словників, потім сприяли перенесенню паперової інформації на комп’ютерний носій і, нарешті, стали основою складання електронних словників «з нуля» [</w:t>
      </w:r>
      <w:r w:rsidRPr="00D36107">
        <w:rPr>
          <w:rFonts w:ascii="Times New Roman" w:eastAsia="Times New Roman" w:hAnsi="Times New Roman" w:cs="Times New Roman"/>
          <w:sz w:val="28"/>
          <w:szCs w:val="28"/>
        </w:rPr>
        <w:t>4</w:t>
      </w:r>
      <w:r w:rsidRPr="00D36107">
        <w:rPr>
          <w:rFonts w:ascii="Times New Roman" w:eastAsia="Times New Roman" w:hAnsi="Times New Roman" w:cs="Times New Roman"/>
          <w:sz w:val="28"/>
          <w:szCs w:val="28"/>
          <w:lang w:val="uk-UA"/>
        </w:rPr>
        <w:t>, с. 91].</w:t>
      </w:r>
    </w:p>
    <w:p w:rsidR="00E06C77" w:rsidRPr="00D36107" w:rsidRDefault="00E06C77" w:rsidP="00FB7EED">
      <w:pPr>
        <w:spacing w:after="0"/>
        <w:ind w:firstLine="709"/>
        <w:jc w:val="both"/>
        <w:rPr>
          <w:rFonts w:ascii="Times New Roman" w:eastAsia="Times New Roman" w:hAnsi="Times New Roman" w:cs="Times New Roman"/>
          <w:sz w:val="28"/>
          <w:szCs w:val="28"/>
          <w:lang w:val="uk-UA"/>
        </w:rPr>
      </w:pPr>
      <w:r w:rsidRPr="00D36107">
        <w:rPr>
          <w:rFonts w:ascii="Times New Roman" w:eastAsia="Times New Roman" w:hAnsi="Times New Roman" w:cs="Times New Roman"/>
          <w:sz w:val="28"/>
          <w:szCs w:val="28"/>
          <w:lang w:val="uk-UA"/>
        </w:rPr>
        <w:t>В Україні становлення комп’ютерн</w:t>
      </w:r>
      <w:r w:rsidR="00B4642C">
        <w:rPr>
          <w:rFonts w:ascii="Times New Roman" w:eastAsia="Times New Roman" w:hAnsi="Times New Roman" w:cs="Times New Roman"/>
          <w:sz w:val="28"/>
          <w:szCs w:val="28"/>
          <w:lang w:val="uk-UA"/>
        </w:rPr>
        <w:t>ої лексикографії бере відлік у</w:t>
      </w:r>
      <w:r w:rsidRPr="00D36107">
        <w:rPr>
          <w:rFonts w:ascii="Times New Roman" w:eastAsia="Times New Roman" w:hAnsi="Times New Roman" w:cs="Times New Roman"/>
          <w:sz w:val="28"/>
          <w:szCs w:val="28"/>
          <w:lang w:val="uk-UA"/>
        </w:rPr>
        <w:t xml:space="preserve"> 80-х роках ХХ ст.: відправним пунктом вважають Всесоюзну конференцію з проблем створення машинного фонду (1983), в якій взяли участь відомі українські дослідники – співробітники Інституту мовознавства ім. О. О. Потебні та Інституту кібернетики ім. В. Глушкова В. Перебийніс, М. Пещак та І. Білецька [1, с. 28].</w:t>
      </w:r>
    </w:p>
    <w:p w:rsidR="00E06C77" w:rsidRPr="00D36107" w:rsidRDefault="00E06C77" w:rsidP="00FB7EED">
      <w:pPr>
        <w:spacing w:after="0"/>
        <w:ind w:firstLine="709"/>
        <w:jc w:val="both"/>
        <w:rPr>
          <w:rFonts w:ascii="Times New Roman" w:eastAsia="Times New Roman" w:hAnsi="Times New Roman" w:cs="Times New Roman"/>
          <w:sz w:val="28"/>
          <w:szCs w:val="28"/>
          <w:lang w:val="uk-UA"/>
        </w:rPr>
      </w:pPr>
      <w:r w:rsidRPr="00D36107">
        <w:rPr>
          <w:rFonts w:ascii="Times New Roman" w:eastAsia="Times New Roman" w:hAnsi="Times New Roman" w:cs="Times New Roman"/>
          <w:sz w:val="28"/>
          <w:szCs w:val="28"/>
          <w:lang w:val="uk-UA"/>
        </w:rPr>
        <w:t xml:space="preserve">Після отримання Україною незалежності важливим завданням стало створення національної словникової бази. На думку Є. Купріянова, піонером у цій галузі став заснований у 1991 р. Український мовно-інформаційний фонд НАН України, де «було створено базові моделі комп’ютерної лексикографії, які склали підґрунтя для розробки відповідних технологій» [2, c. 14], започатковано серію лексикографічних праць нового покоління – «Словники України» відповідно до Указу Президента України від 7 серпня 1999 року «Про розвиток національної словникової бази». Станом на 2021 рік система «Словники України» в оновленій версії 4.1 складається з п’яти словникових модулів: «Словозміна», «Транскрипція», «Синонімія», «Антонімія», «Фразеологія», а її генеральний реєстр містить близько 262 тис. слів. </w:t>
      </w:r>
    </w:p>
    <w:p w:rsidR="00E06C77" w:rsidRPr="00D36107" w:rsidRDefault="00E06C77" w:rsidP="00FB7EED">
      <w:pPr>
        <w:spacing w:after="0"/>
        <w:ind w:firstLine="709"/>
        <w:jc w:val="both"/>
        <w:rPr>
          <w:rFonts w:ascii="Times New Roman" w:eastAsia="Times New Roman" w:hAnsi="Times New Roman" w:cs="Times New Roman"/>
          <w:sz w:val="28"/>
          <w:szCs w:val="28"/>
          <w:lang w:val="uk-UA"/>
        </w:rPr>
      </w:pPr>
      <w:r w:rsidRPr="00D36107">
        <w:rPr>
          <w:rFonts w:ascii="Times New Roman" w:eastAsia="Times New Roman" w:hAnsi="Times New Roman" w:cs="Times New Roman"/>
          <w:sz w:val="28"/>
          <w:szCs w:val="28"/>
          <w:lang w:val="uk-UA"/>
        </w:rPr>
        <w:t>Український мовно-інформаційний фонд НАН України також пропонує ресурси: «Тлумачний словник української мови в 20 томах», «Український національний лінгвістичний корпус», «Словник української мови за редакцією Б. Д. Грінченка», та інші спеціалізовані словники, зокрема з механіки, зварювання та радіоелектроніки.</w:t>
      </w:r>
    </w:p>
    <w:p w:rsidR="00E06C77" w:rsidRPr="00D36107" w:rsidRDefault="00E06C77" w:rsidP="00FB7EED">
      <w:pPr>
        <w:spacing w:after="0"/>
        <w:ind w:firstLine="709"/>
        <w:jc w:val="both"/>
        <w:rPr>
          <w:rFonts w:ascii="Times New Roman" w:eastAsia="Times New Roman" w:hAnsi="Times New Roman" w:cs="Times New Roman"/>
          <w:sz w:val="28"/>
          <w:szCs w:val="28"/>
          <w:lang w:val="uk-UA"/>
        </w:rPr>
      </w:pPr>
      <w:r w:rsidRPr="00D36107">
        <w:rPr>
          <w:rFonts w:ascii="Times New Roman" w:eastAsia="Times New Roman" w:hAnsi="Times New Roman" w:cs="Times New Roman"/>
          <w:sz w:val="28"/>
          <w:szCs w:val="28"/>
          <w:lang w:val="uk-UA"/>
        </w:rPr>
        <w:t xml:space="preserve">Потужною ланкою вітчизняної комп’ютерної лексикографії є відділ структурно-математичної лінгвістики Інституту мовознавства ім. О. О. Потебні, фахівці якого розробили комп’ютерний морфемно-словотвірний фонд </w:t>
      </w:r>
      <w:r w:rsidRPr="00D36107">
        <w:rPr>
          <w:rFonts w:ascii="Times New Roman" w:eastAsia="Times New Roman" w:hAnsi="Times New Roman" w:cs="Times New Roman"/>
          <w:sz w:val="28"/>
          <w:szCs w:val="28"/>
          <w:lang w:val="uk-UA"/>
        </w:rPr>
        <w:lastRenderedPageBreak/>
        <w:t xml:space="preserve">української мови та систему автоматизованого редагування наукового тексту. Розробки співробітників покладено в основу редактора для перевірки правопису українських текстів «Рута» та системи перекладу текстів з російської на українську та навпаки «Плай». Останній є спільним проєктом з Лабораторією комп’ютерної лінгвістики Інституту філології Київського університету імені Тараса Шевченка. </w:t>
      </w:r>
    </w:p>
    <w:p w:rsidR="00E06C77" w:rsidRPr="00D36107" w:rsidRDefault="00E06C77" w:rsidP="00FB7EED">
      <w:pPr>
        <w:spacing w:after="0"/>
        <w:ind w:firstLine="709"/>
        <w:jc w:val="both"/>
        <w:rPr>
          <w:rFonts w:ascii="Times New Roman" w:eastAsia="Times New Roman" w:hAnsi="Times New Roman" w:cs="Times New Roman"/>
          <w:sz w:val="28"/>
          <w:szCs w:val="28"/>
          <w:lang w:val="uk-UA"/>
        </w:rPr>
      </w:pPr>
      <w:r w:rsidRPr="00D36107">
        <w:rPr>
          <w:rFonts w:ascii="Times New Roman" w:eastAsia="Times New Roman" w:hAnsi="Times New Roman" w:cs="Times New Roman"/>
          <w:sz w:val="28"/>
          <w:szCs w:val="28"/>
          <w:lang w:val="uk-UA"/>
        </w:rPr>
        <w:t xml:space="preserve">Створюють програмні продукти для редагування та перекладу й інші комерційні організації. Компанія Трайдент Софтвер розробила лінійки продуктів Language Master і Pragma, що базується на власній багатомовній технології перекладу. Також відомою є розроблена харківським фахівцями перекладна англо-російська/російсько-англійська система ПАРС, оснащена комплексом термінологічних комп’ютерних словників більшості галузей людської діяльності. </w:t>
      </w:r>
    </w:p>
    <w:p w:rsidR="00E06C77" w:rsidRPr="00D36107" w:rsidRDefault="00E06C77" w:rsidP="00FB7EED">
      <w:pPr>
        <w:spacing w:after="0"/>
        <w:ind w:firstLine="709"/>
        <w:jc w:val="both"/>
        <w:rPr>
          <w:rFonts w:ascii="Times New Roman" w:eastAsia="Times New Roman" w:hAnsi="Times New Roman" w:cs="Times New Roman"/>
          <w:sz w:val="28"/>
          <w:szCs w:val="28"/>
          <w:lang w:val="uk-UA"/>
        </w:rPr>
      </w:pPr>
      <w:r w:rsidRPr="00D36107">
        <w:rPr>
          <w:rFonts w:ascii="Times New Roman" w:eastAsia="Times New Roman" w:hAnsi="Times New Roman" w:cs="Times New Roman"/>
          <w:sz w:val="28"/>
          <w:szCs w:val="28"/>
          <w:lang w:val="uk-UA"/>
        </w:rPr>
        <w:t>Електронні словники вважаються відносно новим явищем на ринку лексикографічної продукції. За останні кілька десятиліть вони перетворилися з машиночитних словників та точних копій паперових видань на складні цифрові лексикографічні системи з потужним набором функцій. Електронні словники набули популярності серед широкого кола користувачів завдяки розширеним можливостям пошуку, швидкості, простоті та зручності використання, доступності та компактності. Сьогодні їх застосовують у багатьох сферах людської діяльності – науковій, навчальній, професійній, тому дослідження в галузі вітчизняної комп’ютерної лексикографії є перспективним напрямком д</w:t>
      </w:r>
      <w:r w:rsidR="00FB7EED">
        <w:rPr>
          <w:rFonts w:ascii="Times New Roman" w:eastAsia="Times New Roman" w:hAnsi="Times New Roman" w:cs="Times New Roman"/>
          <w:sz w:val="28"/>
          <w:szCs w:val="28"/>
          <w:lang w:val="uk-UA"/>
        </w:rPr>
        <w:t>ля подальших наукових розвідок.</w:t>
      </w:r>
    </w:p>
    <w:p w:rsidR="00E06C77" w:rsidRPr="00D36107" w:rsidRDefault="00E06C77" w:rsidP="00FB7EED">
      <w:pPr>
        <w:spacing w:after="0"/>
        <w:ind w:firstLine="709"/>
        <w:jc w:val="center"/>
        <w:rPr>
          <w:rFonts w:ascii="Times New Roman" w:eastAsia="Times New Roman" w:hAnsi="Times New Roman" w:cs="Times New Roman"/>
          <w:b/>
          <w:sz w:val="28"/>
          <w:szCs w:val="28"/>
          <w:lang w:val="uk-UA"/>
        </w:rPr>
      </w:pPr>
      <w:r w:rsidRPr="00D36107">
        <w:rPr>
          <w:rFonts w:ascii="Times New Roman" w:eastAsia="Times New Roman" w:hAnsi="Times New Roman" w:cs="Times New Roman"/>
          <w:b/>
          <w:sz w:val="28"/>
          <w:szCs w:val="28"/>
          <w:lang w:val="uk-UA"/>
        </w:rPr>
        <w:t>Література</w:t>
      </w:r>
    </w:p>
    <w:p w:rsidR="00E06C77" w:rsidRPr="00D36107" w:rsidRDefault="00E06C77" w:rsidP="00FB7EED">
      <w:pPr>
        <w:numPr>
          <w:ilvl w:val="0"/>
          <w:numId w:val="7"/>
        </w:numPr>
        <w:spacing w:after="0"/>
        <w:ind w:left="0" w:firstLine="709"/>
        <w:contextualSpacing/>
        <w:jc w:val="both"/>
        <w:rPr>
          <w:rFonts w:ascii="Times New Roman" w:eastAsia="Times New Roman" w:hAnsi="Times New Roman" w:cs="Times New Roman"/>
          <w:bCs/>
          <w:sz w:val="28"/>
          <w:szCs w:val="28"/>
          <w:lang w:val="uk-UA"/>
        </w:rPr>
      </w:pPr>
      <w:r w:rsidRPr="00D36107">
        <w:rPr>
          <w:rFonts w:ascii="Times New Roman" w:eastAsia="Times New Roman" w:hAnsi="Times New Roman" w:cs="Times New Roman"/>
          <w:sz w:val="28"/>
          <w:szCs w:val="28"/>
          <w:lang w:val="uk-UA"/>
        </w:rPr>
        <w:t xml:space="preserve">Балог В. Сучасний стан української комп’ютерної лінгвістики. </w:t>
      </w:r>
      <w:r w:rsidRPr="00D36107">
        <w:rPr>
          <w:rFonts w:ascii="Times New Roman" w:eastAsia="Times New Roman" w:hAnsi="Times New Roman" w:cs="Times New Roman"/>
          <w:i/>
          <w:sz w:val="28"/>
          <w:szCs w:val="28"/>
          <w:lang w:val="uk-UA"/>
        </w:rPr>
        <w:t>Лексикографічний бюлетень</w:t>
      </w:r>
      <w:r w:rsidRPr="00D36107">
        <w:rPr>
          <w:rFonts w:ascii="Times New Roman" w:eastAsia="Times New Roman" w:hAnsi="Times New Roman" w:cs="Times New Roman"/>
          <w:sz w:val="28"/>
          <w:szCs w:val="28"/>
          <w:lang w:val="uk-UA"/>
        </w:rPr>
        <w:t xml:space="preserve">. Київ: Ін-т української мови НАН України, 2005. № 11. С. 28–35. </w:t>
      </w:r>
    </w:p>
    <w:p w:rsidR="00E06C77" w:rsidRPr="00D36107" w:rsidRDefault="00E06C77" w:rsidP="00FB7EED">
      <w:pPr>
        <w:numPr>
          <w:ilvl w:val="0"/>
          <w:numId w:val="7"/>
        </w:numPr>
        <w:spacing w:after="0"/>
        <w:ind w:left="0" w:firstLine="709"/>
        <w:contextualSpacing/>
        <w:jc w:val="both"/>
        <w:rPr>
          <w:rFonts w:ascii="Times New Roman" w:eastAsia="Times New Roman" w:hAnsi="Times New Roman" w:cs="Times New Roman"/>
          <w:bCs/>
          <w:sz w:val="28"/>
          <w:szCs w:val="28"/>
          <w:lang w:val="uk-UA"/>
        </w:rPr>
      </w:pPr>
      <w:r w:rsidRPr="00D36107">
        <w:rPr>
          <w:rFonts w:ascii="Times New Roman" w:eastAsia="Times New Roman" w:hAnsi="Times New Roman" w:cs="Times New Roman"/>
          <w:sz w:val="28"/>
          <w:szCs w:val="28"/>
          <w:lang w:val="uk-UA"/>
        </w:rPr>
        <w:t xml:space="preserve">Купріянов Є. В. Комп’ютерна лексикографія як проблема сучасного мовознавства (історичний аспект). </w:t>
      </w:r>
      <w:r w:rsidRPr="00D36107">
        <w:rPr>
          <w:rFonts w:ascii="Times New Roman" w:eastAsia="Times New Roman" w:hAnsi="Times New Roman" w:cs="Times New Roman"/>
          <w:i/>
          <w:sz w:val="28"/>
          <w:szCs w:val="28"/>
          <w:lang w:val="uk-UA"/>
        </w:rPr>
        <w:t>Вiсник Харкiвського нацiонального унiверситету iм. В. Н. Каразiна</w:t>
      </w:r>
      <w:r w:rsidRPr="00D36107">
        <w:rPr>
          <w:rFonts w:ascii="Times New Roman" w:eastAsia="Times New Roman" w:hAnsi="Times New Roman" w:cs="Times New Roman"/>
          <w:sz w:val="28"/>
          <w:szCs w:val="28"/>
          <w:lang w:val="uk-UA"/>
        </w:rPr>
        <w:t xml:space="preserve">. 2008. № 53. С. 12–16. </w:t>
      </w:r>
    </w:p>
    <w:p w:rsidR="00E06C77" w:rsidRPr="00D36107" w:rsidRDefault="00E06C77" w:rsidP="00FB7EED">
      <w:pPr>
        <w:numPr>
          <w:ilvl w:val="0"/>
          <w:numId w:val="7"/>
        </w:numPr>
        <w:spacing w:after="0"/>
        <w:ind w:left="0" w:firstLine="709"/>
        <w:contextualSpacing/>
        <w:jc w:val="both"/>
        <w:rPr>
          <w:rFonts w:ascii="Times New Roman" w:eastAsia="Times New Roman" w:hAnsi="Times New Roman" w:cs="Times New Roman"/>
          <w:bCs/>
          <w:sz w:val="28"/>
          <w:szCs w:val="28"/>
          <w:lang w:val="uk-UA"/>
        </w:rPr>
      </w:pPr>
      <w:r w:rsidRPr="00D36107">
        <w:rPr>
          <w:rFonts w:ascii="Times New Roman" w:eastAsia="Times New Roman" w:hAnsi="Times New Roman" w:cs="Times New Roman"/>
          <w:sz w:val="28"/>
          <w:szCs w:val="28"/>
          <w:lang w:val="uk-UA"/>
        </w:rPr>
        <w:t xml:space="preserve">Nesi H. Dictionaries in electronic form. </w:t>
      </w:r>
      <w:r w:rsidRPr="00D36107">
        <w:rPr>
          <w:rFonts w:ascii="Times New Roman" w:eastAsia="Times New Roman" w:hAnsi="Times New Roman" w:cs="Times New Roman"/>
          <w:i/>
          <w:sz w:val="28"/>
          <w:szCs w:val="28"/>
          <w:lang w:val="uk-UA"/>
        </w:rPr>
        <w:t>The Oxford History of English Lexicography Oxford</w:t>
      </w:r>
      <w:r w:rsidRPr="00D36107">
        <w:rPr>
          <w:rFonts w:ascii="Times New Roman" w:eastAsia="Times New Roman" w:hAnsi="Times New Roman" w:cs="Times New Roman"/>
          <w:sz w:val="28"/>
          <w:szCs w:val="28"/>
          <w:lang w:val="uk-UA"/>
        </w:rPr>
        <w:t xml:space="preserve"> / Cowie, A. P. (ed.). Oxford UPress, 2008. P. 458–478. </w:t>
      </w:r>
    </w:p>
    <w:p w:rsidR="00E06C77" w:rsidRPr="00D36107" w:rsidRDefault="00E06C77" w:rsidP="00FB7EED">
      <w:pPr>
        <w:numPr>
          <w:ilvl w:val="0"/>
          <w:numId w:val="7"/>
        </w:numPr>
        <w:spacing w:after="0"/>
        <w:ind w:left="0" w:firstLine="709"/>
        <w:contextualSpacing/>
        <w:jc w:val="both"/>
        <w:rPr>
          <w:rFonts w:ascii="Times New Roman" w:eastAsia="Times New Roman" w:hAnsi="Times New Roman" w:cs="Times New Roman"/>
          <w:bCs/>
          <w:sz w:val="28"/>
          <w:szCs w:val="28"/>
          <w:lang w:val="uk-UA"/>
        </w:rPr>
      </w:pPr>
      <w:r w:rsidRPr="00D36107">
        <w:rPr>
          <w:rFonts w:ascii="Times New Roman" w:eastAsia="Times New Roman" w:hAnsi="Times New Roman" w:cs="Times New Roman"/>
          <w:sz w:val="28"/>
          <w:szCs w:val="28"/>
          <w:lang w:val="uk-UA"/>
        </w:rPr>
        <w:t xml:space="preserve">Палкова А. Основные понятия электронной лексикографии. </w:t>
      </w:r>
      <w:r w:rsidRPr="00D36107">
        <w:rPr>
          <w:rFonts w:ascii="Times New Roman" w:eastAsia="Times New Roman" w:hAnsi="Times New Roman" w:cs="Times New Roman"/>
          <w:i/>
          <w:sz w:val="28"/>
          <w:szCs w:val="28"/>
          <w:lang w:val="uk-UA"/>
        </w:rPr>
        <w:t>Вестник ТвГУ. Серия «Филология»</w:t>
      </w:r>
      <w:r w:rsidRPr="00D36107">
        <w:rPr>
          <w:rFonts w:ascii="Times New Roman" w:eastAsia="Times New Roman" w:hAnsi="Times New Roman" w:cs="Times New Roman"/>
          <w:sz w:val="28"/>
          <w:szCs w:val="28"/>
          <w:lang w:val="uk-UA"/>
        </w:rPr>
        <w:t xml:space="preserve">. 2015. № 4. С. 88–93. </w:t>
      </w:r>
    </w:p>
    <w:p w:rsidR="00E06C77" w:rsidRPr="00FB7EED" w:rsidRDefault="00E06C77" w:rsidP="00FB7EED">
      <w:pPr>
        <w:numPr>
          <w:ilvl w:val="0"/>
          <w:numId w:val="7"/>
        </w:numPr>
        <w:spacing w:after="0"/>
        <w:ind w:left="0" w:firstLine="709"/>
        <w:contextualSpacing/>
        <w:jc w:val="both"/>
        <w:rPr>
          <w:rFonts w:ascii="Times New Roman" w:eastAsia="Times New Roman" w:hAnsi="Times New Roman" w:cs="Times New Roman"/>
          <w:bCs/>
          <w:sz w:val="28"/>
          <w:szCs w:val="28"/>
          <w:lang w:val="uk-UA"/>
        </w:rPr>
      </w:pPr>
      <w:r w:rsidRPr="00D36107">
        <w:rPr>
          <w:rFonts w:ascii="Times New Roman" w:eastAsia="Times New Roman" w:hAnsi="Times New Roman" w:cs="Times New Roman"/>
          <w:sz w:val="28"/>
          <w:szCs w:val="28"/>
          <w:lang w:val="uk-UA"/>
        </w:rPr>
        <w:t xml:space="preserve">Балалаєва О. Ю. З історії розвитку електронних словників: зарубіжний і вітчизняний досвід. </w:t>
      </w:r>
      <w:r w:rsidRPr="00D36107">
        <w:rPr>
          <w:rFonts w:ascii="Times New Roman" w:eastAsia="Times New Roman" w:hAnsi="Times New Roman" w:cs="Times New Roman"/>
          <w:i/>
          <w:sz w:val="28"/>
          <w:szCs w:val="28"/>
          <w:lang w:val="uk-UA"/>
        </w:rPr>
        <w:t>Науковий журнал «Гуманітарні студії: педагогіка, психологія, філософія».</w:t>
      </w:r>
      <w:r w:rsidRPr="00D36107">
        <w:rPr>
          <w:rFonts w:ascii="Times New Roman" w:eastAsia="Times New Roman" w:hAnsi="Times New Roman" w:cs="Times New Roman"/>
          <w:sz w:val="28"/>
          <w:szCs w:val="28"/>
          <w:lang w:val="uk-UA"/>
        </w:rPr>
        <w:t xml:space="preserve"> 2020.</w:t>
      </w:r>
      <w:r w:rsidRPr="00D36107">
        <w:rPr>
          <w:rFonts w:ascii="Times New Roman" w:eastAsia="Times New Roman" w:hAnsi="Times New Roman" w:cs="Times New Roman"/>
          <w:i/>
          <w:sz w:val="28"/>
          <w:szCs w:val="28"/>
          <w:lang w:val="uk-UA"/>
        </w:rPr>
        <w:t xml:space="preserve"> </w:t>
      </w:r>
      <w:r w:rsidRPr="00D36107">
        <w:rPr>
          <w:rFonts w:ascii="Times New Roman" w:eastAsia="Times New Roman" w:hAnsi="Times New Roman" w:cs="Times New Roman"/>
          <w:sz w:val="28"/>
          <w:szCs w:val="28"/>
          <w:lang w:val="uk-UA"/>
        </w:rPr>
        <w:t xml:space="preserve">Т. 1, № 11(1). С. 6–11. URL: </w:t>
      </w:r>
      <w:hyperlink r:id="rId20" w:history="1">
        <w:r w:rsidRPr="00D36107">
          <w:rPr>
            <w:rFonts w:ascii="Times New Roman" w:eastAsia="Times New Roman" w:hAnsi="Times New Roman" w:cs="Times New Roman"/>
            <w:color w:val="0000FF"/>
            <w:sz w:val="28"/>
            <w:szCs w:val="28"/>
            <w:u w:val="single"/>
            <w:lang w:val="uk-UA"/>
          </w:rPr>
          <w:t>http://journals.nubip.edu.ua/index.php/Pedagogica/article/download/14221/12413</w:t>
        </w:r>
      </w:hyperlink>
      <w:r w:rsidRPr="00D36107">
        <w:rPr>
          <w:rFonts w:ascii="Times New Roman" w:eastAsia="Times New Roman" w:hAnsi="Times New Roman" w:cs="Times New Roman"/>
          <w:sz w:val="28"/>
          <w:szCs w:val="28"/>
          <w:lang w:val="uk-UA"/>
        </w:rPr>
        <w:t xml:space="preserve"> (дата звернення 03.10.2021)</w:t>
      </w:r>
      <w:r w:rsidRPr="00FB7EED">
        <w:rPr>
          <w:rFonts w:ascii="Times New Roman" w:eastAsia="Times New Roman" w:hAnsi="Times New Roman" w:cs="Times New Roman"/>
          <w:sz w:val="28"/>
          <w:szCs w:val="28"/>
          <w:lang w:val="uk-UA" w:eastAsia="ru-RU"/>
        </w:rPr>
        <w:br w:type="page"/>
      </w:r>
    </w:p>
    <w:p w:rsidR="00E06C77" w:rsidRPr="00D36107" w:rsidRDefault="00E06C77" w:rsidP="00FB7EED">
      <w:pPr>
        <w:spacing w:after="0" w:line="264" w:lineRule="auto"/>
        <w:ind w:firstLine="709"/>
        <w:jc w:val="center"/>
        <w:rPr>
          <w:rFonts w:ascii="Times New Roman" w:eastAsia="Calibri" w:hAnsi="Times New Roman" w:cs="Times New Roman"/>
          <w:b/>
          <w:bCs/>
          <w:sz w:val="28"/>
          <w:szCs w:val="28"/>
          <w:lang w:val="uk-UA"/>
        </w:rPr>
      </w:pPr>
      <w:r w:rsidRPr="00D36107">
        <w:rPr>
          <w:rFonts w:ascii="Times New Roman" w:eastAsia="Calibri" w:hAnsi="Times New Roman" w:cs="Times New Roman"/>
          <w:b/>
          <w:bCs/>
          <w:sz w:val="28"/>
          <w:szCs w:val="28"/>
          <w:lang w:val="uk-UA"/>
        </w:rPr>
        <w:lastRenderedPageBreak/>
        <w:t xml:space="preserve">РОЗВИТОК УКРАЇНСЬКОЇ </w:t>
      </w:r>
      <w:r w:rsidRPr="00D36107">
        <w:rPr>
          <w:rFonts w:ascii="Times New Roman" w:eastAsia="Calibri" w:hAnsi="Times New Roman" w:cs="Times New Roman"/>
          <w:b/>
          <w:bCs/>
          <w:sz w:val="28"/>
          <w:szCs w:val="28"/>
        </w:rPr>
        <w:t>МОВ</w:t>
      </w:r>
      <w:r w:rsidRPr="00D36107">
        <w:rPr>
          <w:rFonts w:ascii="Times New Roman" w:eastAsia="Calibri" w:hAnsi="Times New Roman" w:cs="Times New Roman"/>
          <w:b/>
          <w:bCs/>
          <w:sz w:val="28"/>
          <w:szCs w:val="28"/>
          <w:lang w:val="uk-UA"/>
        </w:rPr>
        <w:t>И В ПЕРШІЙ ПОЛОВИНІ ХХ СТОЛІТТЯ. МОВНА ПОЛІТИКА</w:t>
      </w:r>
    </w:p>
    <w:p w:rsidR="00E06C77" w:rsidRPr="00D36107" w:rsidRDefault="00E06C77" w:rsidP="00FB7EED">
      <w:pPr>
        <w:spacing w:after="0" w:line="264" w:lineRule="auto"/>
        <w:ind w:firstLine="709"/>
        <w:jc w:val="center"/>
        <w:rPr>
          <w:rFonts w:ascii="Times New Roman" w:eastAsia="Calibri" w:hAnsi="Times New Roman" w:cs="Times New Roman"/>
          <w:sz w:val="28"/>
          <w:szCs w:val="28"/>
          <w:lang w:val="uk-UA"/>
        </w:rPr>
      </w:pPr>
      <w:r w:rsidRPr="00D36107">
        <w:rPr>
          <w:rFonts w:ascii="Times New Roman" w:eastAsia="Calibri" w:hAnsi="Times New Roman" w:cs="Times New Roman"/>
          <w:sz w:val="28"/>
          <w:szCs w:val="28"/>
          <w:lang w:val="uk-UA"/>
        </w:rPr>
        <w:t>Гунбін М. Ю.</w:t>
      </w:r>
    </w:p>
    <w:p w:rsidR="00E06C77" w:rsidRPr="00D36107" w:rsidRDefault="00E06C77" w:rsidP="00FB7EED">
      <w:pPr>
        <w:spacing w:after="0" w:line="264" w:lineRule="auto"/>
        <w:ind w:firstLine="709"/>
        <w:jc w:val="center"/>
        <w:rPr>
          <w:rFonts w:ascii="Times New Roman" w:eastAsia="Calibri" w:hAnsi="Times New Roman" w:cs="Times New Roman"/>
          <w:sz w:val="28"/>
          <w:szCs w:val="28"/>
          <w:lang w:val="uk-UA"/>
        </w:rPr>
      </w:pPr>
      <w:r w:rsidRPr="00D36107">
        <w:rPr>
          <w:rFonts w:ascii="Times New Roman" w:eastAsia="Calibri" w:hAnsi="Times New Roman" w:cs="Times New Roman"/>
          <w:sz w:val="28"/>
          <w:szCs w:val="28"/>
          <w:lang w:val="uk-UA"/>
        </w:rPr>
        <w:t xml:space="preserve">Науковий керівник </w:t>
      </w:r>
      <w:r w:rsidRPr="00D36107">
        <w:rPr>
          <w:rFonts w:ascii="Times New Roman" w:eastAsia="Calibri" w:hAnsi="Times New Roman" w:cs="Times New Roman"/>
          <w:sz w:val="28"/>
          <w:szCs w:val="28"/>
        </w:rPr>
        <w:t xml:space="preserve">– </w:t>
      </w:r>
      <w:r w:rsidRPr="00D36107">
        <w:rPr>
          <w:rFonts w:ascii="Times New Roman" w:eastAsia="Calibri" w:hAnsi="Times New Roman" w:cs="Times New Roman"/>
          <w:sz w:val="28"/>
          <w:szCs w:val="28"/>
          <w:lang w:val="uk-UA"/>
        </w:rPr>
        <w:t>ст. викл. Сергієва А. В.</w:t>
      </w:r>
    </w:p>
    <w:p w:rsidR="00E06C77" w:rsidRPr="00D36107" w:rsidRDefault="00E06C77" w:rsidP="00FB7EED">
      <w:pPr>
        <w:spacing w:after="0" w:line="264" w:lineRule="auto"/>
        <w:ind w:firstLine="709"/>
        <w:jc w:val="center"/>
        <w:rPr>
          <w:rFonts w:ascii="Times New Roman" w:eastAsia="Calibri" w:hAnsi="Times New Roman" w:cs="Times New Roman"/>
          <w:sz w:val="28"/>
          <w:szCs w:val="28"/>
          <w:lang w:val="uk-UA"/>
        </w:rPr>
      </w:pPr>
      <w:r w:rsidRPr="00D36107">
        <w:rPr>
          <w:rFonts w:ascii="Times New Roman" w:eastAsia="Calibri" w:hAnsi="Times New Roman" w:cs="Times New Roman"/>
          <w:sz w:val="28"/>
          <w:szCs w:val="28"/>
          <w:lang w:val="uk-UA"/>
        </w:rPr>
        <w:t>Харківський національний університет радіоелектроніки</w:t>
      </w:r>
    </w:p>
    <w:p w:rsidR="00E06C77" w:rsidRPr="00D36107" w:rsidRDefault="00E06C77" w:rsidP="00FB7EED">
      <w:pPr>
        <w:spacing w:after="0" w:line="264" w:lineRule="auto"/>
        <w:ind w:firstLine="709"/>
        <w:jc w:val="center"/>
        <w:rPr>
          <w:rFonts w:ascii="Times New Roman" w:eastAsia="Calibri" w:hAnsi="Times New Roman" w:cs="Times New Roman"/>
          <w:sz w:val="28"/>
          <w:szCs w:val="28"/>
          <w:lang w:val="uk-UA"/>
        </w:rPr>
      </w:pPr>
      <w:r w:rsidRPr="00D36107">
        <w:rPr>
          <w:rFonts w:ascii="Times New Roman" w:eastAsia="Calibri" w:hAnsi="Times New Roman" w:cs="Times New Roman"/>
          <w:sz w:val="28"/>
          <w:szCs w:val="28"/>
          <w:lang w:val="uk-UA"/>
        </w:rPr>
        <w:t>(61166, Харків, пр. Науки, 14, каф. українознавства, тел. (057) 702-14-98)</w:t>
      </w:r>
    </w:p>
    <w:p w:rsidR="00E06C77" w:rsidRDefault="00E06C77" w:rsidP="00FB7EED">
      <w:pPr>
        <w:spacing w:after="0" w:line="264" w:lineRule="auto"/>
        <w:ind w:firstLine="709"/>
        <w:jc w:val="center"/>
        <w:rPr>
          <w:rFonts w:ascii="Times New Roman" w:eastAsia="Calibri" w:hAnsi="Times New Roman" w:cs="Times New Roman"/>
          <w:sz w:val="28"/>
          <w:szCs w:val="28"/>
          <w:lang w:val="uk-UA"/>
        </w:rPr>
      </w:pPr>
      <w:r w:rsidRPr="00D36107">
        <w:rPr>
          <w:rFonts w:ascii="Times New Roman" w:eastAsia="Calibri" w:hAnsi="Times New Roman" w:cs="Times New Roman"/>
          <w:sz w:val="28"/>
          <w:szCs w:val="28"/>
          <w:lang w:val="en-US"/>
        </w:rPr>
        <w:t>E</w:t>
      </w:r>
      <w:r w:rsidRPr="00D36107">
        <w:rPr>
          <w:rFonts w:ascii="Times New Roman" w:eastAsia="Calibri" w:hAnsi="Times New Roman" w:cs="Times New Roman"/>
          <w:sz w:val="28"/>
          <w:szCs w:val="28"/>
          <w:lang w:val="uk-UA"/>
        </w:rPr>
        <w:t>-</w:t>
      </w:r>
      <w:r w:rsidRPr="00D36107">
        <w:rPr>
          <w:rFonts w:ascii="Times New Roman" w:eastAsia="Calibri" w:hAnsi="Times New Roman" w:cs="Times New Roman"/>
          <w:sz w:val="28"/>
          <w:szCs w:val="28"/>
          <w:lang w:val="en-US"/>
        </w:rPr>
        <w:t>mail</w:t>
      </w:r>
      <w:r w:rsidRPr="00D36107">
        <w:rPr>
          <w:rFonts w:ascii="Times New Roman" w:eastAsia="Calibri" w:hAnsi="Times New Roman" w:cs="Times New Roman"/>
          <w:sz w:val="28"/>
          <w:szCs w:val="28"/>
          <w:lang w:val="uk-UA"/>
        </w:rPr>
        <w:t xml:space="preserve">: </w:t>
      </w:r>
      <w:hyperlink r:id="rId21" w:history="1">
        <w:r w:rsidR="003F3560" w:rsidRPr="004B4664">
          <w:rPr>
            <w:rStyle w:val="a7"/>
            <w:rFonts w:ascii="Times New Roman" w:eastAsia="Calibri" w:hAnsi="Times New Roman" w:cs="Times New Roman"/>
            <w:sz w:val="28"/>
            <w:szCs w:val="28"/>
            <w:lang w:val="en-US"/>
          </w:rPr>
          <w:t>mikhail</w:t>
        </w:r>
        <w:r w:rsidR="003F3560" w:rsidRPr="004B4664">
          <w:rPr>
            <w:rStyle w:val="a7"/>
            <w:rFonts w:ascii="Times New Roman" w:eastAsia="Calibri" w:hAnsi="Times New Roman" w:cs="Times New Roman"/>
            <w:sz w:val="28"/>
            <w:szCs w:val="28"/>
            <w:lang w:val="uk-UA"/>
          </w:rPr>
          <w:t>.</w:t>
        </w:r>
        <w:r w:rsidR="003F3560" w:rsidRPr="004B4664">
          <w:rPr>
            <w:rStyle w:val="a7"/>
            <w:rFonts w:ascii="Times New Roman" w:eastAsia="Calibri" w:hAnsi="Times New Roman" w:cs="Times New Roman"/>
            <w:sz w:val="28"/>
            <w:szCs w:val="28"/>
            <w:lang w:val="en-US"/>
          </w:rPr>
          <w:t>hunbin</w:t>
        </w:r>
        <w:r w:rsidR="003F3560" w:rsidRPr="00B4642C">
          <w:rPr>
            <w:rStyle w:val="a7"/>
            <w:rFonts w:ascii="Times New Roman" w:eastAsia="Calibri" w:hAnsi="Times New Roman" w:cs="Times New Roman"/>
            <w:sz w:val="28"/>
            <w:szCs w:val="28"/>
          </w:rPr>
          <w:t>@</w:t>
        </w:r>
        <w:r w:rsidR="003F3560" w:rsidRPr="004B4664">
          <w:rPr>
            <w:rStyle w:val="a7"/>
            <w:rFonts w:ascii="Times New Roman" w:eastAsia="Calibri" w:hAnsi="Times New Roman" w:cs="Times New Roman"/>
            <w:sz w:val="28"/>
            <w:szCs w:val="28"/>
            <w:lang w:val="en-US"/>
          </w:rPr>
          <w:t>nure</w:t>
        </w:r>
        <w:r w:rsidR="003F3560" w:rsidRPr="00B4642C">
          <w:rPr>
            <w:rStyle w:val="a7"/>
            <w:rFonts w:ascii="Times New Roman" w:eastAsia="Calibri" w:hAnsi="Times New Roman" w:cs="Times New Roman"/>
            <w:sz w:val="28"/>
            <w:szCs w:val="28"/>
          </w:rPr>
          <w:t>.</w:t>
        </w:r>
        <w:r w:rsidR="003F3560" w:rsidRPr="004B4664">
          <w:rPr>
            <w:rStyle w:val="a7"/>
            <w:rFonts w:ascii="Times New Roman" w:eastAsia="Calibri" w:hAnsi="Times New Roman" w:cs="Times New Roman"/>
            <w:sz w:val="28"/>
            <w:szCs w:val="28"/>
            <w:lang w:val="en-US"/>
          </w:rPr>
          <w:t>ua</w:t>
        </w:r>
      </w:hyperlink>
    </w:p>
    <w:p w:rsidR="003F3560" w:rsidRPr="003F3560" w:rsidRDefault="003F3560" w:rsidP="00FB7EED">
      <w:pPr>
        <w:spacing w:after="0" w:line="264" w:lineRule="auto"/>
        <w:ind w:firstLine="709"/>
        <w:jc w:val="center"/>
        <w:rPr>
          <w:rFonts w:ascii="Times New Roman" w:eastAsia="Calibri" w:hAnsi="Times New Roman" w:cs="Times New Roman"/>
          <w:sz w:val="28"/>
          <w:szCs w:val="28"/>
          <w:lang w:val="uk-UA"/>
        </w:rPr>
      </w:pPr>
    </w:p>
    <w:p w:rsidR="00E06C77" w:rsidRDefault="00E06C77" w:rsidP="00FB7EED">
      <w:pPr>
        <w:spacing w:after="0" w:line="264" w:lineRule="auto"/>
        <w:ind w:firstLine="709"/>
        <w:jc w:val="both"/>
        <w:rPr>
          <w:rFonts w:ascii="Times New Roman" w:eastAsia="Calibri" w:hAnsi="Times New Roman" w:cs="Times New Roman"/>
          <w:color w:val="000000"/>
          <w:sz w:val="28"/>
          <w:szCs w:val="28"/>
          <w:lang w:val="uk-UA"/>
        </w:rPr>
      </w:pPr>
      <w:r w:rsidRPr="00D36107">
        <w:rPr>
          <w:rFonts w:ascii="Times New Roman" w:eastAsia="Calibri" w:hAnsi="Times New Roman" w:cs="Times New Roman"/>
          <w:color w:val="000000"/>
          <w:sz w:val="28"/>
          <w:szCs w:val="28"/>
          <w:lang w:val="en-US"/>
        </w:rPr>
        <w:t>The period of the first half of the twentieth century turned out to be difficult, but at the same time productive for the development of Ukrainian culture and language in particular.  For five decades, the Ukrainian language went through stages of refinement and oppression, which were based on various political ideas that were fundamentally different from each other.</w:t>
      </w:r>
    </w:p>
    <w:p w:rsidR="003F3560" w:rsidRPr="003F3560" w:rsidRDefault="003F3560" w:rsidP="00FB7EED">
      <w:pPr>
        <w:spacing w:after="0" w:line="264" w:lineRule="auto"/>
        <w:ind w:firstLine="709"/>
        <w:jc w:val="both"/>
        <w:rPr>
          <w:rFonts w:ascii="Times New Roman" w:eastAsia="Calibri" w:hAnsi="Times New Roman" w:cs="Times New Roman"/>
          <w:color w:val="000000"/>
          <w:sz w:val="28"/>
          <w:szCs w:val="28"/>
          <w:lang w:val="uk-UA"/>
        </w:rPr>
      </w:pPr>
    </w:p>
    <w:p w:rsidR="00E06C77" w:rsidRPr="00D36107" w:rsidRDefault="00E06C77" w:rsidP="00FB7EED">
      <w:pPr>
        <w:spacing w:after="0" w:line="264" w:lineRule="auto"/>
        <w:ind w:firstLine="709"/>
        <w:jc w:val="both"/>
        <w:rPr>
          <w:rFonts w:ascii="Times New Roman" w:eastAsia="Calibri" w:hAnsi="Times New Roman" w:cs="Times New Roman"/>
          <w:color w:val="000000"/>
          <w:sz w:val="28"/>
          <w:szCs w:val="28"/>
          <w:lang w:val="uk-UA"/>
        </w:rPr>
      </w:pPr>
      <w:r w:rsidRPr="00D36107">
        <w:rPr>
          <w:rFonts w:ascii="Times New Roman" w:eastAsia="Calibri" w:hAnsi="Times New Roman" w:cs="Times New Roman"/>
          <w:color w:val="000000"/>
          <w:sz w:val="28"/>
          <w:szCs w:val="28"/>
          <w:lang w:val="uk-UA"/>
        </w:rPr>
        <w:t>Період першої половини ХХ століття виявився важким, але й водночас продуктивним для розвитку  української культури та мови зокрема. Протягом п’яти десятиліть українська мова пройшла етапи доопрацювання та пригнічення, що базувалися на різних політичних ідеях, які докорінно відрізнялися одна від одної.</w:t>
      </w:r>
    </w:p>
    <w:p w:rsidR="00E06C77" w:rsidRPr="00D36107" w:rsidRDefault="00E06C77" w:rsidP="00FB7EED">
      <w:pPr>
        <w:spacing w:after="0" w:line="264" w:lineRule="auto"/>
        <w:ind w:firstLine="709"/>
        <w:jc w:val="both"/>
        <w:rPr>
          <w:rFonts w:ascii="Times New Roman" w:eastAsia="Calibri" w:hAnsi="Times New Roman" w:cs="Times New Roman"/>
          <w:color w:val="000000"/>
          <w:sz w:val="28"/>
          <w:szCs w:val="28"/>
          <w:lang w:val="uk-UA"/>
        </w:rPr>
      </w:pPr>
      <w:r w:rsidRPr="00D36107">
        <w:rPr>
          <w:rFonts w:ascii="Times New Roman" w:eastAsia="Calibri" w:hAnsi="Times New Roman" w:cs="Times New Roman"/>
          <w:color w:val="000000"/>
          <w:sz w:val="28"/>
          <w:szCs w:val="28"/>
          <w:lang w:val="uk-UA"/>
        </w:rPr>
        <w:t>Протягом ХХ ст. Україна була як залежною від західних та східних сусідів, так і встигла здобути досвід незалежності. Кожен етап державотворчого процесу виявляв особливе ставлення до української мови. Наразі важливим є розуміння взаємозв’язків між загальною та мовною політикою держави. Перша половина ХХ ст. надає можливість здійснювати порівняння на великій вибірці прикладів. У сучасних наукових працях цей період активно опрацьовується у роботах Л. Масенка, З. Франка, С. Гірняк та С. Шульженко.</w:t>
      </w:r>
    </w:p>
    <w:p w:rsidR="00E06C77" w:rsidRPr="00D36107" w:rsidRDefault="00E06C77" w:rsidP="00FB7EED">
      <w:pPr>
        <w:spacing w:after="0" w:line="264" w:lineRule="auto"/>
        <w:ind w:firstLine="709"/>
        <w:jc w:val="both"/>
        <w:rPr>
          <w:rFonts w:ascii="Times New Roman" w:eastAsia="Calibri" w:hAnsi="Times New Roman" w:cs="Times New Roman"/>
          <w:color w:val="000000"/>
          <w:sz w:val="28"/>
          <w:szCs w:val="28"/>
          <w:lang w:val="uk-UA"/>
        </w:rPr>
      </w:pPr>
      <w:r w:rsidRPr="00D36107">
        <w:rPr>
          <w:rFonts w:ascii="Times New Roman" w:eastAsia="Calibri" w:hAnsi="Times New Roman" w:cs="Times New Roman"/>
          <w:color w:val="000000"/>
          <w:sz w:val="28"/>
          <w:szCs w:val="28"/>
          <w:lang w:val="uk-UA"/>
        </w:rPr>
        <w:t>На початку століття територія нашої країни була поділеною між Австро-Угорською та Російською імперіями. Утиск зі сторони Австро-Угорщини був менш значним, свідченнями чого є створення на теренах Наддністрянщини не лише мовно-літературної кафедри у Львівському університеті, а й культурних об’єднань: НТШ та Просвіт.</w:t>
      </w:r>
    </w:p>
    <w:p w:rsidR="00E06C77" w:rsidRPr="00D36107" w:rsidRDefault="00E06C77" w:rsidP="00FB7EED">
      <w:pPr>
        <w:spacing w:after="0" w:line="264" w:lineRule="auto"/>
        <w:ind w:firstLine="709"/>
        <w:jc w:val="both"/>
        <w:rPr>
          <w:rFonts w:ascii="Times New Roman" w:eastAsia="Calibri" w:hAnsi="Times New Roman" w:cs="Times New Roman"/>
          <w:color w:val="000000"/>
          <w:sz w:val="28"/>
          <w:szCs w:val="28"/>
          <w:lang w:val="uk-UA"/>
        </w:rPr>
      </w:pPr>
      <w:r w:rsidRPr="00D36107">
        <w:rPr>
          <w:rFonts w:ascii="Times New Roman" w:eastAsia="Calibri" w:hAnsi="Times New Roman" w:cs="Times New Roman"/>
          <w:color w:val="000000"/>
          <w:sz w:val="28"/>
          <w:szCs w:val="28"/>
          <w:lang w:val="uk-UA"/>
        </w:rPr>
        <w:t>Після революції 1905 року основний філологічний кластер перемістився на Наддніпрянщину. Результатом цього стало виникнення мовних дискусій, і, як результат, утвердження замість «Київсько</w:t>
      </w:r>
      <w:r w:rsidR="003F3560">
        <w:rPr>
          <w:rFonts w:ascii="Times New Roman" w:eastAsia="Calibri" w:hAnsi="Times New Roman" w:cs="Times New Roman"/>
          <w:color w:val="000000"/>
          <w:sz w:val="28"/>
          <w:szCs w:val="28"/>
          <w:lang w:val="uk-UA"/>
        </w:rPr>
        <w:t>го» правопису «Галицького». Це, </w:t>
      </w:r>
      <w:r w:rsidRPr="00D36107">
        <w:rPr>
          <w:rFonts w:ascii="Times New Roman" w:eastAsia="Calibri" w:hAnsi="Times New Roman" w:cs="Times New Roman"/>
          <w:color w:val="000000"/>
          <w:sz w:val="28"/>
          <w:szCs w:val="28"/>
          <w:lang w:val="uk-UA"/>
        </w:rPr>
        <w:t xml:space="preserve">скажімо, такі слова, як </w:t>
      </w:r>
      <w:r w:rsidRPr="00D36107">
        <w:rPr>
          <w:rFonts w:ascii="Times New Roman" w:eastAsia="Calibri" w:hAnsi="Times New Roman" w:cs="Times New Roman"/>
          <w:i/>
          <w:iCs/>
          <w:color w:val="000000"/>
          <w:sz w:val="28"/>
          <w:szCs w:val="28"/>
          <w:lang w:val="uk-UA"/>
        </w:rPr>
        <w:t>реченець «строк»</w:t>
      </w:r>
      <w:r w:rsidRPr="00D36107">
        <w:rPr>
          <w:rFonts w:ascii="Times New Roman" w:eastAsia="Calibri" w:hAnsi="Times New Roman" w:cs="Times New Roman"/>
          <w:color w:val="000000"/>
          <w:sz w:val="28"/>
          <w:szCs w:val="28"/>
          <w:lang w:val="uk-UA"/>
        </w:rPr>
        <w:t xml:space="preserve">, </w:t>
      </w:r>
      <w:r w:rsidRPr="00D36107">
        <w:rPr>
          <w:rFonts w:ascii="Times New Roman" w:eastAsia="Calibri" w:hAnsi="Times New Roman" w:cs="Times New Roman"/>
          <w:i/>
          <w:iCs/>
          <w:color w:val="000000"/>
          <w:sz w:val="28"/>
          <w:szCs w:val="28"/>
          <w:lang w:val="uk-UA"/>
        </w:rPr>
        <w:t xml:space="preserve">таким робом, робучий, спочувати, зарібок, не годен, навчитель, бюрко, хлоп, як ся маєте </w:t>
      </w:r>
      <w:r w:rsidRPr="00D36107">
        <w:rPr>
          <w:rFonts w:ascii="Times New Roman" w:eastAsia="Calibri" w:hAnsi="Times New Roman" w:cs="Times New Roman"/>
          <w:color w:val="000000"/>
          <w:sz w:val="28"/>
          <w:szCs w:val="28"/>
          <w:lang w:val="uk-UA"/>
        </w:rPr>
        <w:t xml:space="preserve">та ін. Варто зауважити, що такий крок був вимушений через абсолютну несформованість українського правопису на підросійській території. </w:t>
      </w:r>
    </w:p>
    <w:p w:rsidR="00E06C77" w:rsidRPr="00D36107" w:rsidRDefault="00E06C77" w:rsidP="00FB7EED">
      <w:pPr>
        <w:spacing w:after="0" w:line="264" w:lineRule="auto"/>
        <w:ind w:firstLine="709"/>
        <w:jc w:val="both"/>
        <w:rPr>
          <w:rFonts w:ascii="Times New Roman" w:eastAsia="Calibri" w:hAnsi="Times New Roman" w:cs="Times New Roman"/>
          <w:i/>
          <w:iCs/>
          <w:color w:val="000000"/>
          <w:sz w:val="28"/>
          <w:szCs w:val="28"/>
          <w:lang w:val="uk-UA"/>
        </w:rPr>
      </w:pPr>
      <w:r w:rsidRPr="00D36107">
        <w:rPr>
          <w:rFonts w:ascii="Times New Roman" w:eastAsia="Calibri" w:hAnsi="Times New Roman" w:cs="Times New Roman"/>
          <w:color w:val="000000"/>
          <w:sz w:val="28"/>
          <w:szCs w:val="28"/>
          <w:lang w:val="uk-UA"/>
        </w:rPr>
        <w:t xml:space="preserve">За часі УНР було запроваджено мовний закон, що робив українську-мовою діловодства. За правління Гетьманату Скоропадського була збагачена термінологія мови завдяки утворенню першої вітчизняної АН. </w:t>
      </w:r>
    </w:p>
    <w:p w:rsidR="00E06C77" w:rsidRPr="00D36107" w:rsidRDefault="00E06C77" w:rsidP="00FB7EED">
      <w:pPr>
        <w:spacing w:after="0" w:line="264" w:lineRule="auto"/>
        <w:ind w:firstLine="709"/>
        <w:jc w:val="both"/>
        <w:rPr>
          <w:rFonts w:ascii="Times New Roman" w:eastAsia="Calibri" w:hAnsi="Times New Roman" w:cs="Times New Roman"/>
          <w:color w:val="000000"/>
          <w:sz w:val="28"/>
          <w:szCs w:val="28"/>
          <w:lang w:val="uk-UA"/>
        </w:rPr>
      </w:pPr>
      <w:r w:rsidRPr="00D36107">
        <w:rPr>
          <w:rFonts w:ascii="Times New Roman" w:eastAsia="Calibri" w:hAnsi="Times New Roman" w:cs="Times New Roman"/>
          <w:color w:val="000000"/>
          <w:sz w:val="28"/>
          <w:szCs w:val="28"/>
          <w:lang w:val="uk-UA"/>
        </w:rPr>
        <w:lastRenderedPageBreak/>
        <w:t xml:space="preserve">Події громадянської війни (1918–1922) докорінно змінили устрій на теренах України, у повоєнні роки розвиток нашої мови на території новоутворених Польщі, Румунії та Словаччини був фактично припинений, у СРСР же, на противагу  цьому, разом із політикою коренізації, було розпочато короткотривалий етап удосконалення української мови. </w:t>
      </w:r>
    </w:p>
    <w:p w:rsidR="00E06C77" w:rsidRPr="00D36107" w:rsidRDefault="00E06C77" w:rsidP="00FB7EED">
      <w:pPr>
        <w:spacing w:after="0" w:line="264" w:lineRule="auto"/>
        <w:ind w:firstLine="709"/>
        <w:jc w:val="both"/>
        <w:rPr>
          <w:rFonts w:ascii="Times New Roman" w:eastAsia="Calibri" w:hAnsi="Times New Roman" w:cs="Times New Roman"/>
          <w:color w:val="000000"/>
          <w:sz w:val="28"/>
          <w:szCs w:val="28"/>
          <w:lang w:val="uk-UA"/>
        </w:rPr>
      </w:pPr>
      <w:r w:rsidRPr="00D36107">
        <w:rPr>
          <w:rFonts w:ascii="Times New Roman" w:eastAsia="Calibri" w:hAnsi="Times New Roman" w:cs="Times New Roman"/>
          <w:color w:val="000000"/>
          <w:sz w:val="28"/>
          <w:szCs w:val="28"/>
          <w:lang w:val="uk-UA"/>
        </w:rPr>
        <w:t xml:space="preserve">Якщо 1919 року «всі місцеві мови проголошуються рівноправними», то в 1923 р. перевага надавалася українській мові. У вищих навчальних закладах вводився обов’язковий вступний іспит з української мови [4]. </w:t>
      </w:r>
    </w:p>
    <w:p w:rsidR="00E06C77" w:rsidRPr="00D36107" w:rsidRDefault="00E06C77" w:rsidP="00FB7EED">
      <w:pPr>
        <w:spacing w:after="0" w:line="264" w:lineRule="auto"/>
        <w:ind w:firstLine="709"/>
        <w:jc w:val="both"/>
        <w:rPr>
          <w:rFonts w:ascii="Times New Roman" w:eastAsia="Calibri" w:hAnsi="Times New Roman" w:cs="Times New Roman"/>
          <w:color w:val="000000"/>
          <w:sz w:val="28"/>
          <w:szCs w:val="28"/>
          <w:lang w:val="uk-UA"/>
        </w:rPr>
      </w:pPr>
      <w:r w:rsidRPr="00D36107">
        <w:rPr>
          <w:rFonts w:ascii="Times New Roman" w:eastAsia="Calibri" w:hAnsi="Times New Roman" w:cs="Times New Roman"/>
          <w:color w:val="000000"/>
          <w:sz w:val="28"/>
          <w:szCs w:val="28"/>
          <w:lang w:val="uk-UA"/>
        </w:rPr>
        <w:t xml:space="preserve">При новоутвореній Академії наук знову була створена Правописна комісія, яку очолив А. Кримський. Академічні </w:t>
      </w:r>
      <w:r w:rsidRPr="00D36107">
        <w:rPr>
          <w:rFonts w:ascii="Times New Roman" w:eastAsia="Calibri" w:hAnsi="Times New Roman" w:cs="Times New Roman"/>
          <w:color w:val="000000"/>
          <w:sz w:val="28"/>
          <w:szCs w:val="28"/>
        </w:rPr>
        <w:t>«</w:t>
      </w:r>
      <w:r w:rsidRPr="00D36107">
        <w:rPr>
          <w:rFonts w:ascii="Times New Roman" w:eastAsia="Calibri" w:hAnsi="Times New Roman" w:cs="Times New Roman"/>
          <w:color w:val="000000"/>
          <w:sz w:val="28"/>
          <w:szCs w:val="28"/>
          <w:lang w:val="uk-UA"/>
        </w:rPr>
        <w:t>Найголовніші правила українського правопису</w:t>
      </w:r>
      <w:r w:rsidRPr="00D36107">
        <w:rPr>
          <w:rFonts w:ascii="Times New Roman" w:eastAsia="Calibri" w:hAnsi="Times New Roman" w:cs="Times New Roman"/>
          <w:color w:val="000000"/>
          <w:sz w:val="28"/>
          <w:szCs w:val="28"/>
        </w:rPr>
        <w:t>»</w:t>
      </w:r>
      <w:r w:rsidRPr="00D36107">
        <w:rPr>
          <w:rFonts w:ascii="Times New Roman" w:eastAsia="Calibri" w:hAnsi="Times New Roman" w:cs="Times New Roman"/>
          <w:color w:val="000000"/>
          <w:sz w:val="28"/>
          <w:szCs w:val="28"/>
          <w:lang w:val="uk-UA"/>
        </w:rPr>
        <w:t xml:space="preserve"> вийшли окремою брошурою в Києві 1921 року. </w:t>
      </w:r>
    </w:p>
    <w:p w:rsidR="00E06C77" w:rsidRPr="00D36107" w:rsidRDefault="00E06C77" w:rsidP="00FB7EED">
      <w:pPr>
        <w:spacing w:after="0" w:line="264" w:lineRule="auto"/>
        <w:ind w:firstLine="709"/>
        <w:jc w:val="both"/>
        <w:rPr>
          <w:rFonts w:ascii="Times New Roman" w:eastAsia="Calibri" w:hAnsi="Times New Roman" w:cs="Times New Roman"/>
          <w:color w:val="000000"/>
          <w:sz w:val="28"/>
          <w:szCs w:val="28"/>
          <w:lang w:val="uk-UA"/>
        </w:rPr>
      </w:pPr>
      <w:r w:rsidRPr="00D36107">
        <w:rPr>
          <w:rFonts w:ascii="Times New Roman" w:eastAsia="Calibri" w:hAnsi="Times New Roman" w:cs="Times New Roman"/>
          <w:color w:val="000000"/>
          <w:sz w:val="28"/>
          <w:szCs w:val="28"/>
          <w:lang w:val="uk-UA"/>
        </w:rPr>
        <w:t xml:space="preserve">Результати роботи наркому були винесені на широке обговорення. На Всеукраїнській правописній конференції найбільше дискусій велося навколо правопису слів іншомовного походження та власних назв [4].  Дійшли певного компромісу: частину правопису іншомовних слів переробили за зразком західноукраїнської мови. </w:t>
      </w:r>
    </w:p>
    <w:p w:rsidR="00E06C77" w:rsidRPr="00D36107" w:rsidRDefault="00FB7EED" w:rsidP="00FB7EED">
      <w:pPr>
        <w:spacing w:after="0" w:line="264" w:lineRule="auto"/>
        <w:ind w:firstLine="709"/>
        <w:jc w:val="both"/>
        <w:rPr>
          <w:rFonts w:ascii="Times New Roman" w:eastAsia="Calibri" w:hAnsi="Times New Roman" w:cs="Times New Roman"/>
          <w:color w:val="000000"/>
          <w:sz w:val="28"/>
          <w:szCs w:val="28"/>
          <w:lang w:val="uk-UA"/>
        </w:rPr>
      </w:pPr>
      <w:r>
        <w:rPr>
          <w:rFonts w:ascii="Times New Roman" w:eastAsia="Calibri" w:hAnsi="Times New Roman" w:cs="Times New Roman"/>
          <w:color w:val="000000"/>
          <w:sz w:val="28"/>
          <w:szCs w:val="28"/>
          <w:lang w:val="uk-UA"/>
        </w:rPr>
        <w:t>«Українізацію»</w:t>
      </w:r>
      <w:r w:rsidR="00E06C77" w:rsidRPr="00D36107">
        <w:rPr>
          <w:rFonts w:ascii="Times New Roman" w:eastAsia="Calibri" w:hAnsi="Times New Roman" w:cs="Times New Roman"/>
          <w:color w:val="000000"/>
          <w:sz w:val="28"/>
          <w:szCs w:val="28"/>
          <w:lang w:val="uk-UA"/>
        </w:rPr>
        <w:t xml:space="preserve"> було закінчено в 1933 році. На зміну їй прийшла перевірена імперська практика </w:t>
      </w:r>
      <w:r>
        <w:rPr>
          <w:rFonts w:ascii="Times New Roman" w:eastAsia="Calibri" w:hAnsi="Times New Roman" w:cs="Times New Roman"/>
          <w:color w:val="000000"/>
          <w:sz w:val="28"/>
          <w:szCs w:val="28"/>
          <w:lang w:val="uk-UA"/>
        </w:rPr>
        <w:t xml:space="preserve">мовно-культурної асиміляції, </w:t>
      </w:r>
      <w:r w:rsidR="00E06C77" w:rsidRPr="00D36107">
        <w:rPr>
          <w:rFonts w:ascii="Times New Roman" w:eastAsia="Calibri" w:hAnsi="Times New Roman" w:cs="Times New Roman"/>
          <w:color w:val="000000"/>
          <w:sz w:val="28"/>
          <w:szCs w:val="28"/>
          <w:lang w:val="uk-UA"/>
        </w:rPr>
        <w:t>що її вже остаточно сформований на той час тоталітарний режим запровадив шляхом терору. Національне називали буржуазним, працю українських мовознавців визнали шкідництвом. Новий правопис брутально відкинув все те, що напрацювала правописна конференція</w:t>
      </w:r>
      <w:r w:rsidR="00E06C77" w:rsidRPr="00D36107">
        <w:rPr>
          <w:rFonts w:ascii="Times New Roman" w:eastAsia="Calibri" w:hAnsi="Times New Roman" w:cs="Times New Roman"/>
          <w:color w:val="000000"/>
          <w:sz w:val="28"/>
          <w:szCs w:val="28"/>
        </w:rPr>
        <w:t xml:space="preserve">. </w:t>
      </w:r>
      <w:r w:rsidR="00E06C77" w:rsidRPr="00D36107">
        <w:rPr>
          <w:rFonts w:ascii="Times New Roman" w:eastAsia="Calibri" w:hAnsi="Times New Roman" w:cs="Times New Roman"/>
          <w:color w:val="000000"/>
          <w:sz w:val="28"/>
          <w:szCs w:val="28"/>
          <w:lang w:val="uk-UA"/>
        </w:rPr>
        <w:t>Академі</w:t>
      </w:r>
      <w:r>
        <w:rPr>
          <w:rFonts w:ascii="Times New Roman" w:eastAsia="Calibri" w:hAnsi="Times New Roman" w:cs="Times New Roman"/>
          <w:color w:val="000000"/>
          <w:sz w:val="28"/>
          <w:szCs w:val="28"/>
          <w:lang w:val="uk-UA"/>
        </w:rPr>
        <w:t>я змушена була викинути літери «ґ» і «ль» і постановила писати «г» і «л’»</w:t>
      </w:r>
      <w:r w:rsidR="00E06C77" w:rsidRPr="00D36107">
        <w:rPr>
          <w:rFonts w:ascii="Times New Roman" w:eastAsia="Calibri" w:hAnsi="Times New Roman" w:cs="Times New Roman"/>
          <w:color w:val="000000"/>
          <w:sz w:val="28"/>
          <w:szCs w:val="28"/>
          <w:lang w:val="uk-UA"/>
        </w:rPr>
        <w:t xml:space="preserve"> в іншомовних словах [</w:t>
      </w:r>
      <w:r w:rsidR="00E06C77" w:rsidRPr="00D36107">
        <w:rPr>
          <w:rFonts w:ascii="Times New Roman" w:eastAsia="Calibri" w:hAnsi="Times New Roman" w:cs="Times New Roman"/>
          <w:color w:val="000000"/>
          <w:sz w:val="28"/>
          <w:szCs w:val="28"/>
        </w:rPr>
        <w:t xml:space="preserve">3, </w:t>
      </w:r>
      <w:r w:rsidR="00E06C77" w:rsidRPr="00D36107">
        <w:rPr>
          <w:rFonts w:ascii="Times New Roman" w:eastAsia="Calibri" w:hAnsi="Times New Roman" w:cs="Times New Roman"/>
          <w:color w:val="000000"/>
          <w:sz w:val="28"/>
          <w:szCs w:val="28"/>
          <w:lang w:val="en-US"/>
        </w:rPr>
        <w:t>c</w:t>
      </w:r>
      <w:r w:rsidR="00E06C77" w:rsidRPr="00D36107">
        <w:rPr>
          <w:rFonts w:ascii="Times New Roman" w:eastAsia="Calibri" w:hAnsi="Times New Roman" w:cs="Times New Roman"/>
          <w:color w:val="000000"/>
          <w:sz w:val="28"/>
          <w:szCs w:val="28"/>
        </w:rPr>
        <w:t xml:space="preserve">. </w:t>
      </w:r>
      <w:proofErr w:type="gramStart"/>
      <w:r w:rsidR="00E06C77" w:rsidRPr="00D36107">
        <w:rPr>
          <w:rFonts w:ascii="Times New Roman" w:eastAsia="Calibri" w:hAnsi="Times New Roman" w:cs="Times New Roman"/>
          <w:color w:val="000000"/>
          <w:sz w:val="28"/>
          <w:szCs w:val="28"/>
        </w:rPr>
        <w:t>4</w:t>
      </w:r>
      <w:r w:rsidR="00C022D7">
        <w:rPr>
          <w:rFonts w:ascii="Times New Roman" w:eastAsia="Calibri" w:hAnsi="Times New Roman" w:cs="Times New Roman"/>
          <w:color w:val="000000"/>
          <w:sz w:val="28"/>
          <w:szCs w:val="28"/>
        </w:rPr>
        <w:t>–</w:t>
      </w:r>
      <w:r w:rsidR="00E06C77" w:rsidRPr="00D36107">
        <w:rPr>
          <w:rFonts w:ascii="Times New Roman" w:eastAsia="Calibri" w:hAnsi="Times New Roman" w:cs="Times New Roman"/>
          <w:color w:val="000000"/>
          <w:sz w:val="28"/>
          <w:szCs w:val="28"/>
        </w:rPr>
        <w:t>5</w:t>
      </w:r>
      <w:r w:rsidR="00E06C77" w:rsidRPr="00D36107">
        <w:rPr>
          <w:rFonts w:ascii="Times New Roman" w:eastAsia="Calibri" w:hAnsi="Times New Roman" w:cs="Times New Roman"/>
          <w:color w:val="000000"/>
          <w:sz w:val="28"/>
          <w:szCs w:val="28"/>
          <w:lang w:val="uk-UA"/>
        </w:rPr>
        <w:t>].</w:t>
      </w:r>
      <w:proofErr w:type="gramEnd"/>
      <w:r w:rsidR="00E06C77" w:rsidRPr="00D36107">
        <w:rPr>
          <w:rFonts w:ascii="Times New Roman" w:eastAsia="Calibri" w:hAnsi="Times New Roman" w:cs="Times New Roman"/>
          <w:color w:val="000000"/>
          <w:sz w:val="28"/>
          <w:szCs w:val="28"/>
          <w:lang w:val="uk-UA"/>
        </w:rPr>
        <w:t xml:space="preserve"> Настав тривалий період регресії мови.</w:t>
      </w:r>
    </w:p>
    <w:p w:rsidR="003F3560" w:rsidRPr="00FB7EED" w:rsidRDefault="00E06C77" w:rsidP="00FB7EED">
      <w:pPr>
        <w:spacing w:after="0" w:line="264" w:lineRule="auto"/>
        <w:ind w:firstLine="709"/>
        <w:jc w:val="both"/>
        <w:rPr>
          <w:rFonts w:ascii="Times New Roman" w:eastAsia="Calibri" w:hAnsi="Times New Roman" w:cs="Times New Roman"/>
          <w:color w:val="000000"/>
          <w:sz w:val="28"/>
          <w:szCs w:val="28"/>
          <w:lang w:val="uk-UA"/>
        </w:rPr>
      </w:pPr>
      <w:r w:rsidRPr="00D36107">
        <w:rPr>
          <w:rFonts w:ascii="Times New Roman" w:eastAsia="Calibri" w:hAnsi="Times New Roman" w:cs="Times New Roman"/>
          <w:color w:val="000000"/>
          <w:sz w:val="28"/>
          <w:szCs w:val="28"/>
          <w:lang w:val="uk-UA"/>
        </w:rPr>
        <w:t>Отже, за першої половини ХХ ст. українська мова пройшла етапи імперської, націоналістичної, самостійницької, федеративної та тоталітарної політики в державах, до яких входила Україна. Наразі мова повертає надбання періодів піднесення, поступово відмовляючись від насаджених методами імперіалізму та тоталітаризму уніфікованих з мо</w:t>
      </w:r>
      <w:r w:rsidR="00FB7EED">
        <w:rPr>
          <w:rFonts w:ascii="Times New Roman" w:eastAsia="Calibri" w:hAnsi="Times New Roman" w:cs="Times New Roman"/>
          <w:color w:val="000000"/>
          <w:sz w:val="28"/>
          <w:szCs w:val="28"/>
          <w:lang w:val="uk-UA"/>
        </w:rPr>
        <w:t>вами сусідів правил та лексики.</w:t>
      </w:r>
    </w:p>
    <w:p w:rsidR="00E06C77" w:rsidRPr="00D36107" w:rsidRDefault="003F3560" w:rsidP="00FB7EED">
      <w:pPr>
        <w:spacing w:after="0" w:line="264" w:lineRule="auto"/>
        <w:ind w:firstLine="709"/>
        <w:jc w:val="center"/>
        <w:rPr>
          <w:rFonts w:ascii="Times New Roman" w:eastAsia="Calibri" w:hAnsi="Times New Roman" w:cs="Times New Roman"/>
          <w:b/>
          <w:bCs/>
          <w:color w:val="000000"/>
          <w:sz w:val="28"/>
          <w:szCs w:val="28"/>
          <w:lang w:val="uk-UA"/>
        </w:rPr>
      </w:pPr>
      <w:r>
        <w:rPr>
          <w:rFonts w:ascii="Times New Roman" w:eastAsia="Calibri" w:hAnsi="Times New Roman" w:cs="Times New Roman"/>
          <w:b/>
          <w:bCs/>
          <w:color w:val="000000"/>
          <w:sz w:val="28"/>
          <w:szCs w:val="28"/>
          <w:lang w:val="uk-UA"/>
        </w:rPr>
        <w:t>Література</w:t>
      </w:r>
    </w:p>
    <w:p w:rsidR="00E06C77" w:rsidRPr="00D36107" w:rsidRDefault="00E06C77" w:rsidP="00FB7EED">
      <w:pPr>
        <w:numPr>
          <w:ilvl w:val="0"/>
          <w:numId w:val="8"/>
        </w:numPr>
        <w:spacing w:after="0" w:line="264" w:lineRule="auto"/>
        <w:ind w:firstLine="709"/>
        <w:jc w:val="both"/>
        <w:rPr>
          <w:rFonts w:ascii="Times New Roman" w:eastAsia="Calibri" w:hAnsi="Times New Roman" w:cs="Times New Roman"/>
          <w:color w:val="000000"/>
          <w:sz w:val="28"/>
          <w:szCs w:val="28"/>
          <w:lang w:val="uk-UA"/>
        </w:rPr>
      </w:pPr>
      <w:r w:rsidRPr="00D36107">
        <w:rPr>
          <w:rFonts w:ascii="Times New Roman" w:eastAsia="Calibri" w:hAnsi="Times New Roman" w:cs="Times New Roman"/>
          <w:color w:val="000000"/>
          <w:sz w:val="28"/>
          <w:szCs w:val="28"/>
          <w:lang w:val="uk-UA"/>
        </w:rPr>
        <w:t xml:space="preserve">Гірняк С. Про мовну ситуацію та становлення мовних норм у дискусії наддніпрянської та галицької інтелігенції початку ХХ ст. </w:t>
      </w:r>
      <w:r w:rsidRPr="00D36107">
        <w:rPr>
          <w:rFonts w:ascii="Times New Roman" w:eastAsia="Calibri" w:hAnsi="Times New Roman" w:cs="Times New Roman"/>
          <w:color w:val="000000"/>
          <w:sz w:val="28"/>
          <w:szCs w:val="28"/>
          <w:lang w:val="en-US"/>
        </w:rPr>
        <w:t xml:space="preserve">URL: </w:t>
      </w:r>
      <w:hyperlink r:id="rId22" w:history="1">
        <w:r w:rsidRPr="00D36107">
          <w:rPr>
            <w:rFonts w:ascii="Times New Roman" w:eastAsia="Calibri" w:hAnsi="Times New Roman" w:cs="Times New Roman"/>
            <w:color w:val="000000"/>
            <w:sz w:val="28"/>
            <w:szCs w:val="28"/>
            <w:u w:val="single"/>
            <w:lang w:val="uk-UA"/>
          </w:rPr>
          <w:t>http://dspu.edu.ua/native_word/wp-content/uploads/2016/04/2012-12.pdf</w:t>
        </w:r>
      </w:hyperlink>
    </w:p>
    <w:p w:rsidR="00E06C77" w:rsidRPr="00D36107" w:rsidRDefault="00E06C77" w:rsidP="00FB7EED">
      <w:pPr>
        <w:numPr>
          <w:ilvl w:val="0"/>
          <w:numId w:val="8"/>
        </w:numPr>
        <w:spacing w:after="0" w:line="264" w:lineRule="auto"/>
        <w:ind w:firstLine="709"/>
        <w:jc w:val="both"/>
        <w:rPr>
          <w:rFonts w:ascii="Times New Roman" w:eastAsia="Calibri" w:hAnsi="Times New Roman" w:cs="Times New Roman"/>
          <w:color w:val="000000"/>
          <w:sz w:val="28"/>
          <w:szCs w:val="28"/>
          <w:lang w:val="uk-UA"/>
        </w:rPr>
      </w:pPr>
      <w:r w:rsidRPr="00D36107">
        <w:rPr>
          <w:rFonts w:ascii="Times New Roman" w:eastAsia="Calibri" w:hAnsi="Times New Roman" w:cs="Times New Roman"/>
          <w:i/>
          <w:iCs/>
          <w:color w:val="000000"/>
          <w:sz w:val="28"/>
          <w:szCs w:val="28"/>
          <w:lang w:val="uk-UA"/>
        </w:rPr>
        <w:t xml:space="preserve">Масенко Л. </w:t>
      </w:r>
      <w:r w:rsidRPr="00D36107">
        <w:rPr>
          <w:rFonts w:ascii="Times New Roman" w:eastAsia="Calibri" w:hAnsi="Times New Roman" w:cs="Times New Roman"/>
          <w:color w:val="000000"/>
          <w:sz w:val="28"/>
          <w:szCs w:val="28"/>
          <w:lang w:val="uk-UA"/>
        </w:rPr>
        <w:t xml:space="preserve">Доба українізації 20-х років ХХ ст. : засади освіт- ньої й культурної політики Миколи Скрипника / Л. Масенко ; М-во освіти і науки України // Дивослово. — 2004. — No 5. — С. 27—30. </w:t>
      </w:r>
    </w:p>
    <w:p w:rsidR="00E06C77" w:rsidRPr="00D36107" w:rsidRDefault="00E06C77" w:rsidP="00FB7EED">
      <w:pPr>
        <w:numPr>
          <w:ilvl w:val="0"/>
          <w:numId w:val="8"/>
        </w:numPr>
        <w:spacing w:after="0" w:line="264" w:lineRule="auto"/>
        <w:ind w:firstLine="709"/>
        <w:jc w:val="both"/>
        <w:rPr>
          <w:rFonts w:ascii="Times New Roman" w:eastAsia="Calibri" w:hAnsi="Times New Roman" w:cs="Times New Roman"/>
          <w:color w:val="000000"/>
          <w:sz w:val="28"/>
          <w:szCs w:val="28"/>
          <w:lang w:val="uk-UA"/>
        </w:rPr>
      </w:pPr>
      <w:r w:rsidRPr="00D36107">
        <w:rPr>
          <w:rFonts w:ascii="Times New Roman" w:eastAsia="Calibri" w:hAnsi="Times New Roman" w:cs="Times New Roman"/>
          <w:i/>
          <w:iCs/>
          <w:color w:val="000000"/>
          <w:sz w:val="28"/>
          <w:szCs w:val="28"/>
          <w:lang w:val="uk-UA"/>
        </w:rPr>
        <w:t xml:space="preserve">Франко З. Т. </w:t>
      </w:r>
      <w:r w:rsidRPr="00D36107">
        <w:rPr>
          <w:rFonts w:ascii="Times New Roman" w:eastAsia="Calibri" w:hAnsi="Times New Roman" w:cs="Times New Roman"/>
          <w:color w:val="000000"/>
          <w:sz w:val="28"/>
          <w:szCs w:val="28"/>
          <w:lang w:val="uk-UA"/>
        </w:rPr>
        <w:t xml:space="preserve">Функціонування української мови в радянський період / З. Т. Франко ; Від-ня мови і мистецтвознав. Акад. наук Української РСР // Мовознавство. — 1991. — С. 3—9. </w:t>
      </w:r>
    </w:p>
    <w:p w:rsidR="00E06C77" w:rsidRPr="00FB7EED" w:rsidRDefault="00E06C77" w:rsidP="00FB7EED">
      <w:pPr>
        <w:numPr>
          <w:ilvl w:val="0"/>
          <w:numId w:val="8"/>
        </w:numPr>
        <w:spacing w:after="0" w:line="264" w:lineRule="auto"/>
        <w:ind w:firstLine="709"/>
        <w:jc w:val="both"/>
        <w:rPr>
          <w:rFonts w:ascii="Times New Roman" w:eastAsia="Calibri" w:hAnsi="Times New Roman" w:cs="Times New Roman"/>
          <w:color w:val="000000"/>
          <w:sz w:val="28"/>
          <w:szCs w:val="28"/>
          <w:lang w:val="uk-UA"/>
        </w:rPr>
      </w:pPr>
      <w:r w:rsidRPr="00D36107">
        <w:rPr>
          <w:rFonts w:ascii="Times New Roman" w:eastAsia="Calibri" w:hAnsi="Times New Roman" w:cs="Times New Roman"/>
          <w:color w:val="000000"/>
          <w:sz w:val="28"/>
          <w:szCs w:val="28"/>
          <w:lang w:val="uk-UA"/>
        </w:rPr>
        <w:t xml:space="preserve">Шульженко С. Мовна політика в Україні (1917—1940) </w:t>
      </w:r>
      <w:r w:rsidRPr="00D36107">
        <w:rPr>
          <w:rFonts w:ascii="Times New Roman" w:eastAsia="Calibri" w:hAnsi="Times New Roman" w:cs="Times New Roman"/>
          <w:color w:val="000000"/>
          <w:sz w:val="28"/>
          <w:szCs w:val="28"/>
          <w:lang w:val="en-US"/>
        </w:rPr>
        <w:t>URL</w:t>
      </w:r>
      <w:r w:rsidRPr="00D36107">
        <w:rPr>
          <w:rFonts w:ascii="Times New Roman" w:eastAsia="Calibri" w:hAnsi="Times New Roman" w:cs="Times New Roman"/>
          <w:color w:val="000000"/>
          <w:sz w:val="28"/>
          <w:szCs w:val="28"/>
        </w:rPr>
        <w:t>:</w:t>
      </w:r>
      <w:r w:rsidRPr="00D36107">
        <w:rPr>
          <w:rFonts w:ascii="Times New Roman" w:eastAsia="Calibri" w:hAnsi="Times New Roman" w:cs="Times New Roman"/>
          <w:b/>
          <w:bCs/>
          <w:i/>
          <w:iCs/>
          <w:color w:val="000000"/>
          <w:sz w:val="28"/>
          <w:szCs w:val="28"/>
        </w:rPr>
        <w:t xml:space="preserve"> </w:t>
      </w:r>
      <w:hyperlink r:id="rId23" w:history="1">
        <w:r w:rsidRPr="00D36107">
          <w:rPr>
            <w:rFonts w:ascii="Times New Roman" w:eastAsia="Calibri" w:hAnsi="Times New Roman" w:cs="Times New Roman"/>
            <w:color w:val="000000"/>
            <w:sz w:val="28"/>
            <w:szCs w:val="28"/>
            <w:u w:val="single"/>
            <w:lang w:val="uk-UA"/>
          </w:rPr>
          <w:t>http://www.ukrbook.net/DAD/publ/Shulzhenko_11_2008.pdf</w:t>
        </w:r>
      </w:hyperlink>
      <w:r w:rsidRPr="00FB7EED">
        <w:rPr>
          <w:rFonts w:ascii="Times New Roman" w:eastAsia="Times New Roman" w:hAnsi="Times New Roman" w:cs="Times New Roman"/>
          <w:sz w:val="28"/>
          <w:szCs w:val="28"/>
          <w:lang w:eastAsia="ru-RU"/>
        </w:rPr>
        <w:br w:type="page"/>
      </w:r>
    </w:p>
    <w:p w:rsidR="00E06C77" w:rsidRPr="007D6160" w:rsidRDefault="007D6160" w:rsidP="00FB7EED">
      <w:pPr>
        <w:spacing w:after="0" w:line="252" w:lineRule="auto"/>
        <w:jc w:val="center"/>
        <w:rPr>
          <w:rFonts w:ascii="Times New Roman" w:eastAsia="Times New Roman" w:hAnsi="Times New Roman" w:cs="Times New Roman"/>
          <w:b/>
          <w:sz w:val="28"/>
          <w:szCs w:val="28"/>
          <w:lang w:val="uk-UA" w:eastAsia="ru-RU"/>
        </w:rPr>
      </w:pPr>
      <w:r w:rsidRPr="007D6160">
        <w:rPr>
          <w:rFonts w:ascii="Times New Roman" w:eastAsia="Times New Roman" w:hAnsi="Times New Roman" w:cs="Times New Roman"/>
          <w:b/>
          <w:sz w:val="28"/>
          <w:szCs w:val="28"/>
          <w:lang w:val="uk-UA" w:eastAsia="ru-RU"/>
        </w:rPr>
        <w:lastRenderedPageBreak/>
        <w:t>ТЕРМІНИ ТА НОМЕНКЛАТУРНІ ОДИНИЦІ В НАУКОВИХ ТЕКСТАХ</w:t>
      </w:r>
    </w:p>
    <w:p w:rsidR="00E06C77" w:rsidRPr="00D36107" w:rsidRDefault="00E06C77" w:rsidP="00FB7EED">
      <w:pPr>
        <w:spacing w:after="0" w:line="252" w:lineRule="auto"/>
        <w:ind w:firstLine="709"/>
        <w:jc w:val="center"/>
        <w:rPr>
          <w:rFonts w:ascii="Times New Roman" w:eastAsia="Times New Roman" w:hAnsi="Times New Roman" w:cs="Times New Roman"/>
          <w:sz w:val="28"/>
          <w:szCs w:val="28"/>
          <w:lang w:val="uk-UA" w:eastAsia="ru-RU"/>
        </w:rPr>
      </w:pPr>
      <w:r w:rsidRPr="00D36107">
        <w:rPr>
          <w:rFonts w:ascii="Times New Roman" w:eastAsia="Times New Roman" w:hAnsi="Times New Roman" w:cs="Times New Roman"/>
          <w:sz w:val="28"/>
          <w:szCs w:val="28"/>
          <w:lang w:val="uk-UA" w:eastAsia="ru-RU"/>
        </w:rPr>
        <w:t>Євтухов Д. О.</w:t>
      </w:r>
    </w:p>
    <w:p w:rsidR="00E06C77" w:rsidRPr="00D36107" w:rsidRDefault="00E06C77" w:rsidP="00FB7EED">
      <w:pPr>
        <w:spacing w:after="0" w:line="252" w:lineRule="auto"/>
        <w:ind w:firstLine="709"/>
        <w:jc w:val="center"/>
        <w:rPr>
          <w:rFonts w:ascii="Times New Roman" w:eastAsia="Times New Roman" w:hAnsi="Times New Roman" w:cs="Times New Roman"/>
          <w:sz w:val="28"/>
          <w:szCs w:val="28"/>
          <w:lang w:val="uk-UA" w:eastAsia="ru-RU"/>
        </w:rPr>
      </w:pPr>
      <w:r w:rsidRPr="00D36107">
        <w:rPr>
          <w:rFonts w:ascii="Times New Roman" w:eastAsia="Times New Roman" w:hAnsi="Times New Roman" w:cs="Times New Roman"/>
          <w:sz w:val="28"/>
          <w:szCs w:val="28"/>
          <w:lang w:val="uk-UA" w:eastAsia="ru-RU"/>
        </w:rPr>
        <w:t>Науковий керівник – ст. викл. Сергієва А. В.</w:t>
      </w:r>
    </w:p>
    <w:p w:rsidR="00E06C77" w:rsidRPr="00D36107" w:rsidRDefault="00E06C77" w:rsidP="00FB7EED">
      <w:pPr>
        <w:spacing w:after="0" w:line="252" w:lineRule="auto"/>
        <w:ind w:firstLine="709"/>
        <w:jc w:val="center"/>
        <w:rPr>
          <w:rFonts w:ascii="Times New Roman" w:eastAsia="Times New Roman" w:hAnsi="Times New Roman" w:cs="Times New Roman"/>
          <w:sz w:val="28"/>
          <w:szCs w:val="28"/>
          <w:lang w:val="uk-UA" w:eastAsia="ru-RU"/>
        </w:rPr>
      </w:pPr>
      <w:r w:rsidRPr="00D36107">
        <w:rPr>
          <w:rFonts w:ascii="Times New Roman" w:eastAsia="Times New Roman" w:hAnsi="Times New Roman" w:cs="Times New Roman"/>
          <w:sz w:val="28"/>
          <w:szCs w:val="28"/>
          <w:lang w:val="uk-UA" w:eastAsia="ru-RU"/>
        </w:rPr>
        <w:t>Харківський національний університет радіоелектроніки</w:t>
      </w:r>
    </w:p>
    <w:p w:rsidR="00E06C77" w:rsidRPr="00D36107" w:rsidRDefault="00E06C77" w:rsidP="00FB7EED">
      <w:pPr>
        <w:spacing w:after="0" w:line="252" w:lineRule="auto"/>
        <w:ind w:firstLine="709"/>
        <w:jc w:val="center"/>
        <w:rPr>
          <w:rFonts w:ascii="Times New Roman" w:eastAsia="Times New Roman" w:hAnsi="Times New Roman" w:cs="Times New Roman"/>
          <w:sz w:val="28"/>
          <w:szCs w:val="28"/>
          <w:lang w:val="uk-UA" w:eastAsia="ru-RU"/>
        </w:rPr>
      </w:pPr>
      <w:r w:rsidRPr="00D36107">
        <w:rPr>
          <w:rFonts w:ascii="Times New Roman" w:eastAsia="Times New Roman" w:hAnsi="Times New Roman" w:cs="Times New Roman"/>
          <w:sz w:val="28"/>
          <w:szCs w:val="28"/>
          <w:lang w:val="uk-UA" w:eastAsia="ru-RU"/>
        </w:rPr>
        <w:t>(61166, Харків, пр. Науки, 14, каф. українознавства, тел. (057) 702-14-98)</w:t>
      </w:r>
    </w:p>
    <w:p w:rsidR="00E06C77" w:rsidRPr="00D36107" w:rsidRDefault="00E06C77" w:rsidP="00FB7EED">
      <w:pPr>
        <w:spacing w:after="0" w:line="252" w:lineRule="auto"/>
        <w:ind w:firstLine="709"/>
        <w:jc w:val="center"/>
        <w:rPr>
          <w:rFonts w:ascii="Times New Roman" w:eastAsia="Times New Roman" w:hAnsi="Times New Roman" w:cs="Times New Roman"/>
          <w:sz w:val="28"/>
          <w:szCs w:val="28"/>
          <w:u w:val="single"/>
          <w:lang w:val="uk-UA" w:eastAsia="ru-RU"/>
        </w:rPr>
      </w:pPr>
      <w:r w:rsidRPr="00D36107">
        <w:rPr>
          <w:rFonts w:ascii="Times New Roman" w:eastAsia="Times New Roman" w:hAnsi="Times New Roman" w:cs="Times New Roman"/>
          <w:sz w:val="28"/>
          <w:szCs w:val="28"/>
          <w:lang w:val="uk-UA" w:eastAsia="ru-RU"/>
        </w:rPr>
        <w:t>Е-mail: daniil.ievtukhov@nure.ua</w:t>
      </w:r>
    </w:p>
    <w:p w:rsidR="00E06C77" w:rsidRPr="00D36107" w:rsidRDefault="00E06C77" w:rsidP="00FB7EED">
      <w:pPr>
        <w:spacing w:after="0" w:line="252" w:lineRule="auto"/>
        <w:ind w:firstLine="709"/>
        <w:jc w:val="both"/>
        <w:rPr>
          <w:rFonts w:ascii="Times New Roman" w:eastAsia="Times New Roman" w:hAnsi="Times New Roman" w:cs="Times New Roman"/>
          <w:sz w:val="28"/>
          <w:szCs w:val="28"/>
          <w:lang w:val="uk-UA" w:eastAsia="ru-RU"/>
        </w:rPr>
      </w:pPr>
      <w:r w:rsidRPr="00D36107">
        <w:rPr>
          <w:rFonts w:ascii="Times New Roman" w:eastAsia="Times New Roman" w:hAnsi="Times New Roman" w:cs="Times New Roman"/>
          <w:sz w:val="28"/>
          <w:szCs w:val="28"/>
          <w:lang w:val="uk-UA" w:eastAsia="ru-RU"/>
        </w:rPr>
        <w:t>This report is devoted to terms and nomenclature units in scientific texts. The report clarifies their role in scientific texts, the difference between these two concepts and why in general terms and nomenclature units are used.</w:t>
      </w:r>
    </w:p>
    <w:p w:rsidR="00E06C77" w:rsidRPr="00D36107" w:rsidRDefault="00E06C77" w:rsidP="00FB7EED">
      <w:pPr>
        <w:spacing w:after="0" w:line="252" w:lineRule="auto"/>
        <w:ind w:firstLine="709"/>
        <w:jc w:val="both"/>
        <w:rPr>
          <w:rFonts w:ascii="Times New Roman" w:eastAsia="Times New Roman" w:hAnsi="Times New Roman" w:cs="Times New Roman"/>
          <w:sz w:val="28"/>
          <w:szCs w:val="28"/>
          <w:lang w:val="uk-UA" w:eastAsia="ru-RU"/>
        </w:rPr>
      </w:pPr>
    </w:p>
    <w:p w:rsidR="00E06C77" w:rsidRPr="00D36107" w:rsidRDefault="00E06C77" w:rsidP="00FB7EED">
      <w:pPr>
        <w:spacing w:after="0" w:line="252" w:lineRule="auto"/>
        <w:ind w:firstLine="709"/>
        <w:contextualSpacing/>
        <w:jc w:val="both"/>
        <w:rPr>
          <w:rFonts w:ascii="Times New Roman" w:eastAsia="Times New Roman" w:hAnsi="Times New Roman" w:cs="Times New Roman"/>
          <w:sz w:val="28"/>
          <w:szCs w:val="28"/>
          <w:lang w:val="uk-UA" w:eastAsia="ru-RU"/>
        </w:rPr>
      </w:pPr>
      <w:r w:rsidRPr="00D36107">
        <w:rPr>
          <w:rFonts w:ascii="Times New Roman" w:eastAsia="Times New Roman" w:hAnsi="Times New Roman" w:cs="Times New Roman"/>
          <w:sz w:val="28"/>
          <w:szCs w:val="28"/>
          <w:lang w:val="uk-UA" w:eastAsia="ru-RU"/>
        </w:rPr>
        <w:t>Терміни й номенклатурні одиниці є невід’ємною частиною усіх наукових текстів, які існують взагалі. З одного боку, вони можуть ускладнити наше уявлення про щось, адже усі терміни вивчити неможливо, коли нам зустрічається невідоме слово, ми</w:t>
      </w:r>
      <w:r w:rsidR="00B4642C">
        <w:rPr>
          <w:rFonts w:ascii="Times New Roman" w:eastAsia="Times New Roman" w:hAnsi="Times New Roman" w:cs="Times New Roman"/>
          <w:sz w:val="28"/>
          <w:szCs w:val="28"/>
          <w:lang w:val="uk-UA" w:eastAsia="ru-RU"/>
        </w:rPr>
        <w:t xml:space="preserve"> вже, не задумуючись починаємо «гугнити»</w:t>
      </w:r>
      <w:r w:rsidRPr="00D36107">
        <w:rPr>
          <w:rFonts w:ascii="Times New Roman" w:eastAsia="Times New Roman" w:hAnsi="Times New Roman" w:cs="Times New Roman"/>
          <w:sz w:val="28"/>
          <w:szCs w:val="28"/>
          <w:lang w:val="uk-UA" w:eastAsia="ru-RU"/>
        </w:rPr>
        <w:t xml:space="preserve"> його. Варто зазначити, що ця тема дуже популярна. Існує достатньо наукової літератури щодо нашої теми, цим питанням займались, наприклад І.В. Царьова,</w:t>
      </w:r>
      <w:r w:rsidRPr="00D36107">
        <w:rPr>
          <w:rFonts w:ascii="Times New Roman" w:eastAsia="Calibri" w:hAnsi="Times New Roman" w:cs="Times New Roman"/>
          <w:sz w:val="28"/>
          <w:szCs w:val="28"/>
          <w:lang w:val="uk-UA" w:eastAsia="ru-RU"/>
        </w:rPr>
        <w:t xml:space="preserve"> М. М. Шанський, М. Д. Степанова, І. І. </w:t>
      </w:r>
      <w:r w:rsidR="003F3560">
        <w:rPr>
          <w:rFonts w:ascii="Times New Roman" w:eastAsia="Calibri" w:hAnsi="Times New Roman" w:cs="Times New Roman"/>
          <w:sz w:val="28"/>
          <w:szCs w:val="28"/>
          <w:lang w:val="uk-UA" w:eastAsia="ru-RU"/>
        </w:rPr>
        <w:t>Чернишова, В. М. Сергєєв, Н. М. </w:t>
      </w:r>
      <w:r w:rsidRPr="00D36107">
        <w:rPr>
          <w:rFonts w:ascii="Times New Roman" w:eastAsia="Calibri" w:hAnsi="Times New Roman" w:cs="Times New Roman"/>
          <w:sz w:val="28"/>
          <w:szCs w:val="28"/>
          <w:lang w:val="uk-UA" w:eastAsia="ru-RU"/>
        </w:rPr>
        <w:t>Медведєва тощо</w:t>
      </w:r>
    </w:p>
    <w:p w:rsidR="00E06C77" w:rsidRPr="00D36107" w:rsidRDefault="00E06C77" w:rsidP="00FB7EED">
      <w:pPr>
        <w:spacing w:after="0" w:line="252" w:lineRule="auto"/>
        <w:ind w:firstLine="709"/>
        <w:contextualSpacing/>
        <w:jc w:val="both"/>
        <w:rPr>
          <w:rFonts w:ascii="Times New Roman" w:eastAsia="Times New Roman" w:hAnsi="Times New Roman" w:cs="Times New Roman"/>
          <w:sz w:val="28"/>
          <w:szCs w:val="28"/>
          <w:lang w:val="uk-UA" w:eastAsia="ru-RU"/>
        </w:rPr>
      </w:pPr>
      <w:r w:rsidRPr="00D36107">
        <w:rPr>
          <w:rFonts w:ascii="Times New Roman" w:eastAsia="Times New Roman" w:hAnsi="Times New Roman" w:cs="Times New Roman"/>
          <w:sz w:val="28"/>
          <w:szCs w:val="28"/>
          <w:lang w:val="uk-UA" w:eastAsia="ru-RU"/>
        </w:rPr>
        <w:t xml:space="preserve">Для початку, давайте згадаємо, що ж таке термін й номенклатурна одиниця. </w:t>
      </w:r>
      <w:r w:rsidRPr="00D36107">
        <w:rPr>
          <w:rFonts w:ascii="Times New Roman" w:eastAsia="Calibri" w:hAnsi="Times New Roman" w:cs="Times New Roman"/>
          <w:sz w:val="28"/>
          <w:szCs w:val="28"/>
          <w:shd w:val="clear" w:color="auto" w:fill="FFFFFF"/>
          <w:lang w:val="uk-UA" w:eastAsia="ru-RU"/>
        </w:rPr>
        <w:t>Згідно з Академічним тлумачним словником (1970–1980), «те́рмін – cлово або словосполучення, що означає чітко окреслене спеціальне поняття якої-небудь галузі науки, техніки, мистецтва, суспільного життя тощо</w:t>
      </w:r>
      <w:r w:rsidRPr="00D36107">
        <w:rPr>
          <w:rFonts w:ascii="Times New Roman" w:eastAsia="Calibri" w:hAnsi="Times New Roman" w:cs="Times New Roman"/>
          <w:sz w:val="28"/>
          <w:szCs w:val="28"/>
          <w:lang w:val="uk-UA" w:eastAsia="ru-RU"/>
        </w:rPr>
        <w:t>» [2].</w:t>
      </w:r>
    </w:p>
    <w:p w:rsidR="00E06C77" w:rsidRPr="00D36107" w:rsidRDefault="00E06C77" w:rsidP="00FB7EED">
      <w:pPr>
        <w:spacing w:after="0" w:line="252" w:lineRule="auto"/>
        <w:ind w:firstLine="709"/>
        <w:contextualSpacing/>
        <w:jc w:val="both"/>
        <w:rPr>
          <w:rFonts w:ascii="Times New Roman" w:eastAsia="Calibri" w:hAnsi="Times New Roman" w:cs="Times New Roman"/>
          <w:sz w:val="28"/>
          <w:szCs w:val="28"/>
          <w:shd w:val="clear" w:color="auto" w:fill="FFFFFF"/>
          <w:lang w:val="uk-UA" w:eastAsia="ru-RU"/>
        </w:rPr>
      </w:pPr>
      <w:r w:rsidRPr="00D36107">
        <w:rPr>
          <w:rFonts w:ascii="Times New Roman" w:eastAsia="Calibri" w:hAnsi="Times New Roman" w:cs="Times New Roman"/>
          <w:sz w:val="28"/>
          <w:szCs w:val="28"/>
          <w:lang w:val="uk-UA" w:eastAsia="ru-RU"/>
        </w:rPr>
        <w:t>Номенклатурна одиниця – це символічне, умовна назва словесно-буквеної чи цифрової структури, яка спеціально створюється на базі термінів денотативного типу[3].</w:t>
      </w:r>
    </w:p>
    <w:p w:rsidR="00E06C77" w:rsidRPr="00D36107" w:rsidRDefault="00E06C77" w:rsidP="00FB7EED">
      <w:pPr>
        <w:spacing w:after="0" w:line="252" w:lineRule="auto"/>
        <w:ind w:firstLine="709"/>
        <w:contextualSpacing/>
        <w:jc w:val="both"/>
        <w:rPr>
          <w:rFonts w:ascii="Times New Roman" w:eastAsia="Calibri" w:hAnsi="Times New Roman" w:cs="Times New Roman"/>
          <w:sz w:val="28"/>
          <w:szCs w:val="28"/>
          <w:shd w:val="clear" w:color="auto" w:fill="FFFFFF"/>
          <w:lang w:val="uk-UA" w:eastAsia="ru-RU"/>
        </w:rPr>
      </w:pPr>
      <w:r w:rsidRPr="00D36107">
        <w:rPr>
          <w:rFonts w:ascii="Times New Roman" w:eastAsia="Times New Roman" w:hAnsi="Times New Roman" w:cs="Times New Roman"/>
          <w:sz w:val="28"/>
          <w:szCs w:val="28"/>
          <w:lang w:val="uk-UA" w:eastAsia="ru-RU"/>
        </w:rPr>
        <w:t>Простим прикладом номенклатурної одиниці є літак АН</w:t>
      </w:r>
      <w:r w:rsidR="00C022D7">
        <w:rPr>
          <w:rFonts w:ascii="Times New Roman" w:eastAsia="Times New Roman" w:hAnsi="Times New Roman" w:cs="Times New Roman"/>
          <w:sz w:val="28"/>
          <w:szCs w:val="28"/>
          <w:lang w:val="uk-UA" w:eastAsia="ru-RU"/>
        </w:rPr>
        <w:t>–</w:t>
      </w:r>
      <w:r w:rsidRPr="00D36107">
        <w:rPr>
          <w:rFonts w:ascii="Times New Roman" w:eastAsia="Times New Roman" w:hAnsi="Times New Roman" w:cs="Times New Roman"/>
          <w:sz w:val="28"/>
          <w:szCs w:val="28"/>
          <w:lang w:val="uk-UA" w:eastAsia="ru-RU"/>
        </w:rPr>
        <w:t xml:space="preserve">178, </w:t>
      </w:r>
      <w:r w:rsidRPr="00D36107">
        <w:rPr>
          <w:rFonts w:ascii="Times New Roman" w:eastAsia="Calibri" w:hAnsi="Times New Roman" w:cs="Times New Roman"/>
          <w:sz w:val="28"/>
          <w:szCs w:val="28"/>
          <w:shd w:val="clear" w:color="auto" w:fill="FFFFFF"/>
          <w:lang w:val="uk-UA" w:eastAsia="ru-RU"/>
        </w:rPr>
        <w:t> ISO 3166</w:t>
      </w:r>
      <w:r w:rsidR="00C022D7">
        <w:rPr>
          <w:rFonts w:ascii="Times New Roman" w:eastAsia="Calibri" w:hAnsi="Times New Roman" w:cs="Times New Roman"/>
          <w:sz w:val="28"/>
          <w:szCs w:val="28"/>
          <w:shd w:val="clear" w:color="auto" w:fill="FFFFFF"/>
          <w:lang w:val="uk-UA" w:eastAsia="ru-RU"/>
        </w:rPr>
        <w:t>–</w:t>
      </w:r>
      <w:r w:rsidRPr="00D36107">
        <w:rPr>
          <w:rFonts w:ascii="Times New Roman" w:eastAsia="Calibri" w:hAnsi="Times New Roman" w:cs="Times New Roman"/>
          <w:sz w:val="28"/>
          <w:szCs w:val="28"/>
          <w:shd w:val="clear" w:color="auto" w:fill="FFFFFF"/>
          <w:lang w:val="uk-UA" w:eastAsia="ru-RU"/>
        </w:rPr>
        <w:t>1 «alpha</w:t>
      </w:r>
      <w:r w:rsidR="00C022D7">
        <w:rPr>
          <w:rFonts w:ascii="Times New Roman" w:eastAsia="Calibri" w:hAnsi="Times New Roman" w:cs="Times New Roman"/>
          <w:sz w:val="28"/>
          <w:szCs w:val="28"/>
          <w:shd w:val="clear" w:color="auto" w:fill="FFFFFF"/>
          <w:lang w:val="uk-UA" w:eastAsia="ru-RU"/>
        </w:rPr>
        <w:t>–</w:t>
      </w:r>
      <w:r w:rsidRPr="00D36107">
        <w:rPr>
          <w:rFonts w:ascii="Times New Roman" w:eastAsia="Calibri" w:hAnsi="Times New Roman" w:cs="Times New Roman"/>
          <w:sz w:val="28"/>
          <w:szCs w:val="28"/>
          <w:shd w:val="clear" w:color="auto" w:fill="FFFFFF"/>
          <w:lang w:val="uk-UA" w:eastAsia="ru-RU"/>
        </w:rPr>
        <w:t xml:space="preserve">2» </w:t>
      </w:r>
      <w:r w:rsidRPr="00D36107">
        <w:rPr>
          <w:rFonts w:ascii="Times New Roman" w:eastAsia="Calibri" w:hAnsi="Times New Roman" w:cs="Times New Roman"/>
          <w:sz w:val="28"/>
          <w:szCs w:val="28"/>
          <w:lang w:val="uk-UA" w:eastAsia="ru-RU"/>
        </w:rPr>
        <w:t>муз. медіатор MD 2, медіатор MD 3, камертон TF-288/a, камертон PP-100, блокфлейта DSR-351, гітара HW 220, гітара HW 300 NS, звукознімач single SP-001, звукознімач humbucker LP-001, модель струни Silver 203, модель струни 6C301 тощо</w:t>
      </w:r>
      <w:r w:rsidRPr="00D36107">
        <w:rPr>
          <w:rFonts w:ascii="Times New Roman" w:eastAsia="Calibri" w:hAnsi="Times New Roman" w:cs="Times New Roman"/>
          <w:sz w:val="28"/>
          <w:szCs w:val="28"/>
          <w:shd w:val="clear" w:color="auto" w:fill="FFFFFF"/>
          <w:lang w:val="uk-UA" w:eastAsia="ru-RU"/>
        </w:rPr>
        <w:t>. Саме чималими кількостями термінів й номенклатурних одиниць, науковий стиль тексту відрізняється від інших стилів.</w:t>
      </w:r>
    </w:p>
    <w:p w:rsidR="00E06C77" w:rsidRPr="00D36107" w:rsidRDefault="00E06C77" w:rsidP="00FB7EED">
      <w:pPr>
        <w:spacing w:after="0" w:line="252" w:lineRule="auto"/>
        <w:ind w:firstLine="709"/>
        <w:contextualSpacing/>
        <w:jc w:val="both"/>
        <w:rPr>
          <w:rFonts w:ascii="Times New Roman" w:eastAsia="Calibri" w:hAnsi="Times New Roman" w:cs="Times New Roman"/>
          <w:b/>
          <w:bCs/>
          <w:sz w:val="28"/>
          <w:szCs w:val="28"/>
          <w:lang w:val="uk-UA" w:eastAsia="ru-RU"/>
        </w:rPr>
      </w:pPr>
      <w:r w:rsidRPr="00D36107">
        <w:rPr>
          <w:rFonts w:ascii="Times New Roman" w:eastAsia="Calibri" w:hAnsi="Times New Roman" w:cs="Times New Roman"/>
          <w:sz w:val="28"/>
          <w:szCs w:val="28"/>
          <w:shd w:val="clear" w:color="auto" w:fill="FFFFFF"/>
          <w:lang w:val="uk-UA" w:eastAsia="ru-RU"/>
        </w:rPr>
        <w:t>Наявність у доповіді великої кількості термінів, номенклатур підкреслює ваш професіоналізм</w:t>
      </w:r>
      <w:r w:rsidR="004E5150" w:rsidRPr="004E5150">
        <w:rPr>
          <w:rFonts w:ascii="Times New Roman" w:eastAsia="Calibri" w:hAnsi="Times New Roman" w:cs="Times New Roman"/>
          <w:bCs/>
          <w:sz w:val="28"/>
          <w:szCs w:val="28"/>
          <w:lang w:val="uk-UA" w:eastAsia="ru-RU"/>
        </w:rPr>
        <w:t>.</w:t>
      </w:r>
    </w:p>
    <w:p w:rsidR="00E06C77" w:rsidRPr="00D36107" w:rsidRDefault="00E06C77" w:rsidP="00FB7EED">
      <w:pPr>
        <w:spacing w:after="0" w:line="252" w:lineRule="auto"/>
        <w:ind w:firstLine="709"/>
        <w:contextualSpacing/>
        <w:jc w:val="both"/>
        <w:rPr>
          <w:rFonts w:ascii="Times New Roman" w:eastAsia="Times New Roman" w:hAnsi="Times New Roman" w:cs="Times New Roman"/>
          <w:sz w:val="28"/>
          <w:szCs w:val="28"/>
          <w:lang w:val="uk-UA" w:eastAsia="ru-RU"/>
        </w:rPr>
      </w:pPr>
      <w:r w:rsidRPr="00D36107">
        <w:rPr>
          <w:rFonts w:ascii="Times New Roman" w:eastAsia="Times New Roman" w:hAnsi="Times New Roman" w:cs="Times New Roman"/>
          <w:bCs/>
          <w:sz w:val="28"/>
          <w:szCs w:val="28"/>
          <w:lang w:val="uk-UA" w:eastAsia="ru-RU"/>
        </w:rPr>
        <w:t>Професіоналізми</w:t>
      </w:r>
      <w:r w:rsidRPr="00D36107">
        <w:rPr>
          <w:rFonts w:ascii="Times New Roman" w:eastAsia="Times New Roman" w:hAnsi="Times New Roman" w:cs="Times New Roman"/>
          <w:sz w:val="28"/>
          <w:szCs w:val="28"/>
          <w:lang w:val="uk-UA" w:eastAsia="ru-RU"/>
        </w:rPr>
        <w:t> – слова і мовленнєві звороти, характерні для людей певних професій. Оскільки професіоналізми вживаються на позначення спеціальних понять лише у сфері тієї чи іншої професії, ремесла, промислу, вони не завжди відповідають нормам літературної мови. Правила вживання термінів у ділових і наукових текстах:</w:t>
      </w:r>
    </w:p>
    <w:p w:rsidR="00E06C77" w:rsidRPr="00D36107" w:rsidRDefault="00E06C77" w:rsidP="00FB7EED">
      <w:pPr>
        <w:numPr>
          <w:ilvl w:val="0"/>
          <w:numId w:val="27"/>
        </w:numPr>
        <w:spacing w:after="0" w:line="252" w:lineRule="auto"/>
        <w:contextualSpacing/>
        <w:jc w:val="both"/>
        <w:rPr>
          <w:rFonts w:ascii="Times New Roman" w:eastAsia="Times New Roman" w:hAnsi="Times New Roman" w:cs="Times New Roman"/>
          <w:sz w:val="28"/>
          <w:szCs w:val="28"/>
          <w:lang w:val="uk-UA" w:eastAsia="ru-RU"/>
        </w:rPr>
      </w:pPr>
      <w:r w:rsidRPr="00D36107">
        <w:rPr>
          <w:rFonts w:ascii="Times New Roman" w:eastAsia="Times New Roman" w:hAnsi="Times New Roman" w:cs="Times New Roman"/>
          <w:sz w:val="28"/>
          <w:szCs w:val="28"/>
          <w:lang w:val="uk-UA" w:eastAsia="ru-RU"/>
        </w:rPr>
        <w:t>при наявності дублетів перевага віддається українському слову;</w:t>
      </w:r>
    </w:p>
    <w:p w:rsidR="00E06C77" w:rsidRPr="00D36107" w:rsidRDefault="00E06C77" w:rsidP="00FB7EED">
      <w:pPr>
        <w:numPr>
          <w:ilvl w:val="0"/>
          <w:numId w:val="27"/>
        </w:numPr>
        <w:spacing w:after="0" w:line="252" w:lineRule="auto"/>
        <w:contextualSpacing/>
        <w:jc w:val="both"/>
        <w:rPr>
          <w:rFonts w:ascii="Times New Roman" w:eastAsia="Times New Roman" w:hAnsi="Times New Roman" w:cs="Times New Roman"/>
          <w:sz w:val="28"/>
          <w:szCs w:val="28"/>
          <w:lang w:val="uk-UA" w:eastAsia="ru-RU"/>
        </w:rPr>
      </w:pPr>
      <w:r w:rsidRPr="00D36107">
        <w:rPr>
          <w:rFonts w:ascii="Times New Roman" w:eastAsia="Times New Roman" w:hAnsi="Times New Roman" w:cs="Times New Roman"/>
          <w:sz w:val="28"/>
          <w:szCs w:val="28"/>
          <w:lang w:val="uk-UA" w:eastAsia="ru-RU"/>
        </w:rPr>
        <w:t>в одному тексті синоніми чи дублети одночасно не вживаються;</w:t>
      </w:r>
    </w:p>
    <w:p w:rsidR="00E06C77" w:rsidRPr="00D36107" w:rsidRDefault="00E06C77" w:rsidP="00FB7EED">
      <w:pPr>
        <w:numPr>
          <w:ilvl w:val="0"/>
          <w:numId w:val="27"/>
        </w:numPr>
        <w:spacing w:after="0" w:line="252" w:lineRule="auto"/>
        <w:contextualSpacing/>
        <w:jc w:val="both"/>
        <w:rPr>
          <w:rFonts w:ascii="Times New Roman" w:eastAsia="Times New Roman" w:hAnsi="Times New Roman" w:cs="Times New Roman"/>
          <w:sz w:val="28"/>
          <w:szCs w:val="28"/>
          <w:lang w:val="uk-UA" w:eastAsia="ru-RU"/>
        </w:rPr>
      </w:pPr>
      <w:r w:rsidRPr="00D36107">
        <w:rPr>
          <w:rFonts w:ascii="Times New Roman" w:eastAsia="Times New Roman" w:hAnsi="Times New Roman" w:cs="Times New Roman"/>
          <w:sz w:val="28"/>
          <w:szCs w:val="28"/>
          <w:lang w:val="uk-UA" w:eastAsia="ru-RU"/>
        </w:rPr>
        <w:t>вживати в тій формі і значенні, що зафіксовані словником;</w:t>
      </w:r>
    </w:p>
    <w:p w:rsidR="00E06C77" w:rsidRPr="00D36107" w:rsidRDefault="00E06C77" w:rsidP="00FB7EED">
      <w:pPr>
        <w:numPr>
          <w:ilvl w:val="0"/>
          <w:numId w:val="27"/>
        </w:numPr>
        <w:spacing w:after="0" w:line="252" w:lineRule="auto"/>
        <w:contextualSpacing/>
        <w:jc w:val="both"/>
        <w:rPr>
          <w:rFonts w:ascii="Times New Roman" w:eastAsia="Times New Roman" w:hAnsi="Times New Roman" w:cs="Times New Roman"/>
          <w:sz w:val="28"/>
          <w:szCs w:val="28"/>
          <w:lang w:val="uk-UA" w:eastAsia="ru-RU"/>
        </w:rPr>
      </w:pPr>
      <w:r w:rsidRPr="00D36107">
        <w:rPr>
          <w:rFonts w:ascii="Times New Roman" w:eastAsia="Times New Roman" w:hAnsi="Times New Roman" w:cs="Times New Roman"/>
          <w:sz w:val="28"/>
          <w:szCs w:val="28"/>
          <w:lang w:val="uk-UA" w:eastAsia="ru-RU"/>
        </w:rPr>
        <w:t>вживати в значенні тієї галузі, для якої призначено текст;</w:t>
      </w:r>
    </w:p>
    <w:p w:rsidR="00E06C77" w:rsidRPr="00D36107" w:rsidRDefault="00E06C77" w:rsidP="00FB7EED">
      <w:pPr>
        <w:numPr>
          <w:ilvl w:val="0"/>
          <w:numId w:val="27"/>
        </w:numPr>
        <w:spacing w:after="0" w:line="252" w:lineRule="auto"/>
        <w:contextualSpacing/>
        <w:jc w:val="both"/>
        <w:rPr>
          <w:rFonts w:ascii="Times New Roman" w:eastAsia="Times New Roman" w:hAnsi="Times New Roman" w:cs="Times New Roman"/>
          <w:sz w:val="28"/>
          <w:szCs w:val="28"/>
          <w:lang w:val="uk-UA" w:eastAsia="ru-RU"/>
        </w:rPr>
      </w:pPr>
      <w:r w:rsidRPr="00D36107">
        <w:rPr>
          <w:rFonts w:ascii="Times New Roman" w:eastAsia="Times New Roman" w:hAnsi="Times New Roman" w:cs="Times New Roman"/>
          <w:sz w:val="28"/>
          <w:szCs w:val="28"/>
          <w:lang w:val="uk-UA" w:eastAsia="ru-RU"/>
        </w:rPr>
        <w:lastRenderedPageBreak/>
        <w:t>до рідко вживаних (незрозумілих) слід додавати пояснення.</w:t>
      </w:r>
    </w:p>
    <w:p w:rsidR="00E06C77" w:rsidRPr="00D36107" w:rsidRDefault="00E06C77" w:rsidP="00FB7EED">
      <w:pPr>
        <w:spacing w:after="0" w:line="252" w:lineRule="auto"/>
        <w:ind w:firstLine="709"/>
        <w:contextualSpacing/>
        <w:jc w:val="both"/>
        <w:rPr>
          <w:rFonts w:ascii="Times New Roman" w:eastAsia="Times New Roman" w:hAnsi="Times New Roman" w:cs="Times New Roman"/>
          <w:sz w:val="28"/>
          <w:szCs w:val="28"/>
          <w:lang w:val="uk-UA" w:eastAsia="ru-RU"/>
        </w:rPr>
      </w:pPr>
      <w:r w:rsidRPr="00D36107">
        <w:rPr>
          <w:rFonts w:ascii="Times New Roman" w:eastAsia="Times New Roman" w:hAnsi="Times New Roman" w:cs="Times New Roman"/>
          <w:sz w:val="28"/>
          <w:szCs w:val="28"/>
          <w:lang w:val="uk-UA" w:eastAsia="ru-RU"/>
        </w:rPr>
        <w:t xml:space="preserve">На відміну від загальнолітературної, мова професійного спілкування вимагає однозначності тлумачення основних ключових понять, зафіксованих у термінах. Для будь-якої сфери діяльності це дуже важливо, оскільки неточне вживання того чи іншого слова може мати небажані наслідки. Цього можна легко уникнути, якщо вживати терміни лише в тій формі та значенні, які зафіксовані в словниках останніх видань. У множині термінів кожної галузі вирізняють дві складові частини: термінологію </w:t>
      </w:r>
      <w:r w:rsidR="004E5150">
        <w:rPr>
          <w:rFonts w:ascii="Times New Roman" w:eastAsia="Times New Roman" w:hAnsi="Times New Roman" w:cs="Times New Roman"/>
          <w:sz w:val="28"/>
          <w:szCs w:val="28"/>
          <w:lang w:val="uk-UA" w:eastAsia="ru-RU"/>
        </w:rPr>
        <w:t>і терміносистему. Термінологія –</w:t>
      </w:r>
      <w:r w:rsidRPr="00D36107">
        <w:rPr>
          <w:rFonts w:ascii="Times New Roman" w:eastAsia="Times New Roman" w:hAnsi="Times New Roman" w:cs="Times New Roman"/>
          <w:sz w:val="28"/>
          <w:szCs w:val="28"/>
          <w:lang w:val="uk-UA" w:eastAsia="ru-RU"/>
        </w:rPr>
        <w:t xml:space="preserve"> це така підмножина термінів, яка відображає поняття, й утворились й функціонують у кожній галузі стихійно. На відміну ві</w:t>
      </w:r>
      <w:r w:rsidR="004E5150">
        <w:rPr>
          <w:rFonts w:ascii="Times New Roman" w:eastAsia="Times New Roman" w:hAnsi="Times New Roman" w:cs="Times New Roman"/>
          <w:sz w:val="28"/>
          <w:szCs w:val="28"/>
          <w:lang w:val="uk-UA" w:eastAsia="ru-RU"/>
        </w:rPr>
        <w:t>д термінології, терміносистема –</w:t>
      </w:r>
      <w:r w:rsidRPr="00D36107">
        <w:rPr>
          <w:rFonts w:ascii="Times New Roman" w:eastAsia="Times New Roman" w:hAnsi="Times New Roman" w:cs="Times New Roman"/>
          <w:sz w:val="28"/>
          <w:szCs w:val="28"/>
          <w:lang w:val="uk-UA" w:eastAsia="ru-RU"/>
        </w:rPr>
        <w:t xml:space="preserve"> це опрацьована фахівцями певної галузі та лінгвістами підмножина термінів, яка адекватно й однозначно відображає систему понять цієї галузі [4].</w:t>
      </w:r>
    </w:p>
    <w:p w:rsidR="00E06C77" w:rsidRPr="00D36107" w:rsidRDefault="00E06C77" w:rsidP="00FB7EED">
      <w:pPr>
        <w:shd w:val="clear" w:color="auto" w:fill="FFFFFF"/>
        <w:spacing w:after="0" w:line="252" w:lineRule="auto"/>
        <w:ind w:firstLine="709"/>
        <w:contextualSpacing/>
        <w:jc w:val="both"/>
        <w:rPr>
          <w:rFonts w:ascii="Times New Roman" w:eastAsia="Calibri" w:hAnsi="Times New Roman" w:cs="Times New Roman"/>
          <w:sz w:val="28"/>
          <w:szCs w:val="28"/>
          <w:lang w:val="uk-UA" w:eastAsia="ru-RU"/>
        </w:rPr>
      </w:pPr>
      <w:r w:rsidRPr="00D36107">
        <w:rPr>
          <w:rFonts w:ascii="Times New Roman" w:eastAsia="Calibri" w:hAnsi="Times New Roman" w:cs="Times New Roman"/>
          <w:sz w:val="28"/>
          <w:szCs w:val="28"/>
          <w:lang w:val="uk-UA" w:eastAsia="ru-RU"/>
        </w:rPr>
        <w:t xml:space="preserve">Вперше поняття термінологія і номенклатура розмежував </w:t>
      </w:r>
      <w:r w:rsidRPr="00D36107">
        <w:rPr>
          <w:rFonts w:ascii="Times New Roman" w:eastAsia="Calibri" w:hAnsi="Times New Roman" w:cs="Times New Roman"/>
          <w:sz w:val="28"/>
          <w:szCs w:val="28"/>
          <w:shd w:val="clear" w:color="auto" w:fill="FFFFFF"/>
          <w:lang w:val="uk-UA" w:eastAsia="ru-RU"/>
        </w:rPr>
        <w:t>російський лінгвіст і літературознавець Г. Й. Винокур.</w:t>
      </w:r>
      <w:r w:rsidRPr="00D36107">
        <w:rPr>
          <w:rFonts w:ascii="Times New Roman" w:eastAsia="Calibri" w:hAnsi="Times New Roman" w:cs="Times New Roman"/>
          <w:sz w:val="28"/>
          <w:szCs w:val="28"/>
          <w:lang w:val="uk-UA" w:eastAsia="ru-RU"/>
        </w:rPr>
        <w:t xml:space="preserve"> Він зазначав: «Щодо номенклатури, то, на відміну від термінології, під нею треба розуміти систему абсолютно абстрактних й умовних символів, єдине призначення яких – дати максимально зручні з практичного погляду засоби для позначення предметів, речей без прямого стосунку до потреб теоретичної думки, яка оперує цими речами» [5]. При цьому, «чому предмет названий так, а не інакше, для номенклатурних позначень більш чи менш байдуже, тимчасом як для терміна, який прагне мати осмислену внутрішню форму, це дуже важливе питання».</w:t>
      </w:r>
    </w:p>
    <w:p w:rsidR="00E06C77" w:rsidRPr="00D36107" w:rsidRDefault="00E06C77" w:rsidP="00FB7EED">
      <w:pPr>
        <w:shd w:val="clear" w:color="auto" w:fill="FFFFFF"/>
        <w:spacing w:after="0" w:line="252" w:lineRule="auto"/>
        <w:ind w:firstLine="709"/>
        <w:contextualSpacing/>
        <w:jc w:val="both"/>
        <w:rPr>
          <w:rFonts w:ascii="Times New Roman" w:eastAsia="Times New Roman" w:hAnsi="Times New Roman" w:cs="Times New Roman"/>
          <w:color w:val="333333"/>
          <w:sz w:val="28"/>
          <w:szCs w:val="28"/>
          <w:lang w:val="uk-UA" w:eastAsia="ru-RU"/>
        </w:rPr>
      </w:pPr>
      <w:r w:rsidRPr="00D36107">
        <w:rPr>
          <w:rFonts w:ascii="Times New Roman" w:eastAsia="Calibri" w:hAnsi="Times New Roman" w:cs="Times New Roman"/>
          <w:sz w:val="28"/>
          <w:szCs w:val="28"/>
          <w:lang w:val="uk-UA" w:eastAsia="ru-RU"/>
        </w:rPr>
        <w:t>Отже, проведене дослідження дає змогу зробити такі висновки. Науковий текст містить номінативні одиниці: терміни, професіоналізми й номенклатурні одиниці, які мають і подібні, і відмінні риси. Цей дослід дав змогу розібратися у тонкощах складання наукового тексту й поглибити наші знання щодо нього.</w:t>
      </w:r>
    </w:p>
    <w:p w:rsidR="00E06C77" w:rsidRPr="00D36107" w:rsidRDefault="00E06C77" w:rsidP="00FB7EED">
      <w:pPr>
        <w:spacing w:after="0" w:line="252" w:lineRule="auto"/>
        <w:ind w:firstLine="709"/>
        <w:contextualSpacing/>
        <w:jc w:val="center"/>
        <w:rPr>
          <w:rFonts w:ascii="Times New Roman" w:eastAsia="Times New Roman" w:hAnsi="Times New Roman" w:cs="Times New Roman"/>
          <w:b/>
          <w:sz w:val="28"/>
          <w:szCs w:val="28"/>
          <w:lang w:val="uk-UA" w:eastAsia="ru-RU"/>
        </w:rPr>
      </w:pPr>
      <w:r w:rsidRPr="00D36107">
        <w:rPr>
          <w:rFonts w:ascii="Times New Roman" w:eastAsia="Times New Roman" w:hAnsi="Times New Roman" w:cs="Times New Roman"/>
          <w:b/>
          <w:sz w:val="28"/>
          <w:szCs w:val="28"/>
          <w:lang w:val="uk-UA" w:eastAsia="ru-RU"/>
        </w:rPr>
        <w:t>Література</w:t>
      </w:r>
    </w:p>
    <w:p w:rsidR="00E06C77" w:rsidRPr="00D36107" w:rsidRDefault="00E06C77" w:rsidP="00FB7EED">
      <w:pPr>
        <w:numPr>
          <w:ilvl w:val="0"/>
          <w:numId w:val="10"/>
        </w:numPr>
        <w:spacing w:after="0" w:line="252" w:lineRule="auto"/>
        <w:ind w:left="0" w:firstLine="709"/>
        <w:contextualSpacing/>
        <w:jc w:val="both"/>
        <w:rPr>
          <w:rFonts w:ascii="Times New Roman" w:eastAsia="Times New Roman" w:hAnsi="Times New Roman" w:cs="Times New Roman"/>
          <w:sz w:val="28"/>
          <w:szCs w:val="28"/>
          <w:highlight w:val="white"/>
          <w:lang w:val="uk-UA" w:eastAsia="ru-RU"/>
        </w:rPr>
      </w:pPr>
      <w:bookmarkStart w:id="2" w:name="_gjdgxs"/>
      <w:bookmarkEnd w:id="2"/>
      <w:r w:rsidRPr="00D36107">
        <w:rPr>
          <w:rFonts w:ascii="Times New Roman" w:eastAsia="Times New Roman" w:hAnsi="Times New Roman" w:cs="Times New Roman"/>
          <w:color w:val="000000"/>
          <w:sz w:val="28"/>
          <w:szCs w:val="28"/>
          <w:highlight w:val="white"/>
          <w:lang w:val="uk-UA" w:eastAsia="ru-RU"/>
        </w:rPr>
        <w:t>Список фразеологізмів</w:t>
      </w:r>
    </w:p>
    <w:p w:rsidR="00E06C77" w:rsidRPr="00D36107" w:rsidRDefault="00CA5754" w:rsidP="00FB7EED">
      <w:pPr>
        <w:spacing w:after="0" w:line="252" w:lineRule="auto"/>
        <w:ind w:firstLine="709"/>
        <w:contextualSpacing/>
        <w:jc w:val="both"/>
        <w:rPr>
          <w:rFonts w:ascii="Times New Roman" w:eastAsia="Times New Roman" w:hAnsi="Times New Roman" w:cs="Times New Roman"/>
          <w:sz w:val="28"/>
          <w:szCs w:val="28"/>
          <w:highlight w:val="white"/>
          <w:lang w:val="uk-UA" w:eastAsia="ru-RU"/>
        </w:rPr>
      </w:pPr>
      <w:hyperlink r:id="rId24" w:history="1">
        <w:r w:rsidR="00E06C77" w:rsidRPr="00D36107">
          <w:rPr>
            <w:rFonts w:ascii="Times New Roman" w:eastAsia="Times New Roman" w:hAnsi="Times New Roman" w:cs="Times New Roman"/>
            <w:color w:val="0000FF"/>
            <w:sz w:val="28"/>
            <w:szCs w:val="28"/>
            <w:u w:val="single"/>
            <w:lang w:val="uk-UA" w:eastAsia="ru-RU"/>
          </w:rPr>
          <w:t>https://uk.wiktionary.org/wiki/%D0%94%D0%BE%D0%B4%D0%B0%D1%82%D0%BE%D0%BA:%D0%A1%D0%BF%D0%B8%D1%81%D0%BE%D0%BA_%D1%84%D1%80%D0%B0%D0%B7%D0%B5%D0%BE%D0%BB%D0%BE%D0%B3%D1%96%D0%B7%D0%BC%D1%96%D0%B2_%D1%83%D0%BA%D1%80%D0%B0%D1%97%D0%BD%D1%81%D1%8C%D0%BA%D0%BE%D1%97_%D0%BC%D0%BE%D0%B2%D0%B8</w:t>
        </w:r>
      </w:hyperlink>
    </w:p>
    <w:p w:rsidR="00E06C77" w:rsidRPr="00D36107" w:rsidRDefault="00E06C77" w:rsidP="00FB7EED">
      <w:pPr>
        <w:numPr>
          <w:ilvl w:val="0"/>
          <w:numId w:val="10"/>
        </w:numPr>
        <w:spacing w:after="0" w:line="252" w:lineRule="auto"/>
        <w:ind w:left="0" w:firstLine="709"/>
        <w:contextualSpacing/>
        <w:jc w:val="both"/>
        <w:rPr>
          <w:rFonts w:ascii="Times New Roman" w:eastAsia="Times New Roman" w:hAnsi="Times New Roman" w:cs="Times New Roman"/>
          <w:sz w:val="28"/>
          <w:szCs w:val="28"/>
          <w:highlight w:val="white"/>
          <w:lang w:val="uk-UA" w:eastAsia="ru-RU"/>
        </w:rPr>
      </w:pPr>
      <w:r w:rsidRPr="00D36107">
        <w:rPr>
          <w:rFonts w:ascii="Times New Roman" w:eastAsia="Times New Roman" w:hAnsi="Times New Roman" w:cs="Times New Roman"/>
          <w:color w:val="000000"/>
          <w:sz w:val="28"/>
          <w:szCs w:val="28"/>
          <w:highlight w:val="white"/>
          <w:lang w:val="uk-UA" w:eastAsia="ru-RU"/>
        </w:rPr>
        <w:t>Академічний тлумачний словник (1970</w:t>
      </w:r>
      <w:r w:rsidR="00C022D7">
        <w:rPr>
          <w:rFonts w:ascii="Times New Roman" w:eastAsia="Times New Roman" w:hAnsi="Times New Roman" w:cs="Times New Roman"/>
          <w:color w:val="000000"/>
          <w:sz w:val="28"/>
          <w:szCs w:val="28"/>
          <w:highlight w:val="white"/>
          <w:lang w:val="uk-UA" w:eastAsia="ru-RU"/>
        </w:rPr>
        <w:t>–</w:t>
      </w:r>
      <w:r w:rsidRPr="00D36107">
        <w:rPr>
          <w:rFonts w:ascii="Times New Roman" w:eastAsia="Times New Roman" w:hAnsi="Times New Roman" w:cs="Times New Roman"/>
          <w:color w:val="000000"/>
          <w:sz w:val="28"/>
          <w:szCs w:val="28"/>
          <w:highlight w:val="white"/>
          <w:lang w:val="uk-UA" w:eastAsia="ru-RU"/>
        </w:rPr>
        <w:t xml:space="preserve">1980) </w:t>
      </w:r>
      <w:r w:rsidR="00FB7EED">
        <w:rPr>
          <w:rFonts w:ascii="Times New Roman" w:eastAsia="Calibri" w:hAnsi="Times New Roman" w:cs="Times New Roman"/>
          <w:sz w:val="28"/>
          <w:szCs w:val="28"/>
          <w:lang w:val="uk-UA" w:eastAsia="ru-RU"/>
        </w:rPr>
        <w:t>10, С</w:t>
      </w:r>
      <w:r w:rsidRPr="00D36107">
        <w:rPr>
          <w:rFonts w:ascii="Times New Roman" w:eastAsia="Calibri" w:hAnsi="Times New Roman" w:cs="Times New Roman"/>
          <w:sz w:val="28"/>
          <w:szCs w:val="28"/>
          <w:lang w:val="uk-UA" w:eastAsia="ru-RU"/>
        </w:rPr>
        <w:t>. 88</w:t>
      </w:r>
    </w:p>
    <w:p w:rsidR="00E06C77" w:rsidRPr="00D36107" w:rsidRDefault="00E06C77" w:rsidP="00FB7EED">
      <w:pPr>
        <w:numPr>
          <w:ilvl w:val="0"/>
          <w:numId w:val="10"/>
        </w:numPr>
        <w:spacing w:after="0" w:line="252" w:lineRule="auto"/>
        <w:ind w:left="0" w:firstLine="709"/>
        <w:contextualSpacing/>
        <w:jc w:val="both"/>
        <w:rPr>
          <w:rFonts w:ascii="Times New Roman" w:eastAsia="Times New Roman" w:hAnsi="Times New Roman" w:cs="Times New Roman"/>
          <w:sz w:val="28"/>
          <w:szCs w:val="28"/>
          <w:lang w:val="uk-UA" w:eastAsia="ru-RU"/>
        </w:rPr>
      </w:pPr>
      <w:r w:rsidRPr="00D36107">
        <w:rPr>
          <w:rFonts w:ascii="Times New Roman" w:eastAsia="Calibri" w:hAnsi="Times New Roman" w:cs="Times New Roman"/>
          <w:sz w:val="28"/>
          <w:szCs w:val="28"/>
          <w:lang w:val="uk-UA" w:eastAsia="ru-RU"/>
        </w:rPr>
        <w:t xml:space="preserve">Стаття про номенклатурні знаки </w:t>
      </w:r>
      <w:hyperlink r:id="rId25" w:history="1">
        <w:r w:rsidRPr="00D36107">
          <w:rPr>
            <w:rFonts w:ascii="Times New Roman" w:eastAsia="Calibri" w:hAnsi="Times New Roman" w:cs="Times New Roman"/>
            <w:color w:val="0000FF"/>
            <w:sz w:val="28"/>
            <w:szCs w:val="28"/>
            <w:u w:val="single"/>
            <w:lang w:val="uk-UA" w:eastAsia="ru-RU"/>
          </w:rPr>
          <w:t>http://vlp.com.ua/files/09_38.pdf</w:t>
        </w:r>
      </w:hyperlink>
    </w:p>
    <w:p w:rsidR="00E06C77" w:rsidRPr="00D36107" w:rsidRDefault="00E06C77" w:rsidP="00FB7EED">
      <w:pPr>
        <w:numPr>
          <w:ilvl w:val="0"/>
          <w:numId w:val="10"/>
        </w:numPr>
        <w:spacing w:after="0" w:line="252" w:lineRule="auto"/>
        <w:ind w:left="0" w:firstLine="709"/>
        <w:contextualSpacing/>
        <w:jc w:val="both"/>
        <w:rPr>
          <w:rFonts w:ascii="Times New Roman" w:eastAsia="Times New Roman" w:hAnsi="Times New Roman" w:cs="Times New Roman"/>
          <w:sz w:val="28"/>
          <w:szCs w:val="28"/>
          <w:lang w:val="uk-UA" w:eastAsia="ru-RU"/>
        </w:rPr>
      </w:pPr>
      <w:r w:rsidRPr="00D36107">
        <w:rPr>
          <w:rFonts w:ascii="Times New Roman" w:eastAsia="Calibri" w:hAnsi="Times New Roman" w:cs="Times New Roman"/>
          <w:sz w:val="28"/>
          <w:szCs w:val="28"/>
          <w:lang w:val="uk-UA" w:eastAsia="ru-RU"/>
        </w:rPr>
        <w:t xml:space="preserve">Стаття Національного юридичного університету імені Ярослава Мудрого </w:t>
      </w:r>
      <w:hyperlink r:id="rId26" w:history="1">
        <w:r w:rsidRPr="00D36107">
          <w:rPr>
            <w:rFonts w:ascii="Times New Roman" w:eastAsia="Calibri" w:hAnsi="Times New Roman" w:cs="Times New Roman"/>
            <w:color w:val="0000FF"/>
            <w:sz w:val="28"/>
            <w:szCs w:val="28"/>
            <w:u w:val="single"/>
            <w:lang w:val="uk-UA" w:eastAsia="ru-RU"/>
          </w:rPr>
          <w:t>https://studfile.net/preview/5777194/</w:t>
        </w:r>
      </w:hyperlink>
    </w:p>
    <w:p w:rsidR="00E06C77" w:rsidRPr="00D36107" w:rsidRDefault="00E06C77" w:rsidP="00FB7EED">
      <w:pPr>
        <w:numPr>
          <w:ilvl w:val="0"/>
          <w:numId w:val="10"/>
        </w:numPr>
        <w:shd w:val="clear" w:color="auto" w:fill="FFFFFF"/>
        <w:spacing w:after="0" w:line="252" w:lineRule="auto"/>
        <w:ind w:left="0" w:firstLine="709"/>
        <w:contextualSpacing/>
        <w:jc w:val="both"/>
        <w:rPr>
          <w:rFonts w:ascii="Times New Roman" w:eastAsia="Times New Roman" w:hAnsi="Times New Roman" w:cs="Times New Roman"/>
          <w:color w:val="333333"/>
          <w:sz w:val="28"/>
          <w:szCs w:val="28"/>
          <w:lang w:val="uk-UA" w:eastAsia="ru-RU"/>
        </w:rPr>
      </w:pPr>
      <w:r w:rsidRPr="00D36107">
        <w:rPr>
          <w:rFonts w:ascii="Times New Roman" w:eastAsia="Calibri" w:hAnsi="Times New Roman" w:cs="Times New Roman"/>
          <w:sz w:val="28"/>
          <w:szCs w:val="28"/>
          <w:lang w:val="uk-UA" w:eastAsia="ru-RU"/>
        </w:rPr>
        <w:t>Кореляція понять термін</w:t>
      </w:r>
      <w:r w:rsidR="00FB7EED">
        <w:rPr>
          <w:rFonts w:ascii="Times New Roman" w:eastAsia="Calibri" w:hAnsi="Times New Roman" w:cs="Times New Roman"/>
          <w:sz w:val="28"/>
          <w:szCs w:val="28"/>
          <w:lang w:val="uk-UA" w:eastAsia="ru-RU"/>
        </w:rPr>
        <w:t xml:space="preserve"> і номен в українській науково-</w:t>
      </w:r>
      <w:r w:rsidRPr="00D36107">
        <w:rPr>
          <w:rFonts w:ascii="Times New Roman" w:eastAsia="Calibri" w:hAnsi="Times New Roman" w:cs="Times New Roman"/>
          <w:sz w:val="28"/>
          <w:szCs w:val="28"/>
          <w:lang w:val="uk-UA" w:eastAsia="ru-RU"/>
        </w:rPr>
        <w:t xml:space="preserve">технічній термінології </w:t>
      </w:r>
      <w:hyperlink r:id="rId27" w:history="1">
        <w:r w:rsidRPr="00D36107">
          <w:rPr>
            <w:rFonts w:ascii="Times New Roman" w:eastAsia="Times New Roman" w:hAnsi="Times New Roman" w:cs="Times New Roman"/>
            <w:sz w:val="28"/>
            <w:szCs w:val="28"/>
            <w:u w:val="single"/>
            <w:lang w:val="uk-UA" w:eastAsia="ru-RU"/>
          </w:rPr>
          <w:t>Термінологія.</w:t>
        </w:r>
      </w:hyperlink>
      <w:r w:rsidRPr="00D36107">
        <w:rPr>
          <w:rFonts w:ascii="Times New Roman" w:eastAsia="Times New Roman" w:hAnsi="Times New Roman" w:cs="Times New Roman"/>
          <w:sz w:val="28"/>
          <w:szCs w:val="28"/>
          <w:lang w:val="uk-UA" w:eastAsia="ru-RU"/>
        </w:rPr>
        <w:t>2012;</w:t>
      </w:r>
      <w:hyperlink r:id="rId28" w:history="1">
        <w:r w:rsidRPr="00D36107">
          <w:rPr>
            <w:rFonts w:ascii="Times New Roman" w:eastAsia="Times New Roman" w:hAnsi="Times New Roman" w:cs="Times New Roman"/>
            <w:sz w:val="28"/>
            <w:szCs w:val="28"/>
            <w:u w:val="single"/>
            <w:lang w:val="uk-UA" w:eastAsia="ru-RU"/>
          </w:rPr>
          <w:t>, Номер 733</w:t>
        </w:r>
      </w:hyperlink>
      <w:r w:rsidRPr="00D36107">
        <w:rPr>
          <w:rFonts w:ascii="Times New Roman" w:eastAsia="Times New Roman" w:hAnsi="Times New Roman" w:cs="Times New Roman"/>
          <w:sz w:val="28"/>
          <w:szCs w:val="28"/>
          <w:lang w:val="uk-UA" w:eastAsia="ru-RU"/>
        </w:rPr>
        <w:t xml:space="preserve">: сс. 57 </w:t>
      </w:r>
      <w:r w:rsidR="00C022D7">
        <w:rPr>
          <w:rFonts w:ascii="Times New Roman" w:eastAsia="Times New Roman" w:hAnsi="Times New Roman" w:cs="Times New Roman"/>
          <w:sz w:val="28"/>
          <w:szCs w:val="28"/>
          <w:lang w:val="uk-UA" w:eastAsia="ru-RU"/>
        </w:rPr>
        <w:t>–</w:t>
      </w:r>
      <w:r w:rsidRPr="00D36107">
        <w:rPr>
          <w:rFonts w:ascii="Times New Roman" w:eastAsia="Times New Roman" w:hAnsi="Times New Roman" w:cs="Times New Roman"/>
          <w:sz w:val="28"/>
          <w:szCs w:val="28"/>
          <w:lang w:val="uk-UA" w:eastAsia="ru-RU"/>
        </w:rPr>
        <w:t xml:space="preserve"> 59</w:t>
      </w:r>
    </w:p>
    <w:p w:rsidR="00E06C77" w:rsidRPr="00D36107" w:rsidRDefault="00E06C77" w:rsidP="00D36107">
      <w:pPr>
        <w:spacing w:after="0" w:line="240" w:lineRule="auto"/>
        <w:ind w:firstLine="709"/>
        <w:rPr>
          <w:rFonts w:ascii="Times New Roman" w:eastAsia="Times New Roman" w:hAnsi="Times New Roman" w:cs="Times New Roman"/>
          <w:sz w:val="28"/>
          <w:szCs w:val="28"/>
          <w:lang w:eastAsia="ru-RU"/>
        </w:rPr>
      </w:pPr>
      <w:r w:rsidRPr="00D36107">
        <w:rPr>
          <w:rFonts w:ascii="Times New Roman" w:eastAsia="Times New Roman" w:hAnsi="Times New Roman" w:cs="Times New Roman"/>
          <w:sz w:val="28"/>
          <w:szCs w:val="28"/>
          <w:lang w:eastAsia="ru-RU"/>
        </w:rPr>
        <w:br w:type="page"/>
      </w:r>
    </w:p>
    <w:p w:rsidR="00E06C77" w:rsidRPr="00D36107" w:rsidRDefault="00E06C77" w:rsidP="00FB7EED">
      <w:pPr>
        <w:spacing w:after="0"/>
        <w:ind w:firstLine="709"/>
        <w:jc w:val="center"/>
        <w:outlineLvl w:val="1"/>
        <w:rPr>
          <w:rFonts w:ascii="Times New Roman" w:eastAsia="Times New Roman" w:hAnsi="Times New Roman" w:cs="Times New Roman"/>
          <w:b/>
          <w:sz w:val="28"/>
          <w:szCs w:val="28"/>
          <w:lang w:eastAsia="ru-RU"/>
        </w:rPr>
      </w:pPr>
      <w:r w:rsidRPr="00D36107">
        <w:rPr>
          <w:rFonts w:ascii="Times New Roman" w:eastAsia="Times New Roman" w:hAnsi="Times New Roman" w:cs="Times New Roman"/>
          <w:b/>
          <w:sz w:val="28"/>
          <w:szCs w:val="28"/>
          <w:lang w:eastAsia="ru-RU"/>
        </w:rPr>
        <w:lastRenderedPageBreak/>
        <w:t xml:space="preserve">ПЕРЕКЛАД СКЛАДНИХ </w:t>
      </w:r>
      <w:proofErr w:type="gramStart"/>
      <w:r w:rsidRPr="00D36107">
        <w:rPr>
          <w:rFonts w:ascii="Times New Roman" w:eastAsia="Times New Roman" w:hAnsi="Times New Roman" w:cs="Times New Roman"/>
          <w:b/>
          <w:sz w:val="28"/>
          <w:szCs w:val="28"/>
          <w:lang w:eastAsia="ru-RU"/>
        </w:rPr>
        <w:t>ТЕХН</w:t>
      </w:r>
      <w:proofErr w:type="gramEnd"/>
      <w:r w:rsidRPr="00D36107">
        <w:rPr>
          <w:rFonts w:ascii="Times New Roman" w:eastAsia="Times New Roman" w:hAnsi="Times New Roman" w:cs="Times New Roman"/>
          <w:b/>
          <w:sz w:val="28"/>
          <w:szCs w:val="28"/>
          <w:lang w:eastAsia="ru-RU"/>
        </w:rPr>
        <w:t>ІЧНИХ ТЕРМІНІВ У ГАЛУЗІ ІНФОРМАЦІЙНИХ ТЕХНОЛОГІЙ</w:t>
      </w:r>
    </w:p>
    <w:p w:rsidR="00E06C77" w:rsidRPr="00D36107" w:rsidRDefault="00E06C77" w:rsidP="00FB7EED">
      <w:pPr>
        <w:spacing w:after="0"/>
        <w:ind w:firstLine="709"/>
        <w:jc w:val="center"/>
        <w:rPr>
          <w:rFonts w:ascii="Times New Roman" w:eastAsia="Times New Roman" w:hAnsi="Times New Roman" w:cs="Times New Roman"/>
          <w:sz w:val="28"/>
          <w:szCs w:val="28"/>
          <w:lang w:eastAsia="ru-RU"/>
        </w:rPr>
      </w:pPr>
      <w:r w:rsidRPr="00D36107">
        <w:rPr>
          <w:rFonts w:ascii="Times New Roman" w:eastAsia="Times New Roman" w:hAnsi="Times New Roman" w:cs="Times New Roman"/>
          <w:sz w:val="28"/>
          <w:szCs w:val="28"/>
          <w:lang w:eastAsia="ru-RU"/>
        </w:rPr>
        <w:t>Казанцева С. С.</w:t>
      </w:r>
    </w:p>
    <w:p w:rsidR="00E06C77" w:rsidRPr="00D36107" w:rsidRDefault="00E06C77" w:rsidP="00FB7EED">
      <w:pPr>
        <w:spacing w:after="0"/>
        <w:ind w:firstLine="709"/>
        <w:jc w:val="center"/>
        <w:rPr>
          <w:rFonts w:ascii="Times New Roman" w:eastAsia="Times New Roman" w:hAnsi="Times New Roman" w:cs="Times New Roman"/>
          <w:sz w:val="28"/>
          <w:szCs w:val="28"/>
          <w:lang w:eastAsia="ru-RU"/>
        </w:rPr>
      </w:pPr>
      <w:r w:rsidRPr="00D36107">
        <w:rPr>
          <w:rFonts w:ascii="Times New Roman" w:eastAsia="Times New Roman" w:hAnsi="Times New Roman" w:cs="Times New Roman"/>
          <w:sz w:val="28"/>
          <w:szCs w:val="28"/>
          <w:lang w:eastAsia="ru-RU"/>
        </w:rPr>
        <w:t>Науковий керівник – ст. викл. Сергієва А. В.</w:t>
      </w:r>
    </w:p>
    <w:p w:rsidR="00E06C77" w:rsidRPr="00D36107" w:rsidRDefault="00E06C77" w:rsidP="00FB7EED">
      <w:pPr>
        <w:spacing w:after="0"/>
        <w:ind w:firstLine="709"/>
        <w:jc w:val="center"/>
        <w:rPr>
          <w:rFonts w:ascii="Times New Roman" w:eastAsia="Times New Roman" w:hAnsi="Times New Roman" w:cs="Times New Roman"/>
          <w:sz w:val="28"/>
          <w:szCs w:val="28"/>
          <w:lang w:eastAsia="ru-RU"/>
        </w:rPr>
      </w:pPr>
      <w:r w:rsidRPr="00D36107">
        <w:rPr>
          <w:rFonts w:ascii="Times New Roman" w:eastAsia="Times New Roman" w:hAnsi="Times New Roman" w:cs="Times New Roman"/>
          <w:sz w:val="28"/>
          <w:szCs w:val="28"/>
          <w:lang w:eastAsia="ru-RU"/>
        </w:rPr>
        <w:t>Харківський національний університет радіоелектроніки</w:t>
      </w:r>
    </w:p>
    <w:p w:rsidR="00E06C77" w:rsidRPr="00D36107" w:rsidRDefault="00E06C77" w:rsidP="00FB7EED">
      <w:pPr>
        <w:spacing w:after="0"/>
        <w:ind w:firstLine="709"/>
        <w:jc w:val="center"/>
        <w:rPr>
          <w:rFonts w:ascii="Times New Roman" w:eastAsia="Times New Roman" w:hAnsi="Times New Roman" w:cs="Times New Roman"/>
          <w:sz w:val="28"/>
          <w:szCs w:val="28"/>
          <w:lang w:val="en-US" w:eastAsia="ru-RU"/>
        </w:rPr>
      </w:pPr>
      <w:proofErr w:type="gramStart"/>
      <w:r w:rsidRPr="00D36107">
        <w:rPr>
          <w:rFonts w:ascii="Times New Roman" w:eastAsia="Times New Roman" w:hAnsi="Times New Roman" w:cs="Times New Roman"/>
          <w:sz w:val="28"/>
          <w:szCs w:val="28"/>
          <w:lang w:eastAsia="ru-RU"/>
        </w:rPr>
        <w:t>(61166, Харків, пр.</w:t>
      </w:r>
      <w:proofErr w:type="gramEnd"/>
      <w:r w:rsidRPr="00D36107">
        <w:rPr>
          <w:rFonts w:ascii="Times New Roman" w:eastAsia="Times New Roman" w:hAnsi="Times New Roman" w:cs="Times New Roman"/>
          <w:sz w:val="28"/>
          <w:szCs w:val="28"/>
          <w:lang w:eastAsia="ru-RU"/>
        </w:rPr>
        <w:t xml:space="preserve"> Науки, 14, каф</w:t>
      </w:r>
      <w:proofErr w:type="gramStart"/>
      <w:r w:rsidRPr="00D36107">
        <w:rPr>
          <w:rFonts w:ascii="Times New Roman" w:eastAsia="Times New Roman" w:hAnsi="Times New Roman" w:cs="Times New Roman"/>
          <w:sz w:val="28"/>
          <w:szCs w:val="28"/>
          <w:lang w:eastAsia="ru-RU"/>
        </w:rPr>
        <w:t>.</w:t>
      </w:r>
      <w:proofErr w:type="gramEnd"/>
      <w:r w:rsidRPr="00D36107">
        <w:rPr>
          <w:rFonts w:ascii="Times New Roman" w:eastAsia="Times New Roman" w:hAnsi="Times New Roman" w:cs="Times New Roman"/>
          <w:sz w:val="28"/>
          <w:szCs w:val="28"/>
          <w:lang w:eastAsia="ru-RU"/>
        </w:rPr>
        <w:t xml:space="preserve"> </w:t>
      </w:r>
      <w:proofErr w:type="gramStart"/>
      <w:r w:rsidRPr="00D36107">
        <w:rPr>
          <w:rFonts w:ascii="Times New Roman" w:eastAsia="Times New Roman" w:hAnsi="Times New Roman" w:cs="Times New Roman"/>
          <w:sz w:val="28"/>
          <w:szCs w:val="28"/>
          <w:lang w:eastAsia="ru-RU"/>
        </w:rPr>
        <w:t>у</w:t>
      </w:r>
      <w:proofErr w:type="gramEnd"/>
      <w:r w:rsidRPr="00D36107">
        <w:rPr>
          <w:rFonts w:ascii="Times New Roman" w:eastAsia="Times New Roman" w:hAnsi="Times New Roman" w:cs="Times New Roman"/>
          <w:sz w:val="28"/>
          <w:szCs w:val="28"/>
          <w:lang w:eastAsia="ru-RU"/>
        </w:rPr>
        <w:t xml:space="preserve">країнознавства, тел. </w:t>
      </w:r>
      <w:r w:rsidRPr="00D36107">
        <w:rPr>
          <w:rFonts w:ascii="Times New Roman" w:eastAsia="Times New Roman" w:hAnsi="Times New Roman" w:cs="Times New Roman"/>
          <w:sz w:val="28"/>
          <w:szCs w:val="28"/>
          <w:lang w:val="en-US" w:eastAsia="ru-RU"/>
        </w:rPr>
        <w:t>(057) 702-14-98)</w:t>
      </w:r>
    </w:p>
    <w:p w:rsidR="00E06C77" w:rsidRPr="00D36107" w:rsidRDefault="00E06C77" w:rsidP="00FB7EED">
      <w:pPr>
        <w:spacing w:after="0"/>
        <w:ind w:firstLine="709"/>
        <w:jc w:val="center"/>
        <w:rPr>
          <w:rFonts w:ascii="Times New Roman" w:eastAsia="Times New Roman" w:hAnsi="Times New Roman" w:cs="Times New Roman"/>
          <w:color w:val="0000FF"/>
          <w:sz w:val="28"/>
          <w:szCs w:val="28"/>
          <w:u w:val="single"/>
          <w:lang w:val="en-US" w:eastAsia="ru-RU"/>
        </w:rPr>
      </w:pPr>
      <w:proofErr w:type="gramStart"/>
      <w:r w:rsidRPr="00D36107">
        <w:rPr>
          <w:rFonts w:ascii="Times New Roman" w:eastAsia="Times New Roman" w:hAnsi="Times New Roman" w:cs="Times New Roman"/>
          <w:sz w:val="28"/>
          <w:szCs w:val="28"/>
          <w:lang w:eastAsia="ru-RU"/>
        </w:rPr>
        <w:t>Е</w:t>
      </w:r>
      <w:proofErr w:type="gramEnd"/>
      <w:r w:rsidRPr="00D36107">
        <w:rPr>
          <w:rFonts w:ascii="Times New Roman" w:eastAsia="Times New Roman" w:hAnsi="Times New Roman" w:cs="Times New Roman"/>
          <w:sz w:val="28"/>
          <w:szCs w:val="28"/>
          <w:lang w:val="en-US" w:eastAsia="ru-RU"/>
        </w:rPr>
        <w:t>-mail: sofiia.kazantseva@nure.ua</w:t>
      </w:r>
    </w:p>
    <w:p w:rsidR="00E06C77" w:rsidRPr="00D36107" w:rsidRDefault="00E06C77" w:rsidP="00FB7EED">
      <w:pPr>
        <w:spacing w:after="0"/>
        <w:ind w:firstLine="709"/>
        <w:jc w:val="both"/>
        <w:rPr>
          <w:rFonts w:ascii="Times New Roman" w:eastAsia="Times New Roman" w:hAnsi="Times New Roman" w:cs="Times New Roman"/>
          <w:sz w:val="28"/>
          <w:szCs w:val="28"/>
          <w:lang w:eastAsia="ru-RU"/>
        </w:rPr>
      </w:pPr>
      <w:r w:rsidRPr="00D36107">
        <w:rPr>
          <w:rFonts w:ascii="Times New Roman" w:eastAsia="Times New Roman" w:hAnsi="Times New Roman" w:cs="Times New Roman"/>
          <w:sz w:val="28"/>
          <w:szCs w:val="28"/>
          <w:lang w:eastAsia="ru-RU"/>
        </w:rPr>
        <w:t xml:space="preserve">Проблеми термінології знаходяться сьогодні в колі найактуальніших питань лінгвістики. Адже термінологічні одиниці належать до того шару лексики, який </w:t>
      </w:r>
      <w:proofErr w:type="gramStart"/>
      <w:r w:rsidRPr="00D36107">
        <w:rPr>
          <w:rFonts w:ascii="Times New Roman" w:eastAsia="Times New Roman" w:hAnsi="Times New Roman" w:cs="Times New Roman"/>
          <w:sz w:val="28"/>
          <w:szCs w:val="28"/>
          <w:lang w:eastAsia="ru-RU"/>
        </w:rPr>
        <w:t>пос</w:t>
      </w:r>
      <w:proofErr w:type="gramEnd"/>
      <w:r w:rsidRPr="00D36107">
        <w:rPr>
          <w:rFonts w:ascii="Times New Roman" w:eastAsia="Times New Roman" w:hAnsi="Times New Roman" w:cs="Times New Roman"/>
          <w:sz w:val="28"/>
          <w:szCs w:val="28"/>
          <w:lang w:eastAsia="ru-RU"/>
        </w:rPr>
        <w:t xml:space="preserve">ідає значне місце в загальнонаціональному словнику </w:t>
      </w:r>
      <w:r w:rsidR="00B4642C">
        <w:rPr>
          <w:rFonts w:ascii="Times New Roman" w:eastAsia="Times New Roman" w:hAnsi="Times New Roman" w:cs="Times New Roman"/>
          <w:sz w:val="28"/>
          <w:szCs w:val="28"/>
          <w:lang w:val="uk-UA" w:eastAsia="ru-RU"/>
        </w:rPr>
        <w:br/>
      </w:r>
      <w:r w:rsidRPr="00D36107">
        <w:rPr>
          <w:rFonts w:ascii="Times New Roman" w:eastAsia="Times New Roman" w:hAnsi="Times New Roman" w:cs="Times New Roman"/>
          <w:sz w:val="28"/>
          <w:szCs w:val="28"/>
          <w:lang w:eastAsia="ru-RU"/>
        </w:rPr>
        <w:t>будь-якої мови, розвивається стрімкими темпами та користується підвищеним попитом серед фахівців будь-якої галузі суспільного життя.</w:t>
      </w:r>
    </w:p>
    <w:p w:rsidR="00E06C77" w:rsidRPr="00D36107" w:rsidRDefault="00E06C77" w:rsidP="00FB7EED">
      <w:pPr>
        <w:spacing w:after="0"/>
        <w:ind w:firstLine="709"/>
        <w:jc w:val="both"/>
        <w:rPr>
          <w:rFonts w:ascii="Times New Roman" w:eastAsia="Times New Roman" w:hAnsi="Times New Roman" w:cs="Times New Roman"/>
          <w:sz w:val="28"/>
          <w:szCs w:val="28"/>
          <w:lang w:eastAsia="ru-RU"/>
        </w:rPr>
      </w:pPr>
    </w:p>
    <w:p w:rsidR="00E06C77" w:rsidRPr="00CA5754" w:rsidRDefault="00E06C77" w:rsidP="00FB7EED">
      <w:pPr>
        <w:spacing w:after="0"/>
        <w:ind w:firstLine="709"/>
        <w:jc w:val="both"/>
        <w:rPr>
          <w:rFonts w:ascii="Times New Roman" w:eastAsia="Times New Roman" w:hAnsi="Times New Roman" w:cs="Times New Roman"/>
          <w:sz w:val="28"/>
          <w:szCs w:val="28"/>
          <w:highlight w:val="white"/>
          <w:lang w:val="uk-UA" w:eastAsia="ru-RU"/>
        </w:rPr>
      </w:pPr>
      <w:r w:rsidRPr="00D36107">
        <w:rPr>
          <w:rFonts w:ascii="Times New Roman" w:eastAsia="Times New Roman" w:hAnsi="Times New Roman" w:cs="Times New Roman"/>
          <w:sz w:val="28"/>
          <w:szCs w:val="28"/>
          <w:highlight w:val="white"/>
          <w:lang w:eastAsia="ru-RU"/>
        </w:rPr>
        <w:t xml:space="preserve">Основу сучасної української термінології було закладено в процесі формування та розвитку наукового стилю ще у XVIII столітті. Термінологічне планування в Україні розпочало свою історію на початку ХХ століття, </w:t>
      </w:r>
      <w:proofErr w:type="gramStart"/>
      <w:r w:rsidRPr="00D36107">
        <w:rPr>
          <w:rFonts w:ascii="Times New Roman" w:eastAsia="Times New Roman" w:hAnsi="Times New Roman" w:cs="Times New Roman"/>
          <w:sz w:val="28"/>
          <w:szCs w:val="28"/>
          <w:highlight w:val="white"/>
          <w:lang w:eastAsia="ru-RU"/>
        </w:rPr>
        <w:t>п</w:t>
      </w:r>
      <w:proofErr w:type="gramEnd"/>
      <w:r w:rsidRPr="00D36107">
        <w:rPr>
          <w:rFonts w:ascii="Times New Roman" w:eastAsia="Times New Roman" w:hAnsi="Times New Roman" w:cs="Times New Roman"/>
          <w:sz w:val="28"/>
          <w:szCs w:val="28"/>
          <w:highlight w:val="white"/>
          <w:lang w:eastAsia="ru-RU"/>
        </w:rPr>
        <w:t xml:space="preserve">ісля скасування Емського указу. У Галичині перші словники з'явилися вже </w:t>
      </w:r>
      <w:proofErr w:type="gramStart"/>
      <w:r w:rsidRPr="00D36107">
        <w:rPr>
          <w:rFonts w:ascii="Times New Roman" w:eastAsia="Times New Roman" w:hAnsi="Times New Roman" w:cs="Times New Roman"/>
          <w:sz w:val="28"/>
          <w:szCs w:val="28"/>
          <w:highlight w:val="white"/>
          <w:lang w:eastAsia="ru-RU"/>
        </w:rPr>
        <w:t>в</w:t>
      </w:r>
      <w:proofErr w:type="gramEnd"/>
      <w:r w:rsidRPr="00D36107">
        <w:rPr>
          <w:rFonts w:ascii="Times New Roman" w:eastAsia="Times New Roman" w:hAnsi="Times New Roman" w:cs="Times New Roman"/>
          <w:sz w:val="28"/>
          <w:szCs w:val="28"/>
          <w:highlight w:val="white"/>
          <w:lang w:eastAsia="ru-RU"/>
        </w:rPr>
        <w:t xml:space="preserve"> </w:t>
      </w:r>
      <w:proofErr w:type="gramStart"/>
      <w:r w:rsidRPr="00D36107">
        <w:rPr>
          <w:rFonts w:ascii="Times New Roman" w:eastAsia="Times New Roman" w:hAnsi="Times New Roman" w:cs="Times New Roman"/>
          <w:sz w:val="28"/>
          <w:szCs w:val="28"/>
          <w:highlight w:val="white"/>
          <w:lang w:eastAsia="ru-RU"/>
        </w:rPr>
        <w:t>друг</w:t>
      </w:r>
      <w:proofErr w:type="gramEnd"/>
      <w:r w:rsidRPr="00D36107">
        <w:rPr>
          <w:rFonts w:ascii="Times New Roman" w:eastAsia="Times New Roman" w:hAnsi="Times New Roman" w:cs="Times New Roman"/>
          <w:sz w:val="28"/>
          <w:szCs w:val="28"/>
          <w:highlight w:val="white"/>
          <w:lang w:eastAsia="ru-RU"/>
        </w:rPr>
        <w:t xml:space="preserve">ій половині минулого століття. Серед перших українських лексикографів, яких можна по праву вважати фундаторами української термінології, слід </w:t>
      </w:r>
      <w:r w:rsidR="00B4642C">
        <w:rPr>
          <w:rFonts w:ascii="Times New Roman" w:eastAsia="Times New Roman" w:hAnsi="Times New Roman" w:cs="Times New Roman"/>
          <w:sz w:val="28"/>
          <w:szCs w:val="28"/>
          <w:highlight w:val="white"/>
          <w:lang w:eastAsia="ru-RU"/>
        </w:rPr>
        <w:t>назвати 1.</w:t>
      </w:r>
      <w:r w:rsidR="00B4642C">
        <w:rPr>
          <w:rFonts w:ascii="Times New Roman" w:eastAsia="Times New Roman" w:hAnsi="Times New Roman" w:cs="Times New Roman"/>
          <w:sz w:val="28"/>
          <w:szCs w:val="28"/>
          <w:highlight w:val="white"/>
          <w:lang w:val="uk-UA" w:eastAsia="ru-RU"/>
        </w:rPr>
        <w:t> </w:t>
      </w:r>
      <w:r w:rsidRPr="00CA5754">
        <w:rPr>
          <w:rFonts w:ascii="Times New Roman" w:eastAsia="Times New Roman" w:hAnsi="Times New Roman" w:cs="Times New Roman"/>
          <w:sz w:val="28"/>
          <w:szCs w:val="28"/>
          <w:highlight w:val="white"/>
          <w:lang w:val="uk-UA" w:eastAsia="ru-RU"/>
        </w:rPr>
        <w:t>Гавришкевича, 1. Верхратського, О. Роговича та деяких інших.</w:t>
      </w:r>
    </w:p>
    <w:p w:rsidR="00E06C77" w:rsidRPr="00CA5754" w:rsidRDefault="00E06C77" w:rsidP="00FB7EED">
      <w:pPr>
        <w:spacing w:after="0"/>
        <w:ind w:firstLine="709"/>
        <w:jc w:val="both"/>
        <w:rPr>
          <w:rFonts w:ascii="Times New Roman" w:eastAsia="Times New Roman" w:hAnsi="Times New Roman" w:cs="Times New Roman"/>
          <w:sz w:val="28"/>
          <w:szCs w:val="28"/>
          <w:highlight w:val="white"/>
          <w:lang w:val="uk-UA" w:eastAsia="ru-RU"/>
        </w:rPr>
      </w:pPr>
      <w:r w:rsidRPr="00CA5754">
        <w:rPr>
          <w:rFonts w:ascii="Times New Roman" w:eastAsia="Times New Roman" w:hAnsi="Times New Roman" w:cs="Times New Roman"/>
          <w:sz w:val="28"/>
          <w:szCs w:val="28"/>
          <w:highlight w:val="white"/>
          <w:lang w:val="uk-UA" w:eastAsia="ru-RU"/>
        </w:rPr>
        <w:t xml:space="preserve">Відмінною рисою нашого часу є те, що нарешті після багатьох років утисків українська мова зайняла відповідне місце в усіх сферах життєдіяльності, і зокрема у науковій галузі. На сьогодні в Україні є кілька термінологічних центрів, основні з яких знаходяться у Харкові, Києві та Львові. Сучасні українські термінологи глибше, ніж їх попередники, розробляють теорію терміна як мовного знака, теорію термінології як підсистеми загальнолітературної мови. </w:t>
      </w:r>
    </w:p>
    <w:p w:rsidR="00E06C77" w:rsidRPr="00D36107" w:rsidRDefault="004E5150" w:rsidP="00FB7EED">
      <w:pPr>
        <w:shd w:val="clear" w:color="auto" w:fill="FFFFFF"/>
        <w:spacing w:after="0"/>
        <w:ind w:firstLine="709"/>
        <w:jc w:val="both"/>
        <w:rPr>
          <w:rFonts w:ascii="Times New Roman" w:eastAsia="Times New Roman" w:hAnsi="Times New Roman" w:cs="Times New Roman"/>
          <w:sz w:val="28"/>
          <w:szCs w:val="28"/>
          <w:highlight w:val="white"/>
          <w:lang w:eastAsia="ru-RU"/>
        </w:rPr>
      </w:pPr>
      <w:r>
        <w:rPr>
          <w:rFonts w:ascii="Times New Roman" w:eastAsia="Times New Roman" w:hAnsi="Times New Roman" w:cs="Times New Roman"/>
          <w:sz w:val="28"/>
          <w:szCs w:val="28"/>
          <w:lang w:eastAsia="ru-RU"/>
        </w:rPr>
        <w:t xml:space="preserve">Одне із найважливіших завдань </w:t>
      </w:r>
      <w:r>
        <w:rPr>
          <w:rFonts w:ascii="Times New Roman" w:eastAsia="Times New Roman" w:hAnsi="Times New Roman" w:cs="Times New Roman"/>
          <w:sz w:val="28"/>
          <w:szCs w:val="28"/>
          <w:lang w:val="uk-UA" w:eastAsia="ru-RU"/>
        </w:rPr>
        <w:t>–</w:t>
      </w:r>
      <w:r w:rsidR="00E06C77" w:rsidRPr="00D36107">
        <w:rPr>
          <w:rFonts w:ascii="Times New Roman" w:eastAsia="Times New Roman" w:hAnsi="Times New Roman" w:cs="Times New Roman"/>
          <w:sz w:val="28"/>
          <w:szCs w:val="28"/>
          <w:lang w:eastAsia="ru-RU"/>
        </w:rPr>
        <w:t xml:space="preserve"> забезпечення процесу навчання перекладачів </w:t>
      </w:r>
      <w:proofErr w:type="gramStart"/>
      <w:r w:rsidR="00E06C77" w:rsidRPr="00D36107">
        <w:rPr>
          <w:rFonts w:ascii="Times New Roman" w:eastAsia="Times New Roman" w:hAnsi="Times New Roman" w:cs="Times New Roman"/>
          <w:sz w:val="28"/>
          <w:szCs w:val="28"/>
          <w:lang w:eastAsia="ru-RU"/>
        </w:rPr>
        <w:t>пос</w:t>
      </w:r>
      <w:proofErr w:type="gramEnd"/>
      <w:r w:rsidR="00E06C77" w:rsidRPr="00D36107">
        <w:rPr>
          <w:rFonts w:ascii="Times New Roman" w:eastAsia="Times New Roman" w:hAnsi="Times New Roman" w:cs="Times New Roman"/>
          <w:sz w:val="28"/>
          <w:szCs w:val="28"/>
          <w:lang w:eastAsia="ru-RU"/>
        </w:rPr>
        <w:t xml:space="preserve">ібниками, зміст, структура та система вправ яких відповідала б новітнім вимогам. Ось чому сьогодні відбувається активне створення нових </w:t>
      </w:r>
      <w:proofErr w:type="gramStart"/>
      <w:r w:rsidR="00E06C77" w:rsidRPr="00D36107">
        <w:rPr>
          <w:rFonts w:ascii="Times New Roman" w:eastAsia="Times New Roman" w:hAnsi="Times New Roman" w:cs="Times New Roman"/>
          <w:sz w:val="28"/>
          <w:szCs w:val="28"/>
          <w:lang w:eastAsia="ru-RU"/>
        </w:rPr>
        <w:t>п</w:t>
      </w:r>
      <w:proofErr w:type="gramEnd"/>
      <w:r w:rsidR="00E06C77" w:rsidRPr="00D36107">
        <w:rPr>
          <w:rFonts w:ascii="Times New Roman" w:eastAsia="Times New Roman" w:hAnsi="Times New Roman" w:cs="Times New Roman"/>
          <w:sz w:val="28"/>
          <w:szCs w:val="28"/>
          <w:lang w:eastAsia="ru-RU"/>
        </w:rPr>
        <w:t xml:space="preserve">ідручників та навчальних посібників, що задовольняють сучасні потреби фахівців у галузі викладання іноземних мов. Значним теоретичним і практичним внеском є впровадження в навчальний процес </w:t>
      </w:r>
      <w:proofErr w:type="gramStart"/>
      <w:r w:rsidR="00E06C77" w:rsidRPr="00D36107">
        <w:rPr>
          <w:rFonts w:ascii="Times New Roman" w:eastAsia="Times New Roman" w:hAnsi="Times New Roman" w:cs="Times New Roman"/>
          <w:sz w:val="28"/>
          <w:szCs w:val="28"/>
          <w:lang w:eastAsia="ru-RU"/>
        </w:rPr>
        <w:t>п</w:t>
      </w:r>
      <w:proofErr w:type="gramEnd"/>
      <w:r w:rsidR="00E06C77" w:rsidRPr="00D36107">
        <w:rPr>
          <w:rFonts w:ascii="Times New Roman" w:eastAsia="Times New Roman" w:hAnsi="Times New Roman" w:cs="Times New Roman"/>
          <w:sz w:val="28"/>
          <w:szCs w:val="28"/>
          <w:lang w:eastAsia="ru-RU"/>
        </w:rPr>
        <w:t xml:space="preserve">ідручників і посібників, розроблених науковцями закладів вищої освіти. </w:t>
      </w:r>
    </w:p>
    <w:p w:rsidR="00E06C77" w:rsidRPr="00D36107" w:rsidRDefault="00E06C77" w:rsidP="00FB7EED">
      <w:pPr>
        <w:spacing w:after="0"/>
        <w:ind w:firstLine="709"/>
        <w:jc w:val="both"/>
        <w:rPr>
          <w:rFonts w:ascii="Times New Roman" w:eastAsia="Times New Roman" w:hAnsi="Times New Roman" w:cs="Times New Roman"/>
          <w:sz w:val="28"/>
          <w:szCs w:val="28"/>
          <w:highlight w:val="white"/>
          <w:lang w:eastAsia="ru-RU"/>
        </w:rPr>
      </w:pPr>
      <w:r w:rsidRPr="00D36107">
        <w:rPr>
          <w:rFonts w:ascii="Times New Roman" w:eastAsia="Times New Roman" w:hAnsi="Times New Roman" w:cs="Times New Roman"/>
          <w:sz w:val="28"/>
          <w:szCs w:val="28"/>
          <w:highlight w:val="white"/>
          <w:lang w:eastAsia="ru-RU"/>
        </w:rPr>
        <w:t xml:space="preserve">Інтенсивний розвиток науково-технічної термінології робить нагальною потребу не просто у висококваліфікованих спеціалістах в </w:t>
      </w:r>
      <w:proofErr w:type="gramStart"/>
      <w:r w:rsidRPr="00D36107">
        <w:rPr>
          <w:rFonts w:ascii="Times New Roman" w:eastAsia="Times New Roman" w:hAnsi="Times New Roman" w:cs="Times New Roman"/>
          <w:sz w:val="28"/>
          <w:szCs w:val="28"/>
          <w:highlight w:val="white"/>
          <w:lang w:eastAsia="ru-RU"/>
        </w:rPr>
        <w:t>р</w:t>
      </w:r>
      <w:proofErr w:type="gramEnd"/>
      <w:r w:rsidRPr="00D36107">
        <w:rPr>
          <w:rFonts w:ascii="Times New Roman" w:eastAsia="Times New Roman" w:hAnsi="Times New Roman" w:cs="Times New Roman"/>
          <w:sz w:val="28"/>
          <w:szCs w:val="28"/>
          <w:highlight w:val="white"/>
          <w:lang w:eastAsia="ru-RU"/>
        </w:rPr>
        <w:t xml:space="preserve">ізних галузях науки і техніки, а в спеціалістах, які б поєднували в собі фахові технічні знання зі знаннями іноземної мови. Майбутні фахівці повинні набути навичок практичного оволодіння іноземною мовою в </w:t>
      </w:r>
      <w:proofErr w:type="gramStart"/>
      <w:r w:rsidRPr="00D36107">
        <w:rPr>
          <w:rFonts w:ascii="Times New Roman" w:eastAsia="Times New Roman" w:hAnsi="Times New Roman" w:cs="Times New Roman"/>
          <w:sz w:val="28"/>
          <w:szCs w:val="28"/>
          <w:highlight w:val="white"/>
          <w:lang w:eastAsia="ru-RU"/>
        </w:rPr>
        <w:t>р</w:t>
      </w:r>
      <w:proofErr w:type="gramEnd"/>
      <w:r w:rsidRPr="00D36107">
        <w:rPr>
          <w:rFonts w:ascii="Times New Roman" w:eastAsia="Times New Roman" w:hAnsi="Times New Roman" w:cs="Times New Roman"/>
          <w:sz w:val="28"/>
          <w:szCs w:val="28"/>
          <w:highlight w:val="white"/>
          <w:lang w:eastAsia="ru-RU"/>
        </w:rPr>
        <w:t xml:space="preserve">ізних видах мовленнєвої </w:t>
      </w:r>
      <w:r w:rsidRPr="00D36107">
        <w:rPr>
          <w:rFonts w:ascii="Times New Roman" w:eastAsia="Times New Roman" w:hAnsi="Times New Roman" w:cs="Times New Roman"/>
          <w:sz w:val="28"/>
          <w:szCs w:val="28"/>
          <w:highlight w:val="white"/>
          <w:lang w:eastAsia="ru-RU"/>
        </w:rPr>
        <w:lastRenderedPageBreak/>
        <w:t xml:space="preserve">діяльності в обсязі тематики, обумовленої професійними проблемами; одержування новітньої фахової інформації через іноземні джерела; користування усним монологічним та діалогічним мовленням у межах побутової, суспільно-політичної, загальноекономічної та фахової тематики. </w:t>
      </w:r>
    </w:p>
    <w:p w:rsidR="00E06C77" w:rsidRPr="00D36107" w:rsidRDefault="00E06C77" w:rsidP="00FB7EED">
      <w:pPr>
        <w:spacing w:after="0"/>
        <w:ind w:firstLine="709"/>
        <w:jc w:val="both"/>
        <w:rPr>
          <w:rFonts w:ascii="Times New Roman" w:eastAsia="Times New Roman" w:hAnsi="Times New Roman" w:cs="Times New Roman"/>
          <w:sz w:val="28"/>
          <w:szCs w:val="28"/>
          <w:highlight w:val="white"/>
          <w:lang w:eastAsia="ru-RU"/>
        </w:rPr>
      </w:pPr>
      <w:r w:rsidRPr="00D36107">
        <w:rPr>
          <w:rFonts w:ascii="Times New Roman" w:eastAsia="Times New Roman" w:hAnsi="Times New Roman" w:cs="Times New Roman"/>
          <w:sz w:val="28"/>
          <w:szCs w:val="28"/>
          <w:highlight w:val="white"/>
          <w:lang w:eastAsia="ru-RU"/>
        </w:rPr>
        <w:t xml:space="preserve">Проблема вивчення термінологічної лексики студентами </w:t>
      </w:r>
      <w:proofErr w:type="gramStart"/>
      <w:r w:rsidRPr="00D36107">
        <w:rPr>
          <w:rFonts w:ascii="Times New Roman" w:eastAsia="Times New Roman" w:hAnsi="Times New Roman" w:cs="Times New Roman"/>
          <w:sz w:val="28"/>
          <w:szCs w:val="28"/>
          <w:highlight w:val="white"/>
          <w:lang w:eastAsia="ru-RU"/>
        </w:rPr>
        <w:t>техн</w:t>
      </w:r>
      <w:proofErr w:type="gramEnd"/>
      <w:r w:rsidRPr="00D36107">
        <w:rPr>
          <w:rFonts w:ascii="Times New Roman" w:eastAsia="Times New Roman" w:hAnsi="Times New Roman" w:cs="Times New Roman"/>
          <w:sz w:val="28"/>
          <w:szCs w:val="28"/>
          <w:highlight w:val="white"/>
          <w:lang w:eastAsia="ru-RU"/>
        </w:rPr>
        <w:t xml:space="preserve">ічних спеціальностей є актуальною в сучасній методичній науці. Навчальні дисципліни «Термінознавство» і «Теорія та практика перекладу» мають на меті забезпечення ґрунтовних знань з іноземної мови в галузі науково-технічного перекладу, вивчення спеціальної, фахової лексики, її функціонування, використання, способи її семантизації у спеціальних текстах, методи і прийоми перекладу нової лексики і подальше опрацювання лексичних одиниць з метою вживання в усному і писемному мовленні. </w:t>
      </w:r>
    </w:p>
    <w:p w:rsidR="00E06C77" w:rsidRPr="00D36107" w:rsidRDefault="00E06C77" w:rsidP="00FB7EED">
      <w:pPr>
        <w:spacing w:after="0"/>
        <w:ind w:firstLine="709"/>
        <w:jc w:val="both"/>
        <w:rPr>
          <w:rFonts w:ascii="Times New Roman" w:eastAsia="Times New Roman" w:hAnsi="Times New Roman" w:cs="Times New Roman"/>
          <w:sz w:val="28"/>
          <w:szCs w:val="28"/>
          <w:highlight w:val="white"/>
          <w:lang w:eastAsia="ru-RU"/>
        </w:rPr>
      </w:pPr>
      <w:r w:rsidRPr="00D36107">
        <w:rPr>
          <w:rFonts w:ascii="Times New Roman" w:eastAsia="Times New Roman" w:hAnsi="Times New Roman" w:cs="Times New Roman"/>
          <w:sz w:val="28"/>
          <w:szCs w:val="28"/>
          <w:highlight w:val="white"/>
          <w:lang w:eastAsia="ru-RU"/>
        </w:rPr>
        <w:t xml:space="preserve">Особливості перекладу термінів </w:t>
      </w:r>
      <w:proofErr w:type="gramStart"/>
      <w:r w:rsidRPr="00D36107">
        <w:rPr>
          <w:rFonts w:ascii="Times New Roman" w:eastAsia="Times New Roman" w:hAnsi="Times New Roman" w:cs="Times New Roman"/>
          <w:sz w:val="28"/>
          <w:szCs w:val="28"/>
          <w:highlight w:val="white"/>
          <w:lang w:eastAsia="ru-RU"/>
        </w:rPr>
        <w:t>в</w:t>
      </w:r>
      <w:proofErr w:type="gramEnd"/>
      <w:r w:rsidRPr="00D36107">
        <w:rPr>
          <w:rFonts w:ascii="Times New Roman" w:eastAsia="Times New Roman" w:hAnsi="Times New Roman" w:cs="Times New Roman"/>
          <w:sz w:val="28"/>
          <w:szCs w:val="28"/>
          <w:highlight w:val="white"/>
          <w:lang w:eastAsia="ru-RU"/>
        </w:rPr>
        <w:t xml:space="preserve"> науково-технічній літературі ґрунтовно опрацьовані і викладені в наукових розробках вітчизняних і зарубіжних учених. Серед сучасних </w:t>
      </w:r>
      <w:proofErr w:type="gramStart"/>
      <w:r w:rsidRPr="00D36107">
        <w:rPr>
          <w:rFonts w:ascii="Times New Roman" w:eastAsia="Times New Roman" w:hAnsi="Times New Roman" w:cs="Times New Roman"/>
          <w:sz w:val="28"/>
          <w:szCs w:val="28"/>
          <w:highlight w:val="white"/>
          <w:lang w:eastAsia="ru-RU"/>
        </w:rPr>
        <w:t>пров</w:t>
      </w:r>
      <w:proofErr w:type="gramEnd"/>
      <w:r w:rsidRPr="00D36107">
        <w:rPr>
          <w:rFonts w:ascii="Times New Roman" w:eastAsia="Times New Roman" w:hAnsi="Times New Roman" w:cs="Times New Roman"/>
          <w:sz w:val="28"/>
          <w:szCs w:val="28"/>
          <w:highlight w:val="white"/>
          <w:lang w:eastAsia="ru-RU"/>
        </w:rPr>
        <w:t>ідних фахівців з питань термінознавства можна виділити О. С. Ахманову, Т. А. Знаменну, В. І. Карабана, Т. Р. Кияка, М. І. Мостового.</w:t>
      </w:r>
    </w:p>
    <w:p w:rsidR="00E06C77" w:rsidRPr="00D36107" w:rsidRDefault="00E06C77" w:rsidP="00FB7EED">
      <w:pPr>
        <w:spacing w:after="0"/>
        <w:ind w:firstLine="709"/>
        <w:jc w:val="both"/>
        <w:rPr>
          <w:rFonts w:ascii="Times New Roman" w:eastAsia="Times New Roman" w:hAnsi="Times New Roman" w:cs="Times New Roman"/>
          <w:sz w:val="28"/>
          <w:szCs w:val="28"/>
          <w:lang w:eastAsia="ru-RU"/>
        </w:rPr>
      </w:pPr>
      <w:r w:rsidRPr="00D36107">
        <w:rPr>
          <w:rFonts w:ascii="Times New Roman" w:eastAsia="Times New Roman" w:hAnsi="Times New Roman" w:cs="Times New Roman"/>
          <w:sz w:val="28"/>
          <w:szCs w:val="28"/>
          <w:lang w:eastAsia="ru-RU"/>
        </w:rPr>
        <w:t xml:space="preserve">Сучасна освіта надає ґрунтовні знання для перекладу </w:t>
      </w:r>
      <w:proofErr w:type="gramStart"/>
      <w:r w:rsidRPr="00D36107">
        <w:rPr>
          <w:rFonts w:ascii="Times New Roman" w:eastAsia="Times New Roman" w:hAnsi="Times New Roman" w:cs="Times New Roman"/>
          <w:sz w:val="28"/>
          <w:szCs w:val="28"/>
          <w:lang w:eastAsia="ru-RU"/>
        </w:rPr>
        <w:t>техн</w:t>
      </w:r>
      <w:proofErr w:type="gramEnd"/>
      <w:r w:rsidRPr="00D36107">
        <w:rPr>
          <w:rFonts w:ascii="Times New Roman" w:eastAsia="Times New Roman" w:hAnsi="Times New Roman" w:cs="Times New Roman"/>
          <w:sz w:val="28"/>
          <w:szCs w:val="28"/>
          <w:lang w:eastAsia="ru-RU"/>
        </w:rPr>
        <w:t>ічної та науково-технічної літ</w:t>
      </w:r>
      <w:r w:rsidR="00D276FF">
        <w:rPr>
          <w:rFonts w:ascii="Times New Roman" w:eastAsia="Times New Roman" w:hAnsi="Times New Roman" w:cs="Times New Roman"/>
          <w:sz w:val="28"/>
          <w:szCs w:val="28"/>
          <w:lang w:eastAsia="ru-RU"/>
        </w:rPr>
        <w:t>ератури, наприклад у сфері комп</w:t>
      </w:r>
      <w:r w:rsidR="00D276FF">
        <w:rPr>
          <w:rFonts w:ascii="Times New Roman" w:eastAsia="Times New Roman" w:hAnsi="Times New Roman" w:cs="Times New Roman"/>
          <w:sz w:val="28"/>
          <w:szCs w:val="28"/>
          <w:lang w:val="uk-UA" w:eastAsia="ru-RU"/>
        </w:rPr>
        <w:t>’</w:t>
      </w:r>
      <w:r w:rsidRPr="00D36107">
        <w:rPr>
          <w:rFonts w:ascii="Times New Roman" w:eastAsia="Times New Roman" w:hAnsi="Times New Roman" w:cs="Times New Roman"/>
          <w:sz w:val="28"/>
          <w:szCs w:val="28"/>
          <w:lang w:eastAsia="ru-RU"/>
        </w:rPr>
        <w:t>ютерної інженерії, інформаційної безпеки, захисту програмного забезпечення.</w:t>
      </w:r>
    </w:p>
    <w:p w:rsidR="00E06C77" w:rsidRPr="00D36107" w:rsidRDefault="00E06C77" w:rsidP="00FB7EED">
      <w:pPr>
        <w:spacing w:after="0"/>
        <w:ind w:firstLine="709"/>
        <w:jc w:val="both"/>
        <w:rPr>
          <w:rFonts w:ascii="Times New Roman" w:eastAsia="Times New Roman" w:hAnsi="Times New Roman" w:cs="Times New Roman"/>
          <w:sz w:val="28"/>
          <w:szCs w:val="28"/>
          <w:highlight w:val="white"/>
          <w:lang w:eastAsia="ru-RU"/>
        </w:rPr>
      </w:pPr>
      <w:r w:rsidRPr="00D36107">
        <w:rPr>
          <w:rFonts w:ascii="Times New Roman" w:eastAsia="Times New Roman" w:hAnsi="Times New Roman" w:cs="Times New Roman"/>
          <w:sz w:val="28"/>
          <w:szCs w:val="28"/>
          <w:highlight w:val="white"/>
          <w:lang w:eastAsia="ru-RU"/>
        </w:rPr>
        <w:t xml:space="preserve">Існує багато </w:t>
      </w:r>
      <w:proofErr w:type="gramStart"/>
      <w:r w:rsidRPr="00D36107">
        <w:rPr>
          <w:rFonts w:ascii="Times New Roman" w:eastAsia="Times New Roman" w:hAnsi="Times New Roman" w:cs="Times New Roman"/>
          <w:sz w:val="28"/>
          <w:szCs w:val="28"/>
          <w:highlight w:val="white"/>
          <w:lang w:eastAsia="ru-RU"/>
        </w:rPr>
        <w:t>досл</w:t>
      </w:r>
      <w:proofErr w:type="gramEnd"/>
      <w:r w:rsidRPr="00D36107">
        <w:rPr>
          <w:rFonts w:ascii="Times New Roman" w:eastAsia="Times New Roman" w:hAnsi="Times New Roman" w:cs="Times New Roman"/>
          <w:sz w:val="28"/>
          <w:szCs w:val="28"/>
          <w:highlight w:val="white"/>
          <w:lang w:eastAsia="ru-RU"/>
        </w:rPr>
        <w:t>ідницьких робіт стосовно перекладу технічної та наукової термінології, але недостатньо розкрито проблему перекладу специфічної термінології. Для подолання певних труднощів у перекладі комп'ютерної термінолексики, зокрема в галузі інформаційної безпеки, доцільно розробити систему правил і методичних рекомендацій, які могли б допомогти перекладати терміни-словосполучення різної структури.</w:t>
      </w:r>
    </w:p>
    <w:p w:rsidR="00E06C77" w:rsidRPr="00D36107" w:rsidRDefault="00E06C77" w:rsidP="00FB7EED">
      <w:pPr>
        <w:spacing w:after="0"/>
        <w:ind w:firstLine="709"/>
        <w:jc w:val="both"/>
        <w:rPr>
          <w:rFonts w:ascii="Times New Roman" w:eastAsia="Times New Roman" w:hAnsi="Times New Roman" w:cs="Times New Roman"/>
          <w:sz w:val="28"/>
          <w:szCs w:val="28"/>
          <w:lang w:eastAsia="ru-RU"/>
        </w:rPr>
      </w:pPr>
      <w:r w:rsidRPr="00D36107">
        <w:rPr>
          <w:rFonts w:ascii="Times New Roman" w:eastAsia="Times New Roman" w:hAnsi="Times New Roman" w:cs="Times New Roman"/>
          <w:sz w:val="28"/>
          <w:szCs w:val="28"/>
          <w:highlight w:val="white"/>
          <w:lang w:eastAsia="ru-RU"/>
        </w:rPr>
        <w:t xml:space="preserve">Таким чином, метою навчання іноземної мови майбутніх інженерів є формування необхідної перекладної компетенції в сферах професійного та ситуативного спілкування в усній та письмовій формах, розвиток комунікативних здібностей, мовленнєво-творчої діяльності іноземною мовою та </w:t>
      </w:r>
      <w:proofErr w:type="gramStart"/>
      <w:r w:rsidRPr="00D36107">
        <w:rPr>
          <w:rFonts w:ascii="Times New Roman" w:eastAsia="Times New Roman" w:hAnsi="Times New Roman" w:cs="Times New Roman"/>
          <w:sz w:val="28"/>
          <w:szCs w:val="28"/>
          <w:highlight w:val="white"/>
          <w:lang w:eastAsia="ru-RU"/>
        </w:rPr>
        <w:t>п</w:t>
      </w:r>
      <w:proofErr w:type="gramEnd"/>
      <w:r w:rsidRPr="00D36107">
        <w:rPr>
          <w:rFonts w:ascii="Times New Roman" w:eastAsia="Times New Roman" w:hAnsi="Times New Roman" w:cs="Times New Roman"/>
          <w:sz w:val="28"/>
          <w:szCs w:val="28"/>
          <w:highlight w:val="white"/>
          <w:lang w:eastAsia="ru-RU"/>
        </w:rPr>
        <w:t>ідвищення загальної культури студента.</w:t>
      </w:r>
    </w:p>
    <w:p w:rsidR="00E06C77" w:rsidRPr="00D36107" w:rsidRDefault="00E06C77" w:rsidP="00FB7EED">
      <w:pPr>
        <w:spacing w:after="0"/>
        <w:ind w:firstLine="709"/>
        <w:jc w:val="center"/>
        <w:rPr>
          <w:rFonts w:ascii="Times New Roman" w:eastAsia="Times New Roman" w:hAnsi="Times New Roman" w:cs="Times New Roman"/>
          <w:b/>
          <w:sz w:val="28"/>
          <w:szCs w:val="28"/>
          <w:lang w:eastAsia="ru-RU"/>
        </w:rPr>
      </w:pPr>
      <w:r w:rsidRPr="00D36107">
        <w:rPr>
          <w:rFonts w:ascii="Times New Roman" w:eastAsia="Times New Roman" w:hAnsi="Times New Roman" w:cs="Times New Roman"/>
          <w:b/>
          <w:sz w:val="28"/>
          <w:szCs w:val="28"/>
          <w:lang w:eastAsia="ru-RU"/>
        </w:rPr>
        <w:t>Література</w:t>
      </w:r>
    </w:p>
    <w:p w:rsidR="00E06C77" w:rsidRPr="00D36107" w:rsidRDefault="00E06C77" w:rsidP="00FB7EED">
      <w:pPr>
        <w:numPr>
          <w:ilvl w:val="0"/>
          <w:numId w:val="11"/>
        </w:numPr>
        <w:spacing w:after="0"/>
        <w:ind w:left="0" w:firstLine="709"/>
        <w:jc w:val="both"/>
        <w:rPr>
          <w:rFonts w:ascii="Times New Roman" w:eastAsia="Times New Roman" w:hAnsi="Times New Roman" w:cs="Times New Roman"/>
          <w:sz w:val="28"/>
          <w:szCs w:val="28"/>
          <w:highlight w:val="white"/>
          <w:lang w:eastAsia="ru-RU"/>
        </w:rPr>
      </w:pPr>
      <w:r w:rsidRPr="00D36107">
        <w:rPr>
          <w:rFonts w:ascii="Times New Roman" w:eastAsia="Times New Roman" w:hAnsi="Times New Roman" w:cs="Times New Roman"/>
          <w:sz w:val="28"/>
          <w:szCs w:val="28"/>
          <w:highlight w:val="white"/>
          <w:lang w:eastAsia="ru-RU"/>
        </w:rPr>
        <w:t>Білозерська Л. П.</w:t>
      </w:r>
      <w:r w:rsidR="00D276FF">
        <w:rPr>
          <w:rFonts w:ascii="Times New Roman" w:eastAsia="Times New Roman" w:hAnsi="Times New Roman" w:cs="Times New Roman"/>
          <w:sz w:val="28"/>
          <w:szCs w:val="28"/>
          <w:highlight w:val="white"/>
          <w:lang w:val="uk-UA" w:eastAsia="ru-RU"/>
        </w:rPr>
        <w:t>,</w:t>
      </w:r>
      <w:r w:rsidR="00D276FF" w:rsidRPr="00D276FF">
        <w:rPr>
          <w:rFonts w:ascii="Times New Roman" w:eastAsia="Times New Roman" w:hAnsi="Times New Roman" w:cs="Times New Roman"/>
          <w:sz w:val="28"/>
          <w:szCs w:val="28"/>
          <w:highlight w:val="white"/>
          <w:lang w:eastAsia="ru-RU"/>
        </w:rPr>
        <w:t xml:space="preserve"> </w:t>
      </w:r>
      <w:r w:rsidR="00D276FF" w:rsidRPr="00D36107">
        <w:rPr>
          <w:rFonts w:ascii="Times New Roman" w:eastAsia="Times New Roman" w:hAnsi="Times New Roman" w:cs="Times New Roman"/>
          <w:sz w:val="28"/>
          <w:szCs w:val="28"/>
          <w:highlight w:val="white"/>
          <w:lang w:eastAsia="ru-RU"/>
        </w:rPr>
        <w:t>Возненко</w:t>
      </w:r>
      <w:r w:rsidR="00D276FF">
        <w:rPr>
          <w:rFonts w:ascii="Times New Roman" w:eastAsia="Times New Roman" w:hAnsi="Times New Roman" w:cs="Times New Roman"/>
          <w:sz w:val="28"/>
          <w:szCs w:val="28"/>
          <w:highlight w:val="white"/>
          <w:lang w:val="uk-UA" w:eastAsia="ru-RU"/>
        </w:rPr>
        <w:t xml:space="preserve"> Н. В., Радецька С. В.</w:t>
      </w:r>
      <w:r w:rsidRPr="00D36107">
        <w:rPr>
          <w:rFonts w:ascii="Times New Roman" w:eastAsia="Times New Roman" w:hAnsi="Times New Roman" w:cs="Times New Roman"/>
          <w:sz w:val="28"/>
          <w:szCs w:val="28"/>
          <w:highlight w:val="white"/>
          <w:lang w:eastAsia="ru-RU"/>
        </w:rPr>
        <w:t xml:space="preserve"> Терміноло</w:t>
      </w:r>
      <w:r w:rsidR="00D276FF">
        <w:rPr>
          <w:rFonts w:ascii="Times New Roman" w:eastAsia="Times New Roman" w:hAnsi="Times New Roman" w:cs="Times New Roman"/>
          <w:sz w:val="28"/>
          <w:szCs w:val="28"/>
          <w:highlight w:val="white"/>
          <w:lang w:eastAsia="ru-RU"/>
        </w:rPr>
        <w:t xml:space="preserve">гія та переклад: навч. </w:t>
      </w:r>
      <w:proofErr w:type="gramStart"/>
      <w:r w:rsidR="00D276FF">
        <w:rPr>
          <w:rFonts w:ascii="Times New Roman" w:eastAsia="Times New Roman" w:hAnsi="Times New Roman" w:cs="Times New Roman"/>
          <w:sz w:val="28"/>
          <w:szCs w:val="28"/>
          <w:highlight w:val="white"/>
          <w:lang w:eastAsia="ru-RU"/>
        </w:rPr>
        <w:t>пос</w:t>
      </w:r>
      <w:proofErr w:type="gramEnd"/>
      <w:r w:rsidR="00D276FF">
        <w:rPr>
          <w:rFonts w:ascii="Times New Roman" w:eastAsia="Times New Roman" w:hAnsi="Times New Roman" w:cs="Times New Roman"/>
          <w:sz w:val="28"/>
          <w:szCs w:val="28"/>
          <w:highlight w:val="white"/>
          <w:lang w:eastAsia="ru-RU"/>
        </w:rPr>
        <w:t>іб.</w:t>
      </w:r>
      <w:r w:rsidR="00D276FF">
        <w:rPr>
          <w:rFonts w:ascii="Times New Roman" w:eastAsia="Times New Roman" w:hAnsi="Times New Roman" w:cs="Times New Roman"/>
          <w:sz w:val="28"/>
          <w:szCs w:val="28"/>
          <w:highlight w:val="white"/>
          <w:lang w:val="uk-UA" w:eastAsia="ru-RU"/>
        </w:rPr>
        <w:t xml:space="preserve"> </w:t>
      </w:r>
      <w:r w:rsidRPr="00D36107">
        <w:rPr>
          <w:rFonts w:ascii="Times New Roman" w:eastAsia="Times New Roman" w:hAnsi="Times New Roman" w:cs="Times New Roman"/>
          <w:sz w:val="28"/>
          <w:szCs w:val="28"/>
          <w:highlight w:val="white"/>
          <w:lang w:eastAsia="ru-RU"/>
        </w:rPr>
        <w:t xml:space="preserve">Вінниця: Нова книга, 2010. </w:t>
      </w:r>
      <w:r w:rsidR="00D276FF">
        <w:rPr>
          <w:rFonts w:ascii="Times New Roman" w:eastAsia="Times New Roman" w:hAnsi="Times New Roman" w:cs="Times New Roman"/>
          <w:sz w:val="28"/>
          <w:szCs w:val="28"/>
          <w:highlight w:val="white"/>
          <w:lang w:eastAsia="ru-RU"/>
        </w:rPr>
        <w:t>232 с.</w:t>
      </w:r>
    </w:p>
    <w:p w:rsidR="00E06C77" w:rsidRPr="00D36107" w:rsidRDefault="00E06C77" w:rsidP="00FB7EED">
      <w:pPr>
        <w:numPr>
          <w:ilvl w:val="0"/>
          <w:numId w:val="11"/>
        </w:numPr>
        <w:spacing w:after="0"/>
        <w:ind w:left="0" w:firstLine="709"/>
        <w:jc w:val="both"/>
        <w:rPr>
          <w:rFonts w:ascii="Times New Roman" w:eastAsia="Times New Roman" w:hAnsi="Times New Roman" w:cs="Times New Roman"/>
          <w:sz w:val="28"/>
          <w:szCs w:val="28"/>
          <w:highlight w:val="white"/>
          <w:lang w:eastAsia="ru-RU"/>
        </w:rPr>
      </w:pPr>
      <w:r w:rsidRPr="00D36107">
        <w:rPr>
          <w:rFonts w:ascii="Times New Roman" w:eastAsia="Times New Roman" w:hAnsi="Times New Roman" w:cs="Times New Roman"/>
          <w:sz w:val="28"/>
          <w:szCs w:val="28"/>
          <w:highlight w:val="white"/>
          <w:lang w:eastAsia="ru-RU"/>
        </w:rPr>
        <w:t xml:space="preserve">Алимов В. В. Теория перевода. Перевод в сфере </w:t>
      </w:r>
      <w:r w:rsidR="00D276FF">
        <w:rPr>
          <w:rFonts w:ascii="Times New Roman" w:eastAsia="Times New Roman" w:hAnsi="Times New Roman" w:cs="Times New Roman"/>
          <w:sz w:val="28"/>
          <w:szCs w:val="28"/>
          <w:highlight w:val="white"/>
          <w:lang w:eastAsia="ru-RU"/>
        </w:rPr>
        <w:t xml:space="preserve">профессиональной коммуникации: </w:t>
      </w:r>
      <w:r w:rsidRPr="00D36107">
        <w:rPr>
          <w:rFonts w:ascii="Times New Roman" w:eastAsia="Times New Roman" w:hAnsi="Times New Roman" w:cs="Times New Roman"/>
          <w:sz w:val="28"/>
          <w:szCs w:val="28"/>
          <w:highlight w:val="white"/>
          <w:lang w:eastAsia="ru-RU"/>
        </w:rPr>
        <w:t>учеб</w:t>
      </w:r>
      <w:proofErr w:type="gramStart"/>
      <w:r w:rsidRPr="00D36107">
        <w:rPr>
          <w:rFonts w:ascii="Times New Roman" w:eastAsia="Times New Roman" w:hAnsi="Times New Roman" w:cs="Times New Roman"/>
          <w:sz w:val="28"/>
          <w:szCs w:val="28"/>
          <w:highlight w:val="white"/>
          <w:lang w:eastAsia="ru-RU"/>
        </w:rPr>
        <w:t>.</w:t>
      </w:r>
      <w:proofErr w:type="gramEnd"/>
      <w:r w:rsidRPr="00D36107">
        <w:rPr>
          <w:rFonts w:ascii="Times New Roman" w:eastAsia="Times New Roman" w:hAnsi="Times New Roman" w:cs="Times New Roman"/>
          <w:sz w:val="28"/>
          <w:szCs w:val="28"/>
          <w:highlight w:val="white"/>
          <w:lang w:eastAsia="ru-RU"/>
        </w:rPr>
        <w:t xml:space="preserve"> </w:t>
      </w:r>
      <w:proofErr w:type="gramStart"/>
      <w:r w:rsidRPr="00D36107">
        <w:rPr>
          <w:rFonts w:ascii="Times New Roman" w:eastAsia="Times New Roman" w:hAnsi="Times New Roman" w:cs="Times New Roman"/>
          <w:sz w:val="28"/>
          <w:szCs w:val="28"/>
          <w:highlight w:val="white"/>
          <w:lang w:eastAsia="ru-RU"/>
        </w:rPr>
        <w:t>п</w:t>
      </w:r>
      <w:proofErr w:type="gramEnd"/>
      <w:r w:rsidRPr="00D36107">
        <w:rPr>
          <w:rFonts w:ascii="Times New Roman" w:eastAsia="Times New Roman" w:hAnsi="Times New Roman" w:cs="Times New Roman"/>
          <w:sz w:val="28"/>
          <w:szCs w:val="28"/>
          <w:highlight w:val="white"/>
          <w:lang w:eastAsia="ru-RU"/>
        </w:rPr>
        <w:t>особие</w:t>
      </w:r>
      <w:r w:rsidR="00D276FF">
        <w:rPr>
          <w:rFonts w:ascii="Times New Roman" w:eastAsia="Times New Roman" w:hAnsi="Times New Roman" w:cs="Times New Roman"/>
          <w:sz w:val="28"/>
          <w:szCs w:val="28"/>
          <w:highlight w:val="white"/>
          <w:lang w:val="uk-UA" w:eastAsia="ru-RU"/>
        </w:rPr>
        <w:t xml:space="preserve">. </w:t>
      </w:r>
      <w:r w:rsidRPr="00D36107">
        <w:rPr>
          <w:rFonts w:ascii="Times New Roman" w:eastAsia="Times New Roman" w:hAnsi="Times New Roman" w:cs="Times New Roman"/>
          <w:sz w:val="28"/>
          <w:szCs w:val="28"/>
          <w:highlight w:val="white"/>
          <w:lang w:eastAsia="ru-RU"/>
        </w:rPr>
        <w:t>М.: Академия, 2004. 58 с.</w:t>
      </w:r>
    </w:p>
    <w:p w:rsidR="007641FD" w:rsidRDefault="00E06C77" w:rsidP="00FB7EED">
      <w:pPr>
        <w:numPr>
          <w:ilvl w:val="0"/>
          <w:numId w:val="11"/>
        </w:numPr>
        <w:spacing w:after="0"/>
        <w:ind w:left="0" w:firstLine="709"/>
        <w:jc w:val="both"/>
        <w:rPr>
          <w:rFonts w:ascii="Times New Roman" w:eastAsia="Times New Roman" w:hAnsi="Times New Roman" w:cs="Times New Roman"/>
          <w:sz w:val="28"/>
          <w:szCs w:val="28"/>
          <w:highlight w:val="white"/>
          <w:lang w:eastAsia="ru-RU"/>
        </w:rPr>
      </w:pPr>
      <w:r w:rsidRPr="00D36107">
        <w:rPr>
          <w:rFonts w:ascii="Times New Roman" w:eastAsia="Times New Roman" w:hAnsi="Times New Roman" w:cs="Times New Roman"/>
          <w:sz w:val="28"/>
          <w:szCs w:val="28"/>
          <w:highlight w:val="white"/>
          <w:lang w:eastAsia="ru-RU"/>
        </w:rPr>
        <w:t>Павлов В. М. Перспективи комп'ютеризації</w:t>
      </w:r>
      <w:r w:rsidR="00D276FF">
        <w:rPr>
          <w:rFonts w:ascii="Times New Roman" w:eastAsia="Times New Roman" w:hAnsi="Times New Roman" w:cs="Times New Roman"/>
          <w:sz w:val="28"/>
          <w:szCs w:val="28"/>
          <w:highlight w:val="white"/>
          <w:lang w:eastAsia="ru-RU"/>
        </w:rPr>
        <w:t xml:space="preserve"> науково-технічної термінології</w:t>
      </w:r>
      <w:r w:rsidR="00D276FF">
        <w:rPr>
          <w:rFonts w:ascii="Times New Roman" w:eastAsia="Times New Roman" w:hAnsi="Times New Roman" w:cs="Times New Roman"/>
          <w:sz w:val="28"/>
          <w:szCs w:val="28"/>
          <w:highlight w:val="white"/>
          <w:lang w:val="uk-UA" w:eastAsia="ru-RU"/>
        </w:rPr>
        <w:t xml:space="preserve">. </w:t>
      </w:r>
      <w:r w:rsidRPr="00D276FF">
        <w:rPr>
          <w:rFonts w:ascii="Times New Roman" w:eastAsia="Times New Roman" w:hAnsi="Times New Roman" w:cs="Times New Roman"/>
          <w:i/>
          <w:sz w:val="28"/>
          <w:szCs w:val="28"/>
          <w:highlight w:val="white"/>
          <w:lang w:eastAsia="ru-RU"/>
        </w:rPr>
        <w:t>Проблеми української науково-технічної термінології</w:t>
      </w:r>
      <w:r w:rsidR="00D276FF" w:rsidRPr="00D276FF">
        <w:rPr>
          <w:rFonts w:ascii="Times New Roman" w:eastAsia="Times New Roman" w:hAnsi="Times New Roman" w:cs="Times New Roman"/>
          <w:i/>
          <w:sz w:val="28"/>
          <w:szCs w:val="28"/>
          <w:highlight w:val="white"/>
          <w:lang w:eastAsia="ru-RU"/>
        </w:rPr>
        <w:t>: міжнародна наук</w:t>
      </w:r>
      <w:proofErr w:type="gramStart"/>
      <w:r w:rsidR="00D276FF" w:rsidRPr="00D276FF">
        <w:rPr>
          <w:rFonts w:ascii="Times New Roman" w:eastAsia="Times New Roman" w:hAnsi="Times New Roman" w:cs="Times New Roman"/>
          <w:i/>
          <w:sz w:val="28"/>
          <w:szCs w:val="28"/>
          <w:highlight w:val="white"/>
          <w:lang w:eastAsia="ru-RU"/>
        </w:rPr>
        <w:t>.</w:t>
      </w:r>
      <w:proofErr w:type="gramEnd"/>
      <w:r w:rsidR="00D276FF" w:rsidRPr="00D276FF">
        <w:rPr>
          <w:rFonts w:ascii="Times New Roman" w:eastAsia="Times New Roman" w:hAnsi="Times New Roman" w:cs="Times New Roman"/>
          <w:i/>
          <w:sz w:val="28"/>
          <w:szCs w:val="28"/>
          <w:highlight w:val="white"/>
          <w:lang w:eastAsia="ru-RU"/>
        </w:rPr>
        <w:t xml:space="preserve"> </w:t>
      </w:r>
      <w:proofErr w:type="gramStart"/>
      <w:r w:rsidR="00D276FF" w:rsidRPr="00D276FF">
        <w:rPr>
          <w:rFonts w:ascii="Times New Roman" w:eastAsia="Times New Roman" w:hAnsi="Times New Roman" w:cs="Times New Roman"/>
          <w:i/>
          <w:sz w:val="28"/>
          <w:szCs w:val="28"/>
          <w:highlight w:val="white"/>
          <w:lang w:eastAsia="ru-RU"/>
        </w:rPr>
        <w:t>к</w:t>
      </w:r>
      <w:proofErr w:type="gramEnd"/>
      <w:r w:rsidR="00D276FF" w:rsidRPr="00D276FF">
        <w:rPr>
          <w:rFonts w:ascii="Times New Roman" w:eastAsia="Times New Roman" w:hAnsi="Times New Roman" w:cs="Times New Roman"/>
          <w:i/>
          <w:sz w:val="28"/>
          <w:szCs w:val="28"/>
          <w:highlight w:val="white"/>
          <w:lang w:eastAsia="ru-RU"/>
        </w:rPr>
        <w:t>онференція</w:t>
      </w:r>
      <w:r w:rsidRPr="00D276FF">
        <w:rPr>
          <w:rFonts w:ascii="Times New Roman" w:eastAsia="Times New Roman" w:hAnsi="Times New Roman" w:cs="Times New Roman"/>
          <w:i/>
          <w:sz w:val="28"/>
          <w:szCs w:val="28"/>
          <w:highlight w:val="white"/>
          <w:lang w:eastAsia="ru-RU"/>
        </w:rPr>
        <w:t>.</w:t>
      </w:r>
      <w:r w:rsidRPr="00D36107">
        <w:rPr>
          <w:rFonts w:ascii="Times New Roman" w:eastAsia="Times New Roman" w:hAnsi="Times New Roman" w:cs="Times New Roman"/>
          <w:sz w:val="28"/>
          <w:szCs w:val="28"/>
          <w:highlight w:val="white"/>
          <w:lang w:eastAsia="ru-RU"/>
        </w:rPr>
        <w:t xml:space="preserve"> Львів, 1993. С. 302</w:t>
      </w:r>
      <w:r w:rsidR="00C022D7">
        <w:rPr>
          <w:rFonts w:ascii="Times New Roman" w:eastAsia="Times New Roman" w:hAnsi="Times New Roman" w:cs="Times New Roman"/>
          <w:sz w:val="28"/>
          <w:szCs w:val="28"/>
          <w:highlight w:val="white"/>
          <w:lang w:eastAsia="ru-RU"/>
        </w:rPr>
        <w:t>–</w:t>
      </w:r>
      <w:r w:rsidRPr="00D36107">
        <w:rPr>
          <w:rFonts w:ascii="Times New Roman" w:eastAsia="Times New Roman" w:hAnsi="Times New Roman" w:cs="Times New Roman"/>
          <w:sz w:val="28"/>
          <w:szCs w:val="28"/>
          <w:highlight w:val="white"/>
          <w:lang w:eastAsia="ru-RU"/>
        </w:rPr>
        <w:t>304.</w:t>
      </w:r>
    </w:p>
    <w:p w:rsidR="007641FD" w:rsidRDefault="007641FD">
      <w:pPr>
        <w:spacing w:after="0" w:line="240" w:lineRule="auto"/>
        <w:rPr>
          <w:rFonts w:ascii="Times New Roman" w:eastAsia="Times New Roman" w:hAnsi="Times New Roman" w:cs="Times New Roman"/>
          <w:sz w:val="28"/>
          <w:szCs w:val="28"/>
          <w:highlight w:val="white"/>
          <w:lang w:eastAsia="ru-RU"/>
        </w:rPr>
      </w:pPr>
      <w:r>
        <w:rPr>
          <w:rFonts w:ascii="Times New Roman" w:eastAsia="Times New Roman" w:hAnsi="Times New Roman" w:cs="Times New Roman"/>
          <w:sz w:val="28"/>
          <w:szCs w:val="28"/>
          <w:highlight w:val="white"/>
          <w:lang w:eastAsia="ru-RU"/>
        </w:rPr>
        <w:br w:type="page"/>
      </w:r>
    </w:p>
    <w:p w:rsidR="007641FD" w:rsidRDefault="007641FD" w:rsidP="007641FD">
      <w:pPr>
        <w:spacing w:after="0" w:line="288" w:lineRule="auto"/>
        <w:ind w:firstLine="709"/>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lastRenderedPageBreak/>
        <w:t>ПРОБЛЕМИ ПЕРЕКЛАДУ ТЕРМІНІВ</w:t>
      </w:r>
    </w:p>
    <w:p w:rsidR="007641FD" w:rsidRDefault="007641FD" w:rsidP="007641FD">
      <w:pPr>
        <w:spacing w:after="0" w:line="288" w:lineRule="auto"/>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t>Корякіна А. М.</w:t>
      </w:r>
    </w:p>
    <w:p w:rsidR="007641FD" w:rsidRDefault="007641FD" w:rsidP="007641FD">
      <w:pPr>
        <w:spacing w:after="0" w:line="288" w:lineRule="auto"/>
        <w:ind w:firstLine="284"/>
        <w:jc w:val="center"/>
        <w:rPr>
          <w:rFonts w:ascii="Times New Roman" w:hAnsi="Times New Roman" w:cs="Times New Roman"/>
          <w:sz w:val="28"/>
          <w:szCs w:val="28"/>
          <w:lang w:val="uk-UA"/>
        </w:rPr>
      </w:pPr>
      <w:r>
        <w:rPr>
          <w:rFonts w:ascii="Times New Roman" w:hAnsi="Times New Roman" w:cs="Times New Roman"/>
          <w:sz w:val="28"/>
          <w:szCs w:val="28"/>
          <w:lang w:val="uk-UA"/>
        </w:rPr>
        <w:t>Науковий керівник – канд. філол. н., доц., завкафедри Циганенко В. Л.</w:t>
      </w:r>
    </w:p>
    <w:p w:rsidR="007641FD" w:rsidRDefault="007641FD" w:rsidP="007641FD">
      <w:pPr>
        <w:spacing w:after="0" w:line="288" w:lineRule="auto"/>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t>Харківський національний університет радіоелектроніки</w:t>
      </w:r>
    </w:p>
    <w:p w:rsidR="007641FD" w:rsidRDefault="007641FD" w:rsidP="007641FD">
      <w:pPr>
        <w:spacing w:after="0" w:line="288" w:lineRule="auto"/>
        <w:ind w:firstLine="284"/>
        <w:jc w:val="center"/>
        <w:rPr>
          <w:rFonts w:ascii="Times New Roman" w:hAnsi="Times New Roman" w:cs="Times New Roman"/>
          <w:sz w:val="28"/>
          <w:szCs w:val="28"/>
          <w:lang w:val="uk-UA"/>
        </w:rPr>
      </w:pPr>
      <w:r>
        <w:rPr>
          <w:rFonts w:ascii="Times New Roman" w:hAnsi="Times New Roman" w:cs="Times New Roman"/>
          <w:sz w:val="28"/>
          <w:szCs w:val="28"/>
          <w:lang w:val="uk-UA"/>
        </w:rPr>
        <w:t>(61166, Харків, пр. Науки, 14, каф. українознавства, тел.: (057) 702-14-98</w:t>
      </w:r>
    </w:p>
    <w:p w:rsidR="007641FD" w:rsidRDefault="007641FD" w:rsidP="007641FD">
      <w:pPr>
        <w:spacing w:after="0" w:line="288" w:lineRule="auto"/>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Е-mail: </w:t>
      </w:r>
      <w:hyperlink r:id="rId29" w:history="1">
        <w:r>
          <w:rPr>
            <w:rStyle w:val="a7"/>
            <w:rFonts w:ascii="Times New Roman" w:hAnsi="Times New Roman" w:cs="Times New Roman"/>
            <w:sz w:val="28"/>
            <w:szCs w:val="28"/>
            <w:lang w:val="uk-UA"/>
          </w:rPr>
          <w:t>d_us@ukr.net</w:t>
        </w:r>
      </w:hyperlink>
    </w:p>
    <w:p w:rsidR="007641FD" w:rsidRDefault="007641FD" w:rsidP="007641FD">
      <w:pPr>
        <w:spacing w:after="0" w:line="288" w:lineRule="auto"/>
        <w:ind w:firstLine="709"/>
        <w:jc w:val="center"/>
        <w:rPr>
          <w:rFonts w:ascii="Times New Roman" w:hAnsi="Times New Roman" w:cs="Times New Roman"/>
          <w:b/>
          <w:bCs/>
          <w:sz w:val="28"/>
          <w:szCs w:val="28"/>
          <w:lang w:val="uk-UA"/>
        </w:rPr>
      </w:pPr>
    </w:p>
    <w:p w:rsidR="007641FD" w:rsidRDefault="007641FD" w:rsidP="007641FD">
      <w:pPr>
        <w:spacing w:after="0" w:line="28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У роботі з’ясовано особливості та проблеми процесу перекладу термінів. Порушено питання залежності перекладу терміна від контексту його вживання (із прикладами).</w:t>
      </w:r>
    </w:p>
    <w:p w:rsidR="007641FD" w:rsidRDefault="007641FD" w:rsidP="007641FD">
      <w:pPr>
        <w:spacing w:after="0" w:line="288" w:lineRule="auto"/>
        <w:ind w:firstLine="709"/>
        <w:jc w:val="both"/>
        <w:rPr>
          <w:rFonts w:ascii="Times New Roman" w:hAnsi="Times New Roman" w:cs="Times New Roman"/>
          <w:sz w:val="28"/>
          <w:szCs w:val="28"/>
          <w:lang w:val="uk-UA"/>
        </w:rPr>
      </w:pPr>
      <w:r>
        <w:rPr>
          <w:rFonts w:ascii="Times New Roman" w:hAnsi="Times New Roman" w:cs="Times New Roman"/>
          <w:bCs/>
          <w:sz w:val="28"/>
          <w:szCs w:val="28"/>
          <w:lang w:val="uk-UA"/>
        </w:rPr>
        <w:t xml:space="preserve">Ключові слова: </w:t>
      </w:r>
      <w:r>
        <w:rPr>
          <w:rFonts w:ascii="Times New Roman" w:hAnsi="Times New Roman" w:cs="Times New Roman"/>
          <w:sz w:val="28"/>
          <w:szCs w:val="28"/>
          <w:lang w:val="uk-UA"/>
        </w:rPr>
        <w:t>термін, способи перекладу, проблеми перекладів.</w:t>
      </w:r>
    </w:p>
    <w:p w:rsidR="00204954" w:rsidRDefault="00204954" w:rsidP="007641FD">
      <w:pPr>
        <w:spacing w:after="0" w:line="288" w:lineRule="auto"/>
        <w:ind w:firstLine="709"/>
        <w:jc w:val="both"/>
        <w:rPr>
          <w:rFonts w:ascii="Times New Roman" w:hAnsi="Times New Roman" w:cs="Times New Roman"/>
          <w:sz w:val="28"/>
          <w:szCs w:val="28"/>
          <w:lang w:val="uk-UA"/>
        </w:rPr>
      </w:pPr>
    </w:p>
    <w:p w:rsidR="007641FD" w:rsidRDefault="007641FD" w:rsidP="007641FD">
      <w:pPr>
        <w:spacing w:after="0" w:line="28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XX та XXI</w:t>
      </w:r>
      <w:r w:rsidR="00204954">
        <w:rPr>
          <w:rFonts w:ascii="Times New Roman" w:hAnsi="Times New Roman" w:cs="Times New Roman"/>
          <w:sz w:val="28"/>
          <w:szCs w:val="28"/>
          <w:lang w:val="uk-UA"/>
        </w:rPr>
        <w:t xml:space="preserve"> </w:t>
      </w:r>
      <w:r>
        <w:rPr>
          <w:rFonts w:ascii="Times New Roman" w:hAnsi="Times New Roman" w:cs="Times New Roman"/>
          <w:sz w:val="28"/>
          <w:szCs w:val="28"/>
          <w:lang w:val="uk-UA"/>
        </w:rPr>
        <w:t>століття – це час бурхливого розвитку сфери технологій, наукових звершень і сенсацій. Збільшення обсягу наукової інформації обумовлює виникнення нових термінів. Така тенденція викликає зацікавленість у філологів, у тому числі й перекладачів.</w:t>
      </w:r>
    </w:p>
    <w:p w:rsidR="007641FD" w:rsidRDefault="007641FD" w:rsidP="007641FD">
      <w:pPr>
        <w:spacing w:after="0" w:line="28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Перекладознавство – одна з «наймолодших» наук мовознавства. І це означає, що спеціалісти цієї галузі дуже часто стикаються з проблемами на шляху досягнення головної мети – наданні своєю рідною мовою певному явищу, поняттю чи предмету лаконічного й вичерпного пояснення. </w:t>
      </w:r>
    </w:p>
    <w:p w:rsidR="007641FD" w:rsidRDefault="007641FD" w:rsidP="007641FD">
      <w:pPr>
        <w:spacing w:after="0" w:line="28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Найпростіший спосіб добору аналогу назви певного наукового поняття полягає в прямому перекладі. Такий варіант спеціалісти використовують тоді, коли назва певного поняття базується на його характерних ознаках, й у </w:t>
      </w:r>
      <w:r w:rsidR="00204954">
        <w:rPr>
          <w:rFonts w:ascii="Times New Roman" w:hAnsi="Times New Roman" w:cs="Times New Roman"/>
          <w:sz w:val="28"/>
          <w:szCs w:val="28"/>
          <w:lang w:val="uk-UA"/>
        </w:rPr>
        <w:br/>
      </w:r>
      <w:r>
        <w:rPr>
          <w:rFonts w:ascii="Times New Roman" w:hAnsi="Times New Roman" w:cs="Times New Roman"/>
          <w:sz w:val="28"/>
          <w:szCs w:val="28"/>
          <w:lang w:val="uk-UA"/>
        </w:rPr>
        <w:t xml:space="preserve">будь-якій іншій мові їхдоречно буде брати за суттєві. Так, у сфері IT: </w:t>
      </w:r>
      <w:r>
        <w:rPr>
          <w:rFonts w:ascii="Times New Roman" w:hAnsi="Times New Roman" w:cs="Times New Roman"/>
          <w:i/>
          <w:sz w:val="28"/>
          <w:szCs w:val="28"/>
          <w:lang w:val="uk-UA"/>
        </w:rPr>
        <w:t>mouse – мишка</w:t>
      </w:r>
      <w:r>
        <w:rPr>
          <w:rFonts w:ascii="Times New Roman" w:hAnsi="Times New Roman" w:cs="Times New Roman"/>
          <w:sz w:val="28"/>
          <w:szCs w:val="28"/>
          <w:lang w:val="uk-UA"/>
        </w:rPr>
        <w:t xml:space="preserve">, </w:t>
      </w:r>
      <w:r>
        <w:rPr>
          <w:rFonts w:ascii="Times New Roman" w:hAnsi="Times New Roman" w:cs="Times New Roman"/>
          <w:i/>
          <w:sz w:val="28"/>
          <w:szCs w:val="28"/>
          <w:lang w:val="uk-UA"/>
        </w:rPr>
        <w:t>reset – перезапуск, user – користувач</w:t>
      </w:r>
      <w:r>
        <w:rPr>
          <w:rFonts w:ascii="Times New Roman" w:hAnsi="Times New Roman" w:cs="Times New Roman"/>
          <w:sz w:val="28"/>
          <w:szCs w:val="28"/>
          <w:lang w:val="uk-UA"/>
        </w:rPr>
        <w:t xml:space="preserve"> тощо. Логічно, що ці терміни дуже швидко прижилися у повсякденному використанні.</w:t>
      </w:r>
    </w:p>
    <w:p w:rsidR="007641FD" w:rsidRDefault="007641FD" w:rsidP="007641FD">
      <w:pPr>
        <w:spacing w:after="0" w:line="28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Проте навіть у такому простому способі перекладу, який зазначено вище, існує нюанс. Мова йде про контекст. Певні слова змінюють своє значення у різних парадигмах. Звісно, існує ряд термінів, переклад яких у будь-якому контексті залишається незмінним незалежно від словосполучення. </w:t>
      </w:r>
      <w:r w:rsidR="00204954">
        <w:rPr>
          <w:rFonts w:ascii="Times New Roman" w:hAnsi="Times New Roman" w:cs="Times New Roman"/>
          <w:sz w:val="28"/>
          <w:szCs w:val="28"/>
          <w:lang w:val="uk-UA"/>
        </w:rPr>
        <w:br/>
      </w:r>
      <w:r>
        <w:rPr>
          <w:rFonts w:ascii="Times New Roman" w:hAnsi="Times New Roman" w:cs="Times New Roman"/>
          <w:sz w:val="28"/>
          <w:szCs w:val="28"/>
          <w:lang w:val="uk-UA"/>
        </w:rPr>
        <w:t xml:space="preserve">Так, іншомовне слово </w:t>
      </w:r>
      <w:r>
        <w:rPr>
          <w:rFonts w:ascii="Times New Roman" w:hAnsi="Times New Roman" w:cs="Times New Roman"/>
          <w:i/>
          <w:sz w:val="28"/>
          <w:szCs w:val="28"/>
          <w:lang w:val="uk-UA"/>
        </w:rPr>
        <w:t>«hypothesis»</w:t>
      </w:r>
      <w:r>
        <w:rPr>
          <w:rFonts w:ascii="Times New Roman" w:hAnsi="Times New Roman" w:cs="Times New Roman"/>
          <w:sz w:val="28"/>
          <w:szCs w:val="28"/>
          <w:lang w:val="uk-UA"/>
        </w:rPr>
        <w:t xml:space="preserve"> у різних комбінаціях слів має один і той самий переклад: alternative hypothesis – альтернативна гіпотеза; dubious hypothesis – сумнівна гіпотеза; meteorite hypothesis – метеоритна гіпотеза; або «scholarly»: scholarly tradition – наукова традиція; scholarly community – наукове товариство; scholarly ambitions – наукові амбіції (хоча у словосполученні «scholarly literature» запропоноване слово змінює своє значення: література не наукова, а навчальна).</w:t>
      </w:r>
    </w:p>
    <w:p w:rsidR="007641FD" w:rsidRDefault="007641FD" w:rsidP="007641FD">
      <w:pPr>
        <w:spacing w:after="0" w:line="28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Утім, частіше трапляються слова, у тому числі й у сфері комп’ютерних технологій, що є полісемічними. Наприклад, термін «range» зі значеннями «діапазон», «інтервал», «область зміни», «межі» перекладається по-різному, відповідно до контексту: range offreight services – спектр послуг з перевезення вантажів; range ofcells – діапазон клітин; rangeof products – асортимент продукції.</w:t>
      </w:r>
    </w:p>
    <w:p w:rsidR="007641FD" w:rsidRDefault="007641FD" w:rsidP="007641FD">
      <w:pPr>
        <w:spacing w:after="0" w:line="28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Окрім уже зазначеного найпростішого способу перекладу термінів існує інший, більш аналітичний. У такому разі пошук аналога складного терміна варто починати з аналізу ознак самого поняття. Можливо, певна властивість «наштовхне» на надання нової назви поняття, відмінної від оригінальної. Так, у російській терміносистемі існує термін «юбка» (деталь ізолятора). Зрозуміло, що назву було обрано через візуальну подібність. Проте українською мовою цей термін не можна перекласти як «спідниця». У нашій мові російській електромеханічній «спідниці» дали назву «острішок», адже у творця цього перекладу були інші асоціації. Аналогічно російський «грохот» (будівельний термін) помилково буде перекладати як «грюкіт» або «гуркіт», адже мова йде про пристрій для пересіювання цементу чи піску. В українській термінології це поняття має унікальну назву – «решето».</w:t>
      </w:r>
    </w:p>
    <w:p w:rsidR="007641FD" w:rsidRDefault="007641FD" w:rsidP="007641FD">
      <w:pPr>
        <w:spacing w:after="0" w:line="28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Задля уникнення некоректного перекладу терміна і можливості його правильно проаналізувати, перекладачу необхідно добре знати ту галузь науки, якої стосується с</w:t>
      </w:r>
      <w:r w:rsidR="00204954">
        <w:rPr>
          <w:rFonts w:ascii="Times New Roman" w:hAnsi="Times New Roman" w:cs="Times New Roman"/>
          <w:sz w:val="28"/>
          <w:szCs w:val="28"/>
          <w:lang w:val="uk-UA"/>
        </w:rPr>
        <w:t>ам термін, розуміти його зміст «рідною»</w:t>
      </w:r>
      <w:r>
        <w:rPr>
          <w:rFonts w:ascii="Times New Roman" w:hAnsi="Times New Roman" w:cs="Times New Roman"/>
          <w:sz w:val="28"/>
          <w:szCs w:val="28"/>
          <w:lang w:val="uk-UA"/>
        </w:rPr>
        <w:t xml:space="preserve"> для поняття мовою, а також, звісно, вільно володіти мовою, на яку потрібно перекласти термін. Тобто важливими є освіченість перекладача, його зацікавленість розвитком сучасної науки, а також уміння шукати можливість проконсультуватися з фахівцем у певній галузі, користуватися різними енциклопедичними довідниками, Інтернетом. </w:t>
      </w:r>
    </w:p>
    <w:p w:rsidR="007641FD" w:rsidRDefault="007641FD" w:rsidP="007641FD">
      <w:pPr>
        <w:spacing w:after="0" w:line="288" w:lineRule="auto"/>
        <w:ind w:firstLine="709"/>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Література</w:t>
      </w:r>
    </w:p>
    <w:p w:rsidR="007641FD" w:rsidRDefault="007641FD" w:rsidP="007641FD">
      <w:pPr>
        <w:pStyle w:val="a5"/>
        <w:numPr>
          <w:ilvl w:val="0"/>
          <w:numId w:val="30"/>
        </w:numPr>
        <w:spacing w:line="288"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Особливості перекладу наукових термiнiв. </w:t>
      </w:r>
      <w:r w:rsidR="00204954">
        <w:rPr>
          <w:rFonts w:ascii="Times New Roman" w:hAnsi="Times New Roman" w:cs="Times New Roman"/>
          <w:sz w:val="28"/>
          <w:szCs w:val="28"/>
          <w:lang w:val="uk-UA"/>
        </w:rPr>
        <w:br/>
      </w:r>
      <w:r>
        <w:rPr>
          <w:rFonts w:ascii="Times New Roman" w:hAnsi="Times New Roman" w:cs="Times New Roman"/>
          <w:sz w:val="28"/>
          <w:szCs w:val="28"/>
          <w:lang w:val="uk-UA"/>
        </w:rPr>
        <w:t xml:space="preserve">URL: </w:t>
      </w:r>
      <w:hyperlink r:id="rId30" w:history="1">
        <w:r>
          <w:rPr>
            <w:rStyle w:val="a7"/>
            <w:rFonts w:ascii="Times New Roman" w:hAnsi="Times New Roman" w:cs="Times New Roman"/>
            <w:sz w:val="28"/>
            <w:szCs w:val="28"/>
            <w:lang w:val="uk-UA"/>
          </w:rPr>
          <w:t>https://xreferat.com/31/1587-1-osoblivost-perekladu-naukovih-terminiv.html</w:t>
        </w:r>
      </w:hyperlink>
    </w:p>
    <w:p w:rsidR="007641FD" w:rsidRDefault="007641FD" w:rsidP="007641FD">
      <w:pPr>
        <w:pStyle w:val="a5"/>
        <w:numPr>
          <w:ilvl w:val="0"/>
          <w:numId w:val="30"/>
        </w:numPr>
        <w:spacing w:line="288"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Місце термінології у сучасній українській мові. Проблема перекладу термінів. URL: </w:t>
      </w:r>
      <w:hyperlink r:id="rId31" w:history="1">
        <w:r>
          <w:rPr>
            <w:rStyle w:val="a7"/>
            <w:rFonts w:ascii="Times New Roman" w:hAnsi="Times New Roman" w:cs="Times New Roman"/>
            <w:sz w:val="28"/>
            <w:szCs w:val="28"/>
            <w:lang w:val="uk-UA"/>
          </w:rPr>
          <w:t>https://inyaz.bobrodobro.ru/6761</w:t>
        </w:r>
      </w:hyperlink>
    </w:p>
    <w:p w:rsidR="00E06C77" w:rsidRPr="00FB7EED" w:rsidRDefault="00E06C77" w:rsidP="00FB7EED">
      <w:pPr>
        <w:numPr>
          <w:ilvl w:val="0"/>
          <w:numId w:val="11"/>
        </w:numPr>
        <w:spacing w:after="0"/>
        <w:ind w:left="0" w:firstLine="709"/>
        <w:jc w:val="both"/>
        <w:rPr>
          <w:rFonts w:ascii="Times New Roman" w:eastAsia="Times New Roman" w:hAnsi="Times New Roman" w:cs="Times New Roman"/>
          <w:sz w:val="28"/>
          <w:szCs w:val="28"/>
          <w:lang w:eastAsia="ru-RU"/>
        </w:rPr>
      </w:pPr>
      <w:r w:rsidRPr="00FB7EED">
        <w:rPr>
          <w:rFonts w:ascii="Times New Roman" w:eastAsia="Times New Roman" w:hAnsi="Times New Roman" w:cs="Times New Roman"/>
          <w:sz w:val="28"/>
          <w:szCs w:val="28"/>
          <w:lang w:eastAsia="ru-RU"/>
        </w:rPr>
        <w:br w:type="page"/>
      </w:r>
    </w:p>
    <w:p w:rsidR="00E06C77" w:rsidRPr="00D36107" w:rsidRDefault="00E06C77" w:rsidP="00D36107">
      <w:pPr>
        <w:spacing w:after="0" w:line="240" w:lineRule="auto"/>
        <w:ind w:firstLine="709"/>
        <w:contextualSpacing/>
        <w:jc w:val="center"/>
        <w:rPr>
          <w:rFonts w:ascii="Times New Roman" w:eastAsia="Calibri" w:hAnsi="Times New Roman" w:cs="Times New Roman"/>
          <w:b/>
          <w:sz w:val="28"/>
          <w:szCs w:val="28"/>
          <w:lang w:val="uk-UA"/>
        </w:rPr>
      </w:pPr>
      <w:r w:rsidRPr="00D36107">
        <w:rPr>
          <w:rFonts w:ascii="Times New Roman" w:eastAsia="Calibri" w:hAnsi="Times New Roman" w:cs="Times New Roman"/>
          <w:b/>
          <w:sz w:val="28"/>
          <w:szCs w:val="28"/>
          <w:lang w:val="uk-UA"/>
        </w:rPr>
        <w:lastRenderedPageBreak/>
        <w:t>КУЛЬТУРА ФАХОВОЇ МОВИ: ЛІНГВІСТИЧНИЙ АНАЛІЗ ПОНЯТТЯ</w:t>
      </w:r>
    </w:p>
    <w:p w:rsidR="00E06C77" w:rsidRPr="00D36107" w:rsidRDefault="00E06C77" w:rsidP="00D36107">
      <w:pPr>
        <w:spacing w:after="0" w:line="240" w:lineRule="auto"/>
        <w:ind w:firstLine="709"/>
        <w:contextualSpacing/>
        <w:jc w:val="center"/>
        <w:rPr>
          <w:rFonts w:ascii="Times New Roman" w:eastAsia="Calibri" w:hAnsi="Times New Roman" w:cs="Times New Roman"/>
          <w:sz w:val="28"/>
          <w:szCs w:val="28"/>
          <w:lang w:val="uk-UA"/>
        </w:rPr>
      </w:pPr>
      <w:r w:rsidRPr="00D36107">
        <w:rPr>
          <w:rFonts w:ascii="Times New Roman" w:eastAsia="Calibri" w:hAnsi="Times New Roman" w:cs="Times New Roman"/>
          <w:sz w:val="28"/>
          <w:szCs w:val="28"/>
          <w:lang w:val="uk-UA"/>
        </w:rPr>
        <w:t>Кущій Б. О.</w:t>
      </w:r>
    </w:p>
    <w:p w:rsidR="00E06C77" w:rsidRPr="00D36107" w:rsidRDefault="00E06C77" w:rsidP="00D36107">
      <w:pPr>
        <w:spacing w:after="0" w:line="240" w:lineRule="auto"/>
        <w:ind w:firstLine="709"/>
        <w:contextualSpacing/>
        <w:jc w:val="center"/>
        <w:rPr>
          <w:rFonts w:ascii="Times New Roman" w:eastAsia="Calibri" w:hAnsi="Times New Roman" w:cs="Times New Roman"/>
          <w:sz w:val="28"/>
          <w:szCs w:val="28"/>
          <w:lang w:val="uk-UA"/>
        </w:rPr>
      </w:pPr>
      <w:r w:rsidRPr="00D36107">
        <w:rPr>
          <w:rFonts w:ascii="Times New Roman" w:eastAsia="Calibri" w:hAnsi="Times New Roman" w:cs="Times New Roman"/>
          <w:sz w:val="28"/>
          <w:szCs w:val="28"/>
          <w:lang w:val="uk-UA"/>
        </w:rPr>
        <w:t>Науковий керівник – ст. викл. Сергієва А. В.</w:t>
      </w:r>
    </w:p>
    <w:p w:rsidR="00E06C77" w:rsidRPr="00D36107" w:rsidRDefault="00E06C77" w:rsidP="00D36107">
      <w:pPr>
        <w:spacing w:after="0" w:line="240" w:lineRule="auto"/>
        <w:ind w:firstLine="709"/>
        <w:contextualSpacing/>
        <w:jc w:val="center"/>
        <w:rPr>
          <w:rFonts w:ascii="Times New Roman" w:eastAsia="Calibri" w:hAnsi="Times New Roman" w:cs="Times New Roman"/>
          <w:sz w:val="28"/>
          <w:szCs w:val="28"/>
          <w:lang w:val="uk-UA"/>
        </w:rPr>
      </w:pPr>
      <w:r w:rsidRPr="00D36107">
        <w:rPr>
          <w:rFonts w:ascii="Times New Roman" w:eastAsia="Calibri" w:hAnsi="Times New Roman" w:cs="Times New Roman"/>
          <w:sz w:val="28"/>
          <w:szCs w:val="28"/>
          <w:lang w:val="uk-UA"/>
        </w:rPr>
        <w:t>Харківський національний університет радіоелектроніки</w:t>
      </w:r>
    </w:p>
    <w:p w:rsidR="00E06C77" w:rsidRPr="00D36107" w:rsidRDefault="00E06C77" w:rsidP="00D36107">
      <w:pPr>
        <w:spacing w:after="0" w:line="240" w:lineRule="auto"/>
        <w:ind w:firstLine="709"/>
        <w:contextualSpacing/>
        <w:jc w:val="center"/>
        <w:rPr>
          <w:rFonts w:ascii="Times New Roman" w:eastAsia="Calibri" w:hAnsi="Times New Roman" w:cs="Times New Roman"/>
          <w:sz w:val="28"/>
          <w:szCs w:val="28"/>
          <w:lang w:val="uk-UA"/>
        </w:rPr>
      </w:pPr>
      <w:r w:rsidRPr="00D36107">
        <w:rPr>
          <w:rFonts w:ascii="Times New Roman" w:eastAsia="Calibri" w:hAnsi="Times New Roman" w:cs="Times New Roman"/>
          <w:sz w:val="28"/>
          <w:szCs w:val="28"/>
          <w:lang w:val="uk-UA"/>
        </w:rPr>
        <w:t>(61166, Харків, пр. Науки, 14, каф. українознавства, тел. 0577021498)</w:t>
      </w:r>
    </w:p>
    <w:p w:rsidR="00E06C77" w:rsidRPr="00D36107" w:rsidRDefault="00E06C77" w:rsidP="00D36107">
      <w:pPr>
        <w:spacing w:after="0" w:line="240" w:lineRule="auto"/>
        <w:ind w:firstLine="709"/>
        <w:contextualSpacing/>
        <w:jc w:val="center"/>
        <w:rPr>
          <w:rFonts w:ascii="Times New Roman" w:eastAsia="Calibri" w:hAnsi="Times New Roman" w:cs="Times New Roman"/>
          <w:sz w:val="28"/>
          <w:szCs w:val="28"/>
          <w:lang w:val="uk-UA"/>
        </w:rPr>
      </w:pPr>
      <w:r w:rsidRPr="00D36107">
        <w:rPr>
          <w:rFonts w:ascii="Times New Roman" w:eastAsia="Calibri" w:hAnsi="Times New Roman" w:cs="Times New Roman"/>
          <w:sz w:val="28"/>
          <w:szCs w:val="28"/>
          <w:lang w:val="uk-UA"/>
        </w:rPr>
        <w:t>Е-mail: d_us@ukr.net</w:t>
      </w:r>
    </w:p>
    <w:p w:rsidR="004E5150" w:rsidRDefault="004E5150" w:rsidP="00D36107">
      <w:pPr>
        <w:spacing w:after="0" w:line="240" w:lineRule="auto"/>
        <w:ind w:firstLine="709"/>
        <w:contextualSpacing/>
        <w:jc w:val="both"/>
        <w:rPr>
          <w:rFonts w:ascii="Times New Roman" w:eastAsia="Calibri" w:hAnsi="Times New Roman" w:cs="Times New Roman"/>
          <w:sz w:val="28"/>
          <w:szCs w:val="28"/>
          <w:lang w:val="uk-UA"/>
        </w:rPr>
      </w:pPr>
    </w:p>
    <w:p w:rsidR="00E06C77" w:rsidRPr="00D36107" w:rsidRDefault="00E06C77" w:rsidP="00D36107">
      <w:pPr>
        <w:spacing w:after="0" w:line="240" w:lineRule="auto"/>
        <w:ind w:firstLine="709"/>
        <w:contextualSpacing/>
        <w:jc w:val="both"/>
        <w:rPr>
          <w:rFonts w:ascii="Times New Roman" w:eastAsia="Calibri" w:hAnsi="Times New Roman" w:cs="Times New Roman"/>
          <w:sz w:val="28"/>
          <w:szCs w:val="28"/>
          <w:lang w:val="uk-UA"/>
        </w:rPr>
      </w:pPr>
      <w:r w:rsidRPr="00D36107">
        <w:rPr>
          <w:rFonts w:ascii="Times New Roman" w:eastAsia="Calibri" w:hAnsi="Times New Roman" w:cs="Times New Roman"/>
          <w:sz w:val="28"/>
          <w:szCs w:val="28"/>
          <w:lang w:val="uk-UA"/>
        </w:rPr>
        <w:t xml:space="preserve">У нашій роботі висвітлено основні поняття культури мови у професійних сферах, аргументовано необхідність дотримання усталених норм усної і писемної форм літературної мови, використання всіх її виражальних засобів залежно від стилю, жанру та типу. </w:t>
      </w:r>
    </w:p>
    <w:p w:rsidR="00E06C77" w:rsidRPr="00D36107" w:rsidRDefault="00E06C77" w:rsidP="00D36107">
      <w:pPr>
        <w:spacing w:after="0" w:line="240" w:lineRule="auto"/>
        <w:ind w:firstLine="709"/>
        <w:contextualSpacing/>
        <w:rPr>
          <w:rFonts w:ascii="Times New Roman" w:eastAsia="Calibri" w:hAnsi="Times New Roman" w:cs="Times New Roman"/>
          <w:sz w:val="28"/>
          <w:szCs w:val="28"/>
          <w:lang w:val="uk-UA"/>
        </w:rPr>
      </w:pPr>
      <w:r w:rsidRPr="004E5150">
        <w:rPr>
          <w:rFonts w:ascii="Times New Roman" w:eastAsia="Calibri" w:hAnsi="Times New Roman" w:cs="Times New Roman"/>
          <w:b/>
          <w:sz w:val="28"/>
          <w:szCs w:val="28"/>
          <w:lang w:val="uk-UA"/>
        </w:rPr>
        <w:t>Ключові слова:</w:t>
      </w:r>
      <w:r w:rsidRPr="00D36107">
        <w:rPr>
          <w:rFonts w:ascii="Times New Roman" w:eastAsia="Calibri" w:hAnsi="Times New Roman" w:cs="Times New Roman"/>
          <w:sz w:val="28"/>
          <w:szCs w:val="28"/>
          <w:lang w:val="uk-UA"/>
        </w:rPr>
        <w:t xml:space="preserve"> культура мови, фахова мова, професійне спілкування, комунікація, комунікативна компетентність.</w:t>
      </w:r>
    </w:p>
    <w:p w:rsidR="004E5150" w:rsidRDefault="004E5150" w:rsidP="00D36107">
      <w:pPr>
        <w:spacing w:after="0" w:line="240" w:lineRule="auto"/>
        <w:ind w:firstLine="709"/>
        <w:contextualSpacing/>
        <w:jc w:val="both"/>
        <w:rPr>
          <w:rFonts w:ascii="Times New Roman" w:eastAsia="Calibri" w:hAnsi="Times New Roman" w:cs="Times New Roman"/>
          <w:sz w:val="28"/>
          <w:szCs w:val="28"/>
          <w:lang w:val="uk-UA"/>
        </w:rPr>
      </w:pPr>
    </w:p>
    <w:p w:rsidR="00E06C77" w:rsidRPr="00D36107" w:rsidRDefault="00E06C77" w:rsidP="00D36107">
      <w:pPr>
        <w:spacing w:after="0" w:line="240" w:lineRule="auto"/>
        <w:ind w:firstLine="709"/>
        <w:contextualSpacing/>
        <w:jc w:val="both"/>
        <w:rPr>
          <w:rFonts w:ascii="Times New Roman" w:eastAsia="Calibri" w:hAnsi="Times New Roman" w:cs="Times New Roman"/>
          <w:sz w:val="28"/>
          <w:szCs w:val="28"/>
          <w:lang w:val="uk-UA"/>
        </w:rPr>
      </w:pPr>
      <w:r w:rsidRPr="00D36107">
        <w:rPr>
          <w:rFonts w:ascii="Times New Roman" w:eastAsia="Calibri" w:hAnsi="Times New Roman" w:cs="Times New Roman"/>
          <w:sz w:val="28"/>
          <w:szCs w:val="28"/>
          <w:lang w:val="uk-UA"/>
        </w:rPr>
        <w:t>Метою нашої роботи є виокремлення та аналіз поняття «культура фахової мови».</w:t>
      </w:r>
    </w:p>
    <w:p w:rsidR="00E06C77" w:rsidRPr="00D36107" w:rsidRDefault="00E06C77" w:rsidP="00D36107">
      <w:pPr>
        <w:spacing w:after="0" w:line="240" w:lineRule="auto"/>
        <w:ind w:firstLine="709"/>
        <w:contextualSpacing/>
        <w:jc w:val="both"/>
        <w:rPr>
          <w:rFonts w:ascii="Times New Roman" w:eastAsia="Calibri" w:hAnsi="Times New Roman" w:cs="Times New Roman"/>
          <w:sz w:val="28"/>
          <w:szCs w:val="28"/>
          <w:lang w:val="uk-UA"/>
        </w:rPr>
      </w:pPr>
      <w:r w:rsidRPr="00D36107">
        <w:rPr>
          <w:rFonts w:ascii="Times New Roman" w:eastAsia="Calibri" w:hAnsi="Times New Roman" w:cs="Times New Roman"/>
          <w:sz w:val="28"/>
          <w:szCs w:val="28"/>
          <w:lang w:val="uk-UA"/>
        </w:rPr>
        <w:t>Ми всі живемо в суспільстві, взаємодіємо один з одним, через що виникає необхідність в обміні певною інформацією. Сьогодення характеризується підвищеною увагою до формування кмітливої та обізнаної мовної особистості, котрій притаманні ліпші зразки мовної поведінки, яка відмінно знається на мовному етикеті, знайома із поняттям «культура мови» і має уявлення про толерантне мовленнєве спілкування. Саме тому поняття «культура мовлення» сьогодні є актуальним. Ця тема привернула увагу таких мовознавців, як Л. Мацько та Л. Кравець, які переконані, що «Кожен, хто прагне досягти успіху, створити себе, неодмінно має володіти культурою мовлення, тобто навчитися дотримуватись усталених норм усної і писемної форм літературної мови, використовувати всі її виражальні засоби залежно від стилю, жанру, типу» [1, 2].</w:t>
      </w:r>
    </w:p>
    <w:p w:rsidR="00E06C77" w:rsidRPr="00D36107" w:rsidRDefault="00E06C77" w:rsidP="00D36107">
      <w:pPr>
        <w:spacing w:after="0" w:line="240" w:lineRule="auto"/>
        <w:ind w:firstLine="709"/>
        <w:contextualSpacing/>
        <w:jc w:val="both"/>
        <w:rPr>
          <w:rFonts w:ascii="Times New Roman" w:eastAsia="Calibri" w:hAnsi="Times New Roman" w:cs="Times New Roman"/>
          <w:sz w:val="28"/>
          <w:szCs w:val="28"/>
          <w:lang w:val="uk-UA"/>
        </w:rPr>
      </w:pPr>
      <w:r w:rsidRPr="00D36107">
        <w:rPr>
          <w:rFonts w:ascii="Times New Roman" w:eastAsia="Calibri" w:hAnsi="Times New Roman" w:cs="Times New Roman"/>
          <w:sz w:val="28"/>
          <w:szCs w:val="28"/>
          <w:lang w:val="uk-UA"/>
        </w:rPr>
        <w:t>Культура мови – мовознавча наука, яка на основі даних лексики, фонетики, граматики, стилістики формує критерії усвідомленого ставлення до мови й оцінювання мовних одиниць і явищ, виробляє механізми нормування і кодифікації (введення в словники та у мовну практику) [1, с. 6].</w:t>
      </w:r>
    </w:p>
    <w:p w:rsidR="00E06C77" w:rsidRPr="00D36107" w:rsidRDefault="00E06C77" w:rsidP="00D36107">
      <w:pPr>
        <w:spacing w:after="0" w:line="240" w:lineRule="auto"/>
        <w:ind w:firstLine="709"/>
        <w:contextualSpacing/>
        <w:jc w:val="both"/>
        <w:rPr>
          <w:rFonts w:ascii="Times New Roman" w:eastAsia="Calibri" w:hAnsi="Times New Roman" w:cs="Times New Roman"/>
          <w:sz w:val="28"/>
          <w:szCs w:val="28"/>
          <w:lang w:val="uk-UA"/>
        </w:rPr>
      </w:pPr>
      <w:r w:rsidRPr="00D36107">
        <w:rPr>
          <w:rFonts w:ascii="Times New Roman" w:eastAsia="Calibri" w:hAnsi="Times New Roman" w:cs="Times New Roman"/>
          <w:sz w:val="28"/>
          <w:szCs w:val="28"/>
          <w:lang w:val="uk-UA"/>
        </w:rPr>
        <w:t>Культура мовлення є ілюстрацією індивідуального статусу людини, проявом її інтелектуального рівня. За словами Олександра Потебні, «мовна індивідуальність виділяє людину як особистість і чим яскравіша ця особистість, тим повніше вона відображає мовні якості суспільства» [2, c. 123].</w:t>
      </w:r>
    </w:p>
    <w:p w:rsidR="00E06C77" w:rsidRPr="00D36107" w:rsidRDefault="00E06C77" w:rsidP="00D36107">
      <w:pPr>
        <w:spacing w:after="0" w:line="240" w:lineRule="auto"/>
        <w:ind w:firstLine="709"/>
        <w:contextualSpacing/>
        <w:jc w:val="both"/>
        <w:rPr>
          <w:rFonts w:ascii="Times New Roman" w:eastAsia="Calibri" w:hAnsi="Times New Roman" w:cs="Times New Roman"/>
          <w:sz w:val="28"/>
          <w:szCs w:val="28"/>
          <w:lang w:val="uk-UA"/>
        </w:rPr>
      </w:pPr>
      <w:r w:rsidRPr="00D36107">
        <w:rPr>
          <w:rFonts w:ascii="Times New Roman" w:eastAsia="Calibri" w:hAnsi="Times New Roman" w:cs="Times New Roman"/>
          <w:sz w:val="28"/>
          <w:szCs w:val="28"/>
          <w:lang w:val="uk-UA"/>
        </w:rPr>
        <w:t>Культура фахової мови – це чітко історичне явище, що постійно відтворюється в буденному мовному спілкуванні спеціаліста. Вона ілюструється в обізнаності принципів літературної мови та їх дотриманні, оперуванні професійною мовою, здатності належно формулювати твердження, доречно й лаконічно підбирати вирази. Мовна освіта, спрямована на створення компетентного фахівця, посідає визначне місце у розвитку культури фахової мови.</w:t>
      </w:r>
    </w:p>
    <w:p w:rsidR="00E06C77" w:rsidRPr="00D36107" w:rsidRDefault="00E06C77" w:rsidP="00D36107">
      <w:pPr>
        <w:spacing w:after="0" w:line="240" w:lineRule="auto"/>
        <w:ind w:firstLine="709"/>
        <w:contextualSpacing/>
        <w:jc w:val="both"/>
        <w:rPr>
          <w:rFonts w:ascii="Times New Roman" w:eastAsia="Calibri" w:hAnsi="Times New Roman" w:cs="Times New Roman"/>
          <w:sz w:val="28"/>
          <w:szCs w:val="28"/>
          <w:lang w:val="uk-UA"/>
        </w:rPr>
      </w:pPr>
      <w:r w:rsidRPr="00D36107">
        <w:rPr>
          <w:rFonts w:ascii="Times New Roman" w:eastAsia="Calibri" w:hAnsi="Times New Roman" w:cs="Times New Roman"/>
          <w:sz w:val="28"/>
          <w:szCs w:val="28"/>
          <w:lang w:val="uk-UA"/>
        </w:rPr>
        <w:lastRenderedPageBreak/>
        <w:t xml:space="preserve">Необхідність комунікації в особливих сферах, таких як наука, телекомунікації, медіа, кіно, транспорт та інфраструктура, фінанси, управління, дипломатія, хімічна промисловість, де ведуться розмови за спеціальною тематикою, використовуючи різноманітні фахові конструкції та терміни, пов’язані з конкретною сферою, спонукають майстрів використовувати професійну мову. На відміну від арго (сленгу) професійну мову визначає предмет, який вона описує, а не коло осіб, що нею користуються [4]. Розрізняють комунікативно-функціональні різновиди літературної мови: медична професійна мова, політична професійна мова, професійна мова економіки.  </w:t>
      </w:r>
    </w:p>
    <w:p w:rsidR="00E06C77" w:rsidRPr="00D36107" w:rsidRDefault="00E06C77" w:rsidP="00D36107">
      <w:pPr>
        <w:spacing w:after="0" w:line="240" w:lineRule="auto"/>
        <w:ind w:firstLine="709"/>
        <w:contextualSpacing/>
        <w:jc w:val="both"/>
        <w:rPr>
          <w:rFonts w:ascii="Times New Roman" w:eastAsia="Calibri" w:hAnsi="Times New Roman" w:cs="Times New Roman"/>
          <w:sz w:val="28"/>
          <w:szCs w:val="28"/>
          <w:lang w:val="uk-UA"/>
        </w:rPr>
      </w:pPr>
      <w:r w:rsidRPr="00D36107">
        <w:rPr>
          <w:rFonts w:ascii="Times New Roman" w:eastAsia="Calibri" w:hAnsi="Times New Roman" w:cs="Times New Roman"/>
          <w:sz w:val="28"/>
          <w:szCs w:val="28"/>
          <w:lang w:val="uk-UA"/>
        </w:rPr>
        <w:t>Професійна соціалізація майбутнього фахівця передбачає формування відповідної комунікативної компетентності. Комунікативна компетентність являє собою «сукупність комунікативних стратегій і комунікативних правил, постулатів, конвенцій тощо, якими володіють учасники спілкування» [3, с. 135].</w:t>
      </w:r>
    </w:p>
    <w:p w:rsidR="00E06C77" w:rsidRPr="00D36107" w:rsidRDefault="00E06C77" w:rsidP="00D36107">
      <w:pPr>
        <w:spacing w:after="0" w:line="240" w:lineRule="auto"/>
        <w:ind w:firstLine="709"/>
        <w:contextualSpacing/>
        <w:jc w:val="both"/>
        <w:rPr>
          <w:rFonts w:ascii="Times New Roman" w:eastAsia="Calibri" w:hAnsi="Times New Roman" w:cs="Times New Roman"/>
          <w:sz w:val="28"/>
          <w:szCs w:val="28"/>
          <w:lang w:val="uk-UA"/>
        </w:rPr>
      </w:pPr>
      <w:r w:rsidRPr="00D36107">
        <w:rPr>
          <w:rFonts w:ascii="Times New Roman" w:eastAsia="Calibri" w:hAnsi="Times New Roman" w:cs="Times New Roman"/>
          <w:sz w:val="28"/>
          <w:szCs w:val="28"/>
          <w:lang w:val="uk-UA"/>
        </w:rPr>
        <w:t>На основі психологічних і соціальних відмінностей положення комунікантів учені відокремлюють дві комунікації: інтерпрофесійну, інтрапрофесійну. До складу першої входять мовні акти, в яких професійні функції й можливості мовців є зовсім різними. Друга в свою чергу відбувається в межах окремої соціально-професійної групи.</w:t>
      </w:r>
    </w:p>
    <w:p w:rsidR="00E06C77" w:rsidRPr="00D36107" w:rsidRDefault="00E06C77" w:rsidP="00D36107">
      <w:pPr>
        <w:spacing w:after="0" w:line="240" w:lineRule="auto"/>
        <w:ind w:firstLine="709"/>
        <w:contextualSpacing/>
        <w:jc w:val="both"/>
        <w:rPr>
          <w:rFonts w:ascii="Times New Roman" w:eastAsia="Calibri" w:hAnsi="Times New Roman" w:cs="Times New Roman"/>
          <w:sz w:val="28"/>
          <w:szCs w:val="28"/>
          <w:lang w:val="uk-UA"/>
        </w:rPr>
      </w:pPr>
      <w:r w:rsidRPr="00D36107">
        <w:rPr>
          <w:rFonts w:ascii="Times New Roman" w:eastAsia="Calibri" w:hAnsi="Times New Roman" w:cs="Times New Roman"/>
          <w:sz w:val="28"/>
          <w:szCs w:val="28"/>
          <w:lang w:val="uk-UA"/>
        </w:rPr>
        <w:t>У просторах фахової мови існують безліч стереотипних структур, таких як професіоналізми – слова, вживан</w:t>
      </w:r>
      <w:r w:rsidR="005527AC">
        <w:rPr>
          <w:rFonts w:ascii="Times New Roman" w:eastAsia="Calibri" w:hAnsi="Times New Roman" w:cs="Times New Roman"/>
          <w:sz w:val="28"/>
          <w:szCs w:val="28"/>
          <w:lang w:val="uk-UA"/>
        </w:rPr>
        <w:t>ня яких локалізоване вузькопро</w:t>
      </w:r>
      <w:r w:rsidRPr="00D36107">
        <w:rPr>
          <w:rFonts w:ascii="Times New Roman" w:eastAsia="Calibri" w:hAnsi="Times New Roman" w:cs="Times New Roman"/>
          <w:sz w:val="28"/>
          <w:szCs w:val="28"/>
          <w:lang w:val="uk-UA"/>
        </w:rPr>
        <w:t xml:space="preserve">фільними потребами фахівців конкретної сфери; професійні жаргонізми мовознавець кваліфікує як конотативно </w:t>
      </w:r>
      <w:r w:rsidR="005527AC">
        <w:rPr>
          <w:rFonts w:ascii="Times New Roman" w:eastAsia="Calibri" w:hAnsi="Times New Roman" w:cs="Times New Roman"/>
          <w:sz w:val="28"/>
          <w:szCs w:val="28"/>
          <w:lang w:val="uk-UA"/>
        </w:rPr>
        <w:t>марковані вислови, які не вира</w:t>
      </w:r>
      <w:r w:rsidRPr="00D36107">
        <w:rPr>
          <w:rFonts w:ascii="Times New Roman" w:eastAsia="Calibri" w:hAnsi="Times New Roman" w:cs="Times New Roman"/>
          <w:sz w:val="28"/>
          <w:szCs w:val="28"/>
          <w:lang w:val="uk-UA"/>
        </w:rPr>
        <w:t>жають наукового поняття й не мают</w:t>
      </w:r>
      <w:r w:rsidR="005527AC">
        <w:rPr>
          <w:rFonts w:ascii="Times New Roman" w:eastAsia="Calibri" w:hAnsi="Times New Roman" w:cs="Times New Roman"/>
          <w:sz w:val="28"/>
          <w:szCs w:val="28"/>
          <w:lang w:val="uk-UA"/>
        </w:rPr>
        <w:t>ь чітких формулювань, але задо</w:t>
      </w:r>
      <w:r w:rsidRPr="00D36107">
        <w:rPr>
          <w:rFonts w:ascii="Times New Roman" w:eastAsia="Calibri" w:hAnsi="Times New Roman" w:cs="Times New Roman"/>
          <w:sz w:val="28"/>
          <w:szCs w:val="28"/>
          <w:lang w:val="uk-UA"/>
        </w:rPr>
        <w:t>вольняють потреби професійного спілкування в певній галузі.</w:t>
      </w:r>
    </w:p>
    <w:p w:rsidR="00E06C77" w:rsidRPr="00D36107" w:rsidRDefault="00E06C77" w:rsidP="00D36107">
      <w:pPr>
        <w:spacing w:after="0" w:line="240" w:lineRule="auto"/>
        <w:ind w:firstLine="709"/>
        <w:contextualSpacing/>
        <w:jc w:val="both"/>
        <w:rPr>
          <w:rFonts w:ascii="Times New Roman" w:eastAsia="Calibri" w:hAnsi="Times New Roman" w:cs="Times New Roman"/>
          <w:sz w:val="28"/>
          <w:szCs w:val="28"/>
          <w:lang w:val="uk-UA"/>
        </w:rPr>
      </w:pPr>
      <w:r w:rsidRPr="00D36107">
        <w:rPr>
          <w:rFonts w:ascii="Times New Roman" w:eastAsia="Calibri" w:hAnsi="Times New Roman" w:cs="Times New Roman"/>
          <w:sz w:val="28"/>
          <w:szCs w:val="28"/>
          <w:lang w:val="uk-UA"/>
        </w:rPr>
        <w:t>З формуванням нaукової мови і створенням українських термінологій різних галузей знання постає українська мова професійного спілкування, що обслуговує вузьке коло осіб, об’єднаних спільною сферою діяльності. Влучне і правильне використання лексичних засобів, врaхування мoвленнєвого рівня і дoсвіду співбесідника є проявом зрілої, сформованої мовленнєвої особистості.</w:t>
      </w:r>
    </w:p>
    <w:p w:rsidR="004E5150" w:rsidRDefault="004E5150" w:rsidP="00D36107">
      <w:pPr>
        <w:spacing w:after="0" w:line="240" w:lineRule="auto"/>
        <w:ind w:firstLine="709"/>
        <w:contextualSpacing/>
        <w:jc w:val="center"/>
        <w:rPr>
          <w:rFonts w:ascii="Times New Roman" w:eastAsia="Calibri" w:hAnsi="Times New Roman" w:cs="Times New Roman"/>
          <w:b/>
          <w:sz w:val="28"/>
          <w:szCs w:val="28"/>
          <w:lang w:val="uk-UA"/>
        </w:rPr>
      </w:pPr>
    </w:p>
    <w:p w:rsidR="00E06C77" w:rsidRPr="004E5150" w:rsidRDefault="004E5150" w:rsidP="00D36107">
      <w:pPr>
        <w:spacing w:after="0" w:line="240" w:lineRule="auto"/>
        <w:ind w:firstLine="709"/>
        <w:contextualSpacing/>
        <w:jc w:val="center"/>
        <w:rPr>
          <w:rFonts w:ascii="Times New Roman" w:eastAsia="Calibri" w:hAnsi="Times New Roman" w:cs="Times New Roman"/>
          <w:b/>
          <w:sz w:val="28"/>
          <w:szCs w:val="28"/>
        </w:rPr>
      </w:pPr>
      <w:r w:rsidRPr="004E5150">
        <w:rPr>
          <w:rFonts w:ascii="Times New Roman" w:eastAsia="Calibri" w:hAnsi="Times New Roman" w:cs="Times New Roman"/>
          <w:b/>
          <w:sz w:val="28"/>
          <w:szCs w:val="28"/>
          <w:lang w:val="uk-UA"/>
        </w:rPr>
        <w:t>Література</w:t>
      </w:r>
    </w:p>
    <w:p w:rsidR="00E06C77" w:rsidRPr="00D36107" w:rsidRDefault="00E06C77" w:rsidP="00D36107">
      <w:pPr>
        <w:spacing w:after="0" w:line="240" w:lineRule="auto"/>
        <w:ind w:firstLine="709"/>
        <w:contextualSpacing/>
        <w:jc w:val="both"/>
        <w:rPr>
          <w:rFonts w:ascii="Times New Roman" w:eastAsia="Calibri" w:hAnsi="Times New Roman" w:cs="Times New Roman"/>
          <w:sz w:val="28"/>
          <w:szCs w:val="28"/>
        </w:rPr>
      </w:pPr>
      <w:r w:rsidRPr="00D36107">
        <w:rPr>
          <w:rFonts w:ascii="Times New Roman" w:eastAsia="Calibri" w:hAnsi="Times New Roman" w:cs="Times New Roman"/>
          <w:sz w:val="28"/>
          <w:szCs w:val="28"/>
          <w:lang w:val="uk-UA"/>
        </w:rPr>
        <w:t>1. Мацько Л. І., Кравець JI. В. Культура української фахової мови: навч. посіб.</w:t>
      </w:r>
      <w:r w:rsidRPr="00D36107">
        <w:rPr>
          <w:rFonts w:ascii="Times New Roman" w:eastAsia="Calibri" w:hAnsi="Times New Roman" w:cs="Times New Roman"/>
          <w:sz w:val="28"/>
          <w:szCs w:val="28"/>
        </w:rPr>
        <w:t xml:space="preserve"> Вид</w:t>
      </w:r>
      <w:proofErr w:type="gramStart"/>
      <w:r w:rsidRPr="00D36107">
        <w:rPr>
          <w:rFonts w:ascii="Times New Roman" w:eastAsia="Calibri" w:hAnsi="Times New Roman" w:cs="Times New Roman"/>
          <w:sz w:val="28"/>
          <w:szCs w:val="28"/>
        </w:rPr>
        <w:t>.</w:t>
      </w:r>
      <w:proofErr w:type="gramEnd"/>
      <w:r w:rsidRPr="00D36107">
        <w:rPr>
          <w:rFonts w:ascii="Times New Roman" w:eastAsia="Calibri" w:hAnsi="Times New Roman" w:cs="Times New Roman"/>
          <w:sz w:val="28"/>
          <w:szCs w:val="28"/>
        </w:rPr>
        <w:t xml:space="preserve"> </w:t>
      </w:r>
      <w:proofErr w:type="gramStart"/>
      <w:r w:rsidRPr="00D36107">
        <w:rPr>
          <w:rFonts w:ascii="Times New Roman" w:eastAsia="Calibri" w:hAnsi="Times New Roman" w:cs="Times New Roman"/>
          <w:sz w:val="28"/>
          <w:szCs w:val="28"/>
        </w:rPr>
        <w:t>ц</w:t>
      </w:r>
      <w:proofErr w:type="gramEnd"/>
      <w:r w:rsidRPr="00D36107">
        <w:rPr>
          <w:rFonts w:ascii="Times New Roman" w:eastAsia="Calibri" w:hAnsi="Times New Roman" w:cs="Times New Roman"/>
          <w:sz w:val="28"/>
          <w:szCs w:val="28"/>
        </w:rPr>
        <w:t xml:space="preserve">ентр </w:t>
      </w:r>
      <w:r w:rsidRPr="00D36107">
        <w:rPr>
          <w:rFonts w:ascii="Times New Roman" w:eastAsia="Calibri" w:hAnsi="Times New Roman" w:cs="Times New Roman"/>
          <w:sz w:val="28"/>
          <w:szCs w:val="28"/>
          <w:lang w:val="uk-UA"/>
        </w:rPr>
        <w:t>«</w:t>
      </w:r>
      <w:r w:rsidRPr="00D36107">
        <w:rPr>
          <w:rFonts w:ascii="Times New Roman" w:eastAsia="Calibri" w:hAnsi="Times New Roman" w:cs="Times New Roman"/>
          <w:sz w:val="28"/>
          <w:szCs w:val="28"/>
        </w:rPr>
        <w:t>Академія</w:t>
      </w:r>
      <w:r w:rsidRPr="00D36107">
        <w:rPr>
          <w:rFonts w:ascii="Times New Roman" w:eastAsia="Calibri" w:hAnsi="Times New Roman" w:cs="Times New Roman"/>
          <w:sz w:val="28"/>
          <w:szCs w:val="28"/>
          <w:lang w:val="uk-UA"/>
        </w:rPr>
        <w:t>», 2007. 360 с.</w:t>
      </w:r>
    </w:p>
    <w:p w:rsidR="00E06C77" w:rsidRPr="00D36107" w:rsidRDefault="00E06C77" w:rsidP="00D36107">
      <w:pPr>
        <w:spacing w:after="0" w:line="240" w:lineRule="auto"/>
        <w:ind w:firstLine="709"/>
        <w:contextualSpacing/>
        <w:jc w:val="both"/>
        <w:rPr>
          <w:rFonts w:ascii="Times New Roman" w:eastAsia="Calibri" w:hAnsi="Times New Roman" w:cs="Times New Roman"/>
          <w:sz w:val="28"/>
          <w:szCs w:val="28"/>
        </w:rPr>
      </w:pPr>
      <w:r w:rsidRPr="00D36107">
        <w:rPr>
          <w:rFonts w:ascii="Times New Roman" w:eastAsia="Calibri" w:hAnsi="Times New Roman" w:cs="Times New Roman"/>
          <w:sz w:val="28"/>
          <w:szCs w:val="28"/>
        </w:rPr>
        <w:t>2. Потебня А. А. Мысль и язык. Харьков</w:t>
      </w:r>
      <w:proofErr w:type="gramStart"/>
      <w:r w:rsidRPr="00D36107">
        <w:rPr>
          <w:rFonts w:ascii="Times New Roman" w:eastAsia="Calibri" w:hAnsi="Times New Roman" w:cs="Times New Roman"/>
          <w:sz w:val="28"/>
          <w:szCs w:val="28"/>
        </w:rPr>
        <w:t xml:space="preserve">.: </w:t>
      </w:r>
      <w:proofErr w:type="gramEnd"/>
      <w:r w:rsidRPr="00D36107">
        <w:rPr>
          <w:rFonts w:ascii="Times New Roman" w:eastAsia="Calibri" w:hAnsi="Times New Roman" w:cs="Times New Roman"/>
          <w:sz w:val="28"/>
          <w:szCs w:val="28"/>
        </w:rPr>
        <w:t>Типография «Мирный труд», 1913. 225 с.</w:t>
      </w:r>
    </w:p>
    <w:p w:rsidR="00E06C77" w:rsidRPr="00D36107" w:rsidRDefault="00E06C77" w:rsidP="00D36107">
      <w:pPr>
        <w:spacing w:after="0" w:line="240" w:lineRule="auto"/>
        <w:ind w:firstLine="709"/>
        <w:contextualSpacing/>
        <w:jc w:val="both"/>
        <w:rPr>
          <w:rFonts w:ascii="Times New Roman" w:eastAsia="Calibri" w:hAnsi="Times New Roman" w:cs="Times New Roman"/>
          <w:sz w:val="28"/>
          <w:szCs w:val="28"/>
          <w:lang w:val="uk-UA"/>
        </w:rPr>
      </w:pPr>
      <w:r w:rsidRPr="00D36107">
        <w:rPr>
          <w:rFonts w:ascii="Times New Roman" w:eastAsia="Calibri" w:hAnsi="Times New Roman" w:cs="Times New Roman"/>
          <w:sz w:val="28"/>
          <w:szCs w:val="28"/>
          <w:lang w:val="uk-UA"/>
        </w:rPr>
        <w:t>3. Бацевич Ф. С. Основи комунікативної лінгвістики: підручник. Вид. центр «Академія», 2009. 376 с.</w:t>
      </w:r>
    </w:p>
    <w:p w:rsidR="00E06C77" w:rsidRPr="005527AC" w:rsidRDefault="00E06C77" w:rsidP="005527AC">
      <w:pPr>
        <w:spacing w:after="0" w:line="240" w:lineRule="auto"/>
        <w:ind w:firstLine="709"/>
        <w:contextualSpacing/>
        <w:jc w:val="both"/>
        <w:rPr>
          <w:rFonts w:ascii="Times New Roman" w:eastAsia="Calibri" w:hAnsi="Times New Roman" w:cs="Times New Roman"/>
          <w:sz w:val="28"/>
          <w:szCs w:val="28"/>
          <w:lang w:val="uk-UA"/>
        </w:rPr>
      </w:pPr>
      <w:r w:rsidRPr="00D36107">
        <w:rPr>
          <w:rFonts w:ascii="Times New Roman" w:eastAsia="Calibri" w:hAnsi="Times New Roman" w:cs="Times New Roman"/>
          <w:sz w:val="28"/>
          <w:szCs w:val="28"/>
          <w:lang w:val="uk-UA"/>
        </w:rPr>
        <w:t xml:space="preserve">4. </w:t>
      </w:r>
      <w:r w:rsidRPr="00D36107">
        <w:rPr>
          <w:rFonts w:ascii="Times New Roman" w:eastAsia="Calibri" w:hAnsi="Times New Roman" w:cs="Times New Roman"/>
          <w:sz w:val="28"/>
          <w:szCs w:val="28"/>
        </w:rPr>
        <w:t>Ментруп В. К проблеме лексикографического описания общенародного язы</w:t>
      </w:r>
      <w:r w:rsidR="005527AC">
        <w:rPr>
          <w:rFonts w:ascii="Times New Roman" w:eastAsia="Calibri" w:hAnsi="Times New Roman" w:cs="Times New Roman"/>
          <w:sz w:val="28"/>
          <w:szCs w:val="28"/>
        </w:rPr>
        <w:t xml:space="preserve">ка и профессиональных языков </w:t>
      </w:r>
      <w:r w:rsidRPr="005527AC">
        <w:rPr>
          <w:rFonts w:ascii="Times New Roman" w:eastAsia="Calibri" w:hAnsi="Times New Roman" w:cs="Times New Roman"/>
          <w:i/>
          <w:sz w:val="28"/>
          <w:szCs w:val="28"/>
        </w:rPr>
        <w:t xml:space="preserve">Новое в зарубежной лингвистике. Выпуск </w:t>
      </w:r>
      <w:proofErr w:type="gramStart"/>
      <w:r w:rsidRPr="005527AC">
        <w:rPr>
          <w:rFonts w:ascii="Times New Roman" w:eastAsia="Calibri" w:hAnsi="Times New Roman" w:cs="Times New Roman"/>
          <w:i/>
          <w:sz w:val="28"/>
          <w:szCs w:val="28"/>
        </w:rPr>
        <w:t>Х</w:t>
      </w:r>
      <w:proofErr w:type="gramEnd"/>
      <w:r w:rsidRPr="005527AC">
        <w:rPr>
          <w:rFonts w:ascii="Times New Roman" w:eastAsia="Calibri" w:hAnsi="Times New Roman" w:cs="Times New Roman"/>
          <w:i/>
          <w:sz w:val="28"/>
          <w:szCs w:val="28"/>
        </w:rPr>
        <w:t>IV. Проблемы и методы лексикографии</w:t>
      </w:r>
      <w:r w:rsidR="005527AC">
        <w:rPr>
          <w:rFonts w:ascii="Times New Roman" w:eastAsia="Calibri" w:hAnsi="Times New Roman" w:cs="Times New Roman"/>
          <w:sz w:val="28"/>
          <w:szCs w:val="28"/>
        </w:rPr>
        <w:t xml:space="preserve">. </w:t>
      </w:r>
      <w:r w:rsidRPr="00D36107">
        <w:rPr>
          <w:rFonts w:ascii="Times New Roman" w:eastAsia="Calibri" w:hAnsi="Times New Roman" w:cs="Times New Roman"/>
          <w:sz w:val="28"/>
          <w:szCs w:val="28"/>
        </w:rPr>
        <w:t>Москва: Прогресс, 1983. С. 301.</w:t>
      </w:r>
      <w:r w:rsidRPr="00D36107">
        <w:rPr>
          <w:rFonts w:ascii="Times New Roman" w:eastAsia="Times New Roman" w:hAnsi="Times New Roman" w:cs="Times New Roman"/>
          <w:sz w:val="28"/>
          <w:szCs w:val="28"/>
          <w:lang w:eastAsia="ru-RU"/>
        </w:rPr>
        <w:br w:type="page"/>
      </w:r>
    </w:p>
    <w:p w:rsidR="00E06C77" w:rsidRPr="00D36107" w:rsidRDefault="00E06C77" w:rsidP="00CC69C7">
      <w:pPr>
        <w:shd w:val="clear" w:color="auto" w:fill="FFFFFF"/>
        <w:spacing w:after="0" w:line="264" w:lineRule="auto"/>
        <w:ind w:firstLine="709"/>
        <w:jc w:val="center"/>
        <w:rPr>
          <w:rFonts w:ascii="Times New Roman" w:eastAsia="Times New Roman" w:hAnsi="Times New Roman" w:cs="Times New Roman"/>
          <w:b/>
          <w:bCs/>
          <w:color w:val="000000"/>
          <w:sz w:val="28"/>
          <w:szCs w:val="28"/>
          <w:lang w:val="uk-UA" w:eastAsia="ru-RU"/>
        </w:rPr>
      </w:pPr>
      <w:r w:rsidRPr="00D36107">
        <w:rPr>
          <w:rFonts w:ascii="Times New Roman" w:eastAsia="Times New Roman" w:hAnsi="Times New Roman" w:cs="Times New Roman"/>
          <w:b/>
          <w:bCs/>
          <w:color w:val="000000"/>
          <w:sz w:val="28"/>
          <w:szCs w:val="28"/>
          <w:lang w:val="uk-UA" w:eastAsia="ru-RU"/>
        </w:rPr>
        <w:lastRenderedPageBreak/>
        <w:t>ІСТОРІЯ РОЗВИТКУ УКРАЇНСЬКОГО ТЕРМІНОЗНАВСТВА 50 – 90-Х РОКІВ ХХ СТОЛІТТЯ</w:t>
      </w:r>
    </w:p>
    <w:p w:rsidR="00E06C77" w:rsidRPr="00D36107" w:rsidRDefault="00E06C77" w:rsidP="00CC69C7">
      <w:pPr>
        <w:shd w:val="clear" w:color="auto" w:fill="FFFFFF"/>
        <w:spacing w:after="0" w:line="264" w:lineRule="auto"/>
        <w:ind w:firstLine="709"/>
        <w:contextualSpacing/>
        <w:jc w:val="center"/>
        <w:rPr>
          <w:rFonts w:ascii="Times New Roman" w:eastAsia="Times New Roman" w:hAnsi="Times New Roman" w:cs="Times New Roman"/>
          <w:color w:val="000000"/>
          <w:sz w:val="28"/>
          <w:szCs w:val="28"/>
          <w:lang w:eastAsia="ru-RU"/>
        </w:rPr>
      </w:pPr>
      <w:r w:rsidRPr="00D36107">
        <w:rPr>
          <w:rFonts w:ascii="Times New Roman" w:eastAsia="Times New Roman" w:hAnsi="Times New Roman" w:cs="Times New Roman"/>
          <w:color w:val="000000"/>
          <w:sz w:val="28"/>
          <w:szCs w:val="28"/>
          <w:lang w:val="uk-UA" w:eastAsia="ru-RU"/>
        </w:rPr>
        <w:t>Марініч К. Ю</w:t>
      </w:r>
      <w:r w:rsidRPr="00D36107">
        <w:rPr>
          <w:rFonts w:ascii="Times New Roman" w:eastAsia="Times New Roman" w:hAnsi="Times New Roman" w:cs="Times New Roman"/>
          <w:color w:val="000000"/>
          <w:sz w:val="28"/>
          <w:szCs w:val="28"/>
          <w:lang w:eastAsia="ru-RU"/>
        </w:rPr>
        <w:t>.</w:t>
      </w:r>
      <w:r w:rsidRPr="00D36107">
        <w:rPr>
          <w:rFonts w:ascii="Times New Roman" w:eastAsia="Times New Roman" w:hAnsi="Times New Roman" w:cs="Times New Roman"/>
          <w:color w:val="000000"/>
          <w:sz w:val="28"/>
          <w:szCs w:val="28"/>
          <w:lang w:eastAsia="ru-RU"/>
        </w:rPr>
        <w:br/>
        <w:t xml:space="preserve">Науковий керівник – ст. викл. </w:t>
      </w:r>
      <w:proofErr w:type="gramStart"/>
      <w:r w:rsidRPr="00D36107">
        <w:rPr>
          <w:rFonts w:ascii="Times New Roman" w:eastAsia="Times New Roman" w:hAnsi="Times New Roman" w:cs="Times New Roman"/>
          <w:color w:val="000000"/>
          <w:sz w:val="28"/>
          <w:szCs w:val="28"/>
          <w:lang w:eastAsia="ru-RU"/>
        </w:rPr>
        <w:t>Сергієва А. В.</w:t>
      </w:r>
      <w:r w:rsidRPr="00D36107">
        <w:rPr>
          <w:rFonts w:ascii="Times New Roman" w:eastAsia="Times New Roman" w:hAnsi="Times New Roman" w:cs="Times New Roman"/>
          <w:color w:val="000000"/>
          <w:sz w:val="28"/>
          <w:szCs w:val="28"/>
          <w:lang w:eastAsia="ru-RU"/>
        </w:rPr>
        <w:br/>
        <w:t>Харківський національний університет радіоелектроніки</w:t>
      </w:r>
      <w:r w:rsidRPr="00D36107">
        <w:rPr>
          <w:rFonts w:ascii="Times New Roman" w:eastAsia="Times New Roman" w:hAnsi="Times New Roman" w:cs="Times New Roman"/>
          <w:color w:val="000000"/>
          <w:sz w:val="28"/>
          <w:szCs w:val="28"/>
          <w:lang w:eastAsia="ru-RU"/>
        </w:rPr>
        <w:br/>
        <w:t>(61166, Харків, пр.</w:t>
      </w:r>
      <w:proofErr w:type="gramEnd"/>
      <w:r w:rsidRPr="00D36107">
        <w:rPr>
          <w:rFonts w:ascii="Times New Roman" w:eastAsia="Times New Roman" w:hAnsi="Times New Roman" w:cs="Times New Roman"/>
          <w:color w:val="000000"/>
          <w:sz w:val="28"/>
          <w:szCs w:val="28"/>
          <w:lang w:eastAsia="ru-RU"/>
        </w:rPr>
        <w:t xml:space="preserve"> Науки, 14, каф</w:t>
      </w:r>
      <w:proofErr w:type="gramStart"/>
      <w:r w:rsidRPr="00D36107">
        <w:rPr>
          <w:rFonts w:ascii="Times New Roman" w:eastAsia="Times New Roman" w:hAnsi="Times New Roman" w:cs="Times New Roman"/>
          <w:color w:val="000000"/>
          <w:sz w:val="28"/>
          <w:szCs w:val="28"/>
          <w:lang w:eastAsia="ru-RU"/>
        </w:rPr>
        <w:t>.</w:t>
      </w:r>
      <w:proofErr w:type="gramEnd"/>
      <w:r w:rsidRPr="00D36107">
        <w:rPr>
          <w:rFonts w:ascii="Times New Roman" w:eastAsia="Times New Roman" w:hAnsi="Times New Roman" w:cs="Times New Roman"/>
          <w:color w:val="000000"/>
          <w:sz w:val="28"/>
          <w:szCs w:val="28"/>
          <w:lang w:eastAsia="ru-RU"/>
        </w:rPr>
        <w:t xml:space="preserve"> </w:t>
      </w:r>
      <w:proofErr w:type="gramStart"/>
      <w:r w:rsidRPr="00D36107">
        <w:rPr>
          <w:rFonts w:ascii="Times New Roman" w:eastAsia="Times New Roman" w:hAnsi="Times New Roman" w:cs="Times New Roman"/>
          <w:color w:val="000000"/>
          <w:sz w:val="28"/>
          <w:szCs w:val="28"/>
          <w:lang w:eastAsia="ru-RU"/>
        </w:rPr>
        <w:t>у</w:t>
      </w:r>
      <w:proofErr w:type="gramEnd"/>
      <w:r w:rsidRPr="00D36107">
        <w:rPr>
          <w:rFonts w:ascii="Times New Roman" w:eastAsia="Times New Roman" w:hAnsi="Times New Roman" w:cs="Times New Roman"/>
          <w:color w:val="000000"/>
          <w:sz w:val="28"/>
          <w:szCs w:val="28"/>
          <w:lang w:eastAsia="ru-RU"/>
        </w:rPr>
        <w:t>країнознавства, тел. (057) 702-14-98)</w:t>
      </w:r>
    </w:p>
    <w:p w:rsidR="00E06C77" w:rsidRPr="00D4252A" w:rsidRDefault="00E06C77" w:rsidP="00CC69C7">
      <w:pPr>
        <w:shd w:val="clear" w:color="auto" w:fill="FFFFFF"/>
        <w:spacing w:after="0" w:line="264" w:lineRule="auto"/>
        <w:ind w:firstLine="709"/>
        <w:contextualSpacing/>
        <w:jc w:val="center"/>
        <w:rPr>
          <w:rFonts w:ascii="Times New Roman" w:eastAsia="Times New Roman" w:hAnsi="Times New Roman" w:cs="Times New Roman"/>
          <w:color w:val="000000"/>
          <w:sz w:val="28"/>
          <w:szCs w:val="28"/>
          <w:lang w:val="en-US" w:eastAsia="ru-RU"/>
        </w:rPr>
      </w:pPr>
      <w:proofErr w:type="gramStart"/>
      <w:r w:rsidRPr="00D36107">
        <w:rPr>
          <w:rFonts w:ascii="Times New Roman" w:eastAsia="Times New Roman" w:hAnsi="Times New Roman" w:cs="Times New Roman"/>
          <w:color w:val="000000"/>
          <w:sz w:val="28"/>
          <w:szCs w:val="28"/>
          <w:lang w:eastAsia="ru-RU"/>
        </w:rPr>
        <w:t>Е</w:t>
      </w:r>
      <w:proofErr w:type="gramEnd"/>
      <w:r w:rsidRPr="00D4252A">
        <w:rPr>
          <w:rFonts w:ascii="Times New Roman" w:eastAsia="Times New Roman" w:hAnsi="Times New Roman" w:cs="Times New Roman"/>
          <w:color w:val="000000"/>
          <w:sz w:val="28"/>
          <w:szCs w:val="28"/>
          <w:lang w:val="en-US" w:eastAsia="ru-RU"/>
        </w:rPr>
        <w:t xml:space="preserve">-mail: </w:t>
      </w:r>
      <w:r w:rsidRPr="00D36107">
        <w:rPr>
          <w:rFonts w:ascii="Times New Roman" w:eastAsia="Times New Roman" w:hAnsi="Times New Roman" w:cs="Times New Roman"/>
          <w:color w:val="000000"/>
          <w:sz w:val="28"/>
          <w:szCs w:val="28"/>
          <w:lang w:val="en-US" w:eastAsia="ru-RU"/>
        </w:rPr>
        <w:t>kseniia</w:t>
      </w:r>
      <w:r w:rsidRPr="00D4252A">
        <w:rPr>
          <w:rFonts w:ascii="Times New Roman" w:eastAsia="Times New Roman" w:hAnsi="Times New Roman" w:cs="Times New Roman"/>
          <w:color w:val="000000"/>
          <w:sz w:val="28"/>
          <w:szCs w:val="28"/>
          <w:lang w:val="en-US" w:eastAsia="ru-RU"/>
        </w:rPr>
        <w:t>.</w:t>
      </w:r>
      <w:r w:rsidRPr="00D36107">
        <w:rPr>
          <w:rFonts w:ascii="Times New Roman" w:eastAsia="Times New Roman" w:hAnsi="Times New Roman" w:cs="Times New Roman"/>
          <w:color w:val="000000"/>
          <w:sz w:val="28"/>
          <w:szCs w:val="28"/>
          <w:lang w:val="en-US" w:eastAsia="ru-RU"/>
        </w:rPr>
        <w:t>marinich</w:t>
      </w:r>
      <w:r w:rsidRPr="00D4252A">
        <w:rPr>
          <w:rFonts w:ascii="Times New Roman" w:eastAsia="Times New Roman" w:hAnsi="Times New Roman" w:cs="Times New Roman"/>
          <w:color w:val="000000"/>
          <w:sz w:val="28"/>
          <w:szCs w:val="28"/>
          <w:lang w:val="en-US" w:eastAsia="ru-RU"/>
        </w:rPr>
        <w:t>@nure.ua</w:t>
      </w:r>
    </w:p>
    <w:p w:rsidR="00E06C77" w:rsidRPr="00D36107" w:rsidRDefault="00E06C77" w:rsidP="00CC69C7">
      <w:pPr>
        <w:spacing w:after="0" w:line="264" w:lineRule="auto"/>
        <w:ind w:firstLine="709"/>
        <w:rPr>
          <w:rFonts w:ascii="Times New Roman" w:eastAsia="Calibri" w:hAnsi="Times New Roman" w:cs="Times New Roman"/>
          <w:color w:val="000000"/>
          <w:sz w:val="28"/>
          <w:szCs w:val="28"/>
          <w:lang w:val="uk-UA"/>
        </w:rPr>
      </w:pPr>
    </w:p>
    <w:p w:rsidR="00E06C77" w:rsidRPr="00D36107" w:rsidRDefault="00E06C77" w:rsidP="00CC69C7">
      <w:pPr>
        <w:spacing w:after="0" w:line="264" w:lineRule="auto"/>
        <w:ind w:firstLine="709"/>
        <w:jc w:val="both"/>
        <w:rPr>
          <w:rFonts w:ascii="Times New Roman" w:eastAsia="Calibri" w:hAnsi="Times New Roman" w:cs="Times New Roman"/>
          <w:color w:val="000000"/>
          <w:sz w:val="28"/>
          <w:szCs w:val="28"/>
        </w:rPr>
      </w:pPr>
      <w:proofErr w:type="gramStart"/>
      <w:r w:rsidRPr="00D36107">
        <w:rPr>
          <w:rFonts w:ascii="Times New Roman" w:eastAsia="Calibri" w:hAnsi="Times New Roman" w:cs="Times New Roman"/>
          <w:color w:val="000000"/>
          <w:sz w:val="28"/>
          <w:szCs w:val="28"/>
        </w:rPr>
        <w:t>У</w:t>
      </w:r>
      <w:proofErr w:type="gramEnd"/>
      <w:r w:rsidRPr="00D36107">
        <w:rPr>
          <w:rFonts w:ascii="Times New Roman" w:eastAsia="Calibri" w:hAnsi="Times New Roman" w:cs="Times New Roman"/>
          <w:color w:val="000000"/>
          <w:sz w:val="28"/>
          <w:szCs w:val="28"/>
        </w:rPr>
        <w:t xml:space="preserve"> </w:t>
      </w:r>
      <w:proofErr w:type="gramStart"/>
      <w:r w:rsidRPr="00D36107">
        <w:rPr>
          <w:rFonts w:ascii="Times New Roman" w:eastAsia="Calibri" w:hAnsi="Times New Roman" w:cs="Times New Roman"/>
          <w:color w:val="000000"/>
          <w:sz w:val="28"/>
          <w:szCs w:val="28"/>
        </w:rPr>
        <w:t>робот</w:t>
      </w:r>
      <w:proofErr w:type="gramEnd"/>
      <w:r w:rsidRPr="00D36107">
        <w:rPr>
          <w:rFonts w:ascii="Times New Roman" w:eastAsia="Calibri" w:hAnsi="Times New Roman" w:cs="Times New Roman"/>
          <w:color w:val="000000"/>
          <w:sz w:val="28"/>
          <w:szCs w:val="28"/>
        </w:rPr>
        <w:t>і представлено етапи та аналіз розвитку українського термінознавства в радянські часи.</w:t>
      </w:r>
    </w:p>
    <w:p w:rsidR="00E06C77" w:rsidRDefault="00E06C77" w:rsidP="00CC69C7">
      <w:pPr>
        <w:spacing w:after="0" w:line="264" w:lineRule="auto"/>
        <w:ind w:firstLine="709"/>
        <w:jc w:val="both"/>
        <w:rPr>
          <w:rFonts w:ascii="Times New Roman" w:eastAsia="Calibri" w:hAnsi="Times New Roman" w:cs="Times New Roman"/>
          <w:color w:val="000000"/>
          <w:sz w:val="28"/>
          <w:szCs w:val="28"/>
          <w:lang w:val="uk-UA"/>
        </w:rPr>
      </w:pPr>
      <w:r w:rsidRPr="00D36107">
        <w:rPr>
          <w:rFonts w:ascii="Times New Roman" w:eastAsia="Calibri" w:hAnsi="Times New Roman" w:cs="Times New Roman"/>
          <w:b/>
          <w:bCs/>
          <w:color w:val="000000"/>
          <w:sz w:val="28"/>
          <w:szCs w:val="28"/>
          <w:lang w:val="uk-UA"/>
        </w:rPr>
        <w:t>Ключові слова</w:t>
      </w:r>
      <w:r w:rsidRPr="00D36107">
        <w:rPr>
          <w:rFonts w:ascii="Times New Roman" w:eastAsia="Calibri" w:hAnsi="Times New Roman" w:cs="Times New Roman"/>
          <w:b/>
          <w:bCs/>
          <w:color w:val="000000"/>
          <w:sz w:val="28"/>
          <w:szCs w:val="28"/>
        </w:rPr>
        <w:t>:</w:t>
      </w:r>
      <w:r w:rsidRPr="00D36107">
        <w:rPr>
          <w:rFonts w:ascii="Times New Roman" w:eastAsia="Calibri" w:hAnsi="Times New Roman" w:cs="Times New Roman"/>
          <w:color w:val="000000"/>
          <w:sz w:val="28"/>
          <w:szCs w:val="28"/>
        </w:rPr>
        <w:t xml:space="preserve"> </w:t>
      </w:r>
      <w:r w:rsidRPr="00D36107">
        <w:rPr>
          <w:rFonts w:ascii="Times New Roman" w:eastAsia="Calibri" w:hAnsi="Times New Roman" w:cs="Times New Roman"/>
          <w:color w:val="000000"/>
          <w:sz w:val="28"/>
          <w:szCs w:val="28"/>
          <w:lang w:val="uk-UA"/>
        </w:rPr>
        <w:t>термінознавство, словники, українська мова, термінологія.</w:t>
      </w:r>
    </w:p>
    <w:p w:rsidR="004E5150" w:rsidRPr="00D36107" w:rsidRDefault="004E5150" w:rsidP="00CC69C7">
      <w:pPr>
        <w:spacing w:after="0" w:line="264" w:lineRule="auto"/>
        <w:ind w:firstLine="709"/>
        <w:jc w:val="both"/>
        <w:rPr>
          <w:rFonts w:ascii="Times New Roman" w:eastAsia="Calibri" w:hAnsi="Times New Roman" w:cs="Times New Roman"/>
          <w:color w:val="000000"/>
          <w:sz w:val="28"/>
          <w:szCs w:val="28"/>
          <w:lang w:val="uk-UA"/>
        </w:rPr>
      </w:pPr>
    </w:p>
    <w:p w:rsidR="00E06C77" w:rsidRPr="00D36107" w:rsidRDefault="00E06C77" w:rsidP="00CC69C7">
      <w:pPr>
        <w:spacing w:after="0" w:line="264" w:lineRule="auto"/>
        <w:ind w:firstLine="709"/>
        <w:jc w:val="both"/>
        <w:rPr>
          <w:rFonts w:ascii="Times New Roman" w:eastAsia="Times New Roman" w:hAnsi="Times New Roman" w:cs="Times New Roman"/>
          <w:color w:val="000000"/>
          <w:sz w:val="28"/>
          <w:szCs w:val="28"/>
          <w:lang w:val="uk-UA" w:eastAsia="ru-RU"/>
        </w:rPr>
      </w:pPr>
      <w:r w:rsidRPr="00D36107">
        <w:rPr>
          <w:rFonts w:ascii="Times New Roman" w:eastAsia="Calibri" w:hAnsi="Times New Roman" w:cs="Times New Roman"/>
          <w:color w:val="000000"/>
          <w:sz w:val="28"/>
          <w:szCs w:val="28"/>
          <w:lang w:val="uk-UA"/>
        </w:rPr>
        <w:t>Нація, як і окрема людина зокрема, не може існувати без мови</w:t>
      </w:r>
      <w:r w:rsidRPr="00D36107">
        <w:rPr>
          <w:rFonts w:ascii="Times New Roman" w:eastAsia="Calibri" w:hAnsi="Times New Roman" w:cs="Times New Roman"/>
          <w:color w:val="000000"/>
          <w:sz w:val="28"/>
          <w:szCs w:val="28"/>
        </w:rPr>
        <w:t xml:space="preserve">. </w:t>
      </w:r>
      <w:proofErr w:type="gramStart"/>
      <w:r w:rsidRPr="00D36107">
        <w:rPr>
          <w:rFonts w:ascii="Times New Roman" w:eastAsia="Times New Roman" w:hAnsi="Times New Roman" w:cs="Times New Roman"/>
          <w:color w:val="000000"/>
          <w:sz w:val="28"/>
          <w:szCs w:val="28"/>
          <w:lang w:eastAsia="ru-RU"/>
        </w:rPr>
        <w:t>Р</w:t>
      </w:r>
      <w:proofErr w:type="gramEnd"/>
      <w:r w:rsidRPr="00D36107">
        <w:rPr>
          <w:rFonts w:ascii="Times New Roman" w:eastAsia="Times New Roman" w:hAnsi="Times New Roman" w:cs="Times New Roman"/>
          <w:color w:val="000000"/>
          <w:sz w:val="28"/>
          <w:szCs w:val="28"/>
          <w:lang w:eastAsia="ru-RU"/>
        </w:rPr>
        <w:t>івень розвитку наукової мови впливає на інтелектуальний розвиток суспільства, свідчить про стан мовного самовиявлення народу.</w:t>
      </w:r>
      <w:r w:rsidRPr="00D36107">
        <w:rPr>
          <w:rFonts w:ascii="Times New Roman" w:eastAsia="Times New Roman" w:hAnsi="Times New Roman" w:cs="Times New Roman"/>
          <w:color w:val="000000"/>
          <w:sz w:val="28"/>
          <w:szCs w:val="28"/>
          <w:lang w:val="uk-UA" w:eastAsia="ru-RU"/>
        </w:rPr>
        <w:t xml:space="preserve"> Ф</w:t>
      </w:r>
      <w:r w:rsidRPr="00D36107">
        <w:rPr>
          <w:rFonts w:ascii="Times New Roman" w:eastAsia="Times New Roman" w:hAnsi="Times New Roman" w:cs="Times New Roman"/>
          <w:color w:val="000000"/>
          <w:sz w:val="28"/>
          <w:szCs w:val="28"/>
          <w:lang w:eastAsia="ru-RU"/>
        </w:rPr>
        <w:t>ормування наукової мови в Україні відбувалося за несприятливих умов, тому галузеві терміносистеми не розвивалися природно</w:t>
      </w:r>
      <w:r w:rsidRPr="00D36107">
        <w:rPr>
          <w:rFonts w:ascii="Times New Roman" w:eastAsia="Times New Roman" w:hAnsi="Times New Roman" w:cs="Times New Roman"/>
          <w:color w:val="000000"/>
          <w:sz w:val="28"/>
          <w:szCs w:val="28"/>
          <w:lang w:val="uk-UA" w:eastAsia="ru-RU"/>
        </w:rPr>
        <w:t>.</w:t>
      </w:r>
    </w:p>
    <w:p w:rsidR="00E06C77" w:rsidRPr="00D36107" w:rsidRDefault="00E06C77" w:rsidP="00CC69C7">
      <w:pPr>
        <w:spacing w:after="0" w:line="264" w:lineRule="auto"/>
        <w:ind w:firstLine="709"/>
        <w:jc w:val="both"/>
        <w:rPr>
          <w:rFonts w:ascii="Times New Roman" w:eastAsia="Times New Roman" w:hAnsi="Times New Roman" w:cs="Times New Roman"/>
          <w:color w:val="000000"/>
          <w:sz w:val="28"/>
          <w:szCs w:val="28"/>
          <w:shd w:val="clear" w:color="auto" w:fill="FFFFFF"/>
          <w:lang w:val="uk-UA" w:eastAsia="ru-RU"/>
        </w:rPr>
      </w:pPr>
      <w:r w:rsidRPr="00D36107">
        <w:rPr>
          <w:rFonts w:ascii="Times New Roman" w:eastAsia="Times New Roman" w:hAnsi="Times New Roman" w:cs="Times New Roman"/>
          <w:color w:val="000000"/>
          <w:sz w:val="28"/>
          <w:szCs w:val="28"/>
          <w:shd w:val="clear" w:color="auto" w:fill="FFFFFF"/>
          <w:lang w:val="uk-UA" w:eastAsia="ru-RU"/>
        </w:rPr>
        <w:t xml:space="preserve">У 50-х роках ХХ століття спостерігається спроба відродження термінологічної лексикографії в Україні. Була створена </w:t>
      </w:r>
      <w:r w:rsidRPr="00D36107">
        <w:rPr>
          <w:rFonts w:ascii="Times New Roman" w:eastAsia="Times New Roman" w:hAnsi="Times New Roman" w:cs="Times New Roman"/>
          <w:color w:val="000000"/>
          <w:sz w:val="28"/>
          <w:szCs w:val="28"/>
          <w:lang w:eastAsia="ru-RU"/>
        </w:rPr>
        <w:t>Словников</w:t>
      </w:r>
      <w:r w:rsidRPr="00D36107">
        <w:rPr>
          <w:rFonts w:ascii="Times New Roman" w:eastAsia="Times New Roman" w:hAnsi="Times New Roman" w:cs="Times New Roman"/>
          <w:color w:val="000000"/>
          <w:sz w:val="28"/>
          <w:szCs w:val="28"/>
          <w:lang w:val="uk-UA" w:eastAsia="ru-RU"/>
        </w:rPr>
        <w:t>а</w:t>
      </w:r>
      <w:r w:rsidRPr="00D36107">
        <w:rPr>
          <w:rFonts w:ascii="Times New Roman" w:eastAsia="Times New Roman" w:hAnsi="Times New Roman" w:cs="Times New Roman"/>
          <w:color w:val="000000"/>
          <w:sz w:val="28"/>
          <w:szCs w:val="28"/>
          <w:lang w:eastAsia="ru-RU"/>
        </w:rPr>
        <w:t xml:space="preserve"> комісі</w:t>
      </w:r>
      <w:r w:rsidRPr="00D36107">
        <w:rPr>
          <w:rFonts w:ascii="Times New Roman" w:eastAsia="Times New Roman" w:hAnsi="Times New Roman" w:cs="Times New Roman"/>
          <w:color w:val="000000"/>
          <w:sz w:val="28"/>
          <w:szCs w:val="28"/>
          <w:lang w:val="uk-UA" w:eastAsia="ru-RU"/>
        </w:rPr>
        <w:t>я, з</w:t>
      </w:r>
      <w:r w:rsidRPr="00D36107">
        <w:rPr>
          <w:rFonts w:ascii="Times New Roman" w:eastAsia="Times New Roman" w:hAnsi="Times New Roman" w:cs="Times New Roman"/>
          <w:color w:val="000000"/>
          <w:sz w:val="28"/>
          <w:szCs w:val="28"/>
          <w:lang w:eastAsia="ru-RU"/>
        </w:rPr>
        <w:t xml:space="preserve">авдання </w:t>
      </w:r>
      <w:r w:rsidRPr="00D36107">
        <w:rPr>
          <w:rFonts w:ascii="Times New Roman" w:eastAsia="Times New Roman" w:hAnsi="Times New Roman" w:cs="Times New Roman"/>
          <w:color w:val="000000"/>
          <w:sz w:val="28"/>
          <w:szCs w:val="28"/>
          <w:lang w:val="uk-UA" w:eastAsia="ru-RU"/>
        </w:rPr>
        <w:t>якої</w:t>
      </w:r>
      <w:r w:rsidRPr="00D36107">
        <w:rPr>
          <w:rFonts w:ascii="Times New Roman" w:eastAsia="Times New Roman" w:hAnsi="Times New Roman" w:cs="Times New Roman"/>
          <w:color w:val="000000"/>
          <w:sz w:val="28"/>
          <w:szCs w:val="28"/>
          <w:lang w:eastAsia="ru-RU"/>
        </w:rPr>
        <w:t xml:space="preserve"> полягало у визначенні основних принципів складання словників, доборі спеціалістів-редакторів, а також у пильному контролі за їх працею й затвердженні словників до друку. </w:t>
      </w:r>
      <w:r w:rsidRPr="00D36107">
        <w:rPr>
          <w:rFonts w:ascii="Times New Roman" w:eastAsia="Times New Roman" w:hAnsi="Times New Roman" w:cs="Times New Roman"/>
          <w:color w:val="000000"/>
          <w:sz w:val="28"/>
          <w:szCs w:val="28"/>
          <w:lang w:val="uk-UA" w:eastAsia="ru-RU"/>
        </w:rPr>
        <w:t>До роботи було залучено</w:t>
      </w:r>
      <w:r w:rsidRPr="00D36107">
        <w:rPr>
          <w:rFonts w:ascii="Times New Roman" w:eastAsia="Times New Roman" w:hAnsi="Times New Roman" w:cs="Times New Roman"/>
          <w:color w:val="000000"/>
          <w:sz w:val="28"/>
          <w:szCs w:val="28"/>
          <w:lang w:eastAsia="ru-RU"/>
        </w:rPr>
        <w:t xml:space="preserve"> фахівців різних галузей знань</w:t>
      </w:r>
      <w:r w:rsidRPr="00D36107">
        <w:rPr>
          <w:rFonts w:ascii="Times New Roman" w:eastAsia="Times New Roman" w:hAnsi="Times New Roman" w:cs="Times New Roman"/>
          <w:color w:val="000000"/>
          <w:sz w:val="28"/>
          <w:szCs w:val="28"/>
          <w:lang w:val="uk-UA" w:eastAsia="ru-RU"/>
        </w:rPr>
        <w:t>.</w:t>
      </w:r>
      <w:r w:rsidRPr="00D36107">
        <w:rPr>
          <w:rFonts w:ascii="Times New Roman" w:eastAsia="Times New Roman" w:hAnsi="Times New Roman" w:cs="Times New Roman"/>
          <w:color w:val="000000"/>
          <w:sz w:val="28"/>
          <w:szCs w:val="28"/>
          <w:lang w:eastAsia="ru-RU"/>
        </w:rPr>
        <w:t xml:space="preserve"> Перекладні двомовні словники відображали термінологію </w:t>
      </w:r>
      <w:proofErr w:type="gramStart"/>
      <w:r w:rsidRPr="00D36107">
        <w:rPr>
          <w:rFonts w:ascii="Times New Roman" w:eastAsia="Times New Roman" w:hAnsi="Times New Roman" w:cs="Times New Roman"/>
          <w:color w:val="000000"/>
          <w:sz w:val="28"/>
          <w:szCs w:val="28"/>
          <w:lang w:eastAsia="ru-RU"/>
        </w:rPr>
        <w:t>техн</w:t>
      </w:r>
      <w:proofErr w:type="gramEnd"/>
      <w:r w:rsidRPr="00D36107">
        <w:rPr>
          <w:rFonts w:ascii="Times New Roman" w:eastAsia="Times New Roman" w:hAnsi="Times New Roman" w:cs="Times New Roman"/>
          <w:color w:val="000000"/>
          <w:sz w:val="28"/>
          <w:szCs w:val="28"/>
          <w:lang w:eastAsia="ru-RU"/>
        </w:rPr>
        <w:t>ічної тематики: з гірничої справи, машинобудування, гідротехніки, електрорадіотехніки, зварювання, поліграфії і видавничої справи, металургії, швейного виробництва; науково-природничої тематики: з геології, географії, фізики, механіки, хімії, математики, ботаніки, анатомії; інших галузей: соціально-економічної лексики, сільського господарства, журналістики, лінгвістики, спорту.</w:t>
      </w:r>
    </w:p>
    <w:p w:rsidR="00E06C77" w:rsidRPr="00D36107" w:rsidRDefault="00E06C77" w:rsidP="00CC69C7">
      <w:pPr>
        <w:spacing w:after="0" w:line="264" w:lineRule="auto"/>
        <w:ind w:firstLine="709"/>
        <w:jc w:val="both"/>
        <w:rPr>
          <w:rFonts w:ascii="Times New Roman" w:eastAsia="Times New Roman" w:hAnsi="Times New Roman" w:cs="Times New Roman"/>
          <w:color w:val="000000"/>
          <w:sz w:val="28"/>
          <w:szCs w:val="28"/>
          <w:lang w:eastAsia="ru-RU"/>
        </w:rPr>
      </w:pPr>
      <w:r w:rsidRPr="00D36107">
        <w:rPr>
          <w:rFonts w:ascii="Times New Roman" w:eastAsia="Times New Roman" w:hAnsi="Times New Roman" w:cs="Times New Roman"/>
          <w:color w:val="000000"/>
          <w:sz w:val="28"/>
          <w:szCs w:val="28"/>
          <w:lang w:eastAsia="ru-RU"/>
        </w:rPr>
        <w:t xml:space="preserve">У 1959–1979 </w:t>
      </w:r>
      <w:proofErr w:type="gramStart"/>
      <w:r w:rsidRPr="00D36107">
        <w:rPr>
          <w:rFonts w:ascii="Times New Roman" w:eastAsia="Times New Roman" w:hAnsi="Times New Roman" w:cs="Times New Roman"/>
          <w:color w:val="000000"/>
          <w:sz w:val="28"/>
          <w:szCs w:val="28"/>
          <w:lang w:eastAsia="ru-RU"/>
        </w:rPr>
        <w:t>роках</w:t>
      </w:r>
      <w:proofErr w:type="gramEnd"/>
      <w:r w:rsidRPr="00D36107">
        <w:rPr>
          <w:rFonts w:ascii="Times New Roman" w:eastAsia="Times New Roman" w:hAnsi="Times New Roman" w:cs="Times New Roman"/>
          <w:color w:val="000000"/>
          <w:sz w:val="28"/>
          <w:szCs w:val="28"/>
          <w:lang w:eastAsia="ru-RU"/>
        </w:rPr>
        <w:t xml:space="preserve"> було опубліковано 75 термінологічних лексикографічних видань, із них 22 тлумачні й тлумачно-перекладні словники, 14 довідників, 4 енциклопедії, 32 перекладні словники. Тлумачні словники цього періоду відтворюють поняттєв</w:t>
      </w:r>
      <w:proofErr w:type="gramStart"/>
      <w:r w:rsidRPr="00D36107">
        <w:rPr>
          <w:rFonts w:ascii="Times New Roman" w:eastAsia="Times New Roman" w:hAnsi="Times New Roman" w:cs="Times New Roman"/>
          <w:color w:val="000000"/>
          <w:sz w:val="28"/>
          <w:szCs w:val="28"/>
          <w:lang w:eastAsia="ru-RU"/>
        </w:rPr>
        <w:t>о-</w:t>
      </w:r>
      <w:proofErr w:type="gramEnd"/>
      <w:r w:rsidRPr="00D36107">
        <w:rPr>
          <w:rFonts w:ascii="Times New Roman" w:eastAsia="Times New Roman" w:hAnsi="Times New Roman" w:cs="Times New Roman"/>
          <w:color w:val="000000"/>
          <w:sz w:val="28"/>
          <w:szCs w:val="28"/>
          <w:lang w:eastAsia="ru-RU"/>
        </w:rPr>
        <w:t xml:space="preserve"> термінологічний апарат винятково гуманітарної й природничої сфери: політики, філософії, юриспруденції, психології, атеїзму, математики, фізики, біології, сільського господарства, музики, нумізматики.</w:t>
      </w:r>
      <w:r w:rsidRPr="00D36107">
        <w:rPr>
          <w:rFonts w:ascii="Times New Roman" w:eastAsia="Times New Roman" w:hAnsi="Times New Roman" w:cs="Times New Roman"/>
          <w:color w:val="000000"/>
          <w:sz w:val="28"/>
          <w:szCs w:val="28"/>
          <w:lang w:val="uk-UA" w:eastAsia="ru-RU"/>
        </w:rPr>
        <w:t xml:space="preserve"> </w:t>
      </w:r>
      <w:r w:rsidRPr="00D36107">
        <w:rPr>
          <w:rFonts w:ascii="Times New Roman" w:eastAsia="Times New Roman" w:hAnsi="Times New Roman" w:cs="Times New Roman"/>
          <w:color w:val="000000"/>
          <w:sz w:val="28"/>
          <w:szCs w:val="28"/>
          <w:lang w:eastAsia="ru-RU"/>
        </w:rPr>
        <w:t>Було створено енциклопедії бджільництва, садівництва, сільського господарства.</w:t>
      </w:r>
    </w:p>
    <w:p w:rsidR="00E06C77" w:rsidRPr="00D36107" w:rsidRDefault="00E06C77" w:rsidP="00CC69C7">
      <w:pPr>
        <w:spacing w:after="0" w:line="264" w:lineRule="auto"/>
        <w:ind w:firstLine="709"/>
        <w:jc w:val="both"/>
        <w:rPr>
          <w:rFonts w:ascii="Times New Roman" w:eastAsia="Times New Roman" w:hAnsi="Times New Roman" w:cs="Times New Roman"/>
          <w:color w:val="000000"/>
          <w:sz w:val="28"/>
          <w:szCs w:val="28"/>
          <w:lang w:eastAsia="ru-RU"/>
        </w:rPr>
      </w:pPr>
      <w:r w:rsidRPr="00D36107">
        <w:rPr>
          <w:rFonts w:ascii="Times New Roman" w:eastAsia="Times New Roman" w:hAnsi="Times New Roman" w:cs="Times New Roman"/>
          <w:color w:val="000000"/>
          <w:sz w:val="28"/>
          <w:szCs w:val="28"/>
          <w:lang w:eastAsia="ru-RU"/>
        </w:rPr>
        <w:t xml:space="preserve">У 70-х роках переведено на російську мову всі спеціалізовані наукові журнали АН УРСР із природничих та </w:t>
      </w:r>
      <w:proofErr w:type="gramStart"/>
      <w:r w:rsidRPr="00D36107">
        <w:rPr>
          <w:rFonts w:ascii="Times New Roman" w:eastAsia="Times New Roman" w:hAnsi="Times New Roman" w:cs="Times New Roman"/>
          <w:color w:val="000000"/>
          <w:sz w:val="28"/>
          <w:szCs w:val="28"/>
          <w:lang w:eastAsia="ru-RU"/>
        </w:rPr>
        <w:t>техн</w:t>
      </w:r>
      <w:proofErr w:type="gramEnd"/>
      <w:r w:rsidRPr="00D36107">
        <w:rPr>
          <w:rFonts w:ascii="Times New Roman" w:eastAsia="Times New Roman" w:hAnsi="Times New Roman" w:cs="Times New Roman"/>
          <w:color w:val="000000"/>
          <w:sz w:val="28"/>
          <w:szCs w:val="28"/>
          <w:lang w:eastAsia="ru-RU"/>
        </w:rPr>
        <w:t xml:space="preserve">ічних наук. Почався тотальний процес зросійщування вищої школи й науки. Як результат зросійщування й </w:t>
      </w:r>
      <w:r w:rsidRPr="00D36107">
        <w:rPr>
          <w:rFonts w:ascii="Times New Roman" w:eastAsia="Times New Roman" w:hAnsi="Times New Roman" w:cs="Times New Roman"/>
          <w:color w:val="000000"/>
          <w:sz w:val="28"/>
          <w:szCs w:val="28"/>
          <w:lang w:eastAsia="ru-RU"/>
        </w:rPr>
        <w:lastRenderedPageBreak/>
        <w:t>двомовності викладання в школах і вищих навчальних закладах утворилася своє</w:t>
      </w:r>
      <w:proofErr w:type="gramStart"/>
      <w:r w:rsidRPr="00D36107">
        <w:rPr>
          <w:rFonts w:ascii="Times New Roman" w:eastAsia="Times New Roman" w:hAnsi="Times New Roman" w:cs="Times New Roman"/>
          <w:color w:val="000000"/>
          <w:sz w:val="28"/>
          <w:szCs w:val="28"/>
          <w:lang w:eastAsia="ru-RU"/>
        </w:rPr>
        <w:t>р</w:t>
      </w:r>
      <w:proofErr w:type="gramEnd"/>
      <w:r w:rsidRPr="00D36107">
        <w:rPr>
          <w:rFonts w:ascii="Times New Roman" w:eastAsia="Times New Roman" w:hAnsi="Times New Roman" w:cs="Times New Roman"/>
          <w:color w:val="000000"/>
          <w:sz w:val="28"/>
          <w:szCs w:val="28"/>
          <w:lang w:eastAsia="ru-RU"/>
        </w:rPr>
        <w:t xml:space="preserve">ідна «українсько-російська» мова й відповідна їй термінологія. </w:t>
      </w:r>
    </w:p>
    <w:p w:rsidR="00E06C77" w:rsidRPr="00D36107" w:rsidRDefault="00E06C77" w:rsidP="00CC69C7">
      <w:pPr>
        <w:spacing w:after="0" w:line="264" w:lineRule="auto"/>
        <w:ind w:firstLine="709"/>
        <w:jc w:val="both"/>
        <w:rPr>
          <w:rFonts w:ascii="Times New Roman" w:eastAsia="Times New Roman" w:hAnsi="Times New Roman" w:cs="Times New Roman"/>
          <w:color w:val="000000"/>
          <w:sz w:val="28"/>
          <w:szCs w:val="28"/>
          <w:lang w:eastAsia="ru-RU"/>
        </w:rPr>
      </w:pPr>
      <w:r w:rsidRPr="00D36107">
        <w:rPr>
          <w:rFonts w:ascii="Times New Roman" w:eastAsia="Times New Roman" w:hAnsi="Times New Roman" w:cs="Times New Roman"/>
          <w:color w:val="000000"/>
          <w:sz w:val="28"/>
          <w:szCs w:val="28"/>
          <w:lang w:eastAsia="ru-RU"/>
        </w:rPr>
        <w:t xml:space="preserve">У більшості словників домінували засади «унормування великого шару лексики </w:t>
      </w:r>
      <w:proofErr w:type="gramStart"/>
      <w:r w:rsidRPr="00D36107">
        <w:rPr>
          <w:rFonts w:ascii="Times New Roman" w:eastAsia="Times New Roman" w:hAnsi="Times New Roman" w:cs="Times New Roman"/>
          <w:color w:val="000000"/>
          <w:sz w:val="28"/>
          <w:szCs w:val="28"/>
          <w:lang w:eastAsia="ru-RU"/>
        </w:rPr>
        <w:t>р</w:t>
      </w:r>
      <w:proofErr w:type="gramEnd"/>
      <w:r w:rsidRPr="00D36107">
        <w:rPr>
          <w:rFonts w:ascii="Times New Roman" w:eastAsia="Times New Roman" w:hAnsi="Times New Roman" w:cs="Times New Roman"/>
          <w:color w:val="000000"/>
          <w:sz w:val="28"/>
          <w:szCs w:val="28"/>
          <w:lang w:eastAsia="ru-RU"/>
        </w:rPr>
        <w:t xml:space="preserve">ізних термінологічно-номенклатурних систем сучасної української літературної мови» на кшталт найменшого розходження з російськими науковими назвами. Так, українську науково-технічну мову заполонили іменники на </w:t>
      </w:r>
      <w:proofErr w:type="gramStart"/>
      <w:r w:rsidRPr="00D36107">
        <w:rPr>
          <w:rFonts w:ascii="Times New Roman" w:eastAsia="Times New Roman" w:hAnsi="Times New Roman" w:cs="Times New Roman"/>
          <w:color w:val="000000"/>
          <w:sz w:val="28"/>
          <w:szCs w:val="28"/>
          <w:lang w:eastAsia="ru-RU"/>
        </w:rPr>
        <w:t>-</w:t>
      </w:r>
      <w:r w:rsidRPr="00D36107">
        <w:rPr>
          <w:rFonts w:ascii="Times New Roman" w:eastAsia="Times New Roman" w:hAnsi="Times New Roman" w:cs="Times New Roman"/>
          <w:b/>
          <w:bCs/>
          <w:color w:val="000000"/>
          <w:sz w:val="28"/>
          <w:szCs w:val="28"/>
          <w:lang w:eastAsia="ru-RU"/>
        </w:rPr>
        <w:t>к</w:t>
      </w:r>
      <w:proofErr w:type="gramEnd"/>
      <w:r w:rsidRPr="00D36107">
        <w:rPr>
          <w:rFonts w:ascii="Times New Roman" w:eastAsia="Times New Roman" w:hAnsi="Times New Roman" w:cs="Times New Roman"/>
          <w:b/>
          <w:bCs/>
          <w:color w:val="000000"/>
          <w:sz w:val="28"/>
          <w:szCs w:val="28"/>
          <w:lang w:eastAsia="ru-RU"/>
        </w:rPr>
        <w:t>а</w:t>
      </w:r>
      <w:r w:rsidRPr="00D36107">
        <w:rPr>
          <w:rFonts w:ascii="Times New Roman" w:eastAsia="Times New Roman" w:hAnsi="Times New Roman" w:cs="Times New Roman"/>
          <w:color w:val="000000"/>
          <w:sz w:val="28"/>
          <w:szCs w:val="28"/>
          <w:lang w:eastAsia="ru-RU"/>
        </w:rPr>
        <w:t>:</w:t>
      </w:r>
      <w:r w:rsidRPr="00D36107">
        <w:rPr>
          <w:rFonts w:ascii="Times New Roman" w:eastAsia="Times New Roman" w:hAnsi="Times New Roman" w:cs="Times New Roman"/>
          <w:i/>
          <w:iCs/>
          <w:color w:val="000000"/>
          <w:sz w:val="28"/>
          <w:szCs w:val="28"/>
          <w:lang w:eastAsia="ru-RU"/>
        </w:rPr>
        <w:t xml:space="preserve"> намотка, настройка, обмотка, підстройка, прокладка, розгортка, установка,</w:t>
      </w:r>
      <w:r w:rsidRPr="00D36107">
        <w:rPr>
          <w:rFonts w:ascii="Times New Roman" w:eastAsia="Times New Roman" w:hAnsi="Times New Roman" w:cs="Times New Roman"/>
          <w:color w:val="000000"/>
          <w:sz w:val="28"/>
          <w:szCs w:val="28"/>
          <w:lang w:eastAsia="ru-RU"/>
        </w:rPr>
        <w:t> і под., а також покручі на зразок – </w:t>
      </w:r>
      <w:r w:rsidRPr="00D36107">
        <w:rPr>
          <w:rFonts w:ascii="Times New Roman" w:eastAsia="Times New Roman" w:hAnsi="Times New Roman" w:cs="Times New Roman"/>
          <w:i/>
          <w:iCs/>
          <w:color w:val="000000"/>
          <w:sz w:val="28"/>
          <w:szCs w:val="28"/>
          <w:lang w:eastAsia="ru-RU"/>
        </w:rPr>
        <w:t>башмак, карман, полоса, шарикопідшипник</w:t>
      </w:r>
      <w:r w:rsidRPr="00D36107">
        <w:rPr>
          <w:rFonts w:ascii="Times New Roman" w:eastAsia="Times New Roman" w:hAnsi="Times New Roman" w:cs="Times New Roman"/>
          <w:color w:val="000000"/>
          <w:sz w:val="28"/>
          <w:szCs w:val="28"/>
          <w:lang w:eastAsia="ru-RU"/>
        </w:rPr>
        <w:t>, </w:t>
      </w:r>
      <w:r w:rsidRPr="00D36107">
        <w:rPr>
          <w:rFonts w:ascii="Times New Roman" w:eastAsia="Times New Roman" w:hAnsi="Times New Roman" w:cs="Times New Roman"/>
          <w:i/>
          <w:iCs/>
          <w:color w:val="000000"/>
          <w:sz w:val="28"/>
          <w:szCs w:val="28"/>
          <w:lang w:eastAsia="ru-RU"/>
        </w:rPr>
        <w:t>сиворотка, відрижка, відказ</w:t>
      </w:r>
      <w:r w:rsidRPr="00D36107">
        <w:rPr>
          <w:rFonts w:ascii="Times New Roman" w:eastAsia="Times New Roman" w:hAnsi="Times New Roman" w:cs="Times New Roman"/>
          <w:color w:val="000000"/>
          <w:sz w:val="28"/>
          <w:szCs w:val="28"/>
          <w:lang w:eastAsia="ru-RU"/>
        </w:rPr>
        <w:t>, </w:t>
      </w:r>
      <w:r w:rsidRPr="00D36107">
        <w:rPr>
          <w:rFonts w:ascii="Times New Roman" w:eastAsia="Times New Roman" w:hAnsi="Times New Roman" w:cs="Times New Roman"/>
          <w:i/>
          <w:iCs/>
          <w:color w:val="000000"/>
          <w:sz w:val="28"/>
          <w:szCs w:val="28"/>
          <w:lang w:eastAsia="ru-RU"/>
        </w:rPr>
        <w:t>казна, казначей</w:t>
      </w:r>
      <w:r w:rsidRPr="00D36107">
        <w:rPr>
          <w:rFonts w:ascii="Times New Roman" w:eastAsia="Times New Roman" w:hAnsi="Times New Roman" w:cs="Times New Roman"/>
          <w:color w:val="000000"/>
          <w:sz w:val="28"/>
          <w:szCs w:val="28"/>
          <w:lang w:eastAsia="ru-RU"/>
        </w:rPr>
        <w:t xml:space="preserve"> тощо; форми активних дієприкметників на </w:t>
      </w:r>
      <w:proofErr w:type="gramStart"/>
      <w:r w:rsidRPr="00D36107">
        <w:rPr>
          <w:rFonts w:ascii="Times New Roman" w:eastAsia="Times New Roman" w:hAnsi="Times New Roman" w:cs="Times New Roman"/>
          <w:color w:val="000000"/>
          <w:sz w:val="28"/>
          <w:szCs w:val="28"/>
          <w:lang w:eastAsia="ru-RU"/>
        </w:rPr>
        <w:t>-</w:t>
      </w:r>
      <w:r w:rsidRPr="00D36107">
        <w:rPr>
          <w:rFonts w:ascii="Times New Roman" w:eastAsia="Times New Roman" w:hAnsi="Times New Roman" w:cs="Times New Roman"/>
          <w:b/>
          <w:bCs/>
          <w:color w:val="000000"/>
          <w:sz w:val="28"/>
          <w:szCs w:val="28"/>
          <w:lang w:eastAsia="ru-RU"/>
        </w:rPr>
        <w:t>а</w:t>
      </w:r>
      <w:proofErr w:type="gramEnd"/>
      <w:r w:rsidRPr="00D36107">
        <w:rPr>
          <w:rFonts w:ascii="Times New Roman" w:eastAsia="Times New Roman" w:hAnsi="Times New Roman" w:cs="Times New Roman"/>
          <w:b/>
          <w:bCs/>
          <w:color w:val="000000"/>
          <w:sz w:val="28"/>
          <w:szCs w:val="28"/>
          <w:lang w:eastAsia="ru-RU"/>
        </w:rPr>
        <w:t>чий, </w:t>
      </w:r>
      <w:r w:rsidRPr="00D36107">
        <w:rPr>
          <w:rFonts w:ascii="Times New Roman" w:eastAsia="Times New Roman" w:hAnsi="Times New Roman" w:cs="Times New Roman"/>
          <w:color w:val="000000"/>
          <w:sz w:val="28"/>
          <w:szCs w:val="28"/>
          <w:lang w:eastAsia="ru-RU"/>
        </w:rPr>
        <w:t>-</w:t>
      </w:r>
      <w:r w:rsidRPr="00D36107">
        <w:rPr>
          <w:rFonts w:ascii="Times New Roman" w:eastAsia="Times New Roman" w:hAnsi="Times New Roman" w:cs="Times New Roman"/>
          <w:b/>
          <w:bCs/>
          <w:color w:val="000000"/>
          <w:sz w:val="28"/>
          <w:szCs w:val="28"/>
          <w:lang w:eastAsia="ru-RU"/>
        </w:rPr>
        <w:t>учий</w:t>
      </w:r>
      <w:r w:rsidRPr="00D36107">
        <w:rPr>
          <w:rFonts w:ascii="Times New Roman" w:eastAsia="Times New Roman" w:hAnsi="Times New Roman" w:cs="Times New Roman"/>
          <w:color w:val="000000"/>
          <w:sz w:val="28"/>
          <w:szCs w:val="28"/>
          <w:lang w:eastAsia="ru-RU"/>
        </w:rPr>
        <w:t>: </w:t>
      </w:r>
      <w:r w:rsidRPr="00D36107">
        <w:rPr>
          <w:rFonts w:ascii="Times New Roman" w:eastAsia="Times New Roman" w:hAnsi="Times New Roman" w:cs="Times New Roman"/>
          <w:i/>
          <w:iCs/>
          <w:color w:val="000000"/>
          <w:sz w:val="28"/>
          <w:szCs w:val="28"/>
          <w:lang w:eastAsia="ru-RU"/>
        </w:rPr>
        <w:t>генеруючий,</w:t>
      </w:r>
      <w:r w:rsidRPr="00D36107">
        <w:rPr>
          <w:rFonts w:ascii="Times New Roman" w:eastAsia="Times New Roman" w:hAnsi="Times New Roman" w:cs="Times New Roman"/>
          <w:color w:val="000000"/>
          <w:sz w:val="28"/>
          <w:szCs w:val="28"/>
          <w:lang w:eastAsia="ru-RU"/>
        </w:rPr>
        <w:t> </w:t>
      </w:r>
      <w:r w:rsidRPr="00D36107">
        <w:rPr>
          <w:rFonts w:ascii="Times New Roman" w:eastAsia="Times New Roman" w:hAnsi="Times New Roman" w:cs="Times New Roman"/>
          <w:i/>
          <w:iCs/>
          <w:color w:val="000000"/>
          <w:sz w:val="28"/>
          <w:szCs w:val="28"/>
          <w:lang w:eastAsia="ru-RU"/>
        </w:rPr>
        <w:t>крокуючий, модулюючий, приймаючий, несучий, регулюючий, розвиваючий, узагальнюючий </w:t>
      </w:r>
      <w:r w:rsidRPr="00D36107">
        <w:rPr>
          <w:rFonts w:ascii="Times New Roman" w:eastAsia="Times New Roman" w:hAnsi="Times New Roman" w:cs="Times New Roman"/>
          <w:color w:val="000000"/>
          <w:sz w:val="28"/>
          <w:szCs w:val="28"/>
          <w:lang w:eastAsia="ru-RU"/>
        </w:rPr>
        <w:t>і под.; чужорідні слова </w:t>
      </w:r>
      <w:r w:rsidRPr="00D36107">
        <w:rPr>
          <w:rFonts w:ascii="Times New Roman" w:eastAsia="Times New Roman" w:hAnsi="Times New Roman" w:cs="Times New Roman"/>
          <w:i/>
          <w:iCs/>
          <w:color w:val="000000"/>
          <w:sz w:val="28"/>
          <w:szCs w:val="28"/>
          <w:lang w:eastAsia="ru-RU"/>
        </w:rPr>
        <w:t>процент, еквівалент</w:t>
      </w:r>
      <w:r w:rsidRPr="00D36107">
        <w:rPr>
          <w:rFonts w:ascii="Times New Roman" w:eastAsia="Times New Roman" w:hAnsi="Times New Roman" w:cs="Times New Roman"/>
          <w:color w:val="000000"/>
          <w:sz w:val="28"/>
          <w:szCs w:val="28"/>
          <w:lang w:eastAsia="ru-RU"/>
        </w:rPr>
        <w:t xml:space="preserve"> та ін. </w:t>
      </w:r>
    </w:p>
    <w:p w:rsidR="00E06C77" w:rsidRPr="00D36107" w:rsidRDefault="00E06C77" w:rsidP="00CC69C7">
      <w:pPr>
        <w:spacing w:after="0" w:line="264" w:lineRule="auto"/>
        <w:ind w:firstLine="709"/>
        <w:jc w:val="both"/>
        <w:rPr>
          <w:rFonts w:ascii="Times New Roman" w:eastAsia="Times New Roman" w:hAnsi="Times New Roman" w:cs="Times New Roman"/>
          <w:color w:val="000000"/>
          <w:sz w:val="28"/>
          <w:szCs w:val="28"/>
          <w:lang w:eastAsia="ru-RU"/>
        </w:rPr>
      </w:pPr>
      <w:r w:rsidRPr="00D36107">
        <w:rPr>
          <w:rFonts w:ascii="Times New Roman" w:eastAsia="Times New Roman" w:hAnsi="Times New Roman" w:cs="Times New Roman"/>
          <w:color w:val="000000"/>
          <w:sz w:val="28"/>
          <w:szCs w:val="28"/>
          <w:lang w:eastAsia="ru-RU"/>
        </w:rPr>
        <w:t xml:space="preserve">У тих нечисленних наукових текстах, що час від часу виходили українською мовою, та в шкільних підручниках термінологія зазнавала подальших змін. Навіть дисертації з проблем української термінології </w:t>
      </w:r>
      <w:proofErr w:type="gramStart"/>
      <w:r w:rsidRPr="00D36107">
        <w:rPr>
          <w:rFonts w:ascii="Times New Roman" w:eastAsia="Times New Roman" w:hAnsi="Times New Roman" w:cs="Times New Roman"/>
          <w:color w:val="000000"/>
          <w:sz w:val="28"/>
          <w:szCs w:val="28"/>
          <w:lang w:eastAsia="ru-RU"/>
        </w:rPr>
        <w:t>писали</w:t>
      </w:r>
      <w:proofErr w:type="gramEnd"/>
      <w:r w:rsidRPr="00D36107">
        <w:rPr>
          <w:rFonts w:ascii="Times New Roman" w:eastAsia="Times New Roman" w:hAnsi="Times New Roman" w:cs="Times New Roman"/>
          <w:color w:val="000000"/>
          <w:sz w:val="28"/>
          <w:szCs w:val="28"/>
          <w:lang w:eastAsia="ru-RU"/>
        </w:rPr>
        <w:t xml:space="preserve"> російською мовою.</w:t>
      </w:r>
    </w:p>
    <w:p w:rsidR="00E06C77" w:rsidRPr="00D36107" w:rsidRDefault="00E06C77" w:rsidP="00CC69C7">
      <w:pPr>
        <w:spacing w:after="0" w:line="264" w:lineRule="auto"/>
        <w:ind w:firstLine="709"/>
        <w:jc w:val="both"/>
        <w:rPr>
          <w:rFonts w:ascii="Times New Roman" w:eastAsia="Times New Roman" w:hAnsi="Times New Roman" w:cs="Times New Roman"/>
          <w:color w:val="000000"/>
          <w:sz w:val="28"/>
          <w:szCs w:val="28"/>
          <w:lang w:eastAsia="ru-RU"/>
        </w:rPr>
      </w:pPr>
      <w:r w:rsidRPr="00D36107">
        <w:rPr>
          <w:rFonts w:ascii="Times New Roman" w:eastAsia="Times New Roman" w:hAnsi="Times New Roman" w:cs="Times New Roman"/>
          <w:color w:val="000000"/>
          <w:sz w:val="28"/>
          <w:szCs w:val="28"/>
          <w:lang w:eastAsia="ru-RU"/>
        </w:rPr>
        <w:t xml:space="preserve">80-ті роки позначені спадом спеціальної лексикографії. Назагал за десятиріччя вийшло у </w:t>
      </w:r>
      <w:proofErr w:type="gramStart"/>
      <w:r w:rsidRPr="00D36107">
        <w:rPr>
          <w:rFonts w:ascii="Times New Roman" w:eastAsia="Times New Roman" w:hAnsi="Times New Roman" w:cs="Times New Roman"/>
          <w:color w:val="000000"/>
          <w:sz w:val="28"/>
          <w:szCs w:val="28"/>
          <w:lang w:eastAsia="ru-RU"/>
        </w:rPr>
        <w:t>св</w:t>
      </w:r>
      <w:proofErr w:type="gramEnd"/>
      <w:r w:rsidRPr="00D36107">
        <w:rPr>
          <w:rFonts w:ascii="Times New Roman" w:eastAsia="Times New Roman" w:hAnsi="Times New Roman" w:cs="Times New Roman"/>
          <w:color w:val="000000"/>
          <w:sz w:val="28"/>
          <w:szCs w:val="28"/>
          <w:lang w:eastAsia="ru-RU"/>
        </w:rPr>
        <w:t xml:space="preserve">іт лише близько 20 видань здебільшого енциклопедично-довідкового типу. Про стан словникарської праці цього періоду красномовно </w:t>
      </w:r>
      <w:proofErr w:type="gramStart"/>
      <w:r w:rsidRPr="00D36107">
        <w:rPr>
          <w:rFonts w:ascii="Times New Roman" w:eastAsia="Times New Roman" w:hAnsi="Times New Roman" w:cs="Times New Roman"/>
          <w:color w:val="000000"/>
          <w:sz w:val="28"/>
          <w:szCs w:val="28"/>
          <w:lang w:eastAsia="ru-RU"/>
        </w:rPr>
        <w:t>св</w:t>
      </w:r>
      <w:proofErr w:type="gramEnd"/>
      <w:r w:rsidRPr="00D36107">
        <w:rPr>
          <w:rFonts w:ascii="Times New Roman" w:eastAsia="Times New Roman" w:hAnsi="Times New Roman" w:cs="Times New Roman"/>
          <w:color w:val="000000"/>
          <w:sz w:val="28"/>
          <w:szCs w:val="28"/>
          <w:lang w:eastAsia="ru-RU"/>
        </w:rPr>
        <w:t xml:space="preserve">ідчить те, що в Україні в окремі роки не було видано жодного словника спеціальної лексики. У цей період українською мовою не видавався жоден фаховий журнал, </w:t>
      </w:r>
      <w:proofErr w:type="gramStart"/>
      <w:r w:rsidRPr="00D36107">
        <w:rPr>
          <w:rFonts w:ascii="Times New Roman" w:eastAsia="Times New Roman" w:hAnsi="Times New Roman" w:cs="Times New Roman"/>
          <w:color w:val="000000"/>
          <w:sz w:val="28"/>
          <w:szCs w:val="28"/>
          <w:lang w:eastAsia="ru-RU"/>
        </w:rPr>
        <w:t>окр</w:t>
      </w:r>
      <w:proofErr w:type="gramEnd"/>
      <w:r w:rsidRPr="00D36107">
        <w:rPr>
          <w:rFonts w:ascii="Times New Roman" w:eastAsia="Times New Roman" w:hAnsi="Times New Roman" w:cs="Times New Roman"/>
          <w:color w:val="000000"/>
          <w:sz w:val="28"/>
          <w:szCs w:val="28"/>
          <w:lang w:eastAsia="ru-RU"/>
        </w:rPr>
        <w:t>ім гуманітарних і ботанічного, українською мовою не було написано жодного дисертаційного дослідження.</w:t>
      </w:r>
    </w:p>
    <w:p w:rsidR="00E06C77" w:rsidRPr="00D36107" w:rsidRDefault="00E06C77" w:rsidP="00CC69C7">
      <w:pPr>
        <w:spacing w:after="0" w:line="264" w:lineRule="auto"/>
        <w:ind w:firstLine="709"/>
        <w:jc w:val="both"/>
        <w:rPr>
          <w:rFonts w:ascii="Times New Roman" w:eastAsia="Times New Roman" w:hAnsi="Times New Roman" w:cs="Times New Roman"/>
          <w:color w:val="000000"/>
          <w:sz w:val="28"/>
          <w:szCs w:val="28"/>
          <w:lang w:eastAsia="ru-RU"/>
        </w:rPr>
      </w:pPr>
      <w:r w:rsidRPr="00D36107">
        <w:rPr>
          <w:rFonts w:ascii="Times New Roman" w:eastAsia="Times New Roman" w:hAnsi="Times New Roman" w:cs="Times New Roman"/>
          <w:color w:val="000000"/>
          <w:sz w:val="28"/>
          <w:szCs w:val="28"/>
          <w:shd w:val="clear" w:color="auto" w:fill="FFFFFF"/>
          <w:lang w:eastAsia="ru-RU"/>
        </w:rPr>
        <w:t xml:space="preserve">Праця українських учених не пропала марно. Вперше за всю історію українська термінологія була систематизована на наукових засадах. Відродження національного термінологічного генофонду продовжилося лише </w:t>
      </w:r>
      <w:proofErr w:type="gramStart"/>
      <w:r w:rsidRPr="00D36107">
        <w:rPr>
          <w:rFonts w:ascii="Times New Roman" w:eastAsia="Times New Roman" w:hAnsi="Times New Roman" w:cs="Times New Roman"/>
          <w:color w:val="000000"/>
          <w:sz w:val="28"/>
          <w:szCs w:val="28"/>
          <w:shd w:val="clear" w:color="auto" w:fill="FFFFFF"/>
          <w:lang w:eastAsia="ru-RU"/>
        </w:rPr>
        <w:t>п</w:t>
      </w:r>
      <w:proofErr w:type="gramEnd"/>
      <w:r w:rsidRPr="00D36107">
        <w:rPr>
          <w:rFonts w:ascii="Times New Roman" w:eastAsia="Times New Roman" w:hAnsi="Times New Roman" w:cs="Times New Roman"/>
          <w:color w:val="000000"/>
          <w:sz w:val="28"/>
          <w:szCs w:val="28"/>
          <w:shd w:val="clear" w:color="auto" w:fill="FFFFFF"/>
          <w:lang w:eastAsia="ru-RU"/>
        </w:rPr>
        <w:t>ісля прийняття в 1989 р. Закону про мови в УРСР і особливо після проголошення в 1991 р. незалежності України.</w:t>
      </w:r>
    </w:p>
    <w:p w:rsidR="00E06C77" w:rsidRPr="00D36107" w:rsidRDefault="00E06C77" w:rsidP="00CC69C7">
      <w:pPr>
        <w:spacing w:after="0" w:line="264" w:lineRule="auto"/>
        <w:ind w:firstLine="709"/>
        <w:jc w:val="both"/>
        <w:rPr>
          <w:rFonts w:ascii="Times New Roman" w:eastAsia="Times New Roman" w:hAnsi="Times New Roman" w:cs="Times New Roman"/>
          <w:color w:val="000000"/>
          <w:sz w:val="28"/>
          <w:szCs w:val="28"/>
          <w:lang w:eastAsia="ru-RU"/>
        </w:rPr>
      </w:pPr>
    </w:p>
    <w:p w:rsidR="00E06C77" w:rsidRPr="004E5150" w:rsidRDefault="00E06C77" w:rsidP="00CC69C7">
      <w:pPr>
        <w:spacing w:after="0" w:line="264" w:lineRule="auto"/>
        <w:ind w:firstLine="709"/>
        <w:jc w:val="center"/>
        <w:rPr>
          <w:rFonts w:ascii="Times New Roman" w:eastAsia="Times New Roman" w:hAnsi="Times New Roman" w:cs="Times New Roman"/>
          <w:b/>
          <w:bCs/>
          <w:color w:val="000000"/>
          <w:sz w:val="28"/>
          <w:szCs w:val="28"/>
          <w:lang w:val="uk-UA" w:eastAsia="ru-RU"/>
        </w:rPr>
      </w:pPr>
      <w:r w:rsidRPr="00D36107">
        <w:rPr>
          <w:rFonts w:ascii="Times New Roman" w:eastAsia="Times New Roman" w:hAnsi="Times New Roman" w:cs="Times New Roman"/>
          <w:b/>
          <w:bCs/>
          <w:color w:val="000000"/>
          <w:sz w:val="28"/>
          <w:szCs w:val="28"/>
          <w:lang w:val="uk-UA" w:eastAsia="ru-RU"/>
        </w:rPr>
        <w:t>Література</w:t>
      </w:r>
    </w:p>
    <w:p w:rsidR="00E06C77" w:rsidRPr="00D36107" w:rsidRDefault="00E06C77" w:rsidP="00CC69C7">
      <w:pPr>
        <w:numPr>
          <w:ilvl w:val="0"/>
          <w:numId w:val="12"/>
        </w:numPr>
        <w:spacing w:after="0" w:line="264" w:lineRule="auto"/>
        <w:ind w:left="0" w:firstLine="709"/>
        <w:contextualSpacing/>
        <w:jc w:val="both"/>
        <w:rPr>
          <w:rFonts w:ascii="Times New Roman" w:eastAsia="Times New Roman" w:hAnsi="Times New Roman" w:cs="Times New Roman"/>
          <w:color w:val="000000"/>
          <w:sz w:val="28"/>
          <w:szCs w:val="28"/>
          <w:lang w:eastAsia="ru-RU"/>
        </w:rPr>
      </w:pPr>
      <w:r w:rsidRPr="00D36107">
        <w:rPr>
          <w:rFonts w:ascii="Times New Roman" w:eastAsia="Times New Roman" w:hAnsi="Times New Roman" w:cs="Times New Roman"/>
          <w:color w:val="000000"/>
          <w:sz w:val="28"/>
          <w:szCs w:val="28"/>
          <w:shd w:val="clear" w:color="auto" w:fill="FFFFFF"/>
          <w:lang w:eastAsia="ru-RU"/>
        </w:rPr>
        <w:t>Кияк Т. Проблеми тактики українського термінотворення / Тарас Кияк // Українська термінологія і сучасність</w:t>
      </w:r>
      <w:proofErr w:type="gramStart"/>
      <w:r w:rsidRPr="00D36107">
        <w:rPr>
          <w:rFonts w:ascii="Times New Roman" w:eastAsia="Times New Roman" w:hAnsi="Times New Roman" w:cs="Times New Roman"/>
          <w:color w:val="000000"/>
          <w:sz w:val="28"/>
          <w:szCs w:val="28"/>
          <w:shd w:val="clear" w:color="auto" w:fill="FFFFFF"/>
          <w:lang w:eastAsia="ru-RU"/>
        </w:rPr>
        <w:t xml:space="preserve"> :</w:t>
      </w:r>
      <w:proofErr w:type="gramEnd"/>
      <w:r w:rsidRPr="00D36107">
        <w:rPr>
          <w:rFonts w:ascii="Times New Roman" w:eastAsia="Times New Roman" w:hAnsi="Times New Roman" w:cs="Times New Roman"/>
          <w:color w:val="000000"/>
          <w:sz w:val="28"/>
          <w:szCs w:val="28"/>
          <w:shd w:val="clear" w:color="auto" w:fill="FFFFFF"/>
          <w:lang w:eastAsia="ru-RU"/>
        </w:rPr>
        <w:t xml:space="preserve"> Матеріали ІІ Всеукр. наук</w:t>
      </w:r>
      <w:proofErr w:type="gramStart"/>
      <w:r w:rsidRPr="00D36107">
        <w:rPr>
          <w:rFonts w:ascii="Times New Roman" w:eastAsia="Times New Roman" w:hAnsi="Times New Roman" w:cs="Times New Roman"/>
          <w:color w:val="000000"/>
          <w:sz w:val="28"/>
          <w:szCs w:val="28"/>
          <w:shd w:val="clear" w:color="auto" w:fill="FFFFFF"/>
          <w:lang w:eastAsia="ru-RU"/>
        </w:rPr>
        <w:t>.</w:t>
      </w:r>
      <w:proofErr w:type="gramEnd"/>
      <w:r w:rsidRPr="00D36107">
        <w:rPr>
          <w:rFonts w:ascii="Times New Roman" w:eastAsia="Times New Roman" w:hAnsi="Times New Roman" w:cs="Times New Roman"/>
          <w:color w:val="000000"/>
          <w:sz w:val="28"/>
          <w:szCs w:val="28"/>
          <w:shd w:val="clear" w:color="auto" w:fill="FFFFFF"/>
          <w:lang w:eastAsia="ru-RU"/>
        </w:rPr>
        <w:t xml:space="preserve"> </w:t>
      </w:r>
      <w:proofErr w:type="gramStart"/>
      <w:r w:rsidRPr="00D36107">
        <w:rPr>
          <w:rFonts w:ascii="Times New Roman" w:eastAsia="Times New Roman" w:hAnsi="Times New Roman" w:cs="Times New Roman"/>
          <w:color w:val="000000"/>
          <w:sz w:val="28"/>
          <w:szCs w:val="28"/>
          <w:shd w:val="clear" w:color="auto" w:fill="FFFFFF"/>
          <w:lang w:eastAsia="ru-RU"/>
        </w:rPr>
        <w:t>к</w:t>
      </w:r>
      <w:proofErr w:type="gramEnd"/>
      <w:r w:rsidRPr="00D36107">
        <w:rPr>
          <w:rFonts w:ascii="Times New Roman" w:eastAsia="Times New Roman" w:hAnsi="Times New Roman" w:cs="Times New Roman"/>
          <w:color w:val="000000"/>
          <w:sz w:val="28"/>
          <w:szCs w:val="28"/>
          <w:shd w:val="clear" w:color="auto" w:fill="FFFFFF"/>
          <w:lang w:eastAsia="ru-RU"/>
        </w:rPr>
        <w:t>онф. – К., 1997. – С. 19–23.</w:t>
      </w:r>
    </w:p>
    <w:p w:rsidR="00E06C77" w:rsidRPr="00D36107" w:rsidRDefault="00E06C77" w:rsidP="00CC69C7">
      <w:pPr>
        <w:numPr>
          <w:ilvl w:val="0"/>
          <w:numId w:val="12"/>
        </w:numPr>
        <w:spacing w:after="0" w:line="264" w:lineRule="auto"/>
        <w:ind w:left="0" w:firstLine="709"/>
        <w:contextualSpacing/>
        <w:jc w:val="both"/>
        <w:rPr>
          <w:rFonts w:ascii="Times New Roman" w:eastAsia="Times New Roman" w:hAnsi="Times New Roman" w:cs="Times New Roman"/>
          <w:color w:val="000000"/>
          <w:sz w:val="28"/>
          <w:szCs w:val="28"/>
          <w:lang w:eastAsia="ru-RU"/>
        </w:rPr>
      </w:pPr>
      <w:r w:rsidRPr="00D36107">
        <w:rPr>
          <w:rFonts w:ascii="Times New Roman" w:eastAsia="Times New Roman" w:hAnsi="Times New Roman" w:cs="Times New Roman"/>
          <w:color w:val="000000"/>
          <w:sz w:val="28"/>
          <w:szCs w:val="28"/>
          <w:lang w:eastAsia="ru-RU"/>
        </w:rPr>
        <w:t>Комова М</w:t>
      </w:r>
      <w:r w:rsidRPr="00D36107">
        <w:rPr>
          <w:rFonts w:ascii="Times New Roman" w:eastAsia="Times New Roman" w:hAnsi="Times New Roman" w:cs="Times New Roman"/>
          <w:color w:val="000000"/>
          <w:sz w:val="28"/>
          <w:szCs w:val="28"/>
          <w:lang w:val="uk-UA" w:eastAsia="ru-RU"/>
        </w:rPr>
        <w:t xml:space="preserve">. </w:t>
      </w:r>
      <w:r w:rsidRPr="00D36107">
        <w:rPr>
          <w:rFonts w:ascii="Times New Roman" w:eastAsia="Times New Roman" w:hAnsi="Times New Roman" w:cs="Times New Roman"/>
          <w:color w:val="000000"/>
          <w:sz w:val="28"/>
          <w:szCs w:val="28"/>
          <w:lang w:eastAsia="ru-RU"/>
        </w:rPr>
        <w:t>Українська термінографія</w:t>
      </w:r>
      <w:r w:rsidRPr="00D36107">
        <w:rPr>
          <w:rFonts w:ascii="Times New Roman" w:eastAsia="Times New Roman" w:hAnsi="Times New Roman" w:cs="Times New Roman"/>
          <w:color w:val="000000"/>
          <w:sz w:val="28"/>
          <w:szCs w:val="28"/>
          <w:lang w:val="uk-UA" w:eastAsia="ru-RU"/>
        </w:rPr>
        <w:t xml:space="preserve"> </w:t>
      </w:r>
      <w:r w:rsidRPr="00D36107">
        <w:rPr>
          <w:rFonts w:ascii="Times New Roman" w:eastAsia="Times New Roman" w:hAnsi="Times New Roman" w:cs="Times New Roman"/>
          <w:color w:val="000000"/>
          <w:sz w:val="28"/>
          <w:szCs w:val="28"/>
          <w:lang w:eastAsia="ru-RU"/>
        </w:rPr>
        <w:t>1948–2002</w:t>
      </w:r>
      <w:proofErr w:type="gramStart"/>
      <w:r w:rsidRPr="00D36107">
        <w:rPr>
          <w:rFonts w:ascii="Times New Roman" w:eastAsia="Times New Roman" w:hAnsi="Times New Roman" w:cs="Times New Roman"/>
          <w:color w:val="000000"/>
          <w:sz w:val="28"/>
          <w:szCs w:val="28"/>
          <w:lang w:val="uk-UA" w:eastAsia="ru-RU"/>
        </w:rPr>
        <w:t xml:space="preserve"> </w:t>
      </w:r>
      <w:r w:rsidRPr="00D36107">
        <w:rPr>
          <w:rFonts w:ascii="Times New Roman" w:eastAsia="Times New Roman" w:hAnsi="Times New Roman" w:cs="Times New Roman"/>
          <w:color w:val="000000"/>
          <w:sz w:val="28"/>
          <w:szCs w:val="28"/>
          <w:lang w:eastAsia="ru-RU"/>
        </w:rPr>
        <w:t>:</w:t>
      </w:r>
      <w:proofErr w:type="gramEnd"/>
      <w:r w:rsidRPr="00D36107">
        <w:rPr>
          <w:rFonts w:ascii="Times New Roman" w:eastAsia="Times New Roman" w:hAnsi="Times New Roman" w:cs="Times New Roman"/>
          <w:color w:val="000000"/>
          <w:sz w:val="28"/>
          <w:szCs w:val="28"/>
          <w:lang w:val="uk-UA" w:eastAsia="ru-RU"/>
        </w:rPr>
        <w:t xml:space="preserve"> </w:t>
      </w:r>
      <w:proofErr w:type="gramStart"/>
      <w:r w:rsidRPr="00D36107">
        <w:rPr>
          <w:rFonts w:ascii="Times New Roman" w:eastAsia="Times New Roman" w:hAnsi="Times New Roman" w:cs="Times New Roman"/>
          <w:color w:val="000000"/>
          <w:sz w:val="28"/>
          <w:szCs w:val="28"/>
          <w:lang w:eastAsia="ru-RU"/>
        </w:rPr>
        <w:t>Б</w:t>
      </w:r>
      <w:proofErr w:type="gramEnd"/>
      <w:r w:rsidRPr="00D36107">
        <w:rPr>
          <w:rFonts w:ascii="Times New Roman" w:eastAsia="Times New Roman" w:hAnsi="Times New Roman" w:cs="Times New Roman"/>
          <w:color w:val="000000"/>
          <w:sz w:val="28"/>
          <w:szCs w:val="28"/>
          <w:lang w:eastAsia="ru-RU"/>
        </w:rPr>
        <w:t>ібліографічний</w:t>
      </w:r>
      <w:r w:rsidRPr="00D36107">
        <w:rPr>
          <w:rFonts w:ascii="Times New Roman" w:eastAsia="Times New Roman" w:hAnsi="Times New Roman" w:cs="Times New Roman"/>
          <w:color w:val="000000"/>
          <w:sz w:val="28"/>
          <w:szCs w:val="28"/>
          <w:lang w:val="uk-UA" w:eastAsia="ru-RU"/>
        </w:rPr>
        <w:t xml:space="preserve"> </w:t>
      </w:r>
      <w:r w:rsidRPr="00D36107">
        <w:rPr>
          <w:rFonts w:ascii="Times New Roman" w:eastAsia="Times New Roman" w:hAnsi="Times New Roman" w:cs="Times New Roman"/>
          <w:color w:val="000000"/>
          <w:sz w:val="28"/>
          <w:szCs w:val="28"/>
          <w:lang w:eastAsia="ru-RU"/>
        </w:rPr>
        <w:t>покажчик</w:t>
      </w:r>
      <w:r w:rsidRPr="00D36107">
        <w:rPr>
          <w:rFonts w:ascii="Times New Roman" w:eastAsia="Times New Roman" w:hAnsi="Times New Roman" w:cs="Times New Roman"/>
          <w:color w:val="000000"/>
          <w:sz w:val="28"/>
          <w:szCs w:val="28"/>
          <w:lang w:val="uk-UA" w:eastAsia="ru-RU"/>
        </w:rPr>
        <w:t xml:space="preserve"> </w:t>
      </w:r>
      <w:r w:rsidRPr="00D36107">
        <w:rPr>
          <w:rFonts w:ascii="Times New Roman" w:eastAsia="Times New Roman" w:hAnsi="Times New Roman" w:cs="Times New Roman"/>
          <w:color w:val="000000"/>
          <w:sz w:val="28"/>
          <w:szCs w:val="28"/>
          <w:lang w:eastAsia="ru-RU"/>
        </w:rPr>
        <w:t>/ Марія Комова. – Л.</w:t>
      </w:r>
      <w:proofErr w:type="gramStart"/>
      <w:r w:rsidRPr="00D36107">
        <w:rPr>
          <w:rFonts w:ascii="Times New Roman" w:eastAsia="Times New Roman" w:hAnsi="Times New Roman" w:cs="Times New Roman"/>
          <w:color w:val="000000"/>
          <w:sz w:val="28"/>
          <w:szCs w:val="28"/>
          <w:lang w:eastAsia="ru-RU"/>
        </w:rPr>
        <w:t xml:space="preserve"> :</w:t>
      </w:r>
      <w:proofErr w:type="gramEnd"/>
      <w:r w:rsidRPr="00D36107">
        <w:rPr>
          <w:rFonts w:ascii="Times New Roman" w:eastAsia="Times New Roman" w:hAnsi="Times New Roman" w:cs="Times New Roman"/>
          <w:color w:val="000000"/>
          <w:sz w:val="28"/>
          <w:szCs w:val="28"/>
          <w:lang w:eastAsia="ru-RU"/>
        </w:rPr>
        <w:t xml:space="preserve"> </w:t>
      </w:r>
      <w:r w:rsidRPr="00D36107">
        <w:rPr>
          <w:rFonts w:ascii="Times New Roman" w:eastAsia="Times New Roman" w:hAnsi="Times New Roman" w:cs="Times New Roman"/>
          <w:color w:val="000000"/>
          <w:sz w:val="28"/>
          <w:szCs w:val="28"/>
          <w:lang w:val="uk-UA" w:eastAsia="ru-RU"/>
        </w:rPr>
        <w:t>Ліга-Прес</w:t>
      </w:r>
      <w:r w:rsidRPr="00D36107">
        <w:rPr>
          <w:rFonts w:ascii="Times New Roman" w:eastAsia="Times New Roman" w:hAnsi="Times New Roman" w:cs="Times New Roman"/>
          <w:color w:val="000000"/>
          <w:sz w:val="28"/>
          <w:szCs w:val="28"/>
          <w:lang w:eastAsia="ru-RU"/>
        </w:rPr>
        <w:t>, 200</w:t>
      </w:r>
      <w:r w:rsidRPr="00D36107">
        <w:rPr>
          <w:rFonts w:ascii="Times New Roman" w:eastAsia="Times New Roman" w:hAnsi="Times New Roman" w:cs="Times New Roman"/>
          <w:color w:val="000000"/>
          <w:sz w:val="28"/>
          <w:szCs w:val="28"/>
          <w:lang w:val="uk-UA" w:eastAsia="ru-RU"/>
        </w:rPr>
        <w:t>3</w:t>
      </w:r>
      <w:r w:rsidRPr="00D36107">
        <w:rPr>
          <w:rFonts w:ascii="Times New Roman" w:eastAsia="Times New Roman" w:hAnsi="Times New Roman" w:cs="Times New Roman"/>
          <w:color w:val="000000"/>
          <w:sz w:val="28"/>
          <w:szCs w:val="28"/>
          <w:lang w:eastAsia="ru-RU"/>
        </w:rPr>
        <w:t>. – 112 с.</w:t>
      </w:r>
    </w:p>
    <w:p w:rsidR="00E06C77" w:rsidRPr="00D36107" w:rsidRDefault="00E06C77" w:rsidP="00CC69C7">
      <w:pPr>
        <w:numPr>
          <w:ilvl w:val="0"/>
          <w:numId w:val="12"/>
        </w:numPr>
        <w:spacing w:after="0" w:line="264" w:lineRule="auto"/>
        <w:ind w:left="0" w:firstLine="709"/>
        <w:contextualSpacing/>
        <w:jc w:val="both"/>
        <w:rPr>
          <w:rFonts w:ascii="Times New Roman" w:eastAsia="Times New Roman" w:hAnsi="Times New Roman" w:cs="Times New Roman"/>
          <w:color w:val="000000"/>
          <w:sz w:val="28"/>
          <w:szCs w:val="28"/>
          <w:lang w:eastAsia="ru-RU"/>
        </w:rPr>
      </w:pPr>
      <w:r w:rsidRPr="00D36107">
        <w:rPr>
          <w:rFonts w:ascii="Times New Roman" w:eastAsia="Times New Roman" w:hAnsi="Times New Roman" w:cs="Times New Roman"/>
          <w:sz w:val="28"/>
          <w:szCs w:val="28"/>
          <w:lang w:eastAsia="ru-RU"/>
        </w:rPr>
        <w:t>Т</w:t>
      </w:r>
      <w:r w:rsidRPr="00D36107">
        <w:rPr>
          <w:rFonts w:ascii="Times New Roman" w:eastAsia="Times New Roman" w:hAnsi="Times New Roman" w:cs="Times New Roman"/>
          <w:sz w:val="28"/>
          <w:szCs w:val="28"/>
          <w:lang w:val="uk-UA" w:eastAsia="ru-RU"/>
        </w:rPr>
        <w:t>кач Л.М</w:t>
      </w:r>
      <w:r w:rsidRPr="00D36107">
        <w:rPr>
          <w:rFonts w:ascii="Times New Roman" w:eastAsia="Times New Roman" w:hAnsi="Times New Roman" w:cs="Times New Roman"/>
          <w:sz w:val="28"/>
          <w:szCs w:val="28"/>
          <w:lang w:eastAsia="ru-RU"/>
        </w:rPr>
        <w:t xml:space="preserve">, </w:t>
      </w:r>
      <w:r w:rsidRPr="00D36107">
        <w:rPr>
          <w:rFonts w:ascii="Times New Roman" w:eastAsia="Times New Roman" w:hAnsi="Times New Roman" w:cs="Times New Roman"/>
          <w:sz w:val="28"/>
          <w:szCs w:val="28"/>
          <w:lang w:val="uk-UA" w:eastAsia="ru-RU"/>
        </w:rPr>
        <w:t xml:space="preserve">Савченко С.В. </w:t>
      </w:r>
      <w:r w:rsidRPr="00D36107">
        <w:rPr>
          <w:rFonts w:ascii="Times New Roman" w:eastAsia="Times New Roman" w:hAnsi="Times New Roman" w:cs="Times New Roman"/>
          <w:sz w:val="28"/>
          <w:szCs w:val="28"/>
          <w:lang w:eastAsia="ru-RU"/>
        </w:rPr>
        <w:t xml:space="preserve">Терміни документознавства: навч. </w:t>
      </w:r>
      <w:proofErr w:type="gramStart"/>
      <w:r w:rsidRPr="00D36107">
        <w:rPr>
          <w:rFonts w:ascii="Times New Roman" w:eastAsia="Times New Roman" w:hAnsi="Times New Roman" w:cs="Times New Roman"/>
          <w:sz w:val="28"/>
          <w:szCs w:val="28"/>
          <w:lang w:eastAsia="ru-RU"/>
        </w:rPr>
        <w:t>пос</w:t>
      </w:r>
      <w:proofErr w:type="gramEnd"/>
      <w:r w:rsidRPr="00D36107">
        <w:rPr>
          <w:rFonts w:ascii="Times New Roman" w:eastAsia="Times New Roman" w:hAnsi="Times New Roman" w:cs="Times New Roman"/>
          <w:sz w:val="28"/>
          <w:szCs w:val="28"/>
          <w:lang w:eastAsia="ru-RU"/>
        </w:rPr>
        <w:t>ібник для студентів спеціальності 029 – Інформаційна, бібліотечна та архівна справа</w:t>
      </w:r>
      <w:r w:rsidR="00B4642C">
        <w:rPr>
          <w:rFonts w:ascii="Times New Roman" w:eastAsia="Times New Roman" w:hAnsi="Times New Roman" w:cs="Times New Roman"/>
          <w:sz w:val="28"/>
          <w:szCs w:val="28"/>
          <w:lang w:val="uk-UA" w:eastAsia="ru-RU"/>
        </w:rPr>
        <w:t xml:space="preserve">. 2019. </w:t>
      </w:r>
      <w:r w:rsidRPr="00D36107">
        <w:rPr>
          <w:rFonts w:ascii="Times New Roman" w:eastAsia="Times New Roman" w:hAnsi="Times New Roman" w:cs="Times New Roman"/>
          <w:sz w:val="28"/>
          <w:szCs w:val="28"/>
          <w:lang w:val="uk-UA" w:eastAsia="ru-RU"/>
        </w:rPr>
        <w:t xml:space="preserve">12 с. </w:t>
      </w:r>
    </w:p>
    <w:p w:rsidR="00E06C77" w:rsidRPr="00D36107" w:rsidRDefault="00E06C77" w:rsidP="00D36107">
      <w:pPr>
        <w:spacing w:after="0" w:line="240" w:lineRule="auto"/>
        <w:ind w:firstLine="709"/>
        <w:rPr>
          <w:rFonts w:ascii="Times New Roman" w:eastAsia="Times New Roman" w:hAnsi="Times New Roman" w:cs="Times New Roman"/>
          <w:sz w:val="28"/>
          <w:szCs w:val="28"/>
          <w:lang w:eastAsia="ru-RU"/>
        </w:rPr>
      </w:pPr>
      <w:r w:rsidRPr="00D36107">
        <w:rPr>
          <w:rFonts w:ascii="Times New Roman" w:eastAsia="Times New Roman" w:hAnsi="Times New Roman" w:cs="Times New Roman"/>
          <w:sz w:val="28"/>
          <w:szCs w:val="28"/>
          <w:lang w:eastAsia="ru-RU"/>
        </w:rPr>
        <w:br w:type="page"/>
      </w:r>
    </w:p>
    <w:p w:rsidR="00E06C77" w:rsidRPr="00D36107" w:rsidRDefault="004E5150" w:rsidP="00D36107">
      <w:pPr>
        <w:spacing w:after="0" w:line="240" w:lineRule="auto"/>
        <w:ind w:firstLine="709"/>
        <w:jc w:val="center"/>
        <w:rPr>
          <w:rFonts w:ascii="Times New Roman" w:eastAsia="Calibri" w:hAnsi="Times New Roman" w:cs="Times New Roman"/>
          <w:b/>
          <w:bCs/>
          <w:sz w:val="28"/>
          <w:szCs w:val="28"/>
          <w:lang w:val="uk-UA"/>
        </w:rPr>
      </w:pPr>
      <w:r w:rsidRPr="00D36107">
        <w:rPr>
          <w:rFonts w:ascii="Times New Roman" w:eastAsia="Calibri" w:hAnsi="Times New Roman" w:cs="Times New Roman"/>
          <w:b/>
          <w:bCs/>
          <w:sz w:val="28"/>
          <w:szCs w:val="28"/>
          <w:lang w:val="uk-UA"/>
        </w:rPr>
        <w:lastRenderedPageBreak/>
        <w:t>ІСТОРІЯ РОЗВИТ</w:t>
      </w:r>
      <w:r>
        <w:rPr>
          <w:rFonts w:ascii="Times New Roman" w:eastAsia="Calibri" w:hAnsi="Times New Roman" w:cs="Times New Roman"/>
          <w:b/>
          <w:bCs/>
          <w:sz w:val="28"/>
          <w:szCs w:val="28"/>
          <w:lang w:val="uk-UA"/>
        </w:rPr>
        <w:t>КУ УКРАЇНСЬКОГО ТЕРМІНОЗНАВСТВА</w:t>
      </w:r>
    </w:p>
    <w:p w:rsidR="00E06C77" w:rsidRPr="00D36107" w:rsidRDefault="00E06C77" w:rsidP="00D36107">
      <w:pPr>
        <w:spacing w:after="0" w:line="240" w:lineRule="auto"/>
        <w:ind w:firstLine="709"/>
        <w:jc w:val="center"/>
        <w:rPr>
          <w:rFonts w:ascii="Times New Roman" w:eastAsia="Calibri" w:hAnsi="Times New Roman" w:cs="Times New Roman"/>
          <w:sz w:val="28"/>
          <w:szCs w:val="28"/>
          <w:lang w:val="uk-UA"/>
        </w:rPr>
      </w:pPr>
      <w:r w:rsidRPr="00D36107">
        <w:rPr>
          <w:rFonts w:ascii="Times New Roman" w:eastAsia="Calibri" w:hAnsi="Times New Roman" w:cs="Times New Roman"/>
          <w:sz w:val="28"/>
          <w:szCs w:val="28"/>
          <w:lang w:val="uk-UA"/>
        </w:rPr>
        <w:t>Мякшин А.С.</w:t>
      </w:r>
    </w:p>
    <w:p w:rsidR="00E06C77" w:rsidRPr="00D36107" w:rsidRDefault="00E06C77" w:rsidP="00D36107">
      <w:pPr>
        <w:spacing w:after="0" w:line="240" w:lineRule="auto"/>
        <w:ind w:firstLine="709"/>
        <w:jc w:val="center"/>
        <w:rPr>
          <w:rFonts w:ascii="Times New Roman" w:eastAsia="Calibri" w:hAnsi="Times New Roman" w:cs="Times New Roman"/>
          <w:sz w:val="28"/>
          <w:szCs w:val="28"/>
          <w:lang w:val="uk-UA"/>
        </w:rPr>
      </w:pPr>
      <w:r w:rsidRPr="00D36107">
        <w:rPr>
          <w:rFonts w:ascii="Times New Roman" w:eastAsia="Calibri" w:hAnsi="Times New Roman" w:cs="Times New Roman"/>
          <w:sz w:val="28"/>
          <w:szCs w:val="28"/>
          <w:lang w:val="uk-UA"/>
        </w:rPr>
        <w:t>Науковий керівник – ст. викл. Сергієва А. В.</w:t>
      </w:r>
    </w:p>
    <w:p w:rsidR="00E06C77" w:rsidRPr="00D36107" w:rsidRDefault="00E06C77" w:rsidP="00D36107">
      <w:pPr>
        <w:spacing w:after="0" w:line="240" w:lineRule="auto"/>
        <w:ind w:firstLine="709"/>
        <w:jc w:val="center"/>
        <w:rPr>
          <w:rFonts w:ascii="Times New Roman" w:eastAsia="Calibri" w:hAnsi="Times New Roman" w:cs="Times New Roman"/>
          <w:sz w:val="28"/>
          <w:szCs w:val="28"/>
          <w:lang w:val="uk-UA"/>
        </w:rPr>
      </w:pPr>
      <w:r w:rsidRPr="00D36107">
        <w:rPr>
          <w:rFonts w:ascii="Times New Roman" w:eastAsia="Calibri" w:hAnsi="Times New Roman" w:cs="Times New Roman"/>
          <w:sz w:val="28"/>
          <w:szCs w:val="28"/>
          <w:lang w:val="uk-UA"/>
        </w:rPr>
        <w:t>Харківський національний університет радіоелектроніки</w:t>
      </w:r>
    </w:p>
    <w:p w:rsidR="00E06C77" w:rsidRPr="00D36107" w:rsidRDefault="00E06C77" w:rsidP="00D36107">
      <w:pPr>
        <w:spacing w:after="0" w:line="240" w:lineRule="auto"/>
        <w:ind w:firstLine="709"/>
        <w:jc w:val="center"/>
        <w:rPr>
          <w:rFonts w:ascii="Times New Roman" w:eastAsia="Calibri" w:hAnsi="Times New Roman" w:cs="Times New Roman"/>
          <w:sz w:val="28"/>
          <w:szCs w:val="28"/>
          <w:lang w:val="uk-UA"/>
        </w:rPr>
      </w:pPr>
      <w:r w:rsidRPr="00D36107">
        <w:rPr>
          <w:rFonts w:ascii="Times New Roman" w:eastAsia="Calibri" w:hAnsi="Times New Roman" w:cs="Times New Roman"/>
          <w:sz w:val="28"/>
          <w:szCs w:val="28"/>
          <w:lang w:val="uk-UA"/>
        </w:rPr>
        <w:t>(61166, Харків, пр. Науки, 14, каф. українознавства, тел. (057) 702-14-98)</w:t>
      </w:r>
    </w:p>
    <w:p w:rsidR="00E06C77" w:rsidRPr="00D36107" w:rsidRDefault="00E06C77" w:rsidP="00D36107">
      <w:pPr>
        <w:spacing w:after="0" w:line="240" w:lineRule="auto"/>
        <w:ind w:firstLine="709"/>
        <w:jc w:val="center"/>
        <w:rPr>
          <w:rFonts w:ascii="Times New Roman" w:eastAsia="Calibri" w:hAnsi="Times New Roman" w:cs="Times New Roman"/>
          <w:sz w:val="28"/>
          <w:szCs w:val="28"/>
          <w:lang w:val="uk-UA"/>
        </w:rPr>
      </w:pPr>
      <w:r w:rsidRPr="00D36107">
        <w:rPr>
          <w:rFonts w:ascii="Times New Roman" w:eastAsia="Calibri" w:hAnsi="Times New Roman" w:cs="Times New Roman"/>
          <w:sz w:val="28"/>
          <w:szCs w:val="28"/>
          <w:lang w:val="uk-UA"/>
        </w:rPr>
        <w:t>Е</w:t>
      </w:r>
      <w:r w:rsidRPr="00D36107">
        <w:rPr>
          <w:rFonts w:ascii="Times New Roman" w:eastAsia="Calibri" w:hAnsi="Times New Roman" w:cs="Times New Roman"/>
          <w:sz w:val="28"/>
          <w:szCs w:val="28"/>
          <w:lang w:val="de-DE"/>
        </w:rPr>
        <w:t xml:space="preserve">-mail: </w:t>
      </w:r>
      <w:r w:rsidRPr="00D36107">
        <w:rPr>
          <w:rFonts w:ascii="Times New Roman" w:eastAsia="Calibri" w:hAnsi="Times New Roman" w:cs="Times New Roman"/>
          <w:color w:val="0000FF"/>
          <w:sz w:val="28"/>
          <w:szCs w:val="28"/>
          <w:lang w:val="en-US"/>
        </w:rPr>
        <w:t>andrii</w:t>
      </w:r>
      <w:r w:rsidRPr="00D36107">
        <w:rPr>
          <w:rFonts w:ascii="Times New Roman" w:eastAsia="Calibri" w:hAnsi="Times New Roman" w:cs="Times New Roman"/>
          <w:color w:val="0000FF"/>
          <w:sz w:val="28"/>
          <w:szCs w:val="28"/>
          <w:lang w:val="uk-UA"/>
        </w:rPr>
        <w:t>.</w:t>
      </w:r>
      <w:r w:rsidRPr="00D36107">
        <w:rPr>
          <w:rFonts w:ascii="Times New Roman" w:eastAsia="Calibri" w:hAnsi="Times New Roman" w:cs="Times New Roman"/>
          <w:color w:val="0000FF"/>
          <w:sz w:val="28"/>
          <w:szCs w:val="28"/>
          <w:lang w:val="en-US"/>
        </w:rPr>
        <w:t>miakshyn</w:t>
      </w:r>
      <w:r w:rsidRPr="00D36107">
        <w:rPr>
          <w:rFonts w:ascii="Times New Roman" w:eastAsia="Calibri" w:hAnsi="Times New Roman" w:cs="Times New Roman"/>
          <w:color w:val="0000FF"/>
          <w:sz w:val="28"/>
          <w:szCs w:val="28"/>
        </w:rPr>
        <w:t>@</w:t>
      </w:r>
      <w:r w:rsidRPr="00D36107">
        <w:rPr>
          <w:rFonts w:ascii="Times New Roman" w:eastAsia="Calibri" w:hAnsi="Times New Roman" w:cs="Times New Roman"/>
          <w:color w:val="0000FF"/>
          <w:sz w:val="28"/>
          <w:szCs w:val="28"/>
          <w:lang w:val="en-US"/>
        </w:rPr>
        <w:t>nure</w:t>
      </w:r>
      <w:r w:rsidRPr="00D36107">
        <w:rPr>
          <w:rFonts w:ascii="Times New Roman" w:eastAsia="Calibri" w:hAnsi="Times New Roman" w:cs="Times New Roman"/>
          <w:color w:val="0000FF"/>
          <w:sz w:val="28"/>
          <w:szCs w:val="28"/>
        </w:rPr>
        <w:t>.</w:t>
      </w:r>
      <w:r w:rsidRPr="00D36107">
        <w:rPr>
          <w:rFonts w:ascii="Times New Roman" w:eastAsia="Calibri" w:hAnsi="Times New Roman" w:cs="Times New Roman"/>
          <w:color w:val="0000FF"/>
          <w:sz w:val="28"/>
          <w:szCs w:val="28"/>
          <w:lang w:val="en-US"/>
        </w:rPr>
        <w:t>ua</w:t>
      </w:r>
    </w:p>
    <w:p w:rsidR="004E5150" w:rsidRDefault="004E5150" w:rsidP="00D36107">
      <w:pPr>
        <w:spacing w:after="0" w:line="240" w:lineRule="auto"/>
        <w:ind w:firstLine="709"/>
        <w:jc w:val="both"/>
        <w:rPr>
          <w:rFonts w:ascii="Times New Roman" w:eastAsia="Calibri" w:hAnsi="Times New Roman" w:cs="Times New Roman"/>
          <w:sz w:val="28"/>
          <w:szCs w:val="28"/>
          <w:lang w:val="uk-UA"/>
        </w:rPr>
      </w:pPr>
    </w:p>
    <w:p w:rsidR="00E06C77" w:rsidRPr="00D36107" w:rsidRDefault="00E06C77" w:rsidP="00D36107">
      <w:pPr>
        <w:spacing w:after="0" w:line="240" w:lineRule="auto"/>
        <w:ind w:firstLine="709"/>
        <w:jc w:val="both"/>
        <w:rPr>
          <w:rFonts w:ascii="Times New Roman" w:eastAsia="Calibri" w:hAnsi="Times New Roman" w:cs="Times New Roman"/>
          <w:sz w:val="28"/>
          <w:szCs w:val="28"/>
          <w:lang w:val="uk-UA"/>
        </w:rPr>
      </w:pPr>
      <w:r w:rsidRPr="00D36107">
        <w:rPr>
          <w:rFonts w:ascii="Times New Roman" w:eastAsia="Calibri" w:hAnsi="Times New Roman" w:cs="Times New Roman"/>
          <w:sz w:val="28"/>
          <w:szCs w:val="28"/>
          <w:lang w:val="uk-UA"/>
        </w:rPr>
        <w:t>Термінознавство – стародавня наука, яка пройшла дуже великий історичний шлях та навіть у наш час є актуальною. Ця робота освітлює цю науку, як сучасну, багатогранну та мобільну. Також ця робота розкриває широту та усі таємниці термінознавства.</w:t>
      </w:r>
    </w:p>
    <w:p w:rsidR="00E06C77" w:rsidRPr="00D36107" w:rsidRDefault="00E06C77" w:rsidP="00D36107">
      <w:pPr>
        <w:spacing w:after="0" w:line="240" w:lineRule="auto"/>
        <w:ind w:firstLine="709"/>
        <w:jc w:val="center"/>
        <w:rPr>
          <w:rFonts w:ascii="Times New Roman" w:eastAsia="Calibri" w:hAnsi="Times New Roman" w:cs="Times New Roman"/>
          <w:sz w:val="28"/>
          <w:szCs w:val="28"/>
          <w:lang w:val="uk-UA"/>
        </w:rPr>
      </w:pPr>
      <w:r w:rsidRPr="00D36107">
        <w:rPr>
          <w:rFonts w:ascii="Times New Roman" w:eastAsia="Calibri" w:hAnsi="Times New Roman" w:cs="Times New Roman"/>
          <w:sz w:val="28"/>
          <w:szCs w:val="28"/>
          <w:lang w:val="uk-UA"/>
        </w:rPr>
        <w:t>Ключові слова: термінознавство, наука, Україна, науковці, терміни.</w:t>
      </w:r>
    </w:p>
    <w:p w:rsidR="00E06C77" w:rsidRPr="00D36107" w:rsidRDefault="00E06C77" w:rsidP="00D36107">
      <w:pPr>
        <w:spacing w:after="0" w:line="240" w:lineRule="auto"/>
        <w:ind w:firstLine="709"/>
        <w:contextualSpacing/>
        <w:jc w:val="both"/>
        <w:rPr>
          <w:rFonts w:ascii="Times New Roman" w:eastAsia="Calibri" w:hAnsi="Times New Roman" w:cs="Times New Roman"/>
          <w:sz w:val="28"/>
          <w:szCs w:val="28"/>
          <w:lang w:val="uk-UA"/>
        </w:rPr>
      </w:pPr>
      <w:r w:rsidRPr="00D36107">
        <w:rPr>
          <w:rFonts w:ascii="Times New Roman" w:eastAsia="Calibri" w:hAnsi="Times New Roman" w:cs="Times New Roman"/>
          <w:sz w:val="28"/>
          <w:szCs w:val="28"/>
          <w:lang w:val="uk-UA"/>
        </w:rPr>
        <w:t>Жодне суспільство не може існувати без мови: всі народи і кожна окрема людина живуть в мовній сфери. Рівень розвитку наукової мови впливає на інтелектуальний розвиток суспільства, свідчить про стан мовного самовиявлення народу.</w:t>
      </w:r>
    </w:p>
    <w:p w:rsidR="00E06C77" w:rsidRPr="00D36107" w:rsidRDefault="00E06C77" w:rsidP="00D36107">
      <w:pPr>
        <w:spacing w:after="0" w:line="240" w:lineRule="auto"/>
        <w:ind w:firstLine="709"/>
        <w:contextualSpacing/>
        <w:jc w:val="both"/>
        <w:rPr>
          <w:rFonts w:ascii="Times New Roman" w:eastAsia="Calibri" w:hAnsi="Times New Roman" w:cs="Times New Roman"/>
          <w:sz w:val="28"/>
          <w:szCs w:val="28"/>
          <w:lang w:val="uk-UA"/>
        </w:rPr>
      </w:pPr>
      <w:r w:rsidRPr="00D36107">
        <w:rPr>
          <w:rFonts w:ascii="Times New Roman" w:eastAsia="Calibri" w:hAnsi="Times New Roman" w:cs="Times New Roman"/>
          <w:sz w:val="28"/>
          <w:szCs w:val="28"/>
          <w:lang w:val="uk-UA"/>
        </w:rPr>
        <w:t xml:space="preserve">Термінознавство, як повноцінна наука виникла в першій половині </w:t>
      </w:r>
      <w:r w:rsidRPr="00D36107">
        <w:rPr>
          <w:rFonts w:ascii="Times New Roman" w:eastAsia="Calibri" w:hAnsi="Times New Roman" w:cs="Times New Roman"/>
          <w:sz w:val="28"/>
          <w:szCs w:val="28"/>
          <w:lang w:val="en-US"/>
        </w:rPr>
        <w:t>XX</w:t>
      </w:r>
      <w:r w:rsidRPr="00D36107">
        <w:rPr>
          <w:rFonts w:ascii="Times New Roman" w:eastAsia="Calibri" w:hAnsi="Times New Roman" w:cs="Times New Roman"/>
          <w:sz w:val="28"/>
          <w:szCs w:val="28"/>
        </w:rPr>
        <w:t xml:space="preserve"> </w:t>
      </w:r>
      <w:r w:rsidRPr="00D36107">
        <w:rPr>
          <w:rFonts w:ascii="Times New Roman" w:eastAsia="Calibri" w:hAnsi="Times New Roman" w:cs="Times New Roman"/>
          <w:sz w:val="28"/>
          <w:szCs w:val="28"/>
          <w:lang w:val="uk-UA"/>
        </w:rPr>
        <w:t>ст.. Засновником термінознавства став видатний австрійській вчений О. Вюстер., що опублікував у 1931 році свою докторську дисертацію, в якій заклав основи науки про терміни. У наш час національні термінологічні центри існують майже в усіх країнах.</w:t>
      </w:r>
    </w:p>
    <w:p w:rsidR="00E06C77" w:rsidRPr="00D36107" w:rsidRDefault="00E06C77" w:rsidP="00D36107">
      <w:pPr>
        <w:spacing w:after="0" w:line="240" w:lineRule="auto"/>
        <w:ind w:firstLine="709"/>
        <w:contextualSpacing/>
        <w:jc w:val="both"/>
        <w:rPr>
          <w:rFonts w:ascii="Times New Roman" w:eastAsia="Calibri" w:hAnsi="Times New Roman" w:cs="Times New Roman"/>
          <w:sz w:val="28"/>
          <w:szCs w:val="28"/>
          <w:lang w:val="uk-UA"/>
        </w:rPr>
      </w:pPr>
      <w:r w:rsidRPr="00D36107">
        <w:rPr>
          <w:rFonts w:ascii="Times New Roman" w:eastAsia="Calibri" w:hAnsi="Times New Roman" w:cs="Times New Roman"/>
          <w:sz w:val="28"/>
          <w:szCs w:val="28"/>
          <w:lang w:val="uk-UA"/>
        </w:rPr>
        <w:t xml:space="preserve">Українське термінознавство – це галузь в лінгвістики, яка розвивається разом з української мовою. Саме у незалежній Україні науковці різних сфер мають можливість опрацьовувати і терміни, і культуру української мови. </w:t>
      </w:r>
    </w:p>
    <w:p w:rsidR="00E06C77" w:rsidRPr="00D36107" w:rsidRDefault="00E06C77" w:rsidP="00D36107">
      <w:pPr>
        <w:spacing w:after="0" w:line="240" w:lineRule="auto"/>
        <w:ind w:firstLine="709"/>
        <w:contextualSpacing/>
        <w:jc w:val="both"/>
        <w:rPr>
          <w:rFonts w:ascii="Times New Roman" w:eastAsia="Calibri" w:hAnsi="Times New Roman" w:cs="Times New Roman"/>
          <w:sz w:val="28"/>
          <w:szCs w:val="28"/>
          <w:lang w:val="uk-UA"/>
        </w:rPr>
      </w:pPr>
      <w:r w:rsidRPr="00D36107">
        <w:rPr>
          <w:rFonts w:ascii="Times New Roman" w:eastAsia="Calibri" w:hAnsi="Times New Roman" w:cs="Times New Roman"/>
          <w:sz w:val="28"/>
          <w:szCs w:val="28"/>
          <w:lang w:val="uk-UA"/>
        </w:rPr>
        <w:t>Розглянемо історію становлення термінознавства, як науки в нашій державі. Формування наукової мови в Україні відбувалося зі становленням науково-технічної гуманітарної, та мистецької</w:t>
      </w:r>
      <w:r w:rsidR="004E5150">
        <w:rPr>
          <w:rFonts w:ascii="Times New Roman" w:eastAsia="Calibri" w:hAnsi="Times New Roman" w:cs="Times New Roman"/>
          <w:sz w:val="28"/>
          <w:szCs w:val="28"/>
          <w:lang w:val="uk-UA"/>
        </w:rPr>
        <w:t xml:space="preserve"> терміносистем. Термінознавство </w:t>
      </w:r>
      <w:r w:rsidRPr="00D36107">
        <w:rPr>
          <w:rFonts w:ascii="Times New Roman" w:eastAsia="Calibri" w:hAnsi="Times New Roman" w:cs="Times New Roman"/>
          <w:sz w:val="28"/>
          <w:szCs w:val="28"/>
          <w:lang w:val="uk-UA"/>
        </w:rPr>
        <w:t xml:space="preserve">– наука про терміни. Слово термін виникло в античні часи. У латинський мові воно означало «межу», «рубіж». Історія формування української термінології зв’язано з історію розвитку лексичної системи мови. Своїм корінням українська термінологія сягає часів Київської Русі. Важливу роль у поширенні наукових знань в Україні відіграли: Острозький культурно-освітній центр та Києво-Могилянська академія, вчений якої Г. Кониський ще у </w:t>
      </w:r>
      <w:r w:rsidRPr="00D36107">
        <w:rPr>
          <w:rFonts w:ascii="Times New Roman" w:eastAsia="Calibri" w:hAnsi="Times New Roman" w:cs="Times New Roman"/>
          <w:sz w:val="28"/>
          <w:szCs w:val="28"/>
          <w:lang w:val="en-US"/>
        </w:rPr>
        <w:t>XVII</w:t>
      </w:r>
      <w:r w:rsidRPr="00D36107">
        <w:rPr>
          <w:rFonts w:ascii="Times New Roman" w:eastAsia="Calibri" w:hAnsi="Times New Roman" w:cs="Times New Roman"/>
          <w:sz w:val="28"/>
          <w:szCs w:val="28"/>
          <w:lang w:val="uk-UA"/>
        </w:rPr>
        <w:t xml:space="preserve">  столітті Г. Кониський обґрунтував теорію терміну. </w:t>
      </w:r>
    </w:p>
    <w:p w:rsidR="00E06C77" w:rsidRPr="00D36107" w:rsidRDefault="00E06C77" w:rsidP="00D36107">
      <w:pPr>
        <w:spacing w:after="0" w:line="240" w:lineRule="auto"/>
        <w:ind w:firstLine="709"/>
        <w:contextualSpacing/>
        <w:jc w:val="both"/>
        <w:rPr>
          <w:rFonts w:ascii="Times New Roman" w:eastAsia="Calibri" w:hAnsi="Times New Roman" w:cs="Times New Roman"/>
          <w:sz w:val="28"/>
          <w:szCs w:val="28"/>
          <w:lang w:val="uk-UA"/>
        </w:rPr>
      </w:pPr>
      <w:r w:rsidRPr="00D36107">
        <w:rPr>
          <w:rFonts w:ascii="Times New Roman" w:eastAsia="Calibri" w:hAnsi="Times New Roman" w:cs="Times New Roman"/>
          <w:sz w:val="28"/>
          <w:szCs w:val="28"/>
          <w:lang w:val="uk-UA"/>
        </w:rPr>
        <w:t xml:space="preserve">Ще у 1917 році по всій Україні працювали гуртки, що пильно займалися складанням термінологічних словників. На науковий ґрунт справу української термінології поставило Київське наукове товариство, створивши термінологічну комісію. А у 1921 році при Академії наук створено «Інститут української наукової мови». Інститут видав близько 60 термінологічних словників. </w:t>
      </w:r>
    </w:p>
    <w:p w:rsidR="00E06C77" w:rsidRPr="00D36107" w:rsidRDefault="00E06C77" w:rsidP="00D36107">
      <w:pPr>
        <w:spacing w:after="0" w:line="240" w:lineRule="auto"/>
        <w:ind w:firstLine="709"/>
        <w:contextualSpacing/>
        <w:jc w:val="both"/>
        <w:rPr>
          <w:rFonts w:ascii="Times New Roman" w:eastAsia="Calibri" w:hAnsi="Times New Roman" w:cs="Times New Roman"/>
          <w:sz w:val="28"/>
          <w:szCs w:val="28"/>
          <w:lang w:val="uk-UA"/>
        </w:rPr>
      </w:pPr>
      <w:r w:rsidRPr="00D36107">
        <w:rPr>
          <w:rFonts w:ascii="Times New Roman" w:eastAsia="Calibri" w:hAnsi="Times New Roman" w:cs="Times New Roman"/>
          <w:sz w:val="28"/>
          <w:szCs w:val="28"/>
          <w:lang w:val="uk-UA"/>
        </w:rPr>
        <w:t>Український академік П.С. Погребняк уніс вагомий внесок у розвиток цієї науки. Він звертався до проблем нормалізації, упорядкування наукової термінології. Під керівництвом П.С. Погребняка була створена науков</w:t>
      </w:r>
      <w:r w:rsidR="004E5150">
        <w:rPr>
          <w:rFonts w:ascii="Times New Roman" w:eastAsia="Calibri" w:hAnsi="Times New Roman" w:cs="Times New Roman"/>
          <w:sz w:val="28"/>
          <w:szCs w:val="28"/>
          <w:lang w:val="uk-UA"/>
        </w:rPr>
        <w:t xml:space="preserve">а комісія. </w:t>
      </w:r>
      <w:r w:rsidRPr="00D36107">
        <w:rPr>
          <w:rFonts w:ascii="Times New Roman" w:eastAsia="Calibri" w:hAnsi="Times New Roman" w:cs="Times New Roman"/>
          <w:sz w:val="28"/>
          <w:szCs w:val="28"/>
          <w:lang w:val="uk-UA"/>
        </w:rPr>
        <w:t xml:space="preserve">Робота українських науковців була спрямована на сферу терміноґрафії. </w:t>
      </w:r>
      <w:r w:rsidR="00640F72">
        <w:rPr>
          <w:rFonts w:ascii="Times New Roman" w:eastAsia="Calibri" w:hAnsi="Times New Roman" w:cs="Times New Roman"/>
          <w:sz w:val="28"/>
          <w:szCs w:val="28"/>
          <w:lang w:val="uk-UA"/>
        </w:rPr>
        <w:br/>
      </w:r>
      <w:r w:rsidRPr="00D36107">
        <w:rPr>
          <w:rFonts w:ascii="Times New Roman" w:eastAsia="Calibri" w:hAnsi="Times New Roman" w:cs="Times New Roman"/>
          <w:sz w:val="28"/>
          <w:szCs w:val="28"/>
          <w:lang w:val="uk-UA"/>
        </w:rPr>
        <w:t>Ці питання досліджували такі вче</w:t>
      </w:r>
      <w:r w:rsidR="00B4642C">
        <w:rPr>
          <w:rFonts w:ascii="Times New Roman" w:eastAsia="Calibri" w:hAnsi="Times New Roman" w:cs="Times New Roman"/>
          <w:sz w:val="28"/>
          <w:szCs w:val="28"/>
          <w:lang w:val="uk-UA"/>
        </w:rPr>
        <w:t>ні: Кияк Т. Р. та Симоненко Л. А.</w:t>
      </w:r>
    </w:p>
    <w:p w:rsidR="00E06C77" w:rsidRPr="00D36107" w:rsidRDefault="00E06C77" w:rsidP="00D36107">
      <w:pPr>
        <w:spacing w:after="0" w:line="240" w:lineRule="auto"/>
        <w:ind w:firstLine="709"/>
        <w:contextualSpacing/>
        <w:jc w:val="both"/>
        <w:rPr>
          <w:rFonts w:ascii="Times New Roman" w:eastAsia="Calibri" w:hAnsi="Times New Roman" w:cs="Times New Roman"/>
          <w:sz w:val="28"/>
          <w:szCs w:val="28"/>
          <w:lang w:val="uk-UA"/>
        </w:rPr>
      </w:pPr>
      <w:r w:rsidRPr="00D36107">
        <w:rPr>
          <w:rFonts w:ascii="Times New Roman" w:eastAsia="Calibri" w:hAnsi="Times New Roman" w:cs="Times New Roman"/>
          <w:sz w:val="28"/>
          <w:szCs w:val="28"/>
          <w:lang w:val="uk-UA"/>
        </w:rPr>
        <w:lastRenderedPageBreak/>
        <w:t>У наші часи термінознавство в Україні стало однією з пріоритетних галузей дослідження. Українські вчені-лінгвісти плідно працюють в цьому напрямку, а саме широко досліджується термінологічні системи у дисертаційних роботах, статтях монографіях.</w:t>
      </w:r>
    </w:p>
    <w:p w:rsidR="00E06C77" w:rsidRPr="00D36107" w:rsidRDefault="00E06C77" w:rsidP="00D36107">
      <w:pPr>
        <w:spacing w:after="0" w:line="240" w:lineRule="auto"/>
        <w:ind w:firstLine="709"/>
        <w:contextualSpacing/>
        <w:jc w:val="both"/>
        <w:rPr>
          <w:rFonts w:ascii="Times New Roman" w:eastAsia="Calibri" w:hAnsi="Times New Roman" w:cs="Times New Roman"/>
          <w:sz w:val="28"/>
          <w:szCs w:val="28"/>
          <w:lang w:val="uk-UA"/>
        </w:rPr>
      </w:pPr>
      <w:r w:rsidRPr="00D36107">
        <w:rPr>
          <w:rFonts w:ascii="Times New Roman" w:eastAsia="Calibri" w:hAnsi="Times New Roman" w:cs="Times New Roman"/>
          <w:sz w:val="28"/>
          <w:szCs w:val="28"/>
          <w:lang w:val="uk-UA"/>
        </w:rPr>
        <w:t>На сьогодні в Україні існує декілька термінологічних центрів, а саме у Харкові, Києві і Львові. За останній час праці Харківських учених збагатили українську термінологічну лексикографію. Протягом 1997</w:t>
      </w:r>
      <w:r w:rsidR="00C022D7">
        <w:rPr>
          <w:rFonts w:ascii="Times New Roman" w:eastAsia="Calibri" w:hAnsi="Times New Roman" w:cs="Times New Roman"/>
          <w:sz w:val="28"/>
          <w:szCs w:val="28"/>
          <w:lang w:val="uk-UA"/>
        </w:rPr>
        <w:t>–</w:t>
      </w:r>
      <w:r w:rsidRPr="00D36107">
        <w:rPr>
          <w:rFonts w:ascii="Times New Roman" w:eastAsia="Calibri" w:hAnsi="Times New Roman" w:cs="Times New Roman"/>
          <w:sz w:val="28"/>
          <w:szCs w:val="28"/>
          <w:lang w:val="uk-UA"/>
        </w:rPr>
        <w:t xml:space="preserve">2001 рр. працівники центру уклали і видали 11 словників, що поєднують риси перекладних і тлумачних. Одною з проблем українських термінологів є упорядкування науково-технічної термінології. Існують декілька поглядів на це питання: формальний (кількісний), етнографічний (консервативний), інтернаціональний, поміркований. На сучасному етапі розвитку науки термінознавство просліджується зростаючий інтерес до динамічних аспектах мови, зв’язок мови з людиною, з його свідомістю, мисленням, різними видами діяльності. В науці про терміни новий – когнітивний напрямок термінознавства, який об’єднує традиції та сучасний етап наукового пізнання. Слід зауважити, що у сучасному термінознавстві з’являються такі категорії, як дискурс, особистість, відкривається можливість дослідження мовних знаків. Провідними напрямками, тобто складовими частинами термінознавства були: </w:t>
      </w:r>
    </w:p>
    <w:p w:rsidR="00E06C77" w:rsidRPr="00D36107" w:rsidRDefault="00E06C77" w:rsidP="00D36107">
      <w:pPr>
        <w:numPr>
          <w:ilvl w:val="0"/>
          <w:numId w:val="13"/>
        </w:numPr>
        <w:spacing w:after="0" w:line="240" w:lineRule="auto"/>
        <w:ind w:left="0" w:firstLine="709"/>
        <w:contextualSpacing/>
        <w:jc w:val="both"/>
        <w:rPr>
          <w:rFonts w:ascii="Times New Roman" w:eastAsia="Calibri" w:hAnsi="Times New Roman" w:cs="Times New Roman"/>
          <w:sz w:val="28"/>
          <w:szCs w:val="28"/>
          <w:lang w:val="uk-UA"/>
        </w:rPr>
      </w:pPr>
      <w:r w:rsidRPr="00D36107">
        <w:rPr>
          <w:rFonts w:ascii="Times New Roman" w:eastAsia="Calibri" w:hAnsi="Times New Roman" w:cs="Times New Roman"/>
          <w:sz w:val="28"/>
          <w:szCs w:val="28"/>
          <w:lang w:val="uk-UA"/>
        </w:rPr>
        <w:t>методологічні дослідження</w:t>
      </w:r>
    </w:p>
    <w:p w:rsidR="00E06C77" w:rsidRPr="00D36107" w:rsidRDefault="00E06C77" w:rsidP="00D36107">
      <w:pPr>
        <w:numPr>
          <w:ilvl w:val="0"/>
          <w:numId w:val="13"/>
        </w:numPr>
        <w:spacing w:after="0" w:line="240" w:lineRule="auto"/>
        <w:ind w:left="0" w:firstLine="709"/>
        <w:contextualSpacing/>
        <w:jc w:val="both"/>
        <w:rPr>
          <w:rFonts w:ascii="Times New Roman" w:eastAsia="Calibri" w:hAnsi="Times New Roman" w:cs="Times New Roman"/>
          <w:sz w:val="28"/>
          <w:szCs w:val="28"/>
          <w:lang w:val="uk-UA"/>
        </w:rPr>
      </w:pPr>
      <w:r w:rsidRPr="00D36107">
        <w:rPr>
          <w:rFonts w:ascii="Times New Roman" w:eastAsia="Calibri" w:hAnsi="Times New Roman" w:cs="Times New Roman"/>
          <w:sz w:val="28"/>
          <w:szCs w:val="28"/>
          <w:lang w:val="uk-UA"/>
        </w:rPr>
        <w:t>теорія терміну</w:t>
      </w:r>
    </w:p>
    <w:p w:rsidR="00E06C77" w:rsidRPr="00D36107" w:rsidRDefault="00E06C77" w:rsidP="00D36107">
      <w:pPr>
        <w:numPr>
          <w:ilvl w:val="0"/>
          <w:numId w:val="13"/>
        </w:numPr>
        <w:spacing w:after="0" w:line="240" w:lineRule="auto"/>
        <w:ind w:left="0" w:firstLine="709"/>
        <w:contextualSpacing/>
        <w:jc w:val="both"/>
        <w:rPr>
          <w:rFonts w:ascii="Times New Roman" w:eastAsia="Calibri" w:hAnsi="Times New Roman" w:cs="Times New Roman"/>
          <w:sz w:val="28"/>
          <w:szCs w:val="28"/>
          <w:lang w:val="uk-UA"/>
        </w:rPr>
      </w:pPr>
      <w:r w:rsidRPr="00D36107">
        <w:rPr>
          <w:rFonts w:ascii="Times New Roman" w:eastAsia="Calibri" w:hAnsi="Times New Roman" w:cs="Times New Roman"/>
          <w:sz w:val="28"/>
          <w:szCs w:val="28"/>
          <w:lang w:val="uk-UA"/>
        </w:rPr>
        <w:t>філологічні  дослідження</w:t>
      </w:r>
    </w:p>
    <w:p w:rsidR="00E06C77" w:rsidRPr="00D36107" w:rsidRDefault="00E06C77" w:rsidP="00D36107">
      <w:pPr>
        <w:numPr>
          <w:ilvl w:val="0"/>
          <w:numId w:val="13"/>
        </w:numPr>
        <w:spacing w:after="0" w:line="240" w:lineRule="auto"/>
        <w:ind w:left="0" w:firstLine="709"/>
        <w:contextualSpacing/>
        <w:jc w:val="both"/>
        <w:rPr>
          <w:rFonts w:ascii="Times New Roman" w:eastAsia="Calibri" w:hAnsi="Times New Roman" w:cs="Times New Roman"/>
          <w:sz w:val="28"/>
          <w:szCs w:val="28"/>
          <w:lang w:val="uk-UA"/>
        </w:rPr>
      </w:pPr>
      <w:r w:rsidRPr="00D36107">
        <w:rPr>
          <w:rFonts w:ascii="Times New Roman" w:eastAsia="Calibri" w:hAnsi="Times New Roman" w:cs="Times New Roman"/>
          <w:sz w:val="28"/>
          <w:szCs w:val="28"/>
          <w:lang w:val="uk-UA"/>
        </w:rPr>
        <w:t xml:space="preserve">впорядкування і стандартизація термінології </w:t>
      </w:r>
    </w:p>
    <w:p w:rsidR="00E06C77" w:rsidRPr="00D36107" w:rsidRDefault="00E06C77" w:rsidP="00D36107">
      <w:pPr>
        <w:numPr>
          <w:ilvl w:val="0"/>
          <w:numId w:val="13"/>
        </w:numPr>
        <w:spacing w:after="0" w:line="240" w:lineRule="auto"/>
        <w:ind w:left="0" w:firstLine="709"/>
        <w:contextualSpacing/>
        <w:jc w:val="both"/>
        <w:rPr>
          <w:rFonts w:ascii="Times New Roman" w:eastAsia="Calibri" w:hAnsi="Times New Roman" w:cs="Times New Roman"/>
          <w:sz w:val="28"/>
          <w:szCs w:val="28"/>
          <w:lang w:val="uk-UA"/>
        </w:rPr>
      </w:pPr>
      <w:r w:rsidRPr="00D36107">
        <w:rPr>
          <w:rFonts w:ascii="Times New Roman" w:eastAsia="Calibri" w:hAnsi="Times New Roman" w:cs="Times New Roman"/>
          <w:sz w:val="28"/>
          <w:szCs w:val="28"/>
          <w:lang w:val="uk-UA"/>
        </w:rPr>
        <w:t xml:space="preserve">терміноґрафія </w:t>
      </w:r>
    </w:p>
    <w:p w:rsidR="00E06C77" w:rsidRPr="00D36107" w:rsidRDefault="00E06C77" w:rsidP="00D36107">
      <w:pPr>
        <w:numPr>
          <w:ilvl w:val="0"/>
          <w:numId w:val="13"/>
        </w:numPr>
        <w:spacing w:after="0" w:line="240" w:lineRule="auto"/>
        <w:ind w:left="0" w:firstLine="709"/>
        <w:contextualSpacing/>
        <w:jc w:val="both"/>
        <w:rPr>
          <w:rFonts w:ascii="Times New Roman" w:eastAsia="Calibri" w:hAnsi="Times New Roman" w:cs="Times New Roman"/>
          <w:sz w:val="28"/>
          <w:szCs w:val="28"/>
          <w:lang w:val="uk-UA"/>
        </w:rPr>
      </w:pPr>
      <w:r w:rsidRPr="00D36107">
        <w:rPr>
          <w:rFonts w:ascii="Times New Roman" w:eastAsia="Calibri" w:hAnsi="Times New Roman" w:cs="Times New Roman"/>
          <w:sz w:val="28"/>
          <w:szCs w:val="28"/>
          <w:lang w:val="uk-UA"/>
        </w:rPr>
        <w:t>науково-технічний переклад</w:t>
      </w:r>
    </w:p>
    <w:p w:rsidR="00E06C77" w:rsidRPr="00D36107" w:rsidRDefault="00E06C77" w:rsidP="00D36107">
      <w:pPr>
        <w:numPr>
          <w:ilvl w:val="0"/>
          <w:numId w:val="13"/>
        </w:numPr>
        <w:spacing w:after="0" w:line="240" w:lineRule="auto"/>
        <w:ind w:left="0" w:firstLine="709"/>
        <w:contextualSpacing/>
        <w:jc w:val="both"/>
        <w:rPr>
          <w:rFonts w:ascii="Times New Roman" w:eastAsia="Calibri" w:hAnsi="Times New Roman" w:cs="Times New Roman"/>
          <w:sz w:val="28"/>
          <w:szCs w:val="28"/>
          <w:lang w:val="uk-UA"/>
        </w:rPr>
      </w:pPr>
      <w:r w:rsidRPr="00D36107">
        <w:rPr>
          <w:rFonts w:ascii="Times New Roman" w:eastAsia="Calibri" w:hAnsi="Times New Roman" w:cs="Times New Roman"/>
          <w:sz w:val="28"/>
          <w:szCs w:val="28"/>
          <w:lang w:val="uk-UA"/>
        </w:rPr>
        <w:t xml:space="preserve">галузеве дослідження </w:t>
      </w:r>
    </w:p>
    <w:p w:rsidR="00E06C77" w:rsidRPr="00D36107" w:rsidRDefault="00E06C77" w:rsidP="00D36107">
      <w:pPr>
        <w:numPr>
          <w:ilvl w:val="0"/>
          <w:numId w:val="13"/>
        </w:numPr>
        <w:spacing w:after="0" w:line="240" w:lineRule="auto"/>
        <w:ind w:left="0" w:firstLine="709"/>
        <w:contextualSpacing/>
        <w:jc w:val="both"/>
        <w:rPr>
          <w:rFonts w:ascii="Times New Roman" w:eastAsia="Calibri" w:hAnsi="Times New Roman" w:cs="Times New Roman"/>
          <w:sz w:val="28"/>
          <w:szCs w:val="28"/>
          <w:lang w:val="uk-UA"/>
        </w:rPr>
      </w:pPr>
      <w:r w:rsidRPr="00D36107">
        <w:rPr>
          <w:rFonts w:ascii="Times New Roman" w:eastAsia="Calibri" w:hAnsi="Times New Roman" w:cs="Times New Roman"/>
          <w:sz w:val="28"/>
          <w:szCs w:val="28"/>
          <w:lang w:val="uk-UA"/>
        </w:rPr>
        <w:t>професійна лінгводидактика</w:t>
      </w:r>
    </w:p>
    <w:p w:rsidR="00E06C77" w:rsidRPr="00D36107" w:rsidRDefault="00E06C77" w:rsidP="00D36107">
      <w:pPr>
        <w:spacing w:after="0" w:line="240" w:lineRule="auto"/>
        <w:ind w:firstLine="709"/>
        <w:contextualSpacing/>
        <w:jc w:val="both"/>
        <w:rPr>
          <w:rFonts w:ascii="Times New Roman" w:eastAsia="Calibri" w:hAnsi="Times New Roman" w:cs="Times New Roman"/>
          <w:sz w:val="28"/>
          <w:szCs w:val="28"/>
          <w:lang w:val="uk-UA"/>
        </w:rPr>
      </w:pPr>
      <w:r w:rsidRPr="00D36107">
        <w:rPr>
          <w:rFonts w:ascii="Times New Roman" w:eastAsia="Calibri" w:hAnsi="Times New Roman" w:cs="Times New Roman"/>
          <w:sz w:val="28"/>
          <w:szCs w:val="28"/>
          <w:lang w:val="uk-UA"/>
        </w:rPr>
        <w:t xml:space="preserve">Важливим напрямком термінознавства є стандартизація термінології та термінова номінація. Утворення термінів відбувається свідомо с прагненням до чіткої системи. Терміни виникають у професійному середовищі і вживаються лише у термінній функції. </w:t>
      </w:r>
    </w:p>
    <w:p w:rsidR="00E06C77" w:rsidRPr="00D36107" w:rsidRDefault="00E06C77" w:rsidP="00D36107">
      <w:pPr>
        <w:spacing w:after="0" w:line="240" w:lineRule="auto"/>
        <w:ind w:firstLine="709"/>
        <w:contextualSpacing/>
        <w:jc w:val="both"/>
        <w:rPr>
          <w:rFonts w:ascii="Times New Roman" w:eastAsia="Calibri" w:hAnsi="Times New Roman" w:cs="Times New Roman"/>
          <w:sz w:val="28"/>
          <w:szCs w:val="28"/>
          <w:lang w:val="uk-UA"/>
        </w:rPr>
      </w:pPr>
      <w:r w:rsidRPr="00D36107">
        <w:rPr>
          <w:rFonts w:ascii="Times New Roman" w:eastAsia="Calibri" w:hAnsi="Times New Roman" w:cs="Times New Roman"/>
          <w:sz w:val="28"/>
          <w:szCs w:val="28"/>
          <w:lang w:val="uk-UA"/>
        </w:rPr>
        <w:tab/>
        <w:t>Наука термінознавство розвивається мобільно з урахуванням часу, який диктує новітні форми, оновлений словарний запас. Тому ця наука буде розвиватися с кожним роком.</w:t>
      </w:r>
    </w:p>
    <w:p w:rsidR="00E06C77" w:rsidRPr="00D36107" w:rsidRDefault="00E06C77" w:rsidP="00D36107">
      <w:pPr>
        <w:spacing w:after="0" w:line="240" w:lineRule="auto"/>
        <w:ind w:firstLine="709"/>
        <w:contextualSpacing/>
        <w:jc w:val="both"/>
        <w:rPr>
          <w:rFonts w:ascii="Times New Roman" w:eastAsia="Calibri" w:hAnsi="Times New Roman" w:cs="Times New Roman"/>
          <w:sz w:val="28"/>
          <w:szCs w:val="28"/>
          <w:lang w:val="uk-UA"/>
        </w:rPr>
      </w:pPr>
    </w:p>
    <w:p w:rsidR="00E06C77" w:rsidRPr="00D36107" w:rsidRDefault="004E5150" w:rsidP="00D36107">
      <w:pPr>
        <w:spacing w:after="0" w:line="240" w:lineRule="auto"/>
        <w:ind w:firstLine="709"/>
        <w:contextualSpacing/>
        <w:jc w:val="center"/>
        <w:rPr>
          <w:rFonts w:ascii="Times New Roman" w:eastAsia="Calibri" w:hAnsi="Times New Roman" w:cs="Times New Roman"/>
          <w:b/>
          <w:bCs/>
          <w:sz w:val="28"/>
          <w:szCs w:val="28"/>
          <w:lang w:val="uk-UA"/>
        </w:rPr>
      </w:pPr>
      <w:r>
        <w:rPr>
          <w:rFonts w:ascii="Times New Roman" w:eastAsia="Calibri" w:hAnsi="Times New Roman" w:cs="Times New Roman"/>
          <w:b/>
          <w:bCs/>
          <w:sz w:val="28"/>
          <w:szCs w:val="28"/>
          <w:lang w:val="uk-UA"/>
        </w:rPr>
        <w:t>Література</w:t>
      </w:r>
    </w:p>
    <w:p w:rsidR="00E06C77" w:rsidRPr="004E5150" w:rsidRDefault="00F5545C" w:rsidP="004E5150">
      <w:pPr>
        <w:pStyle w:val="a5"/>
        <w:numPr>
          <w:ilvl w:val="0"/>
          <w:numId w:val="28"/>
        </w:numPr>
        <w:tabs>
          <w:tab w:val="left" w:pos="1134"/>
        </w:tabs>
        <w:ind w:left="0" w:firstLine="709"/>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Караванский С</w:t>
      </w:r>
      <w:r w:rsidR="00E06C77" w:rsidRPr="004E5150">
        <w:rPr>
          <w:rFonts w:ascii="Times New Roman" w:eastAsia="Calibri" w:hAnsi="Times New Roman" w:cs="Times New Roman"/>
          <w:sz w:val="28"/>
          <w:szCs w:val="28"/>
          <w:lang w:val="uk-UA"/>
        </w:rPr>
        <w:t xml:space="preserve">. Российско-украинский словарь сложной лексики. Львов: Бак, 2006. </w:t>
      </w:r>
      <w:r w:rsidR="00640F72">
        <w:rPr>
          <w:rFonts w:ascii="Times New Roman" w:eastAsia="Calibri" w:hAnsi="Times New Roman" w:cs="Times New Roman"/>
          <w:sz w:val="28"/>
          <w:szCs w:val="28"/>
          <w:lang w:val="uk-UA"/>
        </w:rPr>
        <w:t xml:space="preserve">XIV </w:t>
      </w:r>
      <w:r w:rsidR="00E06C77" w:rsidRPr="004E5150">
        <w:rPr>
          <w:rFonts w:ascii="Times New Roman" w:eastAsia="Calibri" w:hAnsi="Times New Roman" w:cs="Times New Roman"/>
          <w:sz w:val="28"/>
          <w:szCs w:val="28"/>
          <w:lang w:val="uk-UA"/>
        </w:rPr>
        <w:t xml:space="preserve"> 562 c.</w:t>
      </w:r>
    </w:p>
    <w:p w:rsidR="00E06C77" w:rsidRPr="004E5150" w:rsidRDefault="00E06C77" w:rsidP="004E5150">
      <w:pPr>
        <w:pStyle w:val="a5"/>
        <w:numPr>
          <w:ilvl w:val="0"/>
          <w:numId w:val="28"/>
        </w:numPr>
        <w:tabs>
          <w:tab w:val="left" w:pos="1134"/>
        </w:tabs>
        <w:ind w:left="0" w:firstLine="709"/>
        <w:jc w:val="both"/>
        <w:rPr>
          <w:rFonts w:ascii="Times New Roman" w:eastAsia="Calibri" w:hAnsi="Times New Roman" w:cs="Times New Roman"/>
          <w:sz w:val="28"/>
          <w:szCs w:val="28"/>
          <w:lang w:val="uk-UA"/>
        </w:rPr>
      </w:pPr>
      <w:r w:rsidRPr="004E5150">
        <w:rPr>
          <w:rFonts w:ascii="Times New Roman" w:eastAsia="Calibri" w:hAnsi="Times New Roman" w:cs="Times New Roman"/>
          <w:sz w:val="28"/>
          <w:szCs w:val="28"/>
          <w:lang w:val="uk-UA"/>
        </w:rPr>
        <w:t>Масенко Л.</w:t>
      </w:r>
      <w:r w:rsidR="00F5545C">
        <w:rPr>
          <w:rFonts w:ascii="Times New Roman" w:eastAsia="Calibri" w:hAnsi="Times New Roman" w:cs="Times New Roman"/>
          <w:sz w:val="28"/>
          <w:szCs w:val="28"/>
          <w:lang w:val="uk-UA"/>
        </w:rPr>
        <w:t xml:space="preserve"> </w:t>
      </w:r>
      <w:r w:rsidRPr="004E5150">
        <w:rPr>
          <w:rFonts w:ascii="Times New Roman" w:eastAsia="Calibri" w:hAnsi="Times New Roman" w:cs="Times New Roman"/>
          <w:sz w:val="28"/>
          <w:szCs w:val="28"/>
          <w:lang w:val="uk-UA"/>
        </w:rPr>
        <w:t>Т. Язык и общество: постколониальный измерение: научное из</w:t>
      </w:r>
      <w:r w:rsidR="00F5545C">
        <w:rPr>
          <w:rFonts w:ascii="Times New Roman" w:eastAsia="Calibri" w:hAnsi="Times New Roman" w:cs="Times New Roman"/>
          <w:sz w:val="28"/>
          <w:szCs w:val="28"/>
          <w:lang w:val="uk-UA"/>
        </w:rPr>
        <w:t>дание.М</w:t>
      </w:r>
      <w:r w:rsidRPr="004E5150">
        <w:rPr>
          <w:rFonts w:ascii="Times New Roman" w:eastAsia="Calibri" w:hAnsi="Times New Roman" w:cs="Times New Roman"/>
          <w:sz w:val="28"/>
          <w:szCs w:val="28"/>
          <w:lang w:val="uk-UA"/>
        </w:rPr>
        <w:t>.</w:t>
      </w:r>
      <w:r w:rsidR="00F5545C">
        <w:rPr>
          <w:rFonts w:ascii="Times New Roman" w:eastAsia="Calibri" w:hAnsi="Times New Roman" w:cs="Times New Roman"/>
          <w:sz w:val="28"/>
          <w:szCs w:val="28"/>
          <w:lang w:val="uk-UA"/>
        </w:rPr>
        <w:t xml:space="preserve"> </w:t>
      </w:r>
      <w:r w:rsidRPr="004E5150">
        <w:rPr>
          <w:rFonts w:ascii="Times New Roman" w:eastAsia="Calibri" w:hAnsi="Times New Roman" w:cs="Times New Roman"/>
          <w:sz w:val="28"/>
          <w:szCs w:val="28"/>
          <w:lang w:val="uk-UA"/>
        </w:rPr>
        <w:t xml:space="preserve">: </w:t>
      </w:r>
      <w:r w:rsidR="00640F72">
        <w:rPr>
          <w:rFonts w:ascii="Times New Roman" w:eastAsia="Calibri" w:hAnsi="Times New Roman" w:cs="Times New Roman"/>
          <w:sz w:val="28"/>
          <w:szCs w:val="28"/>
          <w:lang w:val="uk-UA"/>
        </w:rPr>
        <w:t>Издательский дом «Киево-Могилянская академія»</w:t>
      </w:r>
      <w:r w:rsidRPr="004E5150">
        <w:rPr>
          <w:rFonts w:ascii="Times New Roman" w:eastAsia="Calibri" w:hAnsi="Times New Roman" w:cs="Times New Roman"/>
          <w:sz w:val="28"/>
          <w:szCs w:val="28"/>
          <w:lang w:val="uk-UA"/>
        </w:rPr>
        <w:t>, 2004. 164 с.</w:t>
      </w:r>
    </w:p>
    <w:p w:rsidR="00E06C77" w:rsidRPr="00D36107" w:rsidRDefault="00E06C77" w:rsidP="00D36107">
      <w:pPr>
        <w:spacing w:after="0" w:line="240" w:lineRule="auto"/>
        <w:ind w:firstLine="709"/>
        <w:rPr>
          <w:rFonts w:ascii="Times New Roman" w:eastAsia="Times New Roman" w:hAnsi="Times New Roman" w:cs="Times New Roman"/>
          <w:sz w:val="28"/>
          <w:szCs w:val="28"/>
          <w:lang w:val="uk-UA" w:eastAsia="ru-RU"/>
        </w:rPr>
      </w:pPr>
      <w:r w:rsidRPr="00D36107">
        <w:rPr>
          <w:rFonts w:ascii="Times New Roman" w:eastAsia="Times New Roman" w:hAnsi="Times New Roman" w:cs="Times New Roman"/>
          <w:sz w:val="28"/>
          <w:szCs w:val="28"/>
          <w:lang w:val="uk-UA" w:eastAsia="ru-RU"/>
        </w:rPr>
        <w:br w:type="page"/>
      </w:r>
    </w:p>
    <w:p w:rsidR="00E06C77" w:rsidRPr="00D36107" w:rsidRDefault="00E06C77" w:rsidP="00D36107">
      <w:pPr>
        <w:spacing w:after="0" w:line="240" w:lineRule="auto"/>
        <w:ind w:firstLine="709"/>
        <w:jc w:val="center"/>
        <w:rPr>
          <w:rFonts w:ascii="Times New Roman" w:eastAsia="Calibri" w:hAnsi="Times New Roman" w:cs="Times New Roman"/>
          <w:sz w:val="28"/>
          <w:szCs w:val="28"/>
          <w:lang w:val="uk-UA"/>
        </w:rPr>
      </w:pPr>
      <w:r w:rsidRPr="00D36107">
        <w:rPr>
          <w:rFonts w:ascii="Times New Roman" w:eastAsia="Calibri" w:hAnsi="Times New Roman" w:cs="Times New Roman"/>
          <w:b/>
          <w:bCs/>
          <w:sz w:val="28"/>
          <w:szCs w:val="28"/>
          <w:lang w:val="uk-UA"/>
        </w:rPr>
        <w:lastRenderedPageBreak/>
        <w:t>ГАЛУЗЕВЕ ТЕРМІНОЗНАВСТВО</w:t>
      </w:r>
    </w:p>
    <w:p w:rsidR="00E06C77" w:rsidRPr="00D36107" w:rsidRDefault="00E06C77" w:rsidP="00D36107">
      <w:pPr>
        <w:spacing w:after="0" w:line="240" w:lineRule="auto"/>
        <w:ind w:firstLine="709"/>
        <w:jc w:val="center"/>
        <w:rPr>
          <w:rFonts w:ascii="Times New Roman" w:eastAsia="Calibri" w:hAnsi="Times New Roman" w:cs="Times New Roman"/>
          <w:sz w:val="28"/>
          <w:szCs w:val="28"/>
          <w:lang w:val="uk-UA"/>
        </w:rPr>
      </w:pPr>
      <w:r w:rsidRPr="00D36107">
        <w:rPr>
          <w:rFonts w:ascii="Times New Roman" w:eastAsia="Calibri" w:hAnsi="Times New Roman" w:cs="Times New Roman"/>
          <w:sz w:val="28"/>
          <w:szCs w:val="28"/>
          <w:lang w:val="uk-UA"/>
        </w:rPr>
        <w:t>Наконечний В.</w:t>
      </w:r>
      <w:r w:rsidR="004E5150">
        <w:rPr>
          <w:rFonts w:ascii="Times New Roman" w:eastAsia="Calibri" w:hAnsi="Times New Roman" w:cs="Times New Roman"/>
          <w:sz w:val="28"/>
          <w:szCs w:val="28"/>
          <w:lang w:val="uk-UA"/>
        </w:rPr>
        <w:t xml:space="preserve"> </w:t>
      </w:r>
      <w:r w:rsidRPr="00D36107">
        <w:rPr>
          <w:rFonts w:ascii="Times New Roman" w:eastAsia="Calibri" w:hAnsi="Times New Roman" w:cs="Times New Roman"/>
          <w:sz w:val="28"/>
          <w:szCs w:val="28"/>
          <w:lang w:val="uk-UA"/>
        </w:rPr>
        <w:t>В.</w:t>
      </w:r>
    </w:p>
    <w:p w:rsidR="00E06C77" w:rsidRPr="00D36107" w:rsidRDefault="00E06C77" w:rsidP="004E5150">
      <w:pPr>
        <w:spacing w:after="0" w:line="240" w:lineRule="auto"/>
        <w:ind w:firstLine="709"/>
        <w:jc w:val="center"/>
        <w:rPr>
          <w:rFonts w:ascii="Times New Roman" w:eastAsia="Calibri" w:hAnsi="Times New Roman" w:cs="Times New Roman"/>
          <w:sz w:val="28"/>
          <w:szCs w:val="28"/>
          <w:lang w:val="uk-UA"/>
        </w:rPr>
      </w:pPr>
      <w:r w:rsidRPr="00D36107">
        <w:rPr>
          <w:rFonts w:ascii="Times New Roman" w:eastAsia="Calibri" w:hAnsi="Times New Roman" w:cs="Times New Roman"/>
          <w:sz w:val="28"/>
          <w:szCs w:val="28"/>
          <w:lang w:val="uk-UA"/>
        </w:rPr>
        <w:t>Науковий керівник – зав. каф. українознавства Циганенко В. Л.</w:t>
      </w:r>
    </w:p>
    <w:p w:rsidR="00E06C77" w:rsidRPr="00D36107" w:rsidRDefault="00E06C77" w:rsidP="004E5150">
      <w:pPr>
        <w:spacing w:after="0" w:line="240" w:lineRule="auto"/>
        <w:ind w:firstLine="709"/>
        <w:jc w:val="center"/>
        <w:rPr>
          <w:rFonts w:ascii="Times New Roman" w:eastAsia="Calibri" w:hAnsi="Times New Roman" w:cs="Times New Roman"/>
          <w:sz w:val="28"/>
          <w:szCs w:val="28"/>
          <w:lang w:val="uk-UA"/>
        </w:rPr>
      </w:pPr>
      <w:r w:rsidRPr="00D36107">
        <w:rPr>
          <w:rFonts w:ascii="Times New Roman" w:eastAsia="Calibri" w:hAnsi="Times New Roman" w:cs="Times New Roman"/>
          <w:sz w:val="28"/>
          <w:szCs w:val="28"/>
          <w:lang w:val="uk-UA"/>
        </w:rPr>
        <w:t>Харківський національний університет радіоелектроніки</w:t>
      </w:r>
    </w:p>
    <w:p w:rsidR="00E06C77" w:rsidRPr="00D36107" w:rsidRDefault="00E06C77" w:rsidP="004E5150">
      <w:pPr>
        <w:spacing w:after="0" w:line="240" w:lineRule="auto"/>
        <w:ind w:firstLine="709"/>
        <w:jc w:val="center"/>
        <w:rPr>
          <w:rFonts w:ascii="Times New Roman" w:eastAsia="Calibri" w:hAnsi="Times New Roman" w:cs="Times New Roman"/>
          <w:sz w:val="28"/>
          <w:szCs w:val="28"/>
          <w:lang w:val="uk-UA"/>
        </w:rPr>
      </w:pPr>
      <w:r w:rsidRPr="00D36107">
        <w:rPr>
          <w:rFonts w:ascii="Times New Roman" w:eastAsia="Calibri" w:hAnsi="Times New Roman" w:cs="Times New Roman"/>
          <w:sz w:val="28"/>
          <w:szCs w:val="28"/>
          <w:lang w:val="uk-UA"/>
        </w:rPr>
        <w:t>(61166, Харків, пр. Науки, 14, каф. українознавства, тел. (057) 702-14-98)</w:t>
      </w:r>
    </w:p>
    <w:p w:rsidR="00E06C77" w:rsidRPr="00D36107" w:rsidRDefault="00E06C77" w:rsidP="004E5150">
      <w:pPr>
        <w:spacing w:after="0" w:line="240" w:lineRule="auto"/>
        <w:ind w:firstLine="709"/>
        <w:jc w:val="center"/>
        <w:rPr>
          <w:rFonts w:ascii="Times New Roman" w:eastAsia="Calibri" w:hAnsi="Times New Roman" w:cs="Times New Roman"/>
          <w:sz w:val="28"/>
          <w:szCs w:val="28"/>
          <w:lang w:val="uk-UA"/>
        </w:rPr>
      </w:pPr>
      <w:r w:rsidRPr="00D36107">
        <w:rPr>
          <w:rFonts w:ascii="Times New Roman" w:eastAsia="Calibri" w:hAnsi="Times New Roman" w:cs="Times New Roman"/>
          <w:sz w:val="28"/>
          <w:szCs w:val="28"/>
          <w:lang w:val="uk-UA"/>
        </w:rPr>
        <w:t>Е</w:t>
      </w:r>
      <w:r w:rsidRPr="00D36107">
        <w:rPr>
          <w:rFonts w:ascii="Times New Roman" w:eastAsia="Calibri" w:hAnsi="Times New Roman" w:cs="Times New Roman"/>
          <w:sz w:val="28"/>
          <w:szCs w:val="28"/>
          <w:lang w:val="de-DE"/>
        </w:rPr>
        <w:t>-mail</w:t>
      </w:r>
      <w:r w:rsidRPr="00D36107">
        <w:rPr>
          <w:rFonts w:ascii="Times New Roman" w:eastAsia="Calibri" w:hAnsi="Times New Roman" w:cs="Times New Roman"/>
          <w:sz w:val="28"/>
          <w:szCs w:val="28"/>
          <w:lang w:val="uk-UA"/>
        </w:rPr>
        <w:t>:</w:t>
      </w:r>
    </w:p>
    <w:p w:rsidR="00E06C77" w:rsidRPr="00D36107" w:rsidRDefault="00E06C77" w:rsidP="00D36107">
      <w:pPr>
        <w:spacing w:after="0" w:line="240" w:lineRule="auto"/>
        <w:ind w:firstLine="709"/>
        <w:jc w:val="both"/>
        <w:rPr>
          <w:rFonts w:ascii="Times New Roman" w:eastAsia="Calibri" w:hAnsi="Times New Roman" w:cs="Times New Roman"/>
          <w:b/>
          <w:bCs/>
          <w:sz w:val="28"/>
          <w:szCs w:val="28"/>
          <w:lang w:val="uk-UA"/>
        </w:rPr>
      </w:pPr>
      <w:r w:rsidRPr="00D36107">
        <w:rPr>
          <w:rFonts w:ascii="Times New Roman" w:eastAsia="Calibri" w:hAnsi="Times New Roman" w:cs="Times New Roman"/>
          <w:sz w:val="28"/>
          <w:szCs w:val="28"/>
          <w:lang w:val="uk-UA"/>
        </w:rPr>
        <w:t>Тези доповіді обґрунтовують виділення типу термінознавства як відносно паралельної лінгвістичної дисципліни, що характеризується наявністю власного об’єкту, предмету та методу вивчення. А також розглядає проблеми термінознавства в деяких галузях діяльності людини.</w:t>
      </w:r>
    </w:p>
    <w:p w:rsidR="00E06C77" w:rsidRPr="00D36107" w:rsidRDefault="00E06C77" w:rsidP="00D36107">
      <w:pPr>
        <w:spacing w:after="0" w:line="240" w:lineRule="auto"/>
        <w:ind w:firstLine="709"/>
        <w:jc w:val="both"/>
        <w:rPr>
          <w:rFonts w:ascii="Times New Roman" w:eastAsia="Calibri" w:hAnsi="Times New Roman" w:cs="Times New Roman"/>
          <w:sz w:val="28"/>
          <w:szCs w:val="28"/>
          <w:shd w:val="clear" w:color="auto" w:fill="FFFFFF"/>
          <w:lang w:val="uk-UA"/>
        </w:rPr>
      </w:pPr>
      <w:r w:rsidRPr="00D36107">
        <w:rPr>
          <w:rFonts w:ascii="Times New Roman" w:eastAsia="Calibri" w:hAnsi="Times New Roman" w:cs="Times New Roman"/>
          <w:sz w:val="28"/>
          <w:szCs w:val="28"/>
          <w:lang w:val="uk-UA"/>
        </w:rPr>
        <w:t xml:space="preserve">Термінознавство – наука, що займається вивченням термінів та терміносистем </w:t>
      </w:r>
      <w:r w:rsidRPr="00D36107">
        <w:rPr>
          <w:rFonts w:ascii="Times New Roman" w:eastAsia="Calibri" w:hAnsi="Times New Roman" w:cs="Times New Roman"/>
          <w:sz w:val="28"/>
          <w:szCs w:val="28"/>
          <w:shd w:val="clear" w:color="auto" w:fill="FFFFFF"/>
          <w:lang w:val="uk-UA"/>
        </w:rPr>
        <w:t>з погляду її типології, походження, форми, значення і функціонування, а також використання, упорядкування і творення.</w:t>
      </w:r>
    </w:p>
    <w:p w:rsidR="00E06C77" w:rsidRPr="00D36107" w:rsidRDefault="00E06C77" w:rsidP="00D36107">
      <w:pPr>
        <w:spacing w:after="0" w:line="240" w:lineRule="auto"/>
        <w:ind w:firstLine="709"/>
        <w:jc w:val="both"/>
        <w:rPr>
          <w:rFonts w:ascii="Times New Roman" w:eastAsia="Calibri" w:hAnsi="Times New Roman" w:cs="Times New Roman"/>
          <w:sz w:val="28"/>
          <w:szCs w:val="28"/>
          <w:shd w:val="clear" w:color="auto" w:fill="FFFFFF"/>
          <w:lang w:val="uk-UA"/>
        </w:rPr>
      </w:pPr>
      <w:r w:rsidRPr="00D36107">
        <w:rPr>
          <w:rFonts w:ascii="Times New Roman" w:eastAsia="Calibri" w:hAnsi="Times New Roman" w:cs="Times New Roman"/>
          <w:sz w:val="28"/>
          <w:szCs w:val="28"/>
          <w:shd w:val="clear" w:color="auto" w:fill="FFFFFF"/>
          <w:lang w:val="uk-UA"/>
        </w:rPr>
        <w:t xml:space="preserve">Систематизація наукових пошуків сучасного термінознавства містить архівознавче, медичне, юридичне, математичне, </w:t>
      </w:r>
      <w:r w:rsidRPr="00D36107">
        <w:rPr>
          <w:rFonts w:ascii="Times New Roman" w:eastAsia="Calibri" w:hAnsi="Times New Roman" w:cs="Times New Roman"/>
          <w:i/>
          <w:iCs/>
          <w:sz w:val="28"/>
          <w:szCs w:val="28"/>
          <w:shd w:val="clear" w:color="auto" w:fill="FFFFFF"/>
          <w:lang w:val="uk-UA"/>
        </w:rPr>
        <w:t xml:space="preserve">біологічне </w:t>
      </w:r>
      <w:r w:rsidRPr="00D36107">
        <w:rPr>
          <w:rFonts w:ascii="Times New Roman" w:eastAsia="Calibri" w:hAnsi="Times New Roman" w:cs="Times New Roman"/>
          <w:sz w:val="28"/>
          <w:szCs w:val="28"/>
          <w:shd w:val="clear" w:color="auto" w:fill="FFFFFF"/>
          <w:lang w:val="uk-UA"/>
        </w:rPr>
        <w:t>термінознавство тощо, яке набуває статусу наукової дисципліни, що формується на стику мовознавства й різних наук технічного, природничого, суспільного / гуманітарного напрямів, які також вивчають термінологію з метою її опису та нормалізації, частково використовуючи досягнення й поняттєво термінологічний апарат загального термінознавства.</w:t>
      </w:r>
    </w:p>
    <w:p w:rsidR="00E06C77" w:rsidRPr="00D36107" w:rsidRDefault="00E06C77" w:rsidP="00D36107">
      <w:pPr>
        <w:spacing w:after="0" w:line="240" w:lineRule="auto"/>
        <w:ind w:firstLine="709"/>
        <w:jc w:val="both"/>
        <w:rPr>
          <w:rFonts w:ascii="Times New Roman" w:eastAsia="Calibri" w:hAnsi="Times New Roman" w:cs="Times New Roman"/>
          <w:sz w:val="28"/>
          <w:szCs w:val="28"/>
          <w:shd w:val="clear" w:color="auto" w:fill="FFFFFF"/>
          <w:lang w:val="uk-UA"/>
        </w:rPr>
      </w:pPr>
      <w:r w:rsidRPr="00D36107">
        <w:rPr>
          <w:rFonts w:ascii="Times New Roman" w:eastAsia="Calibri" w:hAnsi="Times New Roman" w:cs="Times New Roman"/>
          <w:sz w:val="28"/>
          <w:szCs w:val="28"/>
          <w:shd w:val="clear" w:color="auto" w:fill="FFFFFF"/>
          <w:lang w:val="uk-UA"/>
        </w:rPr>
        <w:t>На основі наукової діяльності з різних фундаментальних дисциплін, на яких базуються різні галузі людської діяльності, починає формуватися власна притаманна саме цій галузі термінологія, але й також вона не позбувається наукових фундаментальних термінів. Іноді зустрічаються випадки, коли один термін може бути притаманний декільком галузям одночасно у зв’язку із їхньою спорідненістю в деяких питаннях, але цей термін буде все одно включений у певну галузь, оскільки він їй належить.</w:t>
      </w:r>
    </w:p>
    <w:p w:rsidR="00E06C77" w:rsidRPr="00D36107" w:rsidRDefault="00E06C77" w:rsidP="00D36107">
      <w:pPr>
        <w:spacing w:after="0" w:line="240" w:lineRule="auto"/>
        <w:ind w:firstLine="709"/>
        <w:jc w:val="both"/>
        <w:rPr>
          <w:rFonts w:ascii="Times New Roman" w:eastAsia="Calibri" w:hAnsi="Times New Roman" w:cs="Times New Roman"/>
          <w:sz w:val="28"/>
          <w:szCs w:val="28"/>
          <w:lang w:val="uk-UA"/>
        </w:rPr>
      </w:pPr>
      <w:r w:rsidRPr="00D36107">
        <w:rPr>
          <w:rFonts w:ascii="Times New Roman" w:eastAsia="Calibri" w:hAnsi="Times New Roman" w:cs="Times New Roman"/>
          <w:sz w:val="28"/>
          <w:szCs w:val="28"/>
          <w:lang w:val="uk-UA"/>
        </w:rPr>
        <w:t>Головним об’єктом вивчення такої дисципліни є упорядкування і творення різних термінів, які включає певна галузь. Потрібно зазначити, що терміни в багатьох випадках є іншомовними, оскільки різні галузі включають у себе інтелектуальний доробок іноземців. Звідси випливає основна проблематика, оскільки деякі галузі стрімко розвиваються та можуть навіть змінюватися в процесі свого розвитку, роблячи деякі терміни непридатними для характеристики певної галузі У зв’язку із їхньою невживаністю та застарілістю збільшується кількість термінів і їхнє трактування може змінюватися навіть з часом. Найбільш яскравим є термін із російської мови «Врач» – Лікар. Раніше цей термін мав релігійну базу, а саме позначав мудреця, який обманював різні людські напасті. Проте з часом цей термін змінив своє значення і тепер позначає людину, яка працює в лікарні, має власну спеціалізацію та займається лікуванням хворих, тоді старе значення замінив термін «знахарь».</w:t>
      </w:r>
    </w:p>
    <w:p w:rsidR="00E06C77" w:rsidRPr="00D36107" w:rsidRDefault="00E06C77" w:rsidP="00D36107">
      <w:pPr>
        <w:spacing w:after="0" w:line="240" w:lineRule="auto"/>
        <w:ind w:firstLine="709"/>
        <w:jc w:val="both"/>
        <w:rPr>
          <w:rFonts w:ascii="Times New Roman" w:eastAsia="Calibri" w:hAnsi="Times New Roman" w:cs="Times New Roman"/>
          <w:sz w:val="28"/>
          <w:szCs w:val="28"/>
          <w:shd w:val="clear" w:color="auto" w:fill="FFFFFF"/>
          <w:lang w:val="uk-UA"/>
        </w:rPr>
      </w:pPr>
      <w:r w:rsidRPr="00D36107">
        <w:rPr>
          <w:rFonts w:ascii="Times New Roman" w:eastAsia="Calibri" w:hAnsi="Times New Roman" w:cs="Times New Roman"/>
          <w:sz w:val="28"/>
          <w:szCs w:val="28"/>
          <w:lang w:val="uk-UA"/>
        </w:rPr>
        <w:t xml:space="preserve">Якщо виділити таку галузь, як програмування, то вона має свій особливий вид діяльності, особливі терміни такі, як: </w:t>
      </w:r>
      <w:r w:rsidRPr="00D36107">
        <w:rPr>
          <w:rFonts w:ascii="Times New Roman" w:eastAsia="Calibri" w:hAnsi="Times New Roman" w:cs="Times New Roman"/>
          <w:sz w:val="28"/>
          <w:szCs w:val="28"/>
          <w:lang w:val="en-US"/>
        </w:rPr>
        <w:t>HTTP</w:t>
      </w:r>
      <w:r w:rsidRPr="00D36107">
        <w:rPr>
          <w:rFonts w:ascii="Times New Roman" w:eastAsia="Calibri" w:hAnsi="Times New Roman" w:cs="Times New Roman"/>
          <w:sz w:val="28"/>
          <w:szCs w:val="28"/>
          <w:lang w:val="uk-UA"/>
        </w:rPr>
        <w:t xml:space="preserve">-протокол, веб-додаток, дебагінг, </w:t>
      </w:r>
      <w:r w:rsidRPr="00D36107">
        <w:rPr>
          <w:rFonts w:ascii="Times New Roman" w:eastAsia="Calibri" w:hAnsi="Times New Roman" w:cs="Times New Roman"/>
          <w:sz w:val="28"/>
          <w:szCs w:val="28"/>
          <w:lang w:val="en-US"/>
        </w:rPr>
        <w:t>IP</w:t>
      </w:r>
      <w:r w:rsidRPr="00D36107">
        <w:rPr>
          <w:rFonts w:ascii="Times New Roman" w:eastAsia="Calibri" w:hAnsi="Times New Roman" w:cs="Times New Roman"/>
          <w:sz w:val="28"/>
          <w:szCs w:val="28"/>
          <w:lang w:val="uk-UA"/>
        </w:rPr>
        <w:t xml:space="preserve">, </w:t>
      </w:r>
      <w:r w:rsidRPr="00D36107">
        <w:rPr>
          <w:rFonts w:ascii="Times New Roman" w:eastAsia="Calibri" w:hAnsi="Times New Roman" w:cs="Times New Roman"/>
          <w:sz w:val="28"/>
          <w:szCs w:val="28"/>
          <w:lang w:val="en-US"/>
        </w:rPr>
        <w:t>TTL</w:t>
      </w:r>
      <w:r w:rsidRPr="00D36107">
        <w:rPr>
          <w:rFonts w:ascii="Times New Roman" w:eastAsia="Calibri" w:hAnsi="Times New Roman" w:cs="Times New Roman"/>
          <w:sz w:val="28"/>
          <w:szCs w:val="28"/>
          <w:lang w:val="uk-UA"/>
        </w:rPr>
        <w:t xml:space="preserve">-протокол, сайт, </w:t>
      </w:r>
      <w:r w:rsidRPr="00D36107">
        <w:rPr>
          <w:rFonts w:ascii="Times New Roman" w:eastAsia="Calibri" w:hAnsi="Times New Roman" w:cs="Times New Roman"/>
          <w:sz w:val="28"/>
          <w:szCs w:val="28"/>
          <w:lang w:val="en-US"/>
        </w:rPr>
        <w:t>Git</w:t>
      </w:r>
      <w:r w:rsidRPr="00D36107">
        <w:rPr>
          <w:rFonts w:ascii="Times New Roman" w:eastAsia="Calibri" w:hAnsi="Times New Roman" w:cs="Times New Roman"/>
          <w:sz w:val="28"/>
          <w:szCs w:val="28"/>
          <w:lang w:val="uk-UA"/>
        </w:rPr>
        <w:t xml:space="preserve">, паттерне проєктування, поліморфізм, </w:t>
      </w:r>
      <w:r w:rsidRPr="00D36107">
        <w:rPr>
          <w:rFonts w:ascii="Times New Roman" w:eastAsia="Calibri" w:hAnsi="Times New Roman" w:cs="Times New Roman"/>
          <w:sz w:val="28"/>
          <w:szCs w:val="28"/>
          <w:lang w:val="en-US"/>
        </w:rPr>
        <w:t>IDE</w:t>
      </w:r>
      <w:r w:rsidRPr="00D36107">
        <w:rPr>
          <w:rFonts w:ascii="Times New Roman" w:eastAsia="Calibri" w:hAnsi="Times New Roman" w:cs="Times New Roman"/>
          <w:sz w:val="28"/>
          <w:szCs w:val="28"/>
          <w:lang w:val="uk-UA"/>
        </w:rPr>
        <w:t xml:space="preserve"> і т. д. Як бачимо, у цій галузі сформувалися свої неповторні терміни, але деякі з </w:t>
      </w:r>
      <w:r w:rsidRPr="00D36107">
        <w:rPr>
          <w:rFonts w:ascii="Times New Roman" w:eastAsia="Calibri" w:hAnsi="Times New Roman" w:cs="Times New Roman"/>
          <w:sz w:val="28"/>
          <w:szCs w:val="28"/>
          <w:lang w:val="uk-UA"/>
        </w:rPr>
        <w:lastRenderedPageBreak/>
        <w:t xml:space="preserve">них є також і в інших галузях, наприклад, поліморфізм широко використовується в біології та мінералогії. У біології – варіація певних груп тварин у певній популяції, у мінералогії – </w:t>
      </w:r>
      <w:r w:rsidRPr="00D36107">
        <w:rPr>
          <w:rFonts w:ascii="Times New Roman" w:eastAsia="Calibri" w:hAnsi="Times New Roman" w:cs="Times New Roman"/>
          <w:sz w:val="28"/>
          <w:szCs w:val="28"/>
          <w:shd w:val="clear" w:color="auto" w:fill="FFFFFF"/>
          <w:lang w:val="uk-UA"/>
        </w:rPr>
        <w:t>здатність однакових за складом хімічних речовин кристалізуватись у різних видах симетрії, які належать до різних сингоній, у програмуванні – використання єдиного інтерфейсу для різнотипних сутностей або у використанні однакового символу для маніпуляцій над даними різного типу.</w:t>
      </w:r>
    </w:p>
    <w:p w:rsidR="00E06C77" w:rsidRPr="00D36107" w:rsidRDefault="00E06C77" w:rsidP="00D36107">
      <w:pPr>
        <w:shd w:val="clear" w:color="auto" w:fill="FFFFFF"/>
        <w:spacing w:after="0" w:line="240" w:lineRule="auto"/>
        <w:ind w:firstLine="709"/>
        <w:jc w:val="both"/>
        <w:rPr>
          <w:rFonts w:ascii="Times New Roman" w:eastAsia="Times New Roman" w:hAnsi="Times New Roman" w:cs="Times New Roman"/>
          <w:color w:val="000000"/>
          <w:sz w:val="28"/>
          <w:szCs w:val="28"/>
          <w:lang w:val="uk-UA" w:eastAsia="ru-RU"/>
        </w:rPr>
      </w:pPr>
      <w:r w:rsidRPr="00D36107">
        <w:rPr>
          <w:rFonts w:ascii="Times New Roman" w:eastAsia="Calibri" w:hAnsi="Times New Roman" w:cs="Times New Roman"/>
          <w:sz w:val="28"/>
          <w:szCs w:val="28"/>
          <w:lang w:val="uk-UA"/>
        </w:rPr>
        <w:t>У зв’язку з проблематикою запит сучасного суспільства на систематизацію знань у різних галузях весь час збільшується, оскільки потреба знати актуальне значення термінів та чітке їх формулювання відіграє важливу роль у збільшенні якості знань всіх її працівників, а також уникнути путанини в багатьох галузях. Прикладом можуть слугувати створення «термінологічних баз даних», а саме в</w:t>
      </w:r>
      <w:r w:rsidRPr="00D36107">
        <w:rPr>
          <w:rFonts w:ascii="Times New Roman" w:eastAsia="Calibri" w:hAnsi="Times New Roman" w:cs="Times New Roman"/>
          <w:sz w:val="28"/>
          <w:szCs w:val="28"/>
          <w:shd w:val="clear" w:color="auto" w:fill="FFFFFF"/>
          <w:lang w:val="uk-UA"/>
        </w:rPr>
        <w:t xml:space="preserve"> межах проєкту, підтриманого Міністерством культури Чеської республіки. У форматі “чеська – англійська” “англійська – чеська” мови сьогодні створено Чеську термінологічну базу даних із бібліотекознавства та інформатики (</w:t>
      </w:r>
      <w:r w:rsidRPr="00D36107">
        <w:rPr>
          <w:rFonts w:ascii="Times New Roman" w:eastAsia="Calibri" w:hAnsi="Times New Roman" w:cs="Times New Roman"/>
          <w:sz w:val="28"/>
          <w:szCs w:val="28"/>
          <w:shd w:val="clear" w:color="auto" w:fill="FFFFFF"/>
        </w:rPr>
        <w:t>TDKIV</w:t>
      </w:r>
      <w:r w:rsidRPr="00D36107">
        <w:rPr>
          <w:rFonts w:ascii="Times New Roman" w:eastAsia="Calibri" w:hAnsi="Times New Roman" w:cs="Times New Roman"/>
          <w:sz w:val="28"/>
          <w:szCs w:val="28"/>
          <w:shd w:val="clear" w:color="auto" w:fill="FFFFFF"/>
          <w:lang w:val="uk-UA"/>
        </w:rPr>
        <w:t xml:space="preserve"> 2015), якою керує Інститут бібліотекознавства Національної бібліотеки Чехії. </w:t>
      </w:r>
      <w:r w:rsidRPr="00D36107">
        <w:rPr>
          <w:rFonts w:ascii="Times New Roman" w:eastAsia="Calibri" w:hAnsi="Times New Roman" w:cs="Times New Roman"/>
          <w:sz w:val="28"/>
          <w:szCs w:val="28"/>
          <w:lang w:val="uk-UA"/>
        </w:rPr>
        <w:t xml:space="preserve">В </w:t>
      </w:r>
      <w:r w:rsidRPr="00D36107">
        <w:rPr>
          <w:rFonts w:ascii="Times New Roman" w:eastAsia="Times New Roman" w:hAnsi="Times New Roman" w:cs="Times New Roman"/>
          <w:color w:val="000000"/>
          <w:sz w:val="28"/>
          <w:szCs w:val="28"/>
          <w:lang w:val="uk-UA" w:eastAsia="ru-RU"/>
        </w:rPr>
        <w:t xml:space="preserve">інституті хорватської мови і мовознавства розроблено хорватськомовну багатогалузеву термінологічну базу даних </w:t>
      </w:r>
      <w:r w:rsidRPr="00D36107">
        <w:rPr>
          <w:rFonts w:ascii="Times New Roman" w:eastAsia="Times New Roman" w:hAnsi="Times New Roman" w:cs="Times New Roman"/>
          <w:color w:val="000000"/>
          <w:sz w:val="28"/>
          <w:szCs w:val="28"/>
          <w:lang w:eastAsia="ru-RU"/>
        </w:rPr>
        <w:t>Struna</w:t>
      </w:r>
      <w:r w:rsidRPr="00D36107">
        <w:rPr>
          <w:rFonts w:ascii="Times New Roman" w:eastAsia="Times New Roman" w:hAnsi="Times New Roman" w:cs="Times New Roman"/>
          <w:color w:val="000000"/>
          <w:sz w:val="28"/>
          <w:szCs w:val="28"/>
          <w:lang w:val="uk-UA" w:eastAsia="ru-RU"/>
        </w:rPr>
        <w:t xml:space="preserve"> (</w:t>
      </w:r>
      <w:r w:rsidRPr="00D36107">
        <w:rPr>
          <w:rFonts w:ascii="Times New Roman" w:eastAsia="Times New Roman" w:hAnsi="Times New Roman" w:cs="Times New Roman"/>
          <w:color w:val="000000"/>
          <w:sz w:val="28"/>
          <w:szCs w:val="28"/>
          <w:lang w:eastAsia="ru-RU"/>
        </w:rPr>
        <w:t>Struna</w:t>
      </w:r>
      <w:r w:rsidRPr="00D36107">
        <w:rPr>
          <w:rFonts w:ascii="Times New Roman" w:eastAsia="Times New Roman" w:hAnsi="Times New Roman" w:cs="Times New Roman"/>
          <w:color w:val="000000"/>
          <w:sz w:val="28"/>
          <w:szCs w:val="28"/>
          <w:lang w:val="uk-UA" w:eastAsia="ru-RU"/>
        </w:rPr>
        <w:t xml:space="preserve"> 2016), що містить покликання на національні та міжнародні термінологічні бази даних, портали, блоги, соціальні мережі, веб-сайти, портал хорватської математичної термінології (</w:t>
      </w:r>
      <w:r w:rsidRPr="00D36107">
        <w:rPr>
          <w:rFonts w:ascii="Times New Roman" w:eastAsia="Times New Roman" w:hAnsi="Times New Roman" w:cs="Times New Roman"/>
          <w:color w:val="000000"/>
          <w:sz w:val="28"/>
          <w:szCs w:val="28"/>
          <w:lang w:eastAsia="ru-RU"/>
        </w:rPr>
        <w:t>HRANA</w:t>
      </w:r>
      <w:r w:rsidRPr="00D36107">
        <w:rPr>
          <w:rFonts w:ascii="Times New Roman" w:eastAsia="Times New Roman" w:hAnsi="Times New Roman" w:cs="Times New Roman"/>
          <w:color w:val="000000"/>
          <w:sz w:val="28"/>
          <w:szCs w:val="28"/>
          <w:lang w:val="uk-UA" w:eastAsia="ru-RU"/>
        </w:rPr>
        <w:t xml:space="preserve"> 2005–2006). Мовознавці відділу Словацького національного корпусу Інституту мовознавства ім. Л. Штура САН створили багатогалузеву Словацьку термінологічну базу даних (</w:t>
      </w:r>
      <w:r w:rsidRPr="00D36107">
        <w:rPr>
          <w:rFonts w:ascii="Times New Roman" w:eastAsia="Times New Roman" w:hAnsi="Times New Roman" w:cs="Times New Roman"/>
          <w:color w:val="000000"/>
          <w:sz w:val="28"/>
          <w:szCs w:val="28"/>
          <w:lang w:eastAsia="ru-RU"/>
        </w:rPr>
        <w:t>Slovensk</w:t>
      </w:r>
      <w:r w:rsidRPr="00D36107">
        <w:rPr>
          <w:rFonts w:ascii="Times New Roman" w:eastAsia="Times New Roman" w:hAnsi="Times New Roman" w:cs="Times New Roman"/>
          <w:color w:val="000000"/>
          <w:sz w:val="28"/>
          <w:szCs w:val="28"/>
          <w:lang w:val="uk-UA" w:eastAsia="ru-RU"/>
        </w:rPr>
        <w:t xml:space="preserve">á </w:t>
      </w:r>
      <w:r w:rsidRPr="00D36107">
        <w:rPr>
          <w:rFonts w:ascii="Times New Roman" w:eastAsia="Times New Roman" w:hAnsi="Times New Roman" w:cs="Times New Roman"/>
          <w:color w:val="000000"/>
          <w:sz w:val="28"/>
          <w:szCs w:val="28"/>
          <w:lang w:eastAsia="ru-RU"/>
        </w:rPr>
        <w:t>terminologick</w:t>
      </w:r>
      <w:r w:rsidRPr="00D36107">
        <w:rPr>
          <w:rFonts w:ascii="Times New Roman" w:eastAsia="Times New Roman" w:hAnsi="Times New Roman" w:cs="Times New Roman"/>
          <w:color w:val="000000"/>
          <w:sz w:val="28"/>
          <w:szCs w:val="28"/>
          <w:lang w:val="uk-UA" w:eastAsia="ru-RU"/>
        </w:rPr>
        <w:t xml:space="preserve">á </w:t>
      </w:r>
      <w:r w:rsidRPr="00D36107">
        <w:rPr>
          <w:rFonts w:ascii="Times New Roman" w:eastAsia="Times New Roman" w:hAnsi="Times New Roman" w:cs="Times New Roman"/>
          <w:color w:val="000000"/>
          <w:sz w:val="28"/>
          <w:szCs w:val="28"/>
          <w:lang w:eastAsia="ru-RU"/>
        </w:rPr>
        <w:t>datab</w:t>
      </w:r>
      <w:r w:rsidRPr="00D36107">
        <w:rPr>
          <w:rFonts w:ascii="Times New Roman" w:eastAsia="Times New Roman" w:hAnsi="Times New Roman" w:cs="Times New Roman"/>
          <w:color w:val="000000"/>
          <w:sz w:val="28"/>
          <w:szCs w:val="28"/>
          <w:lang w:val="uk-UA" w:eastAsia="ru-RU"/>
        </w:rPr>
        <w:t>á</w:t>
      </w:r>
      <w:r w:rsidRPr="00D36107">
        <w:rPr>
          <w:rFonts w:ascii="Times New Roman" w:eastAsia="Times New Roman" w:hAnsi="Times New Roman" w:cs="Times New Roman"/>
          <w:color w:val="000000"/>
          <w:sz w:val="28"/>
          <w:szCs w:val="28"/>
          <w:lang w:eastAsia="ru-RU"/>
        </w:rPr>
        <w:t>z</w:t>
      </w:r>
      <w:r w:rsidRPr="00D36107">
        <w:rPr>
          <w:rFonts w:ascii="Times New Roman" w:eastAsia="Times New Roman" w:hAnsi="Times New Roman" w:cs="Times New Roman"/>
          <w:color w:val="000000"/>
          <w:sz w:val="28"/>
          <w:szCs w:val="28"/>
          <w:lang w:val="uk-UA" w:eastAsia="ru-RU"/>
        </w:rPr>
        <w:t>а 2016), яка, крім власне словацько-мовного термінологічного контенту, також містить інформацію та покликана покращити термінологічні бази інших країн, міжінституційні й міжнародні бази,термінологічні електронні словники, електропедії, мережі, портали, національні й міжнародні термінологічні центри, з</w:t>
      </w:r>
      <w:r w:rsidR="00D119D9">
        <w:rPr>
          <w:rFonts w:ascii="Times New Roman" w:eastAsia="Times New Roman" w:hAnsi="Times New Roman" w:cs="Times New Roman"/>
          <w:color w:val="000000"/>
          <w:sz w:val="28"/>
          <w:szCs w:val="28"/>
          <w:lang w:val="uk-UA" w:eastAsia="ru-RU"/>
        </w:rPr>
        <w:t>-поміж яких є кілька у форматі «неслов’янська – слов’янська»</w:t>
      </w:r>
      <w:r w:rsidRPr="00D36107">
        <w:rPr>
          <w:rFonts w:ascii="Times New Roman" w:eastAsia="Times New Roman" w:hAnsi="Times New Roman" w:cs="Times New Roman"/>
          <w:color w:val="000000"/>
          <w:sz w:val="28"/>
          <w:szCs w:val="28"/>
          <w:lang w:val="uk-UA" w:eastAsia="ru-RU"/>
        </w:rPr>
        <w:t xml:space="preserve"> мови.</w:t>
      </w:r>
    </w:p>
    <w:p w:rsidR="00E06C77" w:rsidRDefault="00E06C77" w:rsidP="00D36107">
      <w:pPr>
        <w:shd w:val="clear" w:color="auto" w:fill="FFFFFF"/>
        <w:spacing w:after="0" w:line="240" w:lineRule="auto"/>
        <w:ind w:firstLine="709"/>
        <w:jc w:val="both"/>
        <w:rPr>
          <w:rFonts w:ascii="Times New Roman" w:eastAsia="Times New Roman" w:hAnsi="Times New Roman" w:cs="Times New Roman"/>
          <w:color w:val="000000"/>
          <w:sz w:val="28"/>
          <w:szCs w:val="28"/>
          <w:lang w:val="uk-UA" w:eastAsia="ru-RU"/>
        </w:rPr>
      </w:pPr>
      <w:r w:rsidRPr="00D36107">
        <w:rPr>
          <w:rFonts w:ascii="Times New Roman" w:eastAsia="Times New Roman" w:hAnsi="Times New Roman" w:cs="Times New Roman"/>
          <w:color w:val="000000"/>
          <w:sz w:val="28"/>
          <w:szCs w:val="28"/>
          <w:lang w:val="uk-UA" w:eastAsia="ru-RU"/>
        </w:rPr>
        <w:t xml:space="preserve">Отже, галузеве термінознавство робить важливий крок у бік систематизації термінів з різних галузей, що сприяє уникненню багатьох розбіжностей у формулюваннях та їхніх сприйняттях, а також попит на певну науку весь час зростає і у зв’язку з інформаційною епохою, коли кожного року кількість інформації потроюється, а зміни в багатьох формулювань у науковому середовищі та в нових галузях фактично впливають на їх подальший розвиток і можуть впливати на розвиток інших, украй важливо ці терміни систематизовувати, адже це в інтересах всього суспільства. </w:t>
      </w:r>
    </w:p>
    <w:p w:rsidR="00E06C77" w:rsidRPr="00D36107" w:rsidRDefault="00E06C77" w:rsidP="00D36107">
      <w:pPr>
        <w:spacing w:after="0" w:line="240" w:lineRule="auto"/>
        <w:ind w:firstLine="709"/>
        <w:jc w:val="both"/>
        <w:rPr>
          <w:rFonts w:ascii="Times New Roman" w:eastAsia="Calibri" w:hAnsi="Times New Roman" w:cs="Times New Roman"/>
          <w:b/>
          <w:bCs/>
          <w:sz w:val="28"/>
          <w:szCs w:val="28"/>
          <w:lang w:val="uk-UA"/>
        </w:rPr>
      </w:pPr>
      <w:r w:rsidRPr="00F82C4B">
        <w:rPr>
          <w:rFonts w:ascii="Times New Roman" w:eastAsia="Calibri" w:hAnsi="Times New Roman" w:cs="Times New Roman"/>
          <w:b/>
          <w:bCs/>
          <w:sz w:val="16"/>
          <w:szCs w:val="16"/>
          <w:lang w:val="uk-UA"/>
        </w:rPr>
        <w:t>.</w:t>
      </w:r>
      <w:r w:rsidRPr="00D36107">
        <w:rPr>
          <w:rFonts w:ascii="Times New Roman" w:eastAsia="Calibri" w:hAnsi="Times New Roman" w:cs="Times New Roman"/>
          <w:b/>
          <w:bCs/>
          <w:sz w:val="28"/>
          <w:szCs w:val="28"/>
          <w:lang w:val="uk-UA"/>
        </w:rPr>
        <w:br w:type="page"/>
      </w:r>
    </w:p>
    <w:p w:rsidR="00E06C77" w:rsidRPr="00D36107" w:rsidRDefault="00E06C77" w:rsidP="008B77BD">
      <w:pPr>
        <w:keepNext/>
        <w:numPr>
          <w:ilvl w:val="1"/>
          <w:numId w:val="0"/>
        </w:numPr>
        <w:tabs>
          <w:tab w:val="num" w:pos="0"/>
        </w:tabs>
        <w:suppressAutoHyphens/>
        <w:spacing w:after="0" w:line="240" w:lineRule="auto"/>
        <w:jc w:val="center"/>
        <w:outlineLvl w:val="1"/>
        <w:rPr>
          <w:rFonts w:ascii="Times New Roman" w:eastAsia="Times New Roman" w:hAnsi="Times New Roman" w:cs="Times New Roman"/>
          <w:b/>
          <w:bCs/>
          <w:kern w:val="2"/>
          <w:sz w:val="28"/>
          <w:szCs w:val="28"/>
          <w:lang w:eastAsia="zh-CN" w:bidi="hi-IN"/>
        </w:rPr>
      </w:pPr>
      <w:bookmarkStart w:id="3" w:name="docs-internal-guid-2e3797c8-7fff-1ebd-fe"/>
      <w:bookmarkEnd w:id="3"/>
      <w:r w:rsidRPr="00D36107">
        <w:rPr>
          <w:rFonts w:ascii="Times New Roman" w:eastAsia="Times New Roman" w:hAnsi="Times New Roman" w:cs="Times New Roman"/>
          <w:b/>
          <w:bCs/>
          <w:color w:val="000000"/>
          <w:kern w:val="2"/>
          <w:sz w:val="28"/>
          <w:szCs w:val="28"/>
          <w:lang w:val="uk-UA" w:eastAsia="zh-CN" w:bidi="hi-IN"/>
        </w:rPr>
        <w:lastRenderedPageBreak/>
        <w:t xml:space="preserve">ІСТОРІЯ </w:t>
      </w:r>
      <w:r w:rsidRPr="00D36107">
        <w:rPr>
          <w:rFonts w:ascii="Times New Roman" w:eastAsia="Times New Roman" w:hAnsi="Times New Roman" w:cs="Times New Roman"/>
          <w:b/>
          <w:bCs/>
          <w:color w:val="000000"/>
          <w:kern w:val="2"/>
          <w:sz w:val="28"/>
          <w:szCs w:val="28"/>
          <w:lang w:eastAsia="zh-CN" w:bidi="hi-IN"/>
        </w:rPr>
        <w:t>РОЗВИТК</w:t>
      </w:r>
      <w:r w:rsidRPr="00D36107">
        <w:rPr>
          <w:rFonts w:ascii="Times New Roman" w:eastAsia="Times New Roman" w:hAnsi="Times New Roman" w:cs="Times New Roman"/>
          <w:b/>
          <w:bCs/>
          <w:color w:val="000000"/>
          <w:kern w:val="2"/>
          <w:sz w:val="28"/>
          <w:szCs w:val="28"/>
          <w:lang w:val="uk-UA" w:eastAsia="zh-CN" w:bidi="hi-IN"/>
        </w:rPr>
        <w:t>У</w:t>
      </w:r>
      <w:r w:rsidRPr="00D36107">
        <w:rPr>
          <w:rFonts w:ascii="Times New Roman" w:eastAsia="Times New Roman" w:hAnsi="Times New Roman" w:cs="Times New Roman"/>
          <w:b/>
          <w:bCs/>
          <w:color w:val="000000"/>
          <w:kern w:val="2"/>
          <w:sz w:val="28"/>
          <w:szCs w:val="28"/>
          <w:lang w:eastAsia="zh-CN" w:bidi="hi-IN"/>
        </w:rPr>
        <w:t xml:space="preserve"> І ВПЛИВ СЛОВНИКІВ</w:t>
      </w:r>
    </w:p>
    <w:p w:rsidR="00E06C77" w:rsidRPr="00D36107" w:rsidRDefault="00E06C77" w:rsidP="00D36107">
      <w:pPr>
        <w:suppressAutoHyphens/>
        <w:spacing w:after="0" w:line="240" w:lineRule="auto"/>
        <w:ind w:firstLine="709"/>
        <w:jc w:val="center"/>
        <w:rPr>
          <w:rFonts w:ascii="Times New Roman" w:eastAsia="Times New Roman" w:hAnsi="Times New Roman" w:cs="Times New Roman"/>
          <w:kern w:val="2"/>
          <w:sz w:val="28"/>
          <w:szCs w:val="28"/>
          <w:lang w:eastAsia="zh-CN" w:bidi="hi-IN"/>
        </w:rPr>
      </w:pPr>
      <w:r w:rsidRPr="00D36107">
        <w:rPr>
          <w:rFonts w:ascii="Times New Roman" w:eastAsia="Times New Roman" w:hAnsi="Times New Roman" w:cs="Times New Roman"/>
          <w:color w:val="000000"/>
          <w:kern w:val="2"/>
          <w:sz w:val="28"/>
          <w:szCs w:val="28"/>
          <w:shd w:val="clear" w:color="auto" w:fill="FFFFFF"/>
          <w:lang w:eastAsia="zh-CN" w:bidi="hi-IN"/>
        </w:rPr>
        <w:t>Охапкіна А. О.</w:t>
      </w:r>
    </w:p>
    <w:p w:rsidR="00E06C77" w:rsidRPr="00D36107" w:rsidRDefault="00E06C77" w:rsidP="00D36107">
      <w:pPr>
        <w:suppressAutoHyphens/>
        <w:spacing w:after="0" w:line="240" w:lineRule="auto"/>
        <w:ind w:firstLine="709"/>
        <w:jc w:val="center"/>
        <w:rPr>
          <w:rFonts w:ascii="Times New Roman" w:eastAsia="Times New Roman" w:hAnsi="Times New Roman" w:cs="Times New Roman"/>
          <w:kern w:val="2"/>
          <w:sz w:val="28"/>
          <w:szCs w:val="28"/>
          <w:lang w:eastAsia="zh-CN" w:bidi="hi-IN"/>
        </w:rPr>
      </w:pPr>
      <w:r w:rsidRPr="00D36107">
        <w:rPr>
          <w:rFonts w:ascii="Times New Roman" w:eastAsia="Times New Roman" w:hAnsi="Times New Roman" w:cs="Times New Roman"/>
          <w:color w:val="000000"/>
          <w:kern w:val="2"/>
          <w:sz w:val="28"/>
          <w:szCs w:val="28"/>
          <w:shd w:val="clear" w:color="auto" w:fill="FFFFFF"/>
          <w:lang w:eastAsia="zh-CN" w:bidi="hi-IN"/>
        </w:rPr>
        <w:t>Науковий керівник – ст. викл. Сергієва А. В.</w:t>
      </w:r>
    </w:p>
    <w:p w:rsidR="00E06C77" w:rsidRPr="00D36107" w:rsidRDefault="00E06C77" w:rsidP="00D36107">
      <w:pPr>
        <w:suppressAutoHyphens/>
        <w:spacing w:after="0" w:line="240" w:lineRule="auto"/>
        <w:ind w:firstLine="709"/>
        <w:jc w:val="center"/>
        <w:rPr>
          <w:rFonts w:ascii="Times New Roman" w:eastAsia="Times New Roman" w:hAnsi="Times New Roman" w:cs="Times New Roman"/>
          <w:kern w:val="2"/>
          <w:sz w:val="28"/>
          <w:szCs w:val="28"/>
          <w:lang w:eastAsia="zh-CN" w:bidi="hi-IN"/>
        </w:rPr>
      </w:pPr>
      <w:r w:rsidRPr="00D36107">
        <w:rPr>
          <w:rFonts w:ascii="Times New Roman" w:eastAsia="Times New Roman" w:hAnsi="Times New Roman" w:cs="Times New Roman"/>
          <w:color w:val="000000"/>
          <w:kern w:val="2"/>
          <w:sz w:val="28"/>
          <w:szCs w:val="28"/>
          <w:shd w:val="clear" w:color="auto" w:fill="FFFFFF"/>
          <w:lang w:eastAsia="zh-CN" w:bidi="hi-IN"/>
        </w:rPr>
        <w:t>Харківський національний університет радіоелектроніки</w:t>
      </w:r>
    </w:p>
    <w:p w:rsidR="00E06C77" w:rsidRPr="00B4642C" w:rsidRDefault="00E06C77" w:rsidP="00D36107">
      <w:pPr>
        <w:suppressAutoHyphens/>
        <w:spacing w:after="0" w:line="240" w:lineRule="auto"/>
        <w:ind w:firstLine="709"/>
        <w:jc w:val="center"/>
        <w:rPr>
          <w:rFonts w:ascii="Times New Roman" w:eastAsia="Times New Roman" w:hAnsi="Times New Roman" w:cs="Times New Roman"/>
          <w:kern w:val="2"/>
          <w:sz w:val="28"/>
          <w:szCs w:val="28"/>
          <w:lang w:val="en-US" w:eastAsia="zh-CN" w:bidi="hi-IN"/>
        </w:rPr>
      </w:pPr>
      <w:proofErr w:type="gramStart"/>
      <w:r w:rsidRPr="00D36107">
        <w:rPr>
          <w:rFonts w:ascii="Times New Roman" w:eastAsia="Times New Roman" w:hAnsi="Times New Roman" w:cs="Times New Roman"/>
          <w:color w:val="000000"/>
          <w:kern w:val="2"/>
          <w:sz w:val="28"/>
          <w:szCs w:val="28"/>
          <w:shd w:val="clear" w:color="auto" w:fill="FFFFFF"/>
          <w:lang w:eastAsia="zh-CN" w:bidi="hi-IN"/>
        </w:rPr>
        <w:t>(61166, Харків, пр.</w:t>
      </w:r>
      <w:proofErr w:type="gramEnd"/>
      <w:r w:rsidRPr="00D36107">
        <w:rPr>
          <w:rFonts w:ascii="Times New Roman" w:eastAsia="Times New Roman" w:hAnsi="Times New Roman" w:cs="Times New Roman"/>
          <w:color w:val="000000"/>
          <w:kern w:val="2"/>
          <w:sz w:val="28"/>
          <w:szCs w:val="28"/>
          <w:shd w:val="clear" w:color="auto" w:fill="FFFFFF"/>
          <w:lang w:eastAsia="zh-CN" w:bidi="hi-IN"/>
        </w:rPr>
        <w:t xml:space="preserve"> Науки, 14, каф</w:t>
      </w:r>
      <w:proofErr w:type="gramStart"/>
      <w:r w:rsidRPr="00D36107">
        <w:rPr>
          <w:rFonts w:ascii="Times New Roman" w:eastAsia="Times New Roman" w:hAnsi="Times New Roman" w:cs="Times New Roman"/>
          <w:color w:val="000000"/>
          <w:kern w:val="2"/>
          <w:sz w:val="28"/>
          <w:szCs w:val="28"/>
          <w:shd w:val="clear" w:color="auto" w:fill="FFFFFF"/>
          <w:lang w:eastAsia="zh-CN" w:bidi="hi-IN"/>
        </w:rPr>
        <w:t>.</w:t>
      </w:r>
      <w:proofErr w:type="gramEnd"/>
      <w:r w:rsidRPr="00D36107">
        <w:rPr>
          <w:rFonts w:ascii="Times New Roman" w:eastAsia="Times New Roman" w:hAnsi="Times New Roman" w:cs="Times New Roman"/>
          <w:color w:val="000000"/>
          <w:kern w:val="2"/>
          <w:sz w:val="28"/>
          <w:szCs w:val="28"/>
          <w:shd w:val="clear" w:color="auto" w:fill="FFFFFF"/>
          <w:lang w:eastAsia="zh-CN" w:bidi="hi-IN"/>
        </w:rPr>
        <w:t xml:space="preserve"> </w:t>
      </w:r>
      <w:proofErr w:type="gramStart"/>
      <w:r w:rsidRPr="00D36107">
        <w:rPr>
          <w:rFonts w:ascii="Times New Roman" w:eastAsia="Times New Roman" w:hAnsi="Times New Roman" w:cs="Times New Roman"/>
          <w:color w:val="000000"/>
          <w:kern w:val="2"/>
          <w:sz w:val="28"/>
          <w:szCs w:val="28"/>
          <w:shd w:val="clear" w:color="auto" w:fill="FFFFFF"/>
          <w:lang w:eastAsia="zh-CN" w:bidi="hi-IN"/>
        </w:rPr>
        <w:t>у</w:t>
      </w:r>
      <w:proofErr w:type="gramEnd"/>
      <w:r w:rsidRPr="00D36107">
        <w:rPr>
          <w:rFonts w:ascii="Times New Roman" w:eastAsia="Times New Roman" w:hAnsi="Times New Roman" w:cs="Times New Roman"/>
          <w:color w:val="000000"/>
          <w:kern w:val="2"/>
          <w:sz w:val="28"/>
          <w:szCs w:val="28"/>
          <w:shd w:val="clear" w:color="auto" w:fill="FFFFFF"/>
          <w:lang w:eastAsia="zh-CN" w:bidi="hi-IN"/>
        </w:rPr>
        <w:t xml:space="preserve">країнознавства, тел. </w:t>
      </w:r>
      <w:r w:rsidRPr="00B4642C">
        <w:rPr>
          <w:rFonts w:ascii="Times New Roman" w:eastAsia="Times New Roman" w:hAnsi="Times New Roman" w:cs="Times New Roman"/>
          <w:color w:val="000000"/>
          <w:kern w:val="2"/>
          <w:sz w:val="28"/>
          <w:szCs w:val="28"/>
          <w:shd w:val="clear" w:color="auto" w:fill="FFFFFF"/>
          <w:lang w:val="en-US" w:eastAsia="zh-CN" w:bidi="hi-IN"/>
        </w:rPr>
        <w:t>(057) 702-14-98)</w:t>
      </w:r>
    </w:p>
    <w:p w:rsidR="00E06C77" w:rsidRDefault="00E06C77" w:rsidP="00D36107">
      <w:pPr>
        <w:suppressAutoHyphens/>
        <w:spacing w:after="0" w:line="240" w:lineRule="auto"/>
        <w:ind w:firstLine="709"/>
        <w:jc w:val="center"/>
        <w:rPr>
          <w:rFonts w:ascii="Times New Roman" w:eastAsia="Times New Roman" w:hAnsi="Times New Roman" w:cs="Times New Roman"/>
          <w:color w:val="000000"/>
          <w:kern w:val="2"/>
          <w:sz w:val="28"/>
          <w:szCs w:val="28"/>
          <w:shd w:val="clear" w:color="auto" w:fill="FFFFFF"/>
          <w:lang w:val="uk-UA" w:eastAsia="zh-CN" w:bidi="hi-IN"/>
        </w:rPr>
      </w:pPr>
      <w:proofErr w:type="gramStart"/>
      <w:r w:rsidRPr="00D36107">
        <w:rPr>
          <w:rFonts w:ascii="Times New Roman" w:eastAsia="Times New Roman" w:hAnsi="Times New Roman" w:cs="Times New Roman"/>
          <w:color w:val="000000"/>
          <w:kern w:val="2"/>
          <w:sz w:val="28"/>
          <w:szCs w:val="28"/>
          <w:shd w:val="clear" w:color="auto" w:fill="FFFFFF"/>
          <w:lang w:eastAsia="zh-CN" w:bidi="hi-IN"/>
        </w:rPr>
        <w:t>Е</w:t>
      </w:r>
      <w:proofErr w:type="gramEnd"/>
      <w:r w:rsidRPr="00D4252A">
        <w:rPr>
          <w:rFonts w:ascii="Times New Roman" w:eastAsia="Times New Roman" w:hAnsi="Times New Roman" w:cs="Times New Roman"/>
          <w:color w:val="000000"/>
          <w:kern w:val="2"/>
          <w:sz w:val="28"/>
          <w:szCs w:val="28"/>
          <w:shd w:val="clear" w:color="auto" w:fill="FFFFFF"/>
          <w:lang w:val="en-US" w:eastAsia="zh-CN" w:bidi="hi-IN"/>
        </w:rPr>
        <w:t>-mai</w:t>
      </w:r>
      <w:r w:rsidRPr="00B4642C">
        <w:rPr>
          <w:rFonts w:ascii="Times New Roman" w:eastAsia="Times New Roman" w:hAnsi="Times New Roman" w:cs="Times New Roman"/>
          <w:kern w:val="2"/>
          <w:sz w:val="28"/>
          <w:szCs w:val="28"/>
          <w:shd w:val="clear" w:color="auto" w:fill="FFFFFF"/>
          <w:lang w:val="en-US" w:eastAsia="zh-CN" w:bidi="hi-IN"/>
        </w:rPr>
        <w:t xml:space="preserve">l: </w:t>
      </w:r>
      <w:hyperlink r:id="rId32" w:history="1">
        <w:r w:rsidR="00B4642C" w:rsidRPr="00B4642C">
          <w:rPr>
            <w:rStyle w:val="a7"/>
            <w:rFonts w:ascii="Times New Roman" w:eastAsia="Times New Roman" w:hAnsi="Times New Roman" w:cs="Times New Roman"/>
            <w:color w:val="auto"/>
            <w:kern w:val="2"/>
            <w:sz w:val="28"/>
            <w:szCs w:val="28"/>
            <w:u w:val="none"/>
            <w:shd w:val="clear" w:color="auto" w:fill="FFFFFF"/>
            <w:lang w:val="en-US" w:eastAsia="zh-CN" w:bidi="hi-IN"/>
          </w:rPr>
          <w:t>d_us@ukr.net</w:t>
        </w:r>
      </w:hyperlink>
    </w:p>
    <w:p w:rsidR="00B4642C" w:rsidRPr="00B4642C" w:rsidRDefault="00B4642C" w:rsidP="00D36107">
      <w:pPr>
        <w:suppressAutoHyphens/>
        <w:spacing w:after="0" w:line="240" w:lineRule="auto"/>
        <w:ind w:firstLine="709"/>
        <w:jc w:val="center"/>
        <w:rPr>
          <w:rFonts w:ascii="Times New Roman" w:eastAsia="Times New Roman" w:hAnsi="Times New Roman" w:cs="Times New Roman"/>
          <w:kern w:val="2"/>
          <w:sz w:val="28"/>
          <w:szCs w:val="28"/>
          <w:lang w:val="uk-UA" w:eastAsia="zh-CN" w:bidi="hi-IN"/>
        </w:rPr>
      </w:pPr>
    </w:p>
    <w:p w:rsidR="00E06C77" w:rsidRPr="00D36107" w:rsidRDefault="00E06C77" w:rsidP="00D36107">
      <w:pPr>
        <w:suppressAutoHyphens/>
        <w:spacing w:after="0" w:line="240" w:lineRule="auto"/>
        <w:ind w:firstLine="709"/>
        <w:jc w:val="both"/>
        <w:rPr>
          <w:rFonts w:ascii="Times New Roman" w:eastAsia="Times New Roman" w:hAnsi="Times New Roman" w:cs="Times New Roman"/>
          <w:kern w:val="2"/>
          <w:sz w:val="28"/>
          <w:szCs w:val="28"/>
          <w:lang w:eastAsia="zh-CN" w:bidi="hi-IN"/>
        </w:rPr>
      </w:pPr>
      <w:r w:rsidRPr="00D36107">
        <w:rPr>
          <w:rFonts w:ascii="Times New Roman" w:eastAsia="Times New Roman" w:hAnsi="Times New Roman" w:cs="Times New Roman"/>
          <w:color w:val="000000"/>
          <w:kern w:val="2"/>
          <w:sz w:val="28"/>
          <w:szCs w:val="28"/>
          <w:shd w:val="clear" w:color="auto" w:fill="FFFFFF"/>
          <w:lang w:val="uk-UA" w:eastAsia="zh-CN" w:bidi="hi-IN"/>
        </w:rPr>
        <w:t>Безперечно</w:t>
      </w:r>
      <w:r w:rsidRPr="00D36107">
        <w:rPr>
          <w:rFonts w:ascii="Times New Roman" w:eastAsia="Times New Roman" w:hAnsi="Times New Roman" w:cs="Times New Roman"/>
          <w:color w:val="000000"/>
          <w:kern w:val="2"/>
          <w:sz w:val="28"/>
          <w:szCs w:val="28"/>
          <w:shd w:val="clear" w:color="auto" w:fill="FFFFFF"/>
          <w:lang w:eastAsia="zh-CN" w:bidi="hi-IN"/>
        </w:rPr>
        <w:t xml:space="preserve">, словники </w:t>
      </w:r>
      <w:r w:rsidRPr="00D36107">
        <w:rPr>
          <w:rFonts w:ascii="Times New Roman" w:eastAsia="Times New Roman" w:hAnsi="Times New Roman" w:cs="Times New Roman"/>
          <w:color w:val="000000"/>
          <w:kern w:val="2"/>
          <w:sz w:val="28"/>
          <w:szCs w:val="28"/>
          <w:shd w:val="clear" w:color="auto" w:fill="FFFFFF"/>
          <w:lang w:val="uk-UA" w:eastAsia="zh-CN" w:bidi="hi-IN"/>
        </w:rPr>
        <w:t>грають важливу</w:t>
      </w:r>
      <w:r w:rsidRPr="00D36107">
        <w:rPr>
          <w:rFonts w:ascii="Times New Roman" w:eastAsia="Times New Roman" w:hAnsi="Times New Roman" w:cs="Times New Roman"/>
          <w:color w:val="000000"/>
          <w:kern w:val="2"/>
          <w:sz w:val="28"/>
          <w:szCs w:val="28"/>
          <w:shd w:val="clear" w:color="auto" w:fill="FFFFFF"/>
          <w:lang w:eastAsia="zh-CN" w:bidi="hi-IN"/>
        </w:rPr>
        <w:t xml:space="preserve"> роль</w:t>
      </w:r>
      <w:r w:rsidRPr="00D36107">
        <w:rPr>
          <w:rFonts w:ascii="Times New Roman" w:eastAsia="Times New Roman" w:hAnsi="Times New Roman" w:cs="Times New Roman"/>
          <w:color w:val="000000"/>
          <w:kern w:val="2"/>
          <w:sz w:val="28"/>
          <w:szCs w:val="28"/>
          <w:shd w:val="clear" w:color="auto" w:fill="FFFFFF"/>
          <w:lang w:val="uk-UA" w:eastAsia="zh-CN" w:bidi="hi-IN"/>
        </w:rPr>
        <w:t xml:space="preserve"> у розвитку мовлення</w:t>
      </w:r>
      <w:r w:rsidRPr="00D36107">
        <w:rPr>
          <w:rFonts w:ascii="Times New Roman" w:eastAsia="Times New Roman" w:hAnsi="Times New Roman" w:cs="Times New Roman"/>
          <w:color w:val="000000"/>
          <w:kern w:val="2"/>
          <w:sz w:val="28"/>
          <w:szCs w:val="28"/>
          <w:shd w:val="clear" w:color="auto" w:fill="FFFFFF"/>
          <w:lang w:eastAsia="zh-CN" w:bidi="hi-IN"/>
        </w:rPr>
        <w:t xml:space="preserve">. Вони </w:t>
      </w:r>
      <w:r w:rsidRPr="00D36107">
        <w:rPr>
          <w:rFonts w:ascii="Times New Roman" w:eastAsia="Times New Roman" w:hAnsi="Times New Roman" w:cs="Times New Roman"/>
          <w:color w:val="000000"/>
          <w:kern w:val="2"/>
          <w:sz w:val="28"/>
          <w:szCs w:val="28"/>
          <w:shd w:val="clear" w:color="auto" w:fill="FFFFFF"/>
          <w:lang w:val="uk-UA" w:eastAsia="zh-CN" w:bidi="hi-IN"/>
        </w:rPr>
        <w:t>були</w:t>
      </w:r>
      <w:r w:rsidRPr="00D36107">
        <w:rPr>
          <w:rFonts w:ascii="Times New Roman" w:eastAsia="Times New Roman" w:hAnsi="Times New Roman" w:cs="Times New Roman"/>
          <w:color w:val="000000"/>
          <w:kern w:val="2"/>
          <w:sz w:val="28"/>
          <w:szCs w:val="28"/>
          <w:shd w:val="clear" w:color="auto" w:fill="FFFFFF"/>
          <w:lang w:eastAsia="zh-CN" w:bidi="hi-IN"/>
        </w:rPr>
        <w:t xml:space="preserve">, </w:t>
      </w:r>
      <w:r w:rsidRPr="00D36107">
        <w:rPr>
          <w:rFonts w:ascii="Times New Roman" w:eastAsia="Times New Roman" w:hAnsi="Times New Roman" w:cs="Times New Roman"/>
          <w:color w:val="000000"/>
          <w:kern w:val="2"/>
          <w:sz w:val="28"/>
          <w:szCs w:val="28"/>
          <w:shd w:val="clear" w:color="auto" w:fill="FFFFFF"/>
          <w:lang w:val="uk-UA" w:eastAsia="zh-CN" w:bidi="hi-IN"/>
        </w:rPr>
        <w:t>є і будуть</w:t>
      </w:r>
      <w:r w:rsidRPr="00D36107">
        <w:rPr>
          <w:rFonts w:ascii="Times New Roman" w:eastAsia="Times New Roman" w:hAnsi="Times New Roman" w:cs="Times New Roman"/>
          <w:color w:val="000000"/>
          <w:kern w:val="2"/>
          <w:sz w:val="28"/>
          <w:szCs w:val="28"/>
          <w:shd w:val="clear" w:color="auto" w:fill="FFFFFF"/>
          <w:lang w:eastAsia="zh-CN" w:bidi="hi-IN"/>
        </w:rPr>
        <w:t xml:space="preserve"> фундаментом </w:t>
      </w:r>
      <w:r w:rsidRPr="00D36107">
        <w:rPr>
          <w:rFonts w:ascii="Times New Roman" w:eastAsia="Times New Roman" w:hAnsi="Times New Roman" w:cs="Times New Roman"/>
          <w:color w:val="000000"/>
          <w:kern w:val="2"/>
          <w:sz w:val="28"/>
          <w:szCs w:val="28"/>
          <w:shd w:val="clear" w:color="auto" w:fill="FFFFFF"/>
          <w:lang w:val="uk-UA" w:eastAsia="zh-CN" w:bidi="hi-IN"/>
        </w:rPr>
        <w:t>мови нації</w:t>
      </w:r>
      <w:r w:rsidRPr="00D36107">
        <w:rPr>
          <w:rFonts w:ascii="Times New Roman" w:eastAsia="Times New Roman" w:hAnsi="Times New Roman" w:cs="Times New Roman"/>
          <w:color w:val="000000"/>
          <w:kern w:val="2"/>
          <w:sz w:val="28"/>
          <w:szCs w:val="28"/>
          <w:shd w:val="clear" w:color="auto" w:fill="FFFFFF"/>
          <w:lang w:eastAsia="zh-CN" w:bidi="hi-IN"/>
        </w:rPr>
        <w:t xml:space="preserve">. На перший </w:t>
      </w:r>
      <w:r w:rsidRPr="00D36107">
        <w:rPr>
          <w:rFonts w:ascii="Times New Roman" w:eastAsia="Times New Roman" w:hAnsi="Times New Roman" w:cs="Times New Roman"/>
          <w:color w:val="000000"/>
          <w:kern w:val="2"/>
          <w:sz w:val="28"/>
          <w:szCs w:val="28"/>
          <w:shd w:val="clear" w:color="auto" w:fill="FFFFFF"/>
          <w:lang w:val="uk-UA" w:eastAsia="zh-CN" w:bidi="hi-IN"/>
        </w:rPr>
        <w:t>погляд, може здаватися</w:t>
      </w:r>
      <w:r w:rsidRPr="00D36107">
        <w:rPr>
          <w:rFonts w:ascii="Times New Roman" w:eastAsia="Times New Roman" w:hAnsi="Times New Roman" w:cs="Times New Roman"/>
          <w:color w:val="000000"/>
          <w:kern w:val="2"/>
          <w:sz w:val="28"/>
          <w:szCs w:val="28"/>
          <w:shd w:val="clear" w:color="auto" w:fill="FFFFFF"/>
          <w:lang w:eastAsia="zh-CN" w:bidi="hi-IN"/>
        </w:rPr>
        <w:t xml:space="preserve">, </w:t>
      </w:r>
      <w:r w:rsidRPr="00D36107">
        <w:rPr>
          <w:rFonts w:ascii="Times New Roman" w:eastAsia="Times New Roman" w:hAnsi="Times New Roman" w:cs="Times New Roman"/>
          <w:color w:val="000000"/>
          <w:kern w:val="2"/>
          <w:sz w:val="28"/>
          <w:szCs w:val="28"/>
          <w:shd w:val="clear" w:color="auto" w:fill="FFFFFF"/>
          <w:lang w:val="uk-UA" w:eastAsia="zh-CN" w:bidi="hi-IN"/>
        </w:rPr>
        <w:t>що саме мова формує</w:t>
      </w:r>
      <w:r w:rsidRPr="00D36107">
        <w:rPr>
          <w:rFonts w:ascii="Times New Roman" w:eastAsia="Times New Roman" w:hAnsi="Times New Roman" w:cs="Times New Roman"/>
          <w:color w:val="000000"/>
          <w:kern w:val="2"/>
          <w:sz w:val="28"/>
          <w:szCs w:val="28"/>
          <w:shd w:val="clear" w:color="auto" w:fill="FFFFFF"/>
          <w:lang w:eastAsia="zh-CN" w:bidi="hi-IN"/>
        </w:rPr>
        <w:t xml:space="preserve"> словники, </w:t>
      </w:r>
      <w:r w:rsidRPr="00D36107">
        <w:rPr>
          <w:rFonts w:ascii="Times New Roman" w:eastAsia="Times New Roman" w:hAnsi="Times New Roman" w:cs="Times New Roman"/>
          <w:color w:val="000000"/>
          <w:kern w:val="2"/>
          <w:sz w:val="28"/>
          <w:szCs w:val="28"/>
          <w:shd w:val="clear" w:color="auto" w:fill="FFFFFF"/>
          <w:lang w:val="uk-UA" w:eastAsia="zh-CN" w:bidi="hi-IN"/>
        </w:rPr>
        <w:t>але роботи</w:t>
      </w:r>
      <w:r w:rsidRPr="00D36107">
        <w:rPr>
          <w:rFonts w:ascii="Times New Roman" w:eastAsia="Times New Roman" w:hAnsi="Times New Roman" w:cs="Times New Roman"/>
          <w:color w:val="000000"/>
          <w:kern w:val="2"/>
          <w:sz w:val="28"/>
          <w:szCs w:val="28"/>
          <w:shd w:val="clear" w:color="auto" w:fill="FFFFFF"/>
          <w:lang w:eastAsia="zh-CN" w:bidi="hi-IN"/>
        </w:rPr>
        <w:t xml:space="preserve"> таких </w:t>
      </w:r>
      <w:r w:rsidRPr="00D36107">
        <w:rPr>
          <w:rFonts w:ascii="Times New Roman" w:eastAsia="Times New Roman" w:hAnsi="Times New Roman" w:cs="Times New Roman"/>
          <w:color w:val="000000"/>
          <w:kern w:val="2"/>
          <w:sz w:val="28"/>
          <w:szCs w:val="28"/>
          <w:shd w:val="clear" w:color="auto" w:fill="FFFFFF"/>
          <w:lang w:val="uk-UA" w:eastAsia="zh-CN" w:bidi="hi-IN"/>
        </w:rPr>
        <w:t>науковців</w:t>
      </w:r>
      <w:r w:rsidRPr="00D36107">
        <w:rPr>
          <w:rFonts w:ascii="Times New Roman" w:eastAsia="Times New Roman" w:hAnsi="Times New Roman" w:cs="Times New Roman"/>
          <w:color w:val="000000"/>
          <w:kern w:val="2"/>
          <w:sz w:val="28"/>
          <w:szCs w:val="28"/>
          <w:shd w:val="clear" w:color="auto" w:fill="FFFFFF"/>
          <w:lang w:eastAsia="zh-CN" w:bidi="hi-IN"/>
        </w:rPr>
        <w:t xml:space="preserve"> та </w:t>
      </w:r>
      <w:r w:rsidRPr="00D36107">
        <w:rPr>
          <w:rFonts w:ascii="Times New Roman" w:eastAsia="Times New Roman" w:hAnsi="Times New Roman" w:cs="Times New Roman"/>
          <w:color w:val="000000"/>
          <w:kern w:val="2"/>
          <w:sz w:val="28"/>
          <w:szCs w:val="28"/>
          <w:shd w:val="clear" w:color="auto" w:fill="FFFFFF"/>
          <w:lang w:val="uk-UA" w:eastAsia="zh-CN" w:bidi="hi-IN"/>
        </w:rPr>
        <w:t>дослідників</w:t>
      </w:r>
      <w:r w:rsidRPr="00D36107">
        <w:rPr>
          <w:rFonts w:ascii="Times New Roman" w:eastAsia="Times New Roman" w:hAnsi="Times New Roman" w:cs="Times New Roman"/>
          <w:color w:val="000000"/>
          <w:kern w:val="2"/>
          <w:sz w:val="28"/>
          <w:szCs w:val="28"/>
          <w:shd w:val="clear" w:color="auto" w:fill="FFFFFF"/>
          <w:lang w:eastAsia="zh-CN" w:bidi="hi-IN"/>
        </w:rPr>
        <w:t xml:space="preserve"> як </w:t>
      </w:r>
      <w:r w:rsidRPr="00D36107">
        <w:rPr>
          <w:rFonts w:ascii="Times New Roman" w:eastAsia="Times New Roman" w:hAnsi="Times New Roman" w:cs="Times New Roman"/>
          <w:color w:val="000000"/>
          <w:kern w:val="2"/>
          <w:sz w:val="28"/>
          <w:szCs w:val="28"/>
          <w:shd w:val="clear" w:color="auto" w:fill="FFFFFF"/>
          <w:lang w:val="uk-UA" w:eastAsia="zh-CN" w:bidi="hi-IN"/>
        </w:rPr>
        <w:t xml:space="preserve">Девід Міклесвейт </w:t>
      </w:r>
      <w:r w:rsidRPr="00D36107">
        <w:rPr>
          <w:rFonts w:ascii="Times New Roman" w:eastAsia="Times New Roman" w:hAnsi="Times New Roman" w:cs="Times New Roman"/>
          <w:color w:val="000000"/>
          <w:kern w:val="2"/>
          <w:sz w:val="28"/>
          <w:szCs w:val="28"/>
          <w:shd w:val="clear" w:color="auto" w:fill="FFFFFF"/>
          <w:lang w:eastAsia="zh-CN" w:bidi="hi-IN"/>
        </w:rPr>
        <w:t xml:space="preserve">[1], </w:t>
      </w:r>
      <w:r w:rsidRPr="00D36107">
        <w:rPr>
          <w:rFonts w:ascii="Times New Roman" w:eastAsia="Times New Roman" w:hAnsi="Times New Roman" w:cs="Times New Roman"/>
          <w:color w:val="000000"/>
          <w:kern w:val="2"/>
          <w:sz w:val="28"/>
          <w:szCs w:val="28"/>
          <w:shd w:val="clear" w:color="auto" w:fill="FFFFFF"/>
          <w:lang w:val="uk-UA" w:eastAsia="zh-CN" w:bidi="hi-IN"/>
        </w:rPr>
        <w:t>Жайворонок</w:t>
      </w:r>
      <w:proofErr w:type="gramStart"/>
      <w:r w:rsidRPr="00D36107">
        <w:rPr>
          <w:rFonts w:ascii="Times New Roman" w:eastAsia="Times New Roman" w:hAnsi="Times New Roman" w:cs="Times New Roman"/>
          <w:color w:val="000000"/>
          <w:kern w:val="2"/>
          <w:sz w:val="28"/>
          <w:szCs w:val="28"/>
          <w:shd w:val="clear" w:color="auto" w:fill="FFFFFF"/>
          <w:lang w:val="uk-UA" w:eastAsia="zh-CN" w:bidi="hi-IN"/>
        </w:rPr>
        <w:t xml:space="preserve"> В</w:t>
      </w:r>
      <w:proofErr w:type="gramEnd"/>
      <w:r w:rsidRPr="00D36107">
        <w:rPr>
          <w:rFonts w:ascii="Times New Roman" w:eastAsia="Times New Roman" w:hAnsi="Times New Roman" w:cs="Times New Roman"/>
          <w:color w:val="000000"/>
          <w:kern w:val="2"/>
          <w:sz w:val="28"/>
          <w:szCs w:val="28"/>
          <w:shd w:val="clear" w:color="auto" w:fill="FFFFFF"/>
          <w:lang w:val="uk-UA" w:eastAsia="zh-CN" w:bidi="hi-IN"/>
        </w:rPr>
        <w:t xml:space="preserve">італій Вікторович </w:t>
      </w:r>
      <w:r w:rsidRPr="00D36107">
        <w:rPr>
          <w:rFonts w:ascii="Times New Roman" w:eastAsia="Times New Roman" w:hAnsi="Times New Roman" w:cs="Times New Roman"/>
          <w:color w:val="000000"/>
          <w:kern w:val="2"/>
          <w:sz w:val="28"/>
          <w:szCs w:val="28"/>
          <w:shd w:val="clear" w:color="auto" w:fill="FFFFFF"/>
          <w:lang w:eastAsia="zh-CN" w:bidi="hi-IN"/>
        </w:rPr>
        <w:t xml:space="preserve">[2], Олег </w:t>
      </w:r>
      <w:r w:rsidRPr="00D36107">
        <w:rPr>
          <w:rFonts w:ascii="Times New Roman" w:eastAsia="Times New Roman" w:hAnsi="Times New Roman" w:cs="Times New Roman"/>
          <w:color w:val="000000"/>
          <w:kern w:val="2"/>
          <w:sz w:val="28"/>
          <w:szCs w:val="28"/>
          <w:shd w:val="clear" w:color="auto" w:fill="FFFFFF"/>
          <w:lang w:val="uk-UA" w:eastAsia="zh-CN" w:bidi="hi-IN"/>
        </w:rPr>
        <w:t xml:space="preserve">Баган </w:t>
      </w:r>
      <w:r w:rsidRPr="00D36107">
        <w:rPr>
          <w:rFonts w:ascii="Times New Roman" w:eastAsia="Times New Roman" w:hAnsi="Times New Roman" w:cs="Times New Roman"/>
          <w:color w:val="000000"/>
          <w:kern w:val="2"/>
          <w:sz w:val="28"/>
          <w:szCs w:val="28"/>
          <w:shd w:val="clear" w:color="auto" w:fill="FFFFFF"/>
          <w:lang w:eastAsia="zh-CN" w:bidi="hi-IN"/>
        </w:rPr>
        <w:t xml:space="preserve">[3] </w:t>
      </w:r>
      <w:r w:rsidRPr="00D36107">
        <w:rPr>
          <w:rFonts w:ascii="Times New Roman" w:eastAsia="Times New Roman" w:hAnsi="Times New Roman" w:cs="Times New Roman"/>
          <w:color w:val="000000"/>
          <w:kern w:val="2"/>
          <w:sz w:val="28"/>
          <w:szCs w:val="28"/>
          <w:shd w:val="clear" w:color="auto" w:fill="FFFFFF"/>
          <w:lang w:val="uk-UA" w:eastAsia="zh-CN" w:bidi="hi-IN"/>
        </w:rPr>
        <w:t>і багато інших доказують</w:t>
      </w:r>
      <w:r w:rsidRPr="00D36107">
        <w:rPr>
          <w:rFonts w:ascii="Times New Roman" w:eastAsia="Times New Roman" w:hAnsi="Times New Roman" w:cs="Times New Roman"/>
          <w:color w:val="000000"/>
          <w:kern w:val="2"/>
          <w:sz w:val="28"/>
          <w:szCs w:val="28"/>
          <w:shd w:val="clear" w:color="auto" w:fill="FFFFFF"/>
          <w:lang w:eastAsia="zh-CN" w:bidi="hi-IN"/>
        </w:rPr>
        <w:t xml:space="preserve">, </w:t>
      </w:r>
      <w:r w:rsidRPr="00D36107">
        <w:rPr>
          <w:rFonts w:ascii="Times New Roman" w:eastAsia="Times New Roman" w:hAnsi="Times New Roman" w:cs="Times New Roman"/>
          <w:color w:val="000000"/>
          <w:kern w:val="2"/>
          <w:sz w:val="28"/>
          <w:szCs w:val="28"/>
          <w:shd w:val="clear" w:color="auto" w:fill="FFFFFF"/>
          <w:lang w:val="uk-UA" w:eastAsia="zh-CN" w:bidi="hi-IN"/>
        </w:rPr>
        <w:t>що саме</w:t>
      </w:r>
      <w:r w:rsidRPr="00D36107">
        <w:rPr>
          <w:rFonts w:ascii="Times New Roman" w:eastAsia="Times New Roman" w:hAnsi="Times New Roman" w:cs="Times New Roman"/>
          <w:color w:val="000000"/>
          <w:kern w:val="2"/>
          <w:sz w:val="28"/>
          <w:szCs w:val="28"/>
          <w:shd w:val="clear" w:color="auto" w:fill="FFFFFF"/>
          <w:lang w:eastAsia="zh-CN" w:bidi="hi-IN"/>
        </w:rPr>
        <w:t xml:space="preserve"> словники </w:t>
      </w:r>
      <w:r w:rsidRPr="00D36107">
        <w:rPr>
          <w:rFonts w:ascii="Times New Roman" w:eastAsia="Times New Roman" w:hAnsi="Times New Roman" w:cs="Times New Roman"/>
          <w:color w:val="000000"/>
          <w:kern w:val="2"/>
          <w:sz w:val="28"/>
          <w:szCs w:val="28"/>
          <w:shd w:val="clear" w:color="auto" w:fill="FFFFFF"/>
          <w:lang w:val="uk-UA" w:eastAsia="zh-CN" w:bidi="hi-IN"/>
        </w:rPr>
        <w:t>сформулювали той вигляд мови</w:t>
      </w:r>
      <w:r w:rsidRPr="00D36107">
        <w:rPr>
          <w:rFonts w:ascii="Times New Roman" w:eastAsia="Times New Roman" w:hAnsi="Times New Roman" w:cs="Times New Roman"/>
          <w:color w:val="000000"/>
          <w:kern w:val="2"/>
          <w:sz w:val="28"/>
          <w:szCs w:val="28"/>
          <w:shd w:val="clear" w:color="auto" w:fill="FFFFFF"/>
          <w:lang w:eastAsia="zh-CN" w:bidi="hi-IN"/>
        </w:rPr>
        <w:t xml:space="preserve">, яку ми </w:t>
      </w:r>
      <w:r w:rsidRPr="00D36107">
        <w:rPr>
          <w:rFonts w:ascii="Times New Roman" w:eastAsia="Times New Roman" w:hAnsi="Times New Roman" w:cs="Times New Roman"/>
          <w:color w:val="000000"/>
          <w:kern w:val="2"/>
          <w:sz w:val="28"/>
          <w:szCs w:val="28"/>
          <w:shd w:val="clear" w:color="auto" w:fill="FFFFFF"/>
          <w:lang w:val="uk-UA" w:eastAsia="zh-CN" w:bidi="hi-IN"/>
        </w:rPr>
        <w:t>знаємо</w:t>
      </w:r>
      <w:r w:rsidRPr="00D36107">
        <w:rPr>
          <w:rFonts w:ascii="Times New Roman" w:eastAsia="Times New Roman" w:hAnsi="Times New Roman" w:cs="Times New Roman"/>
          <w:color w:val="000000"/>
          <w:kern w:val="2"/>
          <w:sz w:val="28"/>
          <w:szCs w:val="28"/>
          <w:shd w:val="clear" w:color="auto" w:fill="FFFFFF"/>
          <w:lang w:eastAsia="zh-CN" w:bidi="hi-IN"/>
        </w:rPr>
        <w:t xml:space="preserve"> зараз.</w:t>
      </w:r>
    </w:p>
    <w:p w:rsidR="00E06C77" w:rsidRPr="00D36107" w:rsidRDefault="00E06C77" w:rsidP="00D36107">
      <w:pPr>
        <w:suppressAutoHyphens/>
        <w:spacing w:after="0" w:line="240" w:lineRule="auto"/>
        <w:ind w:firstLine="709"/>
        <w:jc w:val="both"/>
        <w:rPr>
          <w:rFonts w:ascii="Times New Roman" w:eastAsia="Times New Roman" w:hAnsi="Times New Roman" w:cs="Times New Roman"/>
          <w:kern w:val="2"/>
          <w:sz w:val="28"/>
          <w:szCs w:val="28"/>
          <w:lang w:eastAsia="zh-CN" w:bidi="hi-IN"/>
        </w:rPr>
      </w:pPr>
      <w:r w:rsidRPr="00D36107">
        <w:rPr>
          <w:rFonts w:ascii="Times New Roman" w:eastAsia="Times New Roman" w:hAnsi="Times New Roman" w:cs="Times New Roman"/>
          <w:color w:val="000000"/>
          <w:kern w:val="2"/>
          <w:sz w:val="28"/>
          <w:szCs w:val="28"/>
          <w:shd w:val="clear" w:color="auto" w:fill="FFFFFF"/>
          <w:lang w:val="uk-UA" w:eastAsia="zh-CN" w:bidi="hi-IN"/>
        </w:rPr>
        <w:t>Ключові слова: розвиток словників, вплив словників, словник, історія словників, словники.</w:t>
      </w:r>
    </w:p>
    <w:p w:rsidR="00E06C77" w:rsidRPr="00D36107" w:rsidRDefault="00E06C77" w:rsidP="00D36107">
      <w:pPr>
        <w:suppressAutoHyphens/>
        <w:spacing w:after="0" w:line="240" w:lineRule="auto"/>
        <w:ind w:firstLine="709"/>
        <w:jc w:val="both"/>
        <w:rPr>
          <w:rFonts w:ascii="Times New Roman" w:eastAsia="Times New Roman" w:hAnsi="Times New Roman" w:cs="Times New Roman"/>
          <w:color w:val="000000"/>
          <w:kern w:val="2"/>
          <w:sz w:val="28"/>
          <w:szCs w:val="28"/>
          <w:shd w:val="clear" w:color="auto" w:fill="FFFFFF"/>
          <w:lang w:eastAsia="zh-CN" w:bidi="hi-IN"/>
        </w:rPr>
      </w:pPr>
    </w:p>
    <w:p w:rsidR="00E06C77" w:rsidRPr="00D36107" w:rsidRDefault="00E06C77" w:rsidP="00D36107">
      <w:pPr>
        <w:suppressAutoHyphens/>
        <w:spacing w:after="0" w:line="240" w:lineRule="auto"/>
        <w:ind w:firstLine="709"/>
        <w:jc w:val="both"/>
        <w:rPr>
          <w:rFonts w:ascii="Times New Roman" w:eastAsia="Times New Roman" w:hAnsi="Times New Roman" w:cs="Times New Roman"/>
          <w:kern w:val="2"/>
          <w:sz w:val="28"/>
          <w:szCs w:val="28"/>
          <w:lang w:val="uk-UA" w:eastAsia="zh-CN" w:bidi="hi-IN"/>
        </w:rPr>
      </w:pPr>
      <w:r w:rsidRPr="00D36107">
        <w:rPr>
          <w:rFonts w:ascii="Times New Roman" w:eastAsia="Times New Roman" w:hAnsi="Times New Roman" w:cs="Times New Roman"/>
          <w:color w:val="000000"/>
          <w:kern w:val="2"/>
          <w:sz w:val="28"/>
          <w:szCs w:val="28"/>
          <w:shd w:val="clear" w:color="auto" w:fill="FFFFFF"/>
          <w:lang w:val="uk-UA" w:eastAsia="zh-CN" w:bidi="hi-IN"/>
        </w:rPr>
        <w:t xml:space="preserve">Дослідити історію створення словників можна ще за давніх часів, а саме у двохтисячних роках до нашої ери. Найдавніший, чимось подібний до словника, рукопис, який дійшов до наших днів, був шумерсько-аккадський клинопис </w:t>
      </w:r>
      <w:r w:rsidRPr="00D36107">
        <w:rPr>
          <w:rFonts w:ascii="Times New Roman" w:eastAsia="Times New Roman" w:hAnsi="Times New Roman" w:cs="Times New Roman"/>
          <w:color w:val="000000"/>
          <w:kern w:val="2"/>
          <w:sz w:val="28"/>
          <w:szCs w:val="28"/>
          <w:shd w:val="clear" w:color="auto" w:fill="FFFFFF"/>
          <w:lang w:eastAsia="zh-CN" w:bidi="hi-IN"/>
        </w:rPr>
        <w:t>[4]</w:t>
      </w:r>
      <w:r w:rsidRPr="00D36107">
        <w:rPr>
          <w:rFonts w:ascii="Times New Roman" w:eastAsia="Times New Roman" w:hAnsi="Times New Roman" w:cs="Times New Roman"/>
          <w:color w:val="000000"/>
          <w:kern w:val="2"/>
          <w:sz w:val="28"/>
          <w:szCs w:val="28"/>
          <w:shd w:val="clear" w:color="auto" w:fill="FFFFFF"/>
          <w:lang w:val="uk-UA" w:eastAsia="zh-CN" w:bidi="hi-IN"/>
        </w:rPr>
        <w:t xml:space="preserve">. Тоді це були прості, невпорядковані виноски на полях рукописів, які визначали поняття однієї мови користуючись термінами іншої мови. Таким словникам дали назву – глосарії. Не зважаючи на те, що в ті часи вся література була рукописною, глосарії мали значний попит серед люду. Особливе значення вони мали для торговців, вчених і дипломатів. Але глосарії були лише початком розвитку словників і лексикології в історії людства. З плином часу простих виносок було недостатньо для пояснення терміну тієї чи іншої мови. </w:t>
      </w:r>
    </w:p>
    <w:p w:rsidR="00E06C77" w:rsidRPr="00D36107" w:rsidRDefault="00E06C77" w:rsidP="00D36107">
      <w:pPr>
        <w:suppressAutoHyphens/>
        <w:spacing w:after="0" w:line="240" w:lineRule="auto"/>
        <w:ind w:firstLine="709"/>
        <w:jc w:val="both"/>
        <w:rPr>
          <w:rFonts w:ascii="Times New Roman" w:eastAsia="Times New Roman" w:hAnsi="Times New Roman" w:cs="Times New Roman"/>
          <w:kern w:val="2"/>
          <w:sz w:val="28"/>
          <w:szCs w:val="28"/>
          <w:lang w:eastAsia="zh-CN" w:bidi="hi-IN"/>
        </w:rPr>
      </w:pPr>
      <w:r w:rsidRPr="00D36107">
        <w:rPr>
          <w:rFonts w:ascii="Times New Roman" w:eastAsia="Times New Roman" w:hAnsi="Times New Roman" w:cs="Times New Roman"/>
          <w:color w:val="000000"/>
          <w:kern w:val="2"/>
          <w:sz w:val="28"/>
          <w:szCs w:val="28"/>
          <w:shd w:val="clear" w:color="auto" w:fill="FFFFFF"/>
          <w:lang w:val="uk-UA" w:eastAsia="zh-CN" w:bidi="hi-IN"/>
        </w:rPr>
        <w:t xml:space="preserve">Перший відомий повноцінний словник, який являє собою окрему книгу є Китайський словник </w:t>
      </w:r>
      <w:r w:rsidRPr="00D36107">
        <w:rPr>
          <w:rFonts w:ascii="Times New Roman" w:eastAsia="Times New Roman" w:hAnsi="Times New Roman" w:cs="Times New Roman"/>
          <w:kern w:val="2"/>
          <w:sz w:val="28"/>
          <w:szCs w:val="28"/>
          <w:lang w:val="uk-UA" w:eastAsia="zh-CN" w:bidi="hi-IN"/>
        </w:rPr>
        <w:t>Erya(</w:t>
      </w:r>
      <w:r w:rsidRPr="00D36107">
        <w:rPr>
          <w:rFonts w:ascii="Times New Roman" w:eastAsia="MS Mincho" w:hAnsi="Times New Roman" w:cs="Times New Roman"/>
          <w:kern w:val="2"/>
          <w:sz w:val="28"/>
          <w:szCs w:val="28"/>
          <w:lang w:val="uk-UA" w:eastAsia="zh-CN" w:bidi="hi-IN"/>
        </w:rPr>
        <w:t>爾雅</w:t>
      </w:r>
      <w:r w:rsidRPr="00D36107">
        <w:rPr>
          <w:rFonts w:ascii="Times New Roman" w:eastAsia="Times New Roman" w:hAnsi="Times New Roman" w:cs="Times New Roman"/>
          <w:kern w:val="2"/>
          <w:sz w:val="28"/>
          <w:szCs w:val="28"/>
          <w:lang w:val="uk-UA" w:eastAsia="zh-CN" w:bidi="hi-IN"/>
        </w:rPr>
        <w:t xml:space="preserve"> </w:t>
      </w:r>
      <w:r w:rsidRPr="00D36107">
        <w:rPr>
          <w:rFonts w:ascii="Times New Roman" w:eastAsia="Times New Roman" w:hAnsi="Times New Roman" w:cs="Times New Roman"/>
          <w:kern w:val="2"/>
          <w:sz w:val="28"/>
          <w:szCs w:val="28"/>
          <w:lang w:eastAsia="zh-CN" w:bidi="hi-IN"/>
        </w:rPr>
        <w:t>[</w:t>
      </w:r>
      <w:r w:rsidRPr="00D36107">
        <w:rPr>
          <w:rFonts w:ascii="Times New Roman" w:eastAsia="Times New Roman" w:hAnsi="Times New Roman" w:cs="Times New Roman"/>
          <w:kern w:val="2"/>
          <w:sz w:val="28"/>
          <w:szCs w:val="28"/>
          <w:lang w:val="uk-UA" w:eastAsia="zh-CN" w:bidi="hi-IN"/>
        </w:rPr>
        <w:t>Ěryǎ</w:t>
      </w:r>
      <w:r w:rsidRPr="00D36107">
        <w:rPr>
          <w:rFonts w:ascii="Times New Roman" w:eastAsia="Times New Roman" w:hAnsi="Times New Roman" w:cs="Times New Roman"/>
          <w:kern w:val="2"/>
          <w:sz w:val="28"/>
          <w:szCs w:val="28"/>
          <w:lang w:eastAsia="zh-CN" w:bidi="hi-IN"/>
        </w:rPr>
        <w:t xml:space="preserve">]), </w:t>
      </w:r>
      <w:r w:rsidRPr="00D36107">
        <w:rPr>
          <w:rFonts w:ascii="Times New Roman" w:eastAsia="Times New Roman" w:hAnsi="Times New Roman" w:cs="Times New Roman"/>
          <w:kern w:val="2"/>
          <w:sz w:val="28"/>
          <w:szCs w:val="28"/>
          <w:lang w:val="uk-UA" w:eastAsia="zh-CN" w:bidi="hi-IN"/>
        </w:rPr>
        <w:t>написаний двадцятого століття до</w:t>
      </w:r>
      <w:r w:rsidRPr="00D36107">
        <w:rPr>
          <w:rFonts w:ascii="Times New Roman" w:eastAsia="Times New Roman" w:hAnsi="Times New Roman" w:cs="Times New Roman"/>
          <w:color w:val="000000"/>
          <w:kern w:val="2"/>
          <w:sz w:val="28"/>
          <w:szCs w:val="28"/>
          <w:shd w:val="clear" w:color="auto" w:fill="FFFFFF"/>
          <w:lang w:val="uk-UA" w:eastAsia="zh-CN" w:bidi="hi-IN"/>
        </w:rPr>
        <w:t> </w:t>
      </w:r>
      <w:r w:rsidRPr="00D36107">
        <w:rPr>
          <w:rFonts w:ascii="Times New Roman" w:eastAsia="Times New Roman" w:hAnsi="Times New Roman" w:cs="Times New Roman"/>
          <w:kern w:val="2"/>
          <w:sz w:val="28"/>
          <w:szCs w:val="28"/>
          <w:lang w:val="uk-UA" w:eastAsia="zh-CN" w:bidi="hi-IN"/>
        </w:rPr>
        <w:t>нашої ери</w:t>
      </w:r>
      <w:r w:rsidRPr="00D36107">
        <w:rPr>
          <w:rFonts w:ascii="Times New Roman" w:eastAsia="Times New Roman" w:hAnsi="Times New Roman" w:cs="Times New Roman"/>
          <w:kern w:val="2"/>
          <w:sz w:val="28"/>
          <w:szCs w:val="28"/>
          <w:lang w:eastAsia="zh-CN" w:bidi="hi-IN"/>
        </w:rPr>
        <w:t>,</w:t>
      </w:r>
      <w:r w:rsidRPr="00D36107">
        <w:rPr>
          <w:rFonts w:ascii="Times New Roman" w:eastAsia="Times New Roman" w:hAnsi="Times New Roman" w:cs="Times New Roman"/>
          <w:kern w:val="2"/>
          <w:sz w:val="28"/>
          <w:szCs w:val="28"/>
          <w:lang w:val="uk-UA" w:eastAsia="zh-CN" w:bidi="hi-IN"/>
        </w:rPr>
        <w:t xml:space="preserve"> який складається</w:t>
      </w:r>
      <w:r w:rsidRPr="00D36107">
        <w:rPr>
          <w:rFonts w:ascii="Times New Roman" w:eastAsia="Times New Roman" w:hAnsi="Times New Roman" w:cs="Times New Roman"/>
          <w:kern w:val="2"/>
          <w:sz w:val="28"/>
          <w:szCs w:val="28"/>
          <w:lang w:eastAsia="zh-CN" w:bidi="hi-IN"/>
        </w:rPr>
        <w:t xml:space="preserve"> </w:t>
      </w:r>
      <w:r w:rsidRPr="00D36107">
        <w:rPr>
          <w:rFonts w:ascii="Times New Roman" w:eastAsia="Times New Roman" w:hAnsi="Times New Roman" w:cs="Times New Roman"/>
          <w:kern w:val="2"/>
          <w:sz w:val="28"/>
          <w:szCs w:val="28"/>
          <w:lang w:val="uk-UA" w:eastAsia="zh-CN" w:bidi="hi-IN"/>
        </w:rPr>
        <w:t>з</w:t>
      </w:r>
      <w:r w:rsidRPr="00D36107">
        <w:rPr>
          <w:rFonts w:ascii="Times New Roman" w:eastAsia="Times New Roman" w:hAnsi="Times New Roman" w:cs="Times New Roman"/>
          <w:kern w:val="2"/>
          <w:sz w:val="28"/>
          <w:szCs w:val="28"/>
          <w:lang w:eastAsia="zh-CN" w:bidi="hi-IN"/>
        </w:rPr>
        <w:t xml:space="preserve"> 2094 словникових статей. </w:t>
      </w:r>
      <w:r w:rsidRPr="00D36107">
        <w:rPr>
          <w:rFonts w:ascii="Times New Roman" w:eastAsia="Times New Roman" w:hAnsi="Times New Roman" w:cs="Times New Roman"/>
          <w:kern w:val="2"/>
          <w:sz w:val="28"/>
          <w:szCs w:val="28"/>
          <w:lang w:val="uk-UA" w:eastAsia="zh-CN" w:bidi="hi-IN"/>
        </w:rPr>
        <w:t>Оскільки в</w:t>
      </w:r>
      <w:r w:rsidRPr="00D36107">
        <w:rPr>
          <w:rFonts w:ascii="Times New Roman" w:eastAsia="Times New Roman" w:hAnsi="Times New Roman" w:cs="Times New Roman"/>
          <w:color w:val="000000"/>
          <w:kern w:val="2"/>
          <w:sz w:val="28"/>
          <w:szCs w:val="28"/>
          <w:shd w:val="clear" w:color="auto" w:fill="FFFFFF"/>
          <w:lang w:val="uk-UA" w:eastAsia="zh-CN" w:bidi="hi-IN"/>
        </w:rPr>
        <w:t> </w:t>
      </w:r>
      <w:r w:rsidRPr="00D36107">
        <w:rPr>
          <w:rFonts w:ascii="Times New Roman" w:eastAsia="Times New Roman" w:hAnsi="Times New Roman" w:cs="Times New Roman"/>
          <w:kern w:val="2"/>
          <w:sz w:val="28"/>
          <w:szCs w:val="28"/>
          <w:lang w:val="uk-UA" w:eastAsia="zh-CN" w:bidi="hi-IN"/>
        </w:rPr>
        <w:t>китайській мові відсутній алфавіт, ці статті були впорядковані за такою тематикою: терміни спорідненості, житло, території, начиння, музичні інструменти, небесні тіла, височини, гори, води, трави, дерева, комахи, риби, птиці, дикі тварини, домашні тварини. Зараз сучасні китайські словники налічують у собі близько 60 000 ієрогліфів і впорядковані за базовими графічними елементами ієрогліфів, що</w:t>
      </w:r>
      <w:r w:rsidRPr="00D36107">
        <w:rPr>
          <w:rFonts w:ascii="Times New Roman" w:eastAsia="Times New Roman" w:hAnsi="Times New Roman" w:cs="Times New Roman"/>
          <w:color w:val="000000"/>
          <w:kern w:val="2"/>
          <w:sz w:val="28"/>
          <w:szCs w:val="28"/>
          <w:shd w:val="clear" w:color="auto" w:fill="FFFFFF"/>
          <w:lang w:val="uk-UA" w:eastAsia="zh-CN" w:bidi="hi-IN"/>
        </w:rPr>
        <w:t> </w:t>
      </w:r>
      <w:r w:rsidRPr="00D36107">
        <w:rPr>
          <w:rFonts w:ascii="Times New Roman" w:eastAsia="Times New Roman" w:hAnsi="Times New Roman" w:cs="Times New Roman"/>
          <w:kern w:val="2"/>
          <w:sz w:val="28"/>
          <w:szCs w:val="28"/>
          <w:lang w:val="uk-UA" w:eastAsia="zh-CN" w:bidi="hi-IN"/>
        </w:rPr>
        <w:t>спрощує пошук тлумачень ієрогліфів в</w:t>
      </w:r>
      <w:r w:rsidRPr="00D36107">
        <w:rPr>
          <w:rFonts w:ascii="Times New Roman" w:eastAsia="Times New Roman" w:hAnsi="Times New Roman" w:cs="Times New Roman"/>
          <w:color w:val="000000"/>
          <w:kern w:val="2"/>
          <w:sz w:val="28"/>
          <w:szCs w:val="28"/>
          <w:shd w:val="clear" w:color="auto" w:fill="FFFFFF"/>
          <w:lang w:val="uk-UA" w:eastAsia="zh-CN" w:bidi="hi-IN"/>
        </w:rPr>
        <w:t> </w:t>
      </w:r>
      <w:r w:rsidRPr="00D36107">
        <w:rPr>
          <w:rFonts w:ascii="Times New Roman" w:eastAsia="Times New Roman" w:hAnsi="Times New Roman" w:cs="Times New Roman"/>
          <w:kern w:val="2"/>
          <w:sz w:val="28"/>
          <w:szCs w:val="28"/>
          <w:lang w:val="uk-UA" w:eastAsia="zh-CN" w:bidi="hi-IN"/>
        </w:rPr>
        <w:t>тих випадках, коли навіть приблизне значення слова невідомо. Хоча словник Erya, у порівнянні з сучасними словниками, вважається застарілим, він все одно завдав фундамент для формування лексикології в Китаї.</w:t>
      </w:r>
    </w:p>
    <w:p w:rsidR="00E06C77" w:rsidRPr="00D36107" w:rsidRDefault="00E06C77" w:rsidP="00D36107">
      <w:pPr>
        <w:suppressAutoHyphens/>
        <w:spacing w:after="0" w:line="240" w:lineRule="auto"/>
        <w:ind w:firstLine="709"/>
        <w:jc w:val="both"/>
        <w:rPr>
          <w:rFonts w:ascii="Times New Roman" w:eastAsia="Times New Roman" w:hAnsi="Times New Roman" w:cs="Times New Roman"/>
          <w:kern w:val="2"/>
          <w:sz w:val="28"/>
          <w:szCs w:val="28"/>
          <w:lang w:eastAsia="zh-CN" w:bidi="hi-IN"/>
        </w:rPr>
      </w:pPr>
      <w:r w:rsidRPr="00D36107">
        <w:rPr>
          <w:rFonts w:ascii="Times New Roman" w:eastAsia="Times New Roman" w:hAnsi="Times New Roman" w:cs="Times New Roman"/>
          <w:color w:val="000000"/>
          <w:kern w:val="2"/>
          <w:sz w:val="28"/>
          <w:szCs w:val="28"/>
          <w:shd w:val="clear" w:color="auto" w:fill="FFFFFF"/>
          <w:lang w:val="uk-UA" w:eastAsia="zh-CN" w:bidi="hi-IN"/>
        </w:rPr>
        <w:t xml:space="preserve">На початку, переклад був основною метою словника, але з розвитком технологій і наук, відкриттям нових територій, знайомством нових народів і культур знадобився тлумачний словник, який пояснював би саме зміст та значення тих чи інших слів. Найдавніший тлумачний слов’янський словник, який дійшов до наших днів – азбуковник першого Новгородського Словника датований 1282 р.. Азбуковниками називали додатки до книг, в яких були наявні </w:t>
      </w:r>
      <w:r w:rsidRPr="00D36107">
        <w:rPr>
          <w:rFonts w:ascii="Times New Roman" w:eastAsia="Times New Roman" w:hAnsi="Times New Roman" w:cs="Times New Roman"/>
          <w:color w:val="000000"/>
          <w:kern w:val="2"/>
          <w:sz w:val="28"/>
          <w:szCs w:val="28"/>
          <w:shd w:val="clear" w:color="auto" w:fill="FFFFFF"/>
          <w:lang w:val="uk-UA" w:eastAsia="zh-CN" w:bidi="hi-IN"/>
        </w:rPr>
        <w:lastRenderedPageBreak/>
        <w:t xml:space="preserve">тлумачення слів. Саме в азбуковнику першого Новгородського Словника був наявний переклад і тлумачення 174 єврейських слів </w:t>
      </w:r>
      <w:r w:rsidRPr="00D36107">
        <w:rPr>
          <w:rFonts w:ascii="Times New Roman" w:eastAsia="Times New Roman" w:hAnsi="Times New Roman" w:cs="Times New Roman"/>
          <w:color w:val="000000"/>
          <w:kern w:val="2"/>
          <w:sz w:val="28"/>
          <w:szCs w:val="28"/>
          <w:shd w:val="clear" w:color="auto" w:fill="FFFFFF"/>
          <w:lang w:eastAsia="zh-CN" w:bidi="hi-IN"/>
        </w:rPr>
        <w:t>[5]</w:t>
      </w:r>
      <w:r w:rsidRPr="00D36107">
        <w:rPr>
          <w:rFonts w:ascii="Times New Roman" w:eastAsia="Times New Roman" w:hAnsi="Times New Roman" w:cs="Times New Roman"/>
          <w:color w:val="000000"/>
          <w:kern w:val="2"/>
          <w:sz w:val="28"/>
          <w:szCs w:val="28"/>
          <w:shd w:val="clear" w:color="auto" w:fill="FFFFFF"/>
          <w:lang w:val="uk-UA" w:eastAsia="zh-CN" w:bidi="hi-IN"/>
        </w:rPr>
        <w:t>.</w:t>
      </w:r>
    </w:p>
    <w:p w:rsidR="00E06C77" w:rsidRPr="00D36107" w:rsidRDefault="00E06C77" w:rsidP="00D36107">
      <w:pPr>
        <w:suppressAutoHyphens/>
        <w:spacing w:after="0" w:line="240" w:lineRule="auto"/>
        <w:ind w:firstLine="709"/>
        <w:jc w:val="both"/>
        <w:rPr>
          <w:rFonts w:ascii="Times New Roman" w:eastAsia="Times New Roman" w:hAnsi="Times New Roman" w:cs="Times New Roman"/>
          <w:kern w:val="2"/>
          <w:sz w:val="28"/>
          <w:szCs w:val="28"/>
          <w:lang w:val="uk-UA" w:eastAsia="zh-CN" w:bidi="hi-IN"/>
        </w:rPr>
      </w:pPr>
      <w:r w:rsidRPr="00D36107">
        <w:rPr>
          <w:rFonts w:ascii="Times New Roman" w:eastAsia="Times New Roman" w:hAnsi="Times New Roman" w:cs="Times New Roman"/>
          <w:kern w:val="2"/>
          <w:sz w:val="28"/>
          <w:szCs w:val="28"/>
          <w:lang w:val="uk-UA" w:eastAsia="zh-CN" w:bidi="hi-IN"/>
        </w:rPr>
        <w:t>Розвиток лексикографії зростав по експоненті і вже в дев’ятнадцятому та</w:t>
      </w:r>
      <w:r w:rsidRPr="00D36107">
        <w:rPr>
          <w:rFonts w:ascii="Times New Roman" w:eastAsia="Times New Roman" w:hAnsi="Times New Roman" w:cs="Times New Roman"/>
          <w:color w:val="000000"/>
          <w:kern w:val="2"/>
          <w:sz w:val="28"/>
          <w:szCs w:val="28"/>
          <w:shd w:val="clear" w:color="auto" w:fill="FFFFFF"/>
          <w:lang w:val="uk-UA" w:eastAsia="zh-CN" w:bidi="hi-IN"/>
        </w:rPr>
        <w:t> </w:t>
      </w:r>
      <w:r w:rsidRPr="00D36107">
        <w:rPr>
          <w:rFonts w:ascii="Times New Roman" w:eastAsia="Times New Roman" w:hAnsi="Times New Roman" w:cs="Times New Roman"/>
          <w:kern w:val="2"/>
          <w:sz w:val="28"/>
          <w:szCs w:val="28"/>
          <w:lang w:val="uk-UA" w:eastAsia="zh-CN" w:bidi="hi-IN"/>
        </w:rPr>
        <w:t>двадцятому століттях були створені різні типи словників, а саме: історичні, обласні, етимологічні, а також словники жаргонних, професійних, іноземних слів. Слід зазначити такі словники як «Толковый словарь живого великорусского языка</w:t>
      </w:r>
      <w:r w:rsidRPr="00D36107">
        <w:rPr>
          <w:rFonts w:ascii="Times New Roman" w:eastAsia="Times New Roman" w:hAnsi="Times New Roman" w:cs="Times New Roman"/>
          <w:color w:val="000000"/>
          <w:kern w:val="2"/>
          <w:sz w:val="28"/>
          <w:szCs w:val="28"/>
          <w:shd w:val="clear" w:color="auto" w:fill="FFFFFF"/>
          <w:lang w:val="uk-UA" w:eastAsia="zh-CN" w:bidi="hi-IN"/>
        </w:rPr>
        <w:t>»</w:t>
      </w:r>
      <w:r w:rsidRPr="00D36107">
        <w:rPr>
          <w:rFonts w:ascii="Times New Roman" w:eastAsia="Times New Roman" w:hAnsi="Times New Roman" w:cs="Times New Roman"/>
          <w:kern w:val="2"/>
          <w:sz w:val="28"/>
          <w:szCs w:val="28"/>
          <w:lang w:val="uk-UA" w:eastAsia="zh-CN" w:bidi="hi-IN"/>
        </w:rPr>
        <w:t xml:space="preserve"> В. І. Даля, що вийшов в 1863</w:t>
      </w:r>
      <w:r w:rsidR="00C022D7">
        <w:rPr>
          <w:rFonts w:ascii="Times New Roman" w:eastAsia="Times New Roman" w:hAnsi="Times New Roman" w:cs="Times New Roman"/>
          <w:kern w:val="2"/>
          <w:sz w:val="28"/>
          <w:szCs w:val="28"/>
          <w:lang w:val="uk-UA" w:eastAsia="zh-CN" w:bidi="hi-IN"/>
        </w:rPr>
        <w:t>–</w:t>
      </w:r>
      <w:r w:rsidRPr="00D36107">
        <w:rPr>
          <w:rFonts w:ascii="Times New Roman" w:eastAsia="Times New Roman" w:hAnsi="Times New Roman" w:cs="Times New Roman"/>
          <w:kern w:val="2"/>
          <w:sz w:val="28"/>
          <w:szCs w:val="28"/>
          <w:lang w:val="uk-UA" w:eastAsia="zh-CN" w:bidi="hi-IN"/>
        </w:rPr>
        <w:t>1866 рр. в 4-х томах і</w:t>
      </w:r>
      <w:r w:rsidRPr="00D36107">
        <w:rPr>
          <w:rFonts w:ascii="Times New Roman" w:eastAsia="Times New Roman" w:hAnsi="Times New Roman" w:cs="Times New Roman"/>
          <w:color w:val="000000"/>
          <w:kern w:val="2"/>
          <w:sz w:val="28"/>
          <w:szCs w:val="28"/>
          <w:shd w:val="clear" w:color="auto" w:fill="FFFFFF"/>
          <w:lang w:val="uk-UA" w:eastAsia="zh-CN" w:bidi="hi-IN"/>
        </w:rPr>
        <w:t> </w:t>
      </w:r>
      <w:r w:rsidRPr="00D36107">
        <w:rPr>
          <w:rFonts w:ascii="Times New Roman" w:eastAsia="Times New Roman" w:hAnsi="Times New Roman" w:cs="Times New Roman"/>
          <w:kern w:val="2"/>
          <w:sz w:val="28"/>
          <w:szCs w:val="28"/>
          <w:lang w:val="uk-UA" w:eastAsia="zh-CN" w:bidi="hi-IN"/>
        </w:rPr>
        <w:t>«Словарь Української мови</w:t>
      </w:r>
      <w:r w:rsidRPr="00D36107">
        <w:rPr>
          <w:rFonts w:ascii="Times New Roman" w:eastAsia="Times New Roman" w:hAnsi="Times New Roman" w:cs="Times New Roman"/>
          <w:color w:val="000000"/>
          <w:kern w:val="2"/>
          <w:sz w:val="28"/>
          <w:szCs w:val="28"/>
          <w:shd w:val="clear" w:color="auto" w:fill="FFFFFF"/>
          <w:lang w:val="uk-UA" w:eastAsia="zh-CN" w:bidi="hi-IN"/>
        </w:rPr>
        <w:t>» Б. Д. Грінченка, що вийшов 1909 в 4-х томах. Ці словники зробили значний внесок у російську й українську мови та закріпили в них фундаментальні поняття, а також стали основним посібником для складання подальших словників. Хочеться зазначити культурне і національне значення словників</w:t>
      </w:r>
      <w:r w:rsidRPr="00D36107">
        <w:rPr>
          <w:rFonts w:ascii="Times New Roman" w:eastAsia="Times New Roman" w:hAnsi="Times New Roman" w:cs="Times New Roman"/>
          <w:kern w:val="2"/>
          <w:sz w:val="28"/>
          <w:szCs w:val="28"/>
          <w:lang w:val="uk-UA" w:eastAsia="zh-CN" w:bidi="hi-IN"/>
        </w:rPr>
        <w:t xml:space="preserve"> Зизанія Лаврентія, І.</w:t>
      </w:r>
      <w:r w:rsidR="00D119D9">
        <w:rPr>
          <w:rFonts w:ascii="Times New Roman" w:eastAsia="Times New Roman" w:hAnsi="Times New Roman" w:cs="Times New Roman"/>
          <w:kern w:val="2"/>
          <w:sz w:val="28"/>
          <w:szCs w:val="28"/>
          <w:lang w:val="uk-UA" w:eastAsia="zh-CN" w:bidi="hi-IN"/>
        </w:rPr>
        <w:t> </w:t>
      </w:r>
      <w:r w:rsidRPr="00D36107">
        <w:rPr>
          <w:rFonts w:ascii="Times New Roman" w:eastAsia="Times New Roman" w:hAnsi="Times New Roman" w:cs="Times New Roman"/>
          <w:kern w:val="2"/>
          <w:sz w:val="28"/>
          <w:szCs w:val="28"/>
          <w:lang w:val="uk-UA" w:eastAsia="zh-CN" w:bidi="hi-IN"/>
        </w:rPr>
        <w:t xml:space="preserve">П. Котляревського, </w:t>
      </w:r>
      <w:r w:rsidRPr="00D36107">
        <w:rPr>
          <w:rFonts w:ascii="Times New Roman" w:eastAsia="Times New Roman" w:hAnsi="Times New Roman" w:cs="Times New Roman"/>
          <w:color w:val="000000"/>
          <w:kern w:val="2"/>
          <w:sz w:val="28"/>
          <w:szCs w:val="28"/>
          <w:shd w:val="clear" w:color="auto" w:fill="FFFFFF"/>
          <w:lang w:val="uk-UA" w:eastAsia="zh-CN" w:bidi="hi-IN"/>
        </w:rPr>
        <w:t>Б.Д. Грінченка, О.О Потебні</w:t>
      </w:r>
      <w:r w:rsidRPr="00D36107">
        <w:rPr>
          <w:rFonts w:ascii="Times New Roman" w:eastAsia="Times New Roman" w:hAnsi="Times New Roman" w:cs="Times New Roman"/>
          <w:kern w:val="2"/>
          <w:sz w:val="28"/>
          <w:szCs w:val="28"/>
          <w:lang w:val="uk-UA" w:eastAsia="zh-CN" w:bidi="hi-IN"/>
        </w:rPr>
        <w:t xml:space="preserve"> та інших, </w:t>
      </w:r>
      <w:r w:rsidRPr="00D36107">
        <w:rPr>
          <w:rFonts w:ascii="Times New Roman" w:eastAsia="Times New Roman" w:hAnsi="Times New Roman" w:cs="Times New Roman"/>
          <w:color w:val="000000"/>
          <w:kern w:val="2"/>
          <w:sz w:val="28"/>
          <w:szCs w:val="28"/>
          <w:shd w:val="clear" w:color="auto" w:fill="FFFFFF"/>
          <w:lang w:val="uk-UA" w:eastAsia="zh-CN" w:bidi="hi-IN"/>
        </w:rPr>
        <w:t>які допомогли визначити українську мову як самостійну і донести до людей національну свідомість, об'єднавши їх під однією мовою.</w:t>
      </w:r>
    </w:p>
    <w:p w:rsidR="00E06C77" w:rsidRPr="00D36107" w:rsidRDefault="00E06C77" w:rsidP="00D36107">
      <w:pPr>
        <w:suppressAutoHyphens/>
        <w:spacing w:after="0" w:line="240" w:lineRule="auto"/>
        <w:ind w:firstLine="709"/>
        <w:jc w:val="both"/>
        <w:rPr>
          <w:rFonts w:ascii="Times New Roman" w:eastAsia="Times New Roman" w:hAnsi="Times New Roman" w:cs="Times New Roman"/>
          <w:kern w:val="2"/>
          <w:sz w:val="28"/>
          <w:szCs w:val="28"/>
          <w:lang w:eastAsia="zh-CN" w:bidi="hi-IN"/>
        </w:rPr>
      </w:pPr>
      <w:r w:rsidRPr="00D36107">
        <w:rPr>
          <w:rFonts w:ascii="Times New Roman" w:eastAsia="Times New Roman" w:hAnsi="Times New Roman" w:cs="Times New Roman"/>
          <w:color w:val="000000"/>
          <w:kern w:val="2"/>
          <w:sz w:val="28"/>
          <w:szCs w:val="28"/>
          <w:shd w:val="clear" w:color="auto" w:fill="FFFFFF"/>
          <w:lang w:val="uk-UA" w:eastAsia="zh-CN" w:bidi="hi-IN"/>
        </w:rPr>
        <w:t>Сучасні мови продовжують розвиватися, запозичуючи слова з інших мов, які вміють вдало донести сенс тих чи інших аспектів життя. Наука ж кожен день потребує терміни для нових відкриттів або уточнення застарілих понять. Не зважаючи на таку давню історію словників, вони не втрачають свою актуальність і зараз. Найцікавішим, на мою думку, являється присвоєння застарілим або мертвим словам нового сучасного поняття, яке сприяє відновленню історичного самоусвідомлення.</w:t>
      </w:r>
    </w:p>
    <w:p w:rsidR="00E06C77" w:rsidRDefault="00E06C77" w:rsidP="00D36107">
      <w:pPr>
        <w:suppressAutoHyphens/>
        <w:spacing w:after="0" w:line="240" w:lineRule="auto"/>
        <w:ind w:firstLine="709"/>
        <w:jc w:val="both"/>
        <w:rPr>
          <w:rFonts w:ascii="Times New Roman" w:eastAsia="Times New Roman" w:hAnsi="Times New Roman" w:cs="Times New Roman"/>
          <w:color w:val="000000"/>
          <w:kern w:val="2"/>
          <w:sz w:val="28"/>
          <w:szCs w:val="28"/>
          <w:shd w:val="clear" w:color="auto" w:fill="FFFFFF"/>
          <w:lang w:val="uk-UA" w:eastAsia="zh-CN" w:bidi="hi-IN"/>
        </w:rPr>
      </w:pPr>
      <w:r w:rsidRPr="00D36107">
        <w:rPr>
          <w:rFonts w:ascii="Times New Roman" w:eastAsia="Times New Roman" w:hAnsi="Times New Roman" w:cs="Times New Roman"/>
          <w:color w:val="000000"/>
          <w:kern w:val="2"/>
          <w:sz w:val="28"/>
          <w:szCs w:val="28"/>
          <w:shd w:val="clear" w:color="auto" w:fill="FFFFFF"/>
          <w:lang w:val="uk-UA" w:eastAsia="zh-CN" w:bidi="hi-IN"/>
        </w:rPr>
        <w:t>Отже, розвиток словників має колосальне значення для лексикології кожної нації і мови. Їх внесок полягає не лише у розвитку мовлення, але і має у собі відбиток культури, досвіду й історичних подій певних націй. Словники розширюють світогляд людини та являються такими малими віконцями, які відкривають нам світ знань усього людства і дають нам сили досліджувати майбутнє.</w:t>
      </w:r>
    </w:p>
    <w:p w:rsidR="00B4642C" w:rsidRPr="00D36107" w:rsidRDefault="00B4642C" w:rsidP="00D36107">
      <w:pPr>
        <w:suppressAutoHyphens/>
        <w:spacing w:after="0" w:line="240" w:lineRule="auto"/>
        <w:ind w:firstLine="709"/>
        <w:jc w:val="both"/>
        <w:rPr>
          <w:rFonts w:ascii="Times New Roman" w:eastAsia="Times New Roman" w:hAnsi="Times New Roman" w:cs="Times New Roman"/>
          <w:kern w:val="2"/>
          <w:sz w:val="28"/>
          <w:szCs w:val="28"/>
          <w:lang w:eastAsia="zh-CN" w:bidi="hi-IN"/>
        </w:rPr>
      </w:pPr>
    </w:p>
    <w:p w:rsidR="00E06C77" w:rsidRPr="008B77BD" w:rsidRDefault="00E06C77" w:rsidP="008B77BD">
      <w:pPr>
        <w:suppressAutoHyphens/>
        <w:spacing w:after="0" w:line="240" w:lineRule="auto"/>
        <w:ind w:firstLine="709"/>
        <w:jc w:val="center"/>
        <w:rPr>
          <w:rFonts w:ascii="Times New Roman" w:eastAsia="Times New Roman" w:hAnsi="Times New Roman" w:cs="Times New Roman"/>
          <w:b/>
          <w:kern w:val="2"/>
          <w:sz w:val="28"/>
          <w:szCs w:val="28"/>
          <w:lang w:eastAsia="zh-CN" w:bidi="hi-IN"/>
        </w:rPr>
      </w:pPr>
      <w:r w:rsidRPr="008B77BD">
        <w:rPr>
          <w:rFonts w:ascii="Times New Roman" w:eastAsia="Times New Roman" w:hAnsi="Times New Roman" w:cs="Times New Roman"/>
          <w:b/>
          <w:color w:val="000000"/>
          <w:kern w:val="2"/>
          <w:sz w:val="28"/>
          <w:szCs w:val="28"/>
          <w:shd w:val="clear" w:color="auto" w:fill="FFFFFF"/>
          <w:lang w:eastAsia="zh-CN" w:bidi="hi-IN"/>
        </w:rPr>
        <w:t>Література</w:t>
      </w:r>
    </w:p>
    <w:p w:rsidR="00E06C77" w:rsidRPr="00D119D9" w:rsidRDefault="00E06C77" w:rsidP="00D36107">
      <w:pPr>
        <w:numPr>
          <w:ilvl w:val="0"/>
          <w:numId w:val="15"/>
        </w:numPr>
        <w:suppressAutoHyphens/>
        <w:spacing w:after="0" w:line="240" w:lineRule="auto"/>
        <w:ind w:left="0" w:firstLine="709"/>
        <w:jc w:val="both"/>
        <w:rPr>
          <w:rFonts w:ascii="Times New Roman" w:eastAsia="Times New Roman" w:hAnsi="Times New Roman" w:cs="Times New Roman"/>
          <w:kern w:val="2"/>
          <w:sz w:val="28"/>
          <w:szCs w:val="28"/>
          <w:lang w:val="en-US" w:eastAsia="zh-CN" w:bidi="hi-IN"/>
        </w:rPr>
      </w:pPr>
      <w:r w:rsidRPr="00D36107">
        <w:rPr>
          <w:rFonts w:ascii="Times New Roman" w:eastAsia="Times New Roman" w:hAnsi="Times New Roman" w:cs="Times New Roman"/>
          <w:color w:val="000000"/>
          <w:kern w:val="2"/>
          <w:sz w:val="28"/>
          <w:szCs w:val="28"/>
          <w:shd w:val="clear" w:color="auto" w:fill="FFFFFF"/>
          <w:lang w:val="en-US" w:eastAsia="zh-CN" w:bidi="hi-IN"/>
        </w:rPr>
        <w:t>David Micklethwait. «Noah Webster</w:t>
      </w:r>
      <w:r w:rsidR="00D119D9">
        <w:rPr>
          <w:rFonts w:ascii="Times New Roman" w:eastAsia="Times New Roman" w:hAnsi="Times New Roman" w:cs="Times New Roman"/>
          <w:color w:val="000000"/>
          <w:kern w:val="2"/>
          <w:sz w:val="28"/>
          <w:szCs w:val="28"/>
          <w:shd w:val="clear" w:color="auto" w:fill="FFFFFF"/>
          <w:lang w:val="en-US" w:eastAsia="zh-CN" w:bidi="hi-IN"/>
        </w:rPr>
        <w:t xml:space="preserve"> and the American Dictionary».</w:t>
      </w:r>
      <w:r w:rsidR="00D119D9">
        <w:rPr>
          <w:rFonts w:ascii="Times New Roman" w:eastAsia="Times New Roman" w:hAnsi="Times New Roman" w:cs="Times New Roman"/>
          <w:color w:val="000000"/>
          <w:kern w:val="2"/>
          <w:sz w:val="28"/>
          <w:szCs w:val="28"/>
          <w:shd w:val="clear" w:color="auto" w:fill="FFFFFF"/>
          <w:lang w:val="uk-UA" w:eastAsia="zh-CN" w:bidi="hi-IN"/>
        </w:rPr>
        <w:t xml:space="preserve"> </w:t>
      </w:r>
      <w:r w:rsidRPr="00D119D9">
        <w:rPr>
          <w:rFonts w:ascii="Times New Roman" w:eastAsia="Times New Roman" w:hAnsi="Times New Roman" w:cs="Times New Roman"/>
          <w:color w:val="000000"/>
          <w:kern w:val="2"/>
          <w:sz w:val="28"/>
          <w:szCs w:val="28"/>
          <w:shd w:val="clear" w:color="auto" w:fill="FFFFFF"/>
          <w:lang w:val="en-US" w:eastAsia="zh-CN" w:bidi="hi-IN"/>
        </w:rPr>
        <w:t>US: Jef</w:t>
      </w:r>
      <w:r w:rsidR="00D119D9" w:rsidRPr="00D119D9">
        <w:rPr>
          <w:rFonts w:ascii="Times New Roman" w:eastAsia="Times New Roman" w:hAnsi="Times New Roman" w:cs="Times New Roman"/>
          <w:color w:val="000000"/>
          <w:kern w:val="2"/>
          <w:sz w:val="28"/>
          <w:szCs w:val="28"/>
          <w:shd w:val="clear" w:color="auto" w:fill="FFFFFF"/>
          <w:lang w:val="en-US" w:eastAsia="zh-CN" w:bidi="hi-IN"/>
        </w:rPr>
        <w:t>ferson, N.C., McFarland, 2000.</w:t>
      </w:r>
      <w:r w:rsidR="00D119D9">
        <w:rPr>
          <w:rFonts w:ascii="Times New Roman" w:eastAsia="Times New Roman" w:hAnsi="Times New Roman" w:cs="Times New Roman"/>
          <w:color w:val="000000"/>
          <w:kern w:val="2"/>
          <w:sz w:val="28"/>
          <w:szCs w:val="28"/>
          <w:shd w:val="clear" w:color="auto" w:fill="FFFFFF"/>
          <w:lang w:val="uk-UA" w:eastAsia="zh-CN" w:bidi="hi-IN"/>
        </w:rPr>
        <w:t xml:space="preserve"> </w:t>
      </w:r>
      <w:r w:rsidRPr="00D119D9">
        <w:rPr>
          <w:rFonts w:ascii="Times New Roman" w:eastAsia="Times New Roman" w:hAnsi="Times New Roman" w:cs="Times New Roman"/>
          <w:color w:val="000000"/>
          <w:kern w:val="2"/>
          <w:sz w:val="28"/>
          <w:szCs w:val="28"/>
          <w:shd w:val="clear" w:color="auto" w:fill="FFFFFF"/>
          <w:lang w:val="en-US" w:eastAsia="zh-CN" w:bidi="hi-IN"/>
        </w:rPr>
        <w:t>350</w:t>
      </w:r>
      <w:r w:rsidRPr="00D36107">
        <w:rPr>
          <w:rFonts w:ascii="Times New Roman" w:eastAsia="Times New Roman" w:hAnsi="Times New Roman" w:cs="Times New Roman"/>
          <w:color w:val="000000"/>
          <w:kern w:val="2"/>
          <w:sz w:val="28"/>
          <w:szCs w:val="28"/>
          <w:shd w:val="clear" w:color="auto" w:fill="FFFFFF"/>
          <w:lang w:eastAsia="zh-CN" w:bidi="hi-IN"/>
        </w:rPr>
        <w:t>с</w:t>
      </w:r>
      <w:r w:rsidRPr="00D119D9">
        <w:rPr>
          <w:rFonts w:ascii="Times New Roman" w:eastAsia="Times New Roman" w:hAnsi="Times New Roman" w:cs="Times New Roman"/>
          <w:color w:val="000000"/>
          <w:kern w:val="2"/>
          <w:sz w:val="28"/>
          <w:szCs w:val="28"/>
          <w:shd w:val="clear" w:color="auto" w:fill="FFFFFF"/>
          <w:lang w:val="en-US" w:eastAsia="zh-CN" w:bidi="hi-IN"/>
        </w:rPr>
        <w:t>.</w:t>
      </w:r>
    </w:p>
    <w:p w:rsidR="00E06C77" w:rsidRPr="00D36107" w:rsidRDefault="00E06C77" w:rsidP="00D36107">
      <w:pPr>
        <w:numPr>
          <w:ilvl w:val="0"/>
          <w:numId w:val="15"/>
        </w:numPr>
        <w:suppressAutoHyphens/>
        <w:spacing w:after="0" w:line="240" w:lineRule="auto"/>
        <w:ind w:left="0" w:firstLine="709"/>
        <w:jc w:val="both"/>
        <w:rPr>
          <w:rFonts w:ascii="Times New Roman" w:eastAsia="Times New Roman" w:hAnsi="Times New Roman" w:cs="Times New Roman"/>
          <w:kern w:val="2"/>
          <w:sz w:val="28"/>
          <w:szCs w:val="28"/>
          <w:lang w:eastAsia="zh-CN" w:bidi="hi-IN"/>
        </w:rPr>
      </w:pPr>
      <w:r w:rsidRPr="00D36107">
        <w:rPr>
          <w:rFonts w:ascii="Times New Roman" w:eastAsia="Times New Roman" w:hAnsi="Times New Roman" w:cs="Times New Roman"/>
          <w:color w:val="000000"/>
          <w:kern w:val="2"/>
          <w:sz w:val="28"/>
          <w:szCs w:val="28"/>
          <w:shd w:val="clear" w:color="auto" w:fill="FFFFFF"/>
          <w:lang w:eastAsia="zh-CN" w:bidi="hi-IN"/>
        </w:rPr>
        <w:t xml:space="preserve">Жайворонок В.В. «Лінгвостилістична основа поетики Т. Г. Шевченка».– К., 1994.– № 23.– </w:t>
      </w:r>
      <w:r w:rsidRPr="00D36107">
        <w:rPr>
          <w:rFonts w:ascii="Times New Roman" w:eastAsia="Times New Roman" w:hAnsi="Times New Roman" w:cs="Times New Roman"/>
          <w:color w:val="000000"/>
          <w:kern w:val="2"/>
          <w:sz w:val="28"/>
          <w:szCs w:val="28"/>
          <w:shd w:val="clear" w:color="auto" w:fill="FFFFFF"/>
          <w:lang w:val="uk-UA" w:eastAsia="zh-CN" w:bidi="hi-IN"/>
        </w:rPr>
        <w:t>с</w:t>
      </w:r>
      <w:r w:rsidRPr="00D36107">
        <w:rPr>
          <w:rFonts w:ascii="Times New Roman" w:eastAsia="Times New Roman" w:hAnsi="Times New Roman" w:cs="Times New Roman"/>
          <w:color w:val="000000"/>
          <w:kern w:val="2"/>
          <w:sz w:val="28"/>
          <w:szCs w:val="28"/>
          <w:shd w:val="clear" w:color="auto" w:fill="FFFFFF"/>
          <w:lang w:eastAsia="zh-CN" w:bidi="hi-IN"/>
        </w:rPr>
        <w:t>. 3-14.</w:t>
      </w:r>
    </w:p>
    <w:p w:rsidR="00E06C77" w:rsidRPr="00B4642C" w:rsidRDefault="00E06C77" w:rsidP="00D36107">
      <w:pPr>
        <w:numPr>
          <w:ilvl w:val="0"/>
          <w:numId w:val="15"/>
        </w:numPr>
        <w:suppressAutoHyphens/>
        <w:spacing w:after="0" w:line="240" w:lineRule="auto"/>
        <w:ind w:left="0" w:firstLine="709"/>
        <w:jc w:val="both"/>
        <w:rPr>
          <w:rFonts w:ascii="Times New Roman" w:eastAsia="NSimSun" w:hAnsi="Times New Roman" w:cs="Times New Roman"/>
          <w:kern w:val="2"/>
          <w:sz w:val="28"/>
          <w:szCs w:val="28"/>
          <w:lang w:val="en-US" w:eastAsia="zh-CN" w:bidi="hi-IN"/>
        </w:rPr>
      </w:pPr>
      <w:r w:rsidRPr="00D36107">
        <w:rPr>
          <w:rFonts w:ascii="Times New Roman" w:eastAsia="Times New Roman" w:hAnsi="Times New Roman" w:cs="Times New Roman"/>
          <w:color w:val="000000"/>
          <w:kern w:val="2"/>
          <w:sz w:val="28"/>
          <w:szCs w:val="28"/>
          <w:shd w:val="clear" w:color="auto" w:fill="FFFFFF"/>
          <w:lang w:eastAsia="zh-CN" w:bidi="hi-IN"/>
        </w:rPr>
        <w:t>Олег Баган. «Памво Беринда і його доба: кул</w:t>
      </w:r>
      <w:r w:rsidR="00D119D9">
        <w:rPr>
          <w:rFonts w:ascii="Times New Roman" w:eastAsia="Times New Roman" w:hAnsi="Times New Roman" w:cs="Times New Roman"/>
          <w:color w:val="000000"/>
          <w:kern w:val="2"/>
          <w:sz w:val="28"/>
          <w:szCs w:val="28"/>
          <w:shd w:val="clear" w:color="auto" w:fill="FFFFFF"/>
          <w:lang w:eastAsia="zh-CN" w:bidi="hi-IN"/>
        </w:rPr>
        <w:t xml:space="preserve">ьтурософські уроки». </w:t>
      </w:r>
      <w:r w:rsidR="00D119D9" w:rsidRPr="00B4642C">
        <w:rPr>
          <w:rFonts w:ascii="Times New Roman" w:eastAsia="Times New Roman" w:hAnsi="Times New Roman" w:cs="Times New Roman"/>
          <w:color w:val="000000"/>
          <w:kern w:val="2"/>
          <w:sz w:val="28"/>
          <w:szCs w:val="28"/>
          <w:shd w:val="clear" w:color="auto" w:fill="FFFFFF"/>
          <w:lang w:val="en-US" w:eastAsia="zh-CN" w:bidi="hi-IN"/>
        </w:rPr>
        <w:t xml:space="preserve">2018. №3. </w:t>
      </w:r>
      <w:r w:rsidR="00D119D9">
        <w:rPr>
          <w:rFonts w:ascii="Times New Roman" w:eastAsia="Times New Roman" w:hAnsi="Times New Roman" w:cs="Times New Roman"/>
          <w:color w:val="000000"/>
          <w:kern w:val="2"/>
          <w:sz w:val="28"/>
          <w:szCs w:val="28"/>
          <w:shd w:val="clear" w:color="auto" w:fill="FFFFFF"/>
          <w:lang w:val="en-US" w:eastAsia="zh-CN" w:bidi="hi-IN"/>
        </w:rPr>
        <w:t>C</w:t>
      </w:r>
      <w:r w:rsidRPr="00B4642C">
        <w:rPr>
          <w:rFonts w:ascii="Times New Roman" w:eastAsia="Times New Roman" w:hAnsi="Times New Roman" w:cs="Times New Roman"/>
          <w:color w:val="000000"/>
          <w:kern w:val="2"/>
          <w:sz w:val="28"/>
          <w:szCs w:val="28"/>
          <w:shd w:val="clear" w:color="auto" w:fill="FFFFFF"/>
          <w:lang w:val="en-US" w:eastAsia="zh-CN" w:bidi="hi-IN"/>
        </w:rPr>
        <w:t>.152</w:t>
      </w:r>
      <w:r w:rsidR="00C022D7" w:rsidRPr="00B4642C">
        <w:rPr>
          <w:rFonts w:ascii="Times New Roman" w:eastAsia="Times New Roman" w:hAnsi="Times New Roman" w:cs="Times New Roman"/>
          <w:color w:val="000000"/>
          <w:kern w:val="2"/>
          <w:sz w:val="28"/>
          <w:szCs w:val="28"/>
          <w:shd w:val="clear" w:color="auto" w:fill="FFFFFF"/>
          <w:lang w:val="en-US" w:eastAsia="zh-CN" w:bidi="hi-IN"/>
        </w:rPr>
        <w:t>–</w:t>
      </w:r>
      <w:r w:rsidRPr="00B4642C">
        <w:rPr>
          <w:rFonts w:ascii="Times New Roman" w:eastAsia="Times New Roman" w:hAnsi="Times New Roman" w:cs="Times New Roman"/>
          <w:color w:val="000000"/>
          <w:kern w:val="2"/>
          <w:sz w:val="28"/>
          <w:szCs w:val="28"/>
          <w:shd w:val="clear" w:color="auto" w:fill="FFFFFF"/>
          <w:lang w:val="en-US" w:eastAsia="zh-CN" w:bidi="hi-IN"/>
        </w:rPr>
        <w:t>157</w:t>
      </w:r>
      <w:r w:rsidR="00D119D9">
        <w:rPr>
          <w:rFonts w:ascii="Times New Roman" w:eastAsia="Times New Roman" w:hAnsi="Times New Roman" w:cs="Times New Roman"/>
          <w:color w:val="000000"/>
          <w:kern w:val="2"/>
          <w:sz w:val="28"/>
          <w:szCs w:val="28"/>
          <w:shd w:val="clear" w:color="auto" w:fill="FFFFFF"/>
          <w:lang w:val="uk-UA" w:eastAsia="zh-CN" w:bidi="hi-IN"/>
        </w:rPr>
        <w:t xml:space="preserve"> </w:t>
      </w:r>
      <w:r w:rsidR="00D119D9">
        <w:rPr>
          <w:rFonts w:ascii="Times New Roman" w:eastAsia="Times New Roman" w:hAnsi="Times New Roman" w:cs="Times New Roman"/>
          <w:color w:val="000000"/>
          <w:kern w:val="2"/>
          <w:sz w:val="28"/>
          <w:szCs w:val="28"/>
          <w:shd w:val="clear" w:color="auto" w:fill="FFFFFF"/>
          <w:lang w:val="en-US" w:eastAsia="zh-CN" w:bidi="hi-IN"/>
        </w:rPr>
        <w:t>URL</w:t>
      </w:r>
      <w:r w:rsidR="00D119D9" w:rsidRPr="00B4642C">
        <w:rPr>
          <w:rFonts w:ascii="Times New Roman" w:eastAsia="Times New Roman" w:hAnsi="Times New Roman" w:cs="Times New Roman"/>
          <w:color w:val="000000"/>
          <w:kern w:val="2"/>
          <w:sz w:val="28"/>
          <w:szCs w:val="28"/>
          <w:shd w:val="clear" w:color="auto" w:fill="FFFFFF"/>
          <w:lang w:val="en-US" w:eastAsia="zh-CN" w:bidi="hi-IN"/>
        </w:rPr>
        <w:t xml:space="preserve">: </w:t>
      </w:r>
      <w:hyperlink r:id="rId33" w:history="1">
        <w:r w:rsidRPr="00B4642C">
          <w:rPr>
            <w:rFonts w:ascii="Times New Roman" w:eastAsia="NSimSun" w:hAnsi="Times New Roman" w:cs="Times New Roman"/>
            <w:color w:val="000000"/>
            <w:kern w:val="2"/>
            <w:sz w:val="28"/>
            <w:szCs w:val="28"/>
            <w:u w:val="single"/>
            <w:shd w:val="clear" w:color="auto" w:fill="FFFFFF"/>
            <w:lang w:val="en-US" w:eastAsia="zh-CN" w:bidi="hi-IN"/>
          </w:rPr>
          <w:t>http://nbuv.gov.ua/UJRN/Ukrm_2018_3_17</w:t>
        </w:r>
      </w:hyperlink>
      <w:r w:rsidRPr="00B4642C">
        <w:rPr>
          <w:rFonts w:ascii="Times New Roman" w:eastAsia="Times New Roman" w:hAnsi="Times New Roman" w:cs="Times New Roman"/>
          <w:color w:val="000000"/>
          <w:kern w:val="2"/>
          <w:sz w:val="28"/>
          <w:szCs w:val="28"/>
          <w:shd w:val="clear" w:color="auto" w:fill="FFFFFF"/>
          <w:lang w:val="en-US" w:eastAsia="zh-CN" w:bidi="hi-IN"/>
        </w:rPr>
        <w:t>.</w:t>
      </w:r>
    </w:p>
    <w:p w:rsidR="00E06C77" w:rsidRPr="00D36107" w:rsidRDefault="00E06C77" w:rsidP="00D36107">
      <w:pPr>
        <w:numPr>
          <w:ilvl w:val="0"/>
          <w:numId w:val="15"/>
        </w:numPr>
        <w:suppressAutoHyphens/>
        <w:spacing w:after="0" w:line="240" w:lineRule="auto"/>
        <w:ind w:left="0" w:firstLine="709"/>
        <w:jc w:val="both"/>
        <w:rPr>
          <w:rFonts w:ascii="Times New Roman" w:eastAsia="NSimSun" w:hAnsi="Times New Roman" w:cs="Times New Roman"/>
          <w:kern w:val="2"/>
          <w:sz w:val="28"/>
          <w:szCs w:val="28"/>
          <w:lang w:eastAsia="zh-CN" w:bidi="hi-IN"/>
        </w:rPr>
      </w:pPr>
      <w:r w:rsidRPr="00D36107">
        <w:rPr>
          <w:rFonts w:ascii="Times New Roman" w:eastAsia="Times New Roman" w:hAnsi="Times New Roman" w:cs="Times New Roman"/>
          <w:kern w:val="2"/>
          <w:sz w:val="28"/>
          <w:szCs w:val="28"/>
          <w:lang w:val="uk-UA" w:eastAsia="zh-CN" w:bidi="hi-IN"/>
        </w:rPr>
        <w:t xml:space="preserve">Скрипторій Д.К. </w:t>
      </w:r>
      <w:r w:rsidRPr="00D36107">
        <w:rPr>
          <w:rFonts w:ascii="Times New Roman" w:eastAsia="Times New Roman" w:hAnsi="Times New Roman" w:cs="Times New Roman"/>
          <w:color w:val="000000"/>
          <w:kern w:val="2"/>
          <w:sz w:val="28"/>
          <w:szCs w:val="28"/>
          <w:shd w:val="clear" w:color="auto" w:fill="FFFFFF"/>
          <w:lang w:val="uk-UA" w:eastAsia="zh-CN" w:bidi="hi-IN"/>
        </w:rPr>
        <w:t>«</w:t>
      </w:r>
      <w:r w:rsidRPr="00D36107">
        <w:rPr>
          <w:rFonts w:ascii="Times New Roman" w:eastAsia="Times New Roman" w:hAnsi="Times New Roman" w:cs="Times New Roman"/>
          <w:kern w:val="2"/>
          <w:sz w:val="28"/>
          <w:szCs w:val="28"/>
          <w:lang w:val="uk-UA" w:eastAsia="zh-CN" w:bidi="hi-IN"/>
        </w:rPr>
        <w:t>Аккадська література</w:t>
      </w:r>
      <w:r w:rsidR="00D119D9">
        <w:rPr>
          <w:rFonts w:ascii="Times New Roman" w:eastAsia="Times New Roman" w:hAnsi="Times New Roman" w:cs="Times New Roman"/>
          <w:color w:val="000000"/>
          <w:kern w:val="2"/>
          <w:sz w:val="28"/>
          <w:szCs w:val="28"/>
          <w:shd w:val="clear" w:color="auto" w:fill="FFFFFF"/>
          <w:lang w:val="uk-UA" w:eastAsia="zh-CN" w:bidi="hi-IN"/>
        </w:rPr>
        <w:t>».</w:t>
      </w:r>
      <w:r w:rsidRPr="00D36107">
        <w:rPr>
          <w:rFonts w:ascii="Times New Roman" w:eastAsia="Times New Roman" w:hAnsi="Times New Roman" w:cs="Times New Roman"/>
          <w:color w:val="000000"/>
          <w:kern w:val="2"/>
          <w:sz w:val="28"/>
          <w:szCs w:val="28"/>
          <w:shd w:val="clear" w:color="auto" w:fill="FFFFFF"/>
          <w:lang w:val="uk-UA" w:eastAsia="zh-CN" w:bidi="hi-IN"/>
        </w:rPr>
        <w:t xml:space="preserve"> 6 грудня 2015: </w:t>
      </w:r>
      <w:r w:rsidR="00D119D9">
        <w:rPr>
          <w:rFonts w:ascii="Times New Roman" w:eastAsia="Times New Roman" w:hAnsi="Times New Roman" w:cs="Times New Roman"/>
          <w:color w:val="000000"/>
          <w:kern w:val="2"/>
          <w:sz w:val="28"/>
          <w:szCs w:val="28"/>
          <w:shd w:val="clear" w:color="auto" w:fill="FFFFFF"/>
          <w:lang w:val="en-US" w:eastAsia="zh-CN" w:bidi="hi-IN"/>
        </w:rPr>
        <w:t>URL</w:t>
      </w:r>
      <w:r w:rsidR="00D119D9" w:rsidRPr="00D119D9">
        <w:rPr>
          <w:rFonts w:ascii="Times New Roman" w:eastAsia="Times New Roman" w:hAnsi="Times New Roman" w:cs="Times New Roman"/>
          <w:color w:val="000000"/>
          <w:kern w:val="2"/>
          <w:sz w:val="28"/>
          <w:szCs w:val="28"/>
          <w:shd w:val="clear" w:color="auto" w:fill="FFFFFF"/>
          <w:lang w:eastAsia="zh-CN" w:bidi="hi-IN"/>
        </w:rPr>
        <w:t>:</w:t>
      </w:r>
      <w:r w:rsidR="00D119D9">
        <w:rPr>
          <w:rFonts w:ascii="Times New Roman" w:eastAsia="Times New Roman" w:hAnsi="Times New Roman" w:cs="Times New Roman"/>
          <w:color w:val="000000"/>
          <w:kern w:val="2"/>
          <w:sz w:val="28"/>
          <w:szCs w:val="28"/>
          <w:shd w:val="clear" w:color="auto" w:fill="FFFFFF"/>
          <w:lang w:val="en-US" w:eastAsia="zh-CN" w:bidi="hi-IN"/>
        </w:rPr>
        <w:t> </w:t>
      </w:r>
      <w:hyperlink r:id="rId34" w:history="1">
        <w:r w:rsidRPr="00D36107">
          <w:rPr>
            <w:rFonts w:ascii="Times New Roman" w:eastAsia="NSimSun" w:hAnsi="Times New Roman" w:cs="Times New Roman"/>
            <w:color w:val="000000"/>
            <w:kern w:val="2"/>
            <w:sz w:val="28"/>
            <w:szCs w:val="28"/>
            <w:u w:val="single"/>
            <w:shd w:val="clear" w:color="auto" w:fill="FFFFFF"/>
            <w:lang w:val="uk-UA" w:eastAsia="zh-CN" w:bidi="hi-IN"/>
          </w:rPr>
          <w:t>http://www.kuzmenko.org.ua/2015/12/akkadian.html</w:t>
        </w:r>
      </w:hyperlink>
      <w:r w:rsidRPr="00D36107">
        <w:rPr>
          <w:rFonts w:ascii="Times New Roman" w:eastAsia="Times New Roman" w:hAnsi="Times New Roman" w:cs="Times New Roman"/>
          <w:color w:val="000000"/>
          <w:kern w:val="2"/>
          <w:sz w:val="28"/>
          <w:szCs w:val="28"/>
          <w:shd w:val="clear" w:color="auto" w:fill="FFFFFF"/>
          <w:lang w:val="uk-UA" w:eastAsia="zh-CN" w:bidi="hi-IN"/>
        </w:rPr>
        <w:t>.</w:t>
      </w:r>
    </w:p>
    <w:p w:rsidR="00E06C77" w:rsidRPr="00D36107" w:rsidRDefault="00E06C77" w:rsidP="00D36107">
      <w:pPr>
        <w:numPr>
          <w:ilvl w:val="0"/>
          <w:numId w:val="15"/>
        </w:numPr>
        <w:suppressAutoHyphens/>
        <w:spacing w:after="0" w:line="240" w:lineRule="auto"/>
        <w:ind w:left="0" w:firstLine="709"/>
        <w:jc w:val="both"/>
        <w:rPr>
          <w:rFonts w:ascii="Times New Roman" w:eastAsia="Times New Roman" w:hAnsi="Times New Roman" w:cs="Times New Roman"/>
          <w:kern w:val="2"/>
          <w:sz w:val="28"/>
          <w:szCs w:val="28"/>
          <w:lang w:eastAsia="zh-CN" w:bidi="hi-IN"/>
        </w:rPr>
      </w:pPr>
      <w:r w:rsidRPr="00D36107">
        <w:rPr>
          <w:rFonts w:ascii="Times New Roman" w:eastAsia="Times New Roman" w:hAnsi="Times New Roman" w:cs="Times New Roman"/>
          <w:color w:val="000000"/>
          <w:kern w:val="2"/>
          <w:sz w:val="28"/>
          <w:szCs w:val="28"/>
          <w:shd w:val="clear" w:color="auto" w:fill="FFFFFF"/>
          <w:lang w:val="uk-UA" w:eastAsia="zh-CN" w:bidi="hi-IN"/>
        </w:rPr>
        <w:t>Аркадій П.К. «</w:t>
      </w:r>
      <w:r w:rsidRPr="00D36107">
        <w:rPr>
          <w:rFonts w:ascii="Times New Roman" w:eastAsia="Times New Roman" w:hAnsi="Times New Roman" w:cs="Times New Roman"/>
          <w:color w:val="000000"/>
          <w:kern w:val="2"/>
          <w:sz w:val="28"/>
          <w:szCs w:val="28"/>
          <w:shd w:val="clear" w:color="auto" w:fill="FFFFFF"/>
          <w:lang w:eastAsia="zh-CN" w:bidi="hi-IN"/>
        </w:rPr>
        <w:t>Азбуковники: или алфавиты иностранных рѣчей</w:t>
      </w:r>
      <w:r w:rsidR="00D119D9">
        <w:rPr>
          <w:rFonts w:ascii="Times New Roman" w:eastAsia="Times New Roman" w:hAnsi="Times New Roman" w:cs="Times New Roman"/>
          <w:color w:val="000000"/>
          <w:kern w:val="2"/>
          <w:sz w:val="28"/>
          <w:szCs w:val="28"/>
          <w:shd w:val="clear" w:color="auto" w:fill="FFFFFF"/>
          <w:lang w:val="uk-UA" w:eastAsia="zh-CN" w:bidi="hi-IN"/>
        </w:rPr>
        <w:t>».</w:t>
      </w:r>
      <w:r w:rsidRPr="00D36107">
        <w:rPr>
          <w:rFonts w:ascii="Times New Roman" w:eastAsia="Times New Roman" w:hAnsi="Times New Roman" w:cs="Times New Roman"/>
          <w:color w:val="000000"/>
          <w:kern w:val="2"/>
          <w:sz w:val="28"/>
          <w:szCs w:val="28"/>
          <w:shd w:val="clear" w:color="auto" w:fill="FFFFFF"/>
          <w:lang w:val="uk-UA" w:eastAsia="zh-CN" w:bidi="hi-IN"/>
        </w:rPr>
        <w:t xml:space="preserve"> </w:t>
      </w:r>
      <w:r w:rsidRPr="00D36107">
        <w:rPr>
          <w:rFonts w:ascii="Times New Roman" w:eastAsia="Times New Roman" w:hAnsi="Times New Roman" w:cs="Times New Roman"/>
          <w:kern w:val="2"/>
          <w:sz w:val="28"/>
          <w:szCs w:val="28"/>
          <w:lang w:val="uk-UA" w:eastAsia="zh-CN" w:bidi="hi-IN"/>
        </w:rPr>
        <w:t>Казань:Тип. Им</w:t>
      </w:r>
      <w:r w:rsidR="00D119D9">
        <w:rPr>
          <w:rFonts w:ascii="Times New Roman" w:eastAsia="Times New Roman" w:hAnsi="Times New Roman" w:cs="Times New Roman"/>
          <w:kern w:val="2"/>
          <w:sz w:val="28"/>
          <w:szCs w:val="28"/>
          <w:lang w:val="uk-UA" w:eastAsia="zh-CN" w:bidi="hi-IN"/>
        </w:rPr>
        <w:t>п. Университета, январь 1877.</w:t>
      </w:r>
      <w:r w:rsidRPr="00D36107">
        <w:rPr>
          <w:rFonts w:ascii="Times New Roman" w:eastAsia="Times New Roman" w:hAnsi="Times New Roman" w:cs="Times New Roman"/>
          <w:kern w:val="2"/>
          <w:sz w:val="28"/>
          <w:szCs w:val="28"/>
          <w:lang w:val="uk-UA" w:eastAsia="zh-CN" w:bidi="hi-IN"/>
        </w:rPr>
        <w:t xml:space="preserve"> с. 283.</w:t>
      </w:r>
    </w:p>
    <w:p w:rsidR="00E06C77" w:rsidRPr="00D36107" w:rsidRDefault="00E06C77" w:rsidP="00D36107">
      <w:pPr>
        <w:spacing w:after="0" w:line="240" w:lineRule="auto"/>
        <w:ind w:firstLine="709"/>
        <w:rPr>
          <w:rFonts w:ascii="Times New Roman" w:eastAsia="Calibri" w:hAnsi="Times New Roman" w:cs="Times New Roman"/>
          <w:b/>
          <w:bCs/>
          <w:sz w:val="28"/>
          <w:szCs w:val="28"/>
        </w:rPr>
      </w:pPr>
      <w:r w:rsidRPr="00D36107">
        <w:rPr>
          <w:rFonts w:ascii="Times New Roman" w:eastAsia="Calibri" w:hAnsi="Times New Roman" w:cs="Times New Roman"/>
          <w:b/>
          <w:bCs/>
          <w:sz w:val="28"/>
          <w:szCs w:val="28"/>
        </w:rPr>
        <w:br w:type="page"/>
      </w:r>
    </w:p>
    <w:p w:rsidR="00E06C77" w:rsidRPr="00D36107" w:rsidRDefault="00E06C77" w:rsidP="00B4642C">
      <w:pPr>
        <w:spacing w:after="0" w:line="288" w:lineRule="auto"/>
        <w:ind w:firstLine="709"/>
        <w:jc w:val="center"/>
        <w:rPr>
          <w:rFonts w:ascii="Times New Roman" w:eastAsia="Times New Roman" w:hAnsi="Times New Roman" w:cs="Times New Roman"/>
          <w:b/>
          <w:sz w:val="28"/>
          <w:szCs w:val="28"/>
          <w:lang w:val="uk-UA" w:eastAsia="ru-RU"/>
        </w:rPr>
      </w:pPr>
      <w:bookmarkStart w:id="4" w:name="_heading=h.gjdgxs"/>
      <w:bookmarkEnd w:id="4"/>
      <w:r w:rsidRPr="00D36107">
        <w:rPr>
          <w:rFonts w:ascii="Times New Roman" w:eastAsia="Times New Roman" w:hAnsi="Times New Roman" w:cs="Times New Roman"/>
          <w:b/>
          <w:sz w:val="28"/>
          <w:szCs w:val="28"/>
          <w:lang w:val="uk-UA" w:eastAsia="ru-RU"/>
        </w:rPr>
        <w:lastRenderedPageBreak/>
        <w:t>З ІСТОРІЇ ТЕРМІНОГРАФІЇ: РОЗВИТОК СЛОВНИКАРСТВА НА УКРАЇНІ</w:t>
      </w:r>
    </w:p>
    <w:p w:rsidR="00E06C77" w:rsidRPr="00D36107" w:rsidRDefault="00E06C77" w:rsidP="00B4642C">
      <w:pPr>
        <w:spacing w:after="0" w:line="288" w:lineRule="auto"/>
        <w:ind w:firstLine="709"/>
        <w:jc w:val="center"/>
        <w:rPr>
          <w:rFonts w:ascii="Times New Roman" w:eastAsia="Times New Roman" w:hAnsi="Times New Roman" w:cs="Times New Roman"/>
          <w:sz w:val="28"/>
          <w:szCs w:val="28"/>
          <w:lang w:val="uk-UA" w:eastAsia="ru-RU"/>
        </w:rPr>
      </w:pPr>
      <w:r w:rsidRPr="00D36107">
        <w:rPr>
          <w:rFonts w:ascii="Times New Roman" w:eastAsia="Times New Roman" w:hAnsi="Times New Roman" w:cs="Times New Roman"/>
          <w:sz w:val="28"/>
          <w:szCs w:val="28"/>
          <w:lang w:val="uk-UA" w:eastAsia="ru-RU"/>
        </w:rPr>
        <w:t>Паславська Д.</w:t>
      </w:r>
      <w:r w:rsidR="008B77BD">
        <w:rPr>
          <w:rFonts w:ascii="Times New Roman" w:eastAsia="Times New Roman" w:hAnsi="Times New Roman" w:cs="Times New Roman"/>
          <w:sz w:val="28"/>
          <w:szCs w:val="28"/>
          <w:lang w:val="uk-UA" w:eastAsia="ru-RU"/>
        </w:rPr>
        <w:t xml:space="preserve"> </w:t>
      </w:r>
      <w:r w:rsidRPr="00D36107">
        <w:rPr>
          <w:rFonts w:ascii="Times New Roman" w:eastAsia="Times New Roman" w:hAnsi="Times New Roman" w:cs="Times New Roman"/>
          <w:sz w:val="28"/>
          <w:szCs w:val="28"/>
          <w:lang w:val="uk-UA" w:eastAsia="ru-RU"/>
        </w:rPr>
        <w:t>О.</w:t>
      </w:r>
    </w:p>
    <w:p w:rsidR="00E06C77" w:rsidRPr="00D36107" w:rsidRDefault="00E06C77" w:rsidP="00B4642C">
      <w:pPr>
        <w:spacing w:after="0" w:line="288" w:lineRule="auto"/>
        <w:ind w:firstLine="709"/>
        <w:jc w:val="center"/>
        <w:rPr>
          <w:rFonts w:ascii="Times New Roman" w:eastAsia="Times New Roman" w:hAnsi="Times New Roman" w:cs="Times New Roman"/>
          <w:sz w:val="28"/>
          <w:szCs w:val="28"/>
          <w:lang w:val="uk-UA" w:eastAsia="ru-RU"/>
        </w:rPr>
      </w:pPr>
      <w:r w:rsidRPr="00D36107">
        <w:rPr>
          <w:rFonts w:ascii="Times New Roman" w:eastAsia="Times New Roman" w:hAnsi="Times New Roman" w:cs="Times New Roman"/>
          <w:sz w:val="28"/>
          <w:szCs w:val="28"/>
          <w:lang w:val="uk-UA" w:eastAsia="ru-RU"/>
        </w:rPr>
        <w:t>Науковий керівник – ст. викл. Сергієва А. В.</w:t>
      </w:r>
    </w:p>
    <w:p w:rsidR="00E06C77" w:rsidRPr="00D36107" w:rsidRDefault="00E06C77" w:rsidP="00B4642C">
      <w:pPr>
        <w:tabs>
          <w:tab w:val="left" w:pos="697"/>
        </w:tabs>
        <w:spacing w:after="0" w:line="288" w:lineRule="auto"/>
        <w:ind w:firstLine="709"/>
        <w:jc w:val="center"/>
        <w:rPr>
          <w:rFonts w:ascii="Times New Roman" w:eastAsia="Times New Roman" w:hAnsi="Times New Roman" w:cs="Times New Roman"/>
          <w:sz w:val="28"/>
          <w:szCs w:val="28"/>
          <w:lang w:val="uk-UA" w:eastAsia="ru-RU"/>
        </w:rPr>
      </w:pPr>
      <w:r w:rsidRPr="00D36107">
        <w:rPr>
          <w:rFonts w:ascii="Times New Roman" w:eastAsia="Times New Roman" w:hAnsi="Times New Roman" w:cs="Times New Roman"/>
          <w:sz w:val="28"/>
          <w:szCs w:val="28"/>
          <w:lang w:val="uk-UA" w:eastAsia="ru-RU"/>
        </w:rPr>
        <w:t>Харківський національний університет радіоелектроніки</w:t>
      </w:r>
    </w:p>
    <w:p w:rsidR="00E06C77" w:rsidRPr="00D36107" w:rsidRDefault="00E06C77" w:rsidP="00B4642C">
      <w:pPr>
        <w:spacing w:after="0" w:line="288" w:lineRule="auto"/>
        <w:ind w:firstLine="709"/>
        <w:jc w:val="center"/>
        <w:rPr>
          <w:rFonts w:ascii="Times New Roman" w:eastAsia="Times New Roman" w:hAnsi="Times New Roman" w:cs="Times New Roman"/>
          <w:sz w:val="28"/>
          <w:szCs w:val="28"/>
          <w:lang w:val="uk-UA" w:eastAsia="ru-RU"/>
        </w:rPr>
      </w:pPr>
      <w:r w:rsidRPr="00D36107">
        <w:rPr>
          <w:rFonts w:ascii="Times New Roman" w:eastAsia="Times New Roman" w:hAnsi="Times New Roman" w:cs="Times New Roman"/>
          <w:sz w:val="28"/>
          <w:szCs w:val="28"/>
          <w:lang w:val="uk-UA" w:eastAsia="ru-RU"/>
        </w:rPr>
        <w:t>(61166, Харків, пр. Науки, 14, каф. українознавства, тел. (057) 702-14-98)</w:t>
      </w:r>
    </w:p>
    <w:p w:rsidR="00E06C77" w:rsidRPr="00D36107" w:rsidRDefault="00E06C77" w:rsidP="00B4642C">
      <w:pPr>
        <w:spacing w:after="0" w:line="288" w:lineRule="auto"/>
        <w:ind w:firstLine="709"/>
        <w:jc w:val="center"/>
        <w:rPr>
          <w:rFonts w:ascii="Times New Roman" w:eastAsia="Times New Roman" w:hAnsi="Times New Roman" w:cs="Times New Roman"/>
          <w:sz w:val="28"/>
          <w:szCs w:val="28"/>
          <w:u w:val="single"/>
          <w:lang w:val="uk-UA" w:eastAsia="ru-RU"/>
        </w:rPr>
      </w:pPr>
      <w:r w:rsidRPr="00D36107">
        <w:rPr>
          <w:rFonts w:ascii="Times New Roman" w:eastAsia="Times New Roman" w:hAnsi="Times New Roman" w:cs="Times New Roman"/>
          <w:sz w:val="28"/>
          <w:szCs w:val="28"/>
          <w:lang w:val="uk-UA" w:eastAsia="ru-RU"/>
        </w:rPr>
        <w:t>Е-mail: daria.paslavska@nure.ua</w:t>
      </w:r>
    </w:p>
    <w:p w:rsidR="00E06C77" w:rsidRPr="00D36107" w:rsidRDefault="00E06C77" w:rsidP="00B4642C">
      <w:pPr>
        <w:spacing w:after="0" w:line="288" w:lineRule="auto"/>
        <w:ind w:firstLine="709"/>
        <w:rPr>
          <w:rFonts w:ascii="Times New Roman" w:eastAsia="Times New Roman" w:hAnsi="Times New Roman" w:cs="Times New Roman"/>
          <w:sz w:val="28"/>
          <w:szCs w:val="28"/>
          <w:lang w:val="uk-UA" w:eastAsia="ru-RU"/>
        </w:rPr>
      </w:pPr>
    </w:p>
    <w:p w:rsidR="00E06C77" w:rsidRPr="00D36107" w:rsidRDefault="00E06C77" w:rsidP="00B4642C">
      <w:pPr>
        <w:spacing w:after="0" w:line="288" w:lineRule="auto"/>
        <w:ind w:firstLine="709"/>
        <w:rPr>
          <w:rFonts w:ascii="Times New Roman" w:eastAsia="Times New Roman" w:hAnsi="Times New Roman" w:cs="Times New Roman"/>
          <w:sz w:val="28"/>
          <w:szCs w:val="28"/>
          <w:lang w:val="uk-UA" w:eastAsia="ru-RU"/>
        </w:rPr>
      </w:pPr>
      <w:r w:rsidRPr="00D36107">
        <w:rPr>
          <w:rFonts w:ascii="Times New Roman" w:eastAsia="Times New Roman" w:hAnsi="Times New Roman" w:cs="Times New Roman"/>
          <w:sz w:val="28"/>
          <w:szCs w:val="28"/>
          <w:lang w:val="uk-UA" w:eastAsia="ru-RU"/>
        </w:rPr>
        <w:t>Людина, котра знає українські слова, ще не знає мови. Саме тому словники мають своє давнє походження та невпинно розвиваються для народу, для його обдарованості.</w:t>
      </w:r>
    </w:p>
    <w:p w:rsidR="00E06C77" w:rsidRDefault="00E06C77" w:rsidP="00B4642C">
      <w:pPr>
        <w:spacing w:after="0" w:line="288" w:lineRule="auto"/>
        <w:ind w:firstLine="709"/>
        <w:rPr>
          <w:rFonts w:ascii="Times New Roman" w:eastAsia="Times New Roman" w:hAnsi="Times New Roman" w:cs="Times New Roman"/>
          <w:sz w:val="28"/>
          <w:szCs w:val="28"/>
          <w:lang w:val="uk-UA" w:eastAsia="ru-RU"/>
        </w:rPr>
      </w:pPr>
      <w:r w:rsidRPr="00D36107">
        <w:rPr>
          <w:rFonts w:ascii="Times New Roman" w:eastAsia="Times New Roman" w:hAnsi="Times New Roman" w:cs="Times New Roman"/>
          <w:b/>
          <w:sz w:val="28"/>
          <w:szCs w:val="28"/>
          <w:lang w:val="uk-UA" w:eastAsia="ru-RU"/>
        </w:rPr>
        <w:t>Ключові слова</w:t>
      </w:r>
      <w:r w:rsidRPr="00D36107">
        <w:rPr>
          <w:rFonts w:ascii="Times New Roman" w:eastAsia="Times New Roman" w:hAnsi="Times New Roman" w:cs="Times New Roman"/>
          <w:sz w:val="28"/>
          <w:szCs w:val="28"/>
          <w:lang w:val="uk-UA" w:eastAsia="ru-RU"/>
        </w:rPr>
        <w:t xml:space="preserve"> : словник, термінографія, лексикографія, країна, мовознавство.</w:t>
      </w:r>
    </w:p>
    <w:p w:rsidR="008B77BD" w:rsidRPr="00D36107" w:rsidRDefault="008B77BD" w:rsidP="00B4642C">
      <w:pPr>
        <w:spacing w:after="0" w:line="288" w:lineRule="auto"/>
        <w:ind w:firstLine="709"/>
        <w:rPr>
          <w:rFonts w:ascii="Times New Roman" w:eastAsia="Times New Roman" w:hAnsi="Times New Roman" w:cs="Times New Roman"/>
          <w:sz w:val="28"/>
          <w:szCs w:val="28"/>
          <w:lang w:val="uk-UA" w:eastAsia="ru-RU"/>
        </w:rPr>
      </w:pPr>
    </w:p>
    <w:p w:rsidR="00E06C77" w:rsidRPr="00D36107" w:rsidRDefault="00E06C77" w:rsidP="00B4642C">
      <w:pPr>
        <w:spacing w:after="0" w:line="288" w:lineRule="auto"/>
        <w:ind w:firstLine="709"/>
        <w:jc w:val="both"/>
        <w:rPr>
          <w:rFonts w:ascii="Times New Roman" w:eastAsia="Times New Roman" w:hAnsi="Times New Roman" w:cs="Times New Roman"/>
          <w:sz w:val="28"/>
          <w:szCs w:val="28"/>
          <w:highlight w:val="white"/>
          <w:lang w:val="uk-UA" w:eastAsia="ru-RU"/>
        </w:rPr>
      </w:pPr>
      <w:r w:rsidRPr="00D36107">
        <w:rPr>
          <w:rFonts w:ascii="Times New Roman" w:eastAsia="Times New Roman" w:hAnsi="Times New Roman" w:cs="Times New Roman"/>
          <w:sz w:val="28"/>
          <w:szCs w:val="28"/>
          <w:lang w:val="uk-UA" w:eastAsia="ru-RU"/>
        </w:rPr>
        <w:t xml:space="preserve">Словники становлять невід’ємну частину в розвитку кожної людини. Звичайно, ми використовуємо їх щоб зрозуміти значення невідомих слів, але вони також відіграють значну роль у знаходженні еквівалентних слів з інших мов. В останнє десятиріччя з’явилися роботи багатьох українських філологів, які також вважають цю тему важливою та внесли свій вклад у її розвиток. До цієї проблеми особливу увагу приділили Алла Лучик, Ольга Антонова, Іоанна Дубровська. Ці жінки самі написали «Українсько-польський словник еквівалентів слова» [1]. Цей словник став першим у вітчизняному і польському мовознавстві видання, в якому представлено особливий тип мовних одиниць, що займає проміжне положення між фразеологізмами, словосполученнями і лексемами, у системі української мови та їхній переклад польською мовою. </w:t>
      </w:r>
      <w:r w:rsidRPr="00D36107">
        <w:rPr>
          <w:rFonts w:ascii="Times New Roman" w:eastAsia="Times New Roman" w:hAnsi="Times New Roman" w:cs="Times New Roman"/>
          <w:sz w:val="28"/>
          <w:szCs w:val="28"/>
          <w:highlight w:val="white"/>
          <w:lang w:val="uk-UA" w:eastAsia="ru-RU"/>
        </w:rPr>
        <w:t>Тому, можемо сказати, що ця тема є актуальною для нашого сьогодення, та відновити наші знання у цьому напрямку стане нашою головною метою.</w:t>
      </w:r>
    </w:p>
    <w:p w:rsidR="00E06C77" w:rsidRPr="00D36107" w:rsidRDefault="00E06C77" w:rsidP="00B4642C">
      <w:pPr>
        <w:spacing w:after="0" w:line="288" w:lineRule="auto"/>
        <w:ind w:firstLine="709"/>
        <w:jc w:val="both"/>
        <w:rPr>
          <w:rFonts w:ascii="Times New Roman" w:eastAsia="Times New Roman" w:hAnsi="Times New Roman" w:cs="Times New Roman"/>
          <w:sz w:val="28"/>
          <w:szCs w:val="28"/>
          <w:highlight w:val="white"/>
          <w:lang w:val="uk-UA" w:eastAsia="ru-RU"/>
        </w:rPr>
      </w:pPr>
      <w:r w:rsidRPr="00D36107">
        <w:rPr>
          <w:rFonts w:ascii="Times New Roman" w:eastAsia="Times New Roman" w:hAnsi="Times New Roman" w:cs="Times New Roman"/>
          <w:sz w:val="28"/>
          <w:szCs w:val="28"/>
          <w:highlight w:val="white"/>
          <w:lang w:val="uk-UA" w:eastAsia="ru-RU"/>
        </w:rPr>
        <w:t>Без мови не було б словників, тому мова – це стержень будь-якого народу, бо ми пізнаємо всесвіт, наше оточення, вивчаємо нову інформацію, займаємось саморозвитком, недарма Василь Сухомлинський казав: «Мова – духовне багатство народу» [2]. Саме тому словники, книжки, посібники є невід’ємною частиною нашого повсякденного життя.</w:t>
      </w:r>
    </w:p>
    <w:p w:rsidR="00E06C77" w:rsidRPr="00D36107" w:rsidRDefault="00E06C77" w:rsidP="00B4642C">
      <w:pPr>
        <w:spacing w:after="0" w:line="288" w:lineRule="auto"/>
        <w:ind w:firstLine="709"/>
        <w:jc w:val="both"/>
        <w:rPr>
          <w:rFonts w:ascii="Times New Roman" w:eastAsia="Times New Roman" w:hAnsi="Times New Roman" w:cs="Times New Roman"/>
          <w:sz w:val="28"/>
          <w:szCs w:val="28"/>
          <w:highlight w:val="white"/>
          <w:lang w:val="uk-UA" w:eastAsia="ru-RU"/>
        </w:rPr>
      </w:pPr>
      <w:r w:rsidRPr="00D36107">
        <w:rPr>
          <w:rFonts w:ascii="Times New Roman" w:eastAsia="Times New Roman" w:hAnsi="Times New Roman" w:cs="Times New Roman"/>
          <w:sz w:val="28"/>
          <w:szCs w:val="28"/>
          <w:highlight w:val="white"/>
          <w:lang w:val="uk-UA" w:eastAsia="ru-RU"/>
        </w:rPr>
        <w:t xml:space="preserve">Українська мова, як і більшість мов світу, невпинно розвивається – а це вимагає постійного дослідження її лексики, правопису та інших розділів, які мають належним чином відображати нові мовні явища з урахуванням традицій мови і тенденцій її розвитку. Адже саме вона є найпотужнішим джерелом збагачення лексичного складу. Саме словники допомагають українському </w:t>
      </w:r>
      <w:r w:rsidRPr="00D36107">
        <w:rPr>
          <w:rFonts w:ascii="Times New Roman" w:eastAsia="Times New Roman" w:hAnsi="Times New Roman" w:cs="Times New Roman"/>
          <w:sz w:val="28"/>
          <w:szCs w:val="28"/>
          <w:highlight w:val="white"/>
          <w:lang w:val="uk-UA" w:eastAsia="ru-RU"/>
        </w:rPr>
        <w:lastRenderedPageBreak/>
        <w:t>народові розвиватися та вивчати нові терміни, звичайно, історичні факти свідчать про давній інтерес до словникарства на території нашої держави. Попередниками сучасних словників в Україні були рукописні, а пізніше – друковані, що датуються періодом ІХ–ХІІ</w:t>
      </w:r>
      <w:r w:rsidR="008B77BD">
        <w:rPr>
          <w:rFonts w:ascii="Times New Roman" w:eastAsia="Times New Roman" w:hAnsi="Times New Roman" w:cs="Times New Roman"/>
          <w:sz w:val="28"/>
          <w:szCs w:val="28"/>
          <w:highlight w:val="white"/>
          <w:lang w:val="uk-UA" w:eastAsia="ru-RU"/>
        </w:rPr>
        <w:t xml:space="preserve"> ст. Як зазначає науковець В.В. </w:t>
      </w:r>
      <w:r w:rsidRPr="00D36107">
        <w:rPr>
          <w:rFonts w:ascii="Times New Roman" w:eastAsia="Times New Roman" w:hAnsi="Times New Roman" w:cs="Times New Roman"/>
          <w:sz w:val="28"/>
          <w:szCs w:val="28"/>
          <w:highlight w:val="white"/>
          <w:lang w:val="uk-UA" w:eastAsia="ru-RU"/>
        </w:rPr>
        <w:t xml:space="preserve">Німчук [3], до часів Київської Русі належать </w:t>
      </w:r>
      <w:r w:rsidR="008B77BD">
        <w:rPr>
          <w:rFonts w:ascii="Times New Roman" w:eastAsia="Times New Roman" w:hAnsi="Times New Roman" w:cs="Times New Roman"/>
          <w:sz w:val="28"/>
          <w:szCs w:val="28"/>
          <w:highlight w:val="white"/>
          <w:lang w:val="uk-UA" w:eastAsia="ru-RU"/>
        </w:rPr>
        <w:t>невеликі рукописні словники: «О </w:t>
      </w:r>
      <w:r w:rsidRPr="00D36107">
        <w:rPr>
          <w:rFonts w:ascii="Times New Roman" w:eastAsia="Times New Roman" w:hAnsi="Times New Roman" w:cs="Times New Roman"/>
          <w:sz w:val="28"/>
          <w:szCs w:val="28"/>
          <w:highlight w:val="white"/>
          <w:lang w:val="uk-UA" w:eastAsia="ru-RU"/>
        </w:rPr>
        <w:t>именЂхъ и глемыхъ жидовьскымь ıазыкъмь», «РЂчь жидовьскаго ıазыка, преложена на роускоую» та інші, в яких тлумачаться переважно біблійні особові імена й топоніми, окремі старослов’янські слова: «Тълкъ о неразоумных словесех псалтырных» та інші; розкривається символ, алегоричний зміст деяких слів у Псалтирі: «Тълкованиіє неоудобь познаваıємомь въ писаныхъ рЂчемь», де перекладено малозрозумілі старослов’янські слова.</w:t>
      </w:r>
    </w:p>
    <w:p w:rsidR="00E06C77" w:rsidRPr="00D36107" w:rsidRDefault="00E06C77" w:rsidP="00B4642C">
      <w:pPr>
        <w:spacing w:after="0" w:line="288" w:lineRule="auto"/>
        <w:ind w:firstLine="709"/>
        <w:jc w:val="both"/>
        <w:rPr>
          <w:rFonts w:ascii="Times New Roman" w:eastAsia="Times New Roman" w:hAnsi="Times New Roman" w:cs="Times New Roman"/>
          <w:sz w:val="28"/>
          <w:szCs w:val="28"/>
          <w:highlight w:val="white"/>
          <w:lang w:val="uk-UA" w:eastAsia="ru-RU"/>
        </w:rPr>
      </w:pPr>
      <w:r w:rsidRPr="00D36107">
        <w:rPr>
          <w:rFonts w:ascii="Times New Roman" w:eastAsia="Times New Roman" w:hAnsi="Times New Roman" w:cs="Times New Roman"/>
          <w:sz w:val="28"/>
          <w:szCs w:val="28"/>
          <w:highlight w:val="white"/>
          <w:lang w:val="uk-UA" w:eastAsia="ru-RU"/>
        </w:rPr>
        <w:t>Памва Беринда був автором першого тлумачного перекладного українського словника із додатком, у якому його окрема частина присвячувалась поясненню значення власних 12 імен українською мовою. Він одним із перших пояснив книжні старослов’янські слова, використовуючи церковнослов’янську традицію літературної мови. Йому вдалось зафіксувати словниковий склад української мови XVII ст., подати енциклопедичне зібрання відомостей про зовнішній світ, природу та людину.</w:t>
      </w:r>
    </w:p>
    <w:p w:rsidR="00E06C77" w:rsidRPr="00D36107" w:rsidRDefault="00E06C77" w:rsidP="00B4642C">
      <w:pPr>
        <w:spacing w:after="0" w:line="288" w:lineRule="auto"/>
        <w:ind w:firstLine="709"/>
        <w:jc w:val="both"/>
        <w:rPr>
          <w:rFonts w:ascii="Times New Roman" w:eastAsia="Times New Roman" w:hAnsi="Times New Roman" w:cs="Times New Roman"/>
          <w:sz w:val="28"/>
          <w:szCs w:val="28"/>
          <w:highlight w:val="white"/>
          <w:lang w:val="uk-UA" w:eastAsia="ru-RU"/>
        </w:rPr>
      </w:pPr>
      <w:r w:rsidRPr="00D36107">
        <w:rPr>
          <w:rFonts w:ascii="Times New Roman" w:eastAsia="Times New Roman" w:hAnsi="Times New Roman" w:cs="Times New Roman"/>
          <w:sz w:val="28"/>
          <w:szCs w:val="28"/>
          <w:highlight w:val="white"/>
          <w:lang w:val="uk-UA" w:eastAsia="ru-RU"/>
        </w:rPr>
        <w:t xml:space="preserve">У розвитку староукраїнської лексикографії значну роль відіграла наукова творчість Єпіфанія Славинецького, який у кінці </w:t>
      </w:r>
      <w:r w:rsidR="008B77BD">
        <w:rPr>
          <w:rFonts w:ascii="Times New Roman" w:eastAsia="Times New Roman" w:hAnsi="Times New Roman" w:cs="Times New Roman"/>
          <w:sz w:val="28"/>
          <w:szCs w:val="28"/>
          <w:highlight w:val="white"/>
          <w:lang w:val="uk-UA" w:eastAsia="ru-RU"/>
        </w:rPr>
        <w:t>30-х – на початку 40-х pp. ХVІІ </w:t>
      </w:r>
      <w:r w:rsidRPr="00D36107">
        <w:rPr>
          <w:rFonts w:ascii="Times New Roman" w:eastAsia="Times New Roman" w:hAnsi="Times New Roman" w:cs="Times New Roman"/>
          <w:sz w:val="28"/>
          <w:szCs w:val="28"/>
          <w:highlight w:val="white"/>
          <w:lang w:val="uk-UA" w:eastAsia="ru-RU"/>
        </w:rPr>
        <w:t>ст. під час роботи в Київському колегіумі уклав «Лексиконъ латинскій». Його робота базується на праці італійського лексикографа епохи Відродження А. Калепіно. «Лексиконъ латинскій» – найбільша лексикографічна праця, створена в Україні за минулі століття, що налічує 27 000 статей. Обравши для перекладу церковнослов’янську мову свого часу, автор довів, що її можливості не менші, ніж можливості латинської мови, Єпіфаній Славинецький наводив відповідники з рідної української, створював нові слова, кальки, залучав запозичення.</w:t>
      </w:r>
    </w:p>
    <w:p w:rsidR="00E06C77" w:rsidRPr="00D36107" w:rsidRDefault="00E06C77" w:rsidP="00B4642C">
      <w:pPr>
        <w:spacing w:after="0" w:line="288" w:lineRule="auto"/>
        <w:ind w:firstLine="709"/>
        <w:jc w:val="both"/>
        <w:rPr>
          <w:rFonts w:ascii="Times New Roman" w:eastAsia="Times New Roman" w:hAnsi="Times New Roman" w:cs="Times New Roman"/>
          <w:sz w:val="28"/>
          <w:szCs w:val="28"/>
          <w:highlight w:val="white"/>
          <w:lang w:val="uk-UA" w:eastAsia="ru-RU"/>
        </w:rPr>
      </w:pPr>
      <w:r w:rsidRPr="00D36107">
        <w:rPr>
          <w:rFonts w:ascii="Times New Roman" w:eastAsia="Times New Roman" w:hAnsi="Times New Roman" w:cs="Times New Roman"/>
          <w:sz w:val="28"/>
          <w:szCs w:val="28"/>
          <w:highlight w:val="white"/>
          <w:lang w:val="uk-UA" w:eastAsia="ru-RU"/>
        </w:rPr>
        <w:t>Першим друкованим словником сучасної української мови вважається невеликий за обсягом словничок, доданий І.П. Котляревським до поеми «Енеїда». Саме тому письменника сучасні лексикографи визнають зачинателем не тільки нової української літератури, а й нової української лексикографії.</w:t>
      </w:r>
    </w:p>
    <w:p w:rsidR="00E06C77" w:rsidRPr="00D36107" w:rsidRDefault="00E06C77" w:rsidP="00B4642C">
      <w:pPr>
        <w:spacing w:after="0" w:line="288" w:lineRule="auto"/>
        <w:ind w:firstLine="709"/>
        <w:jc w:val="both"/>
        <w:rPr>
          <w:rFonts w:ascii="Times New Roman" w:eastAsia="Times New Roman" w:hAnsi="Times New Roman" w:cs="Times New Roman"/>
          <w:sz w:val="28"/>
          <w:szCs w:val="28"/>
          <w:highlight w:val="white"/>
          <w:lang w:val="uk-UA" w:eastAsia="ru-RU"/>
        </w:rPr>
      </w:pPr>
      <w:r w:rsidRPr="00D36107">
        <w:rPr>
          <w:rFonts w:ascii="Times New Roman" w:eastAsia="Times New Roman" w:hAnsi="Times New Roman" w:cs="Times New Roman"/>
          <w:sz w:val="28"/>
          <w:szCs w:val="28"/>
          <w:highlight w:val="white"/>
          <w:lang w:val="uk-UA" w:eastAsia="ru-RU"/>
        </w:rPr>
        <w:t xml:space="preserve">«Творчість І.Котляревського ознаменувала собою початок нової ери української літератури. Із порівняно невеликого за обсягом творчого доробку письменника починається потужний рух національного відродження. Поема «Енеїда», над якою І.Котляревський працював майже три десятиліття, стала </w:t>
      </w:r>
      <w:r w:rsidRPr="00D36107">
        <w:rPr>
          <w:rFonts w:ascii="Times New Roman" w:eastAsia="Times New Roman" w:hAnsi="Times New Roman" w:cs="Times New Roman"/>
          <w:sz w:val="28"/>
          <w:szCs w:val="28"/>
          <w:highlight w:val="white"/>
          <w:lang w:val="uk-UA" w:eastAsia="ru-RU"/>
        </w:rPr>
        <w:lastRenderedPageBreak/>
        <w:t>епохальним за своєю громадською i художньою значущістю явищем у духовному житті українського народу, визначила змістовий напрям і форму нашому письменництву» [4].</w:t>
      </w:r>
    </w:p>
    <w:p w:rsidR="00E06C77" w:rsidRPr="00D36107" w:rsidRDefault="00E06C77" w:rsidP="00B4642C">
      <w:pPr>
        <w:spacing w:after="0" w:line="288" w:lineRule="auto"/>
        <w:ind w:firstLine="709"/>
        <w:jc w:val="both"/>
        <w:rPr>
          <w:rFonts w:ascii="Times New Roman" w:eastAsia="Times New Roman" w:hAnsi="Times New Roman" w:cs="Times New Roman"/>
          <w:sz w:val="28"/>
          <w:szCs w:val="28"/>
          <w:highlight w:val="white"/>
          <w:lang w:val="uk-UA" w:eastAsia="ru-RU"/>
        </w:rPr>
      </w:pPr>
      <w:r w:rsidRPr="00D36107">
        <w:rPr>
          <w:rFonts w:ascii="Times New Roman" w:eastAsia="Times New Roman" w:hAnsi="Times New Roman" w:cs="Times New Roman"/>
          <w:sz w:val="28"/>
          <w:szCs w:val="28"/>
          <w:highlight w:val="white"/>
          <w:lang w:val="uk-UA" w:eastAsia="ru-RU"/>
        </w:rPr>
        <w:t>Термінологічні словники належать до різновиду лінгвістичних, які подають значення спеціальної лексики певної галузі знань, розробляються концепції та принципи укладання словника, пропонуються нові підходи до створення сучасних лексикографічних праць. Термінологія через мовну взаємодію відкриває для нас світові досягнення, робить мову конкурентоздатною, а тому є своєрідним розвитком суспільства, виявом його інтелектуальної самодостатності. Теоретичними аспектами термінознавства, походженням та особливістю функціонування самих термінів займалися такі вчені як А.С. Дьяков, І.М. Кочан, Т.І. Панько, В.М. Лейчик, Л.О. Симоненко, М. Архипенко.</w:t>
      </w:r>
    </w:p>
    <w:p w:rsidR="00E06C77" w:rsidRPr="00D36107" w:rsidRDefault="00E06C77" w:rsidP="00B4642C">
      <w:pPr>
        <w:spacing w:after="0" w:line="288" w:lineRule="auto"/>
        <w:ind w:firstLine="709"/>
        <w:jc w:val="both"/>
        <w:rPr>
          <w:rFonts w:ascii="Times New Roman" w:eastAsia="Times New Roman" w:hAnsi="Times New Roman" w:cs="Times New Roman"/>
          <w:sz w:val="28"/>
          <w:szCs w:val="28"/>
          <w:highlight w:val="white"/>
          <w:lang w:val="uk-UA" w:eastAsia="ru-RU"/>
        </w:rPr>
      </w:pPr>
      <w:r w:rsidRPr="00D36107">
        <w:rPr>
          <w:rFonts w:ascii="Times New Roman" w:eastAsia="Times New Roman" w:hAnsi="Times New Roman" w:cs="Times New Roman"/>
          <w:sz w:val="28"/>
          <w:szCs w:val="28"/>
          <w:highlight w:val="white"/>
          <w:lang w:val="uk-UA" w:eastAsia="ru-RU"/>
        </w:rPr>
        <w:t>Отже, словники грають важливу роль у духовному збагаченні нашого народу. Українське мовознавство оперує словниками з багатьох галузей: літературознавства, лінгвістики, економіки, геології, спорту, медицини. Це каже про невпинний розвиток та щорічне збагачення нашої країни.</w:t>
      </w:r>
    </w:p>
    <w:p w:rsidR="00B4642C" w:rsidRDefault="00B4642C" w:rsidP="00B4642C">
      <w:pPr>
        <w:spacing w:after="0" w:line="288" w:lineRule="auto"/>
        <w:ind w:firstLine="709"/>
        <w:jc w:val="center"/>
        <w:rPr>
          <w:rFonts w:ascii="Times New Roman" w:eastAsia="Times New Roman" w:hAnsi="Times New Roman" w:cs="Times New Roman"/>
          <w:b/>
          <w:sz w:val="28"/>
          <w:szCs w:val="28"/>
          <w:highlight w:val="white"/>
          <w:lang w:val="uk-UA" w:eastAsia="ru-RU"/>
        </w:rPr>
      </w:pPr>
    </w:p>
    <w:p w:rsidR="00E06C77" w:rsidRPr="00D36107" w:rsidRDefault="008B77BD" w:rsidP="00B4642C">
      <w:pPr>
        <w:spacing w:after="0" w:line="288" w:lineRule="auto"/>
        <w:ind w:firstLine="709"/>
        <w:jc w:val="center"/>
        <w:rPr>
          <w:rFonts w:ascii="Times New Roman" w:eastAsia="Times New Roman" w:hAnsi="Times New Roman" w:cs="Times New Roman"/>
          <w:sz w:val="28"/>
          <w:szCs w:val="28"/>
          <w:highlight w:val="white"/>
          <w:lang w:val="uk-UA" w:eastAsia="ru-RU"/>
        </w:rPr>
      </w:pPr>
      <w:r>
        <w:rPr>
          <w:rFonts w:ascii="Times New Roman" w:eastAsia="Times New Roman" w:hAnsi="Times New Roman" w:cs="Times New Roman"/>
          <w:b/>
          <w:sz w:val="28"/>
          <w:szCs w:val="28"/>
          <w:highlight w:val="white"/>
          <w:lang w:val="uk-UA" w:eastAsia="ru-RU"/>
        </w:rPr>
        <w:t>Література</w:t>
      </w:r>
    </w:p>
    <w:p w:rsidR="00E06C77" w:rsidRPr="00D36107" w:rsidRDefault="00E06C77" w:rsidP="00B4642C">
      <w:pPr>
        <w:spacing w:after="0" w:line="288" w:lineRule="auto"/>
        <w:ind w:firstLine="709"/>
        <w:jc w:val="both"/>
        <w:rPr>
          <w:rFonts w:ascii="Times New Roman" w:eastAsia="Times New Roman" w:hAnsi="Times New Roman" w:cs="Times New Roman"/>
          <w:sz w:val="28"/>
          <w:szCs w:val="28"/>
          <w:highlight w:val="white"/>
          <w:lang w:val="uk-UA" w:eastAsia="ru-RU"/>
        </w:rPr>
      </w:pPr>
      <w:r w:rsidRPr="00D36107">
        <w:rPr>
          <w:rFonts w:ascii="Times New Roman" w:eastAsia="Times New Roman" w:hAnsi="Times New Roman" w:cs="Times New Roman"/>
          <w:sz w:val="28"/>
          <w:szCs w:val="28"/>
          <w:highlight w:val="white"/>
          <w:lang w:val="uk-UA" w:eastAsia="ru-RU"/>
        </w:rPr>
        <w:t xml:space="preserve">1- </w:t>
      </w:r>
      <w:r w:rsidRPr="00D36107">
        <w:rPr>
          <w:rFonts w:ascii="Times New Roman" w:eastAsia="Times New Roman" w:hAnsi="Times New Roman" w:cs="Times New Roman"/>
          <w:sz w:val="28"/>
          <w:szCs w:val="28"/>
          <w:highlight w:val="white"/>
          <w:lang w:val="uk-UA" w:eastAsia="ru-RU"/>
        </w:rPr>
        <w:tab/>
        <w:t xml:space="preserve">Лучик </w:t>
      </w:r>
      <w:r w:rsidR="00B4642C">
        <w:rPr>
          <w:rFonts w:ascii="Times New Roman" w:eastAsia="Times New Roman" w:hAnsi="Times New Roman" w:cs="Times New Roman"/>
          <w:sz w:val="28"/>
          <w:szCs w:val="28"/>
          <w:highlight w:val="white"/>
          <w:lang w:val="uk-UA" w:eastAsia="ru-RU"/>
        </w:rPr>
        <w:t>А., Антонова О., Дубровська І. Українсько-</w:t>
      </w:r>
      <w:r w:rsidRPr="00D36107">
        <w:rPr>
          <w:rFonts w:ascii="Times New Roman" w:eastAsia="Times New Roman" w:hAnsi="Times New Roman" w:cs="Times New Roman"/>
          <w:sz w:val="28"/>
          <w:szCs w:val="28"/>
          <w:highlight w:val="white"/>
          <w:lang w:val="uk-UA" w:eastAsia="ru-RU"/>
        </w:rPr>
        <w:t>польський словник еквівалентів сло</w:t>
      </w:r>
      <w:r w:rsidR="00B4642C">
        <w:rPr>
          <w:rFonts w:ascii="Times New Roman" w:eastAsia="Times New Roman" w:hAnsi="Times New Roman" w:cs="Times New Roman"/>
          <w:sz w:val="28"/>
          <w:szCs w:val="28"/>
          <w:highlight w:val="white"/>
          <w:lang w:val="uk-UA" w:eastAsia="ru-RU"/>
        </w:rPr>
        <w:t>ва. Київ: 2011.</w:t>
      </w:r>
      <w:r w:rsidRPr="00D36107">
        <w:rPr>
          <w:rFonts w:ascii="Times New Roman" w:eastAsia="Times New Roman" w:hAnsi="Times New Roman" w:cs="Times New Roman"/>
          <w:sz w:val="28"/>
          <w:szCs w:val="28"/>
          <w:highlight w:val="white"/>
          <w:lang w:val="uk-UA" w:eastAsia="ru-RU"/>
        </w:rPr>
        <w:t xml:space="preserve"> 316 с.</w:t>
      </w:r>
    </w:p>
    <w:p w:rsidR="00E06C77" w:rsidRPr="00D36107" w:rsidRDefault="00E06C77" w:rsidP="00B4642C">
      <w:pPr>
        <w:spacing w:after="0" w:line="288" w:lineRule="auto"/>
        <w:ind w:firstLine="709"/>
        <w:jc w:val="both"/>
        <w:rPr>
          <w:rFonts w:ascii="Times New Roman" w:eastAsia="Times New Roman" w:hAnsi="Times New Roman" w:cs="Times New Roman"/>
          <w:sz w:val="28"/>
          <w:szCs w:val="28"/>
          <w:highlight w:val="white"/>
          <w:lang w:val="uk-UA" w:eastAsia="ru-RU"/>
        </w:rPr>
      </w:pPr>
      <w:r w:rsidRPr="00D36107">
        <w:rPr>
          <w:rFonts w:ascii="Times New Roman" w:eastAsia="Times New Roman" w:hAnsi="Times New Roman" w:cs="Times New Roman"/>
          <w:sz w:val="28"/>
          <w:szCs w:val="28"/>
          <w:highlight w:val="white"/>
          <w:lang w:val="uk-UA" w:eastAsia="ru-RU"/>
        </w:rPr>
        <w:t>2-</w:t>
      </w:r>
      <w:r w:rsidRPr="00D36107">
        <w:rPr>
          <w:rFonts w:ascii="Times New Roman" w:eastAsia="Times New Roman" w:hAnsi="Times New Roman" w:cs="Times New Roman"/>
          <w:sz w:val="28"/>
          <w:szCs w:val="28"/>
          <w:highlight w:val="white"/>
          <w:lang w:val="uk-UA" w:eastAsia="ru-RU"/>
        </w:rPr>
        <w:tab/>
        <w:t xml:space="preserve">Вислови відомих людей, афоризми про мову, мовлення й слово: режим доступу - </w:t>
      </w:r>
      <w:hyperlink r:id="rId35" w:history="1">
        <w:r w:rsidRPr="00D36107">
          <w:rPr>
            <w:rFonts w:ascii="Times New Roman" w:eastAsia="Times New Roman" w:hAnsi="Times New Roman" w:cs="Times New Roman"/>
            <w:sz w:val="28"/>
            <w:szCs w:val="28"/>
            <w:highlight w:val="white"/>
            <w:u w:val="single"/>
            <w:lang w:val="uk-UA" w:eastAsia="ru-RU"/>
          </w:rPr>
          <w:t>https://chitachmova.wordpress.com/</w:t>
        </w:r>
      </w:hyperlink>
      <w:r w:rsidRPr="00D36107">
        <w:rPr>
          <w:rFonts w:ascii="Times New Roman" w:eastAsia="Times New Roman" w:hAnsi="Times New Roman" w:cs="Times New Roman"/>
          <w:sz w:val="28"/>
          <w:szCs w:val="28"/>
          <w:highlight w:val="white"/>
          <w:lang w:val="uk-UA" w:eastAsia="ru-RU"/>
        </w:rPr>
        <w:t xml:space="preserve"> (дата звернення: 01.10.2021)</w:t>
      </w:r>
    </w:p>
    <w:p w:rsidR="00E06C77" w:rsidRPr="00D36107" w:rsidRDefault="00B4642C" w:rsidP="00B4642C">
      <w:pPr>
        <w:spacing w:after="0" w:line="288" w:lineRule="auto"/>
        <w:ind w:firstLine="709"/>
        <w:jc w:val="both"/>
        <w:rPr>
          <w:rFonts w:ascii="Times New Roman" w:eastAsia="Times New Roman" w:hAnsi="Times New Roman" w:cs="Times New Roman"/>
          <w:sz w:val="28"/>
          <w:szCs w:val="28"/>
          <w:highlight w:val="white"/>
          <w:lang w:val="uk-UA" w:eastAsia="ru-RU"/>
        </w:rPr>
      </w:pPr>
      <w:r>
        <w:rPr>
          <w:rFonts w:ascii="Times New Roman" w:eastAsia="Times New Roman" w:hAnsi="Times New Roman" w:cs="Times New Roman"/>
          <w:sz w:val="28"/>
          <w:szCs w:val="28"/>
          <w:highlight w:val="white"/>
          <w:lang w:val="uk-UA" w:eastAsia="ru-RU"/>
        </w:rPr>
        <w:t>3-</w:t>
      </w:r>
      <w:r>
        <w:rPr>
          <w:rFonts w:ascii="Times New Roman" w:eastAsia="Times New Roman" w:hAnsi="Times New Roman" w:cs="Times New Roman"/>
          <w:sz w:val="28"/>
          <w:szCs w:val="28"/>
          <w:highlight w:val="white"/>
          <w:lang w:val="uk-UA" w:eastAsia="ru-RU"/>
        </w:rPr>
        <w:tab/>
        <w:t xml:space="preserve">Німчук В. В. </w:t>
      </w:r>
      <w:r w:rsidR="00E06C77" w:rsidRPr="00D36107">
        <w:rPr>
          <w:rFonts w:ascii="Times New Roman" w:eastAsia="Times New Roman" w:hAnsi="Times New Roman" w:cs="Times New Roman"/>
          <w:sz w:val="28"/>
          <w:szCs w:val="28"/>
          <w:highlight w:val="white"/>
          <w:lang w:val="uk-UA" w:eastAsia="ru-RU"/>
        </w:rPr>
        <w:t>Словник Памви Беринди та йог</w:t>
      </w:r>
      <w:r>
        <w:rPr>
          <w:rFonts w:ascii="Times New Roman" w:eastAsia="Times New Roman" w:hAnsi="Times New Roman" w:cs="Times New Roman"/>
          <w:sz w:val="28"/>
          <w:szCs w:val="28"/>
          <w:highlight w:val="white"/>
          <w:lang w:val="uk-UA" w:eastAsia="ru-RU"/>
        </w:rPr>
        <w:t xml:space="preserve">о місце в історії лексикографії. 1978. С. </w:t>
      </w:r>
      <w:r w:rsidR="00E06C77" w:rsidRPr="00D36107">
        <w:rPr>
          <w:rFonts w:ascii="Times New Roman" w:eastAsia="Times New Roman" w:hAnsi="Times New Roman" w:cs="Times New Roman"/>
          <w:sz w:val="28"/>
          <w:szCs w:val="28"/>
          <w:highlight w:val="white"/>
          <w:lang w:val="uk-UA" w:eastAsia="ru-RU"/>
        </w:rPr>
        <w:t>24</w:t>
      </w:r>
      <w:r w:rsidR="00C022D7">
        <w:rPr>
          <w:rFonts w:ascii="Times New Roman" w:eastAsia="Times New Roman" w:hAnsi="Times New Roman" w:cs="Times New Roman"/>
          <w:sz w:val="28"/>
          <w:szCs w:val="28"/>
          <w:highlight w:val="white"/>
          <w:lang w:val="uk-UA" w:eastAsia="ru-RU"/>
        </w:rPr>
        <w:t>–</w:t>
      </w:r>
      <w:r>
        <w:rPr>
          <w:rFonts w:ascii="Times New Roman" w:eastAsia="Times New Roman" w:hAnsi="Times New Roman" w:cs="Times New Roman"/>
          <w:sz w:val="28"/>
          <w:szCs w:val="28"/>
          <w:highlight w:val="white"/>
          <w:lang w:val="uk-UA" w:eastAsia="ru-RU"/>
        </w:rPr>
        <w:t>37.</w:t>
      </w:r>
    </w:p>
    <w:p w:rsidR="00E06C77" w:rsidRPr="00D36107" w:rsidRDefault="00E06C77" w:rsidP="00B4642C">
      <w:pPr>
        <w:spacing w:after="0" w:line="288" w:lineRule="auto"/>
        <w:ind w:firstLine="709"/>
        <w:jc w:val="both"/>
        <w:rPr>
          <w:rFonts w:ascii="Times New Roman" w:eastAsia="Times New Roman" w:hAnsi="Times New Roman" w:cs="Times New Roman"/>
          <w:sz w:val="28"/>
          <w:szCs w:val="28"/>
          <w:highlight w:val="white"/>
          <w:lang w:val="uk-UA" w:eastAsia="ru-RU"/>
        </w:rPr>
      </w:pPr>
      <w:r w:rsidRPr="00D36107">
        <w:rPr>
          <w:rFonts w:ascii="Times New Roman" w:eastAsia="Times New Roman" w:hAnsi="Times New Roman" w:cs="Times New Roman"/>
          <w:sz w:val="28"/>
          <w:szCs w:val="28"/>
          <w:highlight w:val="white"/>
          <w:lang w:val="uk-UA" w:eastAsia="ru-RU"/>
        </w:rPr>
        <w:t xml:space="preserve">4- </w:t>
      </w:r>
      <w:r w:rsidRPr="00D36107">
        <w:rPr>
          <w:rFonts w:ascii="Times New Roman" w:eastAsia="Times New Roman" w:hAnsi="Times New Roman" w:cs="Times New Roman"/>
          <w:sz w:val="28"/>
          <w:szCs w:val="28"/>
          <w:highlight w:val="white"/>
          <w:lang w:val="uk-UA" w:eastAsia="ru-RU"/>
        </w:rPr>
        <w:tab/>
        <w:t xml:space="preserve">Іван Котляревський </w:t>
      </w:r>
      <w:r w:rsidR="00C022D7">
        <w:rPr>
          <w:rFonts w:ascii="Times New Roman" w:eastAsia="Times New Roman" w:hAnsi="Times New Roman" w:cs="Times New Roman"/>
          <w:sz w:val="28"/>
          <w:szCs w:val="28"/>
          <w:highlight w:val="white"/>
          <w:lang w:val="uk-UA" w:eastAsia="ru-RU"/>
        </w:rPr>
        <w:t>–</w:t>
      </w:r>
      <w:r w:rsidRPr="00D36107">
        <w:rPr>
          <w:rFonts w:ascii="Times New Roman" w:eastAsia="Times New Roman" w:hAnsi="Times New Roman" w:cs="Times New Roman"/>
          <w:sz w:val="28"/>
          <w:szCs w:val="28"/>
          <w:highlight w:val="white"/>
          <w:lang w:val="uk-UA" w:eastAsia="ru-RU"/>
        </w:rPr>
        <w:t xml:space="preserve"> основоположник сучасної української літературної мови: режим доступу </w:t>
      </w:r>
      <w:r w:rsidR="00C022D7">
        <w:rPr>
          <w:rFonts w:ascii="Times New Roman" w:eastAsia="Times New Roman" w:hAnsi="Times New Roman" w:cs="Times New Roman"/>
          <w:sz w:val="28"/>
          <w:szCs w:val="28"/>
          <w:highlight w:val="white"/>
          <w:lang w:val="uk-UA" w:eastAsia="ru-RU"/>
        </w:rPr>
        <w:t>–</w:t>
      </w:r>
      <w:r w:rsidRPr="00D36107">
        <w:rPr>
          <w:rFonts w:ascii="Times New Roman" w:eastAsia="Times New Roman" w:hAnsi="Times New Roman" w:cs="Times New Roman"/>
          <w:sz w:val="28"/>
          <w:szCs w:val="28"/>
          <w:highlight w:val="white"/>
          <w:lang w:val="uk-UA" w:eastAsia="ru-RU"/>
        </w:rPr>
        <w:t xml:space="preserve"> </w:t>
      </w:r>
      <w:hyperlink r:id="rId36" w:history="1">
        <w:r w:rsidRPr="00D36107">
          <w:rPr>
            <w:rFonts w:ascii="Times New Roman" w:eastAsia="Times New Roman" w:hAnsi="Times New Roman" w:cs="Times New Roman"/>
            <w:sz w:val="28"/>
            <w:szCs w:val="28"/>
            <w:highlight w:val="white"/>
            <w:u w:val="single"/>
            <w:lang w:val="uk-UA" w:eastAsia="ru-RU"/>
          </w:rPr>
          <w:t>https://md-eksperiment.org/post/20180810-ivan-kotlyarevskij-osnovopolozhnik</w:t>
        </w:r>
      </w:hyperlink>
      <w:r w:rsidR="00B4642C">
        <w:rPr>
          <w:rFonts w:ascii="Times New Roman" w:eastAsia="Times New Roman" w:hAnsi="Times New Roman" w:cs="Times New Roman"/>
          <w:sz w:val="28"/>
          <w:szCs w:val="28"/>
          <w:highlight w:val="white"/>
          <w:lang w:val="uk-UA" w:eastAsia="ru-RU"/>
        </w:rPr>
        <w:t xml:space="preserve"> (дата звернення: 01.10.2021)</w:t>
      </w:r>
    </w:p>
    <w:p w:rsidR="008B77BD" w:rsidRDefault="008B77BD">
      <w:pPr>
        <w:spacing w:after="0" w:line="240" w:lineRule="auto"/>
        <w:rPr>
          <w:rFonts w:ascii="Times New Roman" w:eastAsia="Times New Roman" w:hAnsi="Times New Roman" w:cs="Times New Roman"/>
          <w:sz w:val="28"/>
          <w:szCs w:val="28"/>
          <w:highlight w:val="white"/>
          <w:lang w:val="uk-UA" w:eastAsia="ru-RU"/>
        </w:rPr>
      </w:pPr>
      <w:r>
        <w:rPr>
          <w:rFonts w:ascii="Times New Roman" w:eastAsia="Times New Roman" w:hAnsi="Times New Roman" w:cs="Times New Roman"/>
          <w:sz w:val="28"/>
          <w:szCs w:val="28"/>
          <w:highlight w:val="white"/>
          <w:lang w:val="uk-UA" w:eastAsia="ru-RU"/>
        </w:rPr>
        <w:br w:type="page"/>
      </w:r>
    </w:p>
    <w:p w:rsidR="00E06C77" w:rsidRPr="00D36107" w:rsidRDefault="00E06C77" w:rsidP="008B77BD">
      <w:pPr>
        <w:spacing w:after="0" w:line="240" w:lineRule="auto"/>
        <w:jc w:val="center"/>
        <w:rPr>
          <w:rFonts w:ascii="Times New Roman" w:eastAsia="Times New Roman" w:hAnsi="Times New Roman" w:cs="Times New Roman"/>
          <w:b/>
          <w:sz w:val="28"/>
          <w:szCs w:val="28"/>
          <w:lang w:val="uk-UA" w:eastAsia="ru-RU"/>
        </w:rPr>
      </w:pPr>
      <w:r w:rsidRPr="00D36107">
        <w:rPr>
          <w:rFonts w:ascii="Times New Roman" w:eastAsia="Times New Roman" w:hAnsi="Times New Roman" w:cs="Times New Roman"/>
          <w:b/>
          <w:sz w:val="28"/>
          <w:szCs w:val="28"/>
          <w:lang w:val="uk-UA" w:eastAsia="ru-RU"/>
        </w:rPr>
        <w:lastRenderedPageBreak/>
        <w:t>ПРОБЛЕМИ ПЕРЕКЛАДУ ТЕРМІНІВ</w:t>
      </w:r>
    </w:p>
    <w:p w:rsidR="00E06C77" w:rsidRPr="00D36107" w:rsidRDefault="00E06C77" w:rsidP="00D36107">
      <w:pPr>
        <w:spacing w:after="0" w:line="240" w:lineRule="auto"/>
        <w:ind w:firstLine="709"/>
        <w:jc w:val="center"/>
        <w:rPr>
          <w:rFonts w:ascii="Times New Roman" w:eastAsia="Times New Roman" w:hAnsi="Times New Roman" w:cs="Times New Roman"/>
          <w:sz w:val="28"/>
          <w:szCs w:val="28"/>
          <w:lang w:val="uk-UA" w:eastAsia="ru-RU"/>
        </w:rPr>
      </w:pPr>
      <w:r w:rsidRPr="00D36107">
        <w:rPr>
          <w:rFonts w:ascii="Times New Roman" w:eastAsia="Times New Roman" w:hAnsi="Times New Roman" w:cs="Times New Roman"/>
          <w:sz w:val="28"/>
          <w:szCs w:val="28"/>
          <w:lang w:val="uk-UA" w:eastAsia="ru-RU"/>
        </w:rPr>
        <w:t>Першина А. А.</w:t>
      </w:r>
    </w:p>
    <w:p w:rsidR="00E06C77" w:rsidRPr="00D36107" w:rsidRDefault="00E06C77" w:rsidP="00D36107">
      <w:pPr>
        <w:spacing w:after="0" w:line="240" w:lineRule="auto"/>
        <w:ind w:firstLine="709"/>
        <w:jc w:val="center"/>
        <w:rPr>
          <w:rFonts w:ascii="Times New Roman" w:eastAsia="Times New Roman" w:hAnsi="Times New Roman" w:cs="Times New Roman"/>
          <w:sz w:val="28"/>
          <w:szCs w:val="28"/>
          <w:lang w:val="uk-UA" w:eastAsia="ru-RU"/>
        </w:rPr>
      </w:pPr>
      <w:r w:rsidRPr="00D36107">
        <w:rPr>
          <w:rFonts w:ascii="Times New Roman" w:eastAsia="Times New Roman" w:hAnsi="Times New Roman" w:cs="Times New Roman"/>
          <w:sz w:val="28"/>
          <w:szCs w:val="28"/>
          <w:lang w:val="uk-UA" w:eastAsia="ru-RU"/>
        </w:rPr>
        <w:t>Науковий керівник – ст. викл. Сергієва А. В.</w:t>
      </w:r>
    </w:p>
    <w:p w:rsidR="00E06C77" w:rsidRPr="00D36107" w:rsidRDefault="00E06C77" w:rsidP="00D36107">
      <w:pPr>
        <w:spacing w:after="0" w:line="240" w:lineRule="auto"/>
        <w:ind w:firstLine="709"/>
        <w:jc w:val="center"/>
        <w:rPr>
          <w:rFonts w:ascii="Times New Roman" w:eastAsia="Times New Roman" w:hAnsi="Times New Roman" w:cs="Times New Roman"/>
          <w:sz w:val="28"/>
          <w:szCs w:val="28"/>
          <w:lang w:val="uk-UA" w:eastAsia="ru-RU"/>
        </w:rPr>
      </w:pPr>
      <w:r w:rsidRPr="00D36107">
        <w:rPr>
          <w:rFonts w:ascii="Times New Roman" w:eastAsia="Times New Roman" w:hAnsi="Times New Roman" w:cs="Times New Roman"/>
          <w:sz w:val="28"/>
          <w:szCs w:val="28"/>
          <w:lang w:val="uk-UA" w:eastAsia="ru-RU"/>
        </w:rPr>
        <w:t>Харківський національний університет радіоелектроніки</w:t>
      </w:r>
    </w:p>
    <w:p w:rsidR="00E06C77" w:rsidRPr="00D36107" w:rsidRDefault="00E06C77" w:rsidP="00D36107">
      <w:pPr>
        <w:spacing w:after="0" w:line="240" w:lineRule="auto"/>
        <w:ind w:firstLine="709"/>
        <w:jc w:val="center"/>
        <w:rPr>
          <w:rFonts w:ascii="Times New Roman" w:eastAsia="Times New Roman" w:hAnsi="Times New Roman" w:cs="Times New Roman"/>
          <w:sz w:val="28"/>
          <w:szCs w:val="28"/>
          <w:lang w:val="uk-UA" w:eastAsia="ru-RU"/>
        </w:rPr>
      </w:pPr>
      <w:r w:rsidRPr="00D36107">
        <w:rPr>
          <w:rFonts w:ascii="Times New Roman" w:eastAsia="Times New Roman" w:hAnsi="Times New Roman" w:cs="Times New Roman"/>
          <w:sz w:val="28"/>
          <w:szCs w:val="28"/>
          <w:lang w:val="uk-UA" w:eastAsia="ru-RU"/>
        </w:rPr>
        <w:t xml:space="preserve">(61166, Харків, пр. Науки, 14, каф. українознавства, тел. (057) 702-14-98)  </w:t>
      </w:r>
    </w:p>
    <w:p w:rsidR="00E06C77" w:rsidRPr="00D36107" w:rsidRDefault="00E06C77" w:rsidP="00D36107">
      <w:pPr>
        <w:spacing w:after="0" w:line="240" w:lineRule="auto"/>
        <w:ind w:firstLine="709"/>
        <w:jc w:val="center"/>
        <w:rPr>
          <w:rFonts w:ascii="Times New Roman" w:eastAsia="Times New Roman" w:hAnsi="Times New Roman" w:cs="Times New Roman"/>
          <w:sz w:val="28"/>
          <w:szCs w:val="28"/>
          <w:lang w:eastAsia="ru-RU"/>
        </w:rPr>
      </w:pPr>
      <w:r w:rsidRPr="00D36107">
        <w:rPr>
          <w:rFonts w:ascii="Times New Roman" w:eastAsia="Times New Roman" w:hAnsi="Times New Roman" w:cs="Times New Roman"/>
          <w:sz w:val="28"/>
          <w:szCs w:val="28"/>
          <w:lang w:val="uk-UA" w:eastAsia="ru-RU"/>
        </w:rPr>
        <w:t>Е</w:t>
      </w:r>
      <w:r w:rsidRPr="00D36107">
        <w:rPr>
          <w:rFonts w:ascii="Times New Roman" w:eastAsia="Times New Roman" w:hAnsi="Times New Roman" w:cs="Times New Roman"/>
          <w:sz w:val="28"/>
          <w:szCs w:val="28"/>
          <w:lang w:eastAsia="ru-RU"/>
        </w:rPr>
        <w:t>-</w:t>
      </w:r>
      <w:r w:rsidRPr="00D36107">
        <w:rPr>
          <w:rFonts w:ascii="Times New Roman" w:eastAsia="Times New Roman" w:hAnsi="Times New Roman" w:cs="Times New Roman"/>
          <w:sz w:val="28"/>
          <w:szCs w:val="28"/>
          <w:lang w:val="en-US" w:eastAsia="ru-RU"/>
        </w:rPr>
        <w:t>mail</w:t>
      </w:r>
      <w:r w:rsidRPr="00D36107">
        <w:rPr>
          <w:rFonts w:ascii="Times New Roman" w:eastAsia="Times New Roman" w:hAnsi="Times New Roman" w:cs="Times New Roman"/>
          <w:sz w:val="28"/>
          <w:szCs w:val="28"/>
          <w:lang w:eastAsia="ru-RU"/>
        </w:rPr>
        <w:t xml:space="preserve">: </w:t>
      </w:r>
      <w:r w:rsidRPr="00D36107">
        <w:rPr>
          <w:rFonts w:ascii="Times New Roman" w:eastAsia="Times New Roman" w:hAnsi="Times New Roman" w:cs="Times New Roman"/>
          <w:color w:val="0000FF"/>
          <w:sz w:val="28"/>
          <w:szCs w:val="28"/>
          <w:lang w:val="en-US" w:eastAsia="ru-RU"/>
        </w:rPr>
        <w:t>anastasiia</w:t>
      </w:r>
      <w:r w:rsidRPr="00D36107">
        <w:rPr>
          <w:rFonts w:ascii="Times New Roman" w:eastAsia="Times New Roman" w:hAnsi="Times New Roman" w:cs="Times New Roman"/>
          <w:color w:val="0000FF"/>
          <w:sz w:val="28"/>
          <w:szCs w:val="28"/>
          <w:lang w:eastAsia="ru-RU"/>
        </w:rPr>
        <w:t>.</w:t>
      </w:r>
      <w:r w:rsidRPr="00D36107">
        <w:rPr>
          <w:rFonts w:ascii="Times New Roman" w:eastAsia="Times New Roman" w:hAnsi="Times New Roman" w:cs="Times New Roman"/>
          <w:color w:val="0000FF"/>
          <w:sz w:val="28"/>
          <w:szCs w:val="28"/>
          <w:lang w:val="en-US" w:eastAsia="ru-RU"/>
        </w:rPr>
        <w:t>pershyna</w:t>
      </w:r>
      <w:r w:rsidRPr="00D36107">
        <w:rPr>
          <w:rFonts w:ascii="Times New Roman" w:eastAsia="Times New Roman" w:hAnsi="Times New Roman" w:cs="Times New Roman"/>
          <w:color w:val="0000FF"/>
          <w:sz w:val="28"/>
          <w:szCs w:val="28"/>
          <w:lang w:eastAsia="ru-RU"/>
        </w:rPr>
        <w:t>@</w:t>
      </w:r>
      <w:r w:rsidRPr="00D36107">
        <w:rPr>
          <w:rFonts w:ascii="Times New Roman" w:eastAsia="Times New Roman" w:hAnsi="Times New Roman" w:cs="Times New Roman"/>
          <w:color w:val="0000FF"/>
          <w:sz w:val="28"/>
          <w:szCs w:val="28"/>
          <w:lang w:val="en-US" w:eastAsia="ru-RU"/>
        </w:rPr>
        <w:t>nure</w:t>
      </w:r>
      <w:r w:rsidRPr="00D36107">
        <w:rPr>
          <w:rFonts w:ascii="Times New Roman" w:eastAsia="Times New Roman" w:hAnsi="Times New Roman" w:cs="Times New Roman"/>
          <w:color w:val="0000FF"/>
          <w:sz w:val="28"/>
          <w:szCs w:val="28"/>
          <w:lang w:eastAsia="ru-RU"/>
        </w:rPr>
        <w:t>.</w:t>
      </w:r>
      <w:r w:rsidRPr="00D36107">
        <w:rPr>
          <w:rFonts w:ascii="Times New Roman" w:eastAsia="Times New Roman" w:hAnsi="Times New Roman" w:cs="Times New Roman"/>
          <w:color w:val="0000FF"/>
          <w:sz w:val="28"/>
          <w:szCs w:val="28"/>
          <w:lang w:val="en-US" w:eastAsia="ru-RU"/>
        </w:rPr>
        <w:t>ua</w:t>
      </w:r>
    </w:p>
    <w:p w:rsidR="00B4642C" w:rsidRDefault="00B4642C" w:rsidP="00D36107">
      <w:pPr>
        <w:spacing w:after="0" w:line="240" w:lineRule="auto"/>
        <w:ind w:firstLine="709"/>
        <w:jc w:val="both"/>
        <w:rPr>
          <w:rFonts w:ascii="Times New Roman" w:eastAsia="Times New Roman" w:hAnsi="Times New Roman" w:cs="Times New Roman"/>
          <w:b/>
          <w:sz w:val="28"/>
          <w:szCs w:val="28"/>
          <w:lang w:val="uk-UA" w:eastAsia="ru-RU"/>
        </w:rPr>
      </w:pPr>
    </w:p>
    <w:p w:rsidR="00E06C77" w:rsidRPr="00D36107" w:rsidRDefault="00E06C77" w:rsidP="00D36107">
      <w:pPr>
        <w:spacing w:after="0" w:line="240" w:lineRule="auto"/>
        <w:ind w:firstLine="709"/>
        <w:jc w:val="both"/>
        <w:rPr>
          <w:rFonts w:ascii="Times New Roman" w:eastAsia="Times New Roman" w:hAnsi="Times New Roman" w:cs="Times New Roman"/>
          <w:sz w:val="28"/>
          <w:szCs w:val="28"/>
          <w:lang w:val="uk-UA" w:eastAsia="ru-RU"/>
        </w:rPr>
      </w:pPr>
      <w:r w:rsidRPr="00D36107">
        <w:rPr>
          <w:rFonts w:ascii="Times New Roman" w:eastAsia="Times New Roman" w:hAnsi="Times New Roman" w:cs="Times New Roman"/>
          <w:sz w:val="28"/>
          <w:szCs w:val="28"/>
          <w:lang w:val="uk-UA" w:eastAsia="ru-RU"/>
        </w:rPr>
        <w:t>У праці представлені основні проблеми перекладу термінів і приклади способів вирішення цих питань</w:t>
      </w:r>
    </w:p>
    <w:p w:rsidR="00E06C77" w:rsidRDefault="00E06C77" w:rsidP="00D36107">
      <w:pPr>
        <w:spacing w:after="0" w:line="240" w:lineRule="auto"/>
        <w:ind w:firstLine="709"/>
        <w:jc w:val="both"/>
        <w:rPr>
          <w:rFonts w:ascii="Times New Roman" w:eastAsia="Times New Roman" w:hAnsi="Times New Roman" w:cs="Times New Roman"/>
          <w:sz w:val="28"/>
          <w:szCs w:val="28"/>
          <w:lang w:val="uk-UA" w:eastAsia="ru-RU"/>
        </w:rPr>
      </w:pPr>
      <w:r w:rsidRPr="00D36107">
        <w:rPr>
          <w:rFonts w:ascii="Times New Roman" w:eastAsia="Times New Roman" w:hAnsi="Times New Roman" w:cs="Times New Roman"/>
          <w:b/>
          <w:sz w:val="28"/>
          <w:szCs w:val="28"/>
          <w:lang w:val="uk-UA" w:eastAsia="ru-RU"/>
        </w:rPr>
        <w:t>Ключові слова:</w:t>
      </w:r>
      <w:r w:rsidRPr="00D36107">
        <w:rPr>
          <w:rFonts w:ascii="Times New Roman" w:eastAsia="Times New Roman" w:hAnsi="Times New Roman" w:cs="Times New Roman"/>
          <w:sz w:val="28"/>
          <w:szCs w:val="28"/>
          <w:lang w:val="uk-UA" w:eastAsia="ru-RU"/>
        </w:rPr>
        <w:t xml:space="preserve"> терміни, науково-технічні терміни, основні способи перекладу термінів, багатозначність термінів, полісемія</w:t>
      </w:r>
    </w:p>
    <w:p w:rsidR="008B77BD" w:rsidRPr="00D36107" w:rsidRDefault="008B77BD" w:rsidP="00D36107">
      <w:pPr>
        <w:spacing w:after="0" w:line="240" w:lineRule="auto"/>
        <w:ind w:firstLine="709"/>
        <w:jc w:val="both"/>
        <w:rPr>
          <w:rFonts w:ascii="Times New Roman" w:eastAsia="Times New Roman" w:hAnsi="Times New Roman" w:cs="Times New Roman"/>
          <w:sz w:val="28"/>
          <w:szCs w:val="28"/>
          <w:lang w:val="uk-UA" w:eastAsia="ru-RU"/>
        </w:rPr>
      </w:pPr>
    </w:p>
    <w:p w:rsidR="00E06C77" w:rsidRPr="00D36107" w:rsidRDefault="00E06C77" w:rsidP="00D36107">
      <w:pPr>
        <w:spacing w:after="0" w:line="240" w:lineRule="auto"/>
        <w:ind w:firstLine="709"/>
        <w:jc w:val="both"/>
        <w:rPr>
          <w:rFonts w:ascii="Times New Roman" w:eastAsia="Times New Roman" w:hAnsi="Times New Roman" w:cs="Times New Roman"/>
          <w:sz w:val="28"/>
          <w:szCs w:val="28"/>
          <w:lang w:val="uk-UA" w:eastAsia="ru-RU"/>
        </w:rPr>
      </w:pPr>
      <w:r w:rsidRPr="00D36107">
        <w:rPr>
          <w:rFonts w:ascii="Times New Roman" w:eastAsia="Times New Roman" w:hAnsi="Times New Roman" w:cs="Times New Roman"/>
          <w:sz w:val="28"/>
          <w:szCs w:val="28"/>
          <w:lang w:val="uk-UA" w:eastAsia="ru-RU"/>
        </w:rPr>
        <w:t>Під час невпинного прогресу термінологічна лексика розвивається вкрай швидкими темпами. Проте при перекладі термінів виникає низка проблем, бо точний переклад потребує не лише відмінного знання мови, а й розуміння походження визначення та особливостей перекладу в даній сфері. Актуальність теми зумовлена поширеністю проблеми перекладу термінів через термінну багатозначність і розповсюдження термінів-запозичених слів.</w:t>
      </w:r>
    </w:p>
    <w:p w:rsidR="00E06C77" w:rsidRPr="00D36107" w:rsidRDefault="00E06C77" w:rsidP="00D36107">
      <w:pPr>
        <w:spacing w:after="0" w:line="240" w:lineRule="auto"/>
        <w:ind w:firstLine="709"/>
        <w:jc w:val="both"/>
        <w:rPr>
          <w:rFonts w:ascii="Times New Roman" w:eastAsia="Times New Roman" w:hAnsi="Times New Roman" w:cs="Times New Roman"/>
          <w:sz w:val="28"/>
          <w:szCs w:val="28"/>
          <w:lang w:val="uk-UA" w:eastAsia="ru-RU"/>
        </w:rPr>
      </w:pPr>
      <w:r w:rsidRPr="00D36107">
        <w:rPr>
          <w:rFonts w:ascii="Times New Roman" w:eastAsia="Times New Roman" w:hAnsi="Times New Roman" w:cs="Times New Roman"/>
          <w:sz w:val="28"/>
          <w:szCs w:val="28"/>
          <w:lang w:val="uk-UA" w:eastAsia="ru-RU"/>
        </w:rPr>
        <w:t>Для початку необхідно розібратись, що значить саме слово «термін». Термін – це слово або словосполучення, яке зіставляється з чітко окресленим поняттям певної галузі науки, техніки, мистецтва, суспільно-політичного життя [1]. Термін має тенденцію до однозначності й не має синонімів у межах однієї терміносистеми, а тому його не завжди можна замінити еквівалентним словом у мові перекладу, не знаючи контексту. Деякі з них мають стале значення незалежно від сфери, наприклад «</w:t>
      </w:r>
      <w:r w:rsidRPr="00D36107">
        <w:rPr>
          <w:rFonts w:ascii="Times New Roman" w:eastAsia="Times New Roman" w:hAnsi="Times New Roman" w:cs="Times New Roman"/>
          <w:sz w:val="28"/>
          <w:szCs w:val="28"/>
          <w:lang w:val="en-US" w:eastAsia="ru-RU"/>
        </w:rPr>
        <w:t>noun</w:t>
      </w:r>
      <w:r w:rsidRPr="00D36107">
        <w:rPr>
          <w:rFonts w:ascii="Times New Roman" w:eastAsia="Times New Roman" w:hAnsi="Times New Roman" w:cs="Times New Roman"/>
          <w:sz w:val="28"/>
          <w:szCs w:val="28"/>
          <w:lang w:val="uk-UA" w:eastAsia="ru-RU"/>
        </w:rPr>
        <w:t xml:space="preserve"> – іменник», «</w:t>
      </w:r>
      <w:r w:rsidRPr="00D36107">
        <w:rPr>
          <w:rFonts w:ascii="Times New Roman" w:eastAsia="Times New Roman" w:hAnsi="Times New Roman" w:cs="Times New Roman"/>
          <w:sz w:val="28"/>
          <w:szCs w:val="28"/>
          <w:lang w:val="en-US" w:eastAsia="ru-RU"/>
        </w:rPr>
        <w:t>silver</w:t>
      </w:r>
      <w:r w:rsidR="00B4642C">
        <w:rPr>
          <w:rFonts w:ascii="Times New Roman" w:eastAsia="Times New Roman" w:hAnsi="Times New Roman" w:cs="Times New Roman"/>
          <w:sz w:val="28"/>
          <w:szCs w:val="28"/>
          <w:lang w:val="uk-UA" w:eastAsia="ru-RU"/>
        </w:rPr>
        <w:t xml:space="preserve"> – срібло» та ін. Ці </w:t>
      </w:r>
      <w:r w:rsidRPr="00D36107">
        <w:rPr>
          <w:rFonts w:ascii="Times New Roman" w:eastAsia="Times New Roman" w:hAnsi="Times New Roman" w:cs="Times New Roman"/>
          <w:sz w:val="28"/>
          <w:szCs w:val="28"/>
          <w:lang w:val="uk-UA" w:eastAsia="ru-RU"/>
        </w:rPr>
        <w:t>поняття перекладаються за допомогою словника без зайвих труднощів.</w:t>
      </w:r>
    </w:p>
    <w:p w:rsidR="00E06C77" w:rsidRPr="00D36107" w:rsidRDefault="00E06C77" w:rsidP="00D36107">
      <w:pPr>
        <w:spacing w:after="0" w:line="240" w:lineRule="auto"/>
        <w:ind w:firstLine="709"/>
        <w:jc w:val="both"/>
        <w:rPr>
          <w:rFonts w:ascii="Times New Roman" w:eastAsia="Times New Roman" w:hAnsi="Times New Roman" w:cs="Times New Roman"/>
          <w:sz w:val="28"/>
          <w:szCs w:val="28"/>
          <w:lang w:eastAsia="ru-RU"/>
        </w:rPr>
      </w:pPr>
      <w:r w:rsidRPr="00D36107">
        <w:rPr>
          <w:rFonts w:ascii="Times New Roman" w:eastAsia="Times New Roman" w:hAnsi="Times New Roman" w:cs="Times New Roman"/>
          <w:sz w:val="28"/>
          <w:szCs w:val="28"/>
          <w:lang w:val="uk-UA" w:eastAsia="ru-RU"/>
        </w:rPr>
        <w:t>Проте існують терміни, значення яких буде змінюватися разом з контекстом («</w:t>
      </w:r>
      <w:r w:rsidRPr="00D36107">
        <w:rPr>
          <w:rFonts w:ascii="Times New Roman" w:eastAsia="Times New Roman" w:hAnsi="Times New Roman" w:cs="Times New Roman"/>
          <w:sz w:val="28"/>
          <w:szCs w:val="28"/>
          <w:lang w:val="en-US" w:eastAsia="ru-RU"/>
        </w:rPr>
        <w:t>vacancy</w:t>
      </w:r>
      <w:r w:rsidRPr="00D36107">
        <w:rPr>
          <w:rFonts w:ascii="Times New Roman" w:eastAsia="Times New Roman" w:hAnsi="Times New Roman" w:cs="Times New Roman"/>
          <w:sz w:val="28"/>
          <w:szCs w:val="28"/>
          <w:lang w:val="uk-UA" w:eastAsia="ru-RU"/>
        </w:rPr>
        <w:t xml:space="preserve"> – 1. порожнеча, пустота; 2. незайняте місце; 3. прогалина, пропуск) [</w:t>
      </w:r>
      <w:r w:rsidRPr="00D36107">
        <w:rPr>
          <w:rFonts w:ascii="Times New Roman" w:eastAsia="Times New Roman" w:hAnsi="Times New Roman" w:cs="Times New Roman"/>
          <w:sz w:val="28"/>
          <w:szCs w:val="28"/>
          <w:lang w:eastAsia="ru-RU"/>
        </w:rPr>
        <w:t>2</w:t>
      </w:r>
      <w:r w:rsidRPr="00D36107">
        <w:rPr>
          <w:rFonts w:ascii="Times New Roman" w:eastAsia="Times New Roman" w:hAnsi="Times New Roman" w:cs="Times New Roman"/>
          <w:sz w:val="28"/>
          <w:szCs w:val="28"/>
          <w:lang w:val="uk-UA" w:eastAsia="ru-RU"/>
        </w:rPr>
        <w:t>]. Мовознавець Н. Родзевич у своїй праці каже: «Перенесення значень може виникати і в межах самої термінологічної лексики, коли назва однієї галузі науки зовсім в іншому розумінні використовується в різних галузях» [3, с.137]. Проблема полісемії (багатозначності) термінів досліджувалася багатьма лінгвістами, Р. К</w:t>
      </w:r>
      <w:r w:rsidR="00B4642C">
        <w:rPr>
          <w:rFonts w:ascii="Times New Roman" w:eastAsia="Times New Roman" w:hAnsi="Times New Roman" w:cs="Times New Roman"/>
          <w:sz w:val="28"/>
          <w:szCs w:val="28"/>
          <w:lang w:val="uk-UA" w:eastAsia="ru-RU"/>
        </w:rPr>
        <w:t>обрін, К. Авербух, Д. Лотте, Б. </w:t>
      </w:r>
      <w:r w:rsidRPr="00D36107">
        <w:rPr>
          <w:rFonts w:ascii="Times New Roman" w:eastAsia="Times New Roman" w:hAnsi="Times New Roman" w:cs="Times New Roman"/>
          <w:sz w:val="28"/>
          <w:szCs w:val="28"/>
          <w:lang w:val="uk-UA" w:eastAsia="ru-RU"/>
        </w:rPr>
        <w:t xml:space="preserve">Головін та ін. схиляються до думки, що термінна багатозначність заважає при комунікації і є негативним явищем, яке необхідно усувати. За словами Д. С. Лотте: «Полісемія термінів викликає неточність системи, ось чому особливу увагу необхідно звертати на видалення всіх багатозначних термінів або на закріплення за тим чи іншим з них одного значення» </w:t>
      </w:r>
      <w:r w:rsidRPr="00D36107">
        <w:rPr>
          <w:rFonts w:ascii="Times New Roman" w:eastAsia="Times New Roman" w:hAnsi="Times New Roman" w:cs="Times New Roman"/>
          <w:sz w:val="28"/>
          <w:szCs w:val="28"/>
          <w:lang w:eastAsia="ru-RU"/>
        </w:rPr>
        <w:t>[</w:t>
      </w:r>
      <w:r w:rsidRPr="00D36107">
        <w:rPr>
          <w:rFonts w:ascii="Times New Roman" w:eastAsia="Times New Roman" w:hAnsi="Times New Roman" w:cs="Times New Roman"/>
          <w:sz w:val="28"/>
          <w:szCs w:val="28"/>
          <w:lang w:val="uk-UA" w:eastAsia="ru-RU"/>
        </w:rPr>
        <w:t>4, с.15</w:t>
      </w:r>
      <w:r w:rsidRPr="00D36107">
        <w:rPr>
          <w:rFonts w:ascii="Times New Roman" w:eastAsia="Times New Roman" w:hAnsi="Times New Roman" w:cs="Times New Roman"/>
          <w:sz w:val="28"/>
          <w:szCs w:val="28"/>
          <w:lang w:eastAsia="ru-RU"/>
        </w:rPr>
        <w:t>].</w:t>
      </w:r>
    </w:p>
    <w:p w:rsidR="00E06C77" w:rsidRPr="00D36107" w:rsidRDefault="00E06C77" w:rsidP="00D36107">
      <w:pPr>
        <w:spacing w:after="0" w:line="240" w:lineRule="auto"/>
        <w:ind w:firstLine="709"/>
        <w:jc w:val="both"/>
        <w:rPr>
          <w:rFonts w:ascii="Times New Roman" w:eastAsia="Times New Roman" w:hAnsi="Times New Roman" w:cs="Times New Roman"/>
          <w:sz w:val="28"/>
          <w:szCs w:val="28"/>
          <w:lang w:val="uk-UA" w:eastAsia="ru-RU"/>
        </w:rPr>
      </w:pPr>
      <w:r w:rsidRPr="00D36107">
        <w:rPr>
          <w:rFonts w:ascii="Times New Roman" w:eastAsia="Times New Roman" w:hAnsi="Times New Roman" w:cs="Times New Roman"/>
          <w:sz w:val="28"/>
          <w:szCs w:val="28"/>
          <w:lang w:val="uk-UA" w:eastAsia="ru-RU"/>
        </w:rPr>
        <w:t>Процес перекладу терміна відбувається в два основні етапи. Спочатку необхідно зрозуміти значення цього слова в контексті, а потім шукати так званий лексичний відповідник у мові перекладу. Слід пам</w:t>
      </w:r>
      <w:r w:rsidRPr="00D36107">
        <w:rPr>
          <w:rFonts w:ascii="Times New Roman" w:eastAsia="Times New Roman" w:hAnsi="Times New Roman" w:cs="Times New Roman"/>
          <w:sz w:val="28"/>
          <w:szCs w:val="28"/>
          <w:lang w:eastAsia="ru-RU"/>
        </w:rPr>
        <w:t>’</w:t>
      </w:r>
      <w:r w:rsidRPr="00D36107">
        <w:rPr>
          <w:rFonts w:ascii="Times New Roman" w:eastAsia="Times New Roman" w:hAnsi="Times New Roman" w:cs="Times New Roman"/>
          <w:sz w:val="28"/>
          <w:szCs w:val="28"/>
          <w:lang w:val="uk-UA" w:eastAsia="ru-RU"/>
        </w:rPr>
        <w:t>ятати, що найчастіше терміни не перекладаються як слова розмовної мови, тому важливо перекладати саме поняття.  Необхідно розуміти значення слова й лише потім шукати термін-відповідник, який б якомога повніше зберігав зміст початкового слова.</w:t>
      </w:r>
    </w:p>
    <w:p w:rsidR="00E06C77" w:rsidRPr="00D36107" w:rsidRDefault="00E06C77" w:rsidP="00D36107">
      <w:pPr>
        <w:spacing w:after="0" w:line="240" w:lineRule="auto"/>
        <w:ind w:firstLine="709"/>
        <w:jc w:val="both"/>
        <w:rPr>
          <w:rFonts w:ascii="Times New Roman" w:eastAsia="Times New Roman" w:hAnsi="Times New Roman" w:cs="Times New Roman"/>
          <w:sz w:val="28"/>
          <w:szCs w:val="28"/>
          <w:lang w:val="uk-UA" w:eastAsia="ru-RU"/>
        </w:rPr>
      </w:pPr>
      <w:r w:rsidRPr="00D36107">
        <w:rPr>
          <w:rFonts w:ascii="Times New Roman" w:eastAsia="Times New Roman" w:hAnsi="Times New Roman" w:cs="Times New Roman"/>
          <w:sz w:val="28"/>
          <w:szCs w:val="28"/>
          <w:lang w:val="uk-UA" w:eastAsia="ru-RU"/>
        </w:rPr>
        <w:lastRenderedPageBreak/>
        <w:t xml:space="preserve">Є декілька способів перекладу термінології й перекладач має перед собою задачу підібрати найдоцільніший із них. Одним із простих прийомів є транслітерація </w:t>
      </w:r>
      <w:r w:rsidR="00C022D7">
        <w:rPr>
          <w:rFonts w:ascii="Times New Roman" w:eastAsia="Times New Roman" w:hAnsi="Times New Roman" w:cs="Times New Roman"/>
          <w:sz w:val="28"/>
          <w:szCs w:val="28"/>
          <w:lang w:val="uk-UA" w:eastAsia="ru-RU"/>
        </w:rPr>
        <w:t>–</w:t>
      </w:r>
      <w:r w:rsidRPr="00D36107">
        <w:rPr>
          <w:rFonts w:ascii="Times New Roman" w:eastAsia="Times New Roman" w:hAnsi="Times New Roman" w:cs="Times New Roman"/>
          <w:sz w:val="28"/>
          <w:szCs w:val="28"/>
          <w:lang w:val="uk-UA" w:eastAsia="ru-RU"/>
        </w:rPr>
        <w:t xml:space="preserve"> заміна літер однієї писемності літерами іншої писемності, незалежно від їхньої вимови [1]. Цей метод повністю чи змішано використовується переважно в науково-технічних термінах, наприклад, «</w:t>
      </w:r>
      <w:r w:rsidRPr="00D36107">
        <w:rPr>
          <w:rFonts w:ascii="Times New Roman" w:eastAsia="Times New Roman" w:hAnsi="Times New Roman" w:cs="Times New Roman"/>
          <w:sz w:val="28"/>
          <w:szCs w:val="28"/>
          <w:lang w:val="en-US" w:eastAsia="ru-RU"/>
        </w:rPr>
        <w:t>encapsulation</w:t>
      </w:r>
      <w:r w:rsidRPr="00D36107">
        <w:rPr>
          <w:rFonts w:ascii="Times New Roman" w:eastAsia="Times New Roman" w:hAnsi="Times New Roman" w:cs="Times New Roman"/>
          <w:sz w:val="28"/>
          <w:szCs w:val="28"/>
          <w:lang w:val="uk-UA" w:eastAsia="ru-RU"/>
        </w:rPr>
        <w:t xml:space="preserve"> - інкапсуляція», «</w:t>
      </w:r>
      <w:r w:rsidRPr="00D36107">
        <w:rPr>
          <w:rFonts w:ascii="Times New Roman" w:eastAsia="Times New Roman" w:hAnsi="Times New Roman" w:cs="Times New Roman"/>
          <w:sz w:val="28"/>
          <w:szCs w:val="28"/>
          <w:lang w:val="en-US" w:eastAsia="ru-RU"/>
        </w:rPr>
        <w:t>Internet</w:t>
      </w:r>
      <w:r w:rsidRPr="00D36107">
        <w:rPr>
          <w:rFonts w:ascii="Times New Roman" w:eastAsia="Times New Roman" w:hAnsi="Times New Roman" w:cs="Times New Roman"/>
          <w:sz w:val="28"/>
          <w:szCs w:val="28"/>
          <w:lang w:val="uk-UA" w:eastAsia="ru-RU"/>
        </w:rPr>
        <w:t xml:space="preserve"> </w:t>
      </w:r>
      <w:r w:rsidR="00C022D7">
        <w:rPr>
          <w:rFonts w:ascii="Times New Roman" w:eastAsia="Times New Roman" w:hAnsi="Times New Roman" w:cs="Times New Roman"/>
          <w:sz w:val="28"/>
          <w:szCs w:val="28"/>
          <w:lang w:val="uk-UA" w:eastAsia="ru-RU"/>
        </w:rPr>
        <w:t>–</w:t>
      </w:r>
      <w:r w:rsidRPr="00D36107">
        <w:rPr>
          <w:rFonts w:ascii="Times New Roman" w:eastAsia="Times New Roman" w:hAnsi="Times New Roman" w:cs="Times New Roman"/>
          <w:sz w:val="28"/>
          <w:szCs w:val="28"/>
          <w:lang w:val="uk-UA" w:eastAsia="ru-RU"/>
        </w:rPr>
        <w:t xml:space="preserve"> Інтернет». Проте транслітерацією не треба зловживати, адже вона створює багато неологізмів, які не є рідними для мови. Даний спосіб застосовується лише тоді, коли перекладач не має змоги знайти слово в мові перекладу, що б повністю передавало зміст терміну. Завдяки транслітерації зазвичай перекладають терміни, що містять у собі елементи латинського чи давньогрецького походження.</w:t>
      </w:r>
    </w:p>
    <w:p w:rsidR="00E06C77" w:rsidRPr="00D36107" w:rsidRDefault="00E06C77" w:rsidP="00D36107">
      <w:pPr>
        <w:spacing w:after="0" w:line="240" w:lineRule="auto"/>
        <w:ind w:firstLine="709"/>
        <w:jc w:val="both"/>
        <w:rPr>
          <w:rFonts w:ascii="Times New Roman" w:eastAsia="Times New Roman" w:hAnsi="Times New Roman" w:cs="Times New Roman"/>
          <w:sz w:val="28"/>
          <w:szCs w:val="28"/>
          <w:lang w:val="uk-UA" w:eastAsia="ru-RU"/>
        </w:rPr>
      </w:pPr>
      <w:r w:rsidRPr="00D36107">
        <w:rPr>
          <w:rFonts w:ascii="Times New Roman" w:eastAsia="Times New Roman" w:hAnsi="Times New Roman" w:cs="Times New Roman"/>
          <w:sz w:val="28"/>
          <w:szCs w:val="28"/>
          <w:lang w:val="uk-UA" w:eastAsia="ru-RU"/>
        </w:rPr>
        <w:t>Калькування – передача комбінаторного складу слова – є ще одним способом перекладу. Цей метод використовуються при перекладі складних або складених за структурою термінів, коли до кожної складової поняття добирається її еквівалент (напр., «file transfer protocol – протокол передачі файлів»). При калькуванні перекладач має не забувати зробити так, щоб слово чи словосполучення звучали адекватно в мові перекладу. Для цього необхідно змінити відмінкові форми слів, поміняти їх порядок тощо.</w:t>
      </w:r>
    </w:p>
    <w:p w:rsidR="00E06C77" w:rsidRPr="00D36107" w:rsidRDefault="00E06C77" w:rsidP="00D36107">
      <w:pPr>
        <w:spacing w:after="0" w:line="240" w:lineRule="auto"/>
        <w:ind w:firstLine="709"/>
        <w:jc w:val="both"/>
        <w:rPr>
          <w:rFonts w:ascii="Times New Roman" w:eastAsia="Times New Roman" w:hAnsi="Times New Roman" w:cs="Times New Roman"/>
          <w:sz w:val="28"/>
          <w:szCs w:val="28"/>
          <w:lang w:val="uk-UA" w:eastAsia="ru-RU"/>
        </w:rPr>
      </w:pPr>
      <w:r w:rsidRPr="00D36107">
        <w:rPr>
          <w:rFonts w:ascii="Times New Roman" w:eastAsia="Times New Roman" w:hAnsi="Times New Roman" w:cs="Times New Roman"/>
          <w:sz w:val="28"/>
          <w:szCs w:val="28"/>
          <w:lang w:val="uk-UA" w:eastAsia="ru-RU"/>
        </w:rPr>
        <w:t>Існує багато способів перекладу термінів, але ніде не надано детальної інструкції, як це робити. Через це перекладач має сам вирішувати, який із методів використовувати, адже кожен із них має свої переваги й недоліки. До основних проблем перекладу можна віднести відсутність відповідників до неологізмів, національну варіативність термінів і термінну полісемію. Також необхідно, щоб перекладач мав уявлення про сферу та контекст, у яких був застосований даний термін.</w:t>
      </w:r>
    </w:p>
    <w:p w:rsidR="00E06C77" w:rsidRPr="00D36107" w:rsidRDefault="00E06C77" w:rsidP="00D36107">
      <w:pPr>
        <w:spacing w:after="0" w:line="240" w:lineRule="auto"/>
        <w:ind w:firstLine="709"/>
        <w:jc w:val="both"/>
        <w:rPr>
          <w:rFonts w:ascii="Times New Roman" w:eastAsia="Times New Roman" w:hAnsi="Times New Roman" w:cs="Times New Roman"/>
          <w:sz w:val="28"/>
          <w:szCs w:val="28"/>
          <w:lang w:val="uk-UA" w:eastAsia="ru-RU"/>
        </w:rPr>
      </w:pPr>
      <w:r w:rsidRPr="00D36107">
        <w:rPr>
          <w:rFonts w:ascii="Times New Roman" w:eastAsia="Times New Roman" w:hAnsi="Times New Roman" w:cs="Times New Roman"/>
          <w:sz w:val="28"/>
          <w:szCs w:val="28"/>
          <w:lang w:val="uk-UA" w:eastAsia="ru-RU"/>
        </w:rPr>
        <w:t>Дослідження методів перекладу термінів і знаходження найоптимальніших із них є вкрай важливими й актуальними завданнями сьогодення.</w:t>
      </w:r>
    </w:p>
    <w:p w:rsidR="00E06C77" w:rsidRPr="00D36107" w:rsidRDefault="00E06C77" w:rsidP="00D36107">
      <w:pPr>
        <w:spacing w:after="0" w:line="240" w:lineRule="auto"/>
        <w:ind w:firstLine="709"/>
        <w:jc w:val="both"/>
        <w:rPr>
          <w:rFonts w:ascii="Times New Roman" w:eastAsia="Times New Roman" w:hAnsi="Times New Roman" w:cs="Times New Roman"/>
          <w:sz w:val="28"/>
          <w:szCs w:val="28"/>
          <w:lang w:val="uk-UA" w:eastAsia="ru-RU"/>
        </w:rPr>
      </w:pPr>
    </w:p>
    <w:p w:rsidR="00E06C77" w:rsidRPr="00D36107" w:rsidRDefault="008B77BD" w:rsidP="008B77BD">
      <w:pPr>
        <w:spacing w:after="0" w:line="240" w:lineRule="auto"/>
        <w:ind w:firstLine="709"/>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Література</w:t>
      </w:r>
    </w:p>
    <w:p w:rsidR="00E06C77" w:rsidRPr="00D36107" w:rsidRDefault="00E06C77" w:rsidP="00D36107">
      <w:pPr>
        <w:numPr>
          <w:ilvl w:val="0"/>
          <w:numId w:val="16"/>
        </w:numPr>
        <w:spacing w:after="0" w:line="240" w:lineRule="auto"/>
        <w:ind w:left="0" w:firstLine="709"/>
        <w:contextualSpacing/>
        <w:jc w:val="both"/>
        <w:rPr>
          <w:rFonts w:ascii="Times New Roman" w:eastAsia="Times New Roman" w:hAnsi="Times New Roman" w:cs="Times New Roman"/>
          <w:sz w:val="28"/>
          <w:szCs w:val="28"/>
          <w:lang w:val="uk-UA" w:eastAsia="ru-RU"/>
        </w:rPr>
      </w:pPr>
      <w:r w:rsidRPr="00D36107">
        <w:rPr>
          <w:rFonts w:ascii="Times New Roman" w:eastAsia="Times New Roman" w:hAnsi="Times New Roman" w:cs="Times New Roman"/>
          <w:sz w:val="28"/>
          <w:szCs w:val="28"/>
          <w:lang w:val="uk-UA" w:eastAsia="ru-RU"/>
        </w:rPr>
        <w:t>Словник української мови: в 11 тт. / АН УРСР. Інститут мовозна</w:t>
      </w:r>
      <w:r w:rsidR="00B4642C">
        <w:rPr>
          <w:rFonts w:ascii="Times New Roman" w:eastAsia="Times New Roman" w:hAnsi="Times New Roman" w:cs="Times New Roman"/>
          <w:sz w:val="28"/>
          <w:szCs w:val="28"/>
          <w:lang w:val="uk-UA" w:eastAsia="ru-RU"/>
        </w:rPr>
        <w:t>вства; за ред. І. К. Білодіда. К.: Наукова думка, 1970–</w:t>
      </w:r>
      <w:r w:rsidRPr="00D36107">
        <w:rPr>
          <w:rFonts w:ascii="Times New Roman" w:eastAsia="Times New Roman" w:hAnsi="Times New Roman" w:cs="Times New Roman"/>
          <w:sz w:val="28"/>
          <w:szCs w:val="28"/>
          <w:lang w:val="uk-UA" w:eastAsia="ru-RU"/>
        </w:rPr>
        <w:t>1980.</w:t>
      </w:r>
    </w:p>
    <w:p w:rsidR="00E06C77" w:rsidRPr="00D36107" w:rsidRDefault="00E06C77" w:rsidP="00D36107">
      <w:pPr>
        <w:numPr>
          <w:ilvl w:val="0"/>
          <w:numId w:val="16"/>
        </w:numPr>
        <w:spacing w:after="0" w:line="240" w:lineRule="auto"/>
        <w:ind w:left="0" w:firstLine="709"/>
        <w:contextualSpacing/>
        <w:jc w:val="both"/>
        <w:rPr>
          <w:rFonts w:ascii="Times New Roman" w:eastAsia="Times New Roman" w:hAnsi="Times New Roman" w:cs="Times New Roman"/>
          <w:sz w:val="28"/>
          <w:szCs w:val="28"/>
          <w:lang w:val="uk-UA" w:eastAsia="ru-RU"/>
        </w:rPr>
      </w:pPr>
      <w:r w:rsidRPr="00D36107">
        <w:rPr>
          <w:rFonts w:ascii="Times New Roman" w:eastAsia="Times New Roman" w:hAnsi="Times New Roman" w:cs="Times New Roman"/>
          <w:sz w:val="28"/>
          <w:szCs w:val="28"/>
          <w:lang w:val="uk-UA" w:eastAsia="ru-RU"/>
        </w:rPr>
        <w:t>Великий англо-український словник / Є.І. Гороть, Л.М. Коц</w:t>
      </w:r>
      <w:r w:rsidR="00B4642C">
        <w:rPr>
          <w:rFonts w:ascii="Times New Roman" w:eastAsia="Times New Roman" w:hAnsi="Times New Roman" w:cs="Times New Roman"/>
          <w:sz w:val="28"/>
          <w:szCs w:val="28"/>
          <w:lang w:val="uk-UA" w:eastAsia="ru-RU"/>
        </w:rPr>
        <w:t xml:space="preserve">юк, Л.К. Малімон, А.Б. Павлюк. </w:t>
      </w:r>
      <w:r w:rsidRPr="00D36107">
        <w:rPr>
          <w:rFonts w:ascii="Times New Roman" w:eastAsia="Times New Roman" w:hAnsi="Times New Roman" w:cs="Times New Roman"/>
          <w:sz w:val="28"/>
          <w:szCs w:val="28"/>
          <w:lang w:val="uk-UA" w:eastAsia="ru-RU"/>
        </w:rPr>
        <w:t>Вінниця : Нова книга; Х. : Ранок, 2011.</w:t>
      </w:r>
    </w:p>
    <w:p w:rsidR="00E06C77" w:rsidRPr="00D36107" w:rsidRDefault="00E06C77" w:rsidP="00D36107">
      <w:pPr>
        <w:numPr>
          <w:ilvl w:val="0"/>
          <w:numId w:val="16"/>
        </w:numPr>
        <w:spacing w:after="0" w:line="240" w:lineRule="auto"/>
        <w:ind w:left="0" w:firstLine="709"/>
        <w:contextualSpacing/>
        <w:jc w:val="both"/>
        <w:rPr>
          <w:rFonts w:ascii="Times New Roman" w:eastAsia="Times New Roman" w:hAnsi="Times New Roman" w:cs="Times New Roman"/>
          <w:sz w:val="28"/>
          <w:szCs w:val="28"/>
          <w:lang w:val="uk-UA" w:eastAsia="ru-RU"/>
        </w:rPr>
      </w:pPr>
      <w:r w:rsidRPr="00D36107">
        <w:rPr>
          <w:rFonts w:ascii="Times New Roman" w:eastAsia="Times New Roman" w:hAnsi="Times New Roman" w:cs="Times New Roman"/>
          <w:sz w:val="28"/>
          <w:szCs w:val="28"/>
          <w:lang w:val="uk-UA" w:eastAsia="ru-RU"/>
        </w:rPr>
        <w:t>Родзевич Н. С. Метафора – спільне джерело творення термінологічної лексики в слов’янських і захі</w:t>
      </w:r>
      <w:r w:rsidR="00B4642C">
        <w:rPr>
          <w:rFonts w:ascii="Times New Roman" w:eastAsia="Times New Roman" w:hAnsi="Times New Roman" w:cs="Times New Roman"/>
          <w:sz w:val="28"/>
          <w:szCs w:val="28"/>
          <w:lang w:val="uk-UA" w:eastAsia="ru-RU"/>
        </w:rPr>
        <w:t>дноєвропейських мовах. Вип. 1</w:t>
      </w:r>
      <w:r w:rsidRPr="00D36107">
        <w:rPr>
          <w:rFonts w:ascii="Times New Roman" w:eastAsia="Times New Roman" w:hAnsi="Times New Roman" w:cs="Times New Roman"/>
          <w:sz w:val="28"/>
          <w:szCs w:val="28"/>
          <w:lang w:val="uk-UA" w:eastAsia="ru-RU"/>
        </w:rPr>
        <w:t xml:space="preserve"> К., 1965.</w:t>
      </w:r>
    </w:p>
    <w:p w:rsidR="00E06C77" w:rsidRPr="00D36107" w:rsidRDefault="00E06C77" w:rsidP="00D36107">
      <w:pPr>
        <w:numPr>
          <w:ilvl w:val="0"/>
          <w:numId w:val="16"/>
        </w:numPr>
        <w:spacing w:after="0" w:line="240" w:lineRule="auto"/>
        <w:ind w:left="0" w:firstLine="709"/>
        <w:contextualSpacing/>
        <w:jc w:val="both"/>
        <w:rPr>
          <w:rFonts w:ascii="Times New Roman" w:eastAsia="Times New Roman" w:hAnsi="Times New Roman" w:cs="Times New Roman"/>
          <w:sz w:val="28"/>
          <w:szCs w:val="28"/>
          <w:lang w:val="uk-UA" w:eastAsia="ru-RU"/>
        </w:rPr>
      </w:pPr>
      <w:r w:rsidRPr="00D36107">
        <w:rPr>
          <w:rFonts w:ascii="Times New Roman" w:eastAsia="Times New Roman" w:hAnsi="Times New Roman" w:cs="Times New Roman"/>
          <w:sz w:val="28"/>
          <w:szCs w:val="28"/>
          <w:lang w:val="uk-UA" w:eastAsia="ru-RU"/>
        </w:rPr>
        <w:t>Лотте Д.</w:t>
      </w:r>
      <w:r w:rsidR="00B4642C">
        <w:rPr>
          <w:rFonts w:ascii="Times New Roman" w:eastAsia="Times New Roman" w:hAnsi="Times New Roman" w:cs="Times New Roman"/>
          <w:sz w:val="28"/>
          <w:szCs w:val="28"/>
          <w:lang w:val="uk-UA" w:eastAsia="ru-RU"/>
        </w:rPr>
        <w:t xml:space="preserve"> </w:t>
      </w:r>
      <w:r w:rsidRPr="00D36107">
        <w:rPr>
          <w:rFonts w:ascii="Times New Roman" w:eastAsia="Times New Roman" w:hAnsi="Times New Roman" w:cs="Times New Roman"/>
          <w:sz w:val="28"/>
          <w:szCs w:val="28"/>
          <w:lang w:val="uk-UA" w:eastAsia="ru-RU"/>
        </w:rPr>
        <w:t>С. Основы построения научно-технической терминологии. Вопросы теории и методики, М.: Изд-во АН СССР, 1961.</w:t>
      </w:r>
    </w:p>
    <w:p w:rsidR="00E06C77" w:rsidRPr="00D36107" w:rsidRDefault="00E06C77" w:rsidP="00D36107">
      <w:pPr>
        <w:spacing w:after="0" w:line="240" w:lineRule="auto"/>
        <w:ind w:firstLine="709"/>
        <w:rPr>
          <w:rFonts w:ascii="Times New Roman" w:eastAsia="Calibri" w:hAnsi="Times New Roman" w:cs="Times New Roman"/>
          <w:b/>
          <w:bCs/>
          <w:sz w:val="28"/>
          <w:szCs w:val="28"/>
          <w:lang w:val="uk-UA"/>
        </w:rPr>
      </w:pPr>
      <w:r w:rsidRPr="00D36107">
        <w:rPr>
          <w:rFonts w:ascii="Times New Roman" w:eastAsia="Calibri" w:hAnsi="Times New Roman" w:cs="Times New Roman"/>
          <w:b/>
          <w:bCs/>
          <w:sz w:val="28"/>
          <w:szCs w:val="28"/>
          <w:lang w:val="uk-UA"/>
        </w:rPr>
        <w:br w:type="page"/>
      </w:r>
    </w:p>
    <w:p w:rsidR="00E06C77" w:rsidRPr="00D36107" w:rsidRDefault="00E06C77" w:rsidP="001A09A6">
      <w:pPr>
        <w:spacing w:after="0"/>
        <w:ind w:firstLine="709"/>
        <w:jc w:val="center"/>
        <w:rPr>
          <w:rFonts w:ascii="Times New Roman" w:eastAsia="Calibri" w:hAnsi="Times New Roman" w:cs="Times New Roman"/>
          <w:b/>
          <w:bCs/>
          <w:sz w:val="28"/>
          <w:szCs w:val="28"/>
          <w:lang w:val="uk-UA"/>
        </w:rPr>
      </w:pPr>
      <w:r w:rsidRPr="00D36107">
        <w:rPr>
          <w:rFonts w:ascii="Times New Roman" w:eastAsia="Calibri" w:hAnsi="Times New Roman" w:cs="Times New Roman"/>
          <w:b/>
          <w:bCs/>
          <w:sz w:val="28"/>
          <w:szCs w:val="28"/>
          <w:lang w:val="uk-UA"/>
        </w:rPr>
        <w:lastRenderedPageBreak/>
        <w:t>ОСОБЛИВОСТІ ПЕРЕКЛАДУ ТЕРМІНІВ РІЗНИХ СФЕР НАУКИ</w:t>
      </w:r>
    </w:p>
    <w:p w:rsidR="00E06C77" w:rsidRPr="00D36107" w:rsidRDefault="00E06C77" w:rsidP="001A09A6">
      <w:pPr>
        <w:spacing w:after="0"/>
        <w:ind w:firstLine="709"/>
        <w:jc w:val="center"/>
        <w:rPr>
          <w:rFonts w:ascii="Times New Roman" w:eastAsia="Calibri" w:hAnsi="Times New Roman" w:cs="Times New Roman"/>
          <w:b/>
          <w:bCs/>
          <w:sz w:val="28"/>
          <w:szCs w:val="28"/>
          <w:lang w:val="uk-UA"/>
        </w:rPr>
      </w:pPr>
      <w:r w:rsidRPr="00D36107">
        <w:rPr>
          <w:rFonts w:ascii="Times New Roman" w:eastAsia="Calibri" w:hAnsi="Times New Roman" w:cs="Times New Roman"/>
          <w:sz w:val="28"/>
          <w:szCs w:val="28"/>
          <w:lang w:val="uk-UA"/>
        </w:rPr>
        <w:t>Пиріг Н. Я.</w:t>
      </w:r>
    </w:p>
    <w:p w:rsidR="00E06C77" w:rsidRPr="00D36107" w:rsidRDefault="00E06C77" w:rsidP="001A09A6">
      <w:pPr>
        <w:spacing w:after="0"/>
        <w:ind w:firstLine="709"/>
        <w:jc w:val="center"/>
        <w:rPr>
          <w:rFonts w:ascii="Times New Roman" w:eastAsia="Calibri" w:hAnsi="Times New Roman" w:cs="Times New Roman"/>
          <w:sz w:val="28"/>
          <w:szCs w:val="28"/>
          <w:lang w:val="uk-UA"/>
        </w:rPr>
      </w:pPr>
      <w:r w:rsidRPr="00D36107">
        <w:rPr>
          <w:rFonts w:ascii="Times New Roman" w:eastAsia="Calibri" w:hAnsi="Times New Roman" w:cs="Times New Roman"/>
          <w:sz w:val="28"/>
          <w:szCs w:val="28"/>
          <w:lang w:val="uk-UA"/>
        </w:rPr>
        <w:t>Науковий керівник – ст. викл. Сергієва А. В.</w:t>
      </w:r>
    </w:p>
    <w:p w:rsidR="00E06C77" w:rsidRPr="00D36107" w:rsidRDefault="00E06C77" w:rsidP="001A09A6">
      <w:pPr>
        <w:spacing w:after="0"/>
        <w:ind w:firstLine="709"/>
        <w:jc w:val="center"/>
        <w:rPr>
          <w:rFonts w:ascii="Times New Roman" w:eastAsia="Calibri" w:hAnsi="Times New Roman" w:cs="Times New Roman"/>
          <w:sz w:val="28"/>
          <w:szCs w:val="28"/>
          <w:lang w:val="uk-UA"/>
        </w:rPr>
      </w:pPr>
      <w:r w:rsidRPr="00D36107">
        <w:rPr>
          <w:rFonts w:ascii="Times New Roman" w:eastAsia="Calibri" w:hAnsi="Times New Roman" w:cs="Times New Roman"/>
          <w:sz w:val="28"/>
          <w:szCs w:val="28"/>
          <w:lang w:val="uk-UA"/>
        </w:rPr>
        <w:t>Харківський національний університет радіоелектроніки</w:t>
      </w:r>
    </w:p>
    <w:p w:rsidR="00E06C77" w:rsidRPr="00D36107" w:rsidRDefault="00E06C77" w:rsidP="001A09A6">
      <w:pPr>
        <w:spacing w:after="0"/>
        <w:ind w:firstLine="709"/>
        <w:jc w:val="center"/>
        <w:rPr>
          <w:rFonts w:ascii="Times New Roman" w:eastAsia="Calibri" w:hAnsi="Times New Roman" w:cs="Times New Roman"/>
          <w:sz w:val="28"/>
          <w:szCs w:val="28"/>
          <w:lang w:val="uk-UA"/>
        </w:rPr>
      </w:pPr>
      <w:r w:rsidRPr="00D36107">
        <w:rPr>
          <w:rFonts w:ascii="Times New Roman" w:eastAsia="Calibri" w:hAnsi="Times New Roman" w:cs="Times New Roman"/>
          <w:sz w:val="28"/>
          <w:szCs w:val="28"/>
          <w:lang w:val="uk-UA"/>
        </w:rPr>
        <w:t>61166, Харків, пр. Науки, 14, каф. українознавства, тел. (057) 702-14-98</w:t>
      </w:r>
    </w:p>
    <w:p w:rsidR="00E06C77" w:rsidRPr="00D36107" w:rsidRDefault="00E06C77" w:rsidP="001A09A6">
      <w:pPr>
        <w:spacing w:after="0"/>
        <w:ind w:firstLine="709"/>
        <w:jc w:val="center"/>
        <w:rPr>
          <w:rFonts w:ascii="Times New Roman" w:eastAsia="Calibri" w:hAnsi="Times New Roman" w:cs="Times New Roman"/>
          <w:sz w:val="28"/>
          <w:szCs w:val="28"/>
          <w:lang w:val="de-DE"/>
        </w:rPr>
      </w:pPr>
      <w:r w:rsidRPr="00D36107">
        <w:rPr>
          <w:rFonts w:ascii="Times New Roman" w:eastAsia="Calibri" w:hAnsi="Times New Roman" w:cs="Times New Roman"/>
          <w:sz w:val="28"/>
          <w:szCs w:val="28"/>
          <w:lang w:val="de-DE"/>
        </w:rPr>
        <w:t>E-mail: nataliia.pyrih@nure.ua</w:t>
      </w:r>
    </w:p>
    <w:p w:rsidR="00E06C77" w:rsidRPr="00D36107" w:rsidRDefault="00E06C77" w:rsidP="001A09A6">
      <w:pPr>
        <w:spacing w:after="0"/>
        <w:ind w:firstLine="709"/>
        <w:jc w:val="both"/>
        <w:rPr>
          <w:rFonts w:ascii="Times New Roman" w:eastAsia="Calibri" w:hAnsi="Times New Roman" w:cs="Times New Roman"/>
          <w:color w:val="000000"/>
          <w:sz w:val="28"/>
          <w:szCs w:val="28"/>
          <w:lang w:val="uk-UA"/>
        </w:rPr>
      </w:pPr>
      <w:r w:rsidRPr="00D36107">
        <w:rPr>
          <w:rFonts w:ascii="Times New Roman" w:eastAsia="Calibri" w:hAnsi="Times New Roman" w:cs="Times New Roman"/>
          <w:sz w:val="28"/>
          <w:szCs w:val="28"/>
          <w:lang w:val="uk-UA"/>
        </w:rPr>
        <w:t>У</w:t>
      </w:r>
      <w:r w:rsidRPr="00D36107">
        <w:rPr>
          <w:rFonts w:ascii="Times New Roman" w:eastAsia="Calibri" w:hAnsi="Times New Roman" w:cs="Times New Roman"/>
          <w:color w:val="000000"/>
          <w:sz w:val="28"/>
          <w:szCs w:val="28"/>
          <w:lang w:val="uk-UA"/>
        </w:rPr>
        <w:t xml:space="preserve"> роботі йдеться про особливості перекладу фахових термінів у різних галузях, а саме в медицині, економіці та інформаційних технологіях. Розглянуто різні підходи до перекладу термінів, що застосовуються в різних сферах життєдіяльності.</w:t>
      </w:r>
    </w:p>
    <w:p w:rsidR="00E06C77" w:rsidRPr="00D36107" w:rsidRDefault="00E06C77" w:rsidP="001A09A6">
      <w:pPr>
        <w:spacing w:after="0"/>
        <w:ind w:firstLine="709"/>
        <w:rPr>
          <w:rFonts w:ascii="Times New Roman" w:eastAsia="Calibri" w:hAnsi="Times New Roman" w:cs="Times New Roman"/>
          <w:color w:val="000000"/>
          <w:sz w:val="28"/>
          <w:szCs w:val="28"/>
          <w:lang w:val="uk-UA"/>
        </w:rPr>
      </w:pPr>
      <w:r w:rsidRPr="00D36107">
        <w:rPr>
          <w:rFonts w:ascii="Times New Roman" w:eastAsia="Calibri" w:hAnsi="Times New Roman" w:cs="Times New Roman"/>
          <w:color w:val="000000"/>
          <w:sz w:val="28"/>
          <w:szCs w:val="28"/>
          <w:lang w:val="uk-UA"/>
        </w:rPr>
        <w:t>Ключові слова: термін, термінологія, спосіб перекладу, інформаційні технології, «модель перекладу».</w:t>
      </w:r>
    </w:p>
    <w:p w:rsidR="00E06C77" w:rsidRPr="00D36107" w:rsidRDefault="00E06C77" w:rsidP="001A09A6">
      <w:pPr>
        <w:spacing w:after="0"/>
        <w:ind w:firstLine="709"/>
        <w:jc w:val="both"/>
        <w:rPr>
          <w:rFonts w:ascii="Times New Roman" w:eastAsia="Calibri" w:hAnsi="Times New Roman" w:cs="Times New Roman"/>
          <w:color w:val="222222"/>
          <w:sz w:val="28"/>
          <w:szCs w:val="28"/>
          <w:shd w:val="clear" w:color="auto" w:fill="FFFFFF"/>
          <w:lang w:val="uk-UA"/>
        </w:rPr>
      </w:pPr>
      <w:r w:rsidRPr="00D36107">
        <w:rPr>
          <w:rFonts w:ascii="Times New Roman" w:eastAsia="Calibri" w:hAnsi="Times New Roman" w:cs="Times New Roman"/>
          <w:color w:val="000000"/>
          <w:sz w:val="28"/>
          <w:szCs w:val="28"/>
          <w:lang w:val="uk-UA"/>
        </w:rPr>
        <w:t>Останнім часом посилюється процес термінотворення, що обумовлюється підвищенням потоку наукової та технічної інформації. Через те, що темпи розвитку різних країн світу суттєво різняться та враховуючи лінгвістичні особливості мов різних народів постає проблема адекватного перекладу термінів, що запропоновуються при отриманні нових знань та розвитку новітніх технологій. Актуальність роботи зумовили швидкі темпи зростання необхідності адекватного та професійного перекладу. Мета нашого дослідження – зазначити основні особливості перекладу термінів. Це питання досліджував ряд науковців –</w:t>
      </w:r>
      <w:r w:rsidRPr="00D36107">
        <w:rPr>
          <w:rFonts w:ascii="Times New Roman" w:eastAsia="Calibri" w:hAnsi="Times New Roman" w:cs="Times New Roman"/>
          <w:color w:val="000000"/>
          <w:sz w:val="28"/>
          <w:szCs w:val="28"/>
          <w:shd w:val="clear" w:color="auto" w:fill="FFFFFF"/>
          <w:lang w:val="uk-UA"/>
        </w:rPr>
        <w:t xml:space="preserve">Сарієва </w:t>
      </w:r>
      <w:r w:rsidRPr="00D36107">
        <w:rPr>
          <w:rFonts w:ascii="Times New Roman" w:eastAsia="Calibri" w:hAnsi="Times New Roman" w:cs="Times New Roman"/>
          <w:color w:val="000000"/>
          <w:sz w:val="28"/>
          <w:szCs w:val="28"/>
          <w:shd w:val="clear" w:color="auto" w:fill="FFFFFF"/>
        </w:rPr>
        <w:t>A</w:t>
      </w:r>
      <w:r w:rsidRPr="00D36107">
        <w:rPr>
          <w:rFonts w:ascii="Times New Roman" w:eastAsia="Calibri" w:hAnsi="Times New Roman" w:cs="Times New Roman"/>
          <w:color w:val="000000"/>
          <w:sz w:val="28"/>
          <w:szCs w:val="28"/>
          <w:shd w:val="clear" w:color="auto" w:fill="FFFFFF"/>
          <w:lang w:val="uk-UA"/>
        </w:rPr>
        <w:t>.</w:t>
      </w:r>
      <w:r w:rsidR="001A09A6">
        <w:rPr>
          <w:rFonts w:ascii="Times New Roman" w:eastAsia="Calibri" w:hAnsi="Times New Roman" w:cs="Times New Roman"/>
          <w:color w:val="000000"/>
          <w:sz w:val="28"/>
          <w:szCs w:val="28"/>
          <w:shd w:val="clear" w:color="auto" w:fill="FFFFFF"/>
          <w:lang w:val="uk-UA"/>
        </w:rPr>
        <w:t xml:space="preserve"> </w:t>
      </w:r>
      <w:r w:rsidRPr="00D36107">
        <w:rPr>
          <w:rFonts w:ascii="Times New Roman" w:eastAsia="Calibri" w:hAnsi="Times New Roman" w:cs="Times New Roman"/>
          <w:color w:val="000000"/>
          <w:sz w:val="28"/>
          <w:szCs w:val="28"/>
          <w:shd w:val="clear" w:color="auto" w:fill="FFFFFF"/>
          <w:lang w:val="uk-UA"/>
        </w:rPr>
        <w:t>Б. [1], Л</w:t>
      </w:r>
      <w:r w:rsidR="0038345C">
        <w:rPr>
          <w:rFonts w:ascii="Times New Roman" w:eastAsia="Calibri" w:hAnsi="Times New Roman" w:cs="Times New Roman"/>
          <w:color w:val="000000"/>
          <w:sz w:val="28"/>
          <w:szCs w:val="28"/>
          <w:shd w:val="clear" w:color="auto" w:fill="FFFFFF"/>
          <w:lang w:val="uk-UA"/>
        </w:rPr>
        <w:t>обанова В.</w:t>
      </w:r>
      <w:r w:rsidR="001A09A6">
        <w:rPr>
          <w:rFonts w:ascii="Times New Roman" w:eastAsia="Calibri" w:hAnsi="Times New Roman" w:cs="Times New Roman"/>
          <w:color w:val="000000"/>
          <w:sz w:val="28"/>
          <w:szCs w:val="28"/>
          <w:shd w:val="clear" w:color="auto" w:fill="FFFFFF"/>
          <w:lang w:val="uk-UA"/>
        </w:rPr>
        <w:t xml:space="preserve"> </w:t>
      </w:r>
      <w:r w:rsidR="0038345C">
        <w:rPr>
          <w:rFonts w:ascii="Times New Roman" w:eastAsia="Calibri" w:hAnsi="Times New Roman" w:cs="Times New Roman"/>
          <w:color w:val="000000"/>
          <w:sz w:val="28"/>
          <w:szCs w:val="28"/>
          <w:shd w:val="clear" w:color="auto" w:fill="FFFFFF"/>
          <w:lang w:val="uk-UA"/>
        </w:rPr>
        <w:t>В. [2], Савицька Л. В. </w:t>
      </w:r>
      <w:r w:rsidRPr="00D36107">
        <w:rPr>
          <w:rFonts w:ascii="Times New Roman" w:eastAsia="Calibri" w:hAnsi="Times New Roman" w:cs="Times New Roman"/>
          <w:color w:val="000000"/>
          <w:sz w:val="28"/>
          <w:szCs w:val="28"/>
          <w:shd w:val="clear" w:color="auto" w:fill="FFFFFF"/>
          <w:lang w:val="uk-UA"/>
        </w:rPr>
        <w:t>[3] та інші.</w:t>
      </w:r>
    </w:p>
    <w:p w:rsidR="00E06C77" w:rsidRPr="00D36107" w:rsidRDefault="00E06C77" w:rsidP="001A09A6">
      <w:pPr>
        <w:spacing w:after="0"/>
        <w:ind w:firstLine="709"/>
        <w:jc w:val="both"/>
        <w:rPr>
          <w:rFonts w:ascii="Times New Roman" w:eastAsia="Calibri" w:hAnsi="Times New Roman" w:cs="Times New Roman"/>
          <w:color w:val="000000"/>
          <w:sz w:val="28"/>
          <w:szCs w:val="28"/>
          <w:lang w:val="uk-UA"/>
        </w:rPr>
      </w:pPr>
      <w:r w:rsidRPr="00D36107">
        <w:rPr>
          <w:rFonts w:ascii="Times New Roman" w:eastAsia="Calibri" w:hAnsi="Times New Roman" w:cs="Times New Roman"/>
          <w:color w:val="000000"/>
          <w:sz w:val="28"/>
          <w:szCs w:val="28"/>
          <w:lang w:val="uk-UA"/>
        </w:rPr>
        <w:t>Враховуючи це, головним завданням перекладача є необхідність донесення до звичайного користувача коректну інформацію в повному обсязі. Крім цього, перекладач повинен при перекладі термінів враховувати особливості сфери, терміни якої перекладаються. Науковці налічують близько 200 різних галузей, кожна з яких має свою термінологічну систему, при цьому в сучасному світі сфери діяльності різних наук найчастіше є взаємопов’язаними, тому на сьогодні важливою є оптимізація перекладу термінологічних одиниць фахових мов.</w:t>
      </w:r>
    </w:p>
    <w:p w:rsidR="00E06C77" w:rsidRPr="00D36107" w:rsidRDefault="00E06C77" w:rsidP="001A09A6">
      <w:pPr>
        <w:spacing w:after="0"/>
        <w:ind w:firstLine="709"/>
        <w:jc w:val="both"/>
        <w:rPr>
          <w:rFonts w:ascii="Times New Roman" w:eastAsia="Calibri" w:hAnsi="Times New Roman" w:cs="Times New Roman"/>
          <w:color w:val="000000"/>
          <w:sz w:val="28"/>
          <w:szCs w:val="28"/>
          <w:lang w:val="uk-UA"/>
        </w:rPr>
      </w:pPr>
      <w:r w:rsidRPr="00D36107">
        <w:rPr>
          <w:rFonts w:ascii="Times New Roman" w:eastAsia="Calibri" w:hAnsi="Times New Roman" w:cs="Times New Roman"/>
          <w:color w:val="000000"/>
          <w:sz w:val="28"/>
          <w:szCs w:val="28"/>
          <w:lang w:val="uk-UA"/>
        </w:rPr>
        <w:t>Одна з сфер життєдіяльності, яка потребує особливої уваги, є медицина. В ній велика кількість термінів, багато з яких з’явилися протягом останніх десятиліть. Автор статті [1] вважає, що існують дві групи проблем перекладу медичних термінів: об’єктивні та суб’єктивні. Лобанова В. В. [1] наголошує, що об’єктивні проблеми є важливішими, але частіше зустрічаються все ж таки суб’єктивні. Автор описує деякі проблеми, які в першу чергу пов</w:t>
      </w:r>
      <w:r w:rsidRPr="00D36107">
        <w:rPr>
          <w:rFonts w:ascii="Times New Roman" w:eastAsia="Calibri" w:hAnsi="Times New Roman" w:cs="Times New Roman"/>
          <w:color w:val="000000"/>
          <w:sz w:val="28"/>
          <w:szCs w:val="28"/>
        </w:rPr>
        <w:t>’</w:t>
      </w:r>
      <w:r w:rsidRPr="00D36107">
        <w:rPr>
          <w:rFonts w:ascii="Times New Roman" w:eastAsia="Calibri" w:hAnsi="Times New Roman" w:cs="Times New Roman"/>
          <w:color w:val="000000"/>
          <w:sz w:val="28"/>
          <w:szCs w:val="28"/>
          <w:lang w:val="uk-UA"/>
        </w:rPr>
        <w:t xml:space="preserve">язані з особливостями перекладу медичних термінів. Наприклад, використання медичної термінології без необхідної кількості пояснень та уточнень, вживання абревіатур, велика кількість інструкцій до медичного обладнання. Все це </w:t>
      </w:r>
      <w:r w:rsidRPr="00D36107">
        <w:rPr>
          <w:rFonts w:ascii="Times New Roman" w:eastAsia="Calibri" w:hAnsi="Times New Roman" w:cs="Times New Roman"/>
          <w:color w:val="000000"/>
          <w:sz w:val="28"/>
          <w:szCs w:val="28"/>
          <w:lang w:val="uk-UA"/>
        </w:rPr>
        <w:lastRenderedPageBreak/>
        <w:t>вимагає від перекладача не тільки досконалого володіння мовами оригіналу та перекладу, а ще й обізнаності в темі матеріалу, і навіть технічних знань.</w:t>
      </w:r>
    </w:p>
    <w:p w:rsidR="00E06C77" w:rsidRPr="00D36107" w:rsidRDefault="00E06C77" w:rsidP="001A09A6">
      <w:pPr>
        <w:spacing w:after="0"/>
        <w:ind w:firstLine="709"/>
        <w:jc w:val="both"/>
        <w:rPr>
          <w:rFonts w:ascii="Times New Roman" w:eastAsia="Calibri" w:hAnsi="Times New Roman" w:cs="Times New Roman"/>
          <w:color w:val="000000"/>
          <w:sz w:val="28"/>
          <w:szCs w:val="28"/>
          <w:lang w:val="uk-UA"/>
        </w:rPr>
      </w:pPr>
      <w:r w:rsidRPr="00D36107">
        <w:rPr>
          <w:rFonts w:ascii="Times New Roman" w:eastAsia="Calibri" w:hAnsi="Times New Roman" w:cs="Times New Roman"/>
          <w:color w:val="000000"/>
          <w:sz w:val="28"/>
          <w:szCs w:val="28"/>
          <w:lang w:val="uk-UA"/>
        </w:rPr>
        <w:t>Ще однією з особливостей медичного перекладу є велика кількість термінів латинською, що додатково вимагає від перекладача ще й володіння цією мовою також особливістю перекладу медичних термінів є наявність великою кількості так званих термінів «хибних друзів», тобто слів які можуть бути схожими на слова у мові перекладу, але мати зовсім інше значення. Вирішення цієї проблеми може бути лише в тому випадку якщо перекладач володіє мовами на рівні їх носіїв, тобто може відлічити відтінки та нюанси значень різних слів.</w:t>
      </w:r>
    </w:p>
    <w:p w:rsidR="00E06C77" w:rsidRPr="00D36107" w:rsidRDefault="00E06C77" w:rsidP="001A09A6">
      <w:pPr>
        <w:spacing w:after="0"/>
        <w:ind w:firstLine="709"/>
        <w:jc w:val="both"/>
        <w:rPr>
          <w:rFonts w:ascii="Times New Roman" w:eastAsia="Calibri" w:hAnsi="Times New Roman" w:cs="Times New Roman"/>
          <w:color w:val="000000"/>
          <w:sz w:val="28"/>
          <w:szCs w:val="28"/>
          <w:lang w:val="uk-UA"/>
        </w:rPr>
      </w:pPr>
      <w:r w:rsidRPr="00D36107">
        <w:rPr>
          <w:rFonts w:ascii="Times New Roman" w:eastAsia="Calibri" w:hAnsi="Times New Roman" w:cs="Times New Roman"/>
          <w:color w:val="000000"/>
          <w:sz w:val="28"/>
          <w:szCs w:val="28"/>
          <w:lang w:val="uk-UA"/>
        </w:rPr>
        <w:t>Таким чином, проблеми, пов</w:t>
      </w:r>
      <w:r w:rsidRPr="00D36107">
        <w:rPr>
          <w:rFonts w:ascii="Times New Roman" w:eastAsia="Calibri" w:hAnsi="Times New Roman" w:cs="Times New Roman"/>
          <w:color w:val="000000"/>
          <w:sz w:val="28"/>
          <w:szCs w:val="28"/>
        </w:rPr>
        <w:t>’</w:t>
      </w:r>
      <w:r w:rsidRPr="00D36107">
        <w:rPr>
          <w:rFonts w:ascii="Times New Roman" w:eastAsia="Calibri" w:hAnsi="Times New Roman" w:cs="Times New Roman"/>
          <w:color w:val="000000"/>
          <w:sz w:val="28"/>
          <w:szCs w:val="28"/>
          <w:lang w:val="uk-UA"/>
        </w:rPr>
        <w:t xml:space="preserve">язані з перекладом медичних термінів, можуть бути вирішеними за допомогою підготовки перекладачів з високим рівнем обізнаності в медицині, володінням латинською та мовами необхідними, для перекладу. У ролі перекладачів можуть бути студенти, інтерни або лікарі. Навчання в університеті повинно сприяти підготовці фахівців, здатних перекладати медичні статті, постійно підвищуючи з підвищенням свого фахового рівня рівень їх складності.  </w:t>
      </w:r>
    </w:p>
    <w:p w:rsidR="00E06C77" w:rsidRPr="00D36107" w:rsidRDefault="00E06C77" w:rsidP="001A09A6">
      <w:pPr>
        <w:spacing w:after="0"/>
        <w:ind w:firstLine="709"/>
        <w:jc w:val="both"/>
        <w:rPr>
          <w:rFonts w:ascii="Times New Roman" w:eastAsia="Calibri" w:hAnsi="Times New Roman" w:cs="Times New Roman"/>
          <w:color w:val="000000"/>
          <w:sz w:val="28"/>
          <w:szCs w:val="28"/>
          <w:lang w:val="uk-UA"/>
        </w:rPr>
      </w:pPr>
      <w:r w:rsidRPr="00D36107">
        <w:rPr>
          <w:rFonts w:ascii="Times New Roman" w:eastAsia="Calibri" w:hAnsi="Times New Roman" w:cs="Times New Roman"/>
          <w:color w:val="000000"/>
          <w:sz w:val="28"/>
          <w:szCs w:val="28"/>
          <w:lang w:val="uk-UA"/>
        </w:rPr>
        <w:t xml:space="preserve">У наш час дуже впевнено розвивається економічна галузь, термінологія якої знаходиться під впливом життя та формування суспільства. В процесі перекладу економічних текстів часто виникають проблеми пов’язані з розгалуженістю та чисельністю даної терміносистеми в однієї, наприклад в англійській, та, навпаки, недостатньою кількістю відповідників в іншій мові, наприклад в українській. Слід звернути увагу, що можливі обидві ситуації: коли відсутній термін еквівалент, який  точно описує потрібне поняття, та коли потрібно перекласти термін, який описує явище, ще не розповсюджене в країні, мовою якої перекладається матеріал. </w:t>
      </w:r>
    </w:p>
    <w:p w:rsidR="00E06C77" w:rsidRPr="00D36107" w:rsidRDefault="00E06C77" w:rsidP="001A09A6">
      <w:pPr>
        <w:spacing w:after="0"/>
        <w:ind w:firstLine="709"/>
        <w:jc w:val="both"/>
        <w:rPr>
          <w:rFonts w:ascii="Times New Roman" w:eastAsia="Calibri" w:hAnsi="Times New Roman" w:cs="Times New Roman"/>
          <w:sz w:val="28"/>
          <w:szCs w:val="28"/>
          <w:lang w:val="uk-UA"/>
        </w:rPr>
      </w:pPr>
      <w:r w:rsidRPr="00D36107">
        <w:rPr>
          <w:rFonts w:ascii="Times New Roman" w:eastAsia="Calibri" w:hAnsi="Times New Roman" w:cs="Times New Roman"/>
          <w:color w:val="000000"/>
          <w:sz w:val="28"/>
          <w:szCs w:val="28"/>
          <w:lang w:val="uk-UA"/>
        </w:rPr>
        <w:t xml:space="preserve">Л.В. Савицька [2] називає такі терміни «тимчасово безеквівалентними», та наголошує, що їх дуже багато, особливо коли це стосується української мови. </w:t>
      </w:r>
      <w:r w:rsidRPr="00D36107">
        <w:rPr>
          <w:rFonts w:ascii="Times New Roman" w:eastAsia="Calibri" w:hAnsi="Times New Roman" w:cs="Times New Roman"/>
          <w:sz w:val="28"/>
          <w:szCs w:val="28"/>
          <w:lang w:val="uk-UA"/>
        </w:rPr>
        <w:t xml:space="preserve">З цієї причини, при перекладі економічних термінів частіші, ніж в інших випадках виконують такі прийоми як: транслітерація, калькування та описовий метод. До особливостей перекладу економічних термінів автор </w:t>
      </w:r>
      <w:r w:rsidRPr="00D36107">
        <w:rPr>
          <w:rFonts w:ascii="Times New Roman" w:eastAsia="Calibri" w:hAnsi="Times New Roman" w:cs="Times New Roman"/>
          <w:sz w:val="28"/>
          <w:szCs w:val="28"/>
        </w:rPr>
        <w:t>[</w:t>
      </w:r>
      <w:r w:rsidRPr="00D36107">
        <w:rPr>
          <w:rFonts w:ascii="Times New Roman" w:eastAsia="Calibri" w:hAnsi="Times New Roman" w:cs="Times New Roman"/>
          <w:sz w:val="28"/>
          <w:szCs w:val="28"/>
          <w:lang w:val="uk-UA"/>
        </w:rPr>
        <w:t>2</w:t>
      </w:r>
      <w:r w:rsidRPr="00D36107">
        <w:rPr>
          <w:rFonts w:ascii="Times New Roman" w:eastAsia="Calibri" w:hAnsi="Times New Roman" w:cs="Times New Roman"/>
          <w:sz w:val="28"/>
          <w:szCs w:val="28"/>
        </w:rPr>
        <w:t>]</w:t>
      </w:r>
      <w:r w:rsidRPr="00D36107">
        <w:rPr>
          <w:rFonts w:ascii="Times New Roman" w:eastAsia="Calibri" w:hAnsi="Times New Roman" w:cs="Times New Roman"/>
          <w:sz w:val="28"/>
          <w:szCs w:val="28"/>
          <w:lang w:val="uk-UA"/>
        </w:rPr>
        <w:t xml:space="preserve"> відносить необхідність пошуку еквівалентів до англійських термінів з метафоричними значеннями та лексикалізованих синтаксичних конструкцій. Перекладачу-лінгвісту потрібно передати сутність поняття та зробити це згідно з вимогами мови перекладу. Таким чином перекладач перш за все повинен добре володіти мовою перекладу для того, щоб переклад був максимально лексично та граматично правильним.   </w:t>
      </w:r>
    </w:p>
    <w:p w:rsidR="00E06C77" w:rsidRPr="00D36107" w:rsidRDefault="00E06C77" w:rsidP="001A09A6">
      <w:pPr>
        <w:spacing w:after="0"/>
        <w:ind w:firstLine="709"/>
        <w:jc w:val="both"/>
        <w:rPr>
          <w:rFonts w:ascii="Times New Roman" w:eastAsia="Calibri" w:hAnsi="Times New Roman" w:cs="Times New Roman"/>
          <w:sz w:val="28"/>
          <w:szCs w:val="28"/>
          <w:lang w:val="uk-UA"/>
        </w:rPr>
      </w:pPr>
      <w:r w:rsidRPr="00D36107">
        <w:rPr>
          <w:rFonts w:ascii="Times New Roman" w:eastAsia="Calibri" w:hAnsi="Times New Roman" w:cs="Times New Roman"/>
          <w:sz w:val="28"/>
          <w:szCs w:val="28"/>
          <w:lang w:val="uk-UA"/>
        </w:rPr>
        <w:t xml:space="preserve">Важко не погодитися з тим, що найбільше сучасних термінів виникло в інформаційній галузі. Слід зауважити, що багато з них є дефініціями до зовсім </w:t>
      </w:r>
      <w:r w:rsidRPr="00D36107">
        <w:rPr>
          <w:rFonts w:ascii="Times New Roman" w:eastAsia="Calibri" w:hAnsi="Times New Roman" w:cs="Times New Roman"/>
          <w:sz w:val="28"/>
          <w:szCs w:val="28"/>
          <w:lang w:val="uk-UA"/>
        </w:rPr>
        <w:lastRenderedPageBreak/>
        <w:t xml:space="preserve">нових понять та явищ, власними назвами, які згодом стали загальними. Темп виникнення нових термінів в цій сфері є дуже швидким. Не зважаючи на це, такої проблеми, як ознайомлення з ними простої людини майже не існує. Це відбувається, через відкритість інформації у мережі Інтернет, здатність кола непрофесіоналів створювати програмні продукти та давати їм назви, при цьому більша частина користувачів таких термінів є молодь. Однак, деякі особливості перекладу комп’ютерних термінів все ж таки </w:t>
      </w:r>
      <w:r w:rsidR="001A09A6">
        <w:rPr>
          <w:rFonts w:ascii="Times New Roman" w:eastAsia="Calibri" w:hAnsi="Times New Roman" w:cs="Times New Roman"/>
          <w:sz w:val="28"/>
          <w:szCs w:val="28"/>
          <w:lang w:val="uk-UA"/>
        </w:rPr>
        <w:t>існують. Згідно з даними статті </w:t>
      </w:r>
      <w:r w:rsidRPr="00D36107">
        <w:rPr>
          <w:rFonts w:ascii="Times New Roman" w:eastAsia="Calibri" w:hAnsi="Times New Roman" w:cs="Times New Roman"/>
          <w:sz w:val="28"/>
          <w:szCs w:val="28"/>
          <w:lang w:val="uk-UA"/>
        </w:rPr>
        <w:t>[3] назви технологічних стандартів, програмних продуктів, корпорацій, найменування виду «Виробник + назва» не перекладаються. Багато інших термінів перекладаються за допомогою прийомів транслітерації та калькування.</w:t>
      </w:r>
    </w:p>
    <w:p w:rsidR="00E06C77" w:rsidRPr="00D36107" w:rsidRDefault="00E06C77" w:rsidP="001A09A6">
      <w:pPr>
        <w:spacing w:after="0"/>
        <w:ind w:firstLine="709"/>
        <w:jc w:val="both"/>
        <w:rPr>
          <w:rFonts w:ascii="Times New Roman" w:eastAsia="Calibri" w:hAnsi="Times New Roman" w:cs="Times New Roman"/>
          <w:color w:val="000000"/>
          <w:sz w:val="28"/>
          <w:szCs w:val="28"/>
          <w:lang w:val="uk-UA"/>
        </w:rPr>
      </w:pPr>
      <w:r w:rsidRPr="00D36107">
        <w:rPr>
          <w:rFonts w:ascii="Times New Roman" w:eastAsia="Calibri" w:hAnsi="Times New Roman" w:cs="Times New Roman"/>
          <w:sz w:val="28"/>
          <w:szCs w:val="28"/>
          <w:lang w:val="uk-UA"/>
        </w:rPr>
        <w:t>Для покращення перекладу англійських комп</w:t>
      </w:r>
      <w:r w:rsidRPr="00D36107">
        <w:rPr>
          <w:rFonts w:ascii="Times New Roman" w:eastAsia="Calibri" w:hAnsi="Times New Roman" w:cs="Times New Roman"/>
          <w:sz w:val="28"/>
          <w:szCs w:val="28"/>
        </w:rPr>
        <w:t>’</w:t>
      </w:r>
      <w:r w:rsidRPr="00D36107">
        <w:rPr>
          <w:rFonts w:ascii="Times New Roman" w:eastAsia="Calibri" w:hAnsi="Times New Roman" w:cs="Times New Roman"/>
          <w:sz w:val="28"/>
          <w:szCs w:val="28"/>
          <w:lang w:val="uk-UA"/>
        </w:rPr>
        <w:t xml:space="preserve">ютерних термінів на українську мову було створено </w:t>
      </w:r>
      <w:r w:rsidRPr="00D36107">
        <w:rPr>
          <w:rFonts w:ascii="Times New Roman" w:eastAsia="Calibri" w:hAnsi="Times New Roman" w:cs="Times New Roman"/>
          <w:sz w:val="28"/>
          <w:szCs w:val="28"/>
        </w:rPr>
        <w:t>стандартизован</w:t>
      </w:r>
      <w:r w:rsidRPr="00D36107">
        <w:rPr>
          <w:rFonts w:ascii="Times New Roman" w:eastAsia="Calibri" w:hAnsi="Times New Roman" w:cs="Times New Roman"/>
          <w:sz w:val="28"/>
          <w:szCs w:val="28"/>
          <w:lang w:val="uk-UA"/>
        </w:rPr>
        <w:t>ий</w:t>
      </w:r>
      <w:r w:rsidRPr="00D36107">
        <w:rPr>
          <w:rFonts w:ascii="Times New Roman" w:eastAsia="Calibri" w:hAnsi="Times New Roman" w:cs="Times New Roman"/>
          <w:sz w:val="28"/>
          <w:szCs w:val="28"/>
        </w:rPr>
        <w:t xml:space="preserve"> алгоритм</w:t>
      </w:r>
      <w:r w:rsidRPr="00D36107">
        <w:rPr>
          <w:rFonts w:ascii="Times New Roman" w:eastAsia="Calibri" w:hAnsi="Times New Roman" w:cs="Times New Roman"/>
          <w:sz w:val="28"/>
          <w:szCs w:val="28"/>
          <w:lang w:val="uk-UA"/>
        </w:rPr>
        <w:t xml:space="preserve">, який </w:t>
      </w:r>
      <w:r w:rsidRPr="00D36107">
        <w:rPr>
          <w:rFonts w:ascii="Times New Roman" w:eastAsia="Calibri" w:hAnsi="Times New Roman" w:cs="Times New Roman"/>
          <w:sz w:val="28"/>
          <w:szCs w:val="28"/>
        </w:rPr>
        <w:t xml:space="preserve">називається </w:t>
      </w:r>
      <w:r w:rsidRPr="00D36107">
        <w:rPr>
          <w:rFonts w:ascii="Times New Roman" w:eastAsia="Calibri" w:hAnsi="Times New Roman" w:cs="Times New Roman"/>
          <w:sz w:val="28"/>
          <w:szCs w:val="28"/>
          <w:lang w:val="uk-UA"/>
        </w:rPr>
        <w:t>«</w:t>
      </w:r>
      <w:r w:rsidRPr="00D36107">
        <w:rPr>
          <w:rFonts w:ascii="Times New Roman" w:eastAsia="Calibri" w:hAnsi="Times New Roman" w:cs="Times New Roman"/>
          <w:sz w:val="28"/>
          <w:szCs w:val="28"/>
        </w:rPr>
        <w:t>Моделю перекладу</w:t>
      </w:r>
      <w:r w:rsidRPr="00D36107">
        <w:rPr>
          <w:rFonts w:ascii="Times New Roman" w:eastAsia="Calibri" w:hAnsi="Times New Roman" w:cs="Times New Roman"/>
          <w:sz w:val="28"/>
          <w:szCs w:val="28"/>
          <w:lang w:val="uk-UA"/>
        </w:rPr>
        <w:t xml:space="preserve">». З одного боку це допомога </w:t>
      </w:r>
      <w:r w:rsidRPr="00D36107">
        <w:rPr>
          <w:rFonts w:ascii="Times New Roman" w:eastAsia="Calibri" w:hAnsi="Times New Roman" w:cs="Times New Roman"/>
          <w:color w:val="000000"/>
          <w:sz w:val="28"/>
          <w:szCs w:val="28"/>
          <w:lang w:val="uk-UA"/>
        </w:rPr>
        <w:t>перекладачеві, з іншого чіткий контроль та перевірка. Враховуючи це переклад термінів, пов</w:t>
      </w:r>
      <w:r w:rsidRPr="00D36107">
        <w:rPr>
          <w:rFonts w:ascii="Times New Roman" w:eastAsia="Calibri" w:hAnsi="Times New Roman" w:cs="Times New Roman"/>
          <w:color w:val="000000"/>
          <w:sz w:val="28"/>
          <w:szCs w:val="28"/>
        </w:rPr>
        <w:t>’</w:t>
      </w:r>
      <w:r w:rsidRPr="00D36107">
        <w:rPr>
          <w:rFonts w:ascii="Times New Roman" w:eastAsia="Calibri" w:hAnsi="Times New Roman" w:cs="Times New Roman"/>
          <w:color w:val="000000"/>
          <w:sz w:val="28"/>
          <w:szCs w:val="28"/>
          <w:lang w:val="uk-UA"/>
        </w:rPr>
        <w:t>язаних з інформаційними технологіями може бути більш легкий, аніж переклад медичних та економічних термінів. Перекладати такі терміни не обов’язково повинен професіонал. Завдяки цьому і відбувається швидке їх розповсюдження. Але виникає проблема стандартизації написання неперекладних термінів, яка вирішується за допомогою створювання глосаріїв та «Моделі перекладу».</w:t>
      </w:r>
    </w:p>
    <w:p w:rsidR="00E06C77" w:rsidRPr="00D36107" w:rsidRDefault="00E06C77" w:rsidP="001A09A6">
      <w:pPr>
        <w:spacing w:after="0"/>
        <w:ind w:firstLine="709"/>
        <w:jc w:val="both"/>
        <w:rPr>
          <w:rFonts w:ascii="Times New Roman" w:eastAsia="Calibri" w:hAnsi="Times New Roman" w:cs="Times New Roman"/>
          <w:color w:val="000000"/>
          <w:sz w:val="28"/>
          <w:szCs w:val="28"/>
          <w:lang w:val="uk-UA"/>
        </w:rPr>
      </w:pPr>
      <w:r w:rsidRPr="00D36107">
        <w:rPr>
          <w:rFonts w:ascii="Times New Roman" w:eastAsia="Calibri" w:hAnsi="Times New Roman" w:cs="Times New Roman"/>
          <w:color w:val="000000"/>
          <w:sz w:val="28"/>
          <w:szCs w:val="28"/>
          <w:lang w:val="uk-UA"/>
        </w:rPr>
        <w:t xml:space="preserve">Таким чином, завдяки швидкому розвитку багатьох сфер життєдіяльності, доступності інформації поява нових термінів відбувається дуже швидко. Вони користуються попитом у фахівців зовсім різних галузей. Тому питання перекладу термінів завжди залишається актуальним. </w:t>
      </w:r>
    </w:p>
    <w:p w:rsidR="00E06C77" w:rsidRPr="00D36107" w:rsidRDefault="00E06C77" w:rsidP="001A09A6">
      <w:pPr>
        <w:spacing w:after="0"/>
        <w:ind w:firstLine="709"/>
        <w:jc w:val="both"/>
        <w:rPr>
          <w:rFonts w:ascii="Times New Roman" w:eastAsia="Calibri" w:hAnsi="Times New Roman" w:cs="Times New Roman"/>
          <w:color w:val="000000"/>
          <w:sz w:val="28"/>
          <w:szCs w:val="28"/>
          <w:lang w:val="uk-UA"/>
        </w:rPr>
      </w:pPr>
    </w:p>
    <w:p w:rsidR="00E06C77" w:rsidRPr="0038345C" w:rsidRDefault="00E06C77" w:rsidP="001A09A6">
      <w:pPr>
        <w:spacing w:after="0"/>
        <w:ind w:firstLine="709"/>
        <w:jc w:val="center"/>
        <w:rPr>
          <w:rFonts w:ascii="Times New Roman" w:eastAsia="Calibri" w:hAnsi="Times New Roman" w:cs="Times New Roman"/>
          <w:b/>
          <w:color w:val="000000"/>
          <w:sz w:val="28"/>
          <w:szCs w:val="28"/>
          <w:lang w:val="uk-UA"/>
        </w:rPr>
      </w:pPr>
      <w:r w:rsidRPr="0038345C">
        <w:rPr>
          <w:rFonts w:ascii="Times New Roman" w:eastAsia="Calibri" w:hAnsi="Times New Roman" w:cs="Times New Roman"/>
          <w:b/>
          <w:color w:val="000000"/>
          <w:sz w:val="28"/>
          <w:szCs w:val="28"/>
          <w:lang w:val="uk-UA"/>
        </w:rPr>
        <w:t>Література</w:t>
      </w:r>
    </w:p>
    <w:p w:rsidR="00E06C77" w:rsidRPr="00D36107" w:rsidRDefault="00E06C77" w:rsidP="001A09A6">
      <w:pPr>
        <w:spacing w:after="0"/>
        <w:ind w:firstLine="709"/>
        <w:jc w:val="both"/>
        <w:rPr>
          <w:rFonts w:ascii="Times New Roman" w:eastAsia="Calibri" w:hAnsi="Times New Roman" w:cs="Times New Roman"/>
          <w:color w:val="000000"/>
          <w:sz w:val="28"/>
          <w:szCs w:val="28"/>
          <w:shd w:val="clear" w:color="auto" w:fill="FFFFFF"/>
          <w:lang w:val="uk-UA"/>
        </w:rPr>
      </w:pPr>
      <w:r w:rsidRPr="00D36107">
        <w:rPr>
          <w:rFonts w:ascii="Times New Roman" w:eastAsia="Calibri" w:hAnsi="Times New Roman" w:cs="Times New Roman"/>
          <w:color w:val="000000"/>
          <w:sz w:val="28"/>
          <w:szCs w:val="28"/>
          <w:shd w:val="clear" w:color="auto" w:fill="FFFFFF"/>
          <w:lang w:val="uk-UA"/>
        </w:rPr>
        <w:t xml:space="preserve">1. Сарієва </w:t>
      </w:r>
      <w:r w:rsidRPr="00D36107">
        <w:rPr>
          <w:rFonts w:ascii="Times New Roman" w:eastAsia="Calibri" w:hAnsi="Times New Roman" w:cs="Times New Roman"/>
          <w:color w:val="000000"/>
          <w:sz w:val="28"/>
          <w:szCs w:val="28"/>
          <w:shd w:val="clear" w:color="auto" w:fill="FFFFFF"/>
        </w:rPr>
        <w:t>A.</w:t>
      </w:r>
      <w:r w:rsidR="0038345C">
        <w:rPr>
          <w:rFonts w:ascii="Times New Roman" w:eastAsia="Calibri" w:hAnsi="Times New Roman" w:cs="Times New Roman"/>
          <w:color w:val="000000"/>
          <w:sz w:val="28"/>
          <w:szCs w:val="28"/>
          <w:shd w:val="clear" w:color="auto" w:fill="FFFFFF"/>
          <w:lang w:val="uk-UA"/>
        </w:rPr>
        <w:t xml:space="preserve"> </w:t>
      </w:r>
      <w:r w:rsidRPr="00D36107">
        <w:rPr>
          <w:rFonts w:ascii="Times New Roman" w:eastAsia="Calibri" w:hAnsi="Times New Roman" w:cs="Times New Roman"/>
          <w:color w:val="000000"/>
          <w:sz w:val="28"/>
          <w:szCs w:val="28"/>
          <w:shd w:val="clear" w:color="auto" w:fill="FFFFFF"/>
          <w:lang w:val="uk-UA"/>
        </w:rPr>
        <w:t>Б. Особливості перекладу комп</w:t>
      </w:r>
      <w:r w:rsidRPr="00D36107">
        <w:rPr>
          <w:rFonts w:ascii="Times New Roman" w:eastAsia="Calibri" w:hAnsi="Times New Roman" w:cs="Times New Roman"/>
          <w:color w:val="000000"/>
          <w:sz w:val="28"/>
          <w:szCs w:val="28"/>
          <w:shd w:val="clear" w:color="auto" w:fill="FFFFFF"/>
        </w:rPr>
        <w:t>’</w:t>
      </w:r>
      <w:r w:rsidRPr="00D36107">
        <w:rPr>
          <w:rFonts w:ascii="Times New Roman" w:eastAsia="Calibri" w:hAnsi="Times New Roman" w:cs="Times New Roman"/>
          <w:color w:val="000000"/>
          <w:sz w:val="28"/>
          <w:szCs w:val="28"/>
          <w:shd w:val="clear" w:color="auto" w:fill="FFFFFF"/>
          <w:lang w:val="uk-UA"/>
        </w:rPr>
        <w:t>ютерних термінів</w:t>
      </w:r>
      <w:r w:rsidRPr="00D36107">
        <w:rPr>
          <w:rFonts w:ascii="Times New Roman" w:eastAsia="Calibri" w:hAnsi="Times New Roman" w:cs="Times New Roman"/>
          <w:color w:val="000000"/>
          <w:sz w:val="28"/>
          <w:szCs w:val="28"/>
          <w:shd w:val="clear" w:color="auto" w:fill="FFFFFF"/>
        </w:rPr>
        <w:t xml:space="preserve">. </w:t>
      </w:r>
      <w:r w:rsidRPr="00D36107">
        <w:rPr>
          <w:rFonts w:ascii="Times New Roman" w:eastAsia="Calibri" w:hAnsi="Times New Roman" w:cs="Times New Roman"/>
          <w:i/>
          <w:color w:val="000000"/>
          <w:sz w:val="28"/>
          <w:szCs w:val="28"/>
          <w:shd w:val="clear" w:color="auto" w:fill="FFFFFF"/>
        </w:rPr>
        <w:t>Наукові записки Національного університету «Острозька академія»: Серія «Філологія»</w:t>
      </w:r>
      <w:r w:rsidRPr="00D36107">
        <w:rPr>
          <w:rFonts w:ascii="Times New Roman" w:eastAsia="Calibri" w:hAnsi="Times New Roman" w:cs="Times New Roman"/>
          <w:color w:val="000000"/>
          <w:sz w:val="28"/>
          <w:szCs w:val="28"/>
          <w:shd w:val="clear" w:color="auto" w:fill="FFFFFF"/>
        </w:rPr>
        <w:t>, 2012.</w:t>
      </w:r>
      <w:r w:rsidRPr="00D36107">
        <w:rPr>
          <w:rFonts w:ascii="Times New Roman" w:eastAsia="Calibri" w:hAnsi="Times New Roman" w:cs="Times New Roman"/>
          <w:color w:val="000000"/>
          <w:sz w:val="28"/>
          <w:szCs w:val="28"/>
          <w:shd w:val="clear" w:color="auto" w:fill="FFFFFF"/>
          <w:lang w:val="uk-UA"/>
        </w:rPr>
        <w:t xml:space="preserve"> </w:t>
      </w:r>
      <w:r w:rsidRPr="00D36107">
        <w:rPr>
          <w:rFonts w:ascii="Times New Roman" w:eastAsia="Calibri" w:hAnsi="Times New Roman" w:cs="Times New Roman"/>
          <w:iCs/>
          <w:color w:val="000000"/>
          <w:sz w:val="28"/>
          <w:szCs w:val="28"/>
          <w:shd w:val="clear" w:color="auto" w:fill="FFFFFF"/>
        </w:rPr>
        <w:t>1</w:t>
      </w:r>
      <w:r w:rsidRPr="00D36107">
        <w:rPr>
          <w:rFonts w:ascii="Times New Roman" w:eastAsia="Calibri" w:hAnsi="Times New Roman" w:cs="Times New Roman"/>
          <w:color w:val="000000"/>
          <w:sz w:val="28"/>
          <w:szCs w:val="28"/>
          <w:shd w:val="clear" w:color="auto" w:fill="FFFFFF"/>
        </w:rPr>
        <w:t>(25).</w:t>
      </w:r>
      <w:r w:rsidRPr="00D36107">
        <w:rPr>
          <w:rFonts w:ascii="Times New Roman" w:eastAsia="Calibri" w:hAnsi="Times New Roman" w:cs="Times New Roman"/>
          <w:color w:val="000000"/>
          <w:sz w:val="28"/>
          <w:szCs w:val="28"/>
          <w:shd w:val="clear" w:color="auto" w:fill="FFFFFF"/>
          <w:lang w:val="uk-UA"/>
        </w:rPr>
        <w:t xml:space="preserve"> С. </w:t>
      </w:r>
      <w:r w:rsidR="0038345C">
        <w:rPr>
          <w:rFonts w:ascii="Times New Roman" w:eastAsia="Calibri" w:hAnsi="Times New Roman" w:cs="Times New Roman"/>
          <w:color w:val="000000"/>
          <w:sz w:val="28"/>
          <w:szCs w:val="28"/>
          <w:shd w:val="clear" w:color="auto" w:fill="FFFFFF"/>
        </w:rPr>
        <w:t>97</w:t>
      </w:r>
      <w:r w:rsidR="0038345C">
        <w:rPr>
          <w:rFonts w:ascii="Times New Roman" w:eastAsia="Calibri" w:hAnsi="Times New Roman" w:cs="Times New Roman"/>
          <w:color w:val="000000"/>
          <w:sz w:val="28"/>
          <w:szCs w:val="28"/>
          <w:shd w:val="clear" w:color="auto" w:fill="FFFFFF"/>
          <w:lang w:val="uk-UA"/>
        </w:rPr>
        <w:t>–</w:t>
      </w:r>
      <w:r w:rsidRPr="00D36107">
        <w:rPr>
          <w:rFonts w:ascii="Times New Roman" w:eastAsia="Calibri" w:hAnsi="Times New Roman" w:cs="Times New Roman"/>
          <w:color w:val="000000"/>
          <w:sz w:val="28"/>
          <w:szCs w:val="28"/>
          <w:shd w:val="clear" w:color="auto" w:fill="FFFFFF"/>
        </w:rPr>
        <w:t>98.</w:t>
      </w:r>
    </w:p>
    <w:p w:rsidR="00E06C77" w:rsidRPr="00D36107" w:rsidRDefault="00E06C77" w:rsidP="001A09A6">
      <w:pPr>
        <w:spacing w:after="0"/>
        <w:ind w:firstLine="709"/>
        <w:jc w:val="both"/>
        <w:rPr>
          <w:rFonts w:ascii="Times New Roman" w:eastAsia="Calibri" w:hAnsi="Times New Roman" w:cs="Times New Roman"/>
          <w:color w:val="000000"/>
          <w:sz w:val="28"/>
          <w:szCs w:val="28"/>
          <w:shd w:val="clear" w:color="auto" w:fill="FFFFFF"/>
          <w:lang w:val="uk-UA"/>
        </w:rPr>
      </w:pPr>
      <w:r w:rsidRPr="00D36107">
        <w:rPr>
          <w:rFonts w:ascii="Times New Roman" w:eastAsia="Calibri" w:hAnsi="Times New Roman" w:cs="Times New Roman"/>
          <w:color w:val="000000"/>
          <w:sz w:val="28"/>
          <w:szCs w:val="28"/>
          <w:shd w:val="clear" w:color="auto" w:fill="FFFFFF"/>
          <w:lang w:val="uk-UA"/>
        </w:rPr>
        <w:t xml:space="preserve">2. </w:t>
      </w:r>
      <w:r w:rsidRPr="00D36107">
        <w:rPr>
          <w:rFonts w:ascii="Times New Roman" w:eastAsia="Calibri" w:hAnsi="Times New Roman" w:cs="Times New Roman"/>
          <w:color w:val="000000"/>
          <w:sz w:val="28"/>
          <w:szCs w:val="28"/>
          <w:shd w:val="clear" w:color="auto" w:fill="FFFFFF"/>
        </w:rPr>
        <w:t xml:space="preserve">Лобанова В.В. </w:t>
      </w:r>
      <w:r w:rsidRPr="00D36107">
        <w:rPr>
          <w:rFonts w:ascii="Times New Roman" w:eastAsia="Calibri" w:hAnsi="Times New Roman" w:cs="Times New Roman"/>
          <w:color w:val="000000"/>
          <w:sz w:val="28"/>
          <w:szCs w:val="28"/>
          <w:shd w:val="clear" w:color="auto" w:fill="FFFFFF"/>
          <w:lang w:val="uk-UA"/>
        </w:rPr>
        <w:t xml:space="preserve">Деякі проблеми перекладу </w:t>
      </w:r>
      <w:proofErr w:type="gramStart"/>
      <w:r w:rsidRPr="00D36107">
        <w:rPr>
          <w:rFonts w:ascii="Times New Roman" w:eastAsia="Calibri" w:hAnsi="Times New Roman" w:cs="Times New Roman"/>
          <w:color w:val="000000"/>
          <w:sz w:val="28"/>
          <w:szCs w:val="28"/>
          <w:shd w:val="clear" w:color="auto" w:fill="FFFFFF"/>
          <w:lang w:val="uk-UA"/>
        </w:rPr>
        <w:t>англ</w:t>
      </w:r>
      <w:proofErr w:type="gramEnd"/>
      <w:r w:rsidRPr="00D36107">
        <w:rPr>
          <w:rFonts w:ascii="Times New Roman" w:eastAsia="Calibri" w:hAnsi="Times New Roman" w:cs="Times New Roman"/>
          <w:color w:val="000000"/>
          <w:sz w:val="28"/>
          <w:szCs w:val="28"/>
          <w:shd w:val="clear" w:color="auto" w:fill="FFFFFF"/>
          <w:lang w:val="uk-UA"/>
        </w:rPr>
        <w:t xml:space="preserve">ійських медичних текстів українською мовою. </w:t>
      </w:r>
      <w:r w:rsidRPr="00D36107">
        <w:rPr>
          <w:rFonts w:ascii="Times New Roman" w:eastAsia="Calibri" w:hAnsi="Times New Roman" w:cs="Times New Roman"/>
          <w:i/>
          <w:color w:val="000000"/>
          <w:sz w:val="28"/>
          <w:szCs w:val="28"/>
          <w:shd w:val="clear" w:color="auto" w:fill="FFFFFF"/>
          <w:lang w:val="uk-UA"/>
        </w:rPr>
        <w:t>Науковий вісник Міжнародного гуманітарного університету</w:t>
      </w:r>
      <w:r w:rsidRPr="00D36107">
        <w:rPr>
          <w:rFonts w:ascii="Times New Roman" w:eastAsia="Calibri" w:hAnsi="Times New Roman" w:cs="Times New Roman"/>
          <w:color w:val="000000"/>
          <w:sz w:val="28"/>
          <w:szCs w:val="28"/>
          <w:shd w:val="clear" w:color="auto" w:fill="FFFFFF"/>
          <w:lang w:val="uk-UA"/>
        </w:rPr>
        <w:t>, 2019. № 39, том 2. С. 53</w:t>
      </w:r>
      <w:r w:rsidR="00C022D7">
        <w:rPr>
          <w:rFonts w:ascii="Times New Roman" w:eastAsia="Calibri" w:hAnsi="Times New Roman" w:cs="Times New Roman"/>
          <w:color w:val="000000"/>
          <w:sz w:val="28"/>
          <w:szCs w:val="28"/>
          <w:shd w:val="clear" w:color="auto" w:fill="FFFFFF"/>
          <w:lang w:val="uk-UA"/>
        </w:rPr>
        <w:t>–</w:t>
      </w:r>
      <w:r w:rsidRPr="00D36107">
        <w:rPr>
          <w:rFonts w:ascii="Times New Roman" w:eastAsia="Calibri" w:hAnsi="Times New Roman" w:cs="Times New Roman"/>
          <w:color w:val="000000"/>
          <w:sz w:val="28"/>
          <w:szCs w:val="28"/>
          <w:shd w:val="clear" w:color="auto" w:fill="FFFFFF"/>
          <w:lang w:val="uk-UA"/>
        </w:rPr>
        <w:t>55.</w:t>
      </w:r>
    </w:p>
    <w:p w:rsidR="00E06C77" w:rsidRPr="00D36107" w:rsidRDefault="00E06C77" w:rsidP="001A09A6">
      <w:pPr>
        <w:spacing w:after="0"/>
        <w:ind w:firstLine="709"/>
        <w:jc w:val="both"/>
        <w:rPr>
          <w:rFonts w:ascii="Times New Roman" w:eastAsia="Calibri" w:hAnsi="Times New Roman" w:cs="Times New Roman"/>
          <w:color w:val="000000"/>
          <w:sz w:val="28"/>
          <w:szCs w:val="28"/>
          <w:shd w:val="clear" w:color="auto" w:fill="F9F9F9"/>
          <w:lang w:val="uk-UA"/>
        </w:rPr>
      </w:pPr>
      <w:r w:rsidRPr="00D36107">
        <w:rPr>
          <w:rFonts w:ascii="Times New Roman" w:eastAsia="Calibri" w:hAnsi="Times New Roman" w:cs="Times New Roman"/>
          <w:color w:val="000000"/>
          <w:sz w:val="28"/>
          <w:szCs w:val="28"/>
          <w:shd w:val="clear" w:color="auto" w:fill="FFFFFF"/>
          <w:lang w:val="uk-UA"/>
        </w:rPr>
        <w:t>3. Савицька Л.В. Особливості перекладу англійських економічних термінів українською мовою.</w:t>
      </w:r>
      <w:r w:rsidRPr="00D36107">
        <w:rPr>
          <w:rFonts w:ascii="Times New Roman" w:eastAsia="Calibri" w:hAnsi="Times New Roman" w:cs="Times New Roman"/>
          <w:color w:val="000000"/>
          <w:sz w:val="28"/>
          <w:szCs w:val="28"/>
          <w:shd w:val="clear" w:color="auto" w:fill="FFFFFF"/>
        </w:rPr>
        <w:t> </w:t>
      </w:r>
      <w:r w:rsidRPr="00D36107">
        <w:rPr>
          <w:rFonts w:ascii="Times New Roman" w:eastAsia="Calibri" w:hAnsi="Times New Roman" w:cs="Times New Roman"/>
          <w:i/>
          <w:color w:val="000000"/>
          <w:sz w:val="28"/>
          <w:szCs w:val="28"/>
          <w:shd w:val="clear" w:color="auto" w:fill="FFFFFF"/>
          <w:lang w:val="uk-UA"/>
        </w:rPr>
        <w:t>Лінгвістич</w:t>
      </w:r>
      <w:r w:rsidRPr="00D36107">
        <w:rPr>
          <w:rFonts w:ascii="Times New Roman" w:eastAsia="Calibri" w:hAnsi="Times New Roman" w:cs="Times New Roman"/>
          <w:i/>
          <w:color w:val="000000"/>
          <w:sz w:val="28"/>
          <w:szCs w:val="28"/>
          <w:shd w:val="clear" w:color="auto" w:fill="FFFFFF"/>
        </w:rPr>
        <w:t>ні дослідження</w:t>
      </w:r>
      <w:r w:rsidRPr="00D36107">
        <w:rPr>
          <w:rFonts w:ascii="Times New Roman" w:eastAsia="Calibri" w:hAnsi="Times New Roman" w:cs="Times New Roman"/>
          <w:color w:val="000000"/>
          <w:sz w:val="28"/>
          <w:szCs w:val="28"/>
          <w:shd w:val="clear" w:color="auto" w:fill="FFFFFF"/>
        </w:rPr>
        <w:t xml:space="preserve">, </w:t>
      </w:r>
      <w:r w:rsidRPr="00D36107">
        <w:rPr>
          <w:rFonts w:ascii="Times New Roman" w:eastAsia="Calibri" w:hAnsi="Times New Roman" w:cs="Times New Roman"/>
          <w:color w:val="000000"/>
          <w:sz w:val="28"/>
          <w:szCs w:val="28"/>
          <w:shd w:val="clear" w:color="auto" w:fill="FFFFFF"/>
          <w:lang w:val="uk-UA"/>
        </w:rPr>
        <w:t xml:space="preserve">2013. </w:t>
      </w:r>
      <w:r w:rsidRPr="0038345C">
        <w:rPr>
          <w:rFonts w:ascii="Times New Roman" w:eastAsia="Calibri" w:hAnsi="Times New Roman" w:cs="Times New Roman"/>
          <w:color w:val="000000"/>
          <w:sz w:val="28"/>
          <w:szCs w:val="28"/>
        </w:rPr>
        <w:t>Вип. 35. С.</w:t>
      </w:r>
      <w:r w:rsidRPr="0038345C">
        <w:rPr>
          <w:rFonts w:ascii="Times New Roman" w:eastAsia="Calibri" w:hAnsi="Times New Roman" w:cs="Times New Roman"/>
          <w:color w:val="000000"/>
          <w:sz w:val="28"/>
          <w:szCs w:val="28"/>
          <w:lang w:val="uk-UA"/>
        </w:rPr>
        <w:t> </w:t>
      </w:r>
      <w:r w:rsidRPr="0038345C">
        <w:rPr>
          <w:rFonts w:ascii="Times New Roman" w:eastAsia="Calibri" w:hAnsi="Times New Roman" w:cs="Times New Roman"/>
          <w:color w:val="000000"/>
          <w:sz w:val="28"/>
          <w:szCs w:val="28"/>
        </w:rPr>
        <w:t>252</w:t>
      </w:r>
      <w:r w:rsidR="00C022D7">
        <w:rPr>
          <w:rFonts w:ascii="Times New Roman" w:eastAsia="Calibri" w:hAnsi="Times New Roman" w:cs="Times New Roman"/>
          <w:color w:val="000000"/>
          <w:sz w:val="28"/>
          <w:szCs w:val="28"/>
        </w:rPr>
        <w:t>–</w:t>
      </w:r>
      <w:r w:rsidRPr="0038345C">
        <w:rPr>
          <w:rFonts w:ascii="Times New Roman" w:eastAsia="Calibri" w:hAnsi="Times New Roman" w:cs="Times New Roman"/>
          <w:color w:val="000000"/>
          <w:sz w:val="28"/>
          <w:szCs w:val="28"/>
        </w:rPr>
        <w:t>257</w:t>
      </w:r>
      <w:r w:rsidRPr="0038345C">
        <w:rPr>
          <w:rFonts w:ascii="Times New Roman" w:eastAsia="Calibri" w:hAnsi="Times New Roman" w:cs="Times New Roman"/>
          <w:color w:val="000000"/>
          <w:sz w:val="28"/>
          <w:szCs w:val="28"/>
          <w:lang w:val="uk-UA"/>
        </w:rPr>
        <w:t>.</w:t>
      </w:r>
    </w:p>
    <w:p w:rsidR="00E06C77" w:rsidRPr="00D36107" w:rsidRDefault="00E06C77" w:rsidP="001A09A6">
      <w:pPr>
        <w:spacing w:after="0"/>
        <w:ind w:firstLine="709"/>
        <w:rPr>
          <w:rFonts w:ascii="Times New Roman" w:eastAsia="Calibri" w:hAnsi="Times New Roman" w:cs="Times New Roman"/>
          <w:b/>
          <w:bCs/>
          <w:sz w:val="28"/>
          <w:szCs w:val="28"/>
          <w:lang w:val="uk-UA"/>
        </w:rPr>
      </w:pPr>
      <w:r w:rsidRPr="00D36107">
        <w:rPr>
          <w:rFonts w:ascii="Times New Roman" w:eastAsia="Calibri" w:hAnsi="Times New Roman" w:cs="Times New Roman"/>
          <w:b/>
          <w:bCs/>
          <w:sz w:val="28"/>
          <w:szCs w:val="28"/>
          <w:lang w:val="uk-UA"/>
        </w:rPr>
        <w:br w:type="page"/>
      </w:r>
    </w:p>
    <w:p w:rsidR="00E06C77" w:rsidRPr="00D36107" w:rsidRDefault="00E06C77" w:rsidP="00D36107">
      <w:pPr>
        <w:spacing w:after="0" w:line="240" w:lineRule="auto"/>
        <w:ind w:firstLine="709"/>
        <w:contextualSpacing/>
        <w:jc w:val="both"/>
        <w:rPr>
          <w:rFonts w:ascii="Times New Roman" w:eastAsia="Calibri" w:hAnsi="Times New Roman" w:cs="Times New Roman"/>
          <w:b/>
          <w:bCs/>
          <w:sz w:val="28"/>
          <w:szCs w:val="28"/>
          <w:lang w:val="uk-UA"/>
        </w:rPr>
      </w:pPr>
    </w:p>
    <w:p w:rsidR="00E06C77" w:rsidRPr="00D36107" w:rsidRDefault="00E06C77" w:rsidP="00D36107">
      <w:pPr>
        <w:spacing w:after="0" w:line="240" w:lineRule="auto"/>
        <w:ind w:firstLine="709"/>
        <w:jc w:val="center"/>
        <w:rPr>
          <w:rFonts w:ascii="Times New Roman" w:eastAsia="Times New Roman" w:hAnsi="Times New Roman" w:cs="Times New Roman"/>
          <w:b/>
          <w:sz w:val="28"/>
          <w:szCs w:val="28"/>
          <w:lang w:val="uk-UA"/>
        </w:rPr>
      </w:pPr>
      <w:r w:rsidRPr="00D36107">
        <w:rPr>
          <w:rFonts w:ascii="Times New Roman" w:eastAsia="Times New Roman" w:hAnsi="Times New Roman" w:cs="Times New Roman"/>
          <w:b/>
          <w:sz w:val="28"/>
          <w:szCs w:val="28"/>
          <w:lang w:val="uk-UA"/>
        </w:rPr>
        <w:t xml:space="preserve">ЮРИДИЧНИЙ ДОКУМЕНТ ЯК СПЕЦІАЛЬНИЙ </w:t>
      </w:r>
    </w:p>
    <w:p w:rsidR="00E06C77" w:rsidRPr="00D36107" w:rsidRDefault="00E06C77" w:rsidP="00D36107">
      <w:pPr>
        <w:spacing w:after="0" w:line="240" w:lineRule="auto"/>
        <w:ind w:firstLine="709"/>
        <w:jc w:val="center"/>
        <w:rPr>
          <w:rFonts w:ascii="Times New Roman" w:eastAsia="Times New Roman" w:hAnsi="Times New Roman" w:cs="Times New Roman"/>
          <w:b/>
          <w:sz w:val="28"/>
          <w:szCs w:val="28"/>
          <w:lang w:val="uk-UA"/>
        </w:rPr>
      </w:pPr>
      <w:r w:rsidRPr="00D36107">
        <w:rPr>
          <w:rFonts w:ascii="Times New Roman" w:eastAsia="Times New Roman" w:hAnsi="Times New Roman" w:cs="Times New Roman"/>
          <w:b/>
          <w:sz w:val="28"/>
          <w:szCs w:val="28"/>
          <w:lang w:val="uk-UA"/>
        </w:rPr>
        <w:t>НАУКОВИЙ ТЕРМІН</w:t>
      </w:r>
    </w:p>
    <w:p w:rsidR="00E06C77" w:rsidRPr="00D36107" w:rsidRDefault="00E06C77" w:rsidP="00D36107">
      <w:pPr>
        <w:spacing w:after="0" w:line="240" w:lineRule="auto"/>
        <w:ind w:firstLine="709"/>
        <w:jc w:val="center"/>
        <w:rPr>
          <w:rFonts w:ascii="Times New Roman" w:eastAsia="Times New Roman" w:hAnsi="Times New Roman" w:cs="Times New Roman"/>
          <w:sz w:val="28"/>
          <w:szCs w:val="28"/>
          <w:lang w:val="uk-UA"/>
        </w:rPr>
      </w:pPr>
      <w:r w:rsidRPr="00D36107">
        <w:rPr>
          <w:rFonts w:ascii="Times New Roman" w:eastAsia="Times New Roman" w:hAnsi="Times New Roman" w:cs="Times New Roman"/>
          <w:sz w:val="28"/>
          <w:szCs w:val="28"/>
          <w:lang w:val="uk-UA"/>
        </w:rPr>
        <w:t>Сезонов В.</w:t>
      </w:r>
      <w:r w:rsidR="0038345C">
        <w:rPr>
          <w:rFonts w:ascii="Times New Roman" w:eastAsia="Times New Roman" w:hAnsi="Times New Roman" w:cs="Times New Roman"/>
          <w:sz w:val="28"/>
          <w:szCs w:val="28"/>
          <w:lang w:val="uk-UA"/>
        </w:rPr>
        <w:t xml:space="preserve"> </w:t>
      </w:r>
      <w:r w:rsidRPr="00D36107">
        <w:rPr>
          <w:rFonts w:ascii="Times New Roman" w:eastAsia="Times New Roman" w:hAnsi="Times New Roman" w:cs="Times New Roman"/>
          <w:sz w:val="28"/>
          <w:szCs w:val="28"/>
          <w:lang w:val="uk-UA"/>
        </w:rPr>
        <w:t>С.</w:t>
      </w:r>
    </w:p>
    <w:p w:rsidR="00E06C77" w:rsidRPr="00D36107" w:rsidRDefault="00E06C77" w:rsidP="00D36107">
      <w:pPr>
        <w:spacing w:after="0" w:line="240" w:lineRule="auto"/>
        <w:ind w:firstLine="709"/>
        <w:jc w:val="center"/>
        <w:rPr>
          <w:rFonts w:ascii="Times New Roman" w:eastAsia="Times New Roman" w:hAnsi="Times New Roman" w:cs="Times New Roman"/>
          <w:sz w:val="28"/>
          <w:szCs w:val="28"/>
          <w:lang w:val="uk-UA"/>
        </w:rPr>
      </w:pPr>
      <w:r w:rsidRPr="00D36107">
        <w:rPr>
          <w:rFonts w:ascii="Times New Roman" w:eastAsia="Times New Roman" w:hAnsi="Times New Roman" w:cs="Times New Roman"/>
          <w:sz w:val="28"/>
          <w:szCs w:val="28"/>
          <w:lang w:val="uk-UA"/>
        </w:rPr>
        <w:t xml:space="preserve">Харківський науково-дослідний </w:t>
      </w:r>
    </w:p>
    <w:p w:rsidR="00E06C77" w:rsidRPr="00D36107" w:rsidRDefault="00E06C77" w:rsidP="00D36107">
      <w:pPr>
        <w:spacing w:after="0" w:line="240" w:lineRule="auto"/>
        <w:ind w:firstLine="709"/>
        <w:jc w:val="center"/>
        <w:rPr>
          <w:rFonts w:ascii="Times New Roman" w:eastAsia="Times New Roman" w:hAnsi="Times New Roman" w:cs="Times New Roman"/>
          <w:sz w:val="28"/>
          <w:szCs w:val="28"/>
          <w:lang w:val="uk-UA"/>
        </w:rPr>
      </w:pPr>
      <w:r w:rsidRPr="00D36107">
        <w:rPr>
          <w:rFonts w:ascii="Times New Roman" w:eastAsia="Times New Roman" w:hAnsi="Times New Roman" w:cs="Times New Roman"/>
          <w:sz w:val="28"/>
          <w:szCs w:val="28"/>
          <w:lang w:val="uk-UA"/>
        </w:rPr>
        <w:t xml:space="preserve">експертно-криміналістичний центр МВС </w:t>
      </w:r>
    </w:p>
    <w:p w:rsidR="00E06C77" w:rsidRPr="00D36107" w:rsidRDefault="00E06C77" w:rsidP="00D36107">
      <w:pPr>
        <w:spacing w:after="0" w:line="240" w:lineRule="auto"/>
        <w:ind w:firstLine="709"/>
        <w:jc w:val="center"/>
        <w:rPr>
          <w:rFonts w:ascii="Times New Roman" w:eastAsia="Times New Roman" w:hAnsi="Times New Roman" w:cs="Times New Roman"/>
          <w:color w:val="000000"/>
          <w:sz w:val="28"/>
          <w:szCs w:val="28"/>
          <w:shd w:val="clear" w:color="auto" w:fill="FFFFFF"/>
          <w:lang w:val="uk-UA"/>
        </w:rPr>
      </w:pPr>
      <w:r w:rsidRPr="00D36107">
        <w:rPr>
          <w:rFonts w:ascii="Times New Roman" w:eastAsia="Times New Roman" w:hAnsi="Times New Roman" w:cs="Times New Roman"/>
          <w:color w:val="000000"/>
          <w:sz w:val="28"/>
          <w:szCs w:val="28"/>
          <w:shd w:val="clear" w:color="auto" w:fill="FFFFFF"/>
          <w:lang w:val="uk-UA"/>
        </w:rPr>
        <w:t>(</w:t>
      </w:r>
      <w:r w:rsidRPr="00D36107">
        <w:rPr>
          <w:rFonts w:ascii="Times New Roman" w:eastAsia="Times New Roman" w:hAnsi="Times New Roman" w:cs="Times New Roman"/>
          <w:color w:val="000000"/>
          <w:sz w:val="28"/>
          <w:szCs w:val="28"/>
          <w:shd w:val="clear" w:color="auto" w:fill="FFFFFF"/>
        </w:rPr>
        <w:t xml:space="preserve">61036, Харків, вул. </w:t>
      </w:r>
      <w:proofErr w:type="gramStart"/>
      <w:r w:rsidRPr="00D36107">
        <w:rPr>
          <w:rFonts w:ascii="Times New Roman" w:eastAsia="Times New Roman" w:hAnsi="Times New Roman" w:cs="Times New Roman"/>
          <w:color w:val="000000"/>
          <w:sz w:val="28"/>
          <w:szCs w:val="28"/>
          <w:shd w:val="clear" w:color="auto" w:fill="FFFFFF"/>
        </w:rPr>
        <w:t>Ковтуна, 34</w:t>
      </w:r>
      <w:r w:rsidRPr="00D36107">
        <w:rPr>
          <w:rFonts w:ascii="Times New Roman" w:eastAsia="Times New Roman" w:hAnsi="Times New Roman" w:cs="Times New Roman"/>
          <w:color w:val="000000"/>
          <w:sz w:val="28"/>
          <w:szCs w:val="28"/>
          <w:shd w:val="clear" w:color="auto" w:fill="FFFFFF"/>
          <w:lang w:val="uk-UA"/>
        </w:rPr>
        <w:t>)</w:t>
      </w:r>
      <w:proofErr w:type="gramEnd"/>
    </w:p>
    <w:p w:rsidR="00E06C77" w:rsidRPr="00D36107" w:rsidRDefault="00E06C77" w:rsidP="00D36107">
      <w:pPr>
        <w:spacing w:after="0" w:line="240" w:lineRule="auto"/>
        <w:ind w:firstLine="709"/>
        <w:jc w:val="both"/>
        <w:rPr>
          <w:rFonts w:ascii="Times New Roman" w:eastAsia="Times New Roman" w:hAnsi="Times New Roman" w:cs="Times New Roman"/>
          <w:color w:val="000000"/>
          <w:sz w:val="28"/>
          <w:szCs w:val="28"/>
          <w:shd w:val="clear" w:color="auto" w:fill="FFFFFF"/>
          <w:lang w:val="uk-UA"/>
        </w:rPr>
      </w:pPr>
      <w:r w:rsidRPr="00D36107">
        <w:rPr>
          <w:rFonts w:ascii="Times New Roman" w:eastAsia="Times New Roman" w:hAnsi="Times New Roman" w:cs="Times New Roman"/>
          <w:color w:val="000000"/>
          <w:sz w:val="28"/>
          <w:szCs w:val="28"/>
          <w:shd w:val="clear" w:color="auto" w:fill="FFFFFF"/>
          <w:lang w:val="uk-UA"/>
        </w:rPr>
        <w:t xml:space="preserve">Анотація. Досліджено основні поняття документа в словниках української мови. Розглянуто </w:t>
      </w:r>
      <w:r w:rsidRPr="00D36107">
        <w:rPr>
          <w:rFonts w:ascii="Times New Roman" w:eastAsia="Times New Roman" w:hAnsi="Times New Roman" w:cs="Times New Roman"/>
          <w:sz w:val="28"/>
          <w:szCs w:val="28"/>
          <w:lang w:val="uk-UA"/>
        </w:rPr>
        <w:t>юридичне тлумачення поняття «документ».</w:t>
      </w:r>
    </w:p>
    <w:p w:rsidR="00E06C77" w:rsidRPr="00D36107" w:rsidRDefault="00E06C77" w:rsidP="00D36107">
      <w:pPr>
        <w:spacing w:after="0" w:line="240" w:lineRule="auto"/>
        <w:ind w:firstLine="709"/>
        <w:jc w:val="both"/>
        <w:rPr>
          <w:rFonts w:ascii="Times New Roman" w:eastAsia="Times New Roman" w:hAnsi="Times New Roman" w:cs="Times New Roman"/>
          <w:sz w:val="28"/>
          <w:szCs w:val="28"/>
          <w:lang w:val="uk-UA"/>
        </w:rPr>
      </w:pPr>
      <w:r w:rsidRPr="00D36107">
        <w:rPr>
          <w:rFonts w:ascii="Times New Roman" w:eastAsia="Times New Roman" w:hAnsi="Times New Roman" w:cs="Times New Roman"/>
          <w:color w:val="000000"/>
          <w:sz w:val="28"/>
          <w:szCs w:val="28"/>
          <w:shd w:val="clear" w:color="auto" w:fill="FFFFFF"/>
          <w:lang w:val="uk-UA"/>
        </w:rPr>
        <w:t>Ключові слова: документ, унікальність документа, інформація.</w:t>
      </w:r>
    </w:p>
    <w:p w:rsidR="00E06C77" w:rsidRPr="00D36107" w:rsidRDefault="00E06C77" w:rsidP="00D36107">
      <w:pPr>
        <w:spacing w:after="0" w:line="240" w:lineRule="auto"/>
        <w:ind w:firstLine="709"/>
        <w:jc w:val="both"/>
        <w:rPr>
          <w:rFonts w:ascii="Times New Roman" w:eastAsia="Times New Roman" w:hAnsi="Times New Roman" w:cs="Times New Roman"/>
          <w:sz w:val="28"/>
          <w:szCs w:val="28"/>
        </w:rPr>
      </w:pPr>
    </w:p>
    <w:p w:rsidR="00E06C77" w:rsidRPr="00D36107" w:rsidRDefault="00E06C77" w:rsidP="00D36107">
      <w:pPr>
        <w:spacing w:after="0" w:line="240" w:lineRule="auto"/>
        <w:ind w:firstLine="709"/>
        <w:jc w:val="both"/>
        <w:rPr>
          <w:rFonts w:ascii="Times New Roman" w:eastAsia="Times New Roman" w:hAnsi="Times New Roman" w:cs="Times New Roman"/>
          <w:sz w:val="28"/>
          <w:szCs w:val="28"/>
          <w:lang w:val="uk-UA"/>
        </w:rPr>
      </w:pPr>
      <w:r w:rsidRPr="00D36107">
        <w:rPr>
          <w:rFonts w:ascii="Times New Roman" w:eastAsia="Times New Roman" w:hAnsi="Times New Roman" w:cs="Times New Roman"/>
          <w:sz w:val="28"/>
          <w:szCs w:val="28"/>
          <w:lang w:val="uk-UA"/>
        </w:rPr>
        <w:t>Документ – це обов’язковий та невід’ємний елемент будь-якої діяльності (управлінської в цілому чи певної, галузевої). Це закріплення певним способом (графічним (писемним), усним (словесним), картографічним, топографічним, стенографічним, живописним, нотним, образотворчим, аудіо-візуальним тощо) інформації на певному матеріальному носії (папір, фото-, відео-, аудіоносій, фото-, кіноплівка, фото-, кінокадр, електронний накопичувач інформації (</w:t>
      </w:r>
      <w:r w:rsidRPr="00D36107">
        <w:rPr>
          <w:rFonts w:ascii="Times New Roman" w:eastAsia="Times New Roman" w:hAnsi="Times New Roman" w:cs="Times New Roman"/>
          <w:sz w:val="28"/>
          <w:szCs w:val="28"/>
          <w:lang w:val="en-US"/>
        </w:rPr>
        <w:t>flash</w:t>
      </w:r>
      <w:r w:rsidRPr="00D36107">
        <w:rPr>
          <w:rFonts w:ascii="Times New Roman" w:eastAsia="Times New Roman" w:hAnsi="Times New Roman" w:cs="Times New Roman"/>
          <w:sz w:val="28"/>
          <w:szCs w:val="28"/>
          <w:lang w:val="uk-UA"/>
        </w:rPr>
        <w:t>-карта), диск, дискета, касета, перфокарта тощо).</w:t>
      </w:r>
    </w:p>
    <w:p w:rsidR="00E06C77" w:rsidRPr="00D36107" w:rsidRDefault="00E06C77" w:rsidP="00D36107">
      <w:pPr>
        <w:spacing w:after="0" w:line="240" w:lineRule="auto"/>
        <w:ind w:firstLine="709"/>
        <w:jc w:val="both"/>
        <w:rPr>
          <w:rFonts w:ascii="Times New Roman" w:eastAsia="Times New Roman" w:hAnsi="Times New Roman" w:cs="Times New Roman"/>
          <w:sz w:val="28"/>
          <w:szCs w:val="28"/>
          <w:lang w:val="uk-UA"/>
        </w:rPr>
      </w:pPr>
      <w:r w:rsidRPr="00D36107">
        <w:rPr>
          <w:rFonts w:ascii="Times New Roman" w:eastAsia="Times New Roman" w:hAnsi="Times New Roman" w:cs="Times New Roman"/>
          <w:sz w:val="28"/>
          <w:szCs w:val="28"/>
          <w:lang w:val="uk-UA"/>
        </w:rPr>
        <w:t>У оригіналі документа (першому примірнику) інформація фіксується вперше. У цьому полягає унікальність документа, адже в решті джерел інформацію можуть подавати в зміненому, переробленому, переінакшеному вигляді. Документи є історично достовірними писемними пам</w:t>
      </w:r>
      <w:r w:rsidRPr="00D36107">
        <w:rPr>
          <w:rFonts w:ascii="Times New Roman" w:eastAsia="Times New Roman" w:hAnsi="Times New Roman" w:cs="Times New Roman"/>
          <w:sz w:val="28"/>
          <w:szCs w:val="28"/>
        </w:rPr>
        <w:t>’</w:t>
      </w:r>
      <w:r w:rsidRPr="00D36107">
        <w:rPr>
          <w:rFonts w:ascii="Times New Roman" w:eastAsia="Times New Roman" w:hAnsi="Times New Roman" w:cs="Times New Roman"/>
          <w:sz w:val="28"/>
          <w:szCs w:val="28"/>
          <w:lang w:val="uk-UA"/>
        </w:rPr>
        <w:t>ятками. Вони дозволяють зберігати інформацію й передавати її в часі й просторі, допомагають встановлювати історичну правду, справедливість, пізнавати об</w:t>
      </w:r>
      <w:r w:rsidRPr="00D36107">
        <w:rPr>
          <w:rFonts w:ascii="Times New Roman" w:eastAsia="Times New Roman" w:hAnsi="Times New Roman" w:cs="Times New Roman"/>
          <w:sz w:val="28"/>
          <w:szCs w:val="28"/>
        </w:rPr>
        <w:t>’</w:t>
      </w:r>
      <w:r w:rsidRPr="00D36107">
        <w:rPr>
          <w:rFonts w:ascii="Times New Roman" w:eastAsia="Times New Roman" w:hAnsi="Times New Roman" w:cs="Times New Roman"/>
          <w:sz w:val="28"/>
          <w:szCs w:val="28"/>
          <w:lang w:val="uk-UA"/>
        </w:rPr>
        <w:t>єктивну реальність. Документ – це, по суті, багатозначне, узагальнене поняття для всіх важливих джерел інформації. Він є узагальненою назвою для всіх юридично значущих джерел інформації.</w:t>
      </w:r>
    </w:p>
    <w:p w:rsidR="00E06C77" w:rsidRPr="00D36107" w:rsidRDefault="00E06C77" w:rsidP="00D36107">
      <w:pPr>
        <w:shd w:val="clear" w:color="auto" w:fill="FFFFFF"/>
        <w:spacing w:after="0" w:line="240" w:lineRule="auto"/>
        <w:ind w:firstLine="709"/>
        <w:jc w:val="both"/>
        <w:rPr>
          <w:rFonts w:ascii="Times New Roman" w:eastAsia="Calibri" w:hAnsi="Times New Roman" w:cs="Times New Roman"/>
          <w:sz w:val="28"/>
          <w:szCs w:val="28"/>
          <w:lang w:val="uk-UA" w:eastAsia="ru-RU"/>
        </w:rPr>
      </w:pPr>
      <w:r w:rsidRPr="00D36107">
        <w:rPr>
          <w:rFonts w:ascii="Times New Roman" w:eastAsia="Calibri" w:hAnsi="Times New Roman" w:cs="Times New Roman"/>
          <w:sz w:val="28"/>
          <w:szCs w:val="28"/>
          <w:lang w:val="uk-UA" w:eastAsia="ru-RU"/>
        </w:rPr>
        <w:t xml:space="preserve">Відповідно до «Словника української мови: в 11 томах», поняття документ визначається як: «Діловий папір, що посвідчує певний юридичний факт, підтверджує право на що-небудь, служить доказом чого-небудь; Все те, що підтверджує що-небудь; Письмове свідоцтво, що офіційно підтверджує особу; Письмовий твір, грамота, рисунок і т. ін. як свідчення про щось історичне, важливе </w:t>
      </w:r>
      <w:r w:rsidRPr="00D36107">
        <w:rPr>
          <w:rFonts w:ascii="Times New Roman" w:eastAsia="Calibri" w:hAnsi="Times New Roman" w:cs="Times New Roman"/>
          <w:bCs/>
          <w:sz w:val="28"/>
          <w:szCs w:val="28"/>
          <w:lang w:val="uk-UA" w:eastAsia="ru-RU"/>
        </w:rPr>
        <w:t>[1, с. 356].</w:t>
      </w:r>
    </w:p>
    <w:p w:rsidR="00E06C77" w:rsidRPr="00D36107" w:rsidRDefault="00E06C77" w:rsidP="00D36107">
      <w:pPr>
        <w:shd w:val="clear" w:color="auto" w:fill="FFFFFF"/>
        <w:spacing w:after="0" w:line="240" w:lineRule="auto"/>
        <w:ind w:firstLine="709"/>
        <w:jc w:val="both"/>
        <w:rPr>
          <w:rFonts w:ascii="Times New Roman" w:eastAsia="Calibri" w:hAnsi="Times New Roman" w:cs="Times New Roman"/>
          <w:sz w:val="28"/>
          <w:szCs w:val="28"/>
          <w:shd w:val="clear" w:color="auto" w:fill="FFFFFF"/>
          <w:lang w:val="uk-UA" w:eastAsia="ru-RU"/>
        </w:rPr>
      </w:pPr>
      <w:r w:rsidRPr="00D36107">
        <w:rPr>
          <w:rFonts w:ascii="Times New Roman" w:eastAsia="Calibri" w:hAnsi="Times New Roman" w:cs="Times New Roman"/>
          <w:sz w:val="28"/>
          <w:szCs w:val="28"/>
          <w:lang w:val="uk-UA" w:eastAsia="ru-RU"/>
        </w:rPr>
        <w:t xml:space="preserve">У Великому тлумачному словнику сучасної української мови за редакцією В.Т. Бусела, у першій частині словникової статті визначення поняття документ повністю збігається з наведеним у Академічному словнику української мови, однак на злобу дня подається ще кілька значень – «платіжний електронний документ» – банківське повідомлення, що містить інформацію у вигляді комп’ютерного файлу; «єдиний платіжний документ» – єдина розрахункова книжка, за якою здійснюють різні платежі; форматований паперовий носій даних, що його заповнюють автоматично або вручну </w:t>
      </w:r>
      <w:r w:rsidRPr="00D36107">
        <w:rPr>
          <w:rFonts w:ascii="Times New Roman" w:eastAsia="Calibri" w:hAnsi="Times New Roman" w:cs="Times New Roman"/>
          <w:bCs/>
          <w:sz w:val="28"/>
          <w:szCs w:val="28"/>
          <w:shd w:val="clear" w:color="auto" w:fill="FFFFFF"/>
          <w:lang w:val="uk-UA" w:eastAsia="ru-RU"/>
        </w:rPr>
        <w:t>[2, с. 236].</w:t>
      </w:r>
      <w:r w:rsidRPr="00D36107">
        <w:rPr>
          <w:rFonts w:ascii="Times New Roman" w:eastAsia="Calibri" w:hAnsi="Times New Roman" w:cs="Times New Roman"/>
          <w:sz w:val="28"/>
          <w:szCs w:val="28"/>
          <w:shd w:val="clear" w:color="auto" w:fill="FFFFFF"/>
          <w:lang w:val="uk-UA" w:eastAsia="ru-RU"/>
        </w:rPr>
        <w:t xml:space="preserve"> У Великому енциклопедичному юридичному словнику за редакцією академіка НАН України Ю. С. Шемшученка, поняття «документ» визначається як матеріальна форма відображення, поширення, використання і зберігання інформації, яка надає їй юридичної сили </w:t>
      </w:r>
      <w:r w:rsidRPr="00D36107">
        <w:rPr>
          <w:rFonts w:ascii="Times New Roman" w:eastAsia="Calibri" w:hAnsi="Times New Roman" w:cs="Times New Roman"/>
          <w:bCs/>
          <w:sz w:val="28"/>
          <w:szCs w:val="28"/>
          <w:shd w:val="clear" w:color="auto" w:fill="FFFFFF"/>
          <w:lang w:val="uk-UA" w:eastAsia="ru-RU"/>
        </w:rPr>
        <w:t>[2, с. 218]</w:t>
      </w:r>
      <w:r w:rsidRPr="00D36107">
        <w:rPr>
          <w:rFonts w:ascii="Times New Roman" w:eastAsia="Calibri" w:hAnsi="Times New Roman" w:cs="Times New Roman"/>
          <w:sz w:val="28"/>
          <w:szCs w:val="28"/>
          <w:shd w:val="clear" w:color="auto" w:fill="FFFFFF"/>
          <w:lang w:val="uk-UA" w:eastAsia="ru-RU"/>
        </w:rPr>
        <w:t>.</w:t>
      </w:r>
    </w:p>
    <w:p w:rsidR="00E06C77" w:rsidRPr="00D36107" w:rsidRDefault="00E06C77" w:rsidP="00D36107">
      <w:pPr>
        <w:spacing w:after="0" w:line="240" w:lineRule="auto"/>
        <w:ind w:firstLine="709"/>
        <w:jc w:val="both"/>
        <w:rPr>
          <w:rFonts w:ascii="Times New Roman" w:eastAsia="Times New Roman" w:hAnsi="Times New Roman" w:cs="Times New Roman"/>
          <w:sz w:val="28"/>
          <w:szCs w:val="28"/>
          <w:lang w:val="uk-UA"/>
        </w:rPr>
      </w:pPr>
      <w:r w:rsidRPr="00D36107">
        <w:rPr>
          <w:rFonts w:ascii="Times New Roman" w:eastAsia="Times New Roman" w:hAnsi="Times New Roman" w:cs="Times New Roman"/>
          <w:sz w:val="28"/>
          <w:szCs w:val="28"/>
          <w:lang w:val="uk-UA"/>
        </w:rPr>
        <w:lastRenderedPageBreak/>
        <w:t>У давньоримському праві слово «docere» виступало синонімом до термінів «instrumentum», «scriptura»,» «charta», кожен з яких означав письмовий акт, що має доказову силу або юридичне значення. Крім того, с</w:t>
      </w:r>
      <w:r w:rsidRPr="00D36107">
        <w:rPr>
          <w:rFonts w:ascii="Times New Roman" w:eastAsia="Times New Roman" w:hAnsi="Times New Roman" w:cs="Times New Roman"/>
          <w:spacing w:val="-1"/>
          <w:sz w:val="28"/>
          <w:szCs w:val="28"/>
          <w:lang w:val="uk-UA"/>
        </w:rPr>
        <w:t>лово «</w:t>
      </w:r>
      <w:r w:rsidRPr="00D36107">
        <w:rPr>
          <w:rFonts w:ascii="Times New Roman" w:eastAsia="Times New Roman" w:hAnsi="Times New Roman" w:cs="Times New Roman"/>
          <w:spacing w:val="-1"/>
          <w:sz w:val="28"/>
          <w:szCs w:val="28"/>
          <w:lang w:val="en-US"/>
        </w:rPr>
        <w:t>docere</w:t>
      </w:r>
      <w:r w:rsidRPr="00D36107">
        <w:rPr>
          <w:rFonts w:ascii="Times New Roman" w:eastAsia="Times New Roman" w:hAnsi="Times New Roman" w:cs="Times New Roman"/>
          <w:spacing w:val="-1"/>
          <w:sz w:val="28"/>
          <w:szCs w:val="28"/>
          <w:lang w:val="uk-UA"/>
        </w:rPr>
        <w:t>» у мові давніх римлян уживалося у значенні «повідомляти».</w:t>
      </w:r>
    </w:p>
    <w:p w:rsidR="00E06C77" w:rsidRPr="00D36107" w:rsidRDefault="00E06C77" w:rsidP="00D36107">
      <w:pPr>
        <w:spacing w:after="0" w:line="240" w:lineRule="auto"/>
        <w:ind w:firstLine="709"/>
        <w:jc w:val="both"/>
        <w:rPr>
          <w:rFonts w:ascii="Times New Roman" w:eastAsia="Times New Roman" w:hAnsi="Times New Roman" w:cs="Times New Roman"/>
          <w:sz w:val="28"/>
          <w:szCs w:val="28"/>
          <w:lang w:val="uk-UA"/>
        </w:rPr>
      </w:pPr>
      <w:r w:rsidRPr="00D36107">
        <w:rPr>
          <w:rFonts w:ascii="Times New Roman" w:eastAsia="Times New Roman" w:hAnsi="Times New Roman" w:cs="Times New Roman"/>
          <w:sz w:val="28"/>
          <w:szCs w:val="28"/>
          <w:lang w:val="uk-UA"/>
        </w:rPr>
        <w:t xml:space="preserve">Серед властивостей, що визначають вагу документів, належать: </w:t>
      </w:r>
      <w:r w:rsidR="00C022D7">
        <w:rPr>
          <w:rFonts w:ascii="Times New Roman" w:eastAsia="Times New Roman" w:hAnsi="Times New Roman" w:cs="Times New Roman"/>
          <w:sz w:val="28"/>
          <w:szCs w:val="28"/>
          <w:lang w:val="uk-UA"/>
        </w:rPr>
        <w:t>–</w:t>
      </w:r>
      <w:r w:rsidRPr="00D36107">
        <w:rPr>
          <w:rFonts w:ascii="Times New Roman" w:eastAsia="Times New Roman" w:hAnsi="Times New Roman" w:cs="Times New Roman"/>
          <w:sz w:val="28"/>
          <w:szCs w:val="28"/>
          <w:lang w:val="uk-UA"/>
        </w:rPr>
        <w:t xml:space="preserve"> актуальність тематики; </w:t>
      </w:r>
      <w:r w:rsidR="00C022D7">
        <w:rPr>
          <w:rFonts w:ascii="Times New Roman" w:eastAsia="Times New Roman" w:hAnsi="Times New Roman" w:cs="Times New Roman"/>
          <w:sz w:val="28"/>
          <w:szCs w:val="28"/>
          <w:lang w:val="uk-UA"/>
        </w:rPr>
        <w:t>–</w:t>
      </w:r>
      <w:r w:rsidRPr="00D36107">
        <w:rPr>
          <w:rFonts w:ascii="Times New Roman" w:eastAsia="Times New Roman" w:hAnsi="Times New Roman" w:cs="Times New Roman"/>
          <w:sz w:val="28"/>
          <w:szCs w:val="28"/>
          <w:lang w:val="uk-UA"/>
        </w:rPr>
        <w:t xml:space="preserve"> оригінальність закріпленого знання; </w:t>
      </w:r>
      <w:r w:rsidR="00C022D7">
        <w:rPr>
          <w:rFonts w:ascii="Times New Roman" w:eastAsia="Times New Roman" w:hAnsi="Times New Roman" w:cs="Times New Roman"/>
          <w:sz w:val="28"/>
          <w:szCs w:val="28"/>
          <w:lang w:val="uk-UA"/>
        </w:rPr>
        <w:t>–</w:t>
      </w:r>
      <w:r w:rsidRPr="00D36107">
        <w:rPr>
          <w:rFonts w:ascii="Times New Roman" w:eastAsia="Times New Roman" w:hAnsi="Times New Roman" w:cs="Times New Roman"/>
          <w:sz w:val="28"/>
          <w:szCs w:val="28"/>
          <w:lang w:val="uk-UA"/>
        </w:rPr>
        <w:t xml:space="preserve"> точність і достовірність наведених відомостей; </w:t>
      </w:r>
      <w:r w:rsidR="00C022D7">
        <w:rPr>
          <w:rFonts w:ascii="Times New Roman" w:eastAsia="Times New Roman" w:hAnsi="Times New Roman" w:cs="Times New Roman"/>
          <w:sz w:val="28"/>
          <w:szCs w:val="28"/>
          <w:lang w:val="uk-UA"/>
        </w:rPr>
        <w:t>–</w:t>
      </w:r>
      <w:r w:rsidRPr="00D36107">
        <w:rPr>
          <w:rFonts w:ascii="Times New Roman" w:eastAsia="Times New Roman" w:hAnsi="Times New Roman" w:cs="Times New Roman"/>
          <w:sz w:val="28"/>
          <w:szCs w:val="28"/>
          <w:lang w:val="uk-UA"/>
        </w:rPr>
        <w:t xml:space="preserve"> оперативність їх фіксування і поширення; </w:t>
      </w:r>
      <w:r w:rsidR="00C022D7">
        <w:rPr>
          <w:rFonts w:ascii="Times New Roman" w:eastAsia="Times New Roman" w:hAnsi="Times New Roman" w:cs="Times New Roman"/>
          <w:sz w:val="28"/>
          <w:szCs w:val="28"/>
          <w:lang w:val="uk-UA"/>
        </w:rPr>
        <w:t>–</w:t>
      </w:r>
      <w:r w:rsidRPr="00D36107">
        <w:rPr>
          <w:rFonts w:ascii="Times New Roman" w:eastAsia="Times New Roman" w:hAnsi="Times New Roman" w:cs="Times New Roman"/>
          <w:sz w:val="28"/>
          <w:szCs w:val="28"/>
          <w:lang w:val="uk-UA"/>
        </w:rPr>
        <w:t xml:space="preserve"> відповідність форми закріплення знання цілям створення документів [3, с 83]. </w:t>
      </w:r>
    </w:p>
    <w:p w:rsidR="00E06C77" w:rsidRPr="00D36107" w:rsidRDefault="00E06C77" w:rsidP="00D36107">
      <w:pPr>
        <w:spacing w:after="0" w:line="240" w:lineRule="auto"/>
        <w:ind w:firstLine="709"/>
        <w:jc w:val="both"/>
        <w:rPr>
          <w:rFonts w:ascii="Times New Roman" w:eastAsia="Times New Roman" w:hAnsi="Times New Roman" w:cs="Times New Roman"/>
          <w:sz w:val="28"/>
          <w:szCs w:val="28"/>
          <w:lang w:val="uk-UA"/>
        </w:rPr>
      </w:pPr>
      <w:r w:rsidRPr="00D36107">
        <w:rPr>
          <w:rFonts w:ascii="Times New Roman" w:eastAsia="Times New Roman" w:hAnsi="Times New Roman" w:cs="Times New Roman"/>
          <w:sz w:val="28"/>
          <w:szCs w:val="28"/>
          <w:lang w:val="uk-UA"/>
        </w:rPr>
        <w:t xml:space="preserve">Необхідно зауважити, що юридичне тлумачення поняття «документ» і взагалі розуміння цього поняття відрізняється від усіх наведених вище визначень і застосовується в різних аспектах, залежно від цільового призначення документа чи кола його застосування. </w:t>
      </w:r>
    </w:p>
    <w:p w:rsidR="00E06C77" w:rsidRPr="00D36107" w:rsidRDefault="00E06C77" w:rsidP="00D36107">
      <w:pPr>
        <w:spacing w:after="0" w:line="240" w:lineRule="auto"/>
        <w:ind w:firstLine="709"/>
        <w:jc w:val="both"/>
        <w:rPr>
          <w:rFonts w:ascii="Times New Roman" w:eastAsia="Times New Roman" w:hAnsi="Times New Roman" w:cs="Times New Roman"/>
          <w:b/>
          <w:sz w:val="28"/>
          <w:szCs w:val="28"/>
          <w:lang w:val="uk-UA"/>
        </w:rPr>
      </w:pPr>
      <w:r w:rsidRPr="00D36107">
        <w:rPr>
          <w:rFonts w:ascii="Times New Roman" w:eastAsia="Times New Roman" w:hAnsi="Times New Roman" w:cs="Times New Roman"/>
          <w:sz w:val="28"/>
          <w:szCs w:val="28"/>
          <w:lang w:val="uk-UA"/>
        </w:rPr>
        <w:t>У кримінальному процесі поняття «документ» розуміється ширше, адже до документів відносять зліпки зі сліду, фотознімки місця події, фонограми допиту. Відповідно до статті 99 ч. 1 КПК України документом є спеціально створений з метою збереження інформації матеріальний об’єкт, який містить зафіксовані за допомогою письмових знаків, звуку, зображення тощо відомості, які можуть бути використані як доказ факту чи обставин, що встановлюються під час кримінального провадження [4].</w:t>
      </w:r>
    </w:p>
    <w:p w:rsidR="00E06C77" w:rsidRPr="00D36107" w:rsidRDefault="00E06C77" w:rsidP="00D36107">
      <w:pPr>
        <w:spacing w:after="0" w:line="240" w:lineRule="auto"/>
        <w:ind w:firstLine="709"/>
        <w:jc w:val="both"/>
        <w:rPr>
          <w:rFonts w:ascii="Times New Roman" w:eastAsia="Times New Roman" w:hAnsi="Times New Roman" w:cs="Times New Roman"/>
          <w:sz w:val="28"/>
          <w:szCs w:val="28"/>
        </w:rPr>
      </w:pPr>
      <w:r w:rsidRPr="00D36107">
        <w:rPr>
          <w:rFonts w:ascii="Times New Roman" w:eastAsia="Times New Roman" w:hAnsi="Times New Roman" w:cs="Times New Roman"/>
          <w:sz w:val="28"/>
          <w:szCs w:val="28"/>
          <w:lang w:val="uk-UA"/>
        </w:rPr>
        <w:t xml:space="preserve">У трудовому праві з поняттям і видами документів пов’язане виникнення, припинення, здійснення трудових відносин: прийом на роботу, переведення, звільнення з роботи, трудовий стаж, відпустка, </w:t>
      </w:r>
      <w:r w:rsidR="0038345C">
        <w:rPr>
          <w:rFonts w:ascii="Times New Roman" w:eastAsia="Times New Roman" w:hAnsi="Times New Roman" w:cs="Times New Roman"/>
          <w:sz w:val="28"/>
          <w:szCs w:val="28"/>
          <w:lang w:val="uk-UA"/>
        </w:rPr>
        <w:t>підвищення звання чи посади. У </w:t>
      </w:r>
      <w:r w:rsidRPr="00D36107">
        <w:rPr>
          <w:rFonts w:ascii="Times New Roman" w:eastAsia="Times New Roman" w:hAnsi="Times New Roman" w:cs="Times New Roman"/>
          <w:sz w:val="28"/>
          <w:szCs w:val="28"/>
          <w:lang w:val="uk-UA"/>
        </w:rPr>
        <w:t>цивільному праві поняття «документ» пов’язане з урегулюванням різноманітних видів цивільно</w:t>
      </w:r>
      <w:r w:rsidR="00C022D7">
        <w:rPr>
          <w:rFonts w:ascii="Times New Roman" w:eastAsia="Times New Roman" w:hAnsi="Times New Roman" w:cs="Times New Roman"/>
          <w:sz w:val="28"/>
          <w:szCs w:val="28"/>
          <w:lang w:val="uk-UA"/>
        </w:rPr>
        <w:t>–</w:t>
      </w:r>
      <w:r w:rsidRPr="00D36107">
        <w:rPr>
          <w:rFonts w:ascii="Times New Roman" w:eastAsia="Times New Roman" w:hAnsi="Times New Roman" w:cs="Times New Roman"/>
          <w:sz w:val="28"/>
          <w:szCs w:val="28"/>
          <w:lang w:val="uk-UA"/>
        </w:rPr>
        <w:t>правових угод (договори, зобов’язання) тощо.</w:t>
      </w:r>
    </w:p>
    <w:p w:rsidR="00E06C77" w:rsidRPr="00D36107" w:rsidRDefault="00E06C77" w:rsidP="00D36107">
      <w:pPr>
        <w:spacing w:after="0" w:line="240" w:lineRule="auto"/>
        <w:ind w:firstLine="709"/>
        <w:jc w:val="both"/>
        <w:rPr>
          <w:rFonts w:ascii="Times New Roman" w:eastAsia="Times New Roman" w:hAnsi="Times New Roman" w:cs="Times New Roman"/>
          <w:b/>
          <w:color w:val="FF0000"/>
          <w:sz w:val="28"/>
          <w:szCs w:val="28"/>
          <w:lang w:val="uk-UA"/>
        </w:rPr>
      </w:pPr>
    </w:p>
    <w:p w:rsidR="00E06C77" w:rsidRPr="0038345C" w:rsidRDefault="00E06C77" w:rsidP="0038345C">
      <w:pPr>
        <w:spacing w:after="0" w:line="240" w:lineRule="auto"/>
        <w:ind w:firstLine="709"/>
        <w:jc w:val="center"/>
        <w:rPr>
          <w:rFonts w:ascii="Times New Roman" w:eastAsia="Times New Roman" w:hAnsi="Times New Roman" w:cs="Times New Roman"/>
          <w:b/>
          <w:sz w:val="28"/>
          <w:szCs w:val="28"/>
          <w:lang w:val="uk-UA"/>
        </w:rPr>
      </w:pPr>
      <w:r w:rsidRPr="0038345C">
        <w:rPr>
          <w:rFonts w:ascii="Times New Roman" w:eastAsia="Times New Roman" w:hAnsi="Times New Roman" w:cs="Times New Roman"/>
          <w:b/>
          <w:sz w:val="28"/>
          <w:szCs w:val="28"/>
          <w:lang w:val="uk-UA"/>
        </w:rPr>
        <w:t>Література</w:t>
      </w:r>
    </w:p>
    <w:p w:rsidR="00E06C77" w:rsidRPr="00D36107" w:rsidRDefault="00E06C77" w:rsidP="00D36107">
      <w:pPr>
        <w:numPr>
          <w:ilvl w:val="0"/>
          <w:numId w:val="17"/>
        </w:numPr>
        <w:spacing w:after="0" w:line="240" w:lineRule="auto"/>
        <w:ind w:left="0" w:firstLine="709"/>
        <w:jc w:val="both"/>
        <w:rPr>
          <w:rFonts w:ascii="Times New Roman" w:eastAsia="Times New Roman" w:hAnsi="Times New Roman" w:cs="Times New Roman"/>
          <w:sz w:val="28"/>
          <w:szCs w:val="28"/>
          <w:lang w:val="uk-UA"/>
        </w:rPr>
      </w:pPr>
      <w:r w:rsidRPr="00D36107">
        <w:rPr>
          <w:rFonts w:ascii="Times New Roman" w:eastAsia="Times New Roman" w:hAnsi="Times New Roman" w:cs="Times New Roman"/>
          <w:sz w:val="28"/>
          <w:szCs w:val="28"/>
          <w:lang w:val="uk-UA"/>
        </w:rPr>
        <w:t>Білодід І. К. Академічний словник української мови: в 11 томах. Том 2. АН УРСР. Інститут мовознавства Київ.: Наукова думка, 1971. С. 356</w:t>
      </w:r>
    </w:p>
    <w:p w:rsidR="00E06C77" w:rsidRPr="00D36107" w:rsidRDefault="00E06C77" w:rsidP="00D36107">
      <w:pPr>
        <w:numPr>
          <w:ilvl w:val="0"/>
          <w:numId w:val="17"/>
        </w:numPr>
        <w:spacing w:after="0" w:line="240" w:lineRule="auto"/>
        <w:ind w:left="0" w:firstLine="709"/>
        <w:jc w:val="both"/>
        <w:rPr>
          <w:rFonts w:ascii="Times New Roman" w:eastAsia="Times New Roman" w:hAnsi="Times New Roman" w:cs="Times New Roman"/>
          <w:sz w:val="28"/>
          <w:szCs w:val="28"/>
          <w:lang w:val="uk-UA"/>
        </w:rPr>
      </w:pPr>
      <w:r w:rsidRPr="00D36107">
        <w:rPr>
          <w:rFonts w:ascii="Times New Roman" w:eastAsia="Times New Roman" w:hAnsi="Times New Roman" w:cs="Times New Roman"/>
          <w:sz w:val="28"/>
          <w:szCs w:val="28"/>
          <w:lang w:val="uk-UA"/>
        </w:rPr>
        <w:t xml:space="preserve">Бусел В. Т. Великий тлумачний словник сучасної української мови. Київ. Ірпінь: ВТФ «Перун», 2004. – 1440 с. </w:t>
      </w:r>
    </w:p>
    <w:p w:rsidR="00E06C77" w:rsidRPr="00D36107" w:rsidRDefault="00E06C77" w:rsidP="00D36107">
      <w:pPr>
        <w:numPr>
          <w:ilvl w:val="0"/>
          <w:numId w:val="17"/>
        </w:numPr>
        <w:spacing w:after="0" w:line="240" w:lineRule="auto"/>
        <w:ind w:left="0" w:firstLine="709"/>
        <w:jc w:val="both"/>
        <w:rPr>
          <w:rFonts w:ascii="Times New Roman" w:eastAsia="Times New Roman" w:hAnsi="Times New Roman" w:cs="Times New Roman"/>
          <w:sz w:val="28"/>
          <w:szCs w:val="28"/>
          <w:lang w:val="uk-UA"/>
        </w:rPr>
      </w:pPr>
      <w:r w:rsidRPr="00D36107">
        <w:rPr>
          <w:rFonts w:ascii="Times New Roman" w:eastAsia="Times New Roman" w:hAnsi="Times New Roman" w:cs="Times New Roman"/>
          <w:sz w:val="28"/>
          <w:szCs w:val="28"/>
          <w:lang w:val="uk-UA"/>
        </w:rPr>
        <w:t xml:space="preserve">Лісіна С. О. Документні ресурси: </w:t>
      </w:r>
      <w:r w:rsidRPr="00D36107">
        <w:rPr>
          <w:rFonts w:ascii="Times New Roman" w:eastAsia="Times New Roman" w:hAnsi="Times New Roman" w:cs="Times New Roman"/>
          <w:i/>
          <w:sz w:val="28"/>
          <w:szCs w:val="28"/>
          <w:lang w:val="uk-UA"/>
        </w:rPr>
        <w:t>навч. посібник</w:t>
      </w:r>
      <w:r w:rsidRPr="00D36107">
        <w:rPr>
          <w:rFonts w:ascii="Times New Roman" w:eastAsia="Times New Roman" w:hAnsi="Times New Roman" w:cs="Times New Roman"/>
          <w:sz w:val="28"/>
          <w:szCs w:val="28"/>
          <w:lang w:val="uk-UA"/>
        </w:rPr>
        <w:t xml:space="preserve">. Львів: Видавництво Львівської політехніки, 2013.  240 с. </w:t>
      </w:r>
    </w:p>
    <w:p w:rsidR="00E06C77" w:rsidRPr="00D36107" w:rsidRDefault="00E06C77" w:rsidP="00D36107">
      <w:pPr>
        <w:numPr>
          <w:ilvl w:val="0"/>
          <w:numId w:val="17"/>
        </w:numPr>
        <w:spacing w:after="0" w:line="240" w:lineRule="auto"/>
        <w:ind w:left="0" w:firstLine="709"/>
        <w:jc w:val="both"/>
        <w:rPr>
          <w:rFonts w:ascii="Times New Roman" w:eastAsia="Times New Roman" w:hAnsi="Times New Roman" w:cs="Times New Roman"/>
          <w:sz w:val="28"/>
          <w:szCs w:val="28"/>
          <w:lang w:val="uk-UA"/>
        </w:rPr>
      </w:pPr>
      <w:r w:rsidRPr="00D36107">
        <w:rPr>
          <w:rFonts w:ascii="Times New Roman" w:eastAsia="Times New Roman" w:hAnsi="Times New Roman" w:cs="Times New Roman"/>
          <w:sz w:val="28"/>
          <w:szCs w:val="28"/>
          <w:lang w:val="uk-UA"/>
        </w:rPr>
        <w:t>Кримінальний процесуальний кодекс України № 4651</w:t>
      </w:r>
      <w:r w:rsidR="00C022D7">
        <w:rPr>
          <w:rFonts w:ascii="Times New Roman" w:eastAsia="Times New Roman" w:hAnsi="Times New Roman" w:cs="Times New Roman"/>
          <w:sz w:val="28"/>
          <w:szCs w:val="28"/>
          <w:lang w:val="uk-UA"/>
        </w:rPr>
        <w:t>–</w:t>
      </w:r>
      <w:r w:rsidR="001A09A6">
        <w:rPr>
          <w:rFonts w:ascii="Times New Roman" w:eastAsia="Times New Roman" w:hAnsi="Times New Roman" w:cs="Times New Roman"/>
          <w:sz w:val="28"/>
          <w:szCs w:val="28"/>
          <w:lang w:val="uk-UA"/>
        </w:rPr>
        <w:t>VI від 13 </w:t>
      </w:r>
      <w:r w:rsidRPr="00D36107">
        <w:rPr>
          <w:rFonts w:ascii="Times New Roman" w:eastAsia="Times New Roman" w:hAnsi="Times New Roman" w:cs="Times New Roman"/>
          <w:sz w:val="28"/>
          <w:szCs w:val="28"/>
          <w:lang w:val="uk-UA"/>
        </w:rPr>
        <w:t xml:space="preserve">квітня 2012 року. </w:t>
      </w:r>
      <w:r w:rsidRPr="00D36107">
        <w:rPr>
          <w:rFonts w:ascii="Times New Roman" w:eastAsia="Times New Roman" w:hAnsi="Times New Roman" w:cs="Times New Roman"/>
          <w:bCs/>
          <w:i/>
          <w:sz w:val="28"/>
          <w:szCs w:val="28"/>
          <w:lang w:val="uk-UA"/>
        </w:rPr>
        <w:t>Офіційний інтернет-сайт Верховної Ради України</w:t>
      </w:r>
      <w:r w:rsidRPr="00D36107">
        <w:rPr>
          <w:rFonts w:ascii="Times New Roman" w:eastAsia="Times New Roman" w:hAnsi="Times New Roman" w:cs="Times New Roman"/>
          <w:bCs/>
          <w:sz w:val="28"/>
          <w:szCs w:val="28"/>
          <w:lang w:val="uk-UA"/>
        </w:rPr>
        <w:t xml:space="preserve">. </w:t>
      </w:r>
      <w:r w:rsidRPr="00D36107">
        <w:rPr>
          <w:rFonts w:ascii="Times New Roman" w:eastAsia="Times New Roman" w:hAnsi="Times New Roman" w:cs="Times New Roman"/>
          <w:bCs/>
          <w:sz w:val="28"/>
          <w:szCs w:val="28"/>
          <w:lang w:val="en-US"/>
        </w:rPr>
        <w:t>URL</w:t>
      </w:r>
      <w:r w:rsidR="001A09A6">
        <w:rPr>
          <w:rFonts w:ascii="Times New Roman" w:eastAsia="Times New Roman" w:hAnsi="Times New Roman" w:cs="Times New Roman"/>
          <w:bCs/>
          <w:sz w:val="28"/>
          <w:szCs w:val="28"/>
          <w:lang w:val="uk-UA"/>
        </w:rPr>
        <w:t>: </w:t>
      </w:r>
      <w:r w:rsidRPr="00D36107">
        <w:rPr>
          <w:rFonts w:ascii="Times New Roman" w:eastAsia="Times New Roman" w:hAnsi="Times New Roman" w:cs="Times New Roman"/>
          <w:sz w:val="28"/>
          <w:szCs w:val="28"/>
          <w:lang w:val="uk-UA"/>
        </w:rPr>
        <w:t xml:space="preserve">https://zakon.rada.gov.ua/laws/show/4651-17#Text </w:t>
      </w:r>
    </w:p>
    <w:p w:rsidR="00E06C77" w:rsidRPr="00D36107" w:rsidRDefault="00E06C77" w:rsidP="00D36107">
      <w:pPr>
        <w:spacing w:after="0" w:line="240" w:lineRule="auto"/>
        <w:ind w:firstLine="709"/>
        <w:rPr>
          <w:rFonts w:ascii="Times New Roman" w:eastAsia="Times New Roman" w:hAnsi="Times New Roman" w:cs="Times New Roman"/>
          <w:sz w:val="28"/>
          <w:szCs w:val="28"/>
          <w:lang w:val="uk-UA" w:eastAsia="ru-RU"/>
        </w:rPr>
      </w:pPr>
      <w:r w:rsidRPr="00D36107">
        <w:rPr>
          <w:rFonts w:ascii="Times New Roman" w:eastAsia="Times New Roman" w:hAnsi="Times New Roman" w:cs="Times New Roman"/>
          <w:sz w:val="28"/>
          <w:szCs w:val="28"/>
          <w:lang w:val="uk-UA" w:eastAsia="ru-RU"/>
        </w:rPr>
        <w:br w:type="page"/>
      </w:r>
    </w:p>
    <w:p w:rsidR="00E06C77" w:rsidRPr="00D36107" w:rsidRDefault="00E06C77" w:rsidP="001A09A6">
      <w:pPr>
        <w:tabs>
          <w:tab w:val="left" w:pos="0"/>
        </w:tabs>
        <w:spacing w:after="0"/>
        <w:ind w:firstLine="709"/>
        <w:jc w:val="center"/>
        <w:rPr>
          <w:rFonts w:ascii="Times New Roman" w:eastAsia="Times New Roman" w:hAnsi="Times New Roman" w:cs="Times New Roman"/>
          <w:b/>
          <w:sz w:val="28"/>
          <w:szCs w:val="28"/>
          <w:lang w:val="uk-UA"/>
        </w:rPr>
      </w:pPr>
      <w:r w:rsidRPr="00D36107">
        <w:rPr>
          <w:rFonts w:ascii="Times New Roman" w:eastAsia="Times New Roman" w:hAnsi="Times New Roman" w:cs="Times New Roman"/>
          <w:b/>
          <w:sz w:val="28"/>
          <w:szCs w:val="28"/>
          <w:lang w:val="uk-UA"/>
        </w:rPr>
        <w:lastRenderedPageBreak/>
        <w:t xml:space="preserve">ПОНЯТТЯ ОСВІТНІХ ПОСЛУГ, ЩО НАДАЮТЬСЯ ЗАКЛАДАМИ ВИЩОЇ ОСВІТИ </w:t>
      </w:r>
    </w:p>
    <w:p w:rsidR="00E06C77" w:rsidRPr="00D36107" w:rsidRDefault="00E06C77" w:rsidP="001A09A6">
      <w:pPr>
        <w:tabs>
          <w:tab w:val="left" w:pos="0"/>
        </w:tabs>
        <w:spacing w:after="0"/>
        <w:ind w:firstLine="709"/>
        <w:jc w:val="center"/>
        <w:rPr>
          <w:rFonts w:ascii="Times New Roman" w:eastAsia="Times New Roman" w:hAnsi="Times New Roman" w:cs="Times New Roman"/>
          <w:b/>
          <w:sz w:val="28"/>
          <w:szCs w:val="28"/>
          <w:lang w:val="uk-UA"/>
        </w:rPr>
      </w:pPr>
      <w:r w:rsidRPr="00D36107">
        <w:rPr>
          <w:rFonts w:ascii="Times New Roman" w:eastAsia="Times New Roman" w:hAnsi="Times New Roman" w:cs="Times New Roman"/>
          <w:b/>
          <w:sz w:val="28"/>
          <w:szCs w:val="28"/>
          <w:lang w:val="uk-UA"/>
        </w:rPr>
        <w:t>ЗІ СПЕЦИФІЧНИМИ УМОВАМИ НАВЧАННЯ</w:t>
      </w:r>
    </w:p>
    <w:p w:rsidR="00E06C77" w:rsidRPr="00D36107" w:rsidRDefault="00E06C77" w:rsidP="001A09A6">
      <w:pPr>
        <w:spacing w:after="0"/>
        <w:ind w:firstLine="709"/>
        <w:jc w:val="center"/>
        <w:rPr>
          <w:rFonts w:ascii="Times New Roman" w:eastAsia="Times New Roman" w:hAnsi="Times New Roman" w:cs="Times New Roman"/>
          <w:sz w:val="28"/>
          <w:szCs w:val="28"/>
          <w:lang w:val="uk-UA"/>
        </w:rPr>
      </w:pPr>
      <w:r w:rsidRPr="00D36107">
        <w:rPr>
          <w:rFonts w:ascii="Times New Roman" w:eastAsia="Times New Roman" w:hAnsi="Times New Roman" w:cs="Times New Roman"/>
          <w:sz w:val="28"/>
          <w:szCs w:val="28"/>
          <w:lang w:val="uk-UA"/>
        </w:rPr>
        <w:t>Сезонова О.</w:t>
      </w:r>
      <w:r w:rsidR="0038345C">
        <w:rPr>
          <w:rFonts w:ascii="Times New Roman" w:eastAsia="Times New Roman" w:hAnsi="Times New Roman" w:cs="Times New Roman"/>
          <w:sz w:val="28"/>
          <w:szCs w:val="28"/>
          <w:lang w:val="uk-UA"/>
        </w:rPr>
        <w:t xml:space="preserve"> </w:t>
      </w:r>
      <w:r w:rsidRPr="00D36107">
        <w:rPr>
          <w:rFonts w:ascii="Times New Roman" w:eastAsia="Times New Roman" w:hAnsi="Times New Roman" w:cs="Times New Roman"/>
          <w:sz w:val="28"/>
          <w:szCs w:val="28"/>
          <w:lang w:val="uk-UA"/>
        </w:rPr>
        <w:t>М.</w:t>
      </w:r>
    </w:p>
    <w:p w:rsidR="00E06C77" w:rsidRPr="00D36107" w:rsidRDefault="00E06C77" w:rsidP="001A09A6">
      <w:pPr>
        <w:spacing w:after="0"/>
        <w:ind w:firstLine="709"/>
        <w:jc w:val="center"/>
        <w:rPr>
          <w:rFonts w:ascii="Times New Roman" w:eastAsia="Times New Roman" w:hAnsi="Times New Roman" w:cs="Times New Roman"/>
          <w:sz w:val="28"/>
          <w:szCs w:val="28"/>
          <w:lang w:val="uk-UA" w:eastAsia="ru-RU"/>
        </w:rPr>
      </w:pPr>
      <w:r w:rsidRPr="00D36107">
        <w:rPr>
          <w:rFonts w:ascii="Times New Roman" w:eastAsia="Times New Roman" w:hAnsi="Times New Roman" w:cs="Times New Roman"/>
          <w:color w:val="000000"/>
          <w:sz w:val="28"/>
          <w:szCs w:val="28"/>
          <w:lang w:val="uk-UA" w:eastAsia="ru-RU"/>
        </w:rPr>
        <w:t>Харківський національний університет внутрішніх справ</w:t>
      </w:r>
    </w:p>
    <w:p w:rsidR="00E06C77" w:rsidRPr="00D36107" w:rsidRDefault="00E06C77" w:rsidP="001A09A6">
      <w:pPr>
        <w:spacing w:after="0"/>
        <w:ind w:firstLine="709"/>
        <w:jc w:val="center"/>
        <w:rPr>
          <w:rFonts w:ascii="Times New Roman" w:eastAsia="Times New Roman" w:hAnsi="Times New Roman" w:cs="Times New Roman"/>
          <w:color w:val="000000"/>
          <w:sz w:val="28"/>
          <w:szCs w:val="28"/>
          <w:lang w:val="uk-UA" w:eastAsia="ru-RU"/>
        </w:rPr>
      </w:pPr>
      <w:r w:rsidRPr="00D36107">
        <w:rPr>
          <w:rFonts w:ascii="Times New Roman" w:eastAsia="Times New Roman" w:hAnsi="Times New Roman" w:cs="Times New Roman"/>
          <w:color w:val="000000"/>
          <w:sz w:val="28"/>
          <w:szCs w:val="28"/>
          <w:lang w:val="uk-UA" w:eastAsia="ru-RU"/>
        </w:rPr>
        <w:t>(61080, Харків, пр. Льва Ландау,</w:t>
      </w:r>
      <w:r w:rsidR="003243F9">
        <w:rPr>
          <w:rFonts w:ascii="Times New Roman" w:eastAsia="Times New Roman" w:hAnsi="Times New Roman" w:cs="Times New Roman"/>
          <w:color w:val="000000"/>
          <w:sz w:val="28"/>
          <w:szCs w:val="28"/>
          <w:lang w:val="uk-UA" w:eastAsia="ru-RU"/>
        </w:rPr>
        <w:t xml:space="preserve"> </w:t>
      </w:r>
      <w:r w:rsidRPr="00D36107">
        <w:rPr>
          <w:rFonts w:ascii="Times New Roman" w:eastAsia="Times New Roman" w:hAnsi="Times New Roman" w:cs="Times New Roman"/>
          <w:color w:val="000000"/>
          <w:sz w:val="28"/>
          <w:szCs w:val="28"/>
          <w:lang w:val="uk-UA" w:eastAsia="ru-RU"/>
        </w:rPr>
        <w:t xml:space="preserve">27, навчально-методичний відділ, </w:t>
      </w:r>
    </w:p>
    <w:p w:rsidR="00E06C77" w:rsidRPr="00D36107" w:rsidRDefault="00E06C77" w:rsidP="001A09A6">
      <w:pPr>
        <w:spacing w:after="0"/>
        <w:ind w:firstLine="709"/>
        <w:jc w:val="center"/>
        <w:rPr>
          <w:rFonts w:ascii="Times New Roman" w:eastAsia="Times New Roman" w:hAnsi="Times New Roman" w:cs="Times New Roman"/>
          <w:sz w:val="28"/>
          <w:szCs w:val="28"/>
          <w:lang w:val="uk-UA" w:eastAsia="ru-RU"/>
        </w:rPr>
      </w:pPr>
      <w:r w:rsidRPr="00D36107">
        <w:rPr>
          <w:rFonts w:ascii="Times New Roman" w:eastAsia="Times New Roman" w:hAnsi="Times New Roman" w:cs="Times New Roman"/>
          <w:color w:val="000000"/>
          <w:sz w:val="28"/>
          <w:szCs w:val="28"/>
          <w:lang w:val="uk-UA" w:eastAsia="ru-RU"/>
        </w:rPr>
        <w:t xml:space="preserve">тел. (057) 7398-027)  </w:t>
      </w:r>
    </w:p>
    <w:p w:rsidR="00E06C77" w:rsidRPr="00D36107" w:rsidRDefault="00E06C77" w:rsidP="001A09A6">
      <w:pPr>
        <w:spacing w:after="0"/>
        <w:ind w:firstLine="709"/>
        <w:jc w:val="both"/>
        <w:rPr>
          <w:rFonts w:ascii="Times New Roman" w:eastAsia="Times New Roman" w:hAnsi="Times New Roman" w:cs="Times New Roman"/>
          <w:sz w:val="28"/>
          <w:szCs w:val="28"/>
          <w:shd w:val="clear" w:color="auto" w:fill="FFFFFF"/>
          <w:lang w:val="uk-UA"/>
        </w:rPr>
      </w:pPr>
      <w:r w:rsidRPr="00D36107">
        <w:rPr>
          <w:rFonts w:ascii="Times New Roman" w:eastAsia="Times New Roman" w:hAnsi="Times New Roman" w:cs="Times New Roman"/>
          <w:sz w:val="28"/>
          <w:szCs w:val="28"/>
          <w:shd w:val="clear" w:color="auto" w:fill="FFFFFF"/>
          <w:lang w:val="uk-UA"/>
        </w:rPr>
        <w:t xml:space="preserve">Анотація. </w:t>
      </w:r>
      <w:r w:rsidRPr="00D36107">
        <w:rPr>
          <w:rFonts w:ascii="Times New Roman" w:eastAsia="Times New Roman" w:hAnsi="Times New Roman" w:cs="Times New Roman"/>
          <w:spacing w:val="-4"/>
          <w:sz w:val="28"/>
          <w:szCs w:val="28"/>
          <w:lang w:val="uk-UA"/>
        </w:rPr>
        <w:t>Сформульовано поняття, визначено зміст та основні ознаки освітніх послуг, що надаються закладами вищої освіти зі специфічними умовами навчання.</w:t>
      </w:r>
    </w:p>
    <w:p w:rsidR="00E06C77" w:rsidRPr="00D36107" w:rsidRDefault="00E06C77" w:rsidP="001A09A6">
      <w:pPr>
        <w:spacing w:after="0"/>
        <w:ind w:firstLine="709"/>
        <w:jc w:val="both"/>
        <w:rPr>
          <w:rFonts w:ascii="Times New Roman" w:eastAsia="Times New Roman" w:hAnsi="Times New Roman" w:cs="Times New Roman"/>
          <w:sz w:val="28"/>
          <w:szCs w:val="28"/>
          <w:lang w:val="uk-UA"/>
        </w:rPr>
      </w:pPr>
      <w:r w:rsidRPr="00D36107">
        <w:rPr>
          <w:rFonts w:ascii="Times New Roman" w:eastAsia="Times New Roman" w:hAnsi="Times New Roman" w:cs="Times New Roman"/>
          <w:sz w:val="28"/>
          <w:szCs w:val="28"/>
          <w:shd w:val="clear" w:color="auto" w:fill="FFFFFF"/>
          <w:lang w:val="uk-UA"/>
        </w:rPr>
        <w:t>Ключові слова: освітні послуги, заклади вищої освіти зі специфічними умовами навчання, організація та надання освітніх послуг.</w:t>
      </w:r>
    </w:p>
    <w:p w:rsidR="00E06C77" w:rsidRPr="00D36107" w:rsidRDefault="00E06C77" w:rsidP="001A09A6">
      <w:pPr>
        <w:tabs>
          <w:tab w:val="left" w:pos="0"/>
        </w:tabs>
        <w:spacing w:after="0"/>
        <w:ind w:firstLine="709"/>
        <w:jc w:val="center"/>
        <w:rPr>
          <w:rFonts w:ascii="Times New Roman" w:eastAsia="Times New Roman" w:hAnsi="Times New Roman" w:cs="Times New Roman"/>
          <w:b/>
          <w:sz w:val="28"/>
          <w:szCs w:val="28"/>
          <w:lang w:val="uk-UA"/>
        </w:rPr>
      </w:pPr>
    </w:p>
    <w:p w:rsidR="00E06C77" w:rsidRPr="00D36107" w:rsidRDefault="00E06C77" w:rsidP="001A09A6">
      <w:pPr>
        <w:tabs>
          <w:tab w:val="left" w:pos="0"/>
        </w:tabs>
        <w:spacing w:after="0"/>
        <w:ind w:firstLine="709"/>
        <w:jc w:val="both"/>
        <w:rPr>
          <w:rFonts w:ascii="Times New Roman" w:eastAsia="Times New Roman" w:hAnsi="Times New Roman" w:cs="Times New Roman"/>
          <w:bCs/>
          <w:sz w:val="28"/>
          <w:szCs w:val="28"/>
          <w:lang w:val="uk-UA" w:bidi="uk-UA"/>
        </w:rPr>
      </w:pPr>
      <w:r w:rsidRPr="00D36107">
        <w:rPr>
          <w:rFonts w:ascii="Times New Roman" w:eastAsia="Times New Roman" w:hAnsi="Times New Roman" w:cs="Times New Roman"/>
          <w:sz w:val="28"/>
          <w:szCs w:val="28"/>
          <w:lang w:val="uk-UA"/>
        </w:rPr>
        <w:t xml:space="preserve">Ключовим елементом у ефективному вибудуванні суспільно-політичної та правової системи «держава – суб’єкт освітньої діяльності – освітній процес – здобувачі освіти» є освітні послуги, які законодавець розуміє як комплекс визначених нормативно-правовими актами, освітньою програмою або договором дії суб’єкта освітньої діяльності, що мають визначену вартість та спрямовані на досягнення здобувачем освіти </w:t>
      </w:r>
      <w:r w:rsidR="0038345C">
        <w:rPr>
          <w:rFonts w:ascii="Times New Roman" w:eastAsia="Times New Roman" w:hAnsi="Times New Roman" w:cs="Times New Roman"/>
          <w:sz w:val="28"/>
          <w:szCs w:val="28"/>
          <w:lang w:val="uk-UA"/>
        </w:rPr>
        <w:t>очікуваних результатів навчання </w:t>
      </w:r>
      <w:r w:rsidRPr="00D36107">
        <w:rPr>
          <w:rFonts w:ascii="Times New Roman" w:eastAsia="Times New Roman" w:hAnsi="Times New Roman" w:cs="Times New Roman"/>
          <w:bCs/>
          <w:sz w:val="28"/>
          <w:szCs w:val="28"/>
          <w:lang w:val="uk-UA" w:bidi="uk-UA"/>
        </w:rPr>
        <w:t>[1].</w:t>
      </w:r>
      <w:r w:rsidRPr="00D36107">
        <w:rPr>
          <w:rFonts w:ascii="Times New Roman" w:eastAsia="Times New Roman" w:hAnsi="Times New Roman" w:cs="Times New Roman"/>
          <w:b/>
          <w:bCs/>
          <w:sz w:val="28"/>
          <w:szCs w:val="28"/>
          <w:lang w:val="uk-UA" w:bidi="uk-UA"/>
        </w:rPr>
        <w:t xml:space="preserve"> </w:t>
      </w:r>
      <w:r w:rsidRPr="00D36107">
        <w:rPr>
          <w:rFonts w:ascii="Times New Roman" w:eastAsia="Times New Roman" w:hAnsi="Times New Roman" w:cs="Times New Roman"/>
          <w:bCs/>
          <w:sz w:val="28"/>
          <w:szCs w:val="28"/>
          <w:lang w:val="uk-UA" w:bidi="uk-UA"/>
        </w:rPr>
        <w:t>Тому однією із головних засад державної політики у сфері освіти України та принципів освітньої діяльності є створення належного соціального середовища, де гарантовано доступність для громадян усіх форм і типів освітніх послуг, що надаються державою.</w:t>
      </w:r>
    </w:p>
    <w:p w:rsidR="00E06C77" w:rsidRPr="00D36107" w:rsidRDefault="00E06C77" w:rsidP="001A09A6">
      <w:pPr>
        <w:tabs>
          <w:tab w:val="left" w:pos="0"/>
        </w:tabs>
        <w:spacing w:after="0"/>
        <w:ind w:firstLine="709"/>
        <w:jc w:val="both"/>
        <w:rPr>
          <w:rFonts w:ascii="Times New Roman" w:eastAsia="Times New Roman" w:hAnsi="Times New Roman" w:cs="Times New Roman"/>
          <w:b/>
          <w:bCs/>
          <w:color w:val="00B050"/>
          <w:sz w:val="28"/>
          <w:szCs w:val="28"/>
          <w:lang w:val="uk-UA" w:bidi="uk-UA"/>
        </w:rPr>
      </w:pPr>
      <w:r w:rsidRPr="00D36107">
        <w:rPr>
          <w:rFonts w:ascii="Times New Roman" w:eastAsia="Times New Roman" w:hAnsi="Times New Roman" w:cs="Times New Roman"/>
          <w:sz w:val="28"/>
          <w:szCs w:val="28"/>
          <w:lang w:val="uk-UA"/>
        </w:rPr>
        <w:t>Освітні послуги варто розглядати за різних підходів, насамперед як соціальне явище, що сприяє накопиченню соціального капіталу населення у цілому, та окремо кожного індивіда, та є для них важливим суспільним благом. З іншого боку, освітні послуги є товаром з вартісним виразом, тому вони належать до економічної площини із застосуванням ринкових категорій.</w:t>
      </w:r>
    </w:p>
    <w:p w:rsidR="00E06C77" w:rsidRPr="00D36107" w:rsidRDefault="00E06C77" w:rsidP="001A09A6">
      <w:pPr>
        <w:tabs>
          <w:tab w:val="left" w:pos="0"/>
        </w:tabs>
        <w:spacing w:after="0"/>
        <w:ind w:firstLine="709"/>
        <w:jc w:val="both"/>
        <w:rPr>
          <w:rFonts w:ascii="Times New Roman" w:eastAsia="Times New Roman" w:hAnsi="Times New Roman" w:cs="Times New Roman"/>
          <w:sz w:val="28"/>
          <w:szCs w:val="28"/>
          <w:lang w:val="uk-UA"/>
        </w:rPr>
      </w:pPr>
      <w:r w:rsidRPr="00D36107">
        <w:rPr>
          <w:rFonts w:ascii="Times New Roman" w:eastAsia="Times New Roman" w:hAnsi="Times New Roman" w:cs="Times New Roman"/>
          <w:sz w:val="28"/>
          <w:szCs w:val="28"/>
          <w:lang w:val="uk-UA"/>
        </w:rPr>
        <w:t>Ринок освітніх послуг характеризується таким: а) попит є формою вираження потреб громадян в освітніх послугах; б) пропозиція є обсягом освітніх послуг, що продукуються і надаються с</w:t>
      </w:r>
      <w:r w:rsidR="0038345C">
        <w:rPr>
          <w:rFonts w:ascii="Times New Roman" w:eastAsia="Times New Roman" w:hAnsi="Times New Roman" w:cs="Times New Roman"/>
          <w:sz w:val="28"/>
          <w:szCs w:val="28"/>
          <w:lang w:val="uk-UA"/>
        </w:rPr>
        <w:t>уб’єктами освітньої діяльності; </w:t>
      </w:r>
      <w:r w:rsidRPr="00D36107">
        <w:rPr>
          <w:rFonts w:ascii="Times New Roman" w:eastAsia="Times New Roman" w:hAnsi="Times New Roman" w:cs="Times New Roman"/>
          <w:sz w:val="28"/>
          <w:szCs w:val="28"/>
          <w:lang w:val="uk-UA"/>
        </w:rPr>
        <w:t xml:space="preserve">в) ціна виступає у вигляді плати за надану послугу, освітню програму, набуті знання, уміння, навички тощо; г) товар – матеріальні та нематеріальні блага, зокрема освітні послуги, освітня програма, які мають вартість та споживчу вартість </w:t>
      </w:r>
      <w:r w:rsidRPr="00D36107">
        <w:rPr>
          <w:rFonts w:ascii="Times New Roman" w:eastAsia="Times New Roman" w:hAnsi="Times New Roman" w:cs="Times New Roman"/>
          <w:bCs/>
          <w:sz w:val="28"/>
          <w:szCs w:val="28"/>
          <w:lang w:val="uk-UA" w:bidi="uk-UA"/>
        </w:rPr>
        <w:t>[2, с. 242]</w:t>
      </w:r>
      <w:r w:rsidRPr="00D36107">
        <w:rPr>
          <w:rFonts w:ascii="Times New Roman" w:eastAsia="Times New Roman" w:hAnsi="Times New Roman" w:cs="Times New Roman"/>
          <w:sz w:val="28"/>
          <w:szCs w:val="28"/>
          <w:lang w:val="uk-UA"/>
        </w:rPr>
        <w:t>.</w:t>
      </w:r>
    </w:p>
    <w:p w:rsidR="00E06C77" w:rsidRPr="00D36107" w:rsidRDefault="00E06C77" w:rsidP="001A09A6">
      <w:pPr>
        <w:tabs>
          <w:tab w:val="left" w:pos="0"/>
        </w:tabs>
        <w:spacing w:after="0"/>
        <w:ind w:firstLine="709"/>
        <w:jc w:val="both"/>
        <w:rPr>
          <w:rFonts w:ascii="Times New Roman" w:eastAsia="Times New Roman" w:hAnsi="Times New Roman" w:cs="Times New Roman"/>
          <w:sz w:val="28"/>
          <w:szCs w:val="28"/>
          <w:lang w:val="uk-UA"/>
        </w:rPr>
      </w:pPr>
      <w:r w:rsidRPr="00D36107">
        <w:rPr>
          <w:rFonts w:ascii="Times New Roman" w:eastAsia="Times New Roman" w:hAnsi="Times New Roman" w:cs="Times New Roman"/>
          <w:sz w:val="28"/>
          <w:szCs w:val="28"/>
          <w:lang w:val="uk-UA"/>
        </w:rPr>
        <w:t xml:space="preserve">Кінцевим продуктом виробництва освітніх послуг, що стає результатом виробничих стосунків між власниками чинників виробництва освітніх послуг, є випускник-фахівець, що в подальшому виступає як людський капітал на ринку праці. Роль регулятора на ринку освітніх послуг виконує ціна. На формування </w:t>
      </w:r>
      <w:r w:rsidRPr="00D36107">
        <w:rPr>
          <w:rFonts w:ascii="Times New Roman" w:eastAsia="Times New Roman" w:hAnsi="Times New Roman" w:cs="Times New Roman"/>
          <w:sz w:val="28"/>
          <w:szCs w:val="28"/>
          <w:lang w:val="uk-UA"/>
        </w:rPr>
        <w:lastRenderedPageBreak/>
        <w:t xml:space="preserve">індивідуального попиту найбільший вплив мають високий попит на випускників серед роботодавців, а також рейтинг закладу освіти </w:t>
      </w:r>
      <w:r w:rsidRPr="00D36107">
        <w:rPr>
          <w:rFonts w:ascii="Times New Roman" w:eastAsia="Times New Roman" w:hAnsi="Times New Roman" w:cs="Times New Roman"/>
          <w:bCs/>
          <w:sz w:val="28"/>
          <w:szCs w:val="28"/>
          <w:lang w:val="uk-UA" w:bidi="uk-UA"/>
        </w:rPr>
        <w:t>[3, с. 93]</w:t>
      </w:r>
      <w:r w:rsidRPr="00D36107">
        <w:rPr>
          <w:rFonts w:ascii="Times New Roman" w:eastAsia="Times New Roman" w:hAnsi="Times New Roman" w:cs="Times New Roman"/>
          <w:sz w:val="28"/>
          <w:szCs w:val="28"/>
          <w:lang w:val="uk-UA"/>
        </w:rPr>
        <w:t xml:space="preserve">. </w:t>
      </w:r>
    </w:p>
    <w:p w:rsidR="00E06C77" w:rsidRPr="00D36107" w:rsidRDefault="00E06C77" w:rsidP="001A09A6">
      <w:pPr>
        <w:tabs>
          <w:tab w:val="left" w:pos="0"/>
        </w:tabs>
        <w:spacing w:after="0"/>
        <w:ind w:firstLine="709"/>
        <w:jc w:val="both"/>
        <w:rPr>
          <w:rFonts w:ascii="Times New Roman" w:eastAsia="Times New Roman" w:hAnsi="Times New Roman" w:cs="Times New Roman"/>
          <w:bCs/>
          <w:sz w:val="28"/>
          <w:szCs w:val="28"/>
          <w:lang w:val="uk-UA" w:bidi="uk-UA"/>
        </w:rPr>
      </w:pPr>
      <w:r w:rsidRPr="00D36107">
        <w:rPr>
          <w:rFonts w:ascii="Times New Roman" w:eastAsia="Times New Roman" w:hAnsi="Times New Roman" w:cs="Times New Roman"/>
          <w:sz w:val="28"/>
          <w:szCs w:val="28"/>
          <w:lang w:val="uk-UA"/>
        </w:rPr>
        <w:t xml:space="preserve">Форма власності суб’єктів освітньої діяльності безпосередньо впливає на процес організації та надання освітніх послуг. Приватні заклади освіти є суб’єктами господарювання, що провадять діяльність у сфері суспільного виробництва, спрямована на надання послуг вартісного характеру, що мають цінову визначеність </w:t>
      </w:r>
      <w:r w:rsidRPr="00D36107">
        <w:rPr>
          <w:rFonts w:ascii="Times New Roman" w:eastAsia="Times New Roman" w:hAnsi="Times New Roman" w:cs="Times New Roman"/>
          <w:bCs/>
          <w:sz w:val="28"/>
          <w:szCs w:val="28"/>
          <w:lang w:val="uk-UA" w:bidi="uk-UA"/>
        </w:rPr>
        <w:t>[4]</w:t>
      </w:r>
      <w:r w:rsidRPr="00D36107">
        <w:rPr>
          <w:rFonts w:ascii="Times New Roman" w:eastAsia="Times New Roman" w:hAnsi="Times New Roman" w:cs="Times New Roman"/>
          <w:sz w:val="28"/>
          <w:szCs w:val="28"/>
          <w:lang w:val="uk-UA"/>
        </w:rPr>
        <w:t>. Натомість державні та комунальні заклади освіти мають право на надання послуг з підготовки фахівців, наукових, науково-педагогічних, робітничих кадрів, післядипломної освіти за державним замовленням згідно з положеннями Закону України «Про публічні закупівлі» </w:t>
      </w:r>
      <w:r w:rsidRPr="00D36107">
        <w:rPr>
          <w:rFonts w:ascii="Times New Roman" w:eastAsia="Times New Roman" w:hAnsi="Times New Roman" w:cs="Times New Roman"/>
          <w:bCs/>
          <w:sz w:val="28"/>
          <w:szCs w:val="28"/>
          <w:lang w:val="uk-UA" w:bidi="uk-UA"/>
        </w:rPr>
        <w:t>[5].</w:t>
      </w:r>
    </w:p>
    <w:p w:rsidR="00E06C77" w:rsidRPr="00D36107" w:rsidRDefault="00E06C77" w:rsidP="001A09A6">
      <w:pPr>
        <w:spacing w:after="0"/>
        <w:ind w:firstLine="709"/>
        <w:contextualSpacing/>
        <w:jc w:val="both"/>
        <w:rPr>
          <w:rFonts w:ascii="Times New Roman" w:eastAsia="Times New Roman" w:hAnsi="Times New Roman" w:cs="Times New Roman"/>
          <w:sz w:val="28"/>
          <w:szCs w:val="28"/>
          <w:lang w:val="uk-UA"/>
        </w:rPr>
      </w:pPr>
      <w:r w:rsidRPr="00D36107">
        <w:rPr>
          <w:rFonts w:ascii="Times New Roman" w:eastAsia="Times New Roman" w:hAnsi="Times New Roman" w:cs="Times New Roman"/>
          <w:sz w:val="28"/>
          <w:szCs w:val="28"/>
          <w:lang w:val="uk-UA"/>
        </w:rPr>
        <w:t xml:space="preserve">Отже, освітніми послугами, що надаються закладами вищої освіти зі специфічними умовами навчання, є передбачений нормами законодавства комплекс дій системи суб’єктів освітньої діяльності спрямованих на забезпечення набуття здобувачами освіти обумовлених компетентностей з питань створення належних умов функціонування певних елементів сектору національної безпеки та оборони України. Поряд із загальнообов’язковими освітніми компонентами такі послуги враховують сукупність привілей та обмежень для здобувачів вищої освіти, що утворюють специфічні умови навчання. Йдеться про державне фінансове й матеріальне забезпечення, посилений соціальний захист; вивчення фахових дисциплін, зокрема пов’язаних з використанням таємної чи службової інформації, спеціальної техніки, пристроїв, зброї; проходження тактико-спеціальної, вогневої та інших видів підготовки; медичне обслуговування; постійне стажування та обов’язкове працевлаштування. До відповідних обмежень відноситься високий рівень фізичної та психологічної підготовленості; стан здоров’я; вікові межі для вступу на навчання; низка професійних вимог.  </w:t>
      </w:r>
    </w:p>
    <w:p w:rsidR="00E06C77" w:rsidRPr="00D36107" w:rsidRDefault="00E06C77" w:rsidP="001A09A6">
      <w:pPr>
        <w:tabs>
          <w:tab w:val="left" w:pos="0"/>
        </w:tabs>
        <w:spacing w:after="0"/>
        <w:ind w:firstLine="709"/>
        <w:jc w:val="both"/>
        <w:rPr>
          <w:rFonts w:ascii="Times New Roman" w:eastAsia="Times New Roman" w:hAnsi="Times New Roman" w:cs="Times New Roman"/>
          <w:color w:val="FF0000"/>
          <w:sz w:val="28"/>
          <w:szCs w:val="28"/>
          <w:lang w:val="uk-UA"/>
        </w:rPr>
      </w:pPr>
    </w:p>
    <w:p w:rsidR="00E06C77" w:rsidRPr="0038345C" w:rsidRDefault="00E06C77" w:rsidP="001A09A6">
      <w:pPr>
        <w:spacing w:after="0"/>
        <w:ind w:firstLine="709"/>
        <w:jc w:val="center"/>
        <w:rPr>
          <w:rFonts w:ascii="Times New Roman" w:eastAsia="Times New Roman" w:hAnsi="Times New Roman" w:cs="Times New Roman"/>
          <w:b/>
          <w:sz w:val="28"/>
          <w:szCs w:val="28"/>
          <w:lang w:val="uk-UA"/>
        </w:rPr>
      </w:pPr>
      <w:r w:rsidRPr="0038345C">
        <w:rPr>
          <w:rFonts w:ascii="Times New Roman" w:eastAsia="Times New Roman" w:hAnsi="Times New Roman" w:cs="Times New Roman"/>
          <w:b/>
          <w:sz w:val="28"/>
          <w:szCs w:val="28"/>
          <w:lang w:val="uk-UA"/>
        </w:rPr>
        <w:t>Література</w:t>
      </w:r>
    </w:p>
    <w:p w:rsidR="00E06C77" w:rsidRPr="00D36107" w:rsidRDefault="00E06C77" w:rsidP="001A09A6">
      <w:pPr>
        <w:spacing w:after="0"/>
        <w:ind w:firstLine="709"/>
        <w:jc w:val="both"/>
        <w:rPr>
          <w:rFonts w:ascii="Times New Roman" w:eastAsia="Times New Roman" w:hAnsi="Times New Roman" w:cs="Times New Roman"/>
          <w:sz w:val="28"/>
          <w:szCs w:val="28"/>
          <w:lang w:val="uk-UA"/>
        </w:rPr>
      </w:pPr>
      <w:r w:rsidRPr="00D36107">
        <w:rPr>
          <w:rFonts w:ascii="Times New Roman" w:eastAsia="Times New Roman" w:hAnsi="Times New Roman" w:cs="Times New Roman"/>
          <w:sz w:val="28"/>
          <w:szCs w:val="28"/>
          <w:lang w:val="uk-UA"/>
        </w:rPr>
        <w:t xml:space="preserve">1. Про освіту: Закон України від 05.09.2017 № 2145-VIII. URL: </w:t>
      </w:r>
      <w:hyperlink r:id="rId37" w:anchor="Text" w:history="1">
        <w:r w:rsidRPr="00D36107">
          <w:rPr>
            <w:rFonts w:ascii="Times New Roman" w:eastAsia="Times New Roman" w:hAnsi="Times New Roman" w:cs="Times New Roman"/>
            <w:sz w:val="28"/>
            <w:szCs w:val="28"/>
            <w:lang w:val="uk-UA"/>
          </w:rPr>
          <w:t>https://zakon.rada.gov.ua/laws/show/2145-19#Text</w:t>
        </w:r>
      </w:hyperlink>
      <w:r w:rsidRPr="00D36107">
        <w:rPr>
          <w:rFonts w:ascii="Times New Roman" w:eastAsia="Times New Roman" w:hAnsi="Times New Roman" w:cs="Times New Roman"/>
          <w:sz w:val="28"/>
          <w:szCs w:val="28"/>
          <w:lang w:val="uk-UA"/>
        </w:rPr>
        <w:t xml:space="preserve"> </w:t>
      </w:r>
    </w:p>
    <w:p w:rsidR="00E06C77" w:rsidRPr="00D36107" w:rsidRDefault="00E06C77" w:rsidP="001A09A6">
      <w:pPr>
        <w:spacing w:after="0"/>
        <w:ind w:firstLine="709"/>
        <w:jc w:val="both"/>
        <w:rPr>
          <w:rFonts w:ascii="Times New Roman" w:eastAsia="Times New Roman" w:hAnsi="Times New Roman" w:cs="Times New Roman"/>
          <w:sz w:val="28"/>
          <w:szCs w:val="28"/>
          <w:lang w:val="uk-UA"/>
        </w:rPr>
      </w:pPr>
      <w:r w:rsidRPr="00D36107">
        <w:rPr>
          <w:rFonts w:ascii="Times New Roman" w:eastAsia="Times New Roman" w:hAnsi="Times New Roman" w:cs="Times New Roman"/>
          <w:sz w:val="28"/>
          <w:szCs w:val="28"/>
          <w:lang w:val="uk-UA"/>
        </w:rPr>
        <w:t>2. Економічна енциклопедія. у 3-х тт. / редкол.: С. В. Мочерний (відп. ред.) та ін. Київ : Вид. центр «Академія», 2002. Т.3. 952 с.</w:t>
      </w:r>
    </w:p>
    <w:p w:rsidR="00E06C77" w:rsidRPr="00D36107" w:rsidRDefault="00E06C77" w:rsidP="001A09A6">
      <w:pPr>
        <w:spacing w:after="0"/>
        <w:ind w:firstLine="709"/>
        <w:jc w:val="both"/>
        <w:rPr>
          <w:rFonts w:ascii="Times New Roman" w:eastAsia="Times New Roman" w:hAnsi="Times New Roman" w:cs="Times New Roman"/>
          <w:sz w:val="28"/>
          <w:szCs w:val="28"/>
          <w:lang w:val="uk-UA"/>
        </w:rPr>
      </w:pPr>
      <w:r w:rsidRPr="00D36107">
        <w:rPr>
          <w:rFonts w:ascii="Times New Roman" w:eastAsia="Times New Roman" w:hAnsi="Times New Roman" w:cs="Times New Roman"/>
          <w:sz w:val="28"/>
          <w:szCs w:val="28"/>
          <w:lang w:val="uk-UA"/>
        </w:rPr>
        <w:t xml:space="preserve">3. Гава Ю. В. Освітні послуги в Україні. </w:t>
      </w:r>
      <w:r w:rsidRPr="00D36107">
        <w:rPr>
          <w:rFonts w:ascii="Times New Roman" w:eastAsia="Times New Roman" w:hAnsi="Times New Roman" w:cs="Times New Roman"/>
          <w:i/>
          <w:sz w:val="28"/>
          <w:szCs w:val="28"/>
          <w:lang w:val="uk-UA"/>
        </w:rPr>
        <w:t>Економіка: теорія та практика.</w:t>
      </w:r>
      <w:r w:rsidRPr="00D36107">
        <w:rPr>
          <w:rFonts w:ascii="Times New Roman" w:eastAsia="Times New Roman" w:hAnsi="Times New Roman" w:cs="Times New Roman"/>
          <w:sz w:val="28"/>
          <w:szCs w:val="28"/>
          <w:lang w:val="uk-UA"/>
        </w:rPr>
        <w:t xml:space="preserve"> 2013. № 1. С. 86</w:t>
      </w:r>
      <w:r w:rsidR="00C022D7">
        <w:rPr>
          <w:rFonts w:ascii="Times New Roman" w:eastAsia="Times New Roman" w:hAnsi="Times New Roman" w:cs="Times New Roman"/>
          <w:sz w:val="28"/>
          <w:szCs w:val="28"/>
          <w:lang w:val="uk-UA"/>
        </w:rPr>
        <w:t>–</w:t>
      </w:r>
      <w:r w:rsidRPr="00D36107">
        <w:rPr>
          <w:rFonts w:ascii="Times New Roman" w:eastAsia="Times New Roman" w:hAnsi="Times New Roman" w:cs="Times New Roman"/>
          <w:sz w:val="28"/>
          <w:szCs w:val="28"/>
          <w:lang w:val="uk-UA"/>
        </w:rPr>
        <w:t>93.</w:t>
      </w:r>
    </w:p>
    <w:p w:rsidR="00E06C77" w:rsidRPr="00D36107" w:rsidRDefault="00E06C77" w:rsidP="001A09A6">
      <w:pPr>
        <w:spacing w:after="0"/>
        <w:ind w:firstLine="709"/>
        <w:jc w:val="both"/>
        <w:rPr>
          <w:rFonts w:ascii="Times New Roman" w:eastAsia="Times New Roman" w:hAnsi="Times New Roman" w:cs="Times New Roman"/>
          <w:sz w:val="28"/>
          <w:szCs w:val="28"/>
          <w:lang w:val="uk-UA"/>
        </w:rPr>
      </w:pPr>
      <w:r w:rsidRPr="00D36107">
        <w:rPr>
          <w:rFonts w:ascii="Times New Roman" w:eastAsia="Times New Roman" w:hAnsi="Times New Roman" w:cs="Times New Roman"/>
          <w:sz w:val="28"/>
          <w:szCs w:val="28"/>
          <w:lang w:val="uk-UA"/>
        </w:rPr>
        <w:t>4. Господарський кодекс України від 16.01.200</w:t>
      </w:r>
      <w:r w:rsidR="001A09A6">
        <w:rPr>
          <w:rFonts w:ascii="Times New Roman" w:eastAsia="Times New Roman" w:hAnsi="Times New Roman" w:cs="Times New Roman"/>
          <w:sz w:val="28"/>
          <w:szCs w:val="28"/>
          <w:lang w:val="uk-UA"/>
        </w:rPr>
        <w:t>3. URL: </w:t>
      </w:r>
      <w:hyperlink r:id="rId38" w:anchor="Text" w:history="1">
        <w:r w:rsidRPr="00D36107">
          <w:rPr>
            <w:rFonts w:ascii="Times New Roman" w:eastAsia="Times New Roman" w:hAnsi="Times New Roman" w:cs="Times New Roman"/>
            <w:sz w:val="28"/>
            <w:szCs w:val="28"/>
            <w:lang w:val="uk-UA"/>
          </w:rPr>
          <w:t>https://zakon.rada.gov.ua/laws/show/436-15#Text</w:t>
        </w:r>
      </w:hyperlink>
    </w:p>
    <w:p w:rsidR="00E06C77" w:rsidRPr="00D36107" w:rsidRDefault="00E06C77" w:rsidP="001A09A6">
      <w:pPr>
        <w:spacing w:after="0"/>
        <w:ind w:firstLine="709"/>
        <w:jc w:val="both"/>
        <w:rPr>
          <w:rFonts w:ascii="Times New Roman" w:eastAsia="Times New Roman" w:hAnsi="Times New Roman" w:cs="Times New Roman"/>
          <w:sz w:val="28"/>
          <w:szCs w:val="28"/>
          <w:lang w:val="uk-UA"/>
        </w:rPr>
      </w:pPr>
      <w:r w:rsidRPr="00D36107">
        <w:rPr>
          <w:rFonts w:ascii="Times New Roman" w:eastAsia="Times New Roman" w:hAnsi="Times New Roman" w:cs="Times New Roman"/>
          <w:sz w:val="28"/>
          <w:szCs w:val="28"/>
          <w:lang w:val="uk-UA"/>
        </w:rPr>
        <w:t xml:space="preserve">5. Про публічні закупівлі: Закон України </w:t>
      </w:r>
      <w:r w:rsidR="001A09A6">
        <w:rPr>
          <w:rFonts w:ascii="Times New Roman" w:eastAsia="Times New Roman" w:hAnsi="Times New Roman" w:cs="Times New Roman"/>
          <w:sz w:val="28"/>
          <w:szCs w:val="28"/>
          <w:lang w:val="uk-UA"/>
        </w:rPr>
        <w:t>від 25.12.2015 № 922-VIII. URL: </w:t>
      </w:r>
      <w:r w:rsidRPr="00D36107">
        <w:rPr>
          <w:rFonts w:ascii="Times New Roman" w:eastAsia="Times New Roman" w:hAnsi="Times New Roman" w:cs="Times New Roman"/>
          <w:sz w:val="28"/>
          <w:szCs w:val="28"/>
          <w:lang w:val="uk-UA"/>
        </w:rPr>
        <w:t>https://zakon.rada.gov.ua/laws/show/922-19#Text</w:t>
      </w:r>
      <w:r w:rsidRPr="00D36107">
        <w:rPr>
          <w:rFonts w:ascii="Times New Roman" w:eastAsia="Times New Roman" w:hAnsi="Times New Roman" w:cs="Times New Roman"/>
          <w:sz w:val="28"/>
          <w:szCs w:val="28"/>
          <w:lang w:val="uk-UA" w:eastAsia="ru-RU"/>
        </w:rPr>
        <w:br w:type="page"/>
      </w:r>
    </w:p>
    <w:p w:rsidR="0097176E" w:rsidRPr="0038345C" w:rsidRDefault="0097176E" w:rsidP="00D36107">
      <w:pPr>
        <w:spacing w:after="0" w:line="240" w:lineRule="auto"/>
        <w:ind w:firstLine="709"/>
        <w:jc w:val="center"/>
        <w:rPr>
          <w:rFonts w:ascii="Times New Roman" w:eastAsia="Calibri" w:hAnsi="Times New Roman" w:cs="Times New Roman"/>
          <w:b/>
          <w:sz w:val="28"/>
          <w:szCs w:val="28"/>
          <w:lang w:val="uk-UA"/>
        </w:rPr>
      </w:pPr>
      <w:r w:rsidRPr="0038345C">
        <w:rPr>
          <w:rFonts w:ascii="Times New Roman" w:eastAsia="Calibri" w:hAnsi="Times New Roman" w:cs="Times New Roman"/>
          <w:b/>
          <w:sz w:val="28"/>
          <w:szCs w:val="28"/>
          <w:lang w:val="uk-UA"/>
        </w:rPr>
        <w:lastRenderedPageBreak/>
        <w:t>УКРАЇНСЬКИЙ ПРАВОПИС: ВІД ХІХ СТ. І ДО СЬОГОДЕННЯ</w:t>
      </w:r>
    </w:p>
    <w:p w:rsidR="0097176E" w:rsidRPr="0097176E" w:rsidRDefault="0097176E" w:rsidP="00D36107">
      <w:pPr>
        <w:spacing w:after="0" w:line="240" w:lineRule="auto"/>
        <w:ind w:firstLine="709"/>
        <w:jc w:val="center"/>
        <w:rPr>
          <w:rFonts w:ascii="Times New Roman" w:eastAsia="Calibri" w:hAnsi="Times New Roman" w:cs="Times New Roman"/>
          <w:sz w:val="28"/>
          <w:szCs w:val="28"/>
          <w:lang w:val="uk-UA"/>
        </w:rPr>
      </w:pPr>
      <w:r w:rsidRPr="0097176E">
        <w:rPr>
          <w:rFonts w:ascii="Times New Roman" w:eastAsia="Calibri" w:hAnsi="Times New Roman" w:cs="Times New Roman"/>
          <w:sz w:val="28"/>
          <w:szCs w:val="28"/>
          <w:lang w:val="uk-UA"/>
        </w:rPr>
        <w:t>Слюсаренко Т. А.</w:t>
      </w:r>
    </w:p>
    <w:p w:rsidR="0097176E" w:rsidRPr="0097176E" w:rsidRDefault="0097176E" w:rsidP="00D36107">
      <w:pPr>
        <w:spacing w:after="0" w:line="240" w:lineRule="auto"/>
        <w:ind w:firstLine="709"/>
        <w:jc w:val="center"/>
        <w:rPr>
          <w:rFonts w:ascii="Times New Roman" w:eastAsia="Calibri" w:hAnsi="Times New Roman" w:cs="Times New Roman"/>
          <w:sz w:val="28"/>
          <w:szCs w:val="28"/>
          <w:lang w:val="uk-UA"/>
        </w:rPr>
      </w:pPr>
      <w:r w:rsidRPr="0097176E">
        <w:rPr>
          <w:rFonts w:ascii="Times New Roman" w:eastAsia="Calibri" w:hAnsi="Times New Roman" w:cs="Times New Roman"/>
          <w:sz w:val="28"/>
          <w:szCs w:val="28"/>
          <w:lang w:val="uk-UA"/>
        </w:rPr>
        <w:t>Науковий керівник – ст. викл. Сергієва А. В.</w:t>
      </w:r>
    </w:p>
    <w:p w:rsidR="0097176E" w:rsidRPr="0097176E" w:rsidRDefault="0097176E" w:rsidP="00D36107">
      <w:pPr>
        <w:spacing w:after="0" w:line="240" w:lineRule="auto"/>
        <w:ind w:firstLine="709"/>
        <w:jc w:val="center"/>
        <w:rPr>
          <w:rFonts w:ascii="Times New Roman" w:eastAsia="Calibri" w:hAnsi="Times New Roman" w:cs="Times New Roman"/>
          <w:sz w:val="28"/>
          <w:szCs w:val="28"/>
          <w:lang w:val="uk-UA"/>
        </w:rPr>
      </w:pPr>
      <w:r w:rsidRPr="0097176E">
        <w:rPr>
          <w:rFonts w:ascii="Times New Roman" w:eastAsia="Calibri" w:hAnsi="Times New Roman" w:cs="Times New Roman"/>
          <w:sz w:val="28"/>
          <w:szCs w:val="28"/>
          <w:lang w:val="uk-UA"/>
        </w:rPr>
        <w:t>Харківський національний університет радіоелектроніки</w:t>
      </w:r>
    </w:p>
    <w:p w:rsidR="0097176E" w:rsidRPr="0097176E" w:rsidRDefault="0097176E" w:rsidP="00D36107">
      <w:pPr>
        <w:spacing w:after="0" w:line="240" w:lineRule="auto"/>
        <w:ind w:firstLine="709"/>
        <w:jc w:val="center"/>
        <w:rPr>
          <w:rFonts w:ascii="Times New Roman" w:eastAsia="Calibri" w:hAnsi="Times New Roman" w:cs="Times New Roman"/>
          <w:sz w:val="28"/>
          <w:szCs w:val="28"/>
          <w:lang w:val="uk-UA"/>
        </w:rPr>
      </w:pPr>
      <w:r w:rsidRPr="0097176E">
        <w:rPr>
          <w:rFonts w:ascii="Times New Roman" w:eastAsia="Calibri" w:hAnsi="Times New Roman" w:cs="Times New Roman"/>
          <w:sz w:val="28"/>
          <w:szCs w:val="28"/>
          <w:lang w:val="uk-UA"/>
        </w:rPr>
        <w:t>(61166, Харків, пр. Науки, 14, каф. українознавства, тел. (057) 702-14-98)</w:t>
      </w:r>
    </w:p>
    <w:p w:rsidR="0097176E" w:rsidRPr="0097176E" w:rsidRDefault="0097176E" w:rsidP="00D36107">
      <w:pPr>
        <w:spacing w:after="0" w:line="240" w:lineRule="auto"/>
        <w:ind w:firstLine="709"/>
        <w:jc w:val="center"/>
        <w:rPr>
          <w:rFonts w:ascii="Times New Roman" w:eastAsia="Calibri" w:hAnsi="Times New Roman" w:cs="Times New Roman"/>
          <w:sz w:val="28"/>
          <w:szCs w:val="28"/>
          <w:lang w:val="uk-UA"/>
        </w:rPr>
      </w:pPr>
      <w:r w:rsidRPr="0097176E">
        <w:rPr>
          <w:rFonts w:ascii="Times New Roman" w:eastAsia="Calibri" w:hAnsi="Times New Roman" w:cs="Times New Roman"/>
          <w:sz w:val="28"/>
          <w:szCs w:val="28"/>
          <w:lang w:val="uk-UA"/>
        </w:rPr>
        <w:t xml:space="preserve">Е-mail: </w:t>
      </w:r>
      <w:r w:rsidRPr="0097176E">
        <w:rPr>
          <w:rFonts w:ascii="Times New Roman" w:eastAsia="Calibri" w:hAnsi="Times New Roman" w:cs="Times New Roman"/>
          <w:sz w:val="28"/>
          <w:szCs w:val="28"/>
          <w:lang w:val="en-US"/>
        </w:rPr>
        <w:t>tetiana</w:t>
      </w:r>
      <w:r w:rsidRPr="0097176E">
        <w:rPr>
          <w:rFonts w:ascii="Times New Roman" w:eastAsia="Calibri" w:hAnsi="Times New Roman" w:cs="Times New Roman"/>
          <w:sz w:val="28"/>
          <w:szCs w:val="28"/>
          <w:lang w:val="uk-UA"/>
        </w:rPr>
        <w:t>.sliusarenko@nure.ua</w:t>
      </w:r>
    </w:p>
    <w:p w:rsidR="0038345C" w:rsidRDefault="0038345C" w:rsidP="00D36107">
      <w:pPr>
        <w:spacing w:after="0" w:line="240" w:lineRule="auto"/>
        <w:ind w:firstLine="709"/>
        <w:jc w:val="both"/>
        <w:rPr>
          <w:rFonts w:ascii="Times New Roman" w:eastAsia="Calibri" w:hAnsi="Times New Roman" w:cs="Times New Roman"/>
          <w:sz w:val="28"/>
          <w:szCs w:val="28"/>
          <w:lang w:val="uk-UA"/>
        </w:rPr>
      </w:pPr>
    </w:p>
    <w:p w:rsidR="0097176E" w:rsidRPr="0097176E" w:rsidRDefault="0097176E" w:rsidP="00D36107">
      <w:pPr>
        <w:spacing w:after="0" w:line="240" w:lineRule="auto"/>
        <w:ind w:firstLine="709"/>
        <w:jc w:val="both"/>
        <w:rPr>
          <w:rFonts w:ascii="Times New Roman" w:eastAsia="Calibri" w:hAnsi="Times New Roman" w:cs="Times New Roman"/>
          <w:sz w:val="28"/>
          <w:szCs w:val="28"/>
          <w:lang w:val="uk-UA"/>
        </w:rPr>
      </w:pPr>
      <w:r w:rsidRPr="0097176E">
        <w:rPr>
          <w:rFonts w:ascii="Times New Roman" w:eastAsia="Calibri" w:hAnsi="Times New Roman" w:cs="Times New Roman"/>
          <w:sz w:val="28"/>
          <w:szCs w:val="28"/>
          <w:lang w:val="uk-UA"/>
        </w:rPr>
        <w:t>The modern Ukrainian language was formed over many centuries and has its stages of development from the second century to the present day. This paper examines the development of Ukrainian spelling in modern history.</w:t>
      </w:r>
    </w:p>
    <w:p w:rsidR="0097176E" w:rsidRPr="0097176E" w:rsidRDefault="0097176E" w:rsidP="00D36107">
      <w:pPr>
        <w:spacing w:after="0" w:line="240" w:lineRule="auto"/>
        <w:ind w:firstLine="709"/>
        <w:jc w:val="both"/>
        <w:rPr>
          <w:rFonts w:ascii="Times New Roman" w:eastAsia="Calibri" w:hAnsi="Times New Roman" w:cs="Times New Roman"/>
          <w:sz w:val="28"/>
          <w:szCs w:val="28"/>
          <w:lang w:val="uk-UA"/>
        </w:rPr>
      </w:pPr>
    </w:p>
    <w:p w:rsidR="0097176E" w:rsidRPr="0097176E" w:rsidRDefault="0097176E" w:rsidP="00D36107">
      <w:pPr>
        <w:spacing w:after="0" w:line="240" w:lineRule="auto"/>
        <w:ind w:firstLine="709"/>
        <w:jc w:val="both"/>
        <w:rPr>
          <w:rFonts w:ascii="Times New Roman" w:eastAsia="Calibri" w:hAnsi="Times New Roman" w:cs="Times New Roman"/>
          <w:sz w:val="28"/>
          <w:szCs w:val="28"/>
        </w:rPr>
      </w:pPr>
      <w:r w:rsidRPr="0097176E">
        <w:rPr>
          <w:rFonts w:ascii="Times New Roman" w:eastAsia="Calibri" w:hAnsi="Times New Roman" w:cs="Times New Roman"/>
          <w:sz w:val="28"/>
          <w:szCs w:val="28"/>
          <w:lang w:val="uk-UA"/>
        </w:rPr>
        <w:t>З одного боку, питання правопису були, є та будуть актуальними завжди, бо мова не може зберегтися одномоментно й навіки. З іншого боку, правила правопису не можуть оновлюватися щороку, бо кожне покоління має користуватись усталеними нормами. Саме тому це питання порушували на багатьох всеукраїнських та міжнародних конференціях, як-от: Міжнародна наукова конференція «Термінологія і сучасність», на якій вчені обговорювали термінологічні проблеми, пов’язані з прийняттям «Українського правопису» 2019 року. Метою дослідження є простеження історії розвитку правопису у </w:t>
      </w:r>
      <w:r w:rsidRPr="0097176E">
        <w:rPr>
          <w:rFonts w:ascii="Times New Roman" w:eastAsia="Calibri" w:hAnsi="Times New Roman" w:cs="Times New Roman"/>
          <w:sz w:val="28"/>
          <w:szCs w:val="28"/>
          <w:lang w:val="en-US"/>
        </w:rPr>
        <w:t>XX</w:t>
      </w:r>
      <w:r w:rsidRPr="0097176E">
        <w:rPr>
          <w:rFonts w:ascii="Times New Roman" w:eastAsia="Calibri" w:hAnsi="Times New Roman" w:cs="Times New Roman"/>
          <w:sz w:val="28"/>
          <w:szCs w:val="28"/>
        </w:rPr>
        <w:t xml:space="preserve"> – </w:t>
      </w:r>
      <w:r w:rsidRPr="0097176E">
        <w:rPr>
          <w:rFonts w:ascii="Times New Roman" w:eastAsia="Calibri" w:hAnsi="Times New Roman" w:cs="Times New Roman"/>
          <w:sz w:val="28"/>
          <w:szCs w:val="28"/>
          <w:lang w:val="en-US"/>
        </w:rPr>
        <w:t>XXI</w:t>
      </w:r>
      <w:r w:rsidRPr="0097176E">
        <w:rPr>
          <w:rFonts w:ascii="Times New Roman" w:eastAsia="Calibri" w:hAnsi="Times New Roman" w:cs="Times New Roman"/>
          <w:sz w:val="28"/>
          <w:szCs w:val="28"/>
        </w:rPr>
        <w:t xml:space="preserve"> стол</w:t>
      </w:r>
      <w:r w:rsidRPr="0097176E">
        <w:rPr>
          <w:rFonts w:ascii="Times New Roman" w:eastAsia="Calibri" w:hAnsi="Times New Roman" w:cs="Times New Roman"/>
          <w:sz w:val="28"/>
          <w:szCs w:val="28"/>
          <w:lang w:val="uk-UA"/>
        </w:rPr>
        <w:t>і</w:t>
      </w:r>
      <w:r w:rsidRPr="0097176E">
        <w:rPr>
          <w:rFonts w:ascii="Times New Roman" w:eastAsia="Calibri" w:hAnsi="Times New Roman" w:cs="Times New Roman"/>
          <w:sz w:val="28"/>
          <w:szCs w:val="28"/>
        </w:rPr>
        <w:t>ттях.</w:t>
      </w:r>
    </w:p>
    <w:p w:rsidR="0097176E" w:rsidRPr="0097176E" w:rsidRDefault="0097176E" w:rsidP="00D36107">
      <w:pPr>
        <w:spacing w:after="0" w:line="240" w:lineRule="auto"/>
        <w:ind w:firstLine="709"/>
        <w:jc w:val="both"/>
        <w:rPr>
          <w:rFonts w:ascii="Times New Roman" w:eastAsia="Calibri" w:hAnsi="Times New Roman" w:cs="Times New Roman"/>
          <w:sz w:val="28"/>
          <w:szCs w:val="28"/>
          <w:lang w:val="uk-UA"/>
        </w:rPr>
      </w:pPr>
      <w:r w:rsidRPr="0097176E">
        <w:rPr>
          <w:rFonts w:ascii="Times New Roman" w:eastAsia="Calibri" w:hAnsi="Times New Roman" w:cs="Times New Roman"/>
          <w:sz w:val="28"/>
          <w:szCs w:val="28"/>
          <w:lang w:val="uk-UA"/>
        </w:rPr>
        <w:t>Від видання Іваном Котляревським «Енеїди» у 1798 р., і аж до 1907 – 1909 рр., у яких вийшов друком словник української мови Бориса Грінченка, в українській мові конкурували між собою сотні різних правописів, як-от: «максимовичівка», яка базувалася на правилах Михайла Максимовича, «желехівка», які містила правила, впроваджені</w:t>
      </w:r>
      <w:r w:rsidR="001A09A6">
        <w:rPr>
          <w:rFonts w:ascii="Times New Roman" w:eastAsia="Calibri" w:hAnsi="Times New Roman" w:cs="Times New Roman"/>
          <w:sz w:val="28"/>
          <w:szCs w:val="28"/>
          <w:lang w:val="uk-UA"/>
        </w:rPr>
        <w:t xml:space="preserve"> після виходу «Словника» Євгена </w:t>
      </w:r>
      <w:r w:rsidRPr="0097176E">
        <w:rPr>
          <w:rFonts w:ascii="Times New Roman" w:eastAsia="Calibri" w:hAnsi="Times New Roman" w:cs="Times New Roman"/>
          <w:sz w:val="28"/>
          <w:szCs w:val="28"/>
          <w:lang w:val="uk-UA"/>
        </w:rPr>
        <w:t>Желехівського, «кулішівка», запропонована письменником Пантелеймоном Кулішем, «драгома</w:t>
      </w:r>
      <w:r w:rsidR="001A09A6">
        <w:rPr>
          <w:rFonts w:ascii="Times New Roman" w:eastAsia="Calibri" w:hAnsi="Times New Roman" w:cs="Times New Roman"/>
          <w:sz w:val="28"/>
          <w:szCs w:val="28"/>
          <w:lang w:val="uk-UA"/>
        </w:rPr>
        <w:t>нівка», автором якого є Михайло </w:t>
      </w:r>
      <w:r w:rsidRPr="0097176E">
        <w:rPr>
          <w:rFonts w:ascii="Times New Roman" w:eastAsia="Calibri" w:hAnsi="Times New Roman" w:cs="Times New Roman"/>
          <w:sz w:val="28"/>
          <w:szCs w:val="28"/>
          <w:lang w:val="uk-UA"/>
        </w:rPr>
        <w:t xml:space="preserve">Драгоманов. </w:t>
      </w:r>
    </w:p>
    <w:p w:rsidR="0097176E" w:rsidRPr="0097176E" w:rsidRDefault="0097176E" w:rsidP="00D36107">
      <w:pPr>
        <w:spacing w:after="0" w:line="240" w:lineRule="auto"/>
        <w:ind w:firstLine="709"/>
        <w:jc w:val="both"/>
        <w:rPr>
          <w:rFonts w:ascii="Times New Roman" w:eastAsia="Calibri" w:hAnsi="Times New Roman" w:cs="Times New Roman"/>
          <w:sz w:val="28"/>
          <w:szCs w:val="28"/>
          <w:lang w:val="uk-UA"/>
        </w:rPr>
      </w:pPr>
      <w:r w:rsidRPr="0097176E">
        <w:rPr>
          <w:rFonts w:ascii="Times New Roman" w:eastAsia="Calibri" w:hAnsi="Times New Roman" w:cs="Times New Roman"/>
          <w:sz w:val="28"/>
          <w:szCs w:val="28"/>
          <w:lang w:val="uk-UA"/>
        </w:rPr>
        <w:t>У 1919</w:t>
      </w:r>
      <w:r w:rsidR="00C022D7">
        <w:rPr>
          <w:rFonts w:ascii="Times New Roman" w:eastAsia="Calibri" w:hAnsi="Times New Roman" w:cs="Times New Roman"/>
          <w:sz w:val="28"/>
          <w:szCs w:val="28"/>
          <w:lang w:val="uk-UA"/>
        </w:rPr>
        <w:t>–</w:t>
      </w:r>
      <w:r w:rsidRPr="0097176E">
        <w:rPr>
          <w:rFonts w:ascii="Times New Roman" w:eastAsia="Calibri" w:hAnsi="Times New Roman" w:cs="Times New Roman"/>
          <w:sz w:val="28"/>
          <w:szCs w:val="28"/>
          <w:lang w:val="uk-UA"/>
        </w:rPr>
        <w:t>1920 рр. Академія наук УРСР розробила «Головніші правила українського правопису», запропоновані професором Іваном Огієнком, які в 1921 р. були видані під назвою «Найголовніші правила українського правопису». Але правила були короткі й охоплювали малу кількість орфографічних явищ. Також, цей правопис містить багато сучасних, вже знайомих нам правил</w:t>
      </w:r>
      <w:r w:rsidRPr="0097176E">
        <w:rPr>
          <w:rFonts w:ascii="Times New Roman" w:eastAsia="Calibri" w:hAnsi="Times New Roman" w:cs="Times New Roman"/>
          <w:sz w:val="28"/>
          <w:szCs w:val="28"/>
        </w:rPr>
        <w:t>[1</w:t>
      </w:r>
      <w:r w:rsidRPr="0097176E">
        <w:rPr>
          <w:rFonts w:ascii="Times New Roman" w:eastAsia="Calibri" w:hAnsi="Times New Roman" w:cs="Times New Roman"/>
          <w:sz w:val="28"/>
          <w:szCs w:val="28"/>
          <w:lang w:val="uk-UA"/>
        </w:rPr>
        <w:t>, с. 4</w:t>
      </w:r>
      <w:r w:rsidR="00C022D7">
        <w:rPr>
          <w:rFonts w:ascii="Times New Roman" w:eastAsia="Calibri" w:hAnsi="Times New Roman" w:cs="Times New Roman"/>
          <w:sz w:val="28"/>
          <w:szCs w:val="28"/>
          <w:lang w:val="uk-UA"/>
        </w:rPr>
        <w:t>–</w:t>
      </w:r>
      <w:r w:rsidRPr="0097176E">
        <w:rPr>
          <w:rFonts w:ascii="Times New Roman" w:eastAsia="Calibri" w:hAnsi="Times New Roman" w:cs="Times New Roman"/>
          <w:sz w:val="28"/>
          <w:szCs w:val="28"/>
          <w:lang w:val="uk-UA"/>
        </w:rPr>
        <w:t>7</w:t>
      </w:r>
      <w:r w:rsidRPr="0097176E">
        <w:rPr>
          <w:rFonts w:ascii="Times New Roman" w:eastAsia="Calibri" w:hAnsi="Times New Roman" w:cs="Times New Roman"/>
          <w:sz w:val="28"/>
          <w:szCs w:val="28"/>
        </w:rPr>
        <w:t>]</w:t>
      </w:r>
      <w:r w:rsidRPr="0097176E">
        <w:rPr>
          <w:rFonts w:ascii="Times New Roman" w:eastAsia="Calibri" w:hAnsi="Times New Roman" w:cs="Times New Roman"/>
          <w:sz w:val="28"/>
          <w:szCs w:val="28"/>
          <w:lang w:val="uk-UA"/>
        </w:rPr>
        <w:t>, наприклад:</w:t>
      </w:r>
    </w:p>
    <w:p w:rsidR="0097176E" w:rsidRPr="0097176E" w:rsidRDefault="0097176E" w:rsidP="0038345C">
      <w:pPr>
        <w:numPr>
          <w:ilvl w:val="0"/>
          <w:numId w:val="29"/>
        </w:numPr>
        <w:tabs>
          <w:tab w:val="left" w:pos="1134"/>
        </w:tabs>
        <w:spacing w:after="0" w:line="240" w:lineRule="auto"/>
        <w:ind w:left="0" w:firstLine="709"/>
        <w:contextualSpacing/>
        <w:jc w:val="both"/>
        <w:rPr>
          <w:rFonts w:ascii="Times New Roman" w:eastAsia="Calibri" w:hAnsi="Times New Roman" w:cs="Times New Roman"/>
          <w:sz w:val="28"/>
          <w:szCs w:val="28"/>
          <w:lang w:val="uk-UA"/>
        </w:rPr>
      </w:pPr>
      <w:r w:rsidRPr="0097176E">
        <w:rPr>
          <w:rFonts w:ascii="Times New Roman" w:eastAsia="Calibri" w:hAnsi="Times New Roman" w:cs="Times New Roman"/>
          <w:sz w:val="28"/>
          <w:szCs w:val="28"/>
          <w:lang w:val="uk-UA"/>
        </w:rPr>
        <w:t>«9. У сполученнях здн і стн зубні звуки д і т зникають перед н: празник, тижня, тощо»</w:t>
      </w:r>
    </w:p>
    <w:p w:rsidR="0097176E" w:rsidRPr="0097176E" w:rsidRDefault="0097176E" w:rsidP="0038345C">
      <w:pPr>
        <w:numPr>
          <w:ilvl w:val="0"/>
          <w:numId w:val="29"/>
        </w:numPr>
        <w:spacing w:after="0" w:line="240" w:lineRule="auto"/>
        <w:ind w:left="0" w:firstLine="709"/>
        <w:contextualSpacing/>
        <w:jc w:val="both"/>
        <w:rPr>
          <w:rFonts w:ascii="Times New Roman" w:eastAsia="Calibri" w:hAnsi="Times New Roman" w:cs="Times New Roman"/>
          <w:sz w:val="28"/>
          <w:szCs w:val="28"/>
          <w:lang w:val="uk-UA"/>
        </w:rPr>
      </w:pPr>
      <w:r w:rsidRPr="0097176E">
        <w:rPr>
          <w:rFonts w:ascii="Times New Roman" w:eastAsia="Calibri" w:hAnsi="Times New Roman" w:cs="Times New Roman"/>
          <w:sz w:val="28"/>
          <w:szCs w:val="28"/>
          <w:lang w:val="uk-UA"/>
        </w:rPr>
        <w:t xml:space="preserve">«11. </w:t>
      </w:r>
      <w:r w:rsidRPr="0097176E">
        <w:rPr>
          <w:rFonts w:ascii="Times New Roman" w:eastAsia="Calibri" w:hAnsi="Times New Roman" w:cs="Times New Roman"/>
          <w:sz w:val="28"/>
          <w:szCs w:val="28"/>
        </w:rPr>
        <w:t xml:space="preserve">Приросток з/ із перед глухими: к, т, </w:t>
      </w:r>
      <w:proofErr w:type="gramStart"/>
      <w:r w:rsidRPr="0097176E">
        <w:rPr>
          <w:rFonts w:ascii="Times New Roman" w:eastAsia="Calibri" w:hAnsi="Times New Roman" w:cs="Times New Roman"/>
          <w:sz w:val="28"/>
          <w:szCs w:val="28"/>
        </w:rPr>
        <w:t>п</w:t>
      </w:r>
      <w:proofErr w:type="gramEnd"/>
      <w:r w:rsidRPr="0097176E">
        <w:rPr>
          <w:rFonts w:ascii="Times New Roman" w:eastAsia="Calibri" w:hAnsi="Times New Roman" w:cs="Times New Roman"/>
          <w:sz w:val="28"/>
          <w:szCs w:val="28"/>
        </w:rPr>
        <w:t xml:space="preserve">, х змінює з на с: сказати, сходитися; перед усіма иншими приголосними з/із не змінюється: збавити, зсісти. Приросток без не </w:t>
      </w:r>
      <w:proofErr w:type="gramStart"/>
      <w:r w:rsidRPr="0097176E">
        <w:rPr>
          <w:rFonts w:ascii="Times New Roman" w:eastAsia="Calibri" w:hAnsi="Times New Roman" w:cs="Times New Roman"/>
          <w:sz w:val="28"/>
          <w:szCs w:val="28"/>
        </w:rPr>
        <w:t>міня</w:t>
      </w:r>
      <w:proofErr w:type="gramEnd"/>
      <w:r w:rsidRPr="0097176E">
        <w:rPr>
          <w:rFonts w:ascii="Times New Roman" w:eastAsia="Calibri" w:hAnsi="Times New Roman" w:cs="Times New Roman"/>
          <w:sz w:val="28"/>
          <w:szCs w:val="28"/>
        </w:rPr>
        <w:t>є свого з на с: безчестя</w:t>
      </w:r>
      <w:r w:rsidRPr="0097176E">
        <w:rPr>
          <w:rFonts w:ascii="Times New Roman" w:eastAsia="Calibri" w:hAnsi="Times New Roman" w:cs="Times New Roman"/>
          <w:sz w:val="28"/>
          <w:szCs w:val="28"/>
          <w:lang w:val="uk-UA"/>
        </w:rPr>
        <w:t>»</w:t>
      </w:r>
    </w:p>
    <w:p w:rsidR="0097176E" w:rsidRPr="0097176E" w:rsidRDefault="0097176E" w:rsidP="0038345C">
      <w:pPr>
        <w:numPr>
          <w:ilvl w:val="0"/>
          <w:numId w:val="29"/>
        </w:numPr>
        <w:spacing w:after="0" w:line="240" w:lineRule="auto"/>
        <w:ind w:left="0" w:firstLine="709"/>
        <w:contextualSpacing/>
        <w:jc w:val="both"/>
        <w:rPr>
          <w:rFonts w:ascii="Times New Roman" w:eastAsia="Calibri" w:hAnsi="Times New Roman" w:cs="Times New Roman"/>
          <w:sz w:val="28"/>
          <w:szCs w:val="28"/>
          <w:lang w:val="uk-UA"/>
        </w:rPr>
      </w:pPr>
      <w:r w:rsidRPr="0097176E">
        <w:rPr>
          <w:rFonts w:ascii="Times New Roman" w:eastAsia="Calibri" w:hAnsi="Times New Roman" w:cs="Times New Roman"/>
          <w:sz w:val="28"/>
          <w:szCs w:val="28"/>
          <w:lang w:val="uk-UA"/>
        </w:rPr>
        <w:t xml:space="preserve">«4. Між губними звуками: б, п, в, м і йотованими голосними: я, ї, є, ю ставимо протинку (апостроф): б`ю, п`ять. Без апострофа: святий, свято, різдвяний, морквяний, цвях, зв'язок, розв`язувати, зв`язувати, і такі чужі слова, як: бюджет, бюст, бюро, Мюллер тощо» </w:t>
      </w:r>
    </w:p>
    <w:p w:rsidR="0097176E" w:rsidRPr="0097176E" w:rsidRDefault="0097176E" w:rsidP="00D36107">
      <w:pPr>
        <w:spacing w:after="0" w:line="240" w:lineRule="auto"/>
        <w:ind w:firstLine="709"/>
        <w:jc w:val="both"/>
        <w:rPr>
          <w:rFonts w:ascii="Times New Roman" w:eastAsia="Calibri" w:hAnsi="Times New Roman" w:cs="Times New Roman"/>
          <w:sz w:val="28"/>
          <w:szCs w:val="28"/>
          <w:lang w:val="uk-UA"/>
        </w:rPr>
      </w:pPr>
      <w:r w:rsidRPr="0097176E">
        <w:rPr>
          <w:rFonts w:ascii="Times New Roman" w:eastAsia="Calibri" w:hAnsi="Times New Roman" w:cs="Times New Roman"/>
          <w:sz w:val="28"/>
          <w:szCs w:val="28"/>
          <w:lang w:val="uk-UA"/>
        </w:rPr>
        <w:lastRenderedPageBreak/>
        <w:t>Саме цей правопис визнали й почали популяризувати в Галичині, на Буковині та Волині.</w:t>
      </w:r>
    </w:p>
    <w:p w:rsidR="001A09A6" w:rsidRDefault="0097176E" w:rsidP="001A09A6">
      <w:pPr>
        <w:spacing w:after="0" w:line="240" w:lineRule="auto"/>
        <w:ind w:firstLine="709"/>
        <w:jc w:val="both"/>
        <w:rPr>
          <w:rFonts w:ascii="Times New Roman" w:eastAsia="Calibri" w:hAnsi="Times New Roman" w:cs="Times New Roman"/>
          <w:sz w:val="28"/>
          <w:szCs w:val="28"/>
          <w:lang w:val="uk-UA"/>
        </w:rPr>
      </w:pPr>
      <w:r w:rsidRPr="0097176E">
        <w:rPr>
          <w:rFonts w:ascii="Times New Roman" w:eastAsia="Calibri" w:hAnsi="Times New Roman" w:cs="Times New Roman"/>
          <w:sz w:val="28"/>
          <w:szCs w:val="28"/>
          <w:lang w:val="uk-UA"/>
        </w:rPr>
        <w:t>У 1928 р. Рада Народних Комісарів УСРР затвердила новий український правопис, який часто називають «скрипниківський»(від прізвища тодішнього Народного комісара освіти, Миколи Скрипника) або «харківський»(прийнятий був у першій столиці УРСР – Харкові). Згодом, «скрипниківку» прийняли Українська академія наук та Наукове товариство імені Тараса Шевченка у Львові. Правопис обговорювали українські науковці з усіх регіонів України на Всеукраїнській правописній конференції у Харкові у 1927 році. Його було прийнято демократичним шляхом. Але вже у 1933 р. бриґада представників революційного совітського мовознавства на чолі із Андрієм Хвилею розробила новий правопис, оголосивши старий – націоналістичним. До старого правопису було внесено приблизно 126 правок, повністю змінено розділ про написання іншомовних слів та викинуто з абетки літеру ґ, що вплинуло на функціонування графічної й фонетичної систем мови. Також, було негайно припинено друк будь-яких словників.</w:t>
      </w:r>
    </w:p>
    <w:p w:rsidR="0097176E" w:rsidRPr="001A09A6" w:rsidRDefault="0097176E" w:rsidP="001A09A6">
      <w:pPr>
        <w:spacing w:after="0" w:line="240" w:lineRule="auto"/>
        <w:ind w:firstLine="709"/>
        <w:jc w:val="both"/>
        <w:rPr>
          <w:rFonts w:ascii="Times New Roman" w:eastAsia="Calibri" w:hAnsi="Times New Roman" w:cs="Times New Roman"/>
          <w:sz w:val="28"/>
          <w:szCs w:val="28"/>
          <w:lang w:val="uk-UA"/>
        </w:rPr>
      </w:pPr>
      <w:r w:rsidRPr="0097176E">
        <w:rPr>
          <w:rFonts w:ascii="Times New Roman" w:eastAsia="Calibri" w:hAnsi="Times New Roman" w:cs="Times New Roman"/>
          <w:sz w:val="28"/>
          <w:szCs w:val="28"/>
          <w:lang w:val="uk-UA"/>
        </w:rPr>
        <w:t>У 1946 р. було видано перше видання українського правопису, завдяки якому українська мова отримала усталені норми орфографії та пунктуації. У передмові викладено основні інструкції, якими користувалися укладачі</w:t>
      </w:r>
      <w:r w:rsidRPr="0097176E">
        <w:rPr>
          <w:rFonts w:ascii="Times New Roman" w:eastAsia="Calibri" w:hAnsi="Times New Roman" w:cs="Times New Roman"/>
          <w:sz w:val="28"/>
          <w:szCs w:val="28"/>
        </w:rPr>
        <w:t>[2]:</w:t>
      </w:r>
    </w:p>
    <w:p w:rsidR="0097176E" w:rsidRPr="0097176E" w:rsidRDefault="0097176E" w:rsidP="00D36107">
      <w:pPr>
        <w:numPr>
          <w:ilvl w:val="0"/>
          <w:numId w:val="18"/>
        </w:numPr>
        <w:spacing w:after="0" w:line="240" w:lineRule="auto"/>
        <w:ind w:left="0" w:firstLine="709"/>
        <w:contextualSpacing/>
        <w:jc w:val="both"/>
        <w:rPr>
          <w:rFonts w:ascii="Times New Roman" w:eastAsia="Calibri" w:hAnsi="Times New Roman" w:cs="Times New Roman"/>
          <w:sz w:val="28"/>
          <w:szCs w:val="28"/>
        </w:rPr>
      </w:pPr>
      <w:r w:rsidRPr="0097176E">
        <w:rPr>
          <w:rFonts w:ascii="Times New Roman" w:eastAsia="Calibri" w:hAnsi="Times New Roman" w:cs="Times New Roman"/>
          <w:sz w:val="28"/>
          <w:szCs w:val="28"/>
          <w:lang w:val="uk-UA"/>
        </w:rPr>
        <w:t>«</w:t>
      </w:r>
      <w:r w:rsidRPr="0097176E">
        <w:rPr>
          <w:rFonts w:ascii="Times New Roman" w:eastAsia="Calibri" w:hAnsi="Times New Roman" w:cs="Times New Roman"/>
          <w:sz w:val="28"/>
          <w:szCs w:val="28"/>
        </w:rPr>
        <w:t>Подбати в першу чергу про врегулювання чинного правопису</w:t>
      </w:r>
      <w:r w:rsidRPr="0097176E">
        <w:rPr>
          <w:rFonts w:ascii="Times New Roman" w:eastAsia="Calibri" w:hAnsi="Times New Roman" w:cs="Times New Roman"/>
          <w:sz w:val="28"/>
          <w:szCs w:val="28"/>
          <w:lang w:val="uk-UA"/>
        </w:rPr>
        <w:t>»</w:t>
      </w:r>
    </w:p>
    <w:p w:rsidR="0097176E" w:rsidRPr="0097176E" w:rsidRDefault="0097176E" w:rsidP="00D36107">
      <w:pPr>
        <w:numPr>
          <w:ilvl w:val="0"/>
          <w:numId w:val="18"/>
        </w:numPr>
        <w:spacing w:after="0" w:line="240" w:lineRule="auto"/>
        <w:ind w:left="0" w:firstLine="709"/>
        <w:contextualSpacing/>
        <w:jc w:val="both"/>
        <w:rPr>
          <w:rFonts w:ascii="Times New Roman" w:eastAsia="Calibri" w:hAnsi="Times New Roman" w:cs="Times New Roman"/>
          <w:sz w:val="28"/>
          <w:szCs w:val="28"/>
        </w:rPr>
      </w:pPr>
      <w:r w:rsidRPr="0097176E">
        <w:rPr>
          <w:rFonts w:ascii="Times New Roman" w:eastAsia="Calibri" w:hAnsi="Times New Roman" w:cs="Times New Roman"/>
          <w:sz w:val="28"/>
          <w:szCs w:val="28"/>
          <w:lang w:val="uk-UA"/>
        </w:rPr>
        <w:t>«</w:t>
      </w:r>
      <w:r w:rsidRPr="0097176E">
        <w:rPr>
          <w:rFonts w:ascii="Times New Roman" w:eastAsia="Calibri" w:hAnsi="Times New Roman" w:cs="Times New Roman"/>
          <w:sz w:val="28"/>
          <w:szCs w:val="28"/>
        </w:rPr>
        <w:t>Зберегти народні засади правопису — його близькість до вимови широких мас.</w:t>
      </w:r>
      <w:r w:rsidRPr="0097176E">
        <w:rPr>
          <w:rFonts w:ascii="Times New Roman" w:eastAsia="Calibri" w:hAnsi="Times New Roman" w:cs="Times New Roman"/>
          <w:sz w:val="28"/>
          <w:szCs w:val="28"/>
          <w:lang w:val="uk-UA"/>
        </w:rPr>
        <w:t>»</w:t>
      </w:r>
    </w:p>
    <w:p w:rsidR="0097176E" w:rsidRPr="0097176E" w:rsidRDefault="0097176E" w:rsidP="00D36107">
      <w:pPr>
        <w:numPr>
          <w:ilvl w:val="0"/>
          <w:numId w:val="18"/>
        </w:numPr>
        <w:spacing w:after="0" w:line="240" w:lineRule="auto"/>
        <w:ind w:left="0" w:firstLine="709"/>
        <w:contextualSpacing/>
        <w:jc w:val="both"/>
        <w:rPr>
          <w:rFonts w:ascii="Times New Roman" w:eastAsia="Calibri" w:hAnsi="Times New Roman" w:cs="Times New Roman"/>
          <w:sz w:val="28"/>
          <w:szCs w:val="28"/>
        </w:rPr>
      </w:pPr>
      <w:r w:rsidRPr="0097176E">
        <w:rPr>
          <w:rFonts w:ascii="Times New Roman" w:eastAsia="Calibri" w:hAnsi="Times New Roman" w:cs="Times New Roman"/>
          <w:sz w:val="28"/>
          <w:szCs w:val="28"/>
          <w:lang w:val="uk-UA"/>
        </w:rPr>
        <w:t>«</w:t>
      </w:r>
      <w:r w:rsidRPr="0097176E">
        <w:rPr>
          <w:rFonts w:ascii="Times New Roman" w:eastAsia="Calibri" w:hAnsi="Times New Roman" w:cs="Times New Roman"/>
          <w:sz w:val="28"/>
          <w:szCs w:val="28"/>
        </w:rPr>
        <w:t>Уникати в міру можливості варіантів написань.</w:t>
      </w:r>
      <w:r w:rsidRPr="0097176E">
        <w:rPr>
          <w:rFonts w:ascii="Times New Roman" w:eastAsia="Calibri" w:hAnsi="Times New Roman" w:cs="Times New Roman"/>
          <w:sz w:val="28"/>
          <w:szCs w:val="28"/>
          <w:lang w:val="uk-UA"/>
        </w:rPr>
        <w:t>»</w:t>
      </w:r>
    </w:p>
    <w:p w:rsidR="0097176E" w:rsidRPr="0097176E" w:rsidRDefault="0097176E" w:rsidP="00D36107">
      <w:pPr>
        <w:numPr>
          <w:ilvl w:val="0"/>
          <w:numId w:val="18"/>
        </w:numPr>
        <w:spacing w:after="0" w:line="240" w:lineRule="auto"/>
        <w:ind w:left="0" w:firstLine="709"/>
        <w:contextualSpacing/>
        <w:jc w:val="both"/>
        <w:rPr>
          <w:rFonts w:ascii="Times New Roman" w:eastAsia="Calibri" w:hAnsi="Times New Roman" w:cs="Times New Roman"/>
          <w:sz w:val="28"/>
          <w:szCs w:val="28"/>
        </w:rPr>
      </w:pPr>
      <w:r w:rsidRPr="0097176E">
        <w:rPr>
          <w:rFonts w:ascii="Times New Roman" w:eastAsia="Calibri" w:hAnsi="Times New Roman" w:cs="Times New Roman"/>
          <w:sz w:val="28"/>
          <w:szCs w:val="28"/>
          <w:lang w:val="uk-UA"/>
        </w:rPr>
        <w:t>«</w:t>
      </w:r>
      <w:r w:rsidRPr="0097176E">
        <w:rPr>
          <w:rFonts w:ascii="Times New Roman" w:eastAsia="Calibri" w:hAnsi="Times New Roman" w:cs="Times New Roman"/>
          <w:sz w:val="28"/>
          <w:szCs w:val="28"/>
        </w:rPr>
        <w:t>Якомога скоротити кількість винятків із правил.</w:t>
      </w:r>
      <w:r w:rsidRPr="0097176E">
        <w:rPr>
          <w:rFonts w:ascii="Times New Roman" w:eastAsia="Calibri" w:hAnsi="Times New Roman" w:cs="Times New Roman"/>
          <w:sz w:val="28"/>
          <w:szCs w:val="28"/>
          <w:lang w:val="uk-UA"/>
        </w:rPr>
        <w:t>»</w:t>
      </w:r>
    </w:p>
    <w:p w:rsidR="0097176E" w:rsidRPr="0097176E" w:rsidRDefault="0097176E" w:rsidP="00D36107">
      <w:pPr>
        <w:numPr>
          <w:ilvl w:val="0"/>
          <w:numId w:val="18"/>
        </w:numPr>
        <w:spacing w:after="0" w:line="240" w:lineRule="auto"/>
        <w:ind w:left="0" w:firstLine="709"/>
        <w:contextualSpacing/>
        <w:jc w:val="both"/>
        <w:rPr>
          <w:rFonts w:ascii="Times New Roman" w:eastAsia="Calibri" w:hAnsi="Times New Roman" w:cs="Times New Roman"/>
          <w:sz w:val="28"/>
          <w:szCs w:val="28"/>
        </w:rPr>
      </w:pPr>
      <w:r w:rsidRPr="0097176E">
        <w:rPr>
          <w:rFonts w:ascii="Times New Roman" w:eastAsia="Calibri" w:hAnsi="Times New Roman" w:cs="Times New Roman"/>
          <w:sz w:val="28"/>
          <w:szCs w:val="28"/>
          <w:lang w:val="uk-UA"/>
        </w:rPr>
        <w:t>«</w:t>
      </w:r>
      <w:r w:rsidRPr="0097176E">
        <w:rPr>
          <w:rFonts w:ascii="Times New Roman" w:eastAsia="Calibri" w:hAnsi="Times New Roman" w:cs="Times New Roman"/>
          <w:sz w:val="28"/>
          <w:szCs w:val="28"/>
        </w:rPr>
        <w:t>При формулюванні правил — орієнтуватись на рівень розуміння людей з повною середньою освітою.</w:t>
      </w:r>
      <w:r w:rsidRPr="0097176E">
        <w:rPr>
          <w:rFonts w:ascii="Times New Roman" w:eastAsia="Calibri" w:hAnsi="Times New Roman" w:cs="Times New Roman"/>
          <w:sz w:val="28"/>
          <w:szCs w:val="28"/>
          <w:lang w:val="uk-UA"/>
        </w:rPr>
        <w:t>»</w:t>
      </w:r>
    </w:p>
    <w:p w:rsidR="0097176E" w:rsidRPr="0097176E" w:rsidRDefault="0097176E" w:rsidP="00D36107">
      <w:pPr>
        <w:spacing w:after="0" w:line="240" w:lineRule="auto"/>
        <w:ind w:firstLine="709"/>
        <w:jc w:val="both"/>
        <w:rPr>
          <w:rFonts w:ascii="Times New Roman" w:eastAsia="Calibri" w:hAnsi="Times New Roman" w:cs="Times New Roman"/>
          <w:sz w:val="28"/>
          <w:szCs w:val="28"/>
          <w:lang w:val="uk-UA"/>
        </w:rPr>
      </w:pPr>
      <w:r w:rsidRPr="0097176E">
        <w:rPr>
          <w:rFonts w:ascii="Times New Roman" w:eastAsia="Calibri" w:hAnsi="Times New Roman" w:cs="Times New Roman"/>
          <w:sz w:val="28"/>
          <w:szCs w:val="28"/>
          <w:lang w:val="uk-UA"/>
        </w:rPr>
        <w:t>Цей правопис з незначними змінами у 1960р., 1990р. та 1993 р. був чинний до 2019 р.</w:t>
      </w:r>
    </w:p>
    <w:p w:rsidR="0097176E" w:rsidRPr="0097176E" w:rsidRDefault="0097176E" w:rsidP="00D36107">
      <w:pPr>
        <w:spacing w:after="0" w:line="240" w:lineRule="auto"/>
        <w:ind w:firstLine="709"/>
        <w:jc w:val="both"/>
        <w:rPr>
          <w:rFonts w:ascii="Times New Roman" w:eastAsia="Calibri" w:hAnsi="Times New Roman" w:cs="Times New Roman"/>
          <w:sz w:val="28"/>
          <w:szCs w:val="28"/>
          <w:lang w:val="uk-UA"/>
        </w:rPr>
      </w:pPr>
      <w:r w:rsidRPr="0097176E">
        <w:rPr>
          <w:rFonts w:ascii="Times New Roman" w:eastAsia="Calibri" w:hAnsi="Times New Roman" w:cs="Times New Roman"/>
          <w:sz w:val="28"/>
          <w:szCs w:val="28"/>
          <w:lang w:val="uk-UA"/>
        </w:rPr>
        <w:t>«Сучасна редакція Українського правопису</w:t>
      </w:r>
      <w:r w:rsidR="00737C88">
        <w:rPr>
          <w:rFonts w:ascii="Times New Roman" w:eastAsia="Calibri" w:hAnsi="Times New Roman" w:cs="Times New Roman"/>
          <w:sz w:val="28"/>
          <w:szCs w:val="28"/>
          <w:lang w:val="uk-UA"/>
        </w:rPr>
        <w:t xml:space="preserve"> </w:t>
      </w:r>
      <w:r w:rsidRPr="0097176E">
        <w:rPr>
          <w:rFonts w:ascii="Times New Roman" w:eastAsia="Calibri" w:hAnsi="Times New Roman" w:cs="Times New Roman"/>
          <w:sz w:val="28"/>
          <w:szCs w:val="28"/>
          <w:lang w:val="uk-UA"/>
        </w:rPr>
        <w:t>(2019 р.) повертає до життя деякі особливості правопису 1928 р., збережено підхід до мови як до знакової системи й суспільного явища.»</w:t>
      </w:r>
      <w:r w:rsidRPr="0097176E">
        <w:rPr>
          <w:rFonts w:ascii="Times New Roman" w:eastAsia="Calibri" w:hAnsi="Times New Roman" w:cs="Times New Roman"/>
          <w:sz w:val="28"/>
          <w:szCs w:val="28"/>
        </w:rPr>
        <w:t>[</w:t>
      </w:r>
      <w:r w:rsidRPr="0097176E">
        <w:rPr>
          <w:rFonts w:ascii="Times New Roman" w:eastAsia="Calibri" w:hAnsi="Times New Roman" w:cs="Times New Roman"/>
          <w:sz w:val="28"/>
          <w:szCs w:val="28"/>
          <w:lang w:val="uk-UA"/>
        </w:rPr>
        <w:t>3, с. 4</w:t>
      </w:r>
      <w:r w:rsidRPr="0097176E">
        <w:rPr>
          <w:rFonts w:ascii="Times New Roman" w:eastAsia="Calibri" w:hAnsi="Times New Roman" w:cs="Times New Roman"/>
          <w:sz w:val="28"/>
          <w:szCs w:val="28"/>
        </w:rPr>
        <w:t>]</w:t>
      </w:r>
      <w:r w:rsidRPr="0097176E">
        <w:rPr>
          <w:rFonts w:ascii="Times New Roman" w:eastAsia="Calibri" w:hAnsi="Times New Roman" w:cs="Times New Roman"/>
          <w:sz w:val="28"/>
          <w:szCs w:val="28"/>
          <w:lang w:val="uk-UA"/>
        </w:rPr>
        <w:t>. Правила були переглянуті для того щоб відреагувати на зміни в сучасній мовно-писемній практиці та визначити правила написання нових запозичених слів.</w:t>
      </w:r>
    </w:p>
    <w:p w:rsidR="0097176E" w:rsidRPr="0097176E" w:rsidRDefault="0097176E" w:rsidP="00D36107">
      <w:pPr>
        <w:spacing w:after="0" w:line="240" w:lineRule="auto"/>
        <w:ind w:firstLine="709"/>
        <w:jc w:val="both"/>
        <w:rPr>
          <w:rFonts w:ascii="Times New Roman" w:eastAsia="Calibri" w:hAnsi="Times New Roman" w:cs="Times New Roman"/>
          <w:sz w:val="28"/>
          <w:szCs w:val="28"/>
          <w:lang w:val="uk-UA"/>
        </w:rPr>
      </w:pPr>
    </w:p>
    <w:p w:rsidR="0097176E" w:rsidRPr="0038345C" w:rsidRDefault="0038345C" w:rsidP="0038345C">
      <w:pPr>
        <w:spacing w:after="0" w:line="240" w:lineRule="auto"/>
        <w:ind w:firstLine="709"/>
        <w:jc w:val="center"/>
        <w:rPr>
          <w:rFonts w:ascii="Times New Roman" w:eastAsia="Calibri" w:hAnsi="Times New Roman" w:cs="Times New Roman"/>
          <w:b/>
          <w:sz w:val="28"/>
          <w:szCs w:val="28"/>
          <w:lang w:val="uk-UA"/>
        </w:rPr>
      </w:pPr>
      <w:r w:rsidRPr="0038345C">
        <w:rPr>
          <w:rFonts w:ascii="Times New Roman" w:eastAsia="Calibri" w:hAnsi="Times New Roman" w:cs="Times New Roman"/>
          <w:b/>
          <w:sz w:val="28"/>
          <w:szCs w:val="28"/>
          <w:lang w:val="uk-UA"/>
        </w:rPr>
        <w:t>Література</w:t>
      </w:r>
    </w:p>
    <w:p w:rsidR="0097176E" w:rsidRPr="0097176E" w:rsidRDefault="0097176E" w:rsidP="00D36107">
      <w:pPr>
        <w:numPr>
          <w:ilvl w:val="0"/>
          <w:numId w:val="19"/>
        </w:numPr>
        <w:spacing w:after="0" w:line="240" w:lineRule="auto"/>
        <w:ind w:left="0" w:firstLine="709"/>
        <w:contextualSpacing/>
        <w:jc w:val="both"/>
        <w:rPr>
          <w:rFonts w:ascii="Times New Roman" w:eastAsia="Calibri" w:hAnsi="Times New Roman" w:cs="Times New Roman"/>
          <w:sz w:val="28"/>
          <w:szCs w:val="28"/>
          <w:lang w:val="uk-UA"/>
        </w:rPr>
      </w:pPr>
      <w:r w:rsidRPr="0097176E">
        <w:rPr>
          <w:rFonts w:ascii="Times New Roman" w:eastAsia="Calibri" w:hAnsi="Times New Roman" w:cs="Times New Roman"/>
          <w:sz w:val="28"/>
          <w:szCs w:val="28"/>
          <w:lang w:val="uk-UA"/>
        </w:rPr>
        <w:t>Кримський А. Ю. Найголовніші правила українського правопису, Київ, 1921. 19 с.</w:t>
      </w:r>
    </w:p>
    <w:p w:rsidR="0097176E" w:rsidRPr="0097176E" w:rsidRDefault="0097176E" w:rsidP="00D36107">
      <w:pPr>
        <w:numPr>
          <w:ilvl w:val="0"/>
          <w:numId w:val="19"/>
        </w:numPr>
        <w:spacing w:after="0" w:line="240" w:lineRule="auto"/>
        <w:ind w:left="0" w:firstLine="709"/>
        <w:contextualSpacing/>
        <w:jc w:val="both"/>
        <w:rPr>
          <w:rFonts w:ascii="Times New Roman" w:eastAsia="Calibri" w:hAnsi="Times New Roman" w:cs="Times New Roman"/>
          <w:sz w:val="28"/>
          <w:szCs w:val="28"/>
          <w:lang w:val="uk-UA"/>
        </w:rPr>
      </w:pPr>
      <w:r w:rsidRPr="0097176E">
        <w:rPr>
          <w:rFonts w:ascii="Times New Roman" w:eastAsia="Calibri" w:hAnsi="Times New Roman" w:cs="Times New Roman"/>
          <w:sz w:val="28"/>
          <w:szCs w:val="28"/>
          <w:lang w:val="uk-UA"/>
        </w:rPr>
        <w:t>Український правопис / За ред. І. Кириченка. Київ : Українське державне видавництво, 1945. 180 с.</w:t>
      </w:r>
    </w:p>
    <w:p w:rsidR="0097176E" w:rsidRPr="0097176E" w:rsidRDefault="0097176E" w:rsidP="00D36107">
      <w:pPr>
        <w:numPr>
          <w:ilvl w:val="0"/>
          <w:numId w:val="19"/>
        </w:numPr>
        <w:spacing w:after="0" w:line="240" w:lineRule="auto"/>
        <w:ind w:left="0" w:firstLine="709"/>
        <w:contextualSpacing/>
        <w:jc w:val="both"/>
        <w:rPr>
          <w:rFonts w:ascii="Times New Roman" w:eastAsia="Calibri" w:hAnsi="Times New Roman" w:cs="Times New Roman"/>
          <w:sz w:val="28"/>
          <w:szCs w:val="28"/>
          <w:lang w:val="uk-UA"/>
        </w:rPr>
      </w:pPr>
      <w:r w:rsidRPr="0097176E">
        <w:rPr>
          <w:rFonts w:ascii="Times New Roman" w:eastAsia="Calibri" w:hAnsi="Times New Roman" w:cs="Times New Roman"/>
          <w:sz w:val="28"/>
          <w:szCs w:val="28"/>
          <w:lang w:val="uk-UA"/>
        </w:rPr>
        <w:t xml:space="preserve">Український правопис. </w:t>
      </w:r>
      <w:r w:rsidRPr="0097176E">
        <w:rPr>
          <w:rFonts w:ascii="Times New Roman" w:eastAsia="Calibri" w:hAnsi="Times New Roman" w:cs="Times New Roman"/>
          <w:sz w:val="28"/>
          <w:szCs w:val="28"/>
          <w:lang w:val="en-US"/>
        </w:rPr>
        <w:t>URL</w:t>
      </w:r>
      <w:r w:rsidR="005A6685" w:rsidRPr="005A6685">
        <w:rPr>
          <w:rFonts w:ascii="Times New Roman" w:eastAsia="Calibri" w:hAnsi="Times New Roman" w:cs="Times New Roman"/>
          <w:sz w:val="28"/>
          <w:szCs w:val="28"/>
          <w:lang w:val="uk-UA"/>
        </w:rPr>
        <w:t>:</w:t>
      </w:r>
      <w:r w:rsidR="005A6685">
        <w:rPr>
          <w:rFonts w:ascii="Times New Roman" w:eastAsia="Calibri" w:hAnsi="Times New Roman" w:cs="Times New Roman"/>
          <w:sz w:val="28"/>
          <w:szCs w:val="28"/>
          <w:lang w:val="uk-UA"/>
        </w:rPr>
        <w:t> </w:t>
      </w:r>
      <w:hyperlink r:id="rId39" w:history="1">
        <w:r w:rsidRPr="00D36107">
          <w:rPr>
            <w:rFonts w:ascii="Times New Roman" w:eastAsia="Calibri" w:hAnsi="Times New Roman" w:cs="Times New Roman"/>
            <w:color w:val="0563C1"/>
            <w:sz w:val="28"/>
            <w:szCs w:val="28"/>
            <w:u w:val="single"/>
          </w:rPr>
          <w:t>https</w:t>
        </w:r>
        <w:r w:rsidRPr="005A6685">
          <w:rPr>
            <w:rFonts w:ascii="Times New Roman" w:eastAsia="Calibri" w:hAnsi="Times New Roman" w:cs="Times New Roman"/>
            <w:color w:val="0563C1"/>
            <w:sz w:val="28"/>
            <w:szCs w:val="28"/>
            <w:u w:val="single"/>
            <w:lang w:val="uk-UA"/>
          </w:rPr>
          <w:t>://</w:t>
        </w:r>
        <w:r w:rsidRPr="00D36107">
          <w:rPr>
            <w:rFonts w:ascii="Times New Roman" w:eastAsia="Calibri" w:hAnsi="Times New Roman" w:cs="Times New Roman"/>
            <w:color w:val="0563C1"/>
            <w:sz w:val="28"/>
            <w:szCs w:val="28"/>
            <w:u w:val="single"/>
          </w:rPr>
          <w:t>mon</w:t>
        </w:r>
        <w:r w:rsidRPr="005A6685">
          <w:rPr>
            <w:rFonts w:ascii="Times New Roman" w:eastAsia="Calibri" w:hAnsi="Times New Roman" w:cs="Times New Roman"/>
            <w:color w:val="0563C1"/>
            <w:sz w:val="28"/>
            <w:szCs w:val="28"/>
            <w:u w:val="single"/>
            <w:lang w:val="uk-UA"/>
          </w:rPr>
          <w:t>.</w:t>
        </w:r>
        <w:r w:rsidRPr="00D36107">
          <w:rPr>
            <w:rFonts w:ascii="Times New Roman" w:eastAsia="Calibri" w:hAnsi="Times New Roman" w:cs="Times New Roman"/>
            <w:color w:val="0563C1"/>
            <w:sz w:val="28"/>
            <w:szCs w:val="28"/>
            <w:u w:val="single"/>
          </w:rPr>
          <w:t>gov</w:t>
        </w:r>
        <w:r w:rsidRPr="005A6685">
          <w:rPr>
            <w:rFonts w:ascii="Times New Roman" w:eastAsia="Calibri" w:hAnsi="Times New Roman" w:cs="Times New Roman"/>
            <w:color w:val="0563C1"/>
            <w:sz w:val="28"/>
            <w:szCs w:val="28"/>
            <w:u w:val="single"/>
            <w:lang w:val="uk-UA"/>
          </w:rPr>
          <w:t>.</w:t>
        </w:r>
        <w:r w:rsidRPr="00D36107">
          <w:rPr>
            <w:rFonts w:ascii="Times New Roman" w:eastAsia="Calibri" w:hAnsi="Times New Roman" w:cs="Times New Roman"/>
            <w:color w:val="0563C1"/>
            <w:sz w:val="28"/>
            <w:szCs w:val="28"/>
            <w:u w:val="single"/>
          </w:rPr>
          <w:t>ua</w:t>
        </w:r>
        <w:r w:rsidRPr="005A6685">
          <w:rPr>
            <w:rFonts w:ascii="Times New Roman" w:eastAsia="Calibri" w:hAnsi="Times New Roman" w:cs="Times New Roman"/>
            <w:color w:val="0563C1"/>
            <w:sz w:val="28"/>
            <w:szCs w:val="28"/>
            <w:u w:val="single"/>
            <w:lang w:val="uk-UA"/>
          </w:rPr>
          <w:t>/</w:t>
        </w:r>
        <w:r w:rsidRPr="00D36107">
          <w:rPr>
            <w:rFonts w:ascii="Times New Roman" w:eastAsia="Calibri" w:hAnsi="Times New Roman" w:cs="Times New Roman"/>
            <w:color w:val="0563C1"/>
            <w:sz w:val="28"/>
            <w:szCs w:val="28"/>
            <w:u w:val="single"/>
          </w:rPr>
          <w:t>storage</w:t>
        </w:r>
        <w:r w:rsidRPr="005A6685">
          <w:rPr>
            <w:rFonts w:ascii="Times New Roman" w:eastAsia="Calibri" w:hAnsi="Times New Roman" w:cs="Times New Roman"/>
            <w:color w:val="0563C1"/>
            <w:sz w:val="28"/>
            <w:szCs w:val="28"/>
            <w:u w:val="single"/>
            <w:lang w:val="uk-UA"/>
          </w:rPr>
          <w:t>/</w:t>
        </w:r>
        <w:r w:rsidRPr="00D36107">
          <w:rPr>
            <w:rFonts w:ascii="Times New Roman" w:eastAsia="Calibri" w:hAnsi="Times New Roman" w:cs="Times New Roman"/>
            <w:color w:val="0563C1"/>
            <w:sz w:val="28"/>
            <w:szCs w:val="28"/>
            <w:u w:val="single"/>
          </w:rPr>
          <w:t>app</w:t>
        </w:r>
        <w:r w:rsidRPr="005A6685">
          <w:rPr>
            <w:rFonts w:ascii="Times New Roman" w:eastAsia="Calibri" w:hAnsi="Times New Roman" w:cs="Times New Roman"/>
            <w:color w:val="0563C1"/>
            <w:sz w:val="28"/>
            <w:szCs w:val="28"/>
            <w:u w:val="single"/>
            <w:lang w:val="uk-UA"/>
          </w:rPr>
          <w:t>/</w:t>
        </w:r>
        <w:r w:rsidRPr="00D36107">
          <w:rPr>
            <w:rFonts w:ascii="Times New Roman" w:eastAsia="Calibri" w:hAnsi="Times New Roman" w:cs="Times New Roman"/>
            <w:color w:val="0563C1"/>
            <w:sz w:val="28"/>
            <w:szCs w:val="28"/>
            <w:u w:val="single"/>
          </w:rPr>
          <w:t>media</w:t>
        </w:r>
        <w:r w:rsidRPr="005A6685">
          <w:rPr>
            <w:rFonts w:ascii="Times New Roman" w:eastAsia="Calibri" w:hAnsi="Times New Roman" w:cs="Times New Roman"/>
            <w:color w:val="0563C1"/>
            <w:sz w:val="28"/>
            <w:szCs w:val="28"/>
            <w:u w:val="single"/>
            <w:lang w:val="uk-UA"/>
          </w:rPr>
          <w:t>/</w:t>
        </w:r>
        <w:r w:rsidRPr="00D36107">
          <w:rPr>
            <w:rFonts w:ascii="Times New Roman" w:eastAsia="Calibri" w:hAnsi="Times New Roman" w:cs="Times New Roman"/>
            <w:color w:val="0563C1"/>
            <w:sz w:val="28"/>
            <w:szCs w:val="28"/>
            <w:u w:val="single"/>
          </w:rPr>
          <w:t>zagalna</w:t>
        </w:r>
        <w:r w:rsidRPr="005A6685">
          <w:rPr>
            <w:rFonts w:ascii="Times New Roman" w:eastAsia="Calibri" w:hAnsi="Times New Roman" w:cs="Times New Roman"/>
            <w:color w:val="0563C1"/>
            <w:sz w:val="28"/>
            <w:szCs w:val="28"/>
            <w:u w:val="single"/>
            <w:lang w:val="uk-UA"/>
          </w:rPr>
          <w:t>%20</w:t>
        </w:r>
        <w:r w:rsidRPr="00D36107">
          <w:rPr>
            <w:rFonts w:ascii="Times New Roman" w:eastAsia="Calibri" w:hAnsi="Times New Roman" w:cs="Times New Roman"/>
            <w:color w:val="0563C1"/>
            <w:sz w:val="28"/>
            <w:szCs w:val="28"/>
            <w:u w:val="single"/>
          </w:rPr>
          <w:t>serednya</w:t>
        </w:r>
        <w:r w:rsidRPr="005A6685">
          <w:rPr>
            <w:rFonts w:ascii="Times New Roman" w:eastAsia="Calibri" w:hAnsi="Times New Roman" w:cs="Times New Roman"/>
            <w:color w:val="0563C1"/>
            <w:sz w:val="28"/>
            <w:szCs w:val="28"/>
            <w:u w:val="single"/>
            <w:lang w:val="uk-UA"/>
          </w:rPr>
          <w:t>/%202019.</w:t>
        </w:r>
        <w:r w:rsidRPr="00D36107">
          <w:rPr>
            <w:rFonts w:ascii="Times New Roman" w:eastAsia="Calibri" w:hAnsi="Times New Roman" w:cs="Times New Roman"/>
            <w:color w:val="0563C1"/>
            <w:sz w:val="28"/>
            <w:szCs w:val="28"/>
            <w:u w:val="single"/>
          </w:rPr>
          <w:t>pdf</w:t>
        </w:r>
      </w:hyperlink>
    </w:p>
    <w:p w:rsidR="0097176E" w:rsidRPr="005A6685" w:rsidRDefault="0097176E" w:rsidP="00D36107">
      <w:pPr>
        <w:spacing w:after="0" w:line="240" w:lineRule="auto"/>
        <w:ind w:firstLine="709"/>
        <w:rPr>
          <w:rFonts w:ascii="Times New Roman" w:eastAsia="Calibri" w:hAnsi="Times New Roman" w:cs="Times New Roman"/>
          <w:sz w:val="28"/>
          <w:szCs w:val="28"/>
          <w:lang w:val="uk-UA"/>
        </w:rPr>
      </w:pPr>
    </w:p>
    <w:p w:rsidR="0097176E" w:rsidRPr="005A6685" w:rsidRDefault="0097176E" w:rsidP="00D36107">
      <w:pPr>
        <w:spacing w:after="0" w:line="240" w:lineRule="auto"/>
        <w:ind w:firstLine="709"/>
        <w:rPr>
          <w:rFonts w:ascii="Times New Roman" w:eastAsia="Times New Roman" w:hAnsi="Times New Roman" w:cs="Times New Roman"/>
          <w:sz w:val="28"/>
          <w:szCs w:val="28"/>
          <w:lang w:val="uk-UA" w:eastAsia="ru-RU"/>
        </w:rPr>
      </w:pPr>
      <w:r w:rsidRPr="005A6685">
        <w:rPr>
          <w:rFonts w:ascii="Times New Roman" w:eastAsia="Times New Roman" w:hAnsi="Times New Roman" w:cs="Times New Roman"/>
          <w:sz w:val="28"/>
          <w:szCs w:val="28"/>
          <w:lang w:val="uk-UA" w:eastAsia="ru-RU"/>
        </w:rPr>
        <w:br w:type="page"/>
      </w:r>
    </w:p>
    <w:p w:rsidR="0097176E" w:rsidRPr="0097176E" w:rsidRDefault="0097176E" w:rsidP="005A6685">
      <w:pPr>
        <w:spacing w:after="0" w:line="312" w:lineRule="auto"/>
        <w:ind w:firstLine="709"/>
        <w:jc w:val="center"/>
        <w:rPr>
          <w:rFonts w:ascii="Times New Roman" w:eastAsia="Calibri" w:hAnsi="Times New Roman" w:cs="Times New Roman"/>
          <w:b/>
          <w:bCs/>
          <w:sz w:val="28"/>
          <w:szCs w:val="28"/>
          <w:lang w:val="uk-UA"/>
        </w:rPr>
      </w:pPr>
      <w:r w:rsidRPr="0097176E">
        <w:rPr>
          <w:rFonts w:ascii="Times New Roman" w:eastAsia="Calibri" w:hAnsi="Times New Roman" w:cs="Times New Roman"/>
          <w:b/>
          <w:bCs/>
          <w:sz w:val="28"/>
          <w:szCs w:val="28"/>
          <w:lang w:val="uk-UA"/>
        </w:rPr>
        <w:lastRenderedPageBreak/>
        <w:t>КУЛЬТУРА ФАХОВОЇ МОВИ</w:t>
      </w:r>
    </w:p>
    <w:p w:rsidR="0097176E" w:rsidRPr="0097176E" w:rsidRDefault="0097176E" w:rsidP="005A6685">
      <w:pPr>
        <w:spacing w:after="0" w:line="312" w:lineRule="auto"/>
        <w:ind w:firstLine="709"/>
        <w:jc w:val="center"/>
        <w:rPr>
          <w:rFonts w:ascii="Times New Roman" w:eastAsia="Calibri" w:hAnsi="Times New Roman" w:cs="Times New Roman"/>
          <w:sz w:val="28"/>
          <w:szCs w:val="28"/>
          <w:lang w:val="uk-UA"/>
        </w:rPr>
      </w:pPr>
      <w:r w:rsidRPr="0097176E">
        <w:rPr>
          <w:rFonts w:ascii="Times New Roman" w:eastAsia="Calibri" w:hAnsi="Times New Roman" w:cs="Times New Roman"/>
          <w:sz w:val="28"/>
          <w:szCs w:val="28"/>
          <w:lang w:val="uk-UA"/>
        </w:rPr>
        <w:t>Цвяшко В. Ю.</w:t>
      </w:r>
    </w:p>
    <w:p w:rsidR="0097176E" w:rsidRPr="0097176E" w:rsidRDefault="0097176E" w:rsidP="005A6685">
      <w:pPr>
        <w:spacing w:after="0" w:line="312" w:lineRule="auto"/>
        <w:ind w:firstLine="709"/>
        <w:jc w:val="center"/>
        <w:rPr>
          <w:rFonts w:ascii="Times New Roman" w:eastAsia="Calibri" w:hAnsi="Times New Roman" w:cs="Times New Roman"/>
          <w:sz w:val="28"/>
          <w:szCs w:val="28"/>
          <w:lang w:val="uk-UA"/>
        </w:rPr>
      </w:pPr>
      <w:r w:rsidRPr="0097176E">
        <w:rPr>
          <w:rFonts w:ascii="Times New Roman" w:eastAsia="Calibri" w:hAnsi="Times New Roman" w:cs="Times New Roman"/>
          <w:sz w:val="28"/>
          <w:szCs w:val="28"/>
          <w:lang w:val="uk-UA"/>
        </w:rPr>
        <w:t>Науковий керівник – к. філол. н., доц. Циганенко В. Л.</w:t>
      </w:r>
    </w:p>
    <w:p w:rsidR="0097176E" w:rsidRPr="0097176E" w:rsidRDefault="0097176E" w:rsidP="005A6685">
      <w:pPr>
        <w:spacing w:after="0" w:line="312" w:lineRule="auto"/>
        <w:ind w:firstLine="709"/>
        <w:jc w:val="center"/>
        <w:rPr>
          <w:rFonts w:ascii="Times New Roman" w:eastAsia="Calibri" w:hAnsi="Times New Roman" w:cs="Times New Roman"/>
          <w:sz w:val="28"/>
          <w:szCs w:val="28"/>
          <w:lang w:val="uk-UA"/>
        </w:rPr>
      </w:pPr>
      <w:r w:rsidRPr="0097176E">
        <w:rPr>
          <w:rFonts w:ascii="Times New Roman" w:eastAsia="Calibri" w:hAnsi="Times New Roman" w:cs="Times New Roman"/>
          <w:sz w:val="28"/>
          <w:szCs w:val="28"/>
          <w:lang w:val="uk-UA"/>
        </w:rPr>
        <w:t>Харківський національний університет радіоелектроніки</w:t>
      </w:r>
    </w:p>
    <w:p w:rsidR="0097176E" w:rsidRPr="0097176E" w:rsidRDefault="0097176E" w:rsidP="005A6685">
      <w:pPr>
        <w:spacing w:after="0" w:line="312" w:lineRule="auto"/>
        <w:ind w:firstLine="709"/>
        <w:jc w:val="center"/>
        <w:rPr>
          <w:rFonts w:ascii="Times New Roman" w:eastAsia="Calibri" w:hAnsi="Times New Roman" w:cs="Times New Roman"/>
          <w:sz w:val="28"/>
          <w:szCs w:val="28"/>
          <w:lang w:val="uk-UA"/>
        </w:rPr>
      </w:pPr>
      <w:r w:rsidRPr="0097176E">
        <w:rPr>
          <w:rFonts w:ascii="Times New Roman" w:eastAsia="Calibri" w:hAnsi="Times New Roman" w:cs="Times New Roman"/>
          <w:sz w:val="28"/>
          <w:szCs w:val="28"/>
          <w:lang w:val="uk-UA"/>
        </w:rPr>
        <w:t>(61166, Харків, пр. Науки, 14, каф. українознавства, тел. (057) 702-14-98)</w:t>
      </w:r>
    </w:p>
    <w:p w:rsidR="0097176E" w:rsidRPr="0097176E" w:rsidRDefault="0097176E" w:rsidP="005A6685">
      <w:pPr>
        <w:spacing w:after="0" w:line="312" w:lineRule="auto"/>
        <w:ind w:firstLine="709"/>
        <w:jc w:val="center"/>
        <w:rPr>
          <w:rFonts w:ascii="Times New Roman" w:eastAsia="Calibri" w:hAnsi="Times New Roman" w:cs="Times New Roman"/>
          <w:sz w:val="28"/>
          <w:szCs w:val="28"/>
          <w:lang w:val="en-US"/>
        </w:rPr>
      </w:pPr>
      <w:r w:rsidRPr="0097176E">
        <w:rPr>
          <w:rFonts w:ascii="Times New Roman" w:eastAsia="Calibri" w:hAnsi="Times New Roman" w:cs="Times New Roman"/>
          <w:sz w:val="28"/>
          <w:szCs w:val="28"/>
          <w:lang w:val="en-US"/>
        </w:rPr>
        <w:t xml:space="preserve">E-mail: </w:t>
      </w:r>
      <w:hyperlink r:id="rId40" w:history="1">
        <w:r w:rsidRPr="00D36107">
          <w:rPr>
            <w:rFonts w:ascii="Times New Roman" w:eastAsia="Calibri" w:hAnsi="Times New Roman" w:cs="Times New Roman"/>
            <w:color w:val="0563C1"/>
            <w:sz w:val="28"/>
            <w:szCs w:val="28"/>
            <w:u w:val="single"/>
            <w:lang w:val="en-US"/>
          </w:rPr>
          <w:t>d_us@ukr.net</w:t>
        </w:r>
      </w:hyperlink>
    </w:p>
    <w:p w:rsidR="0097176E" w:rsidRPr="0097176E" w:rsidRDefault="0097176E" w:rsidP="005A6685">
      <w:pPr>
        <w:spacing w:after="0" w:line="312" w:lineRule="auto"/>
        <w:ind w:firstLine="709"/>
        <w:jc w:val="center"/>
        <w:rPr>
          <w:rFonts w:ascii="Times New Roman" w:eastAsia="Calibri" w:hAnsi="Times New Roman" w:cs="Times New Roman"/>
          <w:sz w:val="28"/>
          <w:szCs w:val="28"/>
          <w:lang w:val="en-US"/>
        </w:rPr>
      </w:pPr>
    </w:p>
    <w:p w:rsidR="0097176E" w:rsidRPr="0097176E" w:rsidRDefault="0097176E" w:rsidP="005A6685">
      <w:pPr>
        <w:spacing w:after="0" w:line="312" w:lineRule="auto"/>
        <w:ind w:firstLine="709"/>
        <w:jc w:val="both"/>
        <w:rPr>
          <w:rFonts w:ascii="Times New Roman" w:eastAsia="Calibri" w:hAnsi="Times New Roman" w:cs="Times New Roman"/>
          <w:sz w:val="28"/>
          <w:szCs w:val="28"/>
          <w:lang w:val="uk-UA"/>
        </w:rPr>
      </w:pPr>
      <w:r w:rsidRPr="0097176E">
        <w:rPr>
          <w:rFonts w:ascii="Times New Roman" w:eastAsia="Calibri" w:hAnsi="Times New Roman" w:cs="Times New Roman"/>
          <w:sz w:val="28"/>
          <w:szCs w:val="28"/>
          <w:lang w:val="uk-UA"/>
        </w:rPr>
        <w:t xml:space="preserve">У роботі розглянуто найтиповіші відхилення та порушення правил фахового та ділового мовлення на рівні лексики, морфології, синтаксису та фразеології. Акцентована увага на дотриманні певного рівня культури мовлення, що сприятиме більш точній передачі інформації у фаховій та офіційно-діловій сферах діяльності. </w:t>
      </w:r>
    </w:p>
    <w:p w:rsidR="0097176E" w:rsidRPr="0097176E" w:rsidRDefault="0097176E" w:rsidP="005A6685">
      <w:pPr>
        <w:spacing w:after="0" w:line="312" w:lineRule="auto"/>
        <w:ind w:firstLine="709"/>
        <w:jc w:val="center"/>
        <w:rPr>
          <w:rFonts w:ascii="Times New Roman" w:eastAsia="Calibri" w:hAnsi="Times New Roman" w:cs="Times New Roman"/>
          <w:sz w:val="28"/>
          <w:szCs w:val="28"/>
          <w:lang w:val="uk-UA"/>
        </w:rPr>
      </w:pPr>
    </w:p>
    <w:p w:rsidR="0097176E" w:rsidRPr="0097176E" w:rsidRDefault="0097176E" w:rsidP="005A6685">
      <w:pPr>
        <w:spacing w:after="0" w:line="312" w:lineRule="auto"/>
        <w:ind w:firstLine="709"/>
        <w:jc w:val="both"/>
        <w:rPr>
          <w:rFonts w:ascii="Times New Roman" w:eastAsia="Calibri" w:hAnsi="Times New Roman" w:cs="Times New Roman"/>
          <w:sz w:val="28"/>
          <w:szCs w:val="28"/>
          <w:lang w:val="uk-UA"/>
        </w:rPr>
      </w:pPr>
      <w:r w:rsidRPr="0097176E">
        <w:rPr>
          <w:rFonts w:ascii="Times New Roman" w:eastAsia="Calibri" w:hAnsi="Times New Roman" w:cs="Times New Roman"/>
          <w:sz w:val="28"/>
          <w:szCs w:val="28"/>
          <w:lang w:val="uk-UA"/>
        </w:rPr>
        <w:t xml:space="preserve">У сучасному інформаційному суспільстві фахівець повинен на високому рівні володіти мовою, а виходячи з потреб та запитів сьогодення – мовами. Високий комунікативний рівень, особливо професійний, вимагає від учасників спілкування володіти як усною, так і писемною формами, оскільки багатоаспектність професійної діяльності може відбуватися в офіційних та неофіційних умовах, що, у свою чергу, вимагає певного добору мовних засобів. Будь-яка форма професійного спілкування передбачає певний рівень культури фахової мови. </w:t>
      </w:r>
    </w:p>
    <w:p w:rsidR="0097176E" w:rsidRPr="0097176E" w:rsidRDefault="0097176E" w:rsidP="005A6685">
      <w:pPr>
        <w:spacing w:after="0" w:line="312" w:lineRule="auto"/>
        <w:ind w:firstLine="709"/>
        <w:jc w:val="both"/>
        <w:rPr>
          <w:rFonts w:ascii="Times New Roman" w:eastAsia="Calibri" w:hAnsi="Times New Roman" w:cs="Times New Roman"/>
          <w:sz w:val="28"/>
          <w:szCs w:val="28"/>
          <w:lang w:val="uk-UA"/>
        </w:rPr>
      </w:pPr>
      <w:r w:rsidRPr="0097176E">
        <w:rPr>
          <w:rFonts w:ascii="Times New Roman" w:eastAsia="Calibri" w:hAnsi="Times New Roman" w:cs="Times New Roman"/>
          <w:sz w:val="28"/>
          <w:szCs w:val="28"/>
          <w:lang w:val="uk-UA"/>
        </w:rPr>
        <w:t>Поняття «фахова мова» пов’язане з існуванням усталеної мовної норми. Норма ж – це загальновизнані мовні засоби, що є правильними. При засвоєнні та використанні системи норм сучасної української літературної мови слід розуміти, що будь-яке відхилення або помилка – це порушення відповідної мовної норми. У деяких випадках мовне порушення може взагалі викривити повідомлення або інформацію. Тож питання культури фахової мови залишається актуальним.</w:t>
      </w:r>
    </w:p>
    <w:p w:rsidR="0097176E" w:rsidRPr="0097176E" w:rsidRDefault="0097176E" w:rsidP="005A6685">
      <w:pPr>
        <w:spacing w:after="0" w:line="312" w:lineRule="auto"/>
        <w:ind w:firstLine="709"/>
        <w:jc w:val="both"/>
        <w:rPr>
          <w:rFonts w:ascii="Times New Roman" w:eastAsia="Calibri" w:hAnsi="Times New Roman" w:cs="Times New Roman"/>
          <w:sz w:val="28"/>
          <w:szCs w:val="28"/>
          <w:lang w:val="uk-UA"/>
        </w:rPr>
      </w:pPr>
      <w:r w:rsidRPr="0097176E">
        <w:rPr>
          <w:rFonts w:ascii="Times New Roman" w:eastAsia="Calibri" w:hAnsi="Times New Roman" w:cs="Times New Roman"/>
          <w:sz w:val="28"/>
          <w:szCs w:val="28"/>
          <w:lang w:val="uk-UA"/>
        </w:rPr>
        <w:t>Найбільш типовими відхиленнями від мовних норм саме фахового спілкування, а також тісно пов’язаних з ним наукового та офіційно-ділового стилів, є лексичні, морфологічні, синтаксичні та фразеологічні порушення.</w:t>
      </w:r>
    </w:p>
    <w:p w:rsidR="0097176E" w:rsidRPr="0097176E" w:rsidRDefault="0097176E" w:rsidP="005A6685">
      <w:pPr>
        <w:spacing w:after="0" w:line="312" w:lineRule="auto"/>
        <w:ind w:firstLine="709"/>
        <w:jc w:val="both"/>
        <w:rPr>
          <w:rFonts w:ascii="Times New Roman" w:eastAsia="Calibri" w:hAnsi="Times New Roman" w:cs="Times New Roman"/>
          <w:sz w:val="28"/>
          <w:szCs w:val="28"/>
          <w:lang w:val="uk-UA"/>
        </w:rPr>
      </w:pPr>
      <w:r w:rsidRPr="0097176E">
        <w:rPr>
          <w:rFonts w:ascii="Times New Roman" w:eastAsia="Calibri" w:hAnsi="Times New Roman" w:cs="Times New Roman"/>
          <w:i/>
          <w:iCs/>
          <w:sz w:val="28"/>
          <w:szCs w:val="28"/>
          <w:lang w:val="uk-UA"/>
        </w:rPr>
        <w:t xml:space="preserve">Порушення лексичних норм. </w:t>
      </w:r>
      <w:r w:rsidRPr="0097176E">
        <w:rPr>
          <w:rFonts w:ascii="Times New Roman" w:eastAsia="Calibri" w:hAnsi="Times New Roman" w:cs="Times New Roman"/>
          <w:sz w:val="28"/>
          <w:szCs w:val="28"/>
          <w:lang w:val="uk-UA"/>
        </w:rPr>
        <w:t xml:space="preserve">На сучасному етапі розвитку української мови просліджується тенденція надмірного вживання слів-термінів іншомовного походження навіть у випадках існування українських </w:t>
      </w:r>
      <w:r w:rsidRPr="0097176E">
        <w:rPr>
          <w:rFonts w:ascii="Times New Roman" w:eastAsia="Calibri" w:hAnsi="Times New Roman" w:cs="Times New Roman"/>
          <w:sz w:val="28"/>
          <w:szCs w:val="28"/>
          <w:lang w:val="uk-UA"/>
        </w:rPr>
        <w:lastRenderedPageBreak/>
        <w:t>відповідників, наприклад: акцентувати – наголошувати, генезис – походження, адаптація – пристосування тощо. Також наявне використання слів-термінів у невластивому для них значенні, наприклад: активація – активізація (активація – збудження або посилення діяльності; активізація – спонукання до діяльності); дефектний – дефективний (дефектний – що має дефект, ваду; дефективний – який має психічні або фізичні вади, ненормальний). До порушення лексичних норм можна віднести використання слів, що є калькуванням російських лексем, наприклад багаточисленний (укр. численний, чисельний), співставляти (укр. зіставляти, порівнювати) тощо.</w:t>
      </w:r>
    </w:p>
    <w:p w:rsidR="0097176E" w:rsidRPr="0097176E" w:rsidRDefault="0097176E" w:rsidP="005A6685">
      <w:pPr>
        <w:spacing w:after="0" w:line="312" w:lineRule="auto"/>
        <w:ind w:firstLine="709"/>
        <w:jc w:val="both"/>
        <w:rPr>
          <w:rFonts w:ascii="Times New Roman" w:eastAsia="Calibri" w:hAnsi="Times New Roman" w:cs="Times New Roman"/>
          <w:sz w:val="28"/>
          <w:szCs w:val="28"/>
          <w:lang w:val="uk-UA"/>
        </w:rPr>
      </w:pPr>
      <w:r w:rsidRPr="0097176E">
        <w:rPr>
          <w:rFonts w:ascii="Times New Roman" w:eastAsia="Calibri" w:hAnsi="Times New Roman" w:cs="Times New Roman"/>
          <w:i/>
          <w:iCs/>
          <w:sz w:val="28"/>
          <w:szCs w:val="28"/>
          <w:lang w:val="uk-UA"/>
        </w:rPr>
        <w:t xml:space="preserve">Порушення морфологічних норм. </w:t>
      </w:r>
      <w:r w:rsidRPr="0097176E">
        <w:rPr>
          <w:rFonts w:ascii="Times New Roman" w:eastAsia="Calibri" w:hAnsi="Times New Roman" w:cs="Times New Roman"/>
          <w:sz w:val="28"/>
          <w:szCs w:val="28"/>
          <w:lang w:val="uk-UA"/>
        </w:rPr>
        <w:t xml:space="preserve">Від вибору доцільної граматичної форми, особливо за наявності кількох рівнозначних способів висловлення, залежить смислова точність тексту. Існують іменники, що в українській та російській мовах мають однакову морфологічну структуру, але відрізняються за родами, наприклад: рос. ученая степень – укр. учений ступінь. Також порушенням є заміна множинних іменників такими, що мають тільки форму однини, наприклад: асортименти продукції замість асортимент продукції тощо. Також доцільно буде наголосити на неправильному вживанні закінчень іменників другої відміни чоловічого роду у родовому відмінку однини або зв'язок іменників з числівниками, що може бути темою окремого дослідження. До порушень морфологічних норм можна віднести калькування з російської мови творення ступенів порівняння прикметників та прислівників, дієприкметників із суфіксами -ущ, - ющ, -аемый, - уемый. На важливу морфологічну проблему чи потребу сьогодення перетворюється унормування чи відмова від уживання іменників-назв професій у жіночому роді – </w:t>
      </w:r>
      <w:r w:rsidRPr="0097176E">
        <w:rPr>
          <w:rFonts w:ascii="Times New Roman" w:eastAsia="Calibri" w:hAnsi="Times New Roman" w:cs="Times New Roman"/>
          <w:i/>
          <w:iCs/>
          <w:sz w:val="28"/>
          <w:szCs w:val="28"/>
          <w:lang w:val="uk-UA"/>
        </w:rPr>
        <w:t>директор - директорка, політолог – політологиня</w:t>
      </w:r>
      <w:r w:rsidRPr="0097176E">
        <w:rPr>
          <w:rFonts w:ascii="Times New Roman" w:eastAsia="Calibri" w:hAnsi="Times New Roman" w:cs="Times New Roman"/>
          <w:sz w:val="28"/>
          <w:szCs w:val="28"/>
          <w:lang w:val="uk-UA"/>
        </w:rPr>
        <w:t xml:space="preserve"> тощо. Напевно буде неправильним узгодження мовних законів, устояних століттями, сучасним трендам та тимчасовим потребам. Тому це питання має бути розглянуто окремо.</w:t>
      </w:r>
    </w:p>
    <w:p w:rsidR="0097176E" w:rsidRPr="0097176E" w:rsidRDefault="0097176E" w:rsidP="005A6685">
      <w:pPr>
        <w:spacing w:after="0" w:line="312" w:lineRule="auto"/>
        <w:ind w:firstLine="709"/>
        <w:jc w:val="both"/>
        <w:rPr>
          <w:rFonts w:ascii="Times New Roman" w:eastAsia="Calibri" w:hAnsi="Times New Roman" w:cs="Times New Roman"/>
          <w:sz w:val="28"/>
          <w:szCs w:val="28"/>
          <w:lang w:val="uk-UA"/>
        </w:rPr>
      </w:pPr>
      <w:r w:rsidRPr="0097176E">
        <w:rPr>
          <w:rFonts w:ascii="Times New Roman" w:eastAsia="Calibri" w:hAnsi="Times New Roman" w:cs="Times New Roman"/>
          <w:i/>
          <w:iCs/>
          <w:sz w:val="28"/>
          <w:szCs w:val="28"/>
          <w:lang w:val="uk-UA"/>
        </w:rPr>
        <w:t>Порушення синтаксичних норм.</w:t>
      </w:r>
      <w:r w:rsidRPr="0097176E">
        <w:rPr>
          <w:rFonts w:ascii="Times New Roman" w:eastAsia="Calibri" w:hAnsi="Times New Roman" w:cs="Times New Roman"/>
          <w:sz w:val="28"/>
          <w:szCs w:val="28"/>
          <w:lang w:val="uk-UA"/>
        </w:rPr>
        <w:t xml:space="preserve"> Специфіка мови найвиразніше виявляється у будові словосполучень. Для наукового стилю неприпустима багатозначність висловлення, потрібно максимально точно і зрозуміло сформулювати певну інформацію. Найчастіше трапляються помилки у побудові словосполучень з підрядними зв’язками різних типів, з неунормованим або калькованим вживанням прийменників та прийменникових конструкцій, особливо це стосується російського прийменника </w:t>
      </w:r>
      <w:r w:rsidRPr="0097176E">
        <w:rPr>
          <w:rFonts w:ascii="Times New Roman" w:eastAsia="Calibri" w:hAnsi="Times New Roman" w:cs="Times New Roman"/>
          <w:i/>
          <w:iCs/>
          <w:sz w:val="28"/>
          <w:szCs w:val="28"/>
          <w:lang w:val="uk-UA"/>
        </w:rPr>
        <w:t>по</w:t>
      </w:r>
      <w:r w:rsidRPr="0097176E">
        <w:rPr>
          <w:rFonts w:ascii="Times New Roman" w:eastAsia="Calibri" w:hAnsi="Times New Roman" w:cs="Times New Roman"/>
          <w:sz w:val="28"/>
          <w:szCs w:val="28"/>
          <w:lang w:val="uk-UA"/>
        </w:rPr>
        <w:t xml:space="preserve">. Для уникнення </w:t>
      </w:r>
      <w:r w:rsidRPr="0097176E">
        <w:rPr>
          <w:rFonts w:ascii="Times New Roman" w:eastAsia="Calibri" w:hAnsi="Times New Roman" w:cs="Times New Roman"/>
          <w:sz w:val="28"/>
          <w:szCs w:val="28"/>
          <w:lang w:val="uk-UA"/>
        </w:rPr>
        <w:lastRenderedPageBreak/>
        <w:t>синтаксичної тавтології слід користуватися синтаксичною синонімією, оскільки в українській мові багато типів висловів мають кілька варіантів, один з яких має найточніший відповідник.</w:t>
      </w:r>
    </w:p>
    <w:p w:rsidR="0097176E" w:rsidRPr="0097176E" w:rsidRDefault="0097176E" w:rsidP="005A6685">
      <w:pPr>
        <w:spacing w:after="0" w:line="312" w:lineRule="auto"/>
        <w:ind w:firstLine="709"/>
        <w:jc w:val="both"/>
        <w:rPr>
          <w:rFonts w:ascii="Times New Roman" w:eastAsia="Calibri" w:hAnsi="Times New Roman" w:cs="Times New Roman"/>
          <w:sz w:val="28"/>
          <w:szCs w:val="28"/>
          <w:lang w:val="uk-UA"/>
        </w:rPr>
      </w:pPr>
      <w:r w:rsidRPr="0097176E">
        <w:rPr>
          <w:rFonts w:ascii="Times New Roman" w:eastAsia="Calibri" w:hAnsi="Times New Roman" w:cs="Times New Roman"/>
          <w:i/>
          <w:iCs/>
          <w:sz w:val="28"/>
          <w:szCs w:val="28"/>
          <w:lang w:val="uk-UA"/>
        </w:rPr>
        <w:t xml:space="preserve">Порушення фразеологічних норм. </w:t>
      </w:r>
      <w:r w:rsidRPr="0097176E">
        <w:rPr>
          <w:rFonts w:ascii="Times New Roman" w:eastAsia="Calibri" w:hAnsi="Times New Roman" w:cs="Times New Roman"/>
          <w:sz w:val="28"/>
          <w:szCs w:val="28"/>
          <w:lang w:val="uk-UA"/>
        </w:rPr>
        <w:t xml:space="preserve">Фразеологізми, як і окремі лексеми, можуть мати стилістичне забарвлення або бути нейтральними. У науковому та діловому мовленні слід вживати стилістично нейтральні фразеологізми: </w:t>
      </w:r>
      <w:r w:rsidRPr="0097176E">
        <w:rPr>
          <w:rFonts w:ascii="Times New Roman" w:eastAsia="Calibri" w:hAnsi="Times New Roman" w:cs="Times New Roman"/>
          <w:i/>
          <w:iCs/>
          <w:sz w:val="28"/>
          <w:szCs w:val="28"/>
          <w:lang w:val="uk-UA"/>
        </w:rPr>
        <w:t xml:space="preserve">брати до уваги, вважати доцільним, на належному рівні </w:t>
      </w:r>
      <w:r w:rsidRPr="0097176E">
        <w:rPr>
          <w:rFonts w:ascii="Times New Roman" w:eastAsia="Calibri" w:hAnsi="Times New Roman" w:cs="Times New Roman"/>
          <w:sz w:val="28"/>
          <w:szCs w:val="28"/>
          <w:lang w:val="uk-UA"/>
        </w:rPr>
        <w:t xml:space="preserve">тощо. Невиправдана заміна слів у фразеологічних виразах або зайві компоненти можуть спотворити або зовсім зруйнувати значення певного вислову. Стилістична норма передбачає правильне й доречне вживання лексем відповідно до їх лексичного забарвлення. </w:t>
      </w:r>
    </w:p>
    <w:p w:rsidR="0097176E" w:rsidRPr="0097176E" w:rsidRDefault="0097176E" w:rsidP="005A6685">
      <w:pPr>
        <w:spacing w:after="0" w:line="312" w:lineRule="auto"/>
        <w:ind w:firstLine="709"/>
        <w:jc w:val="both"/>
        <w:rPr>
          <w:rFonts w:ascii="Times New Roman" w:eastAsia="Calibri" w:hAnsi="Times New Roman" w:cs="Times New Roman"/>
          <w:sz w:val="28"/>
          <w:szCs w:val="28"/>
          <w:lang w:val="uk-UA"/>
        </w:rPr>
      </w:pPr>
      <w:r w:rsidRPr="0097176E">
        <w:rPr>
          <w:rFonts w:ascii="Times New Roman" w:eastAsia="Calibri" w:hAnsi="Times New Roman" w:cs="Times New Roman"/>
          <w:sz w:val="28"/>
          <w:szCs w:val="28"/>
          <w:lang w:val="uk-UA"/>
        </w:rPr>
        <w:t>Отже, дотримання правил та усталених традицій фахового та ділового мовлення у сучасному глобалізованому світі залишається актуальним. Спрощення мови на побутовому рівні намагається відбитися у інших сферах спілкування. Така примітивізація тягне за собою багатозначність та емоційність, що є неприпустимим у царині фахового та ділового мовлення.</w:t>
      </w:r>
    </w:p>
    <w:p w:rsidR="0097176E" w:rsidRPr="0097176E" w:rsidRDefault="0097176E" w:rsidP="005A6685">
      <w:pPr>
        <w:spacing w:after="0" w:line="312" w:lineRule="auto"/>
        <w:ind w:firstLine="709"/>
        <w:jc w:val="both"/>
        <w:rPr>
          <w:rFonts w:ascii="Times New Roman" w:eastAsia="Calibri" w:hAnsi="Times New Roman" w:cs="Times New Roman"/>
          <w:sz w:val="28"/>
          <w:szCs w:val="28"/>
          <w:lang w:val="uk-UA"/>
        </w:rPr>
      </w:pPr>
    </w:p>
    <w:p w:rsidR="0097176E" w:rsidRPr="0038345C" w:rsidRDefault="0038345C" w:rsidP="005A6685">
      <w:pPr>
        <w:spacing w:after="0" w:line="312" w:lineRule="auto"/>
        <w:ind w:firstLine="709"/>
        <w:jc w:val="center"/>
        <w:rPr>
          <w:rFonts w:ascii="Times New Roman" w:eastAsia="Calibri" w:hAnsi="Times New Roman" w:cs="Times New Roman"/>
          <w:b/>
          <w:sz w:val="28"/>
          <w:szCs w:val="28"/>
          <w:lang w:val="uk-UA"/>
        </w:rPr>
      </w:pPr>
      <w:r w:rsidRPr="0038345C">
        <w:rPr>
          <w:rFonts w:ascii="Times New Roman" w:eastAsia="Calibri" w:hAnsi="Times New Roman" w:cs="Times New Roman"/>
          <w:b/>
          <w:sz w:val="28"/>
          <w:szCs w:val="28"/>
          <w:lang w:val="uk-UA"/>
        </w:rPr>
        <w:t>Література</w:t>
      </w:r>
    </w:p>
    <w:p w:rsidR="0097176E" w:rsidRPr="0097176E" w:rsidRDefault="0097176E" w:rsidP="005A6685">
      <w:pPr>
        <w:spacing w:after="0" w:line="312" w:lineRule="auto"/>
        <w:ind w:firstLine="709"/>
        <w:jc w:val="both"/>
        <w:rPr>
          <w:rFonts w:ascii="Times New Roman" w:eastAsia="Calibri" w:hAnsi="Times New Roman" w:cs="Times New Roman"/>
          <w:sz w:val="28"/>
          <w:szCs w:val="28"/>
          <w:lang w:val="uk-UA"/>
        </w:rPr>
      </w:pPr>
      <w:r w:rsidRPr="0097176E">
        <w:rPr>
          <w:rFonts w:ascii="Times New Roman" w:eastAsia="Calibri" w:hAnsi="Times New Roman" w:cs="Times New Roman"/>
          <w:sz w:val="28"/>
          <w:szCs w:val="28"/>
          <w:lang w:val="uk-UA"/>
        </w:rPr>
        <w:t xml:space="preserve">1. Культура мови на щодень / Н. Я. Дзюбишина-Мельник, </w:t>
      </w:r>
      <w:r w:rsidRPr="0097176E">
        <w:rPr>
          <w:rFonts w:ascii="Times New Roman" w:eastAsia="Calibri" w:hAnsi="Times New Roman" w:cs="Times New Roman"/>
          <w:sz w:val="28"/>
          <w:szCs w:val="28"/>
          <w:lang w:val="uk-UA"/>
        </w:rPr>
        <w:br/>
        <w:t>Н. С. Дужик, С. Я. Єрмоленко та ін. – К.: Довіра, 2000.</w:t>
      </w:r>
    </w:p>
    <w:p w:rsidR="0097176E" w:rsidRPr="0097176E" w:rsidRDefault="0097176E" w:rsidP="005A6685">
      <w:pPr>
        <w:spacing w:after="0" w:line="312" w:lineRule="auto"/>
        <w:ind w:firstLine="709"/>
        <w:jc w:val="both"/>
        <w:rPr>
          <w:rFonts w:ascii="Times New Roman" w:eastAsia="Calibri" w:hAnsi="Times New Roman" w:cs="Times New Roman"/>
          <w:sz w:val="28"/>
          <w:szCs w:val="28"/>
          <w:lang w:val="uk-UA"/>
        </w:rPr>
      </w:pPr>
      <w:r w:rsidRPr="0097176E">
        <w:rPr>
          <w:rFonts w:ascii="Times New Roman" w:eastAsia="Calibri" w:hAnsi="Times New Roman" w:cs="Times New Roman"/>
          <w:sz w:val="28"/>
          <w:szCs w:val="28"/>
          <w:lang w:val="uk-UA"/>
        </w:rPr>
        <w:t xml:space="preserve">2. Російсько-український словник наукової термінології: Математика. Фізика. Техніка. Науки про Землю та космос / В. В. Гейченко, </w:t>
      </w:r>
      <w:r w:rsidRPr="0097176E">
        <w:rPr>
          <w:rFonts w:ascii="Times New Roman" w:eastAsia="Calibri" w:hAnsi="Times New Roman" w:cs="Times New Roman"/>
          <w:sz w:val="28"/>
          <w:szCs w:val="28"/>
          <w:lang w:val="uk-UA"/>
        </w:rPr>
        <w:br/>
        <w:t>В. М. Завірюхіна, О. О. Зеленюк та ін. – К..: Наук. думка, 1998.</w:t>
      </w:r>
    </w:p>
    <w:p w:rsidR="0097176E" w:rsidRPr="0097176E" w:rsidRDefault="0097176E" w:rsidP="005A6685">
      <w:pPr>
        <w:spacing w:after="0" w:line="312" w:lineRule="auto"/>
        <w:ind w:firstLine="709"/>
        <w:jc w:val="both"/>
        <w:rPr>
          <w:rFonts w:ascii="Times New Roman" w:eastAsia="Calibri" w:hAnsi="Times New Roman" w:cs="Times New Roman"/>
          <w:sz w:val="28"/>
          <w:szCs w:val="28"/>
          <w:lang w:val="uk-UA"/>
        </w:rPr>
      </w:pPr>
      <w:r w:rsidRPr="0097176E">
        <w:rPr>
          <w:rFonts w:ascii="Times New Roman" w:eastAsia="Calibri" w:hAnsi="Times New Roman" w:cs="Times New Roman"/>
          <w:sz w:val="28"/>
          <w:szCs w:val="28"/>
          <w:lang w:val="uk-UA"/>
        </w:rPr>
        <w:t xml:space="preserve">3. Стилістика української мови: Підручник / Л. І Мацько, </w:t>
      </w:r>
      <w:r w:rsidRPr="0097176E">
        <w:rPr>
          <w:rFonts w:ascii="Times New Roman" w:eastAsia="Calibri" w:hAnsi="Times New Roman" w:cs="Times New Roman"/>
          <w:sz w:val="28"/>
          <w:szCs w:val="28"/>
          <w:lang w:val="uk-UA"/>
        </w:rPr>
        <w:br/>
        <w:t>О. М. Сидоренко, О. М. Мацько; За ред. Л. І. Мацько. – К.: Вища шк., 2003.</w:t>
      </w:r>
    </w:p>
    <w:p w:rsidR="0097176E" w:rsidRPr="0097176E" w:rsidRDefault="0097176E" w:rsidP="005A6685">
      <w:pPr>
        <w:spacing w:after="0" w:line="312" w:lineRule="auto"/>
        <w:ind w:firstLine="709"/>
        <w:jc w:val="both"/>
        <w:rPr>
          <w:rFonts w:ascii="Times New Roman" w:eastAsia="Calibri" w:hAnsi="Times New Roman" w:cs="Times New Roman"/>
          <w:sz w:val="28"/>
          <w:szCs w:val="28"/>
          <w:lang w:val="uk-UA"/>
        </w:rPr>
      </w:pPr>
      <w:r w:rsidRPr="0097176E">
        <w:rPr>
          <w:rFonts w:ascii="Times New Roman" w:eastAsia="Calibri" w:hAnsi="Times New Roman" w:cs="Times New Roman"/>
          <w:sz w:val="28"/>
          <w:szCs w:val="28"/>
          <w:lang w:val="uk-UA"/>
        </w:rPr>
        <w:t>4. Український правопис . – Харків; Фоліо, 2019.</w:t>
      </w:r>
    </w:p>
    <w:p w:rsidR="0097176E" w:rsidRPr="0097176E" w:rsidRDefault="0097176E" w:rsidP="005A6685">
      <w:pPr>
        <w:spacing w:after="0" w:line="312" w:lineRule="auto"/>
        <w:ind w:firstLine="709"/>
        <w:jc w:val="both"/>
        <w:rPr>
          <w:rFonts w:ascii="Times New Roman" w:eastAsia="Calibri" w:hAnsi="Times New Roman" w:cs="Times New Roman"/>
          <w:sz w:val="28"/>
          <w:szCs w:val="28"/>
          <w:lang w:val="uk-UA"/>
        </w:rPr>
      </w:pPr>
      <w:r w:rsidRPr="0097176E">
        <w:rPr>
          <w:rFonts w:ascii="Times New Roman" w:eastAsia="Calibri" w:hAnsi="Times New Roman" w:cs="Times New Roman"/>
          <w:sz w:val="28"/>
          <w:szCs w:val="28"/>
          <w:lang w:val="uk-UA"/>
        </w:rPr>
        <w:t>5. Універсальний довідник з ділових паперів та ділової етики / К.: Довіра, 2003.</w:t>
      </w:r>
    </w:p>
    <w:p w:rsidR="0097176E" w:rsidRPr="00D36107" w:rsidRDefault="0097176E" w:rsidP="00D36107">
      <w:pPr>
        <w:spacing w:after="0" w:line="240" w:lineRule="auto"/>
        <w:ind w:firstLine="709"/>
        <w:rPr>
          <w:rFonts w:ascii="Times New Roman" w:eastAsia="Times New Roman" w:hAnsi="Times New Roman" w:cs="Times New Roman"/>
          <w:sz w:val="28"/>
          <w:szCs w:val="28"/>
          <w:lang w:val="uk-UA" w:eastAsia="ru-RU"/>
        </w:rPr>
      </w:pPr>
      <w:r w:rsidRPr="00D36107">
        <w:rPr>
          <w:rFonts w:ascii="Times New Roman" w:eastAsia="Times New Roman" w:hAnsi="Times New Roman" w:cs="Times New Roman"/>
          <w:sz w:val="28"/>
          <w:szCs w:val="28"/>
          <w:lang w:val="uk-UA" w:eastAsia="ru-RU"/>
        </w:rPr>
        <w:br w:type="page"/>
      </w:r>
    </w:p>
    <w:p w:rsidR="0097176E" w:rsidRPr="0097176E" w:rsidRDefault="0097176E" w:rsidP="00D36107">
      <w:pPr>
        <w:spacing w:after="0" w:line="240" w:lineRule="auto"/>
        <w:ind w:firstLine="709"/>
        <w:jc w:val="center"/>
        <w:rPr>
          <w:rFonts w:ascii="Times New Roman" w:eastAsia="Times New Roman" w:hAnsi="Times New Roman" w:cs="Times New Roman"/>
          <w:b/>
          <w:sz w:val="28"/>
          <w:szCs w:val="28"/>
          <w:lang w:val="uk-UA" w:eastAsia="uk-UA"/>
        </w:rPr>
      </w:pPr>
      <w:r w:rsidRPr="0097176E">
        <w:rPr>
          <w:rFonts w:ascii="Times New Roman" w:eastAsia="Times New Roman" w:hAnsi="Times New Roman" w:cs="Times New Roman"/>
          <w:b/>
          <w:bCs/>
          <w:color w:val="000000"/>
          <w:sz w:val="28"/>
          <w:szCs w:val="28"/>
          <w:lang w:val="uk-UA" w:eastAsia="uk-UA"/>
        </w:rPr>
        <w:lastRenderedPageBreak/>
        <w:t>КОМП’ЮТЕРНА ТЕРМІНОЛОГІЯ ТА СПОСОБИ ЇЇ ПЕРЕКЛАДУ</w:t>
      </w:r>
    </w:p>
    <w:p w:rsidR="0097176E" w:rsidRPr="0097176E" w:rsidRDefault="0097176E" w:rsidP="00D36107">
      <w:pPr>
        <w:spacing w:after="0" w:line="240" w:lineRule="auto"/>
        <w:ind w:firstLine="709"/>
        <w:jc w:val="center"/>
        <w:rPr>
          <w:rFonts w:ascii="Times New Roman" w:eastAsia="Times New Roman" w:hAnsi="Times New Roman" w:cs="Times New Roman"/>
          <w:sz w:val="28"/>
          <w:szCs w:val="28"/>
          <w:lang w:val="uk-UA" w:eastAsia="uk-UA"/>
        </w:rPr>
      </w:pPr>
      <w:r w:rsidRPr="0097176E">
        <w:rPr>
          <w:rFonts w:ascii="Times New Roman" w:eastAsia="Times New Roman" w:hAnsi="Times New Roman" w:cs="Times New Roman"/>
          <w:color w:val="000000"/>
          <w:sz w:val="28"/>
          <w:szCs w:val="28"/>
          <w:lang w:val="uk-UA" w:eastAsia="uk-UA"/>
        </w:rPr>
        <w:t>Черкасова Е. С.</w:t>
      </w:r>
    </w:p>
    <w:p w:rsidR="0097176E" w:rsidRPr="0097176E" w:rsidRDefault="0038345C" w:rsidP="00D36107">
      <w:pPr>
        <w:spacing w:after="0" w:line="240" w:lineRule="auto"/>
        <w:ind w:firstLine="709"/>
        <w:jc w:val="center"/>
        <w:rPr>
          <w:rFonts w:ascii="Times New Roman" w:eastAsia="Times New Roman" w:hAnsi="Times New Roman" w:cs="Times New Roman"/>
          <w:sz w:val="28"/>
          <w:szCs w:val="28"/>
          <w:lang w:val="uk-UA" w:eastAsia="uk-UA"/>
        </w:rPr>
      </w:pPr>
      <w:r>
        <w:rPr>
          <w:rFonts w:ascii="Times New Roman" w:eastAsia="Times New Roman" w:hAnsi="Times New Roman" w:cs="Times New Roman"/>
          <w:color w:val="000000"/>
          <w:sz w:val="28"/>
          <w:szCs w:val="28"/>
          <w:lang w:val="uk-UA" w:eastAsia="uk-UA"/>
        </w:rPr>
        <w:t>Науковий керівник –</w:t>
      </w:r>
      <w:r w:rsidR="0097176E" w:rsidRPr="0097176E">
        <w:rPr>
          <w:rFonts w:ascii="Times New Roman" w:eastAsia="Times New Roman" w:hAnsi="Times New Roman" w:cs="Times New Roman"/>
          <w:color w:val="000000"/>
          <w:sz w:val="28"/>
          <w:szCs w:val="28"/>
          <w:lang w:val="uk-UA" w:eastAsia="uk-UA"/>
        </w:rPr>
        <w:t xml:space="preserve"> ст. викл. Сергієва А. В.</w:t>
      </w:r>
    </w:p>
    <w:p w:rsidR="0097176E" w:rsidRPr="0097176E" w:rsidRDefault="0097176E" w:rsidP="00D36107">
      <w:pPr>
        <w:spacing w:after="0" w:line="240" w:lineRule="auto"/>
        <w:ind w:firstLine="709"/>
        <w:jc w:val="center"/>
        <w:rPr>
          <w:rFonts w:ascii="Times New Roman" w:eastAsia="Times New Roman" w:hAnsi="Times New Roman" w:cs="Times New Roman"/>
          <w:sz w:val="28"/>
          <w:szCs w:val="28"/>
          <w:lang w:val="uk-UA" w:eastAsia="uk-UA"/>
        </w:rPr>
      </w:pPr>
      <w:r w:rsidRPr="0097176E">
        <w:rPr>
          <w:rFonts w:ascii="Times New Roman" w:eastAsia="Times New Roman" w:hAnsi="Times New Roman" w:cs="Times New Roman"/>
          <w:color w:val="000000"/>
          <w:sz w:val="28"/>
          <w:szCs w:val="28"/>
          <w:lang w:val="uk-UA" w:eastAsia="uk-UA"/>
        </w:rPr>
        <w:t>Харківський національний університет радіоелектроніки</w:t>
      </w:r>
    </w:p>
    <w:p w:rsidR="0097176E" w:rsidRPr="0097176E" w:rsidRDefault="0097176E" w:rsidP="00D36107">
      <w:pPr>
        <w:spacing w:after="0" w:line="240" w:lineRule="auto"/>
        <w:ind w:firstLine="709"/>
        <w:jc w:val="center"/>
        <w:rPr>
          <w:rFonts w:ascii="Times New Roman" w:eastAsia="Times New Roman" w:hAnsi="Times New Roman" w:cs="Times New Roman"/>
          <w:sz w:val="28"/>
          <w:szCs w:val="28"/>
          <w:lang w:val="uk-UA" w:eastAsia="uk-UA"/>
        </w:rPr>
      </w:pPr>
      <w:r w:rsidRPr="0097176E">
        <w:rPr>
          <w:rFonts w:ascii="Times New Roman" w:eastAsia="Times New Roman" w:hAnsi="Times New Roman" w:cs="Times New Roman"/>
          <w:color w:val="000000"/>
          <w:sz w:val="28"/>
          <w:szCs w:val="28"/>
          <w:lang w:val="uk-UA" w:eastAsia="uk-UA"/>
        </w:rPr>
        <w:t>(61166, Харків, пр. Науки, 14, каф. українознавства, тел. (057) 702-14-98)</w:t>
      </w:r>
    </w:p>
    <w:p w:rsidR="0097176E" w:rsidRPr="0097176E" w:rsidRDefault="0097176E" w:rsidP="00D36107">
      <w:pPr>
        <w:spacing w:after="0" w:line="240" w:lineRule="auto"/>
        <w:ind w:firstLine="709"/>
        <w:jc w:val="center"/>
        <w:rPr>
          <w:rFonts w:ascii="Times New Roman" w:eastAsia="Times New Roman" w:hAnsi="Times New Roman" w:cs="Times New Roman"/>
          <w:sz w:val="28"/>
          <w:szCs w:val="28"/>
          <w:lang w:val="en-US" w:eastAsia="uk-UA"/>
        </w:rPr>
      </w:pPr>
      <w:r w:rsidRPr="0097176E">
        <w:rPr>
          <w:rFonts w:ascii="Times New Roman" w:eastAsia="Times New Roman" w:hAnsi="Times New Roman" w:cs="Times New Roman"/>
          <w:color w:val="000000"/>
          <w:sz w:val="28"/>
          <w:szCs w:val="28"/>
          <w:lang w:val="uk-UA" w:eastAsia="uk-UA"/>
        </w:rPr>
        <w:t xml:space="preserve">Е-mail: </w:t>
      </w:r>
      <w:r w:rsidRPr="0097176E">
        <w:rPr>
          <w:rFonts w:ascii="Times New Roman" w:eastAsia="Times New Roman" w:hAnsi="Times New Roman" w:cs="Times New Roman"/>
          <w:color w:val="0000FF"/>
          <w:sz w:val="28"/>
          <w:szCs w:val="28"/>
          <w:lang w:val="en-US" w:eastAsia="uk-UA"/>
        </w:rPr>
        <w:t>elina.cherkasova@nure.ua</w:t>
      </w:r>
    </w:p>
    <w:p w:rsidR="0038345C" w:rsidRDefault="0038345C" w:rsidP="00D36107">
      <w:pPr>
        <w:spacing w:after="0" w:line="240" w:lineRule="auto"/>
        <w:ind w:firstLine="709"/>
        <w:jc w:val="both"/>
        <w:rPr>
          <w:rFonts w:ascii="Times New Roman" w:eastAsia="Times New Roman" w:hAnsi="Times New Roman" w:cs="Times New Roman"/>
          <w:color w:val="000000"/>
          <w:sz w:val="28"/>
          <w:szCs w:val="28"/>
          <w:lang w:val="uk-UA" w:eastAsia="uk-UA"/>
        </w:rPr>
      </w:pPr>
    </w:p>
    <w:p w:rsidR="0097176E" w:rsidRPr="0097176E" w:rsidRDefault="0097176E" w:rsidP="00D36107">
      <w:pPr>
        <w:spacing w:after="0" w:line="240" w:lineRule="auto"/>
        <w:ind w:firstLine="709"/>
        <w:jc w:val="both"/>
        <w:rPr>
          <w:rFonts w:ascii="Times New Roman" w:eastAsia="Times New Roman" w:hAnsi="Times New Roman" w:cs="Times New Roman"/>
          <w:sz w:val="28"/>
          <w:szCs w:val="28"/>
          <w:lang w:val="uk-UA" w:eastAsia="uk-UA"/>
        </w:rPr>
      </w:pPr>
      <w:r w:rsidRPr="0097176E">
        <w:rPr>
          <w:rFonts w:ascii="Times New Roman" w:eastAsia="Times New Roman" w:hAnsi="Times New Roman" w:cs="Times New Roman"/>
          <w:color w:val="000000"/>
          <w:sz w:val="28"/>
          <w:szCs w:val="28"/>
          <w:lang w:val="uk-UA" w:eastAsia="uk-UA"/>
        </w:rPr>
        <w:t>У роботі розглянуто проблему перекладу термінів галузі комп’ютерних технологій. Досліджено основні способи їхнього перекладу.</w:t>
      </w:r>
    </w:p>
    <w:p w:rsidR="0097176E" w:rsidRDefault="0097176E" w:rsidP="00D36107">
      <w:pPr>
        <w:spacing w:after="0" w:line="240" w:lineRule="auto"/>
        <w:ind w:firstLine="709"/>
        <w:jc w:val="both"/>
        <w:rPr>
          <w:rFonts w:ascii="Times New Roman" w:eastAsia="Times New Roman" w:hAnsi="Times New Roman" w:cs="Times New Roman"/>
          <w:color w:val="000000"/>
          <w:sz w:val="28"/>
          <w:szCs w:val="28"/>
          <w:lang w:val="uk-UA" w:eastAsia="uk-UA"/>
        </w:rPr>
      </w:pPr>
      <w:r w:rsidRPr="0038345C">
        <w:rPr>
          <w:rFonts w:ascii="Times New Roman" w:eastAsia="Times New Roman" w:hAnsi="Times New Roman" w:cs="Times New Roman"/>
          <w:b/>
          <w:color w:val="000000"/>
          <w:sz w:val="28"/>
          <w:szCs w:val="28"/>
          <w:lang w:val="uk-UA" w:eastAsia="uk-UA"/>
        </w:rPr>
        <w:t>Ключові слова:</w:t>
      </w:r>
      <w:r w:rsidRPr="0097176E">
        <w:rPr>
          <w:rFonts w:ascii="Times New Roman" w:eastAsia="Times New Roman" w:hAnsi="Times New Roman" w:cs="Times New Roman"/>
          <w:color w:val="000000"/>
          <w:sz w:val="28"/>
          <w:szCs w:val="28"/>
          <w:lang w:val="uk-UA" w:eastAsia="uk-UA"/>
        </w:rPr>
        <w:t xml:space="preserve"> термінологія, комп’ютерні терміни, інформаційні технології.</w:t>
      </w:r>
    </w:p>
    <w:p w:rsidR="0038345C" w:rsidRPr="0097176E" w:rsidRDefault="0038345C" w:rsidP="00D36107">
      <w:pPr>
        <w:spacing w:after="0" w:line="240" w:lineRule="auto"/>
        <w:ind w:firstLine="709"/>
        <w:jc w:val="both"/>
        <w:rPr>
          <w:rFonts w:ascii="Times New Roman" w:eastAsia="Times New Roman" w:hAnsi="Times New Roman" w:cs="Times New Roman"/>
          <w:color w:val="000000"/>
          <w:sz w:val="28"/>
          <w:szCs w:val="28"/>
          <w:lang w:val="uk-UA" w:eastAsia="uk-UA"/>
        </w:rPr>
      </w:pPr>
    </w:p>
    <w:p w:rsidR="0097176E" w:rsidRPr="0097176E" w:rsidRDefault="0097176E" w:rsidP="00D36107">
      <w:pPr>
        <w:spacing w:after="0" w:line="240" w:lineRule="auto"/>
        <w:ind w:firstLine="709"/>
        <w:jc w:val="both"/>
        <w:rPr>
          <w:rFonts w:ascii="Times New Roman" w:eastAsia="Times New Roman" w:hAnsi="Times New Roman" w:cs="Times New Roman"/>
          <w:color w:val="000000"/>
          <w:sz w:val="28"/>
          <w:szCs w:val="28"/>
          <w:lang w:val="uk-UA" w:eastAsia="uk-UA"/>
        </w:rPr>
      </w:pPr>
      <w:r w:rsidRPr="0097176E">
        <w:rPr>
          <w:rFonts w:ascii="Times New Roman" w:eastAsia="Times New Roman" w:hAnsi="Times New Roman" w:cs="Times New Roman"/>
          <w:color w:val="000000"/>
          <w:sz w:val="28"/>
          <w:szCs w:val="28"/>
          <w:lang w:val="uk-UA" w:eastAsia="uk-UA"/>
        </w:rPr>
        <w:t xml:space="preserve">Актуальність нашої роботи зумовлена тим, що наразі у людей виникають труднощі з розумінням комп’ютерних термінів. Метою цього дослідження є постановка проблеми перекладу термінів та термінологічних сполучень і аналіз способів перекладу деяких лексичних одиниць в галузі </w:t>
      </w:r>
      <w:r w:rsidRPr="0097176E">
        <w:rPr>
          <w:rFonts w:ascii="Times New Roman" w:eastAsia="Times New Roman" w:hAnsi="Times New Roman" w:cs="Times New Roman"/>
          <w:color w:val="000000"/>
          <w:sz w:val="28"/>
          <w:szCs w:val="28"/>
          <w:lang w:val="en-US" w:eastAsia="uk-UA"/>
        </w:rPr>
        <w:t>IT</w:t>
      </w:r>
      <w:r w:rsidRPr="0097176E">
        <w:rPr>
          <w:rFonts w:ascii="Times New Roman" w:eastAsia="Times New Roman" w:hAnsi="Times New Roman" w:cs="Times New Roman"/>
          <w:color w:val="000000"/>
          <w:sz w:val="28"/>
          <w:szCs w:val="28"/>
          <w:lang w:val="uk-UA" w:eastAsia="uk-UA"/>
        </w:rPr>
        <w:t xml:space="preserve">-технологій. </w:t>
      </w:r>
    </w:p>
    <w:p w:rsidR="0097176E" w:rsidRPr="00D36107" w:rsidRDefault="0097176E" w:rsidP="00D36107">
      <w:pPr>
        <w:spacing w:after="0" w:line="240" w:lineRule="auto"/>
        <w:ind w:firstLine="709"/>
        <w:jc w:val="both"/>
        <w:rPr>
          <w:rFonts w:ascii="Times New Roman" w:eastAsia="Calibri" w:hAnsi="Times New Roman" w:cs="Times New Roman"/>
          <w:sz w:val="28"/>
          <w:szCs w:val="28"/>
          <w:lang w:val="uk-UA"/>
        </w:rPr>
      </w:pPr>
      <w:r w:rsidRPr="0097176E">
        <w:rPr>
          <w:rFonts w:ascii="Times New Roman" w:eastAsia="Calibri" w:hAnsi="Times New Roman" w:cs="Times New Roman"/>
          <w:sz w:val="28"/>
          <w:szCs w:val="28"/>
          <w:lang w:val="uk-UA"/>
        </w:rPr>
        <w:t xml:space="preserve">Стрімкий розвиток науки і техніки позначається на швидкому формуванні науково-технічної термінології. </w:t>
      </w:r>
      <w:r w:rsidRPr="00D36107">
        <w:rPr>
          <w:rFonts w:ascii="Times New Roman" w:eastAsia="Calibri" w:hAnsi="Times New Roman" w:cs="Times New Roman"/>
          <w:sz w:val="28"/>
          <w:szCs w:val="28"/>
          <w:lang w:val="uk-UA"/>
        </w:rPr>
        <w:t xml:space="preserve">Вивчення термінологічної лексики в галузі ІТ є актуальним і перспективним напрямком. </w:t>
      </w:r>
      <w:r w:rsidRPr="00D36107">
        <w:rPr>
          <w:rFonts w:ascii="Times New Roman" w:eastAsia="Calibri" w:hAnsi="Times New Roman" w:cs="Times New Roman"/>
          <w:sz w:val="28"/>
          <w:szCs w:val="28"/>
        </w:rPr>
        <w:t xml:space="preserve">Неточності й помилки при використанні та перекладі термінів можуть стати причиною непорозумінь між </w:t>
      </w:r>
      <w:r w:rsidRPr="00D36107">
        <w:rPr>
          <w:rFonts w:ascii="Times New Roman" w:eastAsia="Calibri" w:hAnsi="Times New Roman" w:cs="Times New Roman"/>
          <w:sz w:val="28"/>
          <w:szCs w:val="28"/>
          <w:lang w:val="uk-UA"/>
        </w:rPr>
        <w:t>спеціалістами</w:t>
      </w:r>
      <w:r w:rsidRPr="00D36107">
        <w:rPr>
          <w:rFonts w:ascii="Times New Roman" w:eastAsia="Calibri" w:hAnsi="Times New Roman" w:cs="Times New Roman"/>
          <w:sz w:val="28"/>
          <w:szCs w:val="28"/>
        </w:rPr>
        <w:t>, а не</w:t>
      </w:r>
      <w:r w:rsidRPr="00D36107">
        <w:rPr>
          <w:rFonts w:ascii="Times New Roman" w:eastAsia="Calibri" w:hAnsi="Times New Roman" w:cs="Times New Roman"/>
          <w:sz w:val="28"/>
          <w:szCs w:val="28"/>
          <w:lang w:val="uk-UA"/>
        </w:rPr>
        <w:t>чіткий</w:t>
      </w:r>
      <w:r w:rsidRPr="00D36107">
        <w:rPr>
          <w:rFonts w:ascii="Times New Roman" w:eastAsia="Calibri" w:hAnsi="Times New Roman" w:cs="Times New Roman"/>
          <w:sz w:val="28"/>
          <w:szCs w:val="28"/>
        </w:rPr>
        <w:t xml:space="preserve"> переклад </w:t>
      </w:r>
      <w:r w:rsidRPr="00D36107">
        <w:rPr>
          <w:rFonts w:ascii="Times New Roman" w:eastAsia="Calibri" w:hAnsi="Times New Roman" w:cs="Times New Roman"/>
          <w:sz w:val="28"/>
          <w:szCs w:val="28"/>
          <w:lang w:val="uk-UA"/>
        </w:rPr>
        <w:t>згубно впливає</w:t>
      </w:r>
      <w:r w:rsidRPr="00D36107">
        <w:rPr>
          <w:rFonts w:ascii="Times New Roman" w:eastAsia="Calibri" w:hAnsi="Times New Roman" w:cs="Times New Roman"/>
          <w:sz w:val="28"/>
          <w:szCs w:val="28"/>
        </w:rPr>
        <w:t xml:space="preserve"> на процес</w:t>
      </w:r>
      <w:r w:rsidRPr="00D36107">
        <w:rPr>
          <w:rFonts w:ascii="Times New Roman" w:eastAsia="Calibri" w:hAnsi="Times New Roman" w:cs="Times New Roman"/>
          <w:sz w:val="28"/>
          <w:szCs w:val="28"/>
          <w:lang w:val="uk-UA"/>
        </w:rPr>
        <w:t xml:space="preserve"> </w:t>
      </w:r>
      <w:r w:rsidRPr="00D36107">
        <w:rPr>
          <w:rFonts w:ascii="Times New Roman" w:eastAsia="Calibri" w:hAnsi="Times New Roman" w:cs="Times New Roman"/>
          <w:sz w:val="28"/>
          <w:szCs w:val="28"/>
        </w:rPr>
        <w:t>реалізаці</w:t>
      </w:r>
      <w:r w:rsidRPr="00D36107">
        <w:rPr>
          <w:rFonts w:ascii="Times New Roman" w:eastAsia="Calibri" w:hAnsi="Times New Roman" w:cs="Times New Roman"/>
          <w:sz w:val="28"/>
          <w:szCs w:val="28"/>
          <w:lang w:val="uk-UA"/>
        </w:rPr>
        <w:t>ї</w:t>
      </w:r>
      <w:r w:rsidRPr="00D36107">
        <w:rPr>
          <w:rFonts w:ascii="Times New Roman" w:eastAsia="Calibri" w:hAnsi="Times New Roman" w:cs="Times New Roman"/>
          <w:sz w:val="28"/>
          <w:szCs w:val="28"/>
        </w:rPr>
        <w:t xml:space="preserve"> </w:t>
      </w:r>
      <w:proofErr w:type="gramStart"/>
      <w:r w:rsidRPr="00D36107">
        <w:rPr>
          <w:rFonts w:ascii="Times New Roman" w:eastAsia="Calibri" w:hAnsi="Times New Roman" w:cs="Times New Roman"/>
          <w:sz w:val="28"/>
          <w:szCs w:val="28"/>
        </w:rPr>
        <w:t>р</w:t>
      </w:r>
      <w:proofErr w:type="gramEnd"/>
      <w:r w:rsidRPr="00D36107">
        <w:rPr>
          <w:rFonts w:ascii="Times New Roman" w:eastAsia="Calibri" w:hAnsi="Times New Roman" w:cs="Times New Roman"/>
          <w:sz w:val="28"/>
          <w:szCs w:val="28"/>
        </w:rPr>
        <w:t>ізних проектів</w:t>
      </w:r>
      <w:r w:rsidRPr="00D36107">
        <w:rPr>
          <w:rFonts w:ascii="Times New Roman" w:eastAsia="Calibri" w:hAnsi="Times New Roman" w:cs="Times New Roman"/>
          <w:sz w:val="28"/>
          <w:szCs w:val="28"/>
          <w:lang w:val="uk-UA"/>
        </w:rPr>
        <w:t>.</w:t>
      </w:r>
    </w:p>
    <w:p w:rsidR="0097176E" w:rsidRPr="0097176E" w:rsidRDefault="0097176E" w:rsidP="00D36107">
      <w:pPr>
        <w:spacing w:after="0" w:line="240" w:lineRule="auto"/>
        <w:ind w:firstLine="709"/>
        <w:jc w:val="both"/>
        <w:rPr>
          <w:rFonts w:ascii="Times New Roman" w:eastAsia="Times New Roman" w:hAnsi="Times New Roman" w:cs="Times New Roman"/>
          <w:sz w:val="28"/>
          <w:szCs w:val="28"/>
          <w:lang w:eastAsia="uk-UA"/>
        </w:rPr>
      </w:pPr>
      <w:r w:rsidRPr="0097176E">
        <w:rPr>
          <w:rFonts w:ascii="Times New Roman" w:eastAsia="Times New Roman" w:hAnsi="Times New Roman" w:cs="Times New Roman"/>
          <w:sz w:val="28"/>
          <w:szCs w:val="28"/>
          <w:lang w:val="uk-UA" w:eastAsia="uk-UA"/>
        </w:rPr>
        <w:t>Характеризуючи інформаційну термінологію, хочемо відмітити динаміку її виникнення та швидкість збагачення новими лексичними одиницями. Комп’ютерні терміни потрапляють в українську мову різними шляхами, такими як: запозичення, переклад або транскрипція. Як зазначає Т.Р. Кияк, комп’ютерна термінологія є ледве не повністю запозичена з англійської мови [1, с. 58]. У 1988 році ситуація радикально змінилась, коли з’явилися персональні комп’ютери. Оскільки основний вклад у розвиток обчислювальної техніки та програмного забезпечення вносили західні держави, США зокрема, то вся термінологія видавалась англійською мовою. А оскільки українські розробки значно відставали, то терміни доводилось запозичувати.</w:t>
      </w:r>
    </w:p>
    <w:p w:rsidR="0097176E" w:rsidRPr="0097176E" w:rsidRDefault="0097176E" w:rsidP="00D36107">
      <w:pPr>
        <w:spacing w:after="0" w:line="240" w:lineRule="auto"/>
        <w:ind w:firstLine="709"/>
        <w:jc w:val="both"/>
        <w:rPr>
          <w:rFonts w:ascii="Times New Roman" w:eastAsia="Times New Roman" w:hAnsi="Times New Roman" w:cs="Times New Roman"/>
          <w:sz w:val="28"/>
          <w:szCs w:val="28"/>
          <w:lang w:eastAsia="uk-UA"/>
        </w:rPr>
      </w:pPr>
      <w:r w:rsidRPr="0097176E">
        <w:rPr>
          <w:rFonts w:ascii="Times New Roman" w:eastAsia="Times New Roman" w:hAnsi="Times New Roman" w:cs="Times New Roman"/>
          <w:sz w:val="28"/>
          <w:szCs w:val="28"/>
          <w:lang w:val="uk-UA" w:eastAsia="uk-UA"/>
        </w:rPr>
        <w:t xml:space="preserve">Розуміння та передача українською мовою сенсу іншомовних термінів ускладнює процес перекладу слів. </w:t>
      </w:r>
      <w:r w:rsidRPr="0097176E">
        <w:rPr>
          <w:rFonts w:ascii="Times New Roman" w:eastAsia="Times New Roman" w:hAnsi="Times New Roman" w:cs="Times New Roman"/>
          <w:sz w:val="28"/>
          <w:szCs w:val="28"/>
          <w:lang w:eastAsia="uk-UA"/>
        </w:rPr>
        <w:t>Буквальне відтворення, не задумуючись над їхньою сут</w:t>
      </w:r>
      <w:r w:rsidRPr="0097176E">
        <w:rPr>
          <w:rFonts w:ascii="Times New Roman" w:eastAsia="Times New Roman" w:hAnsi="Times New Roman" w:cs="Times New Roman"/>
          <w:sz w:val="28"/>
          <w:szCs w:val="28"/>
          <w:lang w:val="uk-UA" w:eastAsia="uk-UA"/>
        </w:rPr>
        <w:t>ністю</w:t>
      </w:r>
      <w:r w:rsidRPr="0097176E">
        <w:rPr>
          <w:rFonts w:ascii="Times New Roman" w:eastAsia="Times New Roman" w:hAnsi="Times New Roman" w:cs="Times New Roman"/>
          <w:sz w:val="28"/>
          <w:szCs w:val="28"/>
          <w:lang w:eastAsia="uk-UA"/>
        </w:rPr>
        <w:t xml:space="preserve">, не знаючи самі процеси та установки, що передає оригінал, може призвести до грубих помилок </w:t>
      </w:r>
      <w:proofErr w:type="gramStart"/>
      <w:r w:rsidRPr="0097176E">
        <w:rPr>
          <w:rFonts w:ascii="Times New Roman" w:eastAsia="Times New Roman" w:hAnsi="Times New Roman" w:cs="Times New Roman"/>
          <w:sz w:val="28"/>
          <w:szCs w:val="28"/>
          <w:lang w:eastAsia="uk-UA"/>
        </w:rPr>
        <w:t>у</w:t>
      </w:r>
      <w:proofErr w:type="gramEnd"/>
      <w:r w:rsidRPr="0097176E">
        <w:rPr>
          <w:rFonts w:ascii="Times New Roman" w:eastAsia="Times New Roman" w:hAnsi="Times New Roman" w:cs="Times New Roman"/>
          <w:sz w:val="28"/>
          <w:szCs w:val="28"/>
          <w:lang w:eastAsia="uk-UA"/>
        </w:rPr>
        <w:t xml:space="preserve"> </w:t>
      </w:r>
      <w:proofErr w:type="gramStart"/>
      <w:r w:rsidRPr="0097176E">
        <w:rPr>
          <w:rFonts w:ascii="Times New Roman" w:eastAsia="Times New Roman" w:hAnsi="Times New Roman" w:cs="Times New Roman"/>
          <w:sz w:val="28"/>
          <w:szCs w:val="28"/>
          <w:lang w:eastAsia="uk-UA"/>
        </w:rPr>
        <w:t>переклад</w:t>
      </w:r>
      <w:proofErr w:type="gramEnd"/>
      <w:r w:rsidRPr="0097176E">
        <w:rPr>
          <w:rFonts w:ascii="Times New Roman" w:eastAsia="Times New Roman" w:hAnsi="Times New Roman" w:cs="Times New Roman"/>
          <w:sz w:val="28"/>
          <w:szCs w:val="28"/>
          <w:lang w:eastAsia="uk-UA"/>
        </w:rPr>
        <w:t>і. Нижче наведено деякі способи перекладу комп’ютерної термінології:</w:t>
      </w:r>
    </w:p>
    <w:p w:rsidR="0097176E" w:rsidRPr="0097176E" w:rsidRDefault="0097176E" w:rsidP="00D36107">
      <w:pPr>
        <w:numPr>
          <w:ilvl w:val="0"/>
          <w:numId w:val="20"/>
        </w:numPr>
        <w:spacing w:after="0" w:line="240" w:lineRule="auto"/>
        <w:ind w:left="0" w:firstLine="709"/>
        <w:jc w:val="both"/>
        <w:rPr>
          <w:rFonts w:ascii="Times New Roman" w:eastAsia="Times New Roman" w:hAnsi="Times New Roman" w:cs="Times New Roman"/>
          <w:sz w:val="28"/>
          <w:szCs w:val="28"/>
          <w:lang w:eastAsia="uk-UA"/>
        </w:rPr>
      </w:pPr>
      <w:r w:rsidRPr="0097176E">
        <w:rPr>
          <w:rFonts w:ascii="Times New Roman" w:eastAsia="Times New Roman" w:hAnsi="Times New Roman" w:cs="Times New Roman"/>
          <w:sz w:val="28"/>
          <w:szCs w:val="28"/>
          <w:lang w:eastAsia="uk-UA"/>
        </w:rPr>
        <w:t>калькування;</w:t>
      </w:r>
    </w:p>
    <w:p w:rsidR="0097176E" w:rsidRPr="0097176E" w:rsidRDefault="0097176E" w:rsidP="00D36107">
      <w:pPr>
        <w:numPr>
          <w:ilvl w:val="0"/>
          <w:numId w:val="20"/>
        </w:numPr>
        <w:spacing w:after="0" w:line="240" w:lineRule="auto"/>
        <w:ind w:left="0" w:firstLine="709"/>
        <w:jc w:val="both"/>
        <w:rPr>
          <w:rFonts w:ascii="Times New Roman" w:eastAsia="Times New Roman" w:hAnsi="Times New Roman" w:cs="Times New Roman"/>
          <w:sz w:val="28"/>
          <w:szCs w:val="28"/>
          <w:lang w:eastAsia="uk-UA"/>
        </w:rPr>
      </w:pPr>
      <w:r w:rsidRPr="0097176E">
        <w:rPr>
          <w:rFonts w:ascii="Times New Roman" w:eastAsia="Times New Roman" w:hAnsi="Times New Roman" w:cs="Times New Roman"/>
          <w:sz w:val="28"/>
          <w:szCs w:val="28"/>
          <w:lang w:eastAsia="uk-UA"/>
        </w:rPr>
        <w:t>транскодування;</w:t>
      </w:r>
    </w:p>
    <w:p w:rsidR="0097176E" w:rsidRPr="0097176E" w:rsidRDefault="0097176E" w:rsidP="00D36107">
      <w:pPr>
        <w:numPr>
          <w:ilvl w:val="0"/>
          <w:numId w:val="20"/>
        </w:numPr>
        <w:spacing w:after="0" w:line="240" w:lineRule="auto"/>
        <w:ind w:left="0" w:firstLine="709"/>
        <w:jc w:val="both"/>
        <w:rPr>
          <w:rFonts w:ascii="Times New Roman" w:eastAsia="Times New Roman" w:hAnsi="Times New Roman" w:cs="Times New Roman"/>
          <w:sz w:val="28"/>
          <w:szCs w:val="28"/>
          <w:lang w:eastAsia="uk-UA"/>
        </w:rPr>
      </w:pPr>
      <w:r w:rsidRPr="0097176E">
        <w:rPr>
          <w:rFonts w:ascii="Times New Roman" w:eastAsia="Times New Roman" w:hAnsi="Times New Roman" w:cs="Times New Roman"/>
          <w:sz w:val="28"/>
          <w:szCs w:val="28"/>
          <w:lang w:eastAsia="uk-UA"/>
        </w:rPr>
        <w:t>описовий переклад;</w:t>
      </w:r>
    </w:p>
    <w:p w:rsidR="0097176E" w:rsidRPr="0097176E" w:rsidRDefault="0097176E" w:rsidP="00D36107">
      <w:pPr>
        <w:numPr>
          <w:ilvl w:val="0"/>
          <w:numId w:val="20"/>
        </w:numPr>
        <w:spacing w:after="0" w:line="240" w:lineRule="auto"/>
        <w:ind w:left="0" w:firstLine="709"/>
        <w:jc w:val="both"/>
        <w:rPr>
          <w:rFonts w:ascii="Times New Roman" w:eastAsia="Times New Roman" w:hAnsi="Times New Roman" w:cs="Times New Roman"/>
          <w:sz w:val="28"/>
          <w:szCs w:val="28"/>
          <w:lang w:eastAsia="uk-UA"/>
        </w:rPr>
      </w:pPr>
      <w:r w:rsidRPr="0097176E">
        <w:rPr>
          <w:rFonts w:ascii="Times New Roman" w:eastAsia="Times New Roman" w:hAnsi="Times New Roman" w:cs="Times New Roman"/>
          <w:sz w:val="28"/>
          <w:szCs w:val="28"/>
          <w:lang w:eastAsia="uk-UA"/>
        </w:rPr>
        <w:t>еквівалентний переклад.</w:t>
      </w:r>
    </w:p>
    <w:p w:rsidR="0097176E" w:rsidRPr="00D36107" w:rsidRDefault="0097176E" w:rsidP="00D36107">
      <w:pPr>
        <w:spacing w:after="0" w:line="240" w:lineRule="auto"/>
        <w:ind w:firstLine="709"/>
        <w:jc w:val="both"/>
        <w:rPr>
          <w:rFonts w:ascii="Times New Roman" w:eastAsia="Times New Roman" w:hAnsi="Times New Roman" w:cs="Times New Roman"/>
          <w:sz w:val="28"/>
          <w:szCs w:val="28"/>
          <w:lang w:val="uk-UA" w:eastAsia="uk-UA"/>
        </w:rPr>
      </w:pPr>
      <w:r w:rsidRPr="00D36107">
        <w:rPr>
          <w:rFonts w:ascii="Times New Roman" w:eastAsia="Times New Roman" w:hAnsi="Times New Roman" w:cs="Times New Roman"/>
          <w:sz w:val="28"/>
          <w:szCs w:val="28"/>
          <w:lang w:val="uk-UA" w:eastAsia="uk-UA"/>
        </w:rPr>
        <w:t xml:space="preserve"> Калькування </w:t>
      </w:r>
      <w:r w:rsidR="00C022D7">
        <w:rPr>
          <w:rFonts w:ascii="Times New Roman" w:eastAsia="Times New Roman" w:hAnsi="Times New Roman" w:cs="Times New Roman"/>
          <w:sz w:val="28"/>
          <w:szCs w:val="28"/>
          <w:lang w:val="uk-UA" w:eastAsia="uk-UA"/>
        </w:rPr>
        <w:t>–</w:t>
      </w:r>
      <w:r w:rsidRPr="00D36107">
        <w:rPr>
          <w:rFonts w:ascii="Times New Roman" w:eastAsia="Times New Roman" w:hAnsi="Times New Roman" w:cs="Times New Roman"/>
          <w:sz w:val="28"/>
          <w:szCs w:val="28"/>
          <w:lang w:val="uk-UA" w:eastAsia="uk-UA"/>
        </w:rPr>
        <w:t xml:space="preserve"> це переклад слів, шляхом заміни їх складових частин (слів або морфем) словами-відповідниками в мові перекладу. При перекладі багато-компонентних словосполучень використовується калькування зі зміною послідовності компонентів словосполучення. </w:t>
      </w:r>
    </w:p>
    <w:p w:rsidR="0097176E" w:rsidRPr="0097176E" w:rsidRDefault="0097176E" w:rsidP="00D36107">
      <w:pPr>
        <w:spacing w:after="0" w:line="240" w:lineRule="auto"/>
        <w:ind w:firstLine="709"/>
        <w:jc w:val="both"/>
        <w:rPr>
          <w:rFonts w:ascii="Times New Roman" w:eastAsia="Times New Roman" w:hAnsi="Times New Roman" w:cs="Times New Roman"/>
          <w:sz w:val="28"/>
          <w:szCs w:val="28"/>
          <w:lang w:val="uk-UA" w:eastAsia="uk-UA"/>
        </w:rPr>
      </w:pPr>
      <w:r w:rsidRPr="00D36107">
        <w:rPr>
          <w:rFonts w:ascii="Times New Roman" w:eastAsia="Times New Roman" w:hAnsi="Times New Roman" w:cs="Times New Roman"/>
          <w:sz w:val="28"/>
          <w:szCs w:val="28"/>
          <w:lang w:val="uk-UA" w:eastAsia="uk-UA"/>
        </w:rPr>
        <w:lastRenderedPageBreak/>
        <w:t xml:space="preserve">Спосіб транскодування полягає в тому, щоб звукова або графічна форма слова вихідної мови передалась засобами абетки мови перекладу. Складовими частинами транскодування є транслітерація, транскрипція, змішане та адаптоване кодування. Наведемо деякі приклади транскодування: </w:t>
      </w:r>
      <w:r w:rsidRPr="0097176E">
        <w:rPr>
          <w:rFonts w:ascii="Times New Roman" w:eastAsia="Times New Roman" w:hAnsi="Times New Roman" w:cs="Times New Roman"/>
          <w:sz w:val="28"/>
          <w:szCs w:val="28"/>
          <w:lang w:val="uk-UA" w:eastAsia="uk-UA"/>
        </w:rPr>
        <w:t xml:space="preserve">provider </w:t>
      </w:r>
      <w:r w:rsidR="00C022D7">
        <w:rPr>
          <w:rFonts w:ascii="Times New Roman" w:eastAsia="Times New Roman" w:hAnsi="Times New Roman" w:cs="Times New Roman"/>
          <w:sz w:val="28"/>
          <w:szCs w:val="28"/>
          <w:lang w:val="uk-UA" w:eastAsia="uk-UA"/>
        </w:rPr>
        <w:t>–</w:t>
      </w:r>
      <w:r w:rsidRPr="0097176E">
        <w:rPr>
          <w:rFonts w:ascii="Times New Roman" w:eastAsia="Times New Roman" w:hAnsi="Times New Roman" w:cs="Times New Roman"/>
          <w:sz w:val="28"/>
          <w:szCs w:val="28"/>
          <w:lang w:val="uk-UA" w:eastAsia="uk-UA"/>
        </w:rPr>
        <w:t xml:space="preserve"> провайдер; site </w:t>
      </w:r>
      <w:r w:rsidR="00C022D7">
        <w:rPr>
          <w:rFonts w:ascii="Times New Roman" w:eastAsia="Times New Roman" w:hAnsi="Times New Roman" w:cs="Times New Roman"/>
          <w:sz w:val="28"/>
          <w:szCs w:val="28"/>
          <w:lang w:val="uk-UA" w:eastAsia="uk-UA"/>
        </w:rPr>
        <w:t>–</w:t>
      </w:r>
      <w:r w:rsidRPr="0097176E">
        <w:rPr>
          <w:rFonts w:ascii="Times New Roman" w:eastAsia="Times New Roman" w:hAnsi="Times New Roman" w:cs="Times New Roman"/>
          <w:sz w:val="28"/>
          <w:szCs w:val="28"/>
          <w:lang w:val="uk-UA" w:eastAsia="uk-UA"/>
        </w:rPr>
        <w:t xml:space="preserve"> сайт; joystick </w:t>
      </w:r>
      <w:r w:rsidR="00C022D7">
        <w:rPr>
          <w:rFonts w:ascii="Times New Roman" w:eastAsia="Times New Roman" w:hAnsi="Times New Roman" w:cs="Times New Roman"/>
          <w:sz w:val="28"/>
          <w:szCs w:val="28"/>
          <w:lang w:val="uk-UA" w:eastAsia="uk-UA"/>
        </w:rPr>
        <w:t>–</w:t>
      </w:r>
      <w:r w:rsidRPr="0097176E">
        <w:rPr>
          <w:rFonts w:ascii="Times New Roman" w:eastAsia="Times New Roman" w:hAnsi="Times New Roman" w:cs="Times New Roman"/>
          <w:sz w:val="28"/>
          <w:szCs w:val="28"/>
          <w:lang w:val="uk-UA" w:eastAsia="uk-UA"/>
        </w:rPr>
        <w:t xml:space="preserve"> джойстик; display </w:t>
      </w:r>
      <w:r w:rsidR="00C022D7">
        <w:rPr>
          <w:rFonts w:ascii="Times New Roman" w:eastAsia="Times New Roman" w:hAnsi="Times New Roman" w:cs="Times New Roman"/>
          <w:sz w:val="28"/>
          <w:szCs w:val="28"/>
          <w:lang w:val="uk-UA" w:eastAsia="uk-UA"/>
        </w:rPr>
        <w:t>–</w:t>
      </w:r>
      <w:r w:rsidRPr="0097176E">
        <w:rPr>
          <w:rFonts w:ascii="Times New Roman" w:eastAsia="Times New Roman" w:hAnsi="Times New Roman" w:cs="Times New Roman"/>
          <w:sz w:val="28"/>
          <w:szCs w:val="28"/>
          <w:lang w:val="uk-UA" w:eastAsia="uk-UA"/>
        </w:rPr>
        <w:t xml:space="preserve"> дисплей.</w:t>
      </w:r>
    </w:p>
    <w:p w:rsidR="0097176E" w:rsidRPr="0097176E" w:rsidRDefault="0097176E" w:rsidP="00D36107">
      <w:pPr>
        <w:spacing w:after="0" w:line="240" w:lineRule="auto"/>
        <w:ind w:firstLine="709"/>
        <w:jc w:val="both"/>
        <w:rPr>
          <w:rFonts w:ascii="Times New Roman" w:eastAsia="Times New Roman" w:hAnsi="Times New Roman" w:cs="Times New Roman"/>
          <w:sz w:val="28"/>
          <w:szCs w:val="28"/>
          <w:lang w:val="uk-UA" w:eastAsia="uk-UA"/>
        </w:rPr>
      </w:pPr>
      <w:r w:rsidRPr="00D36107">
        <w:rPr>
          <w:rFonts w:ascii="Times New Roman" w:eastAsia="Times New Roman" w:hAnsi="Times New Roman" w:cs="Times New Roman"/>
          <w:sz w:val="28"/>
          <w:szCs w:val="28"/>
          <w:lang w:val="uk-UA" w:eastAsia="uk-UA"/>
        </w:rPr>
        <w:t xml:space="preserve"> </w:t>
      </w:r>
      <w:proofErr w:type="gramStart"/>
      <w:r w:rsidRPr="00D36107">
        <w:rPr>
          <w:rFonts w:ascii="Times New Roman" w:eastAsia="Times New Roman" w:hAnsi="Times New Roman" w:cs="Times New Roman"/>
          <w:sz w:val="28"/>
          <w:szCs w:val="28"/>
          <w:lang w:eastAsia="uk-UA"/>
        </w:rPr>
        <w:t>Коли</w:t>
      </w:r>
      <w:r w:rsidRPr="00D36107">
        <w:rPr>
          <w:rFonts w:ascii="Times New Roman" w:eastAsia="Times New Roman" w:hAnsi="Times New Roman" w:cs="Times New Roman"/>
          <w:sz w:val="28"/>
          <w:szCs w:val="28"/>
          <w:lang w:val="uk-UA" w:eastAsia="uk-UA"/>
        </w:rPr>
        <w:t xml:space="preserve"> словосполучення складаються з термінів, які ще не вживаються в певній галузі науки і потребують тлумачення, використовується експлікація. </w:t>
      </w:r>
      <w:r w:rsidRPr="0097176E">
        <w:rPr>
          <w:rFonts w:ascii="Times New Roman" w:eastAsia="Times New Roman" w:hAnsi="Times New Roman" w:cs="Times New Roman"/>
          <w:sz w:val="28"/>
          <w:szCs w:val="28"/>
          <w:lang w:val="uk-UA" w:eastAsia="uk-UA"/>
        </w:rPr>
        <w:t xml:space="preserve">Експлікація </w:t>
      </w:r>
      <w:r w:rsidR="00C022D7">
        <w:rPr>
          <w:rFonts w:ascii="Times New Roman" w:eastAsia="Times New Roman" w:hAnsi="Times New Roman" w:cs="Times New Roman"/>
          <w:sz w:val="28"/>
          <w:szCs w:val="28"/>
          <w:lang w:val="uk-UA" w:eastAsia="uk-UA"/>
        </w:rPr>
        <w:t>–</w:t>
      </w:r>
      <w:r w:rsidRPr="0097176E">
        <w:rPr>
          <w:rFonts w:ascii="Times New Roman" w:eastAsia="Times New Roman" w:hAnsi="Times New Roman" w:cs="Times New Roman"/>
          <w:sz w:val="28"/>
          <w:szCs w:val="28"/>
          <w:lang w:val="uk-UA" w:eastAsia="uk-UA"/>
        </w:rPr>
        <w:t xml:space="preserve"> це така трансформація, при якій конструкція оригіналу замінюється словосполученням, що пояснює та визначає сутність даної конструкції. Експлікація є доволі якісним способом перекладу комп’ютерних терм</w:t>
      </w:r>
      <w:proofErr w:type="gramEnd"/>
      <w:r w:rsidRPr="0097176E">
        <w:rPr>
          <w:rFonts w:ascii="Times New Roman" w:eastAsia="Times New Roman" w:hAnsi="Times New Roman" w:cs="Times New Roman"/>
          <w:sz w:val="28"/>
          <w:szCs w:val="28"/>
          <w:lang w:val="uk-UA" w:eastAsia="uk-UA"/>
        </w:rPr>
        <w:t xml:space="preserve">інів, оскільки бурхливий розвиток сфери інформаційних технологій багатьом термінам своєчасно знайти свої еквіваленти і закріпитися в мові перекладу. За допомогою експлікації перекладають багатокомпонентні термінологічні словосполучення як, наприклад, native mode </w:t>
      </w:r>
      <w:r w:rsidR="00C022D7">
        <w:rPr>
          <w:rFonts w:ascii="Times New Roman" w:eastAsia="Times New Roman" w:hAnsi="Times New Roman" w:cs="Times New Roman"/>
          <w:sz w:val="28"/>
          <w:szCs w:val="28"/>
          <w:lang w:val="uk-UA" w:eastAsia="uk-UA"/>
        </w:rPr>
        <w:t>–</w:t>
      </w:r>
      <w:r w:rsidRPr="0097176E">
        <w:rPr>
          <w:rFonts w:ascii="Times New Roman" w:eastAsia="Times New Roman" w:hAnsi="Times New Roman" w:cs="Times New Roman"/>
          <w:sz w:val="28"/>
          <w:szCs w:val="28"/>
          <w:lang w:val="uk-UA" w:eastAsia="uk-UA"/>
        </w:rPr>
        <w:t xml:space="preserve"> режим роботи у власній системі команд; processor-specific code </w:t>
      </w:r>
      <w:r w:rsidR="00C022D7">
        <w:rPr>
          <w:rFonts w:ascii="Times New Roman" w:eastAsia="Times New Roman" w:hAnsi="Times New Roman" w:cs="Times New Roman"/>
          <w:sz w:val="28"/>
          <w:szCs w:val="28"/>
          <w:lang w:val="uk-UA" w:eastAsia="uk-UA"/>
        </w:rPr>
        <w:t>–</w:t>
      </w:r>
      <w:r w:rsidRPr="0097176E">
        <w:rPr>
          <w:rFonts w:ascii="Times New Roman" w:eastAsia="Times New Roman" w:hAnsi="Times New Roman" w:cs="Times New Roman"/>
          <w:sz w:val="28"/>
          <w:szCs w:val="28"/>
          <w:lang w:val="uk-UA" w:eastAsia="uk-UA"/>
        </w:rPr>
        <w:t xml:space="preserve"> програма, прив’язана до певного процесора; non-mouse program </w:t>
      </w:r>
      <w:r w:rsidR="00C022D7">
        <w:rPr>
          <w:rFonts w:ascii="Times New Roman" w:eastAsia="Times New Roman" w:hAnsi="Times New Roman" w:cs="Times New Roman"/>
          <w:sz w:val="28"/>
          <w:szCs w:val="28"/>
          <w:lang w:val="uk-UA" w:eastAsia="uk-UA"/>
        </w:rPr>
        <w:t>–</w:t>
      </w:r>
      <w:r w:rsidRPr="0097176E">
        <w:rPr>
          <w:rFonts w:ascii="Times New Roman" w:eastAsia="Times New Roman" w:hAnsi="Times New Roman" w:cs="Times New Roman"/>
          <w:sz w:val="28"/>
          <w:szCs w:val="28"/>
          <w:lang w:val="uk-UA" w:eastAsia="uk-UA"/>
        </w:rPr>
        <w:t xml:space="preserve"> програма, яка працює без мишки. Перевагою калькування перед експлікацією є те, що експлікація виражається словосполученнями.</w:t>
      </w:r>
    </w:p>
    <w:p w:rsidR="0097176E" w:rsidRPr="0097176E" w:rsidRDefault="0097176E" w:rsidP="00D36107">
      <w:pPr>
        <w:spacing w:after="0" w:line="240" w:lineRule="auto"/>
        <w:ind w:firstLine="709"/>
        <w:jc w:val="both"/>
        <w:rPr>
          <w:rFonts w:ascii="Times New Roman" w:eastAsia="Times New Roman" w:hAnsi="Times New Roman" w:cs="Times New Roman"/>
          <w:sz w:val="28"/>
          <w:szCs w:val="28"/>
          <w:lang w:val="uk-UA" w:eastAsia="uk-UA"/>
        </w:rPr>
      </w:pPr>
      <w:r w:rsidRPr="00D36107">
        <w:rPr>
          <w:rFonts w:ascii="Times New Roman" w:eastAsia="Times New Roman" w:hAnsi="Times New Roman" w:cs="Times New Roman"/>
          <w:sz w:val="28"/>
          <w:szCs w:val="28"/>
          <w:lang w:val="uk-UA" w:eastAsia="uk-UA"/>
        </w:rPr>
        <w:t xml:space="preserve">Якщо значення англійського слова повністю співпадає зі значенням українського, то такий переклад називають еквівалентним. Цей вид  часто використовують при перекладі англійських комп’ютерних термінів, хоча в українській мові існує доволі невелика кількість відповідників, що належать до галузі інформаційних технологій. Наприклад, </w:t>
      </w:r>
      <w:r w:rsidRPr="0097176E">
        <w:rPr>
          <w:rFonts w:ascii="Times New Roman" w:eastAsia="Times New Roman" w:hAnsi="Times New Roman" w:cs="Times New Roman"/>
          <w:sz w:val="28"/>
          <w:szCs w:val="28"/>
          <w:lang w:val="uk-UA" w:eastAsia="uk-UA"/>
        </w:rPr>
        <w:t xml:space="preserve">bar </w:t>
      </w:r>
      <w:r w:rsidR="00C022D7">
        <w:rPr>
          <w:rFonts w:ascii="Times New Roman" w:eastAsia="Times New Roman" w:hAnsi="Times New Roman" w:cs="Times New Roman"/>
          <w:sz w:val="28"/>
          <w:szCs w:val="28"/>
          <w:lang w:val="uk-UA" w:eastAsia="uk-UA"/>
        </w:rPr>
        <w:t>–</w:t>
      </w:r>
      <w:r w:rsidRPr="0097176E">
        <w:rPr>
          <w:rFonts w:ascii="Times New Roman" w:eastAsia="Times New Roman" w:hAnsi="Times New Roman" w:cs="Times New Roman"/>
          <w:sz w:val="28"/>
          <w:szCs w:val="28"/>
          <w:lang w:val="uk-UA" w:eastAsia="uk-UA"/>
        </w:rPr>
        <w:t xml:space="preserve"> панель;</w:t>
      </w:r>
      <w:r w:rsidRPr="00D36107">
        <w:rPr>
          <w:rFonts w:ascii="Times New Roman" w:eastAsia="Times New Roman" w:hAnsi="Times New Roman" w:cs="Times New Roman"/>
          <w:sz w:val="28"/>
          <w:szCs w:val="28"/>
          <w:lang w:val="uk-UA" w:eastAsia="uk-UA"/>
        </w:rPr>
        <w:t xml:space="preserve"> </w:t>
      </w:r>
      <w:r w:rsidRPr="0097176E">
        <w:rPr>
          <w:rFonts w:ascii="Times New Roman" w:eastAsia="Times New Roman" w:hAnsi="Times New Roman" w:cs="Times New Roman"/>
          <w:sz w:val="28"/>
          <w:szCs w:val="28"/>
          <w:lang w:val="uk-UA" w:eastAsia="uk-UA"/>
        </w:rPr>
        <w:t xml:space="preserve">memory </w:t>
      </w:r>
      <w:r w:rsidR="00C022D7">
        <w:rPr>
          <w:rFonts w:ascii="Times New Roman" w:eastAsia="Times New Roman" w:hAnsi="Times New Roman" w:cs="Times New Roman"/>
          <w:sz w:val="28"/>
          <w:szCs w:val="28"/>
          <w:lang w:val="uk-UA" w:eastAsia="uk-UA"/>
        </w:rPr>
        <w:t>–</w:t>
      </w:r>
      <w:r w:rsidRPr="0097176E">
        <w:rPr>
          <w:rFonts w:ascii="Times New Roman" w:eastAsia="Times New Roman" w:hAnsi="Times New Roman" w:cs="Times New Roman"/>
          <w:sz w:val="28"/>
          <w:szCs w:val="28"/>
          <w:lang w:val="uk-UA" w:eastAsia="uk-UA"/>
        </w:rPr>
        <w:t xml:space="preserve"> пам’ять, mode </w:t>
      </w:r>
      <w:r w:rsidR="00C022D7">
        <w:rPr>
          <w:rFonts w:ascii="Times New Roman" w:eastAsia="Times New Roman" w:hAnsi="Times New Roman" w:cs="Times New Roman"/>
          <w:sz w:val="28"/>
          <w:szCs w:val="28"/>
          <w:lang w:val="uk-UA" w:eastAsia="uk-UA"/>
        </w:rPr>
        <w:t>–</w:t>
      </w:r>
      <w:r w:rsidRPr="0097176E">
        <w:rPr>
          <w:rFonts w:ascii="Times New Roman" w:eastAsia="Times New Roman" w:hAnsi="Times New Roman" w:cs="Times New Roman"/>
          <w:sz w:val="28"/>
          <w:szCs w:val="28"/>
          <w:lang w:val="uk-UA" w:eastAsia="uk-UA"/>
        </w:rPr>
        <w:t xml:space="preserve"> режим; notepad </w:t>
      </w:r>
      <w:r w:rsidR="00C022D7">
        <w:rPr>
          <w:rFonts w:ascii="Times New Roman" w:eastAsia="Times New Roman" w:hAnsi="Times New Roman" w:cs="Times New Roman"/>
          <w:sz w:val="28"/>
          <w:szCs w:val="28"/>
          <w:lang w:val="uk-UA" w:eastAsia="uk-UA"/>
        </w:rPr>
        <w:t>–</w:t>
      </w:r>
      <w:r w:rsidRPr="0097176E">
        <w:rPr>
          <w:rFonts w:ascii="Times New Roman" w:eastAsia="Times New Roman" w:hAnsi="Times New Roman" w:cs="Times New Roman"/>
          <w:sz w:val="28"/>
          <w:szCs w:val="28"/>
          <w:lang w:val="uk-UA" w:eastAsia="uk-UA"/>
        </w:rPr>
        <w:t xml:space="preserve"> записна книжка; error </w:t>
      </w:r>
      <w:r w:rsidR="00C022D7">
        <w:rPr>
          <w:rFonts w:ascii="Times New Roman" w:eastAsia="Times New Roman" w:hAnsi="Times New Roman" w:cs="Times New Roman"/>
          <w:sz w:val="28"/>
          <w:szCs w:val="28"/>
          <w:lang w:val="uk-UA" w:eastAsia="uk-UA"/>
        </w:rPr>
        <w:t>–</w:t>
      </w:r>
      <w:r w:rsidRPr="0097176E">
        <w:rPr>
          <w:rFonts w:ascii="Times New Roman" w:eastAsia="Times New Roman" w:hAnsi="Times New Roman" w:cs="Times New Roman"/>
          <w:sz w:val="28"/>
          <w:szCs w:val="28"/>
          <w:lang w:val="uk-UA" w:eastAsia="uk-UA"/>
        </w:rPr>
        <w:t xml:space="preserve"> помилка; network </w:t>
      </w:r>
      <w:r w:rsidR="00C022D7">
        <w:rPr>
          <w:rFonts w:ascii="Times New Roman" w:eastAsia="Times New Roman" w:hAnsi="Times New Roman" w:cs="Times New Roman"/>
          <w:sz w:val="28"/>
          <w:szCs w:val="28"/>
          <w:lang w:val="uk-UA" w:eastAsia="uk-UA"/>
        </w:rPr>
        <w:t>–</w:t>
      </w:r>
      <w:r w:rsidRPr="0097176E">
        <w:rPr>
          <w:rFonts w:ascii="Times New Roman" w:eastAsia="Times New Roman" w:hAnsi="Times New Roman" w:cs="Times New Roman"/>
          <w:sz w:val="28"/>
          <w:szCs w:val="28"/>
          <w:lang w:val="uk-UA" w:eastAsia="uk-UA"/>
        </w:rPr>
        <w:t xml:space="preserve"> мережа.</w:t>
      </w:r>
    </w:p>
    <w:p w:rsidR="0097176E" w:rsidRPr="0097176E" w:rsidRDefault="0097176E" w:rsidP="00D36107">
      <w:pPr>
        <w:spacing w:after="0" w:line="240" w:lineRule="auto"/>
        <w:ind w:firstLine="709"/>
        <w:jc w:val="both"/>
        <w:rPr>
          <w:rFonts w:ascii="Times New Roman" w:eastAsia="Times New Roman" w:hAnsi="Times New Roman" w:cs="Times New Roman"/>
          <w:sz w:val="28"/>
          <w:szCs w:val="28"/>
          <w:lang w:val="uk-UA" w:eastAsia="uk-UA"/>
        </w:rPr>
      </w:pPr>
      <w:r w:rsidRPr="0097176E">
        <w:rPr>
          <w:rFonts w:ascii="Times New Roman" w:eastAsia="Times New Roman" w:hAnsi="Times New Roman" w:cs="Times New Roman"/>
          <w:sz w:val="28"/>
          <w:szCs w:val="28"/>
          <w:lang w:val="uk-UA" w:eastAsia="uk-UA"/>
        </w:rPr>
        <w:t>Таким чином, ми розглянули, як некоректний переклад термінології може вплинути на роботу фахівців. Також було проаналізовано основні способи перекладу іншомовної термінології, зокрема англійської.</w:t>
      </w:r>
    </w:p>
    <w:p w:rsidR="0097176E" w:rsidRPr="0038345C" w:rsidRDefault="0097176E" w:rsidP="00D36107">
      <w:pPr>
        <w:spacing w:after="0" w:line="240" w:lineRule="auto"/>
        <w:ind w:firstLine="709"/>
        <w:jc w:val="center"/>
        <w:rPr>
          <w:rFonts w:ascii="Times New Roman" w:eastAsia="Times New Roman" w:hAnsi="Times New Roman" w:cs="Times New Roman"/>
          <w:b/>
          <w:sz w:val="28"/>
          <w:szCs w:val="28"/>
          <w:lang w:val="uk-UA" w:eastAsia="uk-UA"/>
        </w:rPr>
      </w:pPr>
    </w:p>
    <w:p w:rsidR="0097176E" w:rsidRPr="0097176E" w:rsidRDefault="0038345C" w:rsidP="0038345C">
      <w:pPr>
        <w:tabs>
          <w:tab w:val="center" w:pos="4607"/>
          <w:tab w:val="left" w:pos="7211"/>
        </w:tabs>
        <w:spacing w:after="0" w:line="240" w:lineRule="auto"/>
        <w:jc w:val="center"/>
        <w:rPr>
          <w:rFonts w:ascii="Times New Roman" w:eastAsia="Times New Roman" w:hAnsi="Times New Roman" w:cs="Times New Roman"/>
          <w:sz w:val="28"/>
          <w:szCs w:val="28"/>
          <w:lang w:val="uk-UA" w:eastAsia="uk-UA"/>
        </w:rPr>
      </w:pPr>
      <w:r w:rsidRPr="0038345C">
        <w:rPr>
          <w:rFonts w:ascii="Times New Roman" w:eastAsia="Times New Roman" w:hAnsi="Times New Roman" w:cs="Times New Roman"/>
          <w:b/>
          <w:sz w:val="28"/>
          <w:szCs w:val="28"/>
          <w:lang w:val="uk-UA" w:eastAsia="uk-UA"/>
        </w:rPr>
        <w:t>Література</w:t>
      </w:r>
    </w:p>
    <w:p w:rsidR="0097176E" w:rsidRPr="0097176E" w:rsidRDefault="0097176E" w:rsidP="00D36107">
      <w:pPr>
        <w:numPr>
          <w:ilvl w:val="0"/>
          <w:numId w:val="21"/>
        </w:numPr>
        <w:tabs>
          <w:tab w:val="left" w:pos="426"/>
        </w:tabs>
        <w:spacing w:after="0" w:line="240" w:lineRule="auto"/>
        <w:ind w:left="0" w:firstLine="709"/>
        <w:contextualSpacing/>
        <w:jc w:val="both"/>
        <w:rPr>
          <w:rFonts w:ascii="Times New Roman" w:eastAsia="Times New Roman" w:hAnsi="Times New Roman" w:cs="Times New Roman"/>
          <w:sz w:val="28"/>
          <w:szCs w:val="28"/>
          <w:lang w:val="uk-UA" w:eastAsia="uk-UA"/>
        </w:rPr>
      </w:pPr>
      <w:r w:rsidRPr="00D36107">
        <w:rPr>
          <w:rFonts w:ascii="Times New Roman" w:eastAsia="Calibri" w:hAnsi="Times New Roman" w:cs="Times New Roman"/>
          <w:sz w:val="28"/>
          <w:szCs w:val="28"/>
        </w:rPr>
        <w:t xml:space="preserve">Кияк Т. Функції та переклад термінів у фахових текстах. </w:t>
      </w:r>
      <w:r w:rsidRPr="00C022D7">
        <w:rPr>
          <w:rFonts w:ascii="Times New Roman" w:eastAsia="Calibri" w:hAnsi="Times New Roman" w:cs="Times New Roman"/>
          <w:i/>
          <w:sz w:val="28"/>
          <w:szCs w:val="28"/>
        </w:rPr>
        <w:t>Вісник Національного ун-ту «Львівська полі</w:t>
      </w:r>
      <w:proofErr w:type="gramStart"/>
      <w:r w:rsidRPr="00C022D7">
        <w:rPr>
          <w:rFonts w:ascii="Times New Roman" w:eastAsia="Calibri" w:hAnsi="Times New Roman" w:cs="Times New Roman"/>
          <w:i/>
          <w:sz w:val="28"/>
          <w:szCs w:val="28"/>
        </w:rPr>
        <w:t>техн</w:t>
      </w:r>
      <w:proofErr w:type="gramEnd"/>
      <w:r w:rsidRPr="00C022D7">
        <w:rPr>
          <w:rFonts w:ascii="Times New Roman" w:eastAsia="Calibri" w:hAnsi="Times New Roman" w:cs="Times New Roman"/>
          <w:i/>
          <w:sz w:val="28"/>
          <w:szCs w:val="28"/>
        </w:rPr>
        <w:t>іка». Серія «Проблеми української термінології»</w:t>
      </w:r>
      <w:r w:rsidRPr="00D36107">
        <w:rPr>
          <w:rFonts w:ascii="Times New Roman" w:eastAsia="Calibri" w:hAnsi="Times New Roman" w:cs="Times New Roman"/>
          <w:sz w:val="28"/>
          <w:szCs w:val="28"/>
        </w:rPr>
        <w:t>. 2008. No 620. С. 35</w:t>
      </w:r>
      <w:r w:rsidRPr="00D36107">
        <w:rPr>
          <w:rFonts w:ascii="Times New Roman" w:eastAsia="Calibri" w:hAnsi="Times New Roman" w:cs="Times New Roman"/>
          <w:sz w:val="28"/>
          <w:szCs w:val="28"/>
          <w:lang w:val="uk-UA"/>
        </w:rPr>
        <w:t>.</w:t>
      </w:r>
    </w:p>
    <w:p w:rsidR="0097176E" w:rsidRPr="0097176E" w:rsidRDefault="0097176E" w:rsidP="00D36107">
      <w:pPr>
        <w:numPr>
          <w:ilvl w:val="0"/>
          <w:numId w:val="21"/>
        </w:numPr>
        <w:tabs>
          <w:tab w:val="left" w:pos="426"/>
        </w:tabs>
        <w:spacing w:after="0" w:line="240" w:lineRule="auto"/>
        <w:ind w:left="0" w:firstLine="709"/>
        <w:contextualSpacing/>
        <w:jc w:val="both"/>
        <w:rPr>
          <w:rFonts w:ascii="Times New Roman" w:eastAsia="Times New Roman" w:hAnsi="Times New Roman" w:cs="Times New Roman"/>
          <w:sz w:val="28"/>
          <w:szCs w:val="28"/>
          <w:lang w:val="uk-UA" w:eastAsia="uk-UA"/>
        </w:rPr>
      </w:pPr>
      <w:r w:rsidRPr="0097176E">
        <w:rPr>
          <w:rFonts w:ascii="Times New Roman" w:eastAsia="Times New Roman" w:hAnsi="Times New Roman" w:cs="Times New Roman"/>
          <w:sz w:val="28"/>
          <w:szCs w:val="28"/>
          <w:lang w:val="uk-UA" w:eastAsia="uk-UA"/>
        </w:rPr>
        <w:t xml:space="preserve">Комп’ютерна термінологія та основні способи її перекладу. </w:t>
      </w:r>
      <w:r w:rsidRPr="0097176E">
        <w:rPr>
          <w:rFonts w:ascii="Times New Roman" w:eastAsia="Times New Roman" w:hAnsi="Times New Roman" w:cs="Times New Roman"/>
          <w:sz w:val="28"/>
          <w:szCs w:val="28"/>
          <w:lang w:val="en-US" w:eastAsia="uk-UA"/>
        </w:rPr>
        <w:t>URL</w:t>
      </w:r>
      <w:r w:rsidR="00420A84">
        <w:rPr>
          <w:rFonts w:ascii="Times New Roman" w:eastAsia="Times New Roman" w:hAnsi="Times New Roman" w:cs="Times New Roman"/>
          <w:sz w:val="28"/>
          <w:szCs w:val="28"/>
          <w:lang w:val="uk-UA" w:eastAsia="uk-UA"/>
        </w:rPr>
        <w:t>: </w:t>
      </w:r>
      <w:hyperlink r:id="rId41" w:history="1">
        <w:r w:rsidRPr="00D36107">
          <w:rPr>
            <w:rFonts w:ascii="Times New Roman" w:eastAsia="Times New Roman" w:hAnsi="Times New Roman" w:cs="Times New Roman"/>
            <w:color w:val="0000FF" w:themeColor="hyperlink"/>
            <w:sz w:val="28"/>
            <w:szCs w:val="28"/>
            <w:u w:val="single"/>
            <w:lang w:val="en-US" w:eastAsia="uk-UA"/>
          </w:rPr>
          <w:t>http</w:t>
        </w:r>
        <w:r w:rsidRPr="00D36107">
          <w:rPr>
            <w:rFonts w:ascii="Times New Roman" w:eastAsia="Times New Roman" w:hAnsi="Times New Roman" w:cs="Times New Roman"/>
            <w:color w:val="0000FF" w:themeColor="hyperlink"/>
            <w:sz w:val="28"/>
            <w:szCs w:val="28"/>
            <w:u w:val="single"/>
            <w:lang w:val="uk-UA" w:eastAsia="uk-UA"/>
          </w:rPr>
          <w:t>://</w:t>
        </w:r>
        <w:r w:rsidRPr="00D36107">
          <w:rPr>
            <w:rFonts w:ascii="Times New Roman" w:eastAsia="Times New Roman" w:hAnsi="Times New Roman" w:cs="Times New Roman"/>
            <w:color w:val="0000FF" w:themeColor="hyperlink"/>
            <w:sz w:val="28"/>
            <w:szCs w:val="28"/>
            <w:u w:val="single"/>
            <w:lang w:val="en-US" w:eastAsia="uk-UA"/>
          </w:rPr>
          <w:t>oldconf</w:t>
        </w:r>
        <w:r w:rsidRPr="00D36107">
          <w:rPr>
            <w:rFonts w:ascii="Times New Roman" w:eastAsia="Times New Roman" w:hAnsi="Times New Roman" w:cs="Times New Roman"/>
            <w:color w:val="0000FF" w:themeColor="hyperlink"/>
            <w:sz w:val="28"/>
            <w:szCs w:val="28"/>
            <w:u w:val="single"/>
            <w:lang w:val="uk-UA" w:eastAsia="uk-UA"/>
          </w:rPr>
          <w:t>.</w:t>
        </w:r>
        <w:r w:rsidRPr="00D36107">
          <w:rPr>
            <w:rFonts w:ascii="Times New Roman" w:eastAsia="Times New Roman" w:hAnsi="Times New Roman" w:cs="Times New Roman"/>
            <w:color w:val="0000FF" w:themeColor="hyperlink"/>
            <w:sz w:val="28"/>
            <w:szCs w:val="28"/>
            <w:u w:val="single"/>
            <w:lang w:val="en-US" w:eastAsia="uk-UA"/>
          </w:rPr>
          <w:t>neasmo</w:t>
        </w:r>
        <w:r w:rsidRPr="00D36107">
          <w:rPr>
            <w:rFonts w:ascii="Times New Roman" w:eastAsia="Times New Roman" w:hAnsi="Times New Roman" w:cs="Times New Roman"/>
            <w:color w:val="0000FF" w:themeColor="hyperlink"/>
            <w:sz w:val="28"/>
            <w:szCs w:val="28"/>
            <w:u w:val="single"/>
            <w:lang w:val="uk-UA" w:eastAsia="uk-UA"/>
          </w:rPr>
          <w:t>.</w:t>
        </w:r>
        <w:r w:rsidRPr="00D36107">
          <w:rPr>
            <w:rFonts w:ascii="Times New Roman" w:eastAsia="Times New Roman" w:hAnsi="Times New Roman" w:cs="Times New Roman"/>
            <w:color w:val="0000FF" w:themeColor="hyperlink"/>
            <w:sz w:val="28"/>
            <w:szCs w:val="28"/>
            <w:u w:val="single"/>
            <w:lang w:val="en-US" w:eastAsia="uk-UA"/>
          </w:rPr>
          <w:t>org</w:t>
        </w:r>
        <w:r w:rsidRPr="00D36107">
          <w:rPr>
            <w:rFonts w:ascii="Times New Roman" w:eastAsia="Times New Roman" w:hAnsi="Times New Roman" w:cs="Times New Roman"/>
            <w:color w:val="0000FF" w:themeColor="hyperlink"/>
            <w:sz w:val="28"/>
            <w:szCs w:val="28"/>
            <w:u w:val="single"/>
            <w:lang w:val="uk-UA" w:eastAsia="uk-UA"/>
          </w:rPr>
          <w:t>.</w:t>
        </w:r>
        <w:r w:rsidRPr="00D36107">
          <w:rPr>
            <w:rFonts w:ascii="Times New Roman" w:eastAsia="Times New Roman" w:hAnsi="Times New Roman" w:cs="Times New Roman"/>
            <w:color w:val="0000FF" w:themeColor="hyperlink"/>
            <w:sz w:val="28"/>
            <w:szCs w:val="28"/>
            <w:u w:val="single"/>
            <w:lang w:val="en-US" w:eastAsia="uk-UA"/>
          </w:rPr>
          <w:t>ua</w:t>
        </w:r>
        <w:r w:rsidRPr="00D36107">
          <w:rPr>
            <w:rFonts w:ascii="Times New Roman" w:eastAsia="Times New Roman" w:hAnsi="Times New Roman" w:cs="Times New Roman"/>
            <w:color w:val="0000FF" w:themeColor="hyperlink"/>
            <w:sz w:val="28"/>
            <w:szCs w:val="28"/>
            <w:u w:val="single"/>
            <w:lang w:val="uk-UA" w:eastAsia="uk-UA"/>
          </w:rPr>
          <w:t>/</w:t>
        </w:r>
        <w:r w:rsidRPr="00D36107">
          <w:rPr>
            <w:rFonts w:ascii="Times New Roman" w:eastAsia="Times New Roman" w:hAnsi="Times New Roman" w:cs="Times New Roman"/>
            <w:color w:val="0000FF" w:themeColor="hyperlink"/>
            <w:sz w:val="28"/>
            <w:szCs w:val="28"/>
            <w:u w:val="single"/>
            <w:lang w:val="en-US" w:eastAsia="uk-UA"/>
          </w:rPr>
          <w:t>node</w:t>
        </w:r>
        <w:r w:rsidRPr="00D36107">
          <w:rPr>
            <w:rFonts w:ascii="Times New Roman" w:eastAsia="Times New Roman" w:hAnsi="Times New Roman" w:cs="Times New Roman"/>
            <w:color w:val="0000FF" w:themeColor="hyperlink"/>
            <w:sz w:val="28"/>
            <w:szCs w:val="28"/>
            <w:u w:val="single"/>
            <w:lang w:val="uk-UA" w:eastAsia="uk-UA"/>
          </w:rPr>
          <w:t>/2280</w:t>
        </w:r>
      </w:hyperlink>
      <w:r w:rsidRPr="0097176E">
        <w:rPr>
          <w:rFonts w:ascii="Times New Roman" w:eastAsia="Times New Roman" w:hAnsi="Times New Roman" w:cs="Times New Roman"/>
          <w:sz w:val="28"/>
          <w:szCs w:val="28"/>
          <w:lang w:val="uk-UA" w:eastAsia="uk-UA"/>
        </w:rPr>
        <w:t xml:space="preserve"> (Дата звернення: 12.10.2021)</w:t>
      </w:r>
    </w:p>
    <w:p w:rsidR="0097176E" w:rsidRPr="0097176E" w:rsidRDefault="0097176E" w:rsidP="00D36107">
      <w:pPr>
        <w:numPr>
          <w:ilvl w:val="0"/>
          <w:numId w:val="21"/>
        </w:numPr>
        <w:tabs>
          <w:tab w:val="left" w:pos="426"/>
        </w:tabs>
        <w:spacing w:after="0" w:line="240" w:lineRule="auto"/>
        <w:ind w:left="0" w:firstLine="709"/>
        <w:contextualSpacing/>
        <w:jc w:val="both"/>
        <w:rPr>
          <w:rFonts w:ascii="Times New Roman" w:eastAsia="Times New Roman" w:hAnsi="Times New Roman" w:cs="Times New Roman"/>
          <w:sz w:val="28"/>
          <w:szCs w:val="28"/>
          <w:lang w:val="uk-UA" w:eastAsia="uk-UA"/>
        </w:rPr>
      </w:pPr>
      <w:r w:rsidRPr="00D36107">
        <w:rPr>
          <w:rFonts w:ascii="Times New Roman" w:eastAsia="Calibri" w:hAnsi="Times New Roman" w:cs="Times New Roman"/>
          <w:sz w:val="28"/>
          <w:szCs w:val="28"/>
          <w:lang w:val="uk-UA"/>
        </w:rPr>
        <w:t xml:space="preserve">Термінологічні проблеми перекладу наукових текстів у сфері </w:t>
      </w:r>
      <w:r w:rsidR="00420A84">
        <w:rPr>
          <w:rFonts w:ascii="Times New Roman" w:eastAsia="Calibri" w:hAnsi="Times New Roman" w:cs="Times New Roman"/>
          <w:sz w:val="28"/>
          <w:szCs w:val="28"/>
          <w:lang w:val="uk-UA"/>
        </w:rPr>
        <w:br/>
      </w:r>
      <w:r w:rsidRPr="00D36107">
        <w:rPr>
          <w:rFonts w:ascii="Times New Roman" w:eastAsia="Calibri" w:hAnsi="Times New Roman" w:cs="Times New Roman"/>
          <w:sz w:val="28"/>
          <w:szCs w:val="28"/>
          <w:lang w:val="en-US"/>
        </w:rPr>
        <w:t>IT</w:t>
      </w:r>
      <w:r w:rsidRPr="00D36107">
        <w:rPr>
          <w:rFonts w:ascii="Times New Roman" w:eastAsia="Calibri" w:hAnsi="Times New Roman" w:cs="Times New Roman"/>
          <w:sz w:val="28"/>
          <w:szCs w:val="28"/>
          <w:lang w:val="uk-UA"/>
        </w:rPr>
        <w:t xml:space="preserve"> технологій. </w:t>
      </w:r>
      <w:r w:rsidRPr="00D36107">
        <w:rPr>
          <w:rFonts w:ascii="Times New Roman" w:eastAsia="Calibri" w:hAnsi="Times New Roman" w:cs="Times New Roman"/>
          <w:sz w:val="28"/>
          <w:szCs w:val="28"/>
          <w:lang w:val="en-US"/>
        </w:rPr>
        <w:t>URL</w:t>
      </w:r>
      <w:r w:rsidRPr="00D36107">
        <w:rPr>
          <w:rFonts w:ascii="Times New Roman" w:eastAsia="Calibri" w:hAnsi="Times New Roman" w:cs="Times New Roman"/>
          <w:sz w:val="28"/>
          <w:szCs w:val="28"/>
        </w:rPr>
        <w:t xml:space="preserve">: </w:t>
      </w:r>
      <w:hyperlink r:id="rId42" w:history="1">
        <w:r w:rsidRPr="00D36107">
          <w:rPr>
            <w:rFonts w:ascii="Times New Roman" w:eastAsia="Calibri" w:hAnsi="Times New Roman" w:cs="Times New Roman"/>
            <w:color w:val="0000FF" w:themeColor="hyperlink"/>
            <w:sz w:val="28"/>
            <w:szCs w:val="28"/>
            <w:u w:val="single"/>
            <w:lang w:val="en-US"/>
          </w:rPr>
          <w:t>http</w:t>
        </w:r>
        <w:r w:rsidRPr="00D36107">
          <w:rPr>
            <w:rFonts w:ascii="Times New Roman" w:eastAsia="Calibri" w:hAnsi="Times New Roman" w:cs="Times New Roman"/>
            <w:color w:val="0000FF" w:themeColor="hyperlink"/>
            <w:sz w:val="28"/>
            <w:szCs w:val="28"/>
            <w:u w:val="single"/>
            <w:lang w:val="uk-UA"/>
          </w:rPr>
          <w:t>://</w:t>
        </w:r>
        <w:r w:rsidRPr="00D36107">
          <w:rPr>
            <w:rFonts w:ascii="Times New Roman" w:eastAsia="Calibri" w:hAnsi="Times New Roman" w:cs="Times New Roman"/>
            <w:color w:val="0000FF" w:themeColor="hyperlink"/>
            <w:sz w:val="28"/>
            <w:szCs w:val="28"/>
            <w:u w:val="single"/>
            <w:lang w:val="en-US"/>
          </w:rPr>
          <w:t>molodyvcheny</w:t>
        </w:r>
        <w:r w:rsidRPr="00D36107">
          <w:rPr>
            <w:rFonts w:ascii="Times New Roman" w:eastAsia="Calibri" w:hAnsi="Times New Roman" w:cs="Times New Roman"/>
            <w:color w:val="0000FF" w:themeColor="hyperlink"/>
            <w:sz w:val="28"/>
            <w:szCs w:val="28"/>
            <w:u w:val="single"/>
            <w:lang w:val="uk-UA"/>
          </w:rPr>
          <w:t>.</w:t>
        </w:r>
        <w:r w:rsidRPr="00D36107">
          <w:rPr>
            <w:rFonts w:ascii="Times New Roman" w:eastAsia="Calibri" w:hAnsi="Times New Roman" w:cs="Times New Roman"/>
            <w:color w:val="0000FF" w:themeColor="hyperlink"/>
            <w:sz w:val="28"/>
            <w:szCs w:val="28"/>
            <w:u w:val="single"/>
            <w:lang w:val="en-US"/>
          </w:rPr>
          <w:t>in</w:t>
        </w:r>
        <w:r w:rsidRPr="00D36107">
          <w:rPr>
            <w:rFonts w:ascii="Times New Roman" w:eastAsia="Calibri" w:hAnsi="Times New Roman" w:cs="Times New Roman"/>
            <w:color w:val="0000FF" w:themeColor="hyperlink"/>
            <w:sz w:val="28"/>
            <w:szCs w:val="28"/>
            <w:u w:val="single"/>
            <w:lang w:val="uk-UA"/>
          </w:rPr>
          <w:t>.</w:t>
        </w:r>
        <w:r w:rsidRPr="00D36107">
          <w:rPr>
            <w:rFonts w:ascii="Times New Roman" w:eastAsia="Calibri" w:hAnsi="Times New Roman" w:cs="Times New Roman"/>
            <w:color w:val="0000FF" w:themeColor="hyperlink"/>
            <w:sz w:val="28"/>
            <w:szCs w:val="28"/>
            <w:u w:val="single"/>
            <w:lang w:val="en-US"/>
          </w:rPr>
          <w:t>ua</w:t>
        </w:r>
        <w:r w:rsidRPr="00D36107">
          <w:rPr>
            <w:rFonts w:ascii="Times New Roman" w:eastAsia="Calibri" w:hAnsi="Times New Roman" w:cs="Times New Roman"/>
            <w:color w:val="0000FF" w:themeColor="hyperlink"/>
            <w:sz w:val="28"/>
            <w:szCs w:val="28"/>
            <w:u w:val="single"/>
            <w:lang w:val="uk-UA"/>
          </w:rPr>
          <w:t>/</w:t>
        </w:r>
        <w:r w:rsidRPr="00D36107">
          <w:rPr>
            <w:rFonts w:ascii="Times New Roman" w:eastAsia="Calibri" w:hAnsi="Times New Roman" w:cs="Times New Roman"/>
            <w:color w:val="0000FF" w:themeColor="hyperlink"/>
            <w:sz w:val="28"/>
            <w:szCs w:val="28"/>
            <w:u w:val="single"/>
            <w:lang w:val="en-US"/>
          </w:rPr>
          <w:t>files</w:t>
        </w:r>
        <w:r w:rsidRPr="00D36107">
          <w:rPr>
            <w:rFonts w:ascii="Times New Roman" w:eastAsia="Calibri" w:hAnsi="Times New Roman" w:cs="Times New Roman"/>
            <w:color w:val="0000FF" w:themeColor="hyperlink"/>
            <w:sz w:val="28"/>
            <w:szCs w:val="28"/>
            <w:u w:val="single"/>
            <w:lang w:val="uk-UA"/>
          </w:rPr>
          <w:t>/</w:t>
        </w:r>
        <w:r w:rsidRPr="00D36107">
          <w:rPr>
            <w:rFonts w:ascii="Times New Roman" w:eastAsia="Calibri" w:hAnsi="Times New Roman" w:cs="Times New Roman"/>
            <w:color w:val="0000FF" w:themeColor="hyperlink"/>
            <w:sz w:val="28"/>
            <w:szCs w:val="28"/>
            <w:u w:val="single"/>
            <w:lang w:val="en-US"/>
          </w:rPr>
          <w:t>journal</w:t>
        </w:r>
        <w:r w:rsidRPr="00D36107">
          <w:rPr>
            <w:rFonts w:ascii="Times New Roman" w:eastAsia="Calibri" w:hAnsi="Times New Roman" w:cs="Times New Roman"/>
            <w:color w:val="0000FF" w:themeColor="hyperlink"/>
            <w:sz w:val="28"/>
            <w:szCs w:val="28"/>
            <w:u w:val="single"/>
            <w:lang w:val="uk-UA"/>
          </w:rPr>
          <w:t>/2019/5.1/56.</w:t>
        </w:r>
        <w:r w:rsidRPr="00D36107">
          <w:rPr>
            <w:rFonts w:ascii="Times New Roman" w:eastAsia="Calibri" w:hAnsi="Times New Roman" w:cs="Times New Roman"/>
            <w:color w:val="0000FF" w:themeColor="hyperlink"/>
            <w:sz w:val="28"/>
            <w:szCs w:val="28"/>
            <w:u w:val="single"/>
            <w:lang w:val="en-US"/>
          </w:rPr>
          <w:t>pdf</w:t>
        </w:r>
      </w:hyperlink>
      <w:r w:rsidRPr="0097176E">
        <w:rPr>
          <w:rFonts w:ascii="Times New Roman" w:eastAsia="Calibri" w:hAnsi="Times New Roman" w:cs="Times New Roman"/>
          <w:sz w:val="28"/>
          <w:szCs w:val="28"/>
          <w:lang w:val="uk-UA"/>
        </w:rPr>
        <w:t xml:space="preserve"> </w:t>
      </w:r>
      <w:r w:rsidRPr="0097176E">
        <w:rPr>
          <w:rFonts w:ascii="Times New Roman" w:eastAsia="Times New Roman" w:hAnsi="Times New Roman" w:cs="Times New Roman"/>
          <w:sz w:val="28"/>
          <w:szCs w:val="28"/>
          <w:lang w:val="uk-UA" w:eastAsia="uk-UA"/>
        </w:rPr>
        <w:t>(Дата звернення: 12.10.2021)</w:t>
      </w:r>
    </w:p>
    <w:p w:rsidR="0097176E" w:rsidRPr="00D36107" w:rsidRDefault="0097176E" w:rsidP="00D36107">
      <w:pPr>
        <w:spacing w:after="0" w:line="240" w:lineRule="auto"/>
        <w:ind w:firstLine="709"/>
        <w:rPr>
          <w:rFonts w:ascii="Times New Roman" w:eastAsia="Times New Roman" w:hAnsi="Times New Roman" w:cs="Times New Roman"/>
          <w:sz w:val="28"/>
          <w:szCs w:val="28"/>
          <w:lang w:val="uk-UA" w:eastAsia="ru-RU"/>
        </w:rPr>
      </w:pPr>
      <w:r w:rsidRPr="00D36107">
        <w:rPr>
          <w:rFonts w:ascii="Times New Roman" w:eastAsia="Times New Roman" w:hAnsi="Times New Roman" w:cs="Times New Roman"/>
          <w:sz w:val="28"/>
          <w:szCs w:val="28"/>
          <w:lang w:val="uk-UA" w:eastAsia="ru-RU"/>
        </w:rPr>
        <w:br w:type="page"/>
      </w:r>
    </w:p>
    <w:p w:rsidR="0097176E" w:rsidRPr="0097176E" w:rsidRDefault="0097176E" w:rsidP="00D36107">
      <w:pPr>
        <w:spacing w:after="0" w:line="240" w:lineRule="auto"/>
        <w:ind w:firstLine="709"/>
        <w:jc w:val="center"/>
        <w:rPr>
          <w:rFonts w:ascii="Times New Roman" w:eastAsia="Times New Roman" w:hAnsi="Times New Roman" w:cs="Times New Roman"/>
          <w:b/>
          <w:sz w:val="28"/>
          <w:szCs w:val="28"/>
          <w:lang w:val="uk-UA" w:eastAsia="ru-RU"/>
        </w:rPr>
      </w:pPr>
      <w:bookmarkStart w:id="5" w:name="_Hlk84420573"/>
      <w:r w:rsidRPr="0097176E">
        <w:rPr>
          <w:rFonts w:ascii="Times New Roman" w:eastAsia="Times New Roman" w:hAnsi="Times New Roman" w:cs="Times New Roman"/>
          <w:b/>
          <w:sz w:val="28"/>
          <w:szCs w:val="28"/>
          <w:lang w:val="uk-UA" w:eastAsia="ru-RU"/>
        </w:rPr>
        <w:lastRenderedPageBreak/>
        <w:t>ПЕТРИКІВСЬКИЙ ДЕКОРАТИВНИЙ РОЗПИС</w:t>
      </w:r>
    </w:p>
    <w:p w:rsidR="0097176E" w:rsidRPr="0097176E" w:rsidRDefault="0097176E" w:rsidP="00D36107">
      <w:pPr>
        <w:spacing w:after="0" w:line="240" w:lineRule="auto"/>
        <w:ind w:firstLine="709"/>
        <w:jc w:val="center"/>
        <w:rPr>
          <w:rFonts w:ascii="Times New Roman" w:eastAsia="Times New Roman" w:hAnsi="Times New Roman" w:cs="Times New Roman"/>
          <w:sz w:val="28"/>
          <w:szCs w:val="28"/>
          <w:lang w:val="uk-UA" w:eastAsia="ru-RU"/>
        </w:rPr>
      </w:pPr>
      <w:r w:rsidRPr="0097176E">
        <w:rPr>
          <w:rFonts w:ascii="Times New Roman" w:eastAsia="Times New Roman" w:hAnsi="Times New Roman" w:cs="Times New Roman"/>
          <w:sz w:val="28"/>
          <w:szCs w:val="28"/>
          <w:lang w:val="uk-UA" w:eastAsia="ru-RU"/>
        </w:rPr>
        <w:t>Чістяков П. В.</w:t>
      </w:r>
    </w:p>
    <w:p w:rsidR="0097176E" w:rsidRPr="0097176E" w:rsidRDefault="0097176E" w:rsidP="00D36107">
      <w:pPr>
        <w:spacing w:after="0" w:line="240" w:lineRule="auto"/>
        <w:ind w:firstLine="709"/>
        <w:jc w:val="center"/>
        <w:rPr>
          <w:rFonts w:ascii="Times New Roman" w:eastAsia="Times New Roman" w:hAnsi="Times New Roman" w:cs="Times New Roman"/>
          <w:sz w:val="28"/>
          <w:szCs w:val="28"/>
          <w:lang w:val="uk-UA" w:eastAsia="ru-RU"/>
        </w:rPr>
      </w:pPr>
      <w:r w:rsidRPr="0097176E">
        <w:rPr>
          <w:rFonts w:ascii="Times New Roman" w:eastAsia="Times New Roman" w:hAnsi="Times New Roman" w:cs="Times New Roman"/>
          <w:sz w:val="28"/>
          <w:szCs w:val="28"/>
          <w:lang w:val="uk-UA" w:eastAsia="ru-RU"/>
        </w:rPr>
        <w:t>Науковий керівник – ст. викл. Сергієва А.В.</w:t>
      </w:r>
    </w:p>
    <w:p w:rsidR="0097176E" w:rsidRPr="0097176E" w:rsidRDefault="0097176E" w:rsidP="00D36107">
      <w:pPr>
        <w:spacing w:after="0" w:line="240" w:lineRule="auto"/>
        <w:ind w:firstLine="709"/>
        <w:jc w:val="center"/>
        <w:rPr>
          <w:rFonts w:ascii="Times New Roman" w:eastAsia="Times New Roman" w:hAnsi="Times New Roman" w:cs="Times New Roman"/>
          <w:sz w:val="28"/>
          <w:szCs w:val="28"/>
          <w:lang w:val="uk-UA" w:eastAsia="ru-RU"/>
        </w:rPr>
      </w:pPr>
      <w:r w:rsidRPr="0097176E">
        <w:rPr>
          <w:rFonts w:ascii="Times New Roman" w:eastAsia="Times New Roman" w:hAnsi="Times New Roman" w:cs="Times New Roman"/>
          <w:sz w:val="28"/>
          <w:szCs w:val="28"/>
          <w:lang w:val="uk-UA" w:eastAsia="ru-RU"/>
        </w:rPr>
        <w:t>Харківський національний університет радіоелектроніки</w:t>
      </w:r>
    </w:p>
    <w:p w:rsidR="0097176E" w:rsidRPr="0097176E" w:rsidRDefault="0097176E" w:rsidP="00D36107">
      <w:pPr>
        <w:spacing w:after="0" w:line="240" w:lineRule="auto"/>
        <w:ind w:firstLine="709"/>
        <w:jc w:val="center"/>
        <w:rPr>
          <w:rFonts w:ascii="Times New Roman" w:eastAsia="Times New Roman" w:hAnsi="Times New Roman" w:cs="Times New Roman"/>
          <w:sz w:val="28"/>
          <w:szCs w:val="28"/>
          <w:lang w:val="uk-UA" w:eastAsia="ru-RU"/>
        </w:rPr>
      </w:pPr>
      <w:r w:rsidRPr="0097176E">
        <w:rPr>
          <w:rFonts w:ascii="Times New Roman" w:eastAsia="Times New Roman" w:hAnsi="Times New Roman" w:cs="Times New Roman"/>
          <w:sz w:val="28"/>
          <w:szCs w:val="28"/>
          <w:lang w:val="uk-UA" w:eastAsia="ru-RU"/>
        </w:rPr>
        <w:t xml:space="preserve">(61166, Харків, пр. Науки, 14, каф. українознавства, тел. (057) 702-14-98)  </w:t>
      </w:r>
    </w:p>
    <w:p w:rsidR="0097176E" w:rsidRPr="0097176E" w:rsidRDefault="0097176E" w:rsidP="00D36107">
      <w:pPr>
        <w:spacing w:after="0" w:line="240" w:lineRule="auto"/>
        <w:ind w:firstLine="709"/>
        <w:jc w:val="center"/>
        <w:rPr>
          <w:rFonts w:ascii="Times New Roman" w:eastAsia="Times New Roman" w:hAnsi="Times New Roman" w:cs="Times New Roman"/>
          <w:sz w:val="28"/>
          <w:szCs w:val="28"/>
          <w:lang w:eastAsia="ru-RU"/>
        </w:rPr>
      </w:pPr>
      <w:r w:rsidRPr="0097176E">
        <w:rPr>
          <w:rFonts w:ascii="Times New Roman" w:eastAsia="Times New Roman" w:hAnsi="Times New Roman" w:cs="Times New Roman"/>
          <w:sz w:val="28"/>
          <w:szCs w:val="28"/>
          <w:lang w:val="uk-UA" w:eastAsia="ru-RU"/>
        </w:rPr>
        <w:t xml:space="preserve">Е-mail: </w:t>
      </w:r>
      <w:r w:rsidRPr="0097176E">
        <w:rPr>
          <w:rFonts w:ascii="Times New Roman" w:eastAsia="Times New Roman" w:hAnsi="Times New Roman" w:cs="Times New Roman"/>
          <w:color w:val="0000FF"/>
          <w:sz w:val="28"/>
          <w:szCs w:val="28"/>
          <w:lang w:val="en-US" w:eastAsia="ru-RU"/>
        </w:rPr>
        <w:t>pavlo</w:t>
      </w:r>
      <w:r w:rsidRPr="0097176E">
        <w:rPr>
          <w:rFonts w:ascii="Times New Roman" w:eastAsia="Times New Roman" w:hAnsi="Times New Roman" w:cs="Times New Roman"/>
          <w:color w:val="0000FF"/>
          <w:sz w:val="28"/>
          <w:szCs w:val="28"/>
          <w:lang w:eastAsia="ru-RU"/>
        </w:rPr>
        <w:t>.</w:t>
      </w:r>
      <w:r w:rsidRPr="0097176E">
        <w:rPr>
          <w:rFonts w:ascii="Times New Roman" w:eastAsia="Times New Roman" w:hAnsi="Times New Roman" w:cs="Times New Roman"/>
          <w:color w:val="0000FF"/>
          <w:sz w:val="28"/>
          <w:szCs w:val="28"/>
          <w:lang w:val="en-US" w:eastAsia="ru-RU"/>
        </w:rPr>
        <w:t>chistiakov</w:t>
      </w:r>
      <w:r w:rsidRPr="0097176E">
        <w:rPr>
          <w:rFonts w:ascii="Times New Roman" w:eastAsia="Times New Roman" w:hAnsi="Times New Roman" w:cs="Times New Roman"/>
          <w:color w:val="0000FF"/>
          <w:sz w:val="28"/>
          <w:szCs w:val="28"/>
          <w:lang w:eastAsia="ru-RU"/>
        </w:rPr>
        <w:t>@</w:t>
      </w:r>
      <w:r w:rsidRPr="0097176E">
        <w:rPr>
          <w:rFonts w:ascii="Times New Roman" w:eastAsia="Times New Roman" w:hAnsi="Times New Roman" w:cs="Times New Roman"/>
          <w:color w:val="0000FF"/>
          <w:sz w:val="28"/>
          <w:szCs w:val="28"/>
          <w:lang w:val="en-US" w:eastAsia="ru-RU"/>
        </w:rPr>
        <w:t>nure</w:t>
      </w:r>
      <w:r w:rsidRPr="0097176E">
        <w:rPr>
          <w:rFonts w:ascii="Times New Roman" w:eastAsia="Times New Roman" w:hAnsi="Times New Roman" w:cs="Times New Roman"/>
          <w:color w:val="0000FF"/>
          <w:sz w:val="28"/>
          <w:szCs w:val="28"/>
          <w:lang w:eastAsia="ru-RU"/>
        </w:rPr>
        <w:t>.</w:t>
      </w:r>
      <w:r w:rsidRPr="0097176E">
        <w:rPr>
          <w:rFonts w:ascii="Times New Roman" w:eastAsia="Times New Roman" w:hAnsi="Times New Roman" w:cs="Times New Roman"/>
          <w:color w:val="0000FF"/>
          <w:sz w:val="28"/>
          <w:szCs w:val="28"/>
          <w:lang w:val="en-US" w:eastAsia="ru-RU"/>
        </w:rPr>
        <w:t>ua</w:t>
      </w:r>
    </w:p>
    <w:p w:rsidR="0097176E" w:rsidRPr="0097176E" w:rsidRDefault="0097176E" w:rsidP="00D36107">
      <w:pPr>
        <w:spacing w:after="0" w:line="240" w:lineRule="auto"/>
        <w:ind w:firstLine="709"/>
        <w:jc w:val="both"/>
        <w:rPr>
          <w:rFonts w:ascii="Times New Roman" w:eastAsia="Times New Roman" w:hAnsi="Times New Roman" w:cs="Times New Roman"/>
          <w:sz w:val="28"/>
          <w:szCs w:val="28"/>
          <w:lang w:val="uk-UA" w:eastAsia="ru-RU"/>
        </w:rPr>
      </w:pPr>
      <w:r w:rsidRPr="0097176E">
        <w:rPr>
          <w:rFonts w:ascii="Times New Roman" w:eastAsia="Times New Roman" w:hAnsi="Times New Roman" w:cs="Times New Roman"/>
          <w:sz w:val="28"/>
          <w:szCs w:val="28"/>
          <w:lang w:val="uk-UA" w:eastAsia="ru-RU"/>
        </w:rPr>
        <w:t>This scientific work will allow you to better understand Ukrainian traditions and discover new horizons of folk art.</w:t>
      </w:r>
    </w:p>
    <w:p w:rsidR="0097176E" w:rsidRPr="0097176E" w:rsidRDefault="0097176E" w:rsidP="00D36107">
      <w:pPr>
        <w:spacing w:after="0" w:line="240" w:lineRule="auto"/>
        <w:ind w:firstLine="709"/>
        <w:jc w:val="both"/>
        <w:rPr>
          <w:rFonts w:ascii="Times New Roman" w:eastAsia="Times New Roman" w:hAnsi="Times New Roman" w:cs="Times New Roman"/>
          <w:sz w:val="28"/>
          <w:szCs w:val="28"/>
          <w:lang w:val="uk-UA" w:eastAsia="ru-RU"/>
        </w:rPr>
      </w:pPr>
    </w:p>
    <w:bookmarkEnd w:id="5"/>
    <w:p w:rsidR="0097176E" w:rsidRPr="0097176E" w:rsidRDefault="0097176E" w:rsidP="00D36107">
      <w:pPr>
        <w:spacing w:after="0" w:line="240" w:lineRule="auto"/>
        <w:ind w:firstLine="709"/>
        <w:jc w:val="both"/>
        <w:rPr>
          <w:rFonts w:ascii="Times New Roman" w:eastAsia="Times New Roman" w:hAnsi="Times New Roman" w:cs="Times New Roman"/>
          <w:sz w:val="28"/>
          <w:szCs w:val="28"/>
          <w:lang w:val="uk-UA" w:eastAsia="ru-RU"/>
        </w:rPr>
      </w:pPr>
      <w:r w:rsidRPr="0097176E">
        <w:rPr>
          <w:rFonts w:ascii="Times New Roman" w:eastAsia="Times New Roman" w:hAnsi="Times New Roman" w:cs="Times New Roman"/>
          <w:sz w:val="28"/>
          <w:szCs w:val="28"/>
          <w:lang w:val="uk-UA" w:eastAsia="ru-RU"/>
        </w:rPr>
        <w:t>У сучасному світі люди нівелюють значення народної творчості. Є дуже актуальним приближення молоді до обізнаності у сфері мистецтва, тим паче Українського. Що таке Петриківський розпис та чому його називають перлиною українського мистецтва?</w:t>
      </w:r>
    </w:p>
    <w:p w:rsidR="0097176E" w:rsidRPr="0097176E" w:rsidRDefault="0097176E" w:rsidP="00D36107">
      <w:pPr>
        <w:spacing w:after="0" w:line="240" w:lineRule="auto"/>
        <w:ind w:firstLine="709"/>
        <w:jc w:val="both"/>
        <w:rPr>
          <w:rFonts w:ascii="Times New Roman" w:eastAsia="Times New Roman" w:hAnsi="Times New Roman" w:cs="Times New Roman"/>
          <w:sz w:val="28"/>
          <w:szCs w:val="28"/>
          <w:lang w:val="uk-UA" w:eastAsia="ru-RU"/>
        </w:rPr>
      </w:pPr>
      <w:bookmarkStart w:id="6" w:name="_Hlk84420596"/>
      <w:r w:rsidRPr="0097176E">
        <w:rPr>
          <w:rFonts w:ascii="Times New Roman" w:eastAsia="Times New Roman" w:hAnsi="Times New Roman" w:cs="Times New Roman"/>
          <w:sz w:val="28"/>
          <w:szCs w:val="28"/>
          <w:lang w:val="uk-UA" w:eastAsia="ru-RU"/>
        </w:rPr>
        <w:t>Історія виникнення петриківського розпису починається з наддніпрянських ікон з рослинним орнаментом, які датують початком XVIII століття. Цю тему досліджували такі науковці як – Д. Яворницький, І.Кучанський, О. Кучанська, про внесок деяких буде зазначено нижче. Ідея розпису виникла у ході прикрашання хатин. Люди вкривали стіни різноманітними орнаментами на різних частинах України, саме тому кожен регіон мав свою особливість. Традиційно українці змінювали орнаменти з приходом весни або двічі на рік, пізніше селяни стали вкривати меблі, побутові речі, зокрема весільні скрині та інше. Орнаментальні розписи були поширені на території багатьох Дніпровських селищ, але найбільшого розвитку вони набули у Петриківці. Це місце можна назвати унікальним, бо всі його мешканці зближені з мистецтвом. Така насиченість творчими особами пов’язана з напливом торгівлі. Перші відомості про це зустрічаються у 1772 році. В ці часи вирували по три ярмарки на рік, а населення Петриківки було свище восьми тисяч осіб. [3]</w:t>
      </w:r>
    </w:p>
    <w:bookmarkEnd w:id="6"/>
    <w:p w:rsidR="0097176E" w:rsidRPr="0097176E" w:rsidRDefault="0097176E" w:rsidP="00D36107">
      <w:pPr>
        <w:spacing w:after="0" w:line="240" w:lineRule="auto"/>
        <w:ind w:firstLine="709"/>
        <w:jc w:val="both"/>
        <w:rPr>
          <w:rFonts w:ascii="Times New Roman" w:eastAsia="Times New Roman" w:hAnsi="Times New Roman" w:cs="Times New Roman"/>
          <w:sz w:val="28"/>
          <w:szCs w:val="28"/>
          <w:lang w:val="uk-UA" w:eastAsia="ru-RU"/>
        </w:rPr>
      </w:pPr>
      <w:r w:rsidRPr="0097176E">
        <w:rPr>
          <w:rFonts w:ascii="Times New Roman" w:eastAsia="Times New Roman" w:hAnsi="Times New Roman" w:cs="Times New Roman"/>
          <w:sz w:val="28"/>
          <w:szCs w:val="28"/>
          <w:lang w:val="uk-UA" w:eastAsia="ru-RU"/>
        </w:rPr>
        <w:t xml:space="preserve">Цей розпис вважається цілком самобутнім по своїй суті, виконаний зі знанням законів орнаментальної композиції, він має свої специфічні особливості, завдяки яким його можна одразу розпізнати. По-перше, характерним є використання трьох основних кольорів: червоного, синього та жовтого, зазвичай на білому чи чорному тлі. По-друге, зображення акантового листу, перистого ажурного листя та бутонів. </w:t>
      </w:r>
    </w:p>
    <w:p w:rsidR="0097176E" w:rsidRPr="0097176E" w:rsidRDefault="0097176E" w:rsidP="00D36107">
      <w:pPr>
        <w:spacing w:after="0" w:line="240" w:lineRule="auto"/>
        <w:ind w:firstLine="709"/>
        <w:jc w:val="both"/>
        <w:rPr>
          <w:rFonts w:ascii="Times New Roman" w:eastAsia="Times New Roman" w:hAnsi="Times New Roman" w:cs="Times New Roman"/>
          <w:sz w:val="28"/>
          <w:szCs w:val="28"/>
          <w:lang w:val="uk-UA" w:eastAsia="ru-RU"/>
        </w:rPr>
      </w:pPr>
      <w:bookmarkStart w:id="7" w:name="_Hlk84420606"/>
      <w:r w:rsidRPr="0097176E">
        <w:rPr>
          <w:rFonts w:ascii="Times New Roman" w:eastAsia="Times New Roman" w:hAnsi="Times New Roman" w:cs="Times New Roman"/>
          <w:sz w:val="28"/>
          <w:szCs w:val="28"/>
          <w:lang w:val="uk-UA" w:eastAsia="ru-RU"/>
        </w:rPr>
        <w:t>Але за всією символікою кроється глибока суть. Наприклад, квітка – краса природи та рідного краю, дуб – символ сонця і сили, калина й мальва – жіноча краса, півень – духовне пробудження людини, зозуля – символ вічного руху часу</w:t>
      </w:r>
      <w:r w:rsidRPr="0097176E">
        <w:rPr>
          <w:rFonts w:ascii="Times New Roman" w:eastAsia="Times New Roman" w:hAnsi="Times New Roman" w:cs="Times New Roman"/>
          <w:sz w:val="28"/>
          <w:szCs w:val="28"/>
          <w:lang w:eastAsia="ru-RU"/>
        </w:rPr>
        <w:t xml:space="preserve"> [1]</w:t>
      </w:r>
      <w:r w:rsidRPr="0097176E">
        <w:rPr>
          <w:rFonts w:ascii="Times New Roman" w:eastAsia="Times New Roman" w:hAnsi="Times New Roman" w:cs="Times New Roman"/>
          <w:sz w:val="28"/>
          <w:szCs w:val="28"/>
          <w:lang w:val="uk-UA" w:eastAsia="ru-RU"/>
        </w:rPr>
        <w:t>.</w:t>
      </w:r>
      <w:bookmarkEnd w:id="7"/>
      <w:r w:rsidRPr="0097176E">
        <w:rPr>
          <w:rFonts w:ascii="Times New Roman" w:eastAsia="Times New Roman" w:hAnsi="Times New Roman" w:cs="Times New Roman"/>
          <w:sz w:val="28"/>
          <w:szCs w:val="28"/>
          <w:lang w:val="uk-UA" w:eastAsia="ru-RU"/>
        </w:rPr>
        <w:t xml:space="preserve"> За простими мотивами схована мудрість поколінь, яка може навчити дорослого й малого. Також, унікальним фактом є те, що селище було «казенною державною слободою» і тому не знало гніту кріпацтва.</w:t>
      </w:r>
    </w:p>
    <w:p w:rsidR="0097176E" w:rsidRPr="0097176E" w:rsidRDefault="0097176E" w:rsidP="00D36107">
      <w:pPr>
        <w:spacing w:after="0" w:line="240" w:lineRule="auto"/>
        <w:ind w:firstLine="709"/>
        <w:jc w:val="both"/>
        <w:rPr>
          <w:rFonts w:ascii="Times New Roman" w:eastAsia="Times New Roman" w:hAnsi="Times New Roman" w:cs="Times New Roman"/>
          <w:sz w:val="28"/>
          <w:szCs w:val="28"/>
          <w:lang w:val="uk-UA" w:eastAsia="ru-RU"/>
        </w:rPr>
      </w:pPr>
      <w:r w:rsidRPr="0097176E">
        <w:rPr>
          <w:rFonts w:ascii="Times New Roman" w:eastAsia="Times New Roman" w:hAnsi="Times New Roman" w:cs="Times New Roman"/>
          <w:sz w:val="28"/>
          <w:szCs w:val="28"/>
          <w:lang w:val="uk-UA" w:eastAsia="ru-RU"/>
        </w:rPr>
        <w:t>Першовідкривачем розпису став Дмитро Яворницький. Більшу частину с</w:t>
      </w:r>
      <w:r w:rsidR="00C022D7">
        <w:rPr>
          <w:rFonts w:ascii="Times New Roman" w:eastAsia="Times New Roman" w:hAnsi="Times New Roman" w:cs="Times New Roman"/>
          <w:sz w:val="28"/>
          <w:szCs w:val="28"/>
          <w:lang w:val="uk-UA" w:eastAsia="ru-RU"/>
        </w:rPr>
        <w:t>вого життя він провів у пошуку –</w:t>
      </w:r>
      <w:r w:rsidRPr="0097176E">
        <w:rPr>
          <w:rFonts w:ascii="Times New Roman" w:eastAsia="Times New Roman" w:hAnsi="Times New Roman" w:cs="Times New Roman"/>
          <w:sz w:val="28"/>
          <w:szCs w:val="28"/>
          <w:lang w:val="uk-UA" w:eastAsia="ru-RU"/>
        </w:rPr>
        <w:t xml:space="preserve"> архівного, етнографічного, фольклорного матеріалу, тому зрозуміло чому він звернув увагу саме на Петриківку. Саме він відкрив декоративний петриківський розпис для мистецтвознавців. Але, перше </w:t>
      </w:r>
      <w:r w:rsidRPr="0097176E">
        <w:rPr>
          <w:rFonts w:ascii="Times New Roman" w:eastAsia="Times New Roman" w:hAnsi="Times New Roman" w:cs="Times New Roman"/>
          <w:sz w:val="28"/>
          <w:szCs w:val="28"/>
          <w:lang w:val="uk-UA" w:eastAsia="ru-RU"/>
        </w:rPr>
        <w:lastRenderedPageBreak/>
        <w:t>фахове досліджен</w:t>
      </w:r>
      <w:r w:rsidR="0038345C">
        <w:rPr>
          <w:rFonts w:ascii="Times New Roman" w:eastAsia="Times New Roman" w:hAnsi="Times New Roman" w:cs="Times New Roman"/>
          <w:sz w:val="28"/>
          <w:szCs w:val="28"/>
          <w:lang w:val="uk-UA" w:eastAsia="ru-RU"/>
        </w:rPr>
        <w:t>ня припало на Є. Евенбах у 1911–</w:t>
      </w:r>
      <w:r w:rsidRPr="0097176E">
        <w:rPr>
          <w:rFonts w:ascii="Times New Roman" w:eastAsia="Times New Roman" w:hAnsi="Times New Roman" w:cs="Times New Roman"/>
          <w:sz w:val="28"/>
          <w:szCs w:val="28"/>
          <w:lang w:val="uk-UA" w:eastAsia="ru-RU"/>
        </w:rPr>
        <w:t xml:space="preserve">1913 роках під час візиту Катеринославщини </w:t>
      </w:r>
      <w:r w:rsidRPr="0097176E">
        <w:rPr>
          <w:rFonts w:ascii="Times New Roman" w:eastAsia="Times New Roman" w:hAnsi="Times New Roman" w:cs="Times New Roman"/>
          <w:sz w:val="28"/>
          <w:szCs w:val="28"/>
          <w:lang w:eastAsia="ru-RU"/>
        </w:rPr>
        <w:t>[3]</w:t>
      </w:r>
      <w:r w:rsidRPr="0097176E">
        <w:rPr>
          <w:rFonts w:ascii="Times New Roman" w:eastAsia="Times New Roman" w:hAnsi="Times New Roman" w:cs="Times New Roman"/>
          <w:sz w:val="28"/>
          <w:szCs w:val="28"/>
          <w:lang w:val="uk-UA" w:eastAsia="ru-RU"/>
        </w:rPr>
        <w:t xml:space="preserve">. </w:t>
      </w:r>
    </w:p>
    <w:p w:rsidR="0097176E" w:rsidRPr="0097176E" w:rsidRDefault="0097176E" w:rsidP="00D36107">
      <w:pPr>
        <w:spacing w:after="0" w:line="240" w:lineRule="auto"/>
        <w:ind w:firstLine="709"/>
        <w:jc w:val="both"/>
        <w:rPr>
          <w:rFonts w:ascii="Times New Roman" w:eastAsia="Times New Roman" w:hAnsi="Times New Roman" w:cs="Times New Roman"/>
          <w:sz w:val="28"/>
          <w:szCs w:val="28"/>
          <w:lang w:val="uk-UA" w:eastAsia="ru-RU"/>
        </w:rPr>
      </w:pPr>
      <w:r w:rsidRPr="0097176E">
        <w:rPr>
          <w:rFonts w:ascii="Times New Roman" w:eastAsia="Times New Roman" w:hAnsi="Times New Roman" w:cs="Times New Roman"/>
          <w:sz w:val="28"/>
          <w:szCs w:val="28"/>
          <w:lang w:val="uk-UA" w:eastAsia="ru-RU"/>
        </w:rPr>
        <w:t xml:space="preserve">В петриківському малярстві переважають рослинні мотиви, іноді візерунки поєднують зображенням людей, птахів та тварин. Традиційно, композиції наносили на біле тло, але сьогодні часто використовують кольоровий фон. Для фарб майстри використовували соки і відвари рослин. З часом, технологічний прогрес витіснив природні інгредієнти їх замінили аніліновими барвниками. Також, нерідко майстри використовують класичні гуаш та акварель. </w:t>
      </w:r>
    </w:p>
    <w:p w:rsidR="0097176E" w:rsidRPr="0097176E" w:rsidRDefault="0097176E" w:rsidP="00D36107">
      <w:pPr>
        <w:spacing w:after="0" w:line="240" w:lineRule="auto"/>
        <w:ind w:firstLine="709"/>
        <w:jc w:val="both"/>
        <w:rPr>
          <w:rFonts w:ascii="Times New Roman" w:eastAsia="Times New Roman" w:hAnsi="Times New Roman" w:cs="Times New Roman"/>
          <w:sz w:val="28"/>
          <w:szCs w:val="28"/>
          <w:lang w:val="uk-UA" w:eastAsia="ru-RU"/>
        </w:rPr>
      </w:pPr>
      <w:bookmarkStart w:id="8" w:name="_Hlk84420623"/>
      <w:r w:rsidRPr="0097176E">
        <w:rPr>
          <w:rFonts w:ascii="Times New Roman" w:eastAsia="Times New Roman" w:hAnsi="Times New Roman" w:cs="Times New Roman"/>
          <w:sz w:val="28"/>
          <w:szCs w:val="28"/>
          <w:lang w:val="uk-UA" w:eastAsia="ru-RU"/>
        </w:rPr>
        <w:t xml:space="preserve">Розпис складений з десятка елементів які майстри уміло розміщують на папері, та утворюють дивні картини. </w:t>
      </w:r>
      <w:bookmarkEnd w:id="8"/>
      <w:r w:rsidRPr="0097176E">
        <w:rPr>
          <w:rFonts w:ascii="Times New Roman" w:eastAsia="Times New Roman" w:hAnsi="Times New Roman" w:cs="Times New Roman"/>
          <w:sz w:val="28"/>
          <w:szCs w:val="28"/>
          <w:lang w:val="uk-UA" w:eastAsia="ru-RU"/>
        </w:rPr>
        <w:t xml:space="preserve">Основнім елементом є «Зернятко» </w:t>
      </w:r>
      <w:r w:rsidR="00C022D7">
        <w:rPr>
          <w:rFonts w:ascii="Times New Roman" w:eastAsia="Times New Roman" w:hAnsi="Times New Roman" w:cs="Times New Roman"/>
          <w:sz w:val="28"/>
          <w:szCs w:val="28"/>
          <w:lang w:val="uk-UA" w:eastAsia="ru-RU"/>
        </w:rPr>
        <w:t>–</w:t>
      </w:r>
      <w:r w:rsidRPr="0097176E">
        <w:rPr>
          <w:rFonts w:ascii="Times New Roman" w:eastAsia="Times New Roman" w:hAnsi="Times New Roman" w:cs="Times New Roman"/>
          <w:sz w:val="28"/>
          <w:szCs w:val="28"/>
          <w:lang w:val="uk-UA" w:eastAsia="ru-RU"/>
        </w:rPr>
        <w:t xml:space="preserve"> простий мазок, профіль якого залежить від пензлика, за допомогою нього створюються всі орнаментальні мотиви. Різновидом є «Кривеньке зернятко» – поширений елемент, за допомогою якого утворюють   пірчасте листя та пелюстки квіток. Наступним різновидом є «Перехідний мазок» для якого характерний ефект плавного переходу одного кольору в інший. Цим мазком малюють квіти, птахів та пейзажі [2].</w:t>
      </w:r>
    </w:p>
    <w:p w:rsidR="0097176E" w:rsidRPr="0097176E" w:rsidRDefault="0097176E" w:rsidP="00D36107">
      <w:pPr>
        <w:spacing w:after="0" w:line="240" w:lineRule="auto"/>
        <w:ind w:firstLine="709"/>
        <w:jc w:val="both"/>
        <w:rPr>
          <w:rFonts w:ascii="Times New Roman" w:eastAsia="Times New Roman" w:hAnsi="Times New Roman" w:cs="Times New Roman"/>
          <w:sz w:val="28"/>
          <w:szCs w:val="28"/>
          <w:lang w:val="uk-UA" w:eastAsia="ru-RU"/>
        </w:rPr>
      </w:pPr>
      <w:bookmarkStart w:id="9" w:name="_Hlk84420632"/>
      <w:r w:rsidRPr="0097176E">
        <w:rPr>
          <w:rFonts w:ascii="Times New Roman" w:eastAsia="Times New Roman" w:hAnsi="Times New Roman" w:cs="Times New Roman"/>
          <w:sz w:val="28"/>
          <w:szCs w:val="28"/>
          <w:lang w:val="uk-UA" w:eastAsia="ru-RU"/>
        </w:rPr>
        <w:t>На практиці можливо побачити, що всі інші елементи так чи інакше виконуються завдяки різновидів зернятка та техніки виконання петриківського розпису</w:t>
      </w:r>
      <w:bookmarkEnd w:id="9"/>
      <w:r w:rsidRPr="0097176E">
        <w:rPr>
          <w:rFonts w:ascii="Times New Roman" w:eastAsia="Times New Roman" w:hAnsi="Times New Roman" w:cs="Times New Roman"/>
          <w:sz w:val="28"/>
          <w:szCs w:val="28"/>
          <w:lang w:val="uk-UA" w:eastAsia="ru-RU"/>
        </w:rPr>
        <w:t xml:space="preserve">. </w:t>
      </w:r>
    </w:p>
    <w:p w:rsidR="0097176E" w:rsidRPr="0097176E" w:rsidRDefault="0097176E" w:rsidP="00D36107">
      <w:pPr>
        <w:spacing w:after="0" w:line="240" w:lineRule="auto"/>
        <w:ind w:firstLine="709"/>
        <w:jc w:val="both"/>
        <w:rPr>
          <w:rFonts w:ascii="Times New Roman" w:eastAsia="Times New Roman" w:hAnsi="Times New Roman" w:cs="Times New Roman"/>
          <w:sz w:val="28"/>
          <w:szCs w:val="28"/>
          <w:shd w:val="clear" w:color="auto" w:fill="FDFDFD"/>
          <w:lang w:eastAsia="ru-RU"/>
        </w:rPr>
      </w:pPr>
      <w:bookmarkStart w:id="10" w:name="_Hlk84420647"/>
      <w:r w:rsidRPr="0097176E">
        <w:rPr>
          <w:rFonts w:ascii="Times New Roman" w:eastAsia="Times New Roman" w:hAnsi="Times New Roman" w:cs="Times New Roman"/>
          <w:sz w:val="28"/>
          <w:szCs w:val="28"/>
          <w:shd w:val="clear" w:color="auto" w:fill="FDFDFD"/>
          <w:lang w:val="uk-UA" w:eastAsia="ru-RU"/>
        </w:rPr>
        <w:t>Петриківський розпис було визнано на міжнародному рівні, тому свідчить внесення народного малярства до списку нематеріальної культурної спадщини ЮНЕСКО. А вже у 2012 році Міністерство культури України визначило петриківський розпис об'єктом нематеріальної культурної спадщини України</w:t>
      </w:r>
      <w:bookmarkEnd w:id="10"/>
      <w:r w:rsidRPr="0097176E">
        <w:rPr>
          <w:rFonts w:ascii="Times New Roman" w:eastAsia="Times New Roman" w:hAnsi="Times New Roman" w:cs="Times New Roman"/>
          <w:sz w:val="28"/>
          <w:szCs w:val="28"/>
          <w:shd w:val="clear" w:color="auto" w:fill="FDFDFD"/>
          <w:lang w:eastAsia="ru-RU"/>
        </w:rPr>
        <w:t xml:space="preserve"> [3]</w:t>
      </w:r>
      <w:r w:rsidRPr="0097176E">
        <w:rPr>
          <w:rFonts w:ascii="Times New Roman" w:eastAsia="Times New Roman" w:hAnsi="Times New Roman" w:cs="Times New Roman"/>
          <w:sz w:val="28"/>
          <w:szCs w:val="28"/>
          <w:shd w:val="clear" w:color="auto" w:fill="FDFDFD"/>
          <w:lang w:val="uk-UA" w:eastAsia="ru-RU"/>
        </w:rPr>
        <w:t>.</w:t>
      </w:r>
    </w:p>
    <w:p w:rsidR="0097176E" w:rsidRPr="0097176E" w:rsidRDefault="0097176E" w:rsidP="00D36107">
      <w:pPr>
        <w:spacing w:after="0" w:line="240" w:lineRule="auto"/>
        <w:ind w:firstLine="709"/>
        <w:jc w:val="both"/>
        <w:rPr>
          <w:rFonts w:ascii="Times New Roman" w:eastAsia="Times New Roman" w:hAnsi="Times New Roman" w:cs="Times New Roman"/>
          <w:sz w:val="28"/>
          <w:szCs w:val="28"/>
          <w:lang w:val="uk-UA" w:eastAsia="ru-RU"/>
        </w:rPr>
      </w:pPr>
      <w:r w:rsidRPr="0097176E">
        <w:rPr>
          <w:rFonts w:ascii="Times New Roman" w:eastAsia="Times New Roman" w:hAnsi="Times New Roman" w:cs="Times New Roman"/>
          <w:sz w:val="28"/>
          <w:szCs w:val="28"/>
          <w:shd w:val="clear" w:color="auto" w:fill="FFFFFF"/>
          <w:lang w:val="uk-UA" w:eastAsia="ru-RU"/>
        </w:rPr>
        <w:t>Час вісімдесятих-дев’яностих дозволяє говорити про цілі творчі династії, де старовинним народним мистецтвом займаються усі члени сім’ї «від малого до великого». Таких сімей у Петриківці багато, та найчастіше називають Шишацьких, Панків, Соколенків, Пікушів, Чернуських, Тимошенків, Статив, Склярів, Рибак та інших. Завдяки їм майстерність передається через покоління та дає життя усій системі</w:t>
      </w:r>
      <w:r w:rsidRPr="0097176E">
        <w:rPr>
          <w:rFonts w:ascii="Times New Roman" w:eastAsia="Times New Roman" w:hAnsi="Times New Roman" w:cs="Times New Roman"/>
          <w:sz w:val="28"/>
          <w:szCs w:val="28"/>
          <w:shd w:val="clear" w:color="auto" w:fill="FFFFFF"/>
          <w:lang w:eastAsia="ru-RU"/>
        </w:rPr>
        <w:t xml:space="preserve"> [2]</w:t>
      </w:r>
      <w:r w:rsidRPr="0097176E">
        <w:rPr>
          <w:rFonts w:ascii="Times New Roman" w:eastAsia="Times New Roman" w:hAnsi="Times New Roman" w:cs="Times New Roman"/>
          <w:sz w:val="28"/>
          <w:szCs w:val="28"/>
          <w:shd w:val="clear" w:color="auto" w:fill="FFFFFF"/>
          <w:lang w:val="uk-UA" w:eastAsia="ru-RU"/>
        </w:rPr>
        <w:t xml:space="preserve">. </w:t>
      </w:r>
      <w:bookmarkStart w:id="11" w:name="_Hlk84420670"/>
      <w:r w:rsidRPr="0097176E">
        <w:rPr>
          <w:rFonts w:ascii="Times New Roman" w:eastAsia="Times New Roman" w:hAnsi="Times New Roman" w:cs="Times New Roman"/>
          <w:sz w:val="28"/>
          <w:szCs w:val="28"/>
          <w:shd w:val="clear" w:color="auto" w:fill="FFFFFF"/>
          <w:lang w:val="uk-UA" w:eastAsia="ru-RU"/>
        </w:rPr>
        <w:t xml:space="preserve">У наш час петриківський розпис став поєднувати не тільки розмальовані полотна, а й дизайнерські рішення. Українська дизайнерка, Ірина Діль, представила колекцію одягу осінь-зима присвячену петриківському розпису. </w:t>
      </w:r>
      <w:bookmarkEnd w:id="11"/>
    </w:p>
    <w:p w:rsidR="0097176E" w:rsidRPr="0038345C" w:rsidRDefault="0097176E" w:rsidP="0038345C">
      <w:pPr>
        <w:spacing w:after="0" w:line="240" w:lineRule="auto"/>
        <w:ind w:firstLine="709"/>
        <w:jc w:val="both"/>
        <w:rPr>
          <w:rFonts w:ascii="Times New Roman" w:eastAsia="Times New Roman" w:hAnsi="Times New Roman" w:cs="Times New Roman"/>
          <w:noProof/>
          <w:sz w:val="28"/>
          <w:szCs w:val="28"/>
          <w:lang w:val="uk-UA" w:eastAsia="ru-RU"/>
        </w:rPr>
      </w:pPr>
      <w:bookmarkStart w:id="12" w:name="_Hlk84420678"/>
      <w:r w:rsidRPr="0097176E">
        <w:rPr>
          <w:rFonts w:ascii="Times New Roman" w:eastAsia="Times New Roman" w:hAnsi="Times New Roman" w:cs="Times New Roman"/>
          <w:sz w:val="28"/>
          <w:szCs w:val="28"/>
          <w:lang w:val="uk-UA" w:eastAsia="ru-RU"/>
        </w:rPr>
        <w:t xml:space="preserve">Отже, Петриківський розпис дійсно є перлиною українського мистецтва, він поєднує у собі красу малюнків та України, чисті та легкі візерунки які передають силу та волю нашого народу. Втілення суто національної, </w:t>
      </w:r>
      <w:r w:rsidRPr="0097176E">
        <w:rPr>
          <w:rFonts w:ascii="Times New Roman" w:eastAsia="Times New Roman" w:hAnsi="Times New Roman" w:cs="Times New Roman"/>
          <w:sz w:val="28"/>
          <w:szCs w:val="28"/>
          <w:shd w:val="clear" w:color="auto" w:fill="FFFFFF"/>
          <w:lang w:val="uk-UA" w:eastAsia="ru-RU"/>
        </w:rPr>
        <w:t>не скаламученої сторонніми домішками та, що показало в собі істину красу українського народу.</w:t>
      </w:r>
      <w:r w:rsidRPr="0097176E">
        <w:rPr>
          <w:rFonts w:ascii="Times New Roman" w:eastAsia="Times New Roman" w:hAnsi="Times New Roman" w:cs="Times New Roman"/>
          <w:noProof/>
          <w:sz w:val="28"/>
          <w:szCs w:val="28"/>
          <w:lang w:val="uk-UA" w:eastAsia="ru-RU"/>
        </w:rPr>
        <w:t xml:space="preserve"> </w:t>
      </w:r>
      <w:bookmarkEnd w:id="12"/>
    </w:p>
    <w:p w:rsidR="0097176E" w:rsidRPr="0038345C" w:rsidRDefault="0038345C" w:rsidP="0038345C">
      <w:pPr>
        <w:spacing w:after="0" w:line="240" w:lineRule="auto"/>
        <w:ind w:firstLine="709"/>
        <w:jc w:val="center"/>
        <w:rPr>
          <w:rFonts w:ascii="Times New Roman" w:eastAsia="Times New Roman" w:hAnsi="Times New Roman" w:cs="Times New Roman"/>
          <w:b/>
          <w:sz w:val="28"/>
          <w:szCs w:val="28"/>
          <w:lang w:val="uk-UA" w:eastAsia="ru-RU"/>
        </w:rPr>
      </w:pPr>
      <w:bookmarkStart w:id="13" w:name="_Hlk84420686"/>
      <w:r w:rsidRPr="0038345C">
        <w:rPr>
          <w:rFonts w:ascii="Times New Roman" w:eastAsia="Times New Roman" w:hAnsi="Times New Roman" w:cs="Times New Roman"/>
          <w:b/>
          <w:sz w:val="28"/>
          <w:szCs w:val="28"/>
          <w:lang w:val="uk-UA" w:eastAsia="ru-RU"/>
        </w:rPr>
        <w:t>Література</w:t>
      </w:r>
    </w:p>
    <w:p w:rsidR="0097176E" w:rsidRPr="0038345C" w:rsidRDefault="0097176E" w:rsidP="00D36107">
      <w:pPr>
        <w:numPr>
          <w:ilvl w:val="0"/>
          <w:numId w:val="22"/>
        </w:numPr>
        <w:spacing w:after="0" w:line="240" w:lineRule="auto"/>
        <w:ind w:left="0" w:firstLine="709"/>
        <w:contextualSpacing/>
        <w:rPr>
          <w:rFonts w:ascii="Times New Roman" w:eastAsia="Times New Roman" w:hAnsi="Times New Roman" w:cs="Times New Roman"/>
          <w:szCs w:val="28"/>
          <w:lang w:val="uk-UA" w:eastAsia="ru-RU"/>
        </w:rPr>
      </w:pPr>
      <w:r w:rsidRPr="0038345C">
        <w:rPr>
          <w:rFonts w:ascii="Times New Roman" w:eastAsia="Times New Roman" w:hAnsi="Times New Roman" w:cs="Times New Roman"/>
          <w:szCs w:val="28"/>
          <w:lang w:val="uk-UA" w:eastAsia="ru-RU"/>
        </w:rPr>
        <w:t>Становлення Петриківського розпису</w:t>
      </w:r>
      <w:r w:rsidRPr="0038345C">
        <w:rPr>
          <w:rFonts w:ascii="Times New Roman" w:eastAsia="Times New Roman" w:hAnsi="Times New Roman" w:cs="Times New Roman"/>
          <w:szCs w:val="28"/>
          <w:lang w:eastAsia="ru-RU"/>
        </w:rPr>
        <w:t xml:space="preserve">: </w:t>
      </w:r>
      <w:r w:rsidRPr="0038345C">
        <w:rPr>
          <w:rFonts w:ascii="Times New Roman" w:eastAsia="Times New Roman" w:hAnsi="Times New Roman" w:cs="Times New Roman"/>
          <w:szCs w:val="28"/>
          <w:lang w:val="uk-UA" w:eastAsia="ru-RU"/>
        </w:rPr>
        <w:t>фотовиставка</w:t>
      </w:r>
      <w:r w:rsidRPr="0038345C">
        <w:rPr>
          <w:rFonts w:ascii="Times New Roman" w:eastAsia="Times New Roman" w:hAnsi="Times New Roman" w:cs="Times New Roman"/>
          <w:szCs w:val="28"/>
          <w:lang w:eastAsia="ru-RU"/>
        </w:rPr>
        <w:t xml:space="preserve">. URL: </w:t>
      </w:r>
      <w:hyperlink r:id="rId43" w:history="1">
        <w:r w:rsidRPr="0038345C">
          <w:rPr>
            <w:rFonts w:ascii="Times New Roman" w:eastAsia="Times New Roman" w:hAnsi="Times New Roman" w:cs="Times New Roman"/>
            <w:color w:val="0563C1"/>
            <w:szCs w:val="28"/>
            <w:u w:val="single"/>
            <w:lang w:eastAsia="ru-RU"/>
          </w:rPr>
          <w:t>http://surl.li/aoiet</w:t>
        </w:r>
      </w:hyperlink>
      <w:r w:rsidRPr="0038345C">
        <w:rPr>
          <w:rFonts w:ascii="Times New Roman" w:eastAsia="Times New Roman" w:hAnsi="Times New Roman" w:cs="Times New Roman"/>
          <w:szCs w:val="28"/>
          <w:lang w:eastAsia="ru-RU"/>
        </w:rPr>
        <w:t xml:space="preserve"> </w:t>
      </w:r>
      <w:r w:rsidRPr="0038345C">
        <w:rPr>
          <w:rFonts w:ascii="Times New Roman" w:eastAsia="Times New Roman" w:hAnsi="Times New Roman" w:cs="Times New Roman"/>
          <w:szCs w:val="28"/>
          <w:lang w:val="uk-UA" w:eastAsia="ru-RU"/>
        </w:rPr>
        <w:t xml:space="preserve"> (дата звернення: 10.09.2021)</w:t>
      </w:r>
    </w:p>
    <w:p w:rsidR="0097176E" w:rsidRPr="0038345C" w:rsidRDefault="0097176E" w:rsidP="0038345C">
      <w:pPr>
        <w:numPr>
          <w:ilvl w:val="0"/>
          <w:numId w:val="22"/>
        </w:numPr>
        <w:spacing w:after="0" w:line="240" w:lineRule="auto"/>
        <w:ind w:left="0" w:firstLine="709"/>
        <w:contextualSpacing/>
        <w:rPr>
          <w:rFonts w:ascii="Times New Roman" w:eastAsia="Times New Roman" w:hAnsi="Times New Roman" w:cs="Times New Roman"/>
          <w:szCs w:val="28"/>
          <w:lang w:val="uk-UA" w:eastAsia="ru-RU"/>
        </w:rPr>
      </w:pPr>
      <w:r w:rsidRPr="0038345C">
        <w:rPr>
          <w:rFonts w:ascii="Times New Roman" w:eastAsia="Times New Roman" w:hAnsi="Times New Roman" w:cs="Times New Roman"/>
          <w:szCs w:val="28"/>
          <w:lang w:val="uk-UA" w:eastAsia="ru-RU"/>
        </w:rPr>
        <w:t xml:space="preserve">Майстри Корифеї, біографія. </w:t>
      </w:r>
      <w:r w:rsidRPr="0038345C">
        <w:rPr>
          <w:rFonts w:ascii="Times New Roman" w:eastAsia="Times New Roman" w:hAnsi="Times New Roman" w:cs="Times New Roman"/>
          <w:szCs w:val="28"/>
          <w:lang w:eastAsia="ru-RU"/>
        </w:rPr>
        <w:t>URL:</w:t>
      </w:r>
      <w:r w:rsidR="0038345C" w:rsidRPr="0038345C">
        <w:rPr>
          <w:rFonts w:ascii="Times New Roman" w:eastAsia="Times New Roman" w:hAnsi="Times New Roman" w:cs="Times New Roman"/>
          <w:szCs w:val="28"/>
          <w:lang w:val="uk-UA" w:eastAsia="ru-RU"/>
        </w:rPr>
        <w:t xml:space="preserve"> </w:t>
      </w:r>
      <w:hyperlink r:id="rId44" w:history="1">
        <w:r w:rsidRPr="0038345C">
          <w:rPr>
            <w:rFonts w:ascii="Times New Roman" w:eastAsia="Times New Roman" w:hAnsi="Times New Roman" w:cs="Times New Roman"/>
            <w:color w:val="0563C1"/>
            <w:szCs w:val="28"/>
            <w:u w:val="single"/>
            <w:lang w:val="uk-UA" w:eastAsia="ru-RU"/>
          </w:rPr>
          <w:t>https://petrykivka.dp.ua/</w:t>
        </w:r>
      </w:hyperlink>
      <w:r w:rsidRPr="0038345C">
        <w:rPr>
          <w:rFonts w:ascii="Times New Roman" w:eastAsia="Times New Roman" w:hAnsi="Times New Roman" w:cs="Times New Roman"/>
          <w:szCs w:val="28"/>
          <w:lang w:val="uk-UA" w:eastAsia="ru-RU"/>
        </w:rPr>
        <w:t xml:space="preserve"> (дата звернення: 13.09.2021)</w:t>
      </w:r>
    </w:p>
    <w:p w:rsidR="0097176E" w:rsidRPr="0038345C" w:rsidRDefault="0097176E" w:rsidP="0038345C">
      <w:pPr>
        <w:numPr>
          <w:ilvl w:val="0"/>
          <w:numId w:val="22"/>
        </w:numPr>
        <w:spacing w:after="0" w:line="240" w:lineRule="auto"/>
        <w:ind w:left="0" w:firstLine="709"/>
        <w:contextualSpacing/>
        <w:rPr>
          <w:rFonts w:ascii="Times New Roman" w:eastAsia="Times New Roman" w:hAnsi="Times New Roman" w:cs="Times New Roman"/>
          <w:sz w:val="28"/>
          <w:szCs w:val="28"/>
          <w:lang w:val="uk-UA" w:eastAsia="ru-RU"/>
        </w:rPr>
      </w:pPr>
      <w:r w:rsidRPr="0038345C">
        <w:rPr>
          <w:rFonts w:ascii="Times New Roman" w:eastAsia="Times New Roman" w:hAnsi="Times New Roman" w:cs="Times New Roman"/>
          <w:color w:val="000000"/>
          <w:szCs w:val="28"/>
          <w:lang w:val="uk-UA" w:eastAsia="uk-UA"/>
        </w:rPr>
        <w:t>Визнання і становлення Петриківського розпису, історія та техніка малювання (1911</w:t>
      </w:r>
      <w:r w:rsidR="00C022D7">
        <w:rPr>
          <w:rFonts w:ascii="Times New Roman" w:eastAsia="Times New Roman" w:hAnsi="Times New Roman" w:cs="Times New Roman"/>
          <w:color w:val="000000"/>
          <w:szCs w:val="28"/>
          <w:lang w:eastAsia="uk-UA"/>
        </w:rPr>
        <w:t>–</w:t>
      </w:r>
      <w:r w:rsidRPr="0038345C">
        <w:rPr>
          <w:rFonts w:ascii="Times New Roman" w:eastAsia="Times New Roman" w:hAnsi="Times New Roman" w:cs="Times New Roman"/>
          <w:color w:val="000000"/>
          <w:szCs w:val="28"/>
          <w:lang w:val="uk-UA" w:eastAsia="uk-UA"/>
        </w:rPr>
        <w:t>1936)</w:t>
      </w:r>
      <w:r w:rsidRPr="0038345C">
        <w:rPr>
          <w:rFonts w:ascii="Times New Roman" w:eastAsia="Times New Roman" w:hAnsi="Times New Roman" w:cs="Times New Roman"/>
          <w:szCs w:val="28"/>
          <w:lang w:eastAsia="ru-RU"/>
        </w:rPr>
        <w:t xml:space="preserve">. </w:t>
      </w:r>
      <w:r w:rsidRPr="0038345C">
        <w:rPr>
          <w:rFonts w:ascii="Times New Roman" w:eastAsia="Times New Roman" w:hAnsi="Times New Roman" w:cs="Times New Roman"/>
          <w:szCs w:val="28"/>
          <w:lang w:val="en-US" w:eastAsia="ru-RU"/>
        </w:rPr>
        <w:t>URL</w:t>
      </w:r>
      <w:r w:rsidRPr="0038345C">
        <w:rPr>
          <w:rFonts w:ascii="Times New Roman" w:eastAsia="Times New Roman" w:hAnsi="Times New Roman" w:cs="Times New Roman"/>
          <w:szCs w:val="28"/>
          <w:lang w:eastAsia="ru-RU"/>
        </w:rPr>
        <w:t xml:space="preserve">: </w:t>
      </w:r>
      <w:hyperlink r:id="rId45" w:history="1">
        <w:r w:rsidRPr="0038345C">
          <w:rPr>
            <w:rFonts w:ascii="Times New Roman" w:eastAsia="Times New Roman" w:hAnsi="Times New Roman" w:cs="Times New Roman"/>
            <w:color w:val="0563C1"/>
            <w:szCs w:val="28"/>
            <w:u w:val="single"/>
            <w:lang w:eastAsia="ru-RU"/>
          </w:rPr>
          <w:t>http://surl.li/aoiez</w:t>
        </w:r>
      </w:hyperlink>
      <w:r w:rsidRPr="0038345C">
        <w:rPr>
          <w:rFonts w:ascii="Times New Roman" w:eastAsia="Times New Roman" w:hAnsi="Times New Roman" w:cs="Times New Roman"/>
          <w:szCs w:val="28"/>
          <w:lang w:eastAsia="ru-RU"/>
        </w:rPr>
        <w:t xml:space="preserve">  </w:t>
      </w:r>
      <w:r w:rsidRPr="0038345C">
        <w:rPr>
          <w:rFonts w:ascii="Times New Roman" w:eastAsia="Times New Roman" w:hAnsi="Times New Roman" w:cs="Times New Roman"/>
          <w:szCs w:val="28"/>
          <w:lang w:val="uk-UA" w:eastAsia="ru-RU"/>
        </w:rPr>
        <w:t>(дата звернення: 3.10.2021)</w:t>
      </w:r>
      <w:bookmarkEnd w:id="13"/>
      <w:r w:rsidRPr="0038345C">
        <w:rPr>
          <w:rFonts w:ascii="Times New Roman" w:eastAsia="Times New Roman" w:hAnsi="Times New Roman" w:cs="Times New Roman"/>
          <w:sz w:val="28"/>
          <w:szCs w:val="28"/>
          <w:lang w:val="uk-UA" w:eastAsia="ru-RU"/>
        </w:rPr>
        <w:br w:type="page"/>
      </w:r>
    </w:p>
    <w:p w:rsidR="0097176E" w:rsidRPr="0097176E" w:rsidRDefault="0097176E" w:rsidP="00D36107">
      <w:pPr>
        <w:spacing w:after="0" w:line="240" w:lineRule="auto"/>
        <w:ind w:firstLine="709"/>
        <w:jc w:val="center"/>
        <w:outlineLvl w:val="1"/>
        <w:rPr>
          <w:rFonts w:ascii="Times New Roman" w:eastAsia="Times New Roman" w:hAnsi="Times New Roman" w:cs="Times New Roman"/>
          <w:b/>
          <w:sz w:val="28"/>
          <w:szCs w:val="28"/>
          <w:lang w:val="uk-UA" w:eastAsia="ru-RU"/>
        </w:rPr>
      </w:pPr>
      <w:r w:rsidRPr="0097176E">
        <w:rPr>
          <w:rFonts w:ascii="Times New Roman" w:eastAsia="Times New Roman" w:hAnsi="Times New Roman" w:cs="Times New Roman"/>
          <w:b/>
          <w:sz w:val="28"/>
          <w:szCs w:val="28"/>
          <w:lang w:val="uk-UA" w:eastAsia="ru-RU"/>
        </w:rPr>
        <w:lastRenderedPageBreak/>
        <w:t>ПРОБЛЕМИ ПЕРЕКЛАДУ РАКЕТНО-КОСМІЧНИХ ТЕРМІНІВ</w:t>
      </w:r>
    </w:p>
    <w:p w:rsidR="0097176E" w:rsidRPr="0097176E" w:rsidRDefault="0097176E" w:rsidP="00D36107">
      <w:pPr>
        <w:spacing w:after="0" w:line="240" w:lineRule="auto"/>
        <w:ind w:firstLine="709"/>
        <w:jc w:val="center"/>
        <w:rPr>
          <w:rFonts w:ascii="Times New Roman" w:eastAsia="Times New Roman" w:hAnsi="Times New Roman" w:cs="Times New Roman"/>
          <w:sz w:val="28"/>
          <w:szCs w:val="28"/>
          <w:lang w:val="uk-UA" w:eastAsia="ru-RU"/>
        </w:rPr>
      </w:pPr>
      <w:r w:rsidRPr="0097176E">
        <w:rPr>
          <w:rFonts w:ascii="Times New Roman" w:eastAsia="Times New Roman" w:hAnsi="Times New Roman" w:cs="Times New Roman"/>
          <w:sz w:val="28"/>
          <w:szCs w:val="28"/>
          <w:lang w:val="uk-UA" w:eastAsia="ru-RU"/>
        </w:rPr>
        <w:t>Ярмоліч В. Д.</w:t>
      </w:r>
    </w:p>
    <w:p w:rsidR="0097176E" w:rsidRPr="0097176E" w:rsidRDefault="0097176E" w:rsidP="00D36107">
      <w:pPr>
        <w:spacing w:after="0" w:line="240" w:lineRule="auto"/>
        <w:ind w:firstLine="709"/>
        <w:jc w:val="center"/>
        <w:rPr>
          <w:rFonts w:ascii="Times New Roman" w:eastAsia="Times New Roman" w:hAnsi="Times New Roman" w:cs="Times New Roman"/>
          <w:sz w:val="28"/>
          <w:szCs w:val="28"/>
          <w:lang w:val="uk-UA" w:eastAsia="ru-RU"/>
        </w:rPr>
      </w:pPr>
      <w:r w:rsidRPr="0097176E">
        <w:rPr>
          <w:rFonts w:ascii="Times New Roman" w:eastAsia="Times New Roman" w:hAnsi="Times New Roman" w:cs="Times New Roman"/>
          <w:sz w:val="28"/>
          <w:szCs w:val="28"/>
          <w:lang w:val="uk-UA" w:eastAsia="ru-RU"/>
        </w:rPr>
        <w:t>Науковий керівник – ст. викл. Сергієва А. В.</w:t>
      </w:r>
    </w:p>
    <w:p w:rsidR="0097176E" w:rsidRPr="0097176E" w:rsidRDefault="0097176E" w:rsidP="00D36107">
      <w:pPr>
        <w:spacing w:after="0" w:line="240" w:lineRule="auto"/>
        <w:ind w:firstLine="709"/>
        <w:jc w:val="center"/>
        <w:rPr>
          <w:rFonts w:ascii="Times New Roman" w:eastAsia="Times New Roman" w:hAnsi="Times New Roman" w:cs="Times New Roman"/>
          <w:sz w:val="28"/>
          <w:szCs w:val="28"/>
          <w:lang w:val="uk-UA" w:eastAsia="ru-RU"/>
        </w:rPr>
      </w:pPr>
      <w:r w:rsidRPr="0097176E">
        <w:rPr>
          <w:rFonts w:ascii="Times New Roman" w:eastAsia="Times New Roman" w:hAnsi="Times New Roman" w:cs="Times New Roman"/>
          <w:sz w:val="28"/>
          <w:szCs w:val="28"/>
          <w:lang w:val="uk-UA" w:eastAsia="ru-RU"/>
        </w:rPr>
        <w:t>Харківський національний університет радіоелектроніки</w:t>
      </w:r>
    </w:p>
    <w:p w:rsidR="0097176E" w:rsidRPr="0097176E" w:rsidRDefault="0097176E" w:rsidP="00D36107">
      <w:pPr>
        <w:spacing w:after="0" w:line="240" w:lineRule="auto"/>
        <w:ind w:firstLine="709"/>
        <w:jc w:val="center"/>
        <w:rPr>
          <w:rFonts w:ascii="Times New Roman" w:eastAsia="Times New Roman" w:hAnsi="Times New Roman" w:cs="Times New Roman"/>
          <w:sz w:val="28"/>
          <w:szCs w:val="28"/>
          <w:lang w:val="uk-UA" w:eastAsia="ru-RU"/>
        </w:rPr>
      </w:pPr>
      <w:r w:rsidRPr="0097176E">
        <w:rPr>
          <w:rFonts w:ascii="Times New Roman" w:eastAsia="Times New Roman" w:hAnsi="Times New Roman" w:cs="Times New Roman"/>
          <w:sz w:val="28"/>
          <w:szCs w:val="28"/>
          <w:lang w:val="uk-UA" w:eastAsia="ru-RU"/>
        </w:rPr>
        <w:t>(61166, Харків, пр. Науки, 14, каф. українознавства, тел. (057) 702-14-98)</w:t>
      </w:r>
    </w:p>
    <w:p w:rsidR="0097176E" w:rsidRDefault="0097176E" w:rsidP="00D36107">
      <w:pPr>
        <w:spacing w:after="0" w:line="240" w:lineRule="auto"/>
        <w:ind w:firstLine="709"/>
        <w:jc w:val="center"/>
        <w:rPr>
          <w:rFonts w:ascii="Times New Roman" w:eastAsia="Times New Roman" w:hAnsi="Times New Roman" w:cs="Times New Roman"/>
          <w:sz w:val="28"/>
          <w:szCs w:val="28"/>
          <w:lang w:val="uk-UA" w:eastAsia="ru-RU"/>
        </w:rPr>
      </w:pPr>
      <w:r w:rsidRPr="0097176E">
        <w:rPr>
          <w:rFonts w:ascii="Times New Roman" w:eastAsia="Times New Roman" w:hAnsi="Times New Roman" w:cs="Times New Roman"/>
          <w:sz w:val="28"/>
          <w:szCs w:val="28"/>
          <w:lang w:val="uk-UA" w:eastAsia="ru-RU"/>
        </w:rPr>
        <w:t xml:space="preserve">Е-mail: </w:t>
      </w:r>
      <w:hyperlink r:id="rId46" w:history="1">
        <w:r w:rsidR="0038345C" w:rsidRPr="004B4664">
          <w:rPr>
            <w:rStyle w:val="a7"/>
            <w:rFonts w:ascii="Times New Roman" w:eastAsia="Times New Roman" w:hAnsi="Times New Roman" w:cs="Times New Roman"/>
            <w:sz w:val="28"/>
            <w:szCs w:val="28"/>
            <w:lang w:val="en-US" w:eastAsia="ru-RU"/>
          </w:rPr>
          <w:t>viktoriia</w:t>
        </w:r>
        <w:r w:rsidR="0038345C" w:rsidRPr="00B4642C">
          <w:rPr>
            <w:rStyle w:val="a7"/>
            <w:rFonts w:ascii="Times New Roman" w:eastAsia="Times New Roman" w:hAnsi="Times New Roman" w:cs="Times New Roman"/>
            <w:sz w:val="28"/>
            <w:szCs w:val="28"/>
            <w:lang w:eastAsia="ru-RU"/>
          </w:rPr>
          <w:t>.</w:t>
        </w:r>
        <w:r w:rsidR="0038345C" w:rsidRPr="004B4664">
          <w:rPr>
            <w:rStyle w:val="a7"/>
            <w:rFonts w:ascii="Times New Roman" w:eastAsia="Times New Roman" w:hAnsi="Times New Roman" w:cs="Times New Roman"/>
            <w:sz w:val="28"/>
            <w:szCs w:val="28"/>
            <w:lang w:val="en-US" w:eastAsia="ru-RU"/>
          </w:rPr>
          <w:t>iarmolich</w:t>
        </w:r>
        <w:r w:rsidR="0038345C" w:rsidRPr="004B4664">
          <w:rPr>
            <w:rStyle w:val="a7"/>
            <w:rFonts w:ascii="Times New Roman" w:eastAsia="Times New Roman" w:hAnsi="Times New Roman" w:cs="Times New Roman"/>
            <w:sz w:val="28"/>
            <w:szCs w:val="28"/>
            <w:lang w:val="uk-UA" w:eastAsia="ru-RU"/>
          </w:rPr>
          <w:t>@nure.ua</w:t>
        </w:r>
      </w:hyperlink>
    </w:p>
    <w:p w:rsidR="0038345C" w:rsidRPr="0097176E" w:rsidRDefault="0038345C" w:rsidP="00D36107">
      <w:pPr>
        <w:spacing w:after="0" w:line="240" w:lineRule="auto"/>
        <w:ind w:firstLine="709"/>
        <w:jc w:val="center"/>
        <w:rPr>
          <w:rFonts w:ascii="Times New Roman" w:eastAsia="Times New Roman" w:hAnsi="Times New Roman" w:cs="Times New Roman"/>
          <w:color w:val="0000FF"/>
          <w:sz w:val="28"/>
          <w:szCs w:val="28"/>
          <w:u w:val="single"/>
          <w:lang w:val="uk-UA" w:eastAsia="ru-RU"/>
        </w:rPr>
      </w:pPr>
    </w:p>
    <w:p w:rsidR="0097176E" w:rsidRPr="0097176E" w:rsidRDefault="0097176E" w:rsidP="00D36107">
      <w:pPr>
        <w:spacing w:after="0" w:line="240" w:lineRule="auto"/>
        <w:ind w:firstLine="709"/>
        <w:jc w:val="both"/>
        <w:rPr>
          <w:rFonts w:ascii="Times New Roman" w:eastAsia="Times New Roman" w:hAnsi="Times New Roman" w:cs="Times New Roman"/>
          <w:color w:val="000000"/>
          <w:sz w:val="28"/>
          <w:szCs w:val="28"/>
          <w:lang w:val="uk-UA" w:eastAsia="ru-RU"/>
        </w:rPr>
      </w:pPr>
      <w:r w:rsidRPr="0097176E">
        <w:rPr>
          <w:rFonts w:ascii="Times New Roman" w:eastAsia="Times New Roman" w:hAnsi="Times New Roman" w:cs="Times New Roman"/>
          <w:color w:val="000000"/>
          <w:sz w:val="28"/>
          <w:szCs w:val="28"/>
          <w:lang w:val="uk-UA" w:eastAsia="ru-RU"/>
        </w:rPr>
        <w:t>У роботі розглянуто основні способи перекладу термінів ракетно-космічної галузі. Також визначено проблеми, які виникають при трансформації визначень з іноземних мов, здебільшого з англійської. Зазначено бажані методи перекладу і наведено приклади з конкретними термінами у космічній сфері діяльності.</w:t>
      </w:r>
    </w:p>
    <w:p w:rsidR="0097176E" w:rsidRPr="0097176E" w:rsidRDefault="0097176E" w:rsidP="00D36107">
      <w:pPr>
        <w:spacing w:after="0" w:line="240" w:lineRule="auto"/>
        <w:ind w:firstLine="709"/>
        <w:jc w:val="both"/>
        <w:rPr>
          <w:rFonts w:ascii="Times New Roman" w:eastAsia="Times New Roman" w:hAnsi="Times New Roman" w:cs="Times New Roman"/>
          <w:color w:val="000000"/>
          <w:sz w:val="28"/>
          <w:szCs w:val="28"/>
          <w:lang w:val="uk-UA" w:eastAsia="ru-RU"/>
        </w:rPr>
      </w:pPr>
      <w:r w:rsidRPr="0038345C">
        <w:rPr>
          <w:rFonts w:ascii="Times New Roman" w:eastAsia="Times New Roman" w:hAnsi="Times New Roman" w:cs="Times New Roman"/>
          <w:b/>
          <w:color w:val="000000"/>
          <w:sz w:val="28"/>
          <w:szCs w:val="28"/>
          <w:lang w:val="uk-UA" w:eastAsia="ru-RU"/>
        </w:rPr>
        <w:t>Ключові слова:</w:t>
      </w:r>
      <w:r w:rsidRPr="0097176E">
        <w:rPr>
          <w:rFonts w:ascii="Times New Roman" w:eastAsia="Times New Roman" w:hAnsi="Times New Roman" w:cs="Times New Roman"/>
          <w:color w:val="000000"/>
          <w:sz w:val="28"/>
          <w:szCs w:val="28"/>
          <w:lang w:val="uk-UA" w:eastAsia="ru-RU"/>
        </w:rPr>
        <w:t xml:space="preserve"> ракетно-космічна термінологія, термін, переклад, галузь, технології, проблеми.</w:t>
      </w:r>
    </w:p>
    <w:p w:rsidR="0097176E" w:rsidRPr="0097176E" w:rsidRDefault="0097176E" w:rsidP="00D36107">
      <w:pPr>
        <w:spacing w:after="0" w:line="240" w:lineRule="auto"/>
        <w:ind w:firstLine="709"/>
        <w:jc w:val="both"/>
        <w:rPr>
          <w:rFonts w:ascii="Times New Roman" w:eastAsia="Times New Roman" w:hAnsi="Times New Roman" w:cs="Times New Roman"/>
          <w:color w:val="000000"/>
          <w:sz w:val="28"/>
          <w:szCs w:val="28"/>
          <w:lang w:val="uk-UA" w:eastAsia="ru-RU"/>
        </w:rPr>
      </w:pPr>
    </w:p>
    <w:p w:rsidR="0097176E" w:rsidRPr="0097176E" w:rsidRDefault="0097176E" w:rsidP="00D36107">
      <w:pPr>
        <w:spacing w:after="0" w:line="240" w:lineRule="auto"/>
        <w:ind w:firstLine="709"/>
        <w:jc w:val="both"/>
        <w:rPr>
          <w:rFonts w:ascii="Times New Roman" w:eastAsia="Times New Roman" w:hAnsi="Times New Roman" w:cs="Times New Roman"/>
          <w:sz w:val="28"/>
          <w:szCs w:val="28"/>
          <w:lang w:val="uk-UA" w:eastAsia="ru-RU"/>
        </w:rPr>
      </w:pPr>
      <w:r w:rsidRPr="0097176E">
        <w:rPr>
          <w:rFonts w:ascii="Times New Roman" w:eastAsia="Times New Roman" w:hAnsi="Times New Roman" w:cs="Times New Roman"/>
          <w:sz w:val="28"/>
          <w:szCs w:val="28"/>
          <w:lang w:val="uk-UA" w:eastAsia="ru-RU"/>
        </w:rPr>
        <w:t>Заслуговує на увагу ракетно-космічна термінологія, бо вона є однією з наймолодших українських терміносистем, яка постійно оновлюється через розвиток технологій. При перекладі науково-технічних термінів виникає найбільше проблем через їх неоднозначність, відсутність перекладних відповідників та національну варіативність. Треба зауважити, що дана проблема негативно впливає на вивчення космічної галузі серед українців, які не володіють іноземною мовою.</w:t>
      </w:r>
    </w:p>
    <w:p w:rsidR="0097176E" w:rsidRPr="0097176E" w:rsidRDefault="0097176E" w:rsidP="00D36107">
      <w:pPr>
        <w:spacing w:after="0" w:line="240" w:lineRule="auto"/>
        <w:ind w:firstLine="709"/>
        <w:jc w:val="both"/>
        <w:rPr>
          <w:rFonts w:ascii="Times New Roman" w:eastAsia="Calibri" w:hAnsi="Times New Roman" w:cs="Times New Roman"/>
          <w:sz w:val="28"/>
          <w:szCs w:val="28"/>
          <w:lang w:val="uk-UA" w:eastAsia="ru-RU"/>
        </w:rPr>
      </w:pPr>
      <w:r w:rsidRPr="0097176E">
        <w:rPr>
          <w:rFonts w:ascii="Times New Roman" w:eastAsia="Times New Roman" w:hAnsi="Times New Roman" w:cs="Times New Roman"/>
          <w:sz w:val="28"/>
          <w:szCs w:val="28"/>
          <w:lang w:val="uk-UA" w:eastAsia="ru-RU"/>
        </w:rPr>
        <w:t xml:space="preserve">Такі дослідники, як Дубічинський В.В., </w:t>
      </w:r>
      <w:r w:rsidR="0038345C">
        <w:rPr>
          <w:rFonts w:ascii="Times New Roman" w:eastAsia="Calibri" w:hAnsi="Times New Roman" w:cs="Times New Roman"/>
          <w:sz w:val="28"/>
          <w:szCs w:val="28"/>
          <w:lang w:val="uk-UA" w:eastAsia="ru-RU"/>
        </w:rPr>
        <w:t>Д.Х. Баранник, Р.М. </w:t>
      </w:r>
      <w:r w:rsidRPr="0097176E">
        <w:rPr>
          <w:rFonts w:ascii="Times New Roman" w:eastAsia="Calibri" w:hAnsi="Times New Roman" w:cs="Times New Roman"/>
          <w:sz w:val="28"/>
          <w:szCs w:val="28"/>
          <w:lang w:val="uk-UA" w:eastAsia="ru-RU"/>
        </w:rPr>
        <w:t xml:space="preserve">Русанівський, М.Я. Плющ, В.О. Горпинич, освітлювали проблематику словотворення технічних термінів[4]. </w:t>
      </w:r>
      <w:r w:rsidRPr="0097176E">
        <w:rPr>
          <w:rFonts w:ascii="Times New Roman" w:eastAsia="Times New Roman" w:hAnsi="Times New Roman" w:cs="Times New Roman"/>
          <w:sz w:val="28"/>
          <w:szCs w:val="28"/>
          <w:lang w:val="uk-UA" w:eastAsia="ru-RU"/>
        </w:rPr>
        <w:t xml:space="preserve">Мета роботи </w:t>
      </w:r>
      <w:r w:rsidRPr="00D36107">
        <w:rPr>
          <w:rFonts w:ascii="Times New Roman" w:eastAsia="Calibri" w:hAnsi="Times New Roman" w:cs="Times New Roman"/>
          <w:sz w:val="28"/>
          <w:szCs w:val="28"/>
          <w:lang w:val="uk-UA" w:eastAsia="ru-RU"/>
        </w:rPr>
        <w:t>—</w:t>
      </w:r>
      <w:r w:rsidRPr="0097176E">
        <w:rPr>
          <w:rFonts w:ascii="Times New Roman" w:eastAsia="Times New Roman" w:hAnsi="Times New Roman" w:cs="Times New Roman"/>
          <w:sz w:val="28"/>
          <w:szCs w:val="28"/>
          <w:lang w:val="uk-UA" w:eastAsia="ru-RU"/>
        </w:rPr>
        <w:t xml:space="preserve"> дослідити основні способи перекладу ракетно-космічних термінів, визначити проблеми, які виникають з ними та навести шляхи їх подолання з прикладами у науково-технічній галузі.</w:t>
      </w:r>
    </w:p>
    <w:p w:rsidR="0097176E" w:rsidRPr="0097176E" w:rsidRDefault="0097176E" w:rsidP="00D36107">
      <w:pPr>
        <w:spacing w:after="0" w:line="240" w:lineRule="auto"/>
        <w:ind w:firstLine="709"/>
        <w:jc w:val="both"/>
        <w:rPr>
          <w:rFonts w:ascii="Times New Roman" w:eastAsia="Times New Roman" w:hAnsi="Times New Roman" w:cs="Times New Roman"/>
          <w:sz w:val="28"/>
          <w:szCs w:val="28"/>
          <w:lang w:val="uk-UA" w:eastAsia="ru-RU"/>
        </w:rPr>
      </w:pPr>
      <w:r w:rsidRPr="0097176E">
        <w:rPr>
          <w:rFonts w:ascii="Times New Roman" w:eastAsia="Times New Roman" w:hAnsi="Times New Roman" w:cs="Times New Roman"/>
          <w:sz w:val="28"/>
          <w:szCs w:val="28"/>
          <w:lang w:val="uk-UA" w:eastAsia="ru-RU"/>
        </w:rPr>
        <w:t xml:space="preserve">Залежно від кількості компонентів терміносполук, а також змісту термінів у галузі ракетно-космічних технологій застосовують різні способи перекладу, а саме такі, як: калькування, транслітерація, шлях добору еквівалентів, описовий переклад або ж метод перестановки. Для однокомпонентних термінів здебільшого використовують шлях добору еквівалентів: </w:t>
      </w:r>
      <w:r w:rsidRPr="0097176E">
        <w:rPr>
          <w:rFonts w:ascii="Times New Roman" w:eastAsia="Times New Roman" w:hAnsi="Times New Roman" w:cs="Times New Roman"/>
          <w:sz w:val="28"/>
          <w:szCs w:val="28"/>
          <w:lang w:val="en-US" w:eastAsia="ru-RU"/>
        </w:rPr>
        <w:t>casing</w:t>
      </w:r>
      <w:r w:rsidRPr="0097176E">
        <w:rPr>
          <w:rFonts w:ascii="Times New Roman" w:eastAsia="Times New Roman" w:hAnsi="Times New Roman" w:cs="Times New Roman"/>
          <w:sz w:val="28"/>
          <w:szCs w:val="28"/>
          <w:lang w:val="uk-UA" w:eastAsia="ru-RU"/>
        </w:rPr>
        <w:t xml:space="preserve"> – «корпус», </w:t>
      </w:r>
      <w:r w:rsidRPr="0097176E">
        <w:rPr>
          <w:rFonts w:ascii="Times New Roman" w:eastAsia="Times New Roman" w:hAnsi="Times New Roman" w:cs="Times New Roman"/>
          <w:sz w:val="28"/>
          <w:szCs w:val="28"/>
          <w:lang w:val="en-US" w:eastAsia="ru-RU"/>
        </w:rPr>
        <w:t>nozzle</w:t>
      </w:r>
      <w:r w:rsidRPr="0097176E">
        <w:rPr>
          <w:rFonts w:ascii="Times New Roman" w:eastAsia="Times New Roman" w:hAnsi="Times New Roman" w:cs="Times New Roman"/>
          <w:sz w:val="28"/>
          <w:szCs w:val="28"/>
          <w:lang w:val="uk-UA" w:eastAsia="ru-RU"/>
        </w:rPr>
        <w:t xml:space="preserve"> – «сопло». Щодо двокомпонентних сполучень більш популярним є застосування калькування: </w:t>
      </w:r>
      <w:r w:rsidRPr="0097176E">
        <w:rPr>
          <w:rFonts w:ascii="Times New Roman" w:eastAsia="Times New Roman" w:hAnsi="Times New Roman" w:cs="Times New Roman"/>
          <w:sz w:val="28"/>
          <w:szCs w:val="28"/>
          <w:lang w:val="en-US" w:eastAsia="ru-RU"/>
        </w:rPr>
        <w:t>gravity</w:t>
      </w:r>
      <w:r w:rsidRPr="0097176E">
        <w:rPr>
          <w:rFonts w:ascii="Times New Roman" w:eastAsia="Times New Roman" w:hAnsi="Times New Roman" w:cs="Times New Roman"/>
          <w:sz w:val="28"/>
          <w:szCs w:val="28"/>
          <w:lang w:val="uk-UA" w:eastAsia="ru-RU"/>
        </w:rPr>
        <w:t xml:space="preserve"> </w:t>
      </w:r>
      <w:r w:rsidRPr="0097176E">
        <w:rPr>
          <w:rFonts w:ascii="Times New Roman" w:eastAsia="Times New Roman" w:hAnsi="Times New Roman" w:cs="Times New Roman"/>
          <w:sz w:val="28"/>
          <w:szCs w:val="28"/>
          <w:lang w:val="en-US" w:eastAsia="ru-RU"/>
        </w:rPr>
        <w:t>stabilizer</w:t>
      </w:r>
      <w:r w:rsidRPr="0097176E">
        <w:rPr>
          <w:rFonts w:ascii="Times New Roman" w:eastAsia="Times New Roman" w:hAnsi="Times New Roman" w:cs="Times New Roman"/>
          <w:sz w:val="28"/>
          <w:szCs w:val="28"/>
          <w:lang w:val="uk-UA" w:eastAsia="ru-RU"/>
        </w:rPr>
        <w:t xml:space="preserve"> – «гравітаційний стабілізатор», </w:t>
      </w:r>
      <w:r w:rsidRPr="0097176E">
        <w:rPr>
          <w:rFonts w:ascii="Times New Roman" w:eastAsia="Times New Roman" w:hAnsi="Times New Roman" w:cs="Times New Roman"/>
          <w:sz w:val="28"/>
          <w:szCs w:val="28"/>
          <w:lang w:val="en-US" w:eastAsia="ru-RU"/>
        </w:rPr>
        <w:t>end</w:t>
      </w:r>
      <w:r w:rsidRPr="0097176E">
        <w:rPr>
          <w:rFonts w:ascii="Times New Roman" w:eastAsia="Times New Roman" w:hAnsi="Times New Roman" w:cs="Times New Roman"/>
          <w:sz w:val="28"/>
          <w:szCs w:val="28"/>
          <w:lang w:val="uk-UA" w:eastAsia="ru-RU"/>
        </w:rPr>
        <w:t xml:space="preserve"> </w:t>
      </w:r>
      <w:r w:rsidRPr="0097176E">
        <w:rPr>
          <w:rFonts w:ascii="Times New Roman" w:eastAsia="Times New Roman" w:hAnsi="Times New Roman" w:cs="Times New Roman"/>
          <w:sz w:val="28"/>
          <w:szCs w:val="28"/>
          <w:lang w:val="en-US" w:eastAsia="ru-RU"/>
        </w:rPr>
        <w:t>switch</w:t>
      </w:r>
      <w:r w:rsidRPr="0097176E">
        <w:rPr>
          <w:rFonts w:ascii="Times New Roman" w:eastAsia="Times New Roman" w:hAnsi="Times New Roman" w:cs="Times New Roman"/>
          <w:sz w:val="28"/>
          <w:szCs w:val="28"/>
          <w:lang w:val="uk-UA" w:eastAsia="ru-RU"/>
        </w:rPr>
        <w:t xml:space="preserve"> </w:t>
      </w:r>
      <w:r w:rsidR="00C022D7">
        <w:rPr>
          <w:rFonts w:ascii="Times New Roman" w:eastAsia="Times New Roman" w:hAnsi="Times New Roman" w:cs="Times New Roman"/>
          <w:sz w:val="28"/>
          <w:szCs w:val="28"/>
          <w:lang w:val="uk-UA" w:eastAsia="ru-RU"/>
        </w:rPr>
        <w:t>–</w:t>
      </w:r>
      <w:r w:rsidRPr="0097176E">
        <w:rPr>
          <w:rFonts w:ascii="Times New Roman" w:eastAsia="Times New Roman" w:hAnsi="Times New Roman" w:cs="Times New Roman"/>
          <w:sz w:val="28"/>
          <w:szCs w:val="28"/>
          <w:lang w:val="uk-UA" w:eastAsia="ru-RU"/>
        </w:rPr>
        <w:t xml:space="preserve"> «кінцевий вимикач». Трикомпонентні та чотирикомпонентні терміни зазвичай перекладаються за допомогою методу перестановки: </w:t>
      </w:r>
      <w:r w:rsidRPr="0097176E">
        <w:rPr>
          <w:rFonts w:ascii="Times New Roman" w:eastAsia="Times New Roman" w:hAnsi="Times New Roman" w:cs="Times New Roman"/>
          <w:sz w:val="28"/>
          <w:szCs w:val="28"/>
          <w:lang w:val="en-US" w:eastAsia="ru-RU"/>
        </w:rPr>
        <w:t>pressure</w:t>
      </w:r>
      <w:r w:rsidRPr="0097176E">
        <w:rPr>
          <w:rFonts w:ascii="Times New Roman" w:eastAsia="Times New Roman" w:hAnsi="Times New Roman" w:cs="Times New Roman"/>
          <w:sz w:val="28"/>
          <w:szCs w:val="28"/>
          <w:lang w:val="uk-UA" w:eastAsia="ru-RU"/>
        </w:rPr>
        <w:t xml:space="preserve"> </w:t>
      </w:r>
      <w:r w:rsidRPr="0097176E">
        <w:rPr>
          <w:rFonts w:ascii="Times New Roman" w:eastAsia="Times New Roman" w:hAnsi="Times New Roman" w:cs="Times New Roman"/>
          <w:sz w:val="28"/>
          <w:szCs w:val="28"/>
          <w:lang w:val="en-US" w:eastAsia="ru-RU"/>
        </w:rPr>
        <w:t>drop</w:t>
      </w:r>
      <w:r w:rsidRPr="0097176E">
        <w:rPr>
          <w:rFonts w:ascii="Times New Roman" w:eastAsia="Times New Roman" w:hAnsi="Times New Roman" w:cs="Times New Roman"/>
          <w:sz w:val="28"/>
          <w:szCs w:val="28"/>
          <w:lang w:val="uk-UA" w:eastAsia="ru-RU"/>
        </w:rPr>
        <w:t xml:space="preserve"> </w:t>
      </w:r>
      <w:r w:rsidRPr="0097176E">
        <w:rPr>
          <w:rFonts w:ascii="Times New Roman" w:eastAsia="Times New Roman" w:hAnsi="Times New Roman" w:cs="Times New Roman"/>
          <w:sz w:val="28"/>
          <w:szCs w:val="28"/>
          <w:lang w:val="en-US" w:eastAsia="ru-RU"/>
        </w:rPr>
        <w:t>stabilizer</w:t>
      </w:r>
      <w:r w:rsidRPr="0097176E">
        <w:rPr>
          <w:rFonts w:ascii="Times New Roman" w:eastAsia="Times New Roman" w:hAnsi="Times New Roman" w:cs="Times New Roman"/>
          <w:sz w:val="28"/>
          <w:szCs w:val="28"/>
          <w:lang w:val="uk-UA" w:eastAsia="ru-RU"/>
        </w:rPr>
        <w:t xml:space="preserve"> – «регулятор внутрішньокамерного тиску». Щодо складних термінів, які містять п’ять сполук більше, використовують комбінації різних способів</w:t>
      </w:r>
      <w:r w:rsidRPr="0097176E">
        <w:rPr>
          <w:rFonts w:ascii="Times New Roman" w:eastAsia="Times New Roman" w:hAnsi="Times New Roman" w:cs="Times New Roman"/>
          <w:sz w:val="28"/>
          <w:szCs w:val="28"/>
          <w:lang w:eastAsia="ru-RU"/>
        </w:rPr>
        <w:t>.</w:t>
      </w:r>
      <w:r w:rsidRPr="0097176E">
        <w:rPr>
          <w:rFonts w:ascii="Times New Roman" w:eastAsia="Times New Roman" w:hAnsi="Times New Roman" w:cs="Times New Roman"/>
          <w:sz w:val="28"/>
          <w:szCs w:val="28"/>
          <w:lang w:val="uk-UA" w:eastAsia="ru-RU"/>
        </w:rPr>
        <w:t xml:space="preserve"> [2,</w:t>
      </w:r>
      <w:r w:rsidRPr="0097176E">
        <w:rPr>
          <w:rFonts w:ascii="Times New Roman" w:eastAsia="Times New Roman" w:hAnsi="Times New Roman" w:cs="Times New Roman"/>
          <w:sz w:val="28"/>
          <w:szCs w:val="28"/>
          <w:lang w:val="en-US" w:eastAsia="ru-RU"/>
        </w:rPr>
        <w:t>c</w:t>
      </w:r>
      <w:r w:rsidRPr="0097176E">
        <w:rPr>
          <w:rFonts w:ascii="Times New Roman" w:eastAsia="Times New Roman" w:hAnsi="Times New Roman" w:cs="Times New Roman"/>
          <w:sz w:val="28"/>
          <w:szCs w:val="28"/>
          <w:lang w:val="uk-UA" w:eastAsia="ru-RU"/>
        </w:rPr>
        <w:t>.57]. Але треба розуміти, що використання одного з методів залежить від певного випадк</w:t>
      </w:r>
      <w:r w:rsidRPr="0097176E">
        <w:rPr>
          <w:rFonts w:ascii="Times New Roman" w:eastAsia="Times New Roman" w:hAnsi="Times New Roman" w:cs="Times New Roman"/>
          <w:sz w:val="28"/>
          <w:szCs w:val="28"/>
          <w:lang w:eastAsia="ru-RU"/>
        </w:rPr>
        <w:t>у</w:t>
      </w:r>
      <w:r w:rsidRPr="0097176E">
        <w:rPr>
          <w:rFonts w:ascii="Times New Roman" w:eastAsia="Times New Roman" w:hAnsi="Times New Roman" w:cs="Times New Roman"/>
          <w:sz w:val="28"/>
          <w:szCs w:val="28"/>
          <w:lang w:val="uk-UA" w:eastAsia="ru-RU"/>
        </w:rPr>
        <w:t xml:space="preserve">. </w:t>
      </w:r>
    </w:p>
    <w:p w:rsidR="0097176E" w:rsidRPr="0097176E" w:rsidRDefault="0097176E" w:rsidP="00D36107">
      <w:pPr>
        <w:spacing w:after="0" w:line="240" w:lineRule="auto"/>
        <w:ind w:firstLine="709"/>
        <w:jc w:val="both"/>
        <w:rPr>
          <w:rFonts w:ascii="Times New Roman" w:eastAsia="Times New Roman" w:hAnsi="Times New Roman" w:cs="Times New Roman"/>
          <w:sz w:val="28"/>
          <w:szCs w:val="28"/>
          <w:lang w:val="uk-UA" w:eastAsia="ru-RU"/>
        </w:rPr>
      </w:pPr>
      <w:r w:rsidRPr="0097176E">
        <w:rPr>
          <w:rFonts w:ascii="Times New Roman" w:eastAsia="Times New Roman" w:hAnsi="Times New Roman" w:cs="Times New Roman"/>
          <w:sz w:val="28"/>
          <w:szCs w:val="28"/>
          <w:lang w:val="uk-UA" w:eastAsia="ru-RU"/>
        </w:rPr>
        <w:t>«</w:t>
      </w:r>
      <w:r w:rsidRPr="0097176E">
        <w:rPr>
          <w:rFonts w:ascii="Times New Roman" w:eastAsia="Calibri" w:hAnsi="Times New Roman" w:cs="Times New Roman"/>
          <w:sz w:val="28"/>
          <w:szCs w:val="28"/>
          <w:lang w:val="uk-UA" w:eastAsia="ru-RU"/>
        </w:rPr>
        <w:t xml:space="preserve">Незважаючи на те, що українська мова частково асимілює чужі слова, велика кількість англіцизмів створює загрозу для зрозумілості національної терміносистеми і часто негативно впливає на ефективність навчального процесу. Існує і глобальний погляд на цю проблему: коли в мові є до 72–85% </w:t>
      </w:r>
      <w:r w:rsidRPr="0097176E">
        <w:rPr>
          <w:rFonts w:ascii="Times New Roman" w:eastAsia="Calibri" w:hAnsi="Times New Roman" w:cs="Times New Roman"/>
          <w:sz w:val="28"/>
          <w:szCs w:val="28"/>
          <w:lang w:val="uk-UA" w:eastAsia="ru-RU"/>
        </w:rPr>
        <w:lastRenderedPageBreak/>
        <w:t>запозичень, так званих термінів-інтернаціоналізмів, то чи маємо право говорити про існування цієї національної мови? (М. Коваль, Т. Багдасар’ян).</w:t>
      </w:r>
      <w:r w:rsidRPr="0097176E">
        <w:rPr>
          <w:rFonts w:ascii="Times New Roman" w:eastAsia="Times New Roman" w:hAnsi="Times New Roman" w:cs="Times New Roman"/>
          <w:sz w:val="28"/>
          <w:szCs w:val="28"/>
          <w:lang w:val="uk-UA" w:eastAsia="ru-RU"/>
        </w:rPr>
        <w:t xml:space="preserve">»[1, </w:t>
      </w:r>
      <w:r w:rsidRPr="0097176E">
        <w:rPr>
          <w:rFonts w:ascii="Times New Roman" w:eastAsia="Times New Roman" w:hAnsi="Times New Roman" w:cs="Times New Roman"/>
          <w:sz w:val="28"/>
          <w:szCs w:val="28"/>
          <w:lang w:val="en-US" w:eastAsia="ru-RU"/>
        </w:rPr>
        <w:t>c</w:t>
      </w:r>
      <w:r w:rsidRPr="0097176E">
        <w:rPr>
          <w:rFonts w:ascii="Times New Roman" w:eastAsia="Times New Roman" w:hAnsi="Times New Roman" w:cs="Times New Roman"/>
          <w:sz w:val="28"/>
          <w:szCs w:val="28"/>
          <w:lang w:val="uk-UA" w:eastAsia="ru-RU"/>
        </w:rPr>
        <w:t>.50] Також варто мати на увазі, що ракетно-космічна термінологія була сформована на основі вже наявних технічних та наукових термінів. Через таке походження виникають труднощі, коли один і той же термін має різне значення залежно від галузі вживання.</w:t>
      </w:r>
      <w:r w:rsidRPr="0097176E">
        <w:rPr>
          <w:rFonts w:ascii="Times New Roman" w:eastAsia="Times New Roman" w:hAnsi="Times New Roman" w:cs="Times New Roman"/>
          <w:sz w:val="28"/>
          <w:szCs w:val="28"/>
          <w:lang w:eastAsia="ru-RU"/>
        </w:rPr>
        <w:t xml:space="preserve"> </w:t>
      </w:r>
      <w:r w:rsidRPr="0097176E">
        <w:rPr>
          <w:rFonts w:ascii="Times New Roman" w:eastAsia="Times New Roman" w:hAnsi="Times New Roman" w:cs="Times New Roman"/>
          <w:sz w:val="28"/>
          <w:szCs w:val="28"/>
          <w:lang w:val="uk-UA" w:eastAsia="ru-RU"/>
        </w:rPr>
        <w:t>При побудові стислих термінів іноді використовують метод абревіатури, тобто урізання коренів слів. Наприклад, «аеролаки – аеропланні лаки», «авіарейс – авіаційний рейс». Це може призвести до виникнення незрозумілих та невдалих термінів, які значно впливають на розуміння наукової галузі. З одного боку, цей метод вартий уваги, адже він допомагає досягти однієї з ознак терміну – стислість, але треба використовувати його обережно.</w:t>
      </w:r>
    </w:p>
    <w:p w:rsidR="0097176E" w:rsidRPr="0097176E" w:rsidRDefault="0097176E" w:rsidP="00D36107">
      <w:pPr>
        <w:spacing w:after="0" w:line="240" w:lineRule="auto"/>
        <w:ind w:firstLine="709"/>
        <w:jc w:val="both"/>
        <w:rPr>
          <w:rFonts w:ascii="Times New Roman" w:eastAsia="Times New Roman" w:hAnsi="Times New Roman" w:cs="Times New Roman"/>
          <w:sz w:val="28"/>
          <w:szCs w:val="28"/>
          <w:lang w:val="uk-UA" w:eastAsia="ru-RU"/>
        </w:rPr>
      </w:pPr>
      <w:r w:rsidRPr="0097176E">
        <w:rPr>
          <w:rFonts w:ascii="Times New Roman" w:eastAsia="Calibri" w:hAnsi="Times New Roman" w:cs="Times New Roman"/>
          <w:sz w:val="28"/>
          <w:szCs w:val="28"/>
          <w:lang w:val="uk-UA" w:eastAsia="ru-RU"/>
        </w:rPr>
        <w:t>З однієї мови на іншу терміни не перекладаються, як звичайні слова. Оптимальним є такий шлях перекладання термінів: «поняття – український термін», а не «іншомовний термін – український термін», з</w:t>
      </w:r>
      <w:r w:rsidRPr="0097176E">
        <w:rPr>
          <w:rFonts w:ascii="Times New Roman" w:eastAsia="Calibri" w:hAnsi="Times New Roman" w:cs="Times New Roman"/>
          <w:sz w:val="28"/>
          <w:szCs w:val="28"/>
          <w:lang w:eastAsia="ru-RU"/>
        </w:rPr>
        <w:t xml:space="preserve"> </w:t>
      </w:r>
      <w:r w:rsidRPr="0097176E">
        <w:rPr>
          <w:rFonts w:ascii="Times New Roman" w:eastAsia="Calibri" w:hAnsi="Times New Roman" w:cs="Times New Roman"/>
          <w:sz w:val="28"/>
          <w:szCs w:val="28"/>
          <w:lang w:val="uk-UA" w:eastAsia="ru-RU"/>
        </w:rPr>
        <w:t>якої б мови не відбувався переклад</w:t>
      </w:r>
      <w:r w:rsidRPr="0097176E">
        <w:rPr>
          <w:rFonts w:ascii="Times New Roman" w:eastAsia="Calibri" w:hAnsi="Times New Roman" w:cs="Times New Roman"/>
          <w:sz w:val="28"/>
          <w:szCs w:val="28"/>
          <w:lang w:eastAsia="ru-RU"/>
        </w:rPr>
        <w:t xml:space="preserve"> [1, </w:t>
      </w:r>
      <w:r w:rsidRPr="0097176E">
        <w:rPr>
          <w:rFonts w:ascii="Times New Roman" w:eastAsia="Calibri" w:hAnsi="Times New Roman" w:cs="Times New Roman"/>
          <w:sz w:val="28"/>
          <w:szCs w:val="28"/>
          <w:lang w:val="en-US" w:eastAsia="ru-RU"/>
        </w:rPr>
        <w:t>c</w:t>
      </w:r>
      <w:r w:rsidRPr="0097176E">
        <w:rPr>
          <w:rFonts w:ascii="Times New Roman" w:eastAsia="Calibri" w:hAnsi="Times New Roman" w:cs="Times New Roman"/>
          <w:sz w:val="28"/>
          <w:szCs w:val="28"/>
          <w:lang w:eastAsia="ru-RU"/>
        </w:rPr>
        <w:t xml:space="preserve">.51]. </w:t>
      </w:r>
      <w:r w:rsidRPr="0097176E">
        <w:rPr>
          <w:rFonts w:ascii="Times New Roman" w:eastAsia="Times New Roman" w:hAnsi="Times New Roman" w:cs="Times New Roman"/>
          <w:sz w:val="28"/>
          <w:szCs w:val="28"/>
          <w:lang w:val="uk-UA" w:eastAsia="ru-RU"/>
        </w:rPr>
        <w:t>Для вдалого перекладу термінів у ракетно-космічній галузі варто уникати багатозначності, синонімії терміна, а також відсутності чітко фіксованого значення чи неточності. Залежно від змісту поняття та його компонентності треба добирати вдалі методи перекладу. За можливості уникати впровадження в українську мову інтернаціоналізмів, бо космічна галузь вже і так перевантажена іншомовними словами, як і будь-яка технічна. Необхідно, щоб існував безпосередньо відчутний зв’язок терміна з ознаками даного поняття.</w:t>
      </w:r>
    </w:p>
    <w:p w:rsidR="0097176E" w:rsidRPr="0097176E" w:rsidRDefault="0097176E" w:rsidP="00D36107">
      <w:pPr>
        <w:spacing w:after="0" w:line="240" w:lineRule="auto"/>
        <w:ind w:firstLine="709"/>
        <w:jc w:val="both"/>
        <w:rPr>
          <w:rFonts w:ascii="Times New Roman" w:eastAsia="Times New Roman" w:hAnsi="Times New Roman" w:cs="Times New Roman"/>
          <w:sz w:val="28"/>
          <w:szCs w:val="28"/>
          <w:lang w:val="uk-UA" w:eastAsia="ru-RU"/>
        </w:rPr>
      </w:pPr>
      <w:r w:rsidRPr="0097176E">
        <w:rPr>
          <w:rFonts w:ascii="Times New Roman" w:eastAsia="Times New Roman" w:hAnsi="Times New Roman" w:cs="Times New Roman"/>
          <w:sz w:val="28"/>
          <w:szCs w:val="28"/>
          <w:lang w:val="uk-UA" w:eastAsia="ru-RU"/>
        </w:rPr>
        <w:t xml:space="preserve"> Отже, було проаналізовано основні способи перекладу термінів у науково-технічній галузі. Визначено, що головні труднощі, які виникають з космічною термінологією, пов’язані з синонімією термінів, вибору невдалого способу перекладу, а також широкого використання інтернаціоналізмів. Щоб вдало перекладати термін необхідно враховувати точність передавання позначуваного поняття. </w:t>
      </w:r>
    </w:p>
    <w:p w:rsidR="0097176E" w:rsidRPr="0097176E" w:rsidRDefault="0097176E" w:rsidP="00D36107">
      <w:pPr>
        <w:spacing w:after="0" w:line="240" w:lineRule="auto"/>
        <w:ind w:firstLine="709"/>
        <w:jc w:val="both"/>
        <w:rPr>
          <w:rFonts w:ascii="Times New Roman" w:eastAsia="Times New Roman" w:hAnsi="Times New Roman" w:cs="Times New Roman"/>
          <w:sz w:val="28"/>
          <w:szCs w:val="28"/>
          <w:lang w:val="uk-UA" w:eastAsia="ru-RU"/>
        </w:rPr>
      </w:pPr>
    </w:p>
    <w:p w:rsidR="0097176E" w:rsidRPr="0097176E" w:rsidRDefault="0097176E" w:rsidP="0038345C">
      <w:pPr>
        <w:spacing w:after="0" w:line="240" w:lineRule="auto"/>
        <w:ind w:firstLine="709"/>
        <w:jc w:val="center"/>
        <w:rPr>
          <w:rFonts w:ascii="Times New Roman" w:eastAsia="Times New Roman" w:hAnsi="Times New Roman" w:cs="Times New Roman"/>
          <w:b/>
          <w:sz w:val="28"/>
          <w:szCs w:val="28"/>
          <w:lang w:val="uk-UA" w:eastAsia="ru-RU"/>
        </w:rPr>
      </w:pPr>
      <w:r w:rsidRPr="0097176E">
        <w:rPr>
          <w:rFonts w:ascii="Times New Roman" w:eastAsia="Times New Roman" w:hAnsi="Times New Roman" w:cs="Times New Roman"/>
          <w:b/>
          <w:sz w:val="28"/>
          <w:szCs w:val="28"/>
          <w:lang w:val="uk-UA" w:eastAsia="ru-RU"/>
        </w:rPr>
        <w:t>Література</w:t>
      </w:r>
    </w:p>
    <w:p w:rsidR="0097176E" w:rsidRPr="0097176E" w:rsidRDefault="0097176E" w:rsidP="00D36107">
      <w:pPr>
        <w:numPr>
          <w:ilvl w:val="0"/>
          <w:numId w:val="23"/>
        </w:numPr>
        <w:spacing w:after="0" w:line="240" w:lineRule="auto"/>
        <w:ind w:left="0" w:firstLine="709"/>
        <w:jc w:val="both"/>
        <w:rPr>
          <w:rFonts w:ascii="Times New Roman" w:eastAsia="Times New Roman" w:hAnsi="Times New Roman" w:cs="Times New Roman"/>
          <w:sz w:val="28"/>
          <w:szCs w:val="28"/>
          <w:highlight w:val="white"/>
          <w:lang w:val="uk-UA" w:eastAsia="ru-RU"/>
        </w:rPr>
      </w:pPr>
      <w:r w:rsidRPr="0097176E">
        <w:rPr>
          <w:rFonts w:ascii="Times New Roman" w:eastAsia="Times New Roman" w:hAnsi="Times New Roman" w:cs="Times New Roman"/>
          <w:sz w:val="28"/>
          <w:szCs w:val="28"/>
          <w:highlight w:val="white"/>
          <w:lang w:val="uk-UA" w:eastAsia="ru-RU"/>
        </w:rPr>
        <w:t>Ліпінська А.В. Науково-технічна термінологія: Навч. посіб.– К.:</w:t>
      </w:r>
      <w:r w:rsidRPr="0097176E">
        <w:rPr>
          <w:rFonts w:ascii="Times New Roman" w:eastAsia="Calibri" w:hAnsi="Times New Roman" w:cs="Times New Roman"/>
          <w:sz w:val="28"/>
          <w:szCs w:val="28"/>
          <w:lang w:val="uk-UA" w:eastAsia="ru-RU"/>
        </w:rPr>
        <w:t>Університет «Україна», 2007.– 219 с.</w:t>
      </w:r>
    </w:p>
    <w:p w:rsidR="0097176E" w:rsidRPr="0097176E" w:rsidRDefault="0097176E" w:rsidP="00D36107">
      <w:pPr>
        <w:numPr>
          <w:ilvl w:val="0"/>
          <w:numId w:val="23"/>
        </w:numPr>
        <w:spacing w:after="0" w:line="240" w:lineRule="auto"/>
        <w:ind w:left="0" w:firstLine="709"/>
        <w:jc w:val="both"/>
        <w:rPr>
          <w:rFonts w:ascii="Times New Roman" w:eastAsia="Times New Roman" w:hAnsi="Times New Roman" w:cs="Times New Roman"/>
          <w:sz w:val="28"/>
          <w:szCs w:val="28"/>
          <w:lang w:val="uk-UA" w:eastAsia="ru-RU"/>
        </w:rPr>
      </w:pPr>
      <w:r w:rsidRPr="00D36107">
        <w:rPr>
          <w:rFonts w:ascii="Times New Roman" w:eastAsia="Calibri" w:hAnsi="Times New Roman" w:cs="Times New Roman"/>
          <w:sz w:val="28"/>
          <w:szCs w:val="28"/>
          <w:lang w:val="uk-UA" w:eastAsia="ru-RU"/>
        </w:rPr>
        <w:t>Збірник наукових праць / за заг. ред. С.І. Сидоренка</w:t>
      </w:r>
      <w:r w:rsidRPr="0097176E">
        <w:rPr>
          <w:rFonts w:ascii="Times New Roman" w:eastAsia="Times New Roman" w:hAnsi="Times New Roman" w:cs="Times New Roman"/>
          <w:sz w:val="28"/>
          <w:szCs w:val="28"/>
          <w:lang w:val="uk-UA" w:eastAsia="ru-RU"/>
        </w:rPr>
        <w:t xml:space="preserve">.– К.: </w:t>
      </w:r>
      <w:r w:rsidRPr="00D36107">
        <w:rPr>
          <w:rFonts w:ascii="Times New Roman" w:eastAsia="Calibri" w:hAnsi="Times New Roman" w:cs="Times New Roman"/>
          <w:sz w:val="28"/>
          <w:szCs w:val="28"/>
          <w:lang w:val="uk-UA" w:eastAsia="ru-RU"/>
        </w:rPr>
        <w:t>Аграр Медіа Груп, 2021. –</w:t>
      </w:r>
      <w:r w:rsidRPr="00D36107">
        <w:rPr>
          <w:rFonts w:ascii="Times New Roman" w:eastAsia="Times New Roman" w:hAnsi="Times New Roman" w:cs="Times New Roman"/>
          <w:sz w:val="28"/>
          <w:szCs w:val="28"/>
          <w:lang w:val="uk-UA" w:eastAsia="ru-RU"/>
        </w:rPr>
        <w:t xml:space="preserve"> 420 с.</w:t>
      </w:r>
    </w:p>
    <w:p w:rsidR="0097176E" w:rsidRPr="0097176E" w:rsidRDefault="0097176E" w:rsidP="00D36107">
      <w:pPr>
        <w:numPr>
          <w:ilvl w:val="0"/>
          <w:numId w:val="23"/>
        </w:numPr>
        <w:spacing w:after="0" w:line="240" w:lineRule="auto"/>
        <w:ind w:left="0" w:firstLine="709"/>
        <w:jc w:val="both"/>
        <w:rPr>
          <w:rFonts w:ascii="Times New Roman" w:eastAsia="Times New Roman" w:hAnsi="Times New Roman" w:cs="Times New Roman"/>
          <w:sz w:val="28"/>
          <w:szCs w:val="28"/>
          <w:lang w:val="uk-UA" w:eastAsia="ru-RU"/>
        </w:rPr>
      </w:pPr>
      <w:r w:rsidRPr="0097176E">
        <w:rPr>
          <w:rFonts w:ascii="Times New Roman" w:eastAsia="Times New Roman" w:hAnsi="Times New Roman" w:cs="Times New Roman"/>
          <w:sz w:val="28"/>
          <w:szCs w:val="28"/>
          <w:lang w:val="uk-UA" w:eastAsia="ru-RU"/>
        </w:rPr>
        <w:t xml:space="preserve">Труднощі науково-технічного перекладу: </w:t>
      </w:r>
      <w:r w:rsidRPr="0097176E">
        <w:rPr>
          <w:rFonts w:ascii="Times New Roman" w:eastAsia="Times New Roman" w:hAnsi="Times New Roman" w:cs="Times New Roman"/>
          <w:sz w:val="28"/>
          <w:szCs w:val="28"/>
          <w:lang w:val="en-US" w:eastAsia="ru-RU"/>
        </w:rPr>
        <w:t>URL</w:t>
      </w:r>
      <w:r w:rsidRPr="0097176E">
        <w:rPr>
          <w:rFonts w:ascii="Times New Roman" w:eastAsia="Times New Roman" w:hAnsi="Times New Roman" w:cs="Times New Roman"/>
          <w:sz w:val="28"/>
          <w:szCs w:val="28"/>
          <w:lang w:eastAsia="ru-RU"/>
        </w:rPr>
        <w:t xml:space="preserve"> </w:t>
      </w:r>
      <w:r w:rsidRPr="0097176E">
        <w:rPr>
          <w:rFonts w:ascii="Times New Roman" w:eastAsia="Times New Roman" w:hAnsi="Times New Roman" w:cs="Times New Roman"/>
          <w:sz w:val="28"/>
          <w:szCs w:val="28"/>
          <w:highlight w:val="white"/>
          <w:lang w:val="uk-UA" w:eastAsia="ru-RU"/>
        </w:rPr>
        <w:t xml:space="preserve">– </w:t>
      </w:r>
      <w:hyperlink r:id="rId47" w:history="1">
        <w:r w:rsidRPr="00D36107">
          <w:rPr>
            <w:rFonts w:ascii="Times New Roman" w:eastAsia="Calibri" w:hAnsi="Times New Roman" w:cs="Times New Roman"/>
            <w:color w:val="0000FF"/>
            <w:sz w:val="28"/>
            <w:szCs w:val="28"/>
            <w:u w:val="single"/>
            <w:lang w:val="uk-UA" w:eastAsia="ru-RU"/>
          </w:rPr>
          <w:t>http://oldconf.neasmo.org.ua/node/1408</w:t>
        </w:r>
      </w:hyperlink>
      <w:r w:rsidRPr="0097176E">
        <w:rPr>
          <w:rFonts w:ascii="Times New Roman" w:eastAsia="Times New Roman" w:hAnsi="Times New Roman" w:cs="Times New Roman"/>
          <w:sz w:val="28"/>
          <w:szCs w:val="28"/>
          <w:lang w:eastAsia="ru-RU"/>
        </w:rPr>
        <w:t xml:space="preserve"> (</w:t>
      </w:r>
      <w:r w:rsidRPr="0097176E">
        <w:rPr>
          <w:rFonts w:ascii="Times New Roman" w:eastAsia="Times New Roman" w:hAnsi="Times New Roman" w:cs="Times New Roman"/>
          <w:sz w:val="28"/>
          <w:szCs w:val="28"/>
          <w:lang w:val="uk-UA" w:eastAsia="ru-RU"/>
        </w:rPr>
        <w:t>дата звернення 10.10.2021)</w:t>
      </w:r>
      <w:r w:rsidRPr="0097176E">
        <w:rPr>
          <w:rFonts w:ascii="Times New Roman" w:eastAsia="Calibri" w:hAnsi="Times New Roman" w:cs="Times New Roman"/>
          <w:sz w:val="28"/>
          <w:szCs w:val="28"/>
          <w:lang w:val="uk-UA" w:eastAsia="ru-RU"/>
        </w:rPr>
        <w:t xml:space="preserve"> </w:t>
      </w:r>
    </w:p>
    <w:p w:rsidR="0097176E" w:rsidRPr="0097176E" w:rsidRDefault="0097176E" w:rsidP="00D36107">
      <w:pPr>
        <w:numPr>
          <w:ilvl w:val="0"/>
          <w:numId w:val="23"/>
        </w:numPr>
        <w:spacing w:after="0" w:line="240" w:lineRule="auto"/>
        <w:ind w:left="0" w:firstLine="709"/>
        <w:jc w:val="both"/>
        <w:rPr>
          <w:rFonts w:ascii="Times New Roman" w:eastAsia="Times New Roman" w:hAnsi="Times New Roman" w:cs="Times New Roman"/>
          <w:sz w:val="28"/>
          <w:szCs w:val="28"/>
          <w:lang w:val="uk-UA" w:eastAsia="ru-RU"/>
        </w:rPr>
      </w:pPr>
      <w:r w:rsidRPr="0097176E">
        <w:rPr>
          <w:rFonts w:ascii="Times New Roman" w:eastAsia="Times New Roman" w:hAnsi="Times New Roman" w:cs="Times New Roman"/>
          <w:sz w:val="28"/>
          <w:szCs w:val="28"/>
          <w:lang w:val="uk-UA" w:eastAsia="ru-RU"/>
        </w:rPr>
        <w:t>Тягло Л. В. Термінологія ракетно-космічної галузі в лексикографічних працях. Філологія: матеріали міжнар. наук.-практ. конф., м. Вена, 27 липня 2015 р. Прага, 2015. С. 153</w:t>
      </w:r>
      <w:r w:rsidR="00C022D7">
        <w:rPr>
          <w:rFonts w:ascii="Times New Roman" w:eastAsia="Times New Roman" w:hAnsi="Times New Roman" w:cs="Times New Roman"/>
          <w:sz w:val="28"/>
          <w:szCs w:val="28"/>
          <w:lang w:val="uk-UA" w:eastAsia="ru-RU"/>
        </w:rPr>
        <w:t>–</w:t>
      </w:r>
      <w:r w:rsidRPr="0097176E">
        <w:rPr>
          <w:rFonts w:ascii="Times New Roman" w:eastAsia="Times New Roman" w:hAnsi="Times New Roman" w:cs="Times New Roman"/>
          <w:sz w:val="28"/>
          <w:szCs w:val="28"/>
          <w:lang w:val="uk-UA" w:eastAsia="ru-RU"/>
        </w:rPr>
        <w:t>156.</w:t>
      </w:r>
    </w:p>
    <w:p w:rsidR="0038345C" w:rsidRDefault="0038345C">
      <w:pPr>
        <w:spacing w:after="0" w:line="240" w:lineRule="auto"/>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br w:type="page"/>
      </w:r>
    </w:p>
    <w:p w:rsidR="0038345C" w:rsidRDefault="0038345C" w:rsidP="0038345C">
      <w:pPr>
        <w:spacing w:after="0"/>
        <w:ind w:right="-1" w:firstLine="709"/>
        <w:jc w:val="center"/>
        <w:rPr>
          <w:rFonts w:ascii="Times New Roman" w:hAnsi="Times New Roman" w:cs="Times New Roman"/>
          <w:sz w:val="28"/>
          <w:lang w:val="uk-UA" w:eastAsia="ru-RU"/>
        </w:rPr>
      </w:pPr>
    </w:p>
    <w:p w:rsidR="0038345C" w:rsidRDefault="0038345C" w:rsidP="0038345C">
      <w:pPr>
        <w:spacing w:after="0"/>
        <w:ind w:right="-1" w:firstLine="709"/>
        <w:jc w:val="center"/>
        <w:rPr>
          <w:rFonts w:ascii="Times New Roman" w:hAnsi="Times New Roman" w:cs="Times New Roman"/>
          <w:sz w:val="28"/>
          <w:lang w:val="uk-UA" w:eastAsia="ru-RU"/>
        </w:rPr>
      </w:pPr>
    </w:p>
    <w:p w:rsidR="0038345C" w:rsidRDefault="0038345C" w:rsidP="0038345C">
      <w:pPr>
        <w:spacing w:after="0"/>
        <w:ind w:right="-1" w:firstLine="709"/>
        <w:jc w:val="center"/>
        <w:rPr>
          <w:rFonts w:ascii="Times New Roman" w:hAnsi="Times New Roman" w:cs="Times New Roman"/>
          <w:sz w:val="28"/>
          <w:lang w:val="uk-UA" w:eastAsia="ru-RU"/>
        </w:rPr>
      </w:pPr>
    </w:p>
    <w:p w:rsidR="0038345C" w:rsidRDefault="0038345C" w:rsidP="0038345C">
      <w:pPr>
        <w:spacing w:after="0"/>
        <w:ind w:right="-1" w:firstLine="709"/>
        <w:jc w:val="center"/>
        <w:rPr>
          <w:rFonts w:ascii="Times New Roman" w:hAnsi="Times New Roman" w:cs="Times New Roman"/>
          <w:sz w:val="28"/>
          <w:lang w:val="uk-UA" w:eastAsia="ru-RU"/>
        </w:rPr>
      </w:pPr>
    </w:p>
    <w:p w:rsidR="0038345C" w:rsidRDefault="0038345C" w:rsidP="0038345C">
      <w:pPr>
        <w:spacing w:after="0"/>
        <w:ind w:right="-1" w:firstLine="709"/>
        <w:jc w:val="center"/>
        <w:rPr>
          <w:rFonts w:ascii="Times New Roman" w:hAnsi="Times New Roman" w:cs="Times New Roman"/>
          <w:sz w:val="28"/>
          <w:lang w:val="uk-UA" w:eastAsia="ru-RU"/>
        </w:rPr>
      </w:pPr>
    </w:p>
    <w:p w:rsidR="0038345C" w:rsidRDefault="0038345C" w:rsidP="0038345C">
      <w:pPr>
        <w:spacing w:after="0"/>
        <w:ind w:right="-1" w:firstLine="709"/>
        <w:jc w:val="center"/>
        <w:rPr>
          <w:rFonts w:ascii="Times New Roman" w:hAnsi="Times New Roman" w:cs="Times New Roman"/>
          <w:sz w:val="28"/>
          <w:lang w:val="uk-UA" w:eastAsia="ru-RU"/>
        </w:rPr>
      </w:pPr>
    </w:p>
    <w:p w:rsidR="0038345C" w:rsidRDefault="0038345C" w:rsidP="0038345C">
      <w:pPr>
        <w:spacing w:after="0"/>
        <w:ind w:right="-1" w:firstLine="709"/>
        <w:jc w:val="center"/>
        <w:rPr>
          <w:rFonts w:ascii="Times New Roman" w:hAnsi="Times New Roman" w:cs="Times New Roman"/>
          <w:sz w:val="28"/>
          <w:lang w:val="uk-UA" w:eastAsia="ru-RU"/>
        </w:rPr>
      </w:pPr>
    </w:p>
    <w:p w:rsidR="0038345C" w:rsidRDefault="00291592" w:rsidP="0038345C">
      <w:pPr>
        <w:tabs>
          <w:tab w:val="left" w:pos="993"/>
        </w:tabs>
        <w:spacing w:after="0" w:line="240" w:lineRule="auto"/>
        <w:ind w:right="-1" w:firstLine="709"/>
        <w:contextualSpacing/>
        <w:jc w:val="center"/>
        <w:rPr>
          <w:rFonts w:ascii="Times New Roman" w:hAnsi="Times New Roman" w:cs="Times New Roman"/>
          <w:sz w:val="28"/>
          <w:lang w:val="uk-UA"/>
        </w:rPr>
      </w:pPr>
      <w:r>
        <w:rPr>
          <w:rFonts w:ascii="Times New Roman" w:hAnsi="Times New Roman" w:cs="Times New Roman"/>
          <w:sz w:val="28"/>
          <w:lang w:val="en-US"/>
        </w:rPr>
        <w:t>XV</w:t>
      </w:r>
      <w:r w:rsidRPr="007641FD">
        <w:rPr>
          <w:rFonts w:ascii="Times New Roman" w:hAnsi="Times New Roman" w:cs="Times New Roman"/>
          <w:sz w:val="28"/>
        </w:rPr>
        <w:t xml:space="preserve"> </w:t>
      </w:r>
      <w:r w:rsidR="0038345C" w:rsidRPr="0038345C">
        <w:rPr>
          <w:rFonts w:ascii="Times New Roman" w:hAnsi="Times New Roman" w:cs="Times New Roman"/>
          <w:sz w:val="28"/>
          <w:lang w:val="uk-UA"/>
        </w:rPr>
        <w:t>Всеукраїнська науково-практична конференція</w:t>
      </w:r>
    </w:p>
    <w:p w:rsidR="0038345C" w:rsidRDefault="0038345C" w:rsidP="0038345C">
      <w:pPr>
        <w:tabs>
          <w:tab w:val="left" w:pos="993"/>
        </w:tabs>
        <w:spacing w:after="0" w:line="240" w:lineRule="auto"/>
        <w:ind w:right="-1" w:firstLine="709"/>
        <w:contextualSpacing/>
        <w:jc w:val="center"/>
        <w:rPr>
          <w:rFonts w:ascii="Times New Roman" w:eastAsia="Times New Roman" w:hAnsi="Times New Roman" w:cs="Times New Roman"/>
          <w:sz w:val="28"/>
          <w:szCs w:val="28"/>
          <w:lang w:val="uk-UA" w:eastAsia="ru-RU"/>
        </w:rPr>
      </w:pPr>
      <w:r w:rsidRPr="0038345C">
        <w:rPr>
          <w:rFonts w:ascii="Times New Roman" w:hAnsi="Times New Roman" w:cs="Times New Roman"/>
          <w:sz w:val="28"/>
          <w:lang w:val="uk-UA"/>
        </w:rPr>
        <w:t>«Термінознавство: традиції та перспективи розвитку»</w:t>
      </w:r>
    </w:p>
    <w:p w:rsidR="0038345C" w:rsidRDefault="0038345C" w:rsidP="0038345C">
      <w:pPr>
        <w:tabs>
          <w:tab w:val="left" w:pos="993"/>
        </w:tabs>
        <w:spacing w:after="0" w:line="240" w:lineRule="auto"/>
        <w:ind w:right="-1"/>
        <w:contextualSpacing/>
        <w:jc w:val="both"/>
        <w:rPr>
          <w:rFonts w:ascii="Times New Roman" w:eastAsia="Times New Roman" w:hAnsi="Times New Roman" w:cs="Times New Roman"/>
          <w:sz w:val="28"/>
          <w:szCs w:val="28"/>
          <w:lang w:val="uk-UA" w:eastAsia="ru-RU"/>
        </w:rPr>
      </w:pPr>
    </w:p>
    <w:p w:rsidR="0038345C" w:rsidRDefault="0038345C" w:rsidP="0038345C">
      <w:pPr>
        <w:tabs>
          <w:tab w:val="left" w:pos="993"/>
        </w:tabs>
        <w:spacing w:after="0" w:line="240" w:lineRule="auto"/>
        <w:ind w:right="-1"/>
        <w:contextualSpacing/>
        <w:jc w:val="both"/>
        <w:rPr>
          <w:rFonts w:ascii="Times New Roman" w:eastAsia="Times New Roman" w:hAnsi="Times New Roman" w:cs="Times New Roman"/>
          <w:sz w:val="28"/>
          <w:szCs w:val="28"/>
          <w:lang w:val="uk-UA" w:eastAsia="ru-RU"/>
        </w:rPr>
      </w:pPr>
    </w:p>
    <w:p w:rsidR="0038345C" w:rsidRDefault="0038345C" w:rsidP="0038345C">
      <w:pPr>
        <w:tabs>
          <w:tab w:val="left" w:pos="993"/>
        </w:tabs>
        <w:spacing w:after="0" w:line="240" w:lineRule="auto"/>
        <w:ind w:right="-1"/>
        <w:contextualSpacing/>
        <w:jc w:val="both"/>
        <w:rPr>
          <w:rFonts w:ascii="Times New Roman" w:eastAsia="Times New Roman" w:hAnsi="Times New Roman" w:cs="Times New Roman"/>
          <w:sz w:val="28"/>
          <w:szCs w:val="28"/>
          <w:lang w:val="uk-UA" w:eastAsia="ru-RU"/>
        </w:rPr>
      </w:pPr>
    </w:p>
    <w:p w:rsidR="0038345C" w:rsidRDefault="0038345C" w:rsidP="0038345C">
      <w:pPr>
        <w:tabs>
          <w:tab w:val="left" w:pos="993"/>
        </w:tabs>
        <w:spacing w:after="0" w:line="240" w:lineRule="auto"/>
        <w:ind w:right="-1" w:firstLine="709"/>
        <w:contextualSpacing/>
        <w:jc w:val="both"/>
        <w:rPr>
          <w:rFonts w:ascii="Times New Roman" w:eastAsia="Times New Roman" w:hAnsi="Times New Roman" w:cs="Times New Roman"/>
          <w:sz w:val="28"/>
          <w:szCs w:val="28"/>
          <w:lang w:val="uk-UA" w:eastAsia="ru-RU"/>
        </w:rPr>
      </w:pPr>
    </w:p>
    <w:p w:rsidR="0038345C" w:rsidRDefault="0038345C" w:rsidP="0038345C">
      <w:pPr>
        <w:tabs>
          <w:tab w:val="left" w:pos="993"/>
        </w:tabs>
        <w:spacing w:after="0" w:line="240" w:lineRule="auto"/>
        <w:ind w:right="-1" w:firstLine="709"/>
        <w:contextualSpacing/>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Відповідальний випусковий: </w:t>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t>В. Л. Циганенко</w:t>
      </w:r>
    </w:p>
    <w:p w:rsidR="0038345C" w:rsidRDefault="0038345C" w:rsidP="0038345C">
      <w:pPr>
        <w:tabs>
          <w:tab w:val="left" w:pos="993"/>
        </w:tabs>
        <w:spacing w:after="0" w:line="240" w:lineRule="auto"/>
        <w:ind w:right="-1"/>
        <w:contextualSpacing/>
        <w:jc w:val="both"/>
        <w:rPr>
          <w:rFonts w:ascii="Times New Roman" w:eastAsia="Times New Roman" w:hAnsi="Times New Roman" w:cs="Times New Roman"/>
          <w:sz w:val="28"/>
          <w:szCs w:val="28"/>
          <w:lang w:val="uk-UA" w:eastAsia="ru-RU"/>
        </w:rPr>
      </w:pPr>
    </w:p>
    <w:p w:rsidR="0038345C" w:rsidRDefault="0038345C" w:rsidP="0038345C">
      <w:pPr>
        <w:tabs>
          <w:tab w:val="left" w:pos="993"/>
        </w:tabs>
        <w:spacing w:after="0" w:line="240" w:lineRule="auto"/>
        <w:ind w:right="-1" w:firstLine="709"/>
        <w:contextualSpacing/>
        <w:jc w:val="both"/>
        <w:rPr>
          <w:rFonts w:ascii="Times New Roman" w:eastAsia="Times New Roman" w:hAnsi="Times New Roman" w:cs="Times New Roman"/>
          <w:sz w:val="28"/>
          <w:szCs w:val="28"/>
          <w:lang w:val="uk-UA" w:eastAsia="ru-RU"/>
        </w:rPr>
      </w:pPr>
    </w:p>
    <w:p w:rsidR="0038345C" w:rsidRDefault="0038345C" w:rsidP="0038345C">
      <w:pPr>
        <w:tabs>
          <w:tab w:val="left" w:pos="993"/>
        </w:tabs>
        <w:spacing w:after="0" w:line="240" w:lineRule="auto"/>
        <w:ind w:right="-1" w:firstLine="709"/>
        <w:contextualSpacing/>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Редакційна колегія:</w:t>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t>В. Л. Циганенко</w:t>
      </w:r>
    </w:p>
    <w:p w:rsidR="0038345C" w:rsidRDefault="0038345C" w:rsidP="0038345C">
      <w:pPr>
        <w:tabs>
          <w:tab w:val="left" w:pos="993"/>
        </w:tabs>
        <w:spacing w:after="0" w:line="240" w:lineRule="auto"/>
        <w:ind w:right="-1" w:firstLine="709"/>
        <w:contextualSpacing/>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t>Н. О. Ластовець</w:t>
      </w:r>
    </w:p>
    <w:p w:rsidR="0038345C" w:rsidRDefault="0038345C" w:rsidP="0038345C">
      <w:pPr>
        <w:tabs>
          <w:tab w:val="left" w:pos="993"/>
        </w:tabs>
        <w:spacing w:after="0" w:line="240" w:lineRule="auto"/>
        <w:ind w:right="-1" w:firstLine="709"/>
        <w:contextualSpacing/>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t>Н. О. Очкурова</w:t>
      </w:r>
    </w:p>
    <w:p w:rsidR="0038345C" w:rsidRDefault="0038345C" w:rsidP="0038345C">
      <w:pPr>
        <w:tabs>
          <w:tab w:val="left" w:pos="993"/>
        </w:tabs>
        <w:spacing w:after="0" w:line="240" w:lineRule="auto"/>
        <w:ind w:right="-1" w:firstLine="709"/>
        <w:contextualSpacing/>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t>А. В. Сергієва</w:t>
      </w:r>
    </w:p>
    <w:p w:rsidR="0038345C" w:rsidRDefault="0038345C" w:rsidP="0038345C">
      <w:pPr>
        <w:tabs>
          <w:tab w:val="left" w:pos="993"/>
        </w:tabs>
        <w:spacing w:after="0" w:line="240" w:lineRule="auto"/>
        <w:ind w:right="-1" w:firstLine="709"/>
        <w:contextualSpacing/>
        <w:jc w:val="both"/>
        <w:rPr>
          <w:rFonts w:ascii="Times New Roman" w:eastAsia="Times New Roman" w:hAnsi="Times New Roman" w:cs="Times New Roman"/>
          <w:sz w:val="28"/>
          <w:szCs w:val="28"/>
          <w:lang w:val="uk-UA" w:eastAsia="ru-RU"/>
        </w:rPr>
      </w:pPr>
    </w:p>
    <w:p w:rsidR="0038345C" w:rsidRDefault="0038345C" w:rsidP="0038345C">
      <w:pPr>
        <w:tabs>
          <w:tab w:val="left" w:pos="993"/>
        </w:tabs>
        <w:spacing w:after="0" w:line="240" w:lineRule="auto"/>
        <w:ind w:right="-1" w:firstLine="709"/>
        <w:contextualSpacing/>
        <w:jc w:val="both"/>
        <w:rPr>
          <w:rFonts w:ascii="Times New Roman" w:eastAsia="Times New Roman" w:hAnsi="Times New Roman" w:cs="Times New Roman"/>
          <w:sz w:val="28"/>
          <w:szCs w:val="28"/>
          <w:lang w:val="uk-UA" w:eastAsia="ru-RU"/>
        </w:rPr>
      </w:pPr>
    </w:p>
    <w:p w:rsidR="0038345C" w:rsidRDefault="0038345C" w:rsidP="0038345C">
      <w:pPr>
        <w:tabs>
          <w:tab w:val="left" w:pos="993"/>
        </w:tabs>
        <w:spacing w:after="0" w:line="240" w:lineRule="auto"/>
        <w:ind w:right="-1" w:firstLine="709"/>
        <w:contextualSpacing/>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Комп’ютерна верстка: </w:t>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t>Н. О. Ластовець</w:t>
      </w:r>
    </w:p>
    <w:p w:rsidR="0038345C" w:rsidRDefault="0038345C" w:rsidP="0038345C">
      <w:pPr>
        <w:tabs>
          <w:tab w:val="left" w:pos="993"/>
        </w:tabs>
        <w:spacing w:after="0" w:line="240" w:lineRule="auto"/>
        <w:ind w:right="-1" w:firstLine="709"/>
        <w:contextualSpacing/>
        <w:jc w:val="both"/>
        <w:rPr>
          <w:rFonts w:ascii="Times New Roman" w:eastAsia="Times New Roman" w:hAnsi="Times New Roman" w:cs="Times New Roman"/>
          <w:sz w:val="28"/>
          <w:szCs w:val="28"/>
          <w:lang w:val="uk-UA" w:eastAsia="ru-RU"/>
        </w:rPr>
      </w:pPr>
    </w:p>
    <w:p w:rsidR="0038345C" w:rsidRDefault="0038345C" w:rsidP="0038345C">
      <w:pPr>
        <w:tabs>
          <w:tab w:val="left" w:pos="993"/>
        </w:tabs>
        <w:spacing w:after="0" w:line="240" w:lineRule="auto"/>
        <w:ind w:right="-1" w:firstLine="709"/>
        <w:contextualSpacing/>
        <w:jc w:val="both"/>
        <w:rPr>
          <w:rFonts w:ascii="Times New Roman" w:eastAsia="Times New Roman" w:hAnsi="Times New Roman" w:cs="Times New Roman"/>
          <w:sz w:val="28"/>
          <w:szCs w:val="28"/>
          <w:lang w:val="uk-UA" w:eastAsia="ru-RU"/>
        </w:rPr>
      </w:pPr>
    </w:p>
    <w:p w:rsidR="0038345C" w:rsidRDefault="0038345C" w:rsidP="0038345C">
      <w:pPr>
        <w:tabs>
          <w:tab w:val="left" w:pos="993"/>
        </w:tabs>
        <w:spacing w:after="0" w:line="240" w:lineRule="auto"/>
        <w:ind w:right="-1"/>
        <w:contextualSpacing/>
        <w:jc w:val="both"/>
        <w:rPr>
          <w:rFonts w:ascii="Times New Roman" w:eastAsia="Times New Roman" w:hAnsi="Times New Roman" w:cs="Times New Roman"/>
          <w:sz w:val="28"/>
          <w:szCs w:val="28"/>
          <w:lang w:val="uk-UA" w:eastAsia="ru-RU"/>
        </w:rPr>
      </w:pPr>
    </w:p>
    <w:p w:rsidR="0038345C" w:rsidRDefault="0038345C" w:rsidP="0038345C">
      <w:pPr>
        <w:tabs>
          <w:tab w:val="left" w:pos="993"/>
        </w:tabs>
        <w:spacing w:after="0" w:line="240" w:lineRule="auto"/>
        <w:ind w:right="-1" w:firstLine="709"/>
        <w:contextualSpacing/>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Матеріали збірника друкуються в авторському варіанті</w:t>
      </w:r>
    </w:p>
    <w:p w:rsidR="0038345C" w:rsidRDefault="0038345C" w:rsidP="0038345C">
      <w:pPr>
        <w:spacing w:line="240" w:lineRule="auto"/>
        <w:ind w:right="-1" w:firstLine="709"/>
        <w:contextualSpacing/>
        <w:rPr>
          <w:rFonts w:ascii="Times New Roman" w:hAnsi="Times New Roman" w:cs="Times New Roman"/>
          <w:sz w:val="28"/>
          <w:szCs w:val="28"/>
          <w:lang w:val="uk-UA"/>
        </w:rPr>
      </w:pPr>
    </w:p>
    <w:p w:rsidR="0038345C" w:rsidRDefault="0038345C" w:rsidP="0038345C">
      <w:pPr>
        <w:spacing w:line="240" w:lineRule="auto"/>
        <w:ind w:right="-1" w:firstLine="709"/>
        <w:contextualSpacing/>
        <w:rPr>
          <w:rFonts w:ascii="Times New Roman" w:hAnsi="Times New Roman" w:cs="Times New Roman"/>
          <w:sz w:val="28"/>
          <w:szCs w:val="28"/>
          <w:lang w:val="uk-UA"/>
        </w:rPr>
      </w:pPr>
    </w:p>
    <w:p w:rsidR="0038345C" w:rsidRDefault="0038345C" w:rsidP="0038345C">
      <w:pPr>
        <w:spacing w:line="240" w:lineRule="auto"/>
        <w:ind w:right="-1" w:firstLine="709"/>
        <w:contextualSpacing/>
        <w:rPr>
          <w:rFonts w:ascii="Times New Roman" w:hAnsi="Times New Roman" w:cs="Times New Roman"/>
          <w:sz w:val="28"/>
          <w:szCs w:val="28"/>
          <w:lang w:val="uk-UA"/>
        </w:rPr>
      </w:pPr>
    </w:p>
    <w:p w:rsidR="00C022D7" w:rsidRDefault="00C022D7" w:rsidP="0038345C">
      <w:pPr>
        <w:spacing w:line="240" w:lineRule="auto"/>
        <w:ind w:right="-1" w:firstLine="709"/>
        <w:contextualSpacing/>
        <w:rPr>
          <w:rFonts w:ascii="Times New Roman" w:hAnsi="Times New Roman" w:cs="Times New Roman"/>
          <w:sz w:val="28"/>
          <w:szCs w:val="28"/>
          <w:lang w:val="uk-UA"/>
        </w:rPr>
      </w:pPr>
    </w:p>
    <w:p w:rsidR="00C022D7" w:rsidRDefault="00C022D7" w:rsidP="0038345C">
      <w:pPr>
        <w:spacing w:line="240" w:lineRule="auto"/>
        <w:ind w:right="-1" w:firstLine="709"/>
        <w:contextualSpacing/>
        <w:rPr>
          <w:rFonts w:ascii="Times New Roman" w:hAnsi="Times New Roman" w:cs="Times New Roman"/>
          <w:sz w:val="28"/>
          <w:szCs w:val="28"/>
          <w:lang w:val="uk-UA"/>
        </w:rPr>
      </w:pPr>
    </w:p>
    <w:p w:rsidR="00C022D7" w:rsidRDefault="00C022D7" w:rsidP="0038345C">
      <w:pPr>
        <w:spacing w:line="240" w:lineRule="auto"/>
        <w:ind w:right="-1" w:firstLine="709"/>
        <w:contextualSpacing/>
        <w:rPr>
          <w:rFonts w:ascii="Times New Roman" w:hAnsi="Times New Roman" w:cs="Times New Roman"/>
          <w:sz w:val="28"/>
          <w:szCs w:val="28"/>
          <w:lang w:val="uk-UA"/>
        </w:rPr>
      </w:pPr>
    </w:p>
    <w:p w:rsidR="00C022D7" w:rsidRDefault="00C022D7" w:rsidP="0038345C">
      <w:pPr>
        <w:spacing w:line="240" w:lineRule="auto"/>
        <w:ind w:right="-1" w:firstLine="709"/>
        <w:contextualSpacing/>
        <w:rPr>
          <w:rFonts w:ascii="Times New Roman" w:hAnsi="Times New Roman" w:cs="Times New Roman"/>
          <w:sz w:val="28"/>
          <w:szCs w:val="28"/>
          <w:lang w:val="uk-UA"/>
        </w:rPr>
      </w:pPr>
    </w:p>
    <w:p w:rsidR="00C022D7" w:rsidRDefault="00C022D7" w:rsidP="0038345C">
      <w:pPr>
        <w:spacing w:line="240" w:lineRule="auto"/>
        <w:ind w:right="-1" w:firstLine="709"/>
        <w:contextualSpacing/>
        <w:rPr>
          <w:rFonts w:ascii="Times New Roman" w:hAnsi="Times New Roman" w:cs="Times New Roman"/>
          <w:sz w:val="28"/>
          <w:szCs w:val="28"/>
          <w:lang w:val="uk-UA"/>
        </w:rPr>
      </w:pPr>
    </w:p>
    <w:p w:rsidR="0038345C" w:rsidRDefault="0038345C" w:rsidP="0038345C">
      <w:pPr>
        <w:pStyle w:val="Default"/>
        <w:jc w:val="center"/>
        <w:rPr>
          <w:sz w:val="28"/>
          <w:szCs w:val="28"/>
        </w:rPr>
      </w:pPr>
      <w:proofErr w:type="gramStart"/>
      <w:r>
        <w:rPr>
          <w:sz w:val="28"/>
          <w:szCs w:val="28"/>
        </w:rPr>
        <w:t>П</w:t>
      </w:r>
      <w:proofErr w:type="gramEnd"/>
      <w:r>
        <w:rPr>
          <w:sz w:val="28"/>
          <w:szCs w:val="28"/>
        </w:rPr>
        <w:t xml:space="preserve">ідп. до друку </w:t>
      </w:r>
      <w:r w:rsidR="00D87199">
        <w:rPr>
          <w:sz w:val="28"/>
          <w:szCs w:val="28"/>
          <w:lang w:val="uk-UA"/>
        </w:rPr>
        <w:t>21</w:t>
      </w:r>
      <w:r>
        <w:rPr>
          <w:sz w:val="28"/>
          <w:szCs w:val="28"/>
        </w:rPr>
        <w:t>.</w:t>
      </w:r>
      <w:r w:rsidR="00C022D7">
        <w:rPr>
          <w:sz w:val="28"/>
          <w:szCs w:val="28"/>
          <w:lang w:val="uk-UA"/>
        </w:rPr>
        <w:t>12</w:t>
      </w:r>
      <w:r>
        <w:rPr>
          <w:sz w:val="28"/>
          <w:szCs w:val="28"/>
        </w:rPr>
        <w:t>.20</w:t>
      </w:r>
      <w:r>
        <w:rPr>
          <w:sz w:val="28"/>
          <w:szCs w:val="28"/>
          <w:lang w:val="uk-UA"/>
        </w:rPr>
        <w:t>21</w:t>
      </w:r>
      <w:r>
        <w:rPr>
          <w:sz w:val="28"/>
          <w:szCs w:val="28"/>
        </w:rPr>
        <w:t xml:space="preserve"> Формат 60х841/16. Спосіб друку – ризографія.</w:t>
      </w:r>
    </w:p>
    <w:p w:rsidR="0038345C" w:rsidRDefault="0038345C" w:rsidP="0038345C">
      <w:pPr>
        <w:pStyle w:val="Default"/>
        <w:jc w:val="center"/>
        <w:rPr>
          <w:sz w:val="28"/>
          <w:szCs w:val="28"/>
        </w:rPr>
      </w:pPr>
      <w:r>
        <w:rPr>
          <w:sz w:val="28"/>
          <w:szCs w:val="28"/>
        </w:rPr>
        <w:t>Умов</w:t>
      </w:r>
      <w:proofErr w:type="gramStart"/>
      <w:r>
        <w:rPr>
          <w:sz w:val="28"/>
          <w:szCs w:val="28"/>
        </w:rPr>
        <w:t>.</w:t>
      </w:r>
      <w:proofErr w:type="gramEnd"/>
      <w:r>
        <w:rPr>
          <w:sz w:val="28"/>
          <w:szCs w:val="28"/>
        </w:rPr>
        <w:t xml:space="preserve"> </w:t>
      </w:r>
      <w:proofErr w:type="gramStart"/>
      <w:r>
        <w:rPr>
          <w:sz w:val="28"/>
          <w:szCs w:val="28"/>
        </w:rPr>
        <w:t>д</w:t>
      </w:r>
      <w:proofErr w:type="gramEnd"/>
      <w:r>
        <w:rPr>
          <w:sz w:val="28"/>
          <w:szCs w:val="28"/>
        </w:rPr>
        <w:t xml:space="preserve">рук. арк. </w:t>
      </w:r>
      <w:r w:rsidR="007B7E29">
        <w:rPr>
          <w:sz w:val="28"/>
          <w:szCs w:val="28"/>
          <w:lang w:val="uk-UA"/>
        </w:rPr>
        <w:t>3,62</w:t>
      </w:r>
      <w:r>
        <w:rPr>
          <w:sz w:val="28"/>
          <w:szCs w:val="28"/>
        </w:rPr>
        <w:t xml:space="preserve"> Тираж </w:t>
      </w:r>
      <w:r w:rsidR="00D87199">
        <w:rPr>
          <w:sz w:val="28"/>
          <w:szCs w:val="28"/>
          <w:lang w:val="uk-UA"/>
        </w:rPr>
        <w:t>3</w:t>
      </w:r>
      <w:r w:rsidR="00C022D7">
        <w:rPr>
          <w:sz w:val="28"/>
          <w:szCs w:val="28"/>
          <w:lang w:val="uk-UA"/>
        </w:rPr>
        <w:t>0</w:t>
      </w:r>
      <w:r>
        <w:rPr>
          <w:sz w:val="28"/>
          <w:szCs w:val="28"/>
        </w:rPr>
        <w:t xml:space="preserve"> прим.</w:t>
      </w:r>
    </w:p>
    <w:p w:rsidR="0038345C" w:rsidRDefault="0038345C" w:rsidP="0038345C">
      <w:pPr>
        <w:pStyle w:val="Default"/>
        <w:jc w:val="center"/>
        <w:rPr>
          <w:sz w:val="28"/>
          <w:szCs w:val="28"/>
        </w:rPr>
      </w:pPr>
      <w:r>
        <w:rPr>
          <w:sz w:val="28"/>
          <w:szCs w:val="28"/>
        </w:rPr>
        <w:t>Зам. №</w:t>
      </w:r>
      <w:r>
        <w:rPr>
          <w:sz w:val="28"/>
          <w:szCs w:val="28"/>
          <w:lang w:val="uk-UA"/>
        </w:rPr>
        <w:t>__</w:t>
      </w:r>
      <w:r>
        <w:rPr>
          <w:sz w:val="28"/>
          <w:szCs w:val="28"/>
        </w:rPr>
        <w:t xml:space="preserve"> </w:t>
      </w:r>
      <w:proofErr w:type="gramStart"/>
      <w:r>
        <w:rPr>
          <w:sz w:val="28"/>
          <w:szCs w:val="28"/>
        </w:rPr>
        <w:t>Ц</w:t>
      </w:r>
      <w:proofErr w:type="gramEnd"/>
      <w:r>
        <w:rPr>
          <w:sz w:val="28"/>
          <w:szCs w:val="28"/>
        </w:rPr>
        <w:t>іна договірна.</w:t>
      </w:r>
    </w:p>
    <w:p w:rsidR="0038345C" w:rsidRDefault="0038345C" w:rsidP="0038345C">
      <w:pPr>
        <w:pStyle w:val="Default"/>
        <w:jc w:val="center"/>
        <w:rPr>
          <w:sz w:val="28"/>
          <w:szCs w:val="28"/>
        </w:rPr>
      </w:pPr>
      <w:r>
        <w:rPr>
          <w:sz w:val="28"/>
          <w:szCs w:val="28"/>
        </w:rPr>
        <w:t>ХНУРЕ, 61166, Харків, пр. Науки, 14</w:t>
      </w:r>
    </w:p>
    <w:p w:rsidR="0038345C" w:rsidRDefault="0038345C" w:rsidP="0038345C">
      <w:pPr>
        <w:pStyle w:val="Default"/>
        <w:jc w:val="center"/>
        <w:rPr>
          <w:sz w:val="28"/>
          <w:szCs w:val="28"/>
        </w:rPr>
      </w:pPr>
      <w:r>
        <w:rPr>
          <w:sz w:val="28"/>
          <w:szCs w:val="28"/>
        </w:rPr>
        <w:t>Віддруковано в редакційно-видавничому відділі ХНУРЕ</w:t>
      </w:r>
    </w:p>
    <w:p w:rsidR="00E06C77" w:rsidRPr="00D36107" w:rsidRDefault="00C022D7" w:rsidP="0038345C">
      <w:pPr>
        <w:shd w:val="clear" w:color="auto" w:fill="FFFFFF" w:themeFill="background1"/>
        <w:tabs>
          <w:tab w:val="left" w:pos="993"/>
          <w:tab w:val="left" w:pos="8789"/>
          <w:tab w:val="right" w:pos="9639"/>
        </w:tabs>
        <w:spacing w:after="0" w:line="240" w:lineRule="auto"/>
        <w:ind w:firstLine="709"/>
        <w:contextualSpacing/>
        <w:jc w:val="center"/>
        <w:rPr>
          <w:rFonts w:ascii="Times New Roman" w:eastAsia="Times New Roman" w:hAnsi="Times New Roman" w:cs="Times New Roman"/>
          <w:sz w:val="28"/>
          <w:szCs w:val="28"/>
          <w:lang w:val="uk-UA" w:eastAsia="ru-RU"/>
        </w:rPr>
      </w:pPr>
      <w:r>
        <w:rPr>
          <w:rFonts w:ascii="Times New Roman" w:hAnsi="Times New Roman" w:cs="Times New Roman"/>
          <w:noProof/>
          <w:sz w:val="24"/>
          <w:szCs w:val="24"/>
          <w:lang w:eastAsia="ru-RU"/>
        </w:rPr>
        <mc:AlternateContent>
          <mc:Choice Requires="wps">
            <w:drawing>
              <wp:anchor distT="0" distB="0" distL="114300" distR="114300" simplePos="0" relativeHeight="251669504" behindDoc="0" locked="0" layoutInCell="1" allowOverlap="1">
                <wp:simplePos x="0" y="0"/>
                <wp:positionH relativeFrom="column">
                  <wp:posOffset>2615168</wp:posOffset>
                </wp:positionH>
                <wp:positionV relativeFrom="paragraph">
                  <wp:posOffset>1433003</wp:posOffset>
                </wp:positionV>
                <wp:extent cx="1322261" cy="638107"/>
                <wp:effectExtent l="0" t="0" r="11430" b="10160"/>
                <wp:wrapNone/>
                <wp:docPr id="1" name="Прямоугольник 1"/>
                <wp:cNvGraphicFramePr/>
                <a:graphic xmlns:a="http://schemas.openxmlformats.org/drawingml/2006/main">
                  <a:graphicData uri="http://schemas.microsoft.com/office/word/2010/wordprocessingShape">
                    <wps:wsp>
                      <wps:cNvSpPr/>
                      <wps:spPr>
                        <a:xfrm>
                          <a:off x="0" y="0"/>
                          <a:ext cx="1322261" cy="638107"/>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1" o:spid="_x0000_s1026" style="position:absolute;margin-left:205.9pt;margin-top:112.85pt;width:104.1pt;height:50.2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" fillcolor="white [3212]" strokecolor="white [3212]" strokeweight="2pt"/>
            </w:pict>
          </mc:Fallback>
        </mc:AlternateContent>
      </w:r>
      <w:r w:rsidR="0038345C">
        <w:rPr>
          <w:rFonts w:ascii="Times New Roman" w:hAnsi="Times New Roman" w:cs="Times New Roman"/>
          <w:noProof/>
          <w:sz w:val="24"/>
          <w:szCs w:val="24"/>
          <w:lang w:eastAsia="ru-RU"/>
        </w:rPr>
        <mc:AlternateContent>
          <mc:Choice Requires="wps">
            <w:drawing>
              <wp:anchor distT="0" distB="0" distL="114300" distR="114300" simplePos="0" relativeHeight="251668480" behindDoc="0" locked="0" layoutInCell="1" allowOverlap="1" wp14:anchorId="144F30C0" wp14:editId="3D0DEDCC">
                <wp:simplePos x="0" y="0"/>
                <wp:positionH relativeFrom="column">
                  <wp:posOffset>2430145</wp:posOffset>
                </wp:positionH>
                <wp:positionV relativeFrom="paragraph">
                  <wp:posOffset>250825</wp:posOffset>
                </wp:positionV>
                <wp:extent cx="1071880" cy="552450"/>
                <wp:effectExtent l="0" t="0" r="13970" b="19050"/>
                <wp:wrapNone/>
                <wp:docPr id="11" name="Прямоугольник 11"/>
                <wp:cNvGraphicFramePr/>
                <a:graphic xmlns:a="http://schemas.openxmlformats.org/drawingml/2006/main">
                  <a:graphicData uri="http://schemas.microsoft.com/office/word/2010/wordprocessingShape">
                    <wps:wsp>
                      <wps:cNvSpPr/>
                      <wps:spPr>
                        <a:xfrm>
                          <a:off x="0" y="0"/>
                          <a:ext cx="1071880" cy="5524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Прямоугольник 11" o:spid="_x0000_s1026" style="position:absolute;margin-left:191.35pt;margin-top:19.75pt;width:84.4pt;height:4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" fillcolor="white [3212]" strokecolor="white [3212]" strokeweight="2pt"/>
            </w:pict>
          </mc:Fallback>
        </mc:AlternateContent>
      </w:r>
      <w:r w:rsidR="0038345C">
        <w:rPr>
          <w:rFonts w:ascii="Times New Roman" w:hAnsi="Times New Roman" w:cs="Times New Roman"/>
          <w:sz w:val="28"/>
          <w:szCs w:val="28"/>
        </w:rPr>
        <w:t>61166, Харків, пр. Науки, 14</w:t>
      </w:r>
    </w:p>
    <w:sectPr w:rsidR="00E06C77" w:rsidRPr="00D36107" w:rsidSect="00C4268F">
      <w:pgSz w:w="11906" w:h="16838"/>
      <w:pgMar w:top="1134" w:right="1134" w:bottom="1134" w:left="1134"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0112" w:rsidRDefault="003C0112" w:rsidP="00C022D7">
      <w:pPr>
        <w:spacing w:after="0" w:line="240" w:lineRule="auto"/>
      </w:pPr>
      <w:r>
        <w:separator/>
      </w:r>
    </w:p>
  </w:endnote>
  <w:endnote w:type="continuationSeparator" w:id="0">
    <w:p w:rsidR="003C0112" w:rsidRDefault="003C0112" w:rsidP="00C022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NSimSun">
    <w:panose1 w:val="02010609030101010101"/>
    <w:charset w:val="86"/>
    <w:family w:val="modern"/>
    <w:pitch w:val="fixed"/>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977812469"/>
      <w:docPartObj>
        <w:docPartGallery w:val="Page Numbers (Bottom of Page)"/>
        <w:docPartUnique/>
      </w:docPartObj>
    </w:sdtPr>
    <w:sdtContent>
      <w:p w:rsidR="00CA5754" w:rsidRPr="002A632F" w:rsidRDefault="00CA5754">
        <w:pPr>
          <w:pStyle w:val="ab"/>
          <w:jc w:val="center"/>
          <w:rPr>
            <w:rFonts w:ascii="Times New Roman" w:hAnsi="Times New Roman" w:cs="Times New Roman"/>
          </w:rPr>
        </w:pPr>
        <w:r w:rsidRPr="002A632F">
          <w:rPr>
            <w:rFonts w:ascii="Times New Roman" w:hAnsi="Times New Roman" w:cs="Times New Roman"/>
          </w:rPr>
          <w:fldChar w:fldCharType="begin"/>
        </w:r>
        <w:r w:rsidRPr="002A632F">
          <w:rPr>
            <w:rFonts w:ascii="Times New Roman" w:hAnsi="Times New Roman" w:cs="Times New Roman"/>
          </w:rPr>
          <w:instrText>PAGE   \* MERGEFORMAT</w:instrText>
        </w:r>
        <w:r w:rsidRPr="002A632F">
          <w:rPr>
            <w:rFonts w:ascii="Times New Roman" w:hAnsi="Times New Roman" w:cs="Times New Roman"/>
          </w:rPr>
          <w:fldChar w:fldCharType="separate"/>
        </w:r>
        <w:r w:rsidR="00F41630">
          <w:rPr>
            <w:rFonts w:ascii="Times New Roman" w:hAnsi="Times New Roman" w:cs="Times New Roman"/>
            <w:noProof/>
          </w:rPr>
          <w:t>3</w:t>
        </w:r>
        <w:r w:rsidRPr="002A632F">
          <w:rPr>
            <w:rFonts w:ascii="Times New Roman" w:hAnsi="Times New Roman" w:cs="Times New Roman"/>
          </w:rPr>
          <w:fldChar w:fldCharType="end"/>
        </w:r>
      </w:p>
    </w:sdtContent>
  </w:sdt>
  <w:p w:rsidR="00CA5754" w:rsidRPr="002A632F" w:rsidRDefault="00CA5754">
    <w:pPr>
      <w:pStyle w:val="ab"/>
      <w:rPr>
        <w:rFonts w:ascii="Times New Roman" w:hAnsi="Times New Roman"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0112" w:rsidRDefault="003C0112" w:rsidP="00C022D7">
      <w:pPr>
        <w:spacing w:after="0" w:line="240" w:lineRule="auto"/>
      </w:pPr>
      <w:r>
        <w:separator/>
      </w:r>
    </w:p>
  </w:footnote>
  <w:footnote w:type="continuationSeparator" w:id="0">
    <w:p w:rsidR="003C0112" w:rsidRDefault="003C0112" w:rsidP="00C022D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310802"/>
    <w:multiLevelType w:val="multilevel"/>
    <w:tmpl w:val="DB84F04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C9274EF"/>
    <w:multiLevelType w:val="hybridMultilevel"/>
    <w:tmpl w:val="88EC34BC"/>
    <w:lvl w:ilvl="0" w:tplc="4FD62302">
      <w:start w:val="1"/>
      <w:numFmt w:val="decimal"/>
      <w:lvlText w:val="%1."/>
      <w:lvlJc w:val="left"/>
      <w:pPr>
        <w:ind w:left="927" w:hanging="360"/>
      </w:pPr>
    </w:lvl>
    <w:lvl w:ilvl="1" w:tplc="04220019">
      <w:start w:val="1"/>
      <w:numFmt w:val="lowerLetter"/>
      <w:lvlText w:val="%2."/>
      <w:lvlJc w:val="left"/>
      <w:pPr>
        <w:ind w:left="1647" w:hanging="360"/>
      </w:pPr>
    </w:lvl>
    <w:lvl w:ilvl="2" w:tplc="0422001B">
      <w:start w:val="1"/>
      <w:numFmt w:val="lowerRoman"/>
      <w:lvlText w:val="%3."/>
      <w:lvlJc w:val="right"/>
      <w:pPr>
        <w:ind w:left="2367" w:hanging="180"/>
      </w:pPr>
    </w:lvl>
    <w:lvl w:ilvl="3" w:tplc="0422000F">
      <w:start w:val="1"/>
      <w:numFmt w:val="decimal"/>
      <w:lvlText w:val="%4."/>
      <w:lvlJc w:val="left"/>
      <w:pPr>
        <w:ind w:left="3087" w:hanging="360"/>
      </w:pPr>
    </w:lvl>
    <w:lvl w:ilvl="4" w:tplc="04220019">
      <w:start w:val="1"/>
      <w:numFmt w:val="lowerLetter"/>
      <w:lvlText w:val="%5."/>
      <w:lvlJc w:val="left"/>
      <w:pPr>
        <w:ind w:left="3807" w:hanging="360"/>
      </w:pPr>
    </w:lvl>
    <w:lvl w:ilvl="5" w:tplc="0422001B">
      <w:start w:val="1"/>
      <w:numFmt w:val="lowerRoman"/>
      <w:lvlText w:val="%6."/>
      <w:lvlJc w:val="right"/>
      <w:pPr>
        <w:ind w:left="4527" w:hanging="180"/>
      </w:pPr>
    </w:lvl>
    <w:lvl w:ilvl="6" w:tplc="0422000F">
      <w:start w:val="1"/>
      <w:numFmt w:val="decimal"/>
      <w:lvlText w:val="%7."/>
      <w:lvlJc w:val="left"/>
      <w:pPr>
        <w:ind w:left="5247" w:hanging="360"/>
      </w:pPr>
    </w:lvl>
    <w:lvl w:ilvl="7" w:tplc="04220019">
      <w:start w:val="1"/>
      <w:numFmt w:val="lowerLetter"/>
      <w:lvlText w:val="%8."/>
      <w:lvlJc w:val="left"/>
      <w:pPr>
        <w:ind w:left="5967" w:hanging="360"/>
      </w:pPr>
    </w:lvl>
    <w:lvl w:ilvl="8" w:tplc="0422001B">
      <w:start w:val="1"/>
      <w:numFmt w:val="lowerRoman"/>
      <w:lvlText w:val="%9."/>
      <w:lvlJc w:val="right"/>
      <w:pPr>
        <w:ind w:left="6687" w:hanging="180"/>
      </w:pPr>
    </w:lvl>
  </w:abstractNum>
  <w:abstractNum w:abstractNumId="2">
    <w:nsid w:val="0D30253A"/>
    <w:multiLevelType w:val="hybridMultilevel"/>
    <w:tmpl w:val="68006854"/>
    <w:lvl w:ilvl="0" w:tplc="6792E308">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
    <w:nsid w:val="100E23B3"/>
    <w:multiLevelType w:val="hybridMultilevel"/>
    <w:tmpl w:val="85D2304A"/>
    <w:lvl w:ilvl="0" w:tplc="D0668F60">
      <w:start w:val="1"/>
      <w:numFmt w:val="decimal"/>
      <w:lvlText w:val="%1."/>
      <w:lvlJc w:val="left"/>
      <w:pPr>
        <w:ind w:left="720" w:hanging="360"/>
      </w:pPr>
      <w:rPr>
        <w:rFonts w:ascii="Times New Roman" w:hAnsi="Times New Roman" w:cs="Times New Roman" w:hint="default"/>
        <w:color w:val="000000" w:themeColor="text1"/>
        <w:sz w:val="28"/>
        <w:szCs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11756A6E"/>
    <w:multiLevelType w:val="hybridMultilevel"/>
    <w:tmpl w:val="95266FD2"/>
    <w:lvl w:ilvl="0" w:tplc="D18C875E">
      <w:start w:val="1"/>
      <w:numFmt w:val="decimal"/>
      <w:lvlText w:val="%1)"/>
      <w:lvlJc w:val="left"/>
      <w:pPr>
        <w:ind w:left="1864" w:hanging="1155"/>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5">
    <w:nsid w:val="169E6D50"/>
    <w:multiLevelType w:val="multilevel"/>
    <w:tmpl w:val="D1429222"/>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17427969"/>
    <w:multiLevelType w:val="multilevel"/>
    <w:tmpl w:val="77E06476"/>
    <w:lvl w:ilvl="0">
      <w:start w:val="1"/>
      <w:numFmt w:val="decimal"/>
      <w:lvlText w:val="%1."/>
      <w:lvlJc w:val="left"/>
      <w:pPr>
        <w:tabs>
          <w:tab w:val="num" w:pos="720"/>
        </w:tabs>
        <w:ind w:left="720" w:hanging="360"/>
      </w:pPr>
      <w:rPr>
        <w:sz w:val="24"/>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nsid w:val="187B4F1D"/>
    <w:multiLevelType w:val="hybridMultilevel"/>
    <w:tmpl w:val="B70E42C8"/>
    <w:lvl w:ilvl="0" w:tplc="868C1654">
      <w:start w:val="1"/>
      <w:numFmt w:val="decimal"/>
      <w:lvlText w:val="%1."/>
      <w:lvlJc w:val="left"/>
      <w:pPr>
        <w:ind w:left="0" w:firstLine="0"/>
      </w:pPr>
      <w:rPr>
        <w:color w:val="00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1B3629A6"/>
    <w:multiLevelType w:val="hybridMultilevel"/>
    <w:tmpl w:val="9EDAC1DE"/>
    <w:lvl w:ilvl="0" w:tplc="E76CBC1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9">
    <w:nsid w:val="1DD4111E"/>
    <w:multiLevelType w:val="multilevel"/>
    <w:tmpl w:val="B80083EA"/>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1EF66DB1"/>
    <w:multiLevelType w:val="hybridMultilevel"/>
    <w:tmpl w:val="363622F4"/>
    <w:lvl w:ilvl="0" w:tplc="52EEFCCA">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2F162034"/>
    <w:multiLevelType w:val="hybridMultilevel"/>
    <w:tmpl w:val="66C86878"/>
    <w:lvl w:ilvl="0" w:tplc="041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39470A00"/>
    <w:multiLevelType w:val="multilevel"/>
    <w:tmpl w:val="39470A00"/>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3">
    <w:nsid w:val="3DD254AE"/>
    <w:multiLevelType w:val="hybridMultilevel"/>
    <w:tmpl w:val="CEEA6D18"/>
    <w:lvl w:ilvl="0" w:tplc="0422000F">
      <w:start w:val="1"/>
      <w:numFmt w:val="decimal"/>
      <w:lvlText w:val="%1."/>
      <w:lvlJc w:val="left"/>
      <w:pPr>
        <w:tabs>
          <w:tab w:val="num" w:pos="720"/>
        </w:tabs>
        <w:ind w:left="720" w:hanging="360"/>
      </w:pPr>
    </w:lvl>
    <w:lvl w:ilvl="1" w:tplc="04220019">
      <w:start w:val="1"/>
      <w:numFmt w:val="lowerLetter"/>
      <w:lvlText w:val="%2."/>
      <w:lvlJc w:val="left"/>
      <w:pPr>
        <w:tabs>
          <w:tab w:val="num" w:pos="1440"/>
        </w:tabs>
        <w:ind w:left="1440" w:hanging="360"/>
      </w:pPr>
    </w:lvl>
    <w:lvl w:ilvl="2" w:tplc="0422001B">
      <w:start w:val="1"/>
      <w:numFmt w:val="lowerRoman"/>
      <w:lvlText w:val="%3."/>
      <w:lvlJc w:val="right"/>
      <w:pPr>
        <w:tabs>
          <w:tab w:val="num" w:pos="2160"/>
        </w:tabs>
        <w:ind w:left="2160" w:hanging="180"/>
      </w:pPr>
    </w:lvl>
    <w:lvl w:ilvl="3" w:tplc="0422000F">
      <w:start w:val="1"/>
      <w:numFmt w:val="decimal"/>
      <w:lvlText w:val="%4."/>
      <w:lvlJc w:val="left"/>
      <w:pPr>
        <w:tabs>
          <w:tab w:val="num" w:pos="2880"/>
        </w:tabs>
        <w:ind w:left="2880" w:hanging="360"/>
      </w:pPr>
    </w:lvl>
    <w:lvl w:ilvl="4" w:tplc="04220019">
      <w:start w:val="1"/>
      <w:numFmt w:val="lowerLetter"/>
      <w:lvlText w:val="%5."/>
      <w:lvlJc w:val="left"/>
      <w:pPr>
        <w:tabs>
          <w:tab w:val="num" w:pos="3600"/>
        </w:tabs>
        <w:ind w:left="3600" w:hanging="360"/>
      </w:pPr>
    </w:lvl>
    <w:lvl w:ilvl="5" w:tplc="0422001B">
      <w:start w:val="1"/>
      <w:numFmt w:val="lowerRoman"/>
      <w:lvlText w:val="%6."/>
      <w:lvlJc w:val="right"/>
      <w:pPr>
        <w:tabs>
          <w:tab w:val="num" w:pos="4320"/>
        </w:tabs>
        <w:ind w:left="4320" w:hanging="180"/>
      </w:pPr>
    </w:lvl>
    <w:lvl w:ilvl="6" w:tplc="0422000F">
      <w:start w:val="1"/>
      <w:numFmt w:val="decimal"/>
      <w:lvlText w:val="%7."/>
      <w:lvlJc w:val="left"/>
      <w:pPr>
        <w:tabs>
          <w:tab w:val="num" w:pos="5040"/>
        </w:tabs>
        <w:ind w:left="5040" w:hanging="360"/>
      </w:pPr>
    </w:lvl>
    <w:lvl w:ilvl="7" w:tplc="04220019">
      <w:start w:val="1"/>
      <w:numFmt w:val="lowerLetter"/>
      <w:lvlText w:val="%8."/>
      <w:lvlJc w:val="left"/>
      <w:pPr>
        <w:tabs>
          <w:tab w:val="num" w:pos="5760"/>
        </w:tabs>
        <w:ind w:left="5760" w:hanging="360"/>
      </w:pPr>
    </w:lvl>
    <w:lvl w:ilvl="8" w:tplc="0422001B">
      <w:start w:val="1"/>
      <w:numFmt w:val="lowerRoman"/>
      <w:lvlText w:val="%9."/>
      <w:lvlJc w:val="right"/>
      <w:pPr>
        <w:tabs>
          <w:tab w:val="num" w:pos="6480"/>
        </w:tabs>
        <w:ind w:left="6480" w:hanging="180"/>
      </w:pPr>
    </w:lvl>
  </w:abstractNum>
  <w:abstractNum w:abstractNumId="14">
    <w:nsid w:val="42754F5C"/>
    <w:multiLevelType w:val="hybridMultilevel"/>
    <w:tmpl w:val="C504C8C2"/>
    <w:lvl w:ilvl="0" w:tplc="444C64D0">
      <w:start w:val="1"/>
      <w:numFmt w:val="decimal"/>
      <w:lvlText w:val="%1"/>
      <w:lvlJc w:val="left"/>
      <w:pPr>
        <w:ind w:left="1440" w:hanging="360"/>
      </w:pPr>
      <w:rPr>
        <w:rFonts w:eastAsia="Times New Roman" w:cs="Times New Roman"/>
      </w:rPr>
    </w:lvl>
    <w:lvl w:ilvl="1" w:tplc="08090019">
      <w:start w:val="1"/>
      <w:numFmt w:val="lowerLetter"/>
      <w:lvlText w:val="%2"/>
      <w:lvlJc w:val="left"/>
      <w:pPr>
        <w:ind w:left="2160" w:hanging="360"/>
      </w:pPr>
      <w:rPr>
        <w:rFonts w:cs="Times New Roman"/>
      </w:rPr>
    </w:lvl>
    <w:lvl w:ilvl="2" w:tplc="0809001B">
      <w:start w:val="1"/>
      <w:numFmt w:val="lowerRoman"/>
      <w:lvlText w:val="%3"/>
      <w:lvlJc w:val="right"/>
      <w:pPr>
        <w:ind w:left="2880" w:hanging="180"/>
      </w:pPr>
      <w:rPr>
        <w:rFonts w:cs="Times New Roman"/>
      </w:rPr>
    </w:lvl>
    <w:lvl w:ilvl="3" w:tplc="0809000F">
      <w:start w:val="1"/>
      <w:numFmt w:val="decimal"/>
      <w:lvlText w:val="%4"/>
      <w:lvlJc w:val="left"/>
      <w:pPr>
        <w:ind w:left="3600" w:hanging="360"/>
      </w:pPr>
      <w:rPr>
        <w:rFonts w:cs="Times New Roman"/>
      </w:rPr>
    </w:lvl>
    <w:lvl w:ilvl="4" w:tplc="08090019">
      <w:start w:val="1"/>
      <w:numFmt w:val="lowerLetter"/>
      <w:lvlText w:val="%5"/>
      <w:lvlJc w:val="left"/>
      <w:pPr>
        <w:ind w:left="4320" w:hanging="360"/>
      </w:pPr>
      <w:rPr>
        <w:rFonts w:cs="Times New Roman"/>
      </w:rPr>
    </w:lvl>
    <w:lvl w:ilvl="5" w:tplc="0809001B">
      <w:start w:val="1"/>
      <w:numFmt w:val="lowerRoman"/>
      <w:lvlText w:val="%6"/>
      <w:lvlJc w:val="right"/>
      <w:pPr>
        <w:ind w:left="5040" w:hanging="180"/>
      </w:pPr>
      <w:rPr>
        <w:rFonts w:cs="Times New Roman"/>
      </w:rPr>
    </w:lvl>
    <w:lvl w:ilvl="6" w:tplc="0809000F">
      <w:start w:val="1"/>
      <w:numFmt w:val="decimal"/>
      <w:lvlText w:val="%7"/>
      <w:lvlJc w:val="left"/>
      <w:pPr>
        <w:ind w:left="5760" w:hanging="360"/>
      </w:pPr>
      <w:rPr>
        <w:rFonts w:cs="Times New Roman"/>
      </w:rPr>
    </w:lvl>
    <w:lvl w:ilvl="7" w:tplc="08090019">
      <w:start w:val="1"/>
      <w:numFmt w:val="lowerLetter"/>
      <w:lvlText w:val="%8"/>
      <w:lvlJc w:val="left"/>
      <w:pPr>
        <w:ind w:left="6480" w:hanging="360"/>
      </w:pPr>
      <w:rPr>
        <w:rFonts w:cs="Times New Roman"/>
      </w:rPr>
    </w:lvl>
    <w:lvl w:ilvl="8" w:tplc="0809001B">
      <w:start w:val="1"/>
      <w:numFmt w:val="lowerRoman"/>
      <w:lvlText w:val="%9"/>
      <w:lvlJc w:val="right"/>
      <w:pPr>
        <w:ind w:left="7200" w:hanging="180"/>
      </w:pPr>
      <w:rPr>
        <w:rFonts w:cs="Times New Roman"/>
      </w:rPr>
    </w:lvl>
  </w:abstractNum>
  <w:abstractNum w:abstractNumId="15">
    <w:nsid w:val="4F011129"/>
    <w:multiLevelType w:val="hybridMultilevel"/>
    <w:tmpl w:val="24A4F720"/>
    <w:lvl w:ilvl="0" w:tplc="3A7C0A00">
      <w:start w:val="1"/>
      <w:numFmt w:val="bullet"/>
      <w:lvlText w:val=""/>
      <w:lvlJc w:val="left"/>
      <w:pPr>
        <w:ind w:left="1440" w:hanging="360"/>
      </w:pPr>
      <w:rPr>
        <w:rFonts w:ascii="Symbol" w:hAnsi="Symbol" w:hint="default"/>
      </w:rPr>
    </w:lvl>
    <w:lvl w:ilvl="1" w:tplc="20000003">
      <w:start w:val="1"/>
      <w:numFmt w:val="bullet"/>
      <w:lvlText w:val="o"/>
      <w:lvlJc w:val="left"/>
      <w:pPr>
        <w:ind w:left="2160" w:hanging="360"/>
      </w:pPr>
      <w:rPr>
        <w:rFonts w:ascii="Courier New" w:hAnsi="Courier New" w:cs="Courier New" w:hint="default"/>
      </w:rPr>
    </w:lvl>
    <w:lvl w:ilvl="2" w:tplc="20000005">
      <w:start w:val="1"/>
      <w:numFmt w:val="bullet"/>
      <w:lvlText w:val=""/>
      <w:lvlJc w:val="left"/>
      <w:pPr>
        <w:ind w:left="2880" w:hanging="360"/>
      </w:pPr>
      <w:rPr>
        <w:rFonts w:ascii="Wingdings" w:hAnsi="Wingdings" w:hint="default"/>
      </w:rPr>
    </w:lvl>
    <w:lvl w:ilvl="3" w:tplc="20000001">
      <w:start w:val="1"/>
      <w:numFmt w:val="bullet"/>
      <w:lvlText w:val=""/>
      <w:lvlJc w:val="left"/>
      <w:pPr>
        <w:ind w:left="3600" w:hanging="360"/>
      </w:pPr>
      <w:rPr>
        <w:rFonts w:ascii="Symbol" w:hAnsi="Symbol" w:hint="default"/>
      </w:rPr>
    </w:lvl>
    <w:lvl w:ilvl="4" w:tplc="20000003">
      <w:start w:val="1"/>
      <w:numFmt w:val="bullet"/>
      <w:lvlText w:val="o"/>
      <w:lvlJc w:val="left"/>
      <w:pPr>
        <w:ind w:left="4320" w:hanging="360"/>
      </w:pPr>
      <w:rPr>
        <w:rFonts w:ascii="Courier New" w:hAnsi="Courier New" w:cs="Courier New" w:hint="default"/>
      </w:rPr>
    </w:lvl>
    <w:lvl w:ilvl="5" w:tplc="20000005">
      <w:start w:val="1"/>
      <w:numFmt w:val="bullet"/>
      <w:lvlText w:val=""/>
      <w:lvlJc w:val="left"/>
      <w:pPr>
        <w:ind w:left="5040" w:hanging="360"/>
      </w:pPr>
      <w:rPr>
        <w:rFonts w:ascii="Wingdings" w:hAnsi="Wingdings" w:hint="default"/>
      </w:rPr>
    </w:lvl>
    <w:lvl w:ilvl="6" w:tplc="20000001">
      <w:start w:val="1"/>
      <w:numFmt w:val="bullet"/>
      <w:lvlText w:val=""/>
      <w:lvlJc w:val="left"/>
      <w:pPr>
        <w:ind w:left="5760" w:hanging="360"/>
      </w:pPr>
      <w:rPr>
        <w:rFonts w:ascii="Symbol" w:hAnsi="Symbol" w:hint="default"/>
      </w:rPr>
    </w:lvl>
    <w:lvl w:ilvl="7" w:tplc="20000003">
      <w:start w:val="1"/>
      <w:numFmt w:val="bullet"/>
      <w:lvlText w:val="o"/>
      <w:lvlJc w:val="left"/>
      <w:pPr>
        <w:ind w:left="6480" w:hanging="360"/>
      </w:pPr>
      <w:rPr>
        <w:rFonts w:ascii="Courier New" w:hAnsi="Courier New" w:cs="Courier New" w:hint="default"/>
      </w:rPr>
    </w:lvl>
    <w:lvl w:ilvl="8" w:tplc="20000005">
      <w:start w:val="1"/>
      <w:numFmt w:val="bullet"/>
      <w:lvlText w:val=""/>
      <w:lvlJc w:val="left"/>
      <w:pPr>
        <w:ind w:left="7200" w:hanging="360"/>
      </w:pPr>
      <w:rPr>
        <w:rFonts w:ascii="Wingdings" w:hAnsi="Wingdings" w:hint="default"/>
      </w:rPr>
    </w:lvl>
  </w:abstractNum>
  <w:abstractNum w:abstractNumId="16">
    <w:nsid w:val="54422231"/>
    <w:multiLevelType w:val="hybridMultilevel"/>
    <w:tmpl w:val="CACA21FE"/>
    <w:lvl w:ilvl="0" w:tplc="20000001">
      <w:start w:val="1"/>
      <w:numFmt w:val="bullet"/>
      <w:lvlText w:val=""/>
      <w:lvlJc w:val="left"/>
      <w:pPr>
        <w:ind w:left="1440" w:hanging="360"/>
      </w:pPr>
      <w:rPr>
        <w:rFonts w:ascii="Symbol" w:hAnsi="Symbol" w:hint="default"/>
      </w:rPr>
    </w:lvl>
    <w:lvl w:ilvl="1" w:tplc="20000003">
      <w:start w:val="1"/>
      <w:numFmt w:val="bullet"/>
      <w:lvlText w:val="o"/>
      <w:lvlJc w:val="left"/>
      <w:pPr>
        <w:ind w:left="2160" w:hanging="360"/>
      </w:pPr>
      <w:rPr>
        <w:rFonts w:ascii="Courier New" w:hAnsi="Courier New" w:cs="Courier New" w:hint="default"/>
      </w:rPr>
    </w:lvl>
    <w:lvl w:ilvl="2" w:tplc="20000005">
      <w:start w:val="1"/>
      <w:numFmt w:val="bullet"/>
      <w:lvlText w:val=""/>
      <w:lvlJc w:val="left"/>
      <w:pPr>
        <w:ind w:left="2880" w:hanging="360"/>
      </w:pPr>
      <w:rPr>
        <w:rFonts w:ascii="Wingdings" w:hAnsi="Wingdings" w:hint="default"/>
      </w:rPr>
    </w:lvl>
    <w:lvl w:ilvl="3" w:tplc="20000001">
      <w:start w:val="1"/>
      <w:numFmt w:val="bullet"/>
      <w:lvlText w:val=""/>
      <w:lvlJc w:val="left"/>
      <w:pPr>
        <w:ind w:left="3600" w:hanging="360"/>
      </w:pPr>
      <w:rPr>
        <w:rFonts w:ascii="Symbol" w:hAnsi="Symbol" w:hint="default"/>
      </w:rPr>
    </w:lvl>
    <w:lvl w:ilvl="4" w:tplc="20000003">
      <w:start w:val="1"/>
      <w:numFmt w:val="bullet"/>
      <w:lvlText w:val="o"/>
      <w:lvlJc w:val="left"/>
      <w:pPr>
        <w:ind w:left="4320" w:hanging="360"/>
      </w:pPr>
      <w:rPr>
        <w:rFonts w:ascii="Courier New" w:hAnsi="Courier New" w:cs="Courier New" w:hint="default"/>
      </w:rPr>
    </w:lvl>
    <w:lvl w:ilvl="5" w:tplc="20000005">
      <w:start w:val="1"/>
      <w:numFmt w:val="bullet"/>
      <w:lvlText w:val=""/>
      <w:lvlJc w:val="left"/>
      <w:pPr>
        <w:ind w:left="5040" w:hanging="360"/>
      </w:pPr>
      <w:rPr>
        <w:rFonts w:ascii="Wingdings" w:hAnsi="Wingdings" w:hint="default"/>
      </w:rPr>
    </w:lvl>
    <w:lvl w:ilvl="6" w:tplc="20000001">
      <w:start w:val="1"/>
      <w:numFmt w:val="bullet"/>
      <w:lvlText w:val=""/>
      <w:lvlJc w:val="left"/>
      <w:pPr>
        <w:ind w:left="5760" w:hanging="360"/>
      </w:pPr>
      <w:rPr>
        <w:rFonts w:ascii="Symbol" w:hAnsi="Symbol" w:hint="default"/>
      </w:rPr>
    </w:lvl>
    <w:lvl w:ilvl="7" w:tplc="20000003">
      <w:start w:val="1"/>
      <w:numFmt w:val="bullet"/>
      <w:lvlText w:val="o"/>
      <w:lvlJc w:val="left"/>
      <w:pPr>
        <w:ind w:left="6480" w:hanging="360"/>
      </w:pPr>
      <w:rPr>
        <w:rFonts w:ascii="Courier New" w:hAnsi="Courier New" w:cs="Courier New" w:hint="default"/>
      </w:rPr>
    </w:lvl>
    <w:lvl w:ilvl="8" w:tplc="20000005">
      <w:start w:val="1"/>
      <w:numFmt w:val="bullet"/>
      <w:lvlText w:val=""/>
      <w:lvlJc w:val="left"/>
      <w:pPr>
        <w:ind w:left="7200" w:hanging="360"/>
      </w:pPr>
      <w:rPr>
        <w:rFonts w:ascii="Wingdings" w:hAnsi="Wingdings" w:hint="default"/>
      </w:rPr>
    </w:lvl>
  </w:abstractNum>
  <w:abstractNum w:abstractNumId="17">
    <w:nsid w:val="57D70BAF"/>
    <w:multiLevelType w:val="hybridMultilevel"/>
    <w:tmpl w:val="AE5231D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58D2324B"/>
    <w:multiLevelType w:val="hybridMultilevel"/>
    <w:tmpl w:val="60089066"/>
    <w:lvl w:ilvl="0" w:tplc="3A7C0A0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9">
    <w:nsid w:val="596E1316"/>
    <w:multiLevelType w:val="hybridMultilevel"/>
    <w:tmpl w:val="45F2E7F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5FF03B3D"/>
    <w:multiLevelType w:val="hybridMultilevel"/>
    <w:tmpl w:val="82D46FE8"/>
    <w:lvl w:ilvl="0" w:tplc="0422000F">
      <w:start w:val="1"/>
      <w:numFmt w:val="decimal"/>
      <w:lvlText w:val="%1."/>
      <w:lvlJc w:val="left"/>
      <w:pPr>
        <w:ind w:left="2632" w:hanging="360"/>
      </w:pPr>
    </w:lvl>
    <w:lvl w:ilvl="1" w:tplc="04220019">
      <w:start w:val="1"/>
      <w:numFmt w:val="lowerLetter"/>
      <w:lvlText w:val="%2."/>
      <w:lvlJc w:val="left"/>
      <w:pPr>
        <w:ind w:left="3210" w:hanging="360"/>
      </w:pPr>
    </w:lvl>
    <w:lvl w:ilvl="2" w:tplc="0422001B">
      <w:start w:val="1"/>
      <w:numFmt w:val="lowerRoman"/>
      <w:lvlText w:val="%3."/>
      <w:lvlJc w:val="right"/>
      <w:pPr>
        <w:ind w:left="3930" w:hanging="180"/>
      </w:pPr>
    </w:lvl>
    <w:lvl w:ilvl="3" w:tplc="0422000F">
      <w:start w:val="1"/>
      <w:numFmt w:val="decimal"/>
      <w:lvlText w:val="%4."/>
      <w:lvlJc w:val="left"/>
      <w:pPr>
        <w:ind w:left="4650" w:hanging="360"/>
      </w:pPr>
    </w:lvl>
    <w:lvl w:ilvl="4" w:tplc="04220019">
      <w:start w:val="1"/>
      <w:numFmt w:val="lowerLetter"/>
      <w:lvlText w:val="%5."/>
      <w:lvlJc w:val="left"/>
      <w:pPr>
        <w:ind w:left="5370" w:hanging="360"/>
      </w:pPr>
    </w:lvl>
    <w:lvl w:ilvl="5" w:tplc="0422001B">
      <w:start w:val="1"/>
      <w:numFmt w:val="lowerRoman"/>
      <w:lvlText w:val="%6."/>
      <w:lvlJc w:val="right"/>
      <w:pPr>
        <w:ind w:left="6090" w:hanging="180"/>
      </w:pPr>
    </w:lvl>
    <w:lvl w:ilvl="6" w:tplc="0422000F">
      <w:start w:val="1"/>
      <w:numFmt w:val="decimal"/>
      <w:lvlText w:val="%7."/>
      <w:lvlJc w:val="left"/>
      <w:pPr>
        <w:ind w:left="6810" w:hanging="360"/>
      </w:pPr>
    </w:lvl>
    <w:lvl w:ilvl="7" w:tplc="04220019">
      <w:start w:val="1"/>
      <w:numFmt w:val="lowerLetter"/>
      <w:lvlText w:val="%8."/>
      <w:lvlJc w:val="left"/>
      <w:pPr>
        <w:ind w:left="7530" w:hanging="360"/>
      </w:pPr>
    </w:lvl>
    <w:lvl w:ilvl="8" w:tplc="0422001B">
      <w:start w:val="1"/>
      <w:numFmt w:val="lowerRoman"/>
      <w:lvlText w:val="%9."/>
      <w:lvlJc w:val="right"/>
      <w:pPr>
        <w:ind w:left="8250" w:hanging="180"/>
      </w:pPr>
    </w:lvl>
  </w:abstractNum>
  <w:abstractNum w:abstractNumId="21">
    <w:nsid w:val="6DD5508E"/>
    <w:multiLevelType w:val="hybridMultilevel"/>
    <w:tmpl w:val="520020B2"/>
    <w:lvl w:ilvl="0" w:tplc="3A7C0A00">
      <w:start w:val="1"/>
      <w:numFmt w:val="bullet"/>
      <w:lvlText w:val=""/>
      <w:lvlJc w:val="left"/>
      <w:pPr>
        <w:ind w:left="1500" w:hanging="360"/>
      </w:pPr>
      <w:rPr>
        <w:rFonts w:ascii="Symbol" w:hAnsi="Symbol" w:hint="default"/>
      </w:rPr>
    </w:lvl>
    <w:lvl w:ilvl="1" w:tplc="04220003">
      <w:start w:val="1"/>
      <w:numFmt w:val="bullet"/>
      <w:lvlText w:val="o"/>
      <w:lvlJc w:val="left"/>
      <w:pPr>
        <w:ind w:left="2220" w:hanging="360"/>
      </w:pPr>
      <w:rPr>
        <w:rFonts w:ascii="Courier New" w:hAnsi="Courier New" w:cs="Courier New" w:hint="default"/>
      </w:rPr>
    </w:lvl>
    <w:lvl w:ilvl="2" w:tplc="04220005">
      <w:start w:val="1"/>
      <w:numFmt w:val="bullet"/>
      <w:lvlText w:val=""/>
      <w:lvlJc w:val="left"/>
      <w:pPr>
        <w:ind w:left="2940" w:hanging="360"/>
      </w:pPr>
      <w:rPr>
        <w:rFonts w:ascii="Wingdings" w:hAnsi="Wingdings" w:hint="default"/>
      </w:rPr>
    </w:lvl>
    <w:lvl w:ilvl="3" w:tplc="04220001">
      <w:start w:val="1"/>
      <w:numFmt w:val="bullet"/>
      <w:lvlText w:val=""/>
      <w:lvlJc w:val="left"/>
      <w:pPr>
        <w:ind w:left="3660" w:hanging="360"/>
      </w:pPr>
      <w:rPr>
        <w:rFonts w:ascii="Symbol" w:hAnsi="Symbol" w:hint="default"/>
      </w:rPr>
    </w:lvl>
    <w:lvl w:ilvl="4" w:tplc="04220003">
      <w:start w:val="1"/>
      <w:numFmt w:val="bullet"/>
      <w:lvlText w:val="o"/>
      <w:lvlJc w:val="left"/>
      <w:pPr>
        <w:ind w:left="4380" w:hanging="360"/>
      </w:pPr>
      <w:rPr>
        <w:rFonts w:ascii="Courier New" w:hAnsi="Courier New" w:cs="Courier New" w:hint="default"/>
      </w:rPr>
    </w:lvl>
    <w:lvl w:ilvl="5" w:tplc="04220005">
      <w:start w:val="1"/>
      <w:numFmt w:val="bullet"/>
      <w:lvlText w:val=""/>
      <w:lvlJc w:val="left"/>
      <w:pPr>
        <w:ind w:left="5100" w:hanging="360"/>
      </w:pPr>
      <w:rPr>
        <w:rFonts w:ascii="Wingdings" w:hAnsi="Wingdings" w:hint="default"/>
      </w:rPr>
    </w:lvl>
    <w:lvl w:ilvl="6" w:tplc="04220001">
      <w:start w:val="1"/>
      <w:numFmt w:val="bullet"/>
      <w:lvlText w:val=""/>
      <w:lvlJc w:val="left"/>
      <w:pPr>
        <w:ind w:left="5820" w:hanging="360"/>
      </w:pPr>
      <w:rPr>
        <w:rFonts w:ascii="Symbol" w:hAnsi="Symbol" w:hint="default"/>
      </w:rPr>
    </w:lvl>
    <w:lvl w:ilvl="7" w:tplc="04220003">
      <w:start w:val="1"/>
      <w:numFmt w:val="bullet"/>
      <w:lvlText w:val="o"/>
      <w:lvlJc w:val="left"/>
      <w:pPr>
        <w:ind w:left="6540" w:hanging="360"/>
      </w:pPr>
      <w:rPr>
        <w:rFonts w:ascii="Courier New" w:hAnsi="Courier New" w:cs="Courier New" w:hint="default"/>
      </w:rPr>
    </w:lvl>
    <w:lvl w:ilvl="8" w:tplc="04220005">
      <w:start w:val="1"/>
      <w:numFmt w:val="bullet"/>
      <w:lvlText w:val=""/>
      <w:lvlJc w:val="left"/>
      <w:pPr>
        <w:ind w:left="7260" w:hanging="360"/>
      </w:pPr>
      <w:rPr>
        <w:rFonts w:ascii="Wingdings" w:hAnsi="Wingdings" w:hint="default"/>
      </w:rPr>
    </w:lvl>
  </w:abstractNum>
  <w:abstractNum w:abstractNumId="22">
    <w:nsid w:val="6E7A0722"/>
    <w:multiLevelType w:val="hybridMultilevel"/>
    <w:tmpl w:val="884AE0A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nsid w:val="72377631"/>
    <w:multiLevelType w:val="hybridMultilevel"/>
    <w:tmpl w:val="A754B5E4"/>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24">
    <w:nsid w:val="780823EF"/>
    <w:multiLevelType w:val="hybridMultilevel"/>
    <w:tmpl w:val="E4F652FA"/>
    <w:lvl w:ilvl="0" w:tplc="0D783642">
      <w:numFmt w:val="bullet"/>
      <w:lvlText w:val="-"/>
      <w:lvlJc w:val="left"/>
      <w:pPr>
        <w:ind w:left="1068" w:hanging="360"/>
      </w:pPr>
      <w:rPr>
        <w:rFonts w:ascii="Times New Roman" w:eastAsia="Calibri" w:hAnsi="Times New Roman" w:cs="Times New Roman" w:hint="default"/>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start w:val="1"/>
      <w:numFmt w:val="bullet"/>
      <w:lvlText w:val=""/>
      <w:lvlJc w:val="left"/>
      <w:pPr>
        <w:ind w:left="3228" w:hanging="360"/>
      </w:pPr>
      <w:rPr>
        <w:rFonts w:ascii="Symbol" w:hAnsi="Symbol" w:hint="default"/>
      </w:rPr>
    </w:lvl>
    <w:lvl w:ilvl="4" w:tplc="04190003">
      <w:start w:val="1"/>
      <w:numFmt w:val="bullet"/>
      <w:lvlText w:val="o"/>
      <w:lvlJc w:val="left"/>
      <w:pPr>
        <w:ind w:left="3948" w:hanging="360"/>
      </w:pPr>
      <w:rPr>
        <w:rFonts w:ascii="Courier New" w:hAnsi="Courier New" w:cs="Courier New" w:hint="default"/>
      </w:rPr>
    </w:lvl>
    <w:lvl w:ilvl="5" w:tplc="04190005">
      <w:start w:val="1"/>
      <w:numFmt w:val="bullet"/>
      <w:lvlText w:val=""/>
      <w:lvlJc w:val="left"/>
      <w:pPr>
        <w:ind w:left="4668" w:hanging="360"/>
      </w:pPr>
      <w:rPr>
        <w:rFonts w:ascii="Wingdings" w:hAnsi="Wingdings" w:hint="default"/>
      </w:rPr>
    </w:lvl>
    <w:lvl w:ilvl="6" w:tplc="04190001">
      <w:start w:val="1"/>
      <w:numFmt w:val="bullet"/>
      <w:lvlText w:val=""/>
      <w:lvlJc w:val="left"/>
      <w:pPr>
        <w:ind w:left="5388" w:hanging="360"/>
      </w:pPr>
      <w:rPr>
        <w:rFonts w:ascii="Symbol" w:hAnsi="Symbol" w:hint="default"/>
      </w:rPr>
    </w:lvl>
    <w:lvl w:ilvl="7" w:tplc="04190003">
      <w:start w:val="1"/>
      <w:numFmt w:val="bullet"/>
      <w:lvlText w:val="o"/>
      <w:lvlJc w:val="left"/>
      <w:pPr>
        <w:ind w:left="6108" w:hanging="360"/>
      </w:pPr>
      <w:rPr>
        <w:rFonts w:ascii="Courier New" w:hAnsi="Courier New" w:cs="Courier New" w:hint="default"/>
      </w:rPr>
    </w:lvl>
    <w:lvl w:ilvl="8" w:tplc="04190005">
      <w:start w:val="1"/>
      <w:numFmt w:val="bullet"/>
      <w:lvlText w:val=""/>
      <w:lvlJc w:val="left"/>
      <w:pPr>
        <w:ind w:left="6828" w:hanging="360"/>
      </w:pPr>
      <w:rPr>
        <w:rFonts w:ascii="Wingdings" w:hAnsi="Wingdings" w:hint="default"/>
      </w:rPr>
    </w:lvl>
  </w:abstractNum>
  <w:abstractNum w:abstractNumId="25">
    <w:nsid w:val="7ABF3EB6"/>
    <w:multiLevelType w:val="hybridMultilevel"/>
    <w:tmpl w:val="31E2F14C"/>
    <w:lvl w:ilvl="0" w:tplc="04220001">
      <w:start w:val="1"/>
      <w:numFmt w:val="bullet"/>
      <w:lvlText w:val=""/>
      <w:lvlJc w:val="left"/>
      <w:pPr>
        <w:ind w:left="1500" w:hanging="360"/>
      </w:pPr>
      <w:rPr>
        <w:rFonts w:ascii="Symbol" w:hAnsi="Symbol" w:hint="default"/>
      </w:rPr>
    </w:lvl>
    <w:lvl w:ilvl="1" w:tplc="04220003">
      <w:start w:val="1"/>
      <w:numFmt w:val="bullet"/>
      <w:lvlText w:val="o"/>
      <w:lvlJc w:val="left"/>
      <w:pPr>
        <w:ind w:left="2220" w:hanging="360"/>
      </w:pPr>
      <w:rPr>
        <w:rFonts w:ascii="Courier New" w:hAnsi="Courier New" w:cs="Courier New" w:hint="default"/>
      </w:rPr>
    </w:lvl>
    <w:lvl w:ilvl="2" w:tplc="04220005">
      <w:start w:val="1"/>
      <w:numFmt w:val="bullet"/>
      <w:lvlText w:val=""/>
      <w:lvlJc w:val="left"/>
      <w:pPr>
        <w:ind w:left="2940" w:hanging="360"/>
      </w:pPr>
      <w:rPr>
        <w:rFonts w:ascii="Wingdings" w:hAnsi="Wingdings" w:hint="default"/>
      </w:rPr>
    </w:lvl>
    <w:lvl w:ilvl="3" w:tplc="04220001">
      <w:start w:val="1"/>
      <w:numFmt w:val="bullet"/>
      <w:lvlText w:val=""/>
      <w:lvlJc w:val="left"/>
      <w:pPr>
        <w:ind w:left="3660" w:hanging="360"/>
      </w:pPr>
      <w:rPr>
        <w:rFonts w:ascii="Symbol" w:hAnsi="Symbol" w:hint="default"/>
      </w:rPr>
    </w:lvl>
    <w:lvl w:ilvl="4" w:tplc="04220003">
      <w:start w:val="1"/>
      <w:numFmt w:val="bullet"/>
      <w:lvlText w:val="o"/>
      <w:lvlJc w:val="left"/>
      <w:pPr>
        <w:ind w:left="4380" w:hanging="360"/>
      </w:pPr>
      <w:rPr>
        <w:rFonts w:ascii="Courier New" w:hAnsi="Courier New" w:cs="Courier New" w:hint="default"/>
      </w:rPr>
    </w:lvl>
    <w:lvl w:ilvl="5" w:tplc="04220005">
      <w:start w:val="1"/>
      <w:numFmt w:val="bullet"/>
      <w:lvlText w:val=""/>
      <w:lvlJc w:val="left"/>
      <w:pPr>
        <w:ind w:left="5100" w:hanging="360"/>
      </w:pPr>
      <w:rPr>
        <w:rFonts w:ascii="Wingdings" w:hAnsi="Wingdings" w:hint="default"/>
      </w:rPr>
    </w:lvl>
    <w:lvl w:ilvl="6" w:tplc="04220001">
      <w:start w:val="1"/>
      <w:numFmt w:val="bullet"/>
      <w:lvlText w:val=""/>
      <w:lvlJc w:val="left"/>
      <w:pPr>
        <w:ind w:left="5820" w:hanging="360"/>
      </w:pPr>
      <w:rPr>
        <w:rFonts w:ascii="Symbol" w:hAnsi="Symbol" w:hint="default"/>
      </w:rPr>
    </w:lvl>
    <w:lvl w:ilvl="7" w:tplc="04220003">
      <w:start w:val="1"/>
      <w:numFmt w:val="bullet"/>
      <w:lvlText w:val="o"/>
      <w:lvlJc w:val="left"/>
      <w:pPr>
        <w:ind w:left="6540" w:hanging="360"/>
      </w:pPr>
      <w:rPr>
        <w:rFonts w:ascii="Courier New" w:hAnsi="Courier New" w:cs="Courier New" w:hint="default"/>
      </w:rPr>
    </w:lvl>
    <w:lvl w:ilvl="8" w:tplc="04220005">
      <w:start w:val="1"/>
      <w:numFmt w:val="bullet"/>
      <w:lvlText w:val=""/>
      <w:lvlJc w:val="left"/>
      <w:pPr>
        <w:ind w:left="7260" w:hanging="360"/>
      </w:pPr>
      <w:rPr>
        <w:rFonts w:ascii="Wingdings" w:hAnsi="Wingdings" w:hint="default"/>
      </w:rPr>
    </w:lvl>
  </w:abstractNum>
  <w:abstractNum w:abstractNumId="26">
    <w:nsid w:val="7CDD7058"/>
    <w:multiLevelType w:val="hybridMultilevel"/>
    <w:tmpl w:val="3612DA66"/>
    <w:lvl w:ilvl="0" w:tplc="041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7EEF6243"/>
    <w:multiLevelType w:val="multilevel"/>
    <w:tmpl w:val="F00C9EB6"/>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6"/>
  </w:num>
  <w:num w:numId="2">
    <w:abstractNumId w:val="11"/>
  </w:num>
  <w:num w:numId="3">
    <w:abstractNumId w:val="25"/>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num>
  <w:num w:numId="1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4"/>
  </w:num>
  <w:num w:numId="14">
    <w:abstractNumId w:val="17"/>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lvlOverride w:ilvl="0">
      <w:startOverride w:val="1"/>
    </w:lvlOverride>
    <w:lvlOverride w:ilvl="1"/>
    <w:lvlOverride w:ilvl="2"/>
    <w:lvlOverride w:ilvl="3"/>
    <w:lvlOverride w:ilvl="4"/>
    <w:lvlOverride w:ilvl="5"/>
    <w:lvlOverride w:ilvl="6"/>
    <w:lvlOverride w:ilvl="7"/>
    <w:lvlOverride w:ilvl="8"/>
  </w:num>
  <w:num w:numId="2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num>
  <w:num w:numId="25">
    <w:abstractNumId w:val="17"/>
  </w:num>
  <w:num w:numId="26">
    <w:abstractNumId w:val="21"/>
  </w:num>
  <w:num w:numId="27">
    <w:abstractNumId w:val="15"/>
  </w:num>
  <w:num w:numId="28">
    <w:abstractNumId w:val="22"/>
  </w:num>
  <w:num w:numId="29">
    <w:abstractNumId w:val="18"/>
  </w:num>
  <w:num w:numId="3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6C77"/>
    <w:rsid w:val="000E7499"/>
    <w:rsid w:val="00151E6E"/>
    <w:rsid w:val="001A09A6"/>
    <w:rsid w:val="001E254C"/>
    <w:rsid w:val="00204954"/>
    <w:rsid w:val="00226633"/>
    <w:rsid w:val="00291592"/>
    <w:rsid w:val="002A632F"/>
    <w:rsid w:val="003243F9"/>
    <w:rsid w:val="00341BE9"/>
    <w:rsid w:val="0038345C"/>
    <w:rsid w:val="003C0112"/>
    <w:rsid w:val="003F3560"/>
    <w:rsid w:val="00420A84"/>
    <w:rsid w:val="004A2B30"/>
    <w:rsid w:val="004E1D97"/>
    <w:rsid w:val="004E5150"/>
    <w:rsid w:val="00507DE1"/>
    <w:rsid w:val="0051289C"/>
    <w:rsid w:val="00524877"/>
    <w:rsid w:val="005322BE"/>
    <w:rsid w:val="005527AC"/>
    <w:rsid w:val="005A6685"/>
    <w:rsid w:val="00640F72"/>
    <w:rsid w:val="0065241A"/>
    <w:rsid w:val="00737C88"/>
    <w:rsid w:val="007641FD"/>
    <w:rsid w:val="00764E81"/>
    <w:rsid w:val="007B7E29"/>
    <w:rsid w:val="007D6160"/>
    <w:rsid w:val="007D6EAC"/>
    <w:rsid w:val="00800F7C"/>
    <w:rsid w:val="008B77BD"/>
    <w:rsid w:val="0090245C"/>
    <w:rsid w:val="0097176E"/>
    <w:rsid w:val="00976019"/>
    <w:rsid w:val="009F7B8B"/>
    <w:rsid w:val="00A03D4F"/>
    <w:rsid w:val="00A374F1"/>
    <w:rsid w:val="00B4642C"/>
    <w:rsid w:val="00BD1B6C"/>
    <w:rsid w:val="00C022D7"/>
    <w:rsid w:val="00C4268F"/>
    <w:rsid w:val="00CA5754"/>
    <w:rsid w:val="00CA5F44"/>
    <w:rsid w:val="00CC69C7"/>
    <w:rsid w:val="00CC7F77"/>
    <w:rsid w:val="00D119D9"/>
    <w:rsid w:val="00D276FF"/>
    <w:rsid w:val="00D36107"/>
    <w:rsid w:val="00D4252A"/>
    <w:rsid w:val="00D6386C"/>
    <w:rsid w:val="00D87199"/>
    <w:rsid w:val="00D93CBB"/>
    <w:rsid w:val="00E06C77"/>
    <w:rsid w:val="00E96992"/>
    <w:rsid w:val="00EA10E0"/>
    <w:rsid w:val="00F41630"/>
    <w:rsid w:val="00F54206"/>
    <w:rsid w:val="00F5545C"/>
    <w:rsid w:val="00F70630"/>
    <w:rsid w:val="00F82C4B"/>
    <w:rsid w:val="00FB400B"/>
    <w:rsid w:val="00FB7EED"/>
    <w:rsid w:val="00FF61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6C77"/>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06C7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06C77"/>
    <w:rPr>
      <w:rFonts w:ascii="Tahoma" w:hAnsi="Tahoma" w:cs="Tahoma"/>
      <w:sz w:val="16"/>
      <w:szCs w:val="16"/>
    </w:rPr>
  </w:style>
  <w:style w:type="paragraph" w:styleId="a5">
    <w:name w:val="List Paragraph"/>
    <w:basedOn w:val="a"/>
    <w:uiPriority w:val="34"/>
    <w:qFormat/>
    <w:rsid w:val="00E06C77"/>
    <w:pPr>
      <w:spacing w:after="0" w:line="240" w:lineRule="auto"/>
      <w:ind w:left="720"/>
      <w:contextualSpacing/>
    </w:pPr>
    <w:rPr>
      <w:sz w:val="24"/>
      <w:szCs w:val="24"/>
      <w:lang w:val="en-GB"/>
    </w:rPr>
  </w:style>
  <w:style w:type="paragraph" w:styleId="a6">
    <w:name w:val="Normal (Web)"/>
    <w:basedOn w:val="a"/>
    <w:uiPriority w:val="99"/>
    <w:unhideWhenUsed/>
    <w:rsid w:val="00E06C77"/>
    <w:pPr>
      <w:spacing w:before="100" w:beforeAutospacing="1" w:after="100" w:afterAutospacing="1" w:line="240" w:lineRule="auto"/>
    </w:pPr>
    <w:rPr>
      <w:rFonts w:ascii="Times New Roman" w:hAnsi="Times New Roman" w:cs="Times New Roman"/>
      <w:sz w:val="24"/>
      <w:szCs w:val="24"/>
      <w:lang w:val="en-GB" w:eastAsia="en-GB"/>
    </w:rPr>
  </w:style>
  <w:style w:type="character" w:styleId="a7">
    <w:name w:val="Hyperlink"/>
    <w:basedOn w:val="a0"/>
    <w:uiPriority w:val="99"/>
    <w:unhideWhenUsed/>
    <w:rsid w:val="00E06C77"/>
    <w:rPr>
      <w:color w:val="0000FF" w:themeColor="hyperlink"/>
      <w:u w:val="single"/>
    </w:rPr>
  </w:style>
  <w:style w:type="paragraph" w:styleId="a8">
    <w:name w:val="No Spacing"/>
    <w:uiPriority w:val="1"/>
    <w:qFormat/>
    <w:rsid w:val="0038345C"/>
  </w:style>
  <w:style w:type="paragraph" w:customStyle="1" w:styleId="Default">
    <w:name w:val="Default"/>
    <w:rsid w:val="0038345C"/>
    <w:pPr>
      <w:autoSpaceDE w:val="0"/>
      <w:autoSpaceDN w:val="0"/>
      <w:adjustRightInd w:val="0"/>
    </w:pPr>
    <w:rPr>
      <w:rFonts w:ascii="Times New Roman" w:hAnsi="Times New Roman" w:cs="Times New Roman"/>
      <w:color w:val="000000"/>
      <w:sz w:val="24"/>
      <w:szCs w:val="24"/>
    </w:rPr>
  </w:style>
  <w:style w:type="paragraph" w:styleId="a9">
    <w:name w:val="header"/>
    <w:basedOn w:val="a"/>
    <w:link w:val="aa"/>
    <w:uiPriority w:val="99"/>
    <w:unhideWhenUsed/>
    <w:rsid w:val="00C022D7"/>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022D7"/>
  </w:style>
  <w:style w:type="paragraph" w:styleId="ab">
    <w:name w:val="footer"/>
    <w:basedOn w:val="a"/>
    <w:link w:val="ac"/>
    <w:uiPriority w:val="99"/>
    <w:unhideWhenUsed/>
    <w:rsid w:val="00C022D7"/>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022D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6C77"/>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06C7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06C77"/>
    <w:rPr>
      <w:rFonts w:ascii="Tahoma" w:hAnsi="Tahoma" w:cs="Tahoma"/>
      <w:sz w:val="16"/>
      <w:szCs w:val="16"/>
    </w:rPr>
  </w:style>
  <w:style w:type="paragraph" w:styleId="a5">
    <w:name w:val="List Paragraph"/>
    <w:basedOn w:val="a"/>
    <w:uiPriority w:val="34"/>
    <w:qFormat/>
    <w:rsid w:val="00E06C77"/>
    <w:pPr>
      <w:spacing w:after="0" w:line="240" w:lineRule="auto"/>
      <w:ind w:left="720"/>
      <w:contextualSpacing/>
    </w:pPr>
    <w:rPr>
      <w:sz w:val="24"/>
      <w:szCs w:val="24"/>
      <w:lang w:val="en-GB"/>
    </w:rPr>
  </w:style>
  <w:style w:type="paragraph" w:styleId="a6">
    <w:name w:val="Normal (Web)"/>
    <w:basedOn w:val="a"/>
    <w:uiPriority w:val="99"/>
    <w:unhideWhenUsed/>
    <w:rsid w:val="00E06C77"/>
    <w:pPr>
      <w:spacing w:before="100" w:beforeAutospacing="1" w:after="100" w:afterAutospacing="1" w:line="240" w:lineRule="auto"/>
    </w:pPr>
    <w:rPr>
      <w:rFonts w:ascii="Times New Roman" w:hAnsi="Times New Roman" w:cs="Times New Roman"/>
      <w:sz w:val="24"/>
      <w:szCs w:val="24"/>
      <w:lang w:val="en-GB" w:eastAsia="en-GB"/>
    </w:rPr>
  </w:style>
  <w:style w:type="character" w:styleId="a7">
    <w:name w:val="Hyperlink"/>
    <w:basedOn w:val="a0"/>
    <w:uiPriority w:val="99"/>
    <w:unhideWhenUsed/>
    <w:rsid w:val="00E06C77"/>
    <w:rPr>
      <w:color w:val="0000FF" w:themeColor="hyperlink"/>
      <w:u w:val="single"/>
    </w:rPr>
  </w:style>
  <w:style w:type="paragraph" w:styleId="a8">
    <w:name w:val="No Spacing"/>
    <w:uiPriority w:val="1"/>
    <w:qFormat/>
    <w:rsid w:val="0038345C"/>
  </w:style>
  <w:style w:type="paragraph" w:customStyle="1" w:styleId="Default">
    <w:name w:val="Default"/>
    <w:rsid w:val="0038345C"/>
    <w:pPr>
      <w:autoSpaceDE w:val="0"/>
      <w:autoSpaceDN w:val="0"/>
      <w:adjustRightInd w:val="0"/>
    </w:pPr>
    <w:rPr>
      <w:rFonts w:ascii="Times New Roman" w:hAnsi="Times New Roman" w:cs="Times New Roman"/>
      <w:color w:val="000000"/>
      <w:sz w:val="24"/>
      <w:szCs w:val="24"/>
    </w:rPr>
  </w:style>
  <w:style w:type="paragraph" w:styleId="a9">
    <w:name w:val="header"/>
    <w:basedOn w:val="a"/>
    <w:link w:val="aa"/>
    <w:uiPriority w:val="99"/>
    <w:unhideWhenUsed/>
    <w:rsid w:val="00C022D7"/>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022D7"/>
  </w:style>
  <w:style w:type="paragraph" w:styleId="ab">
    <w:name w:val="footer"/>
    <w:basedOn w:val="a"/>
    <w:link w:val="ac"/>
    <w:uiPriority w:val="99"/>
    <w:unhideWhenUsed/>
    <w:rsid w:val="00C022D7"/>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022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2786180">
      <w:bodyDiv w:val="1"/>
      <w:marLeft w:val="0"/>
      <w:marRight w:val="0"/>
      <w:marTop w:val="0"/>
      <w:marBottom w:val="0"/>
      <w:divBdr>
        <w:top w:val="none" w:sz="0" w:space="0" w:color="auto"/>
        <w:left w:val="none" w:sz="0" w:space="0" w:color="auto"/>
        <w:bottom w:val="none" w:sz="0" w:space="0" w:color="auto"/>
        <w:right w:val="none" w:sz="0" w:space="0" w:color="auto"/>
      </w:divBdr>
    </w:div>
    <w:div w:id="265772255">
      <w:bodyDiv w:val="1"/>
      <w:marLeft w:val="0"/>
      <w:marRight w:val="0"/>
      <w:marTop w:val="0"/>
      <w:marBottom w:val="0"/>
      <w:divBdr>
        <w:top w:val="none" w:sz="0" w:space="0" w:color="auto"/>
        <w:left w:val="none" w:sz="0" w:space="0" w:color="auto"/>
        <w:bottom w:val="none" w:sz="0" w:space="0" w:color="auto"/>
        <w:right w:val="none" w:sz="0" w:space="0" w:color="auto"/>
      </w:divBdr>
    </w:div>
    <w:div w:id="348339603">
      <w:bodyDiv w:val="1"/>
      <w:marLeft w:val="0"/>
      <w:marRight w:val="0"/>
      <w:marTop w:val="0"/>
      <w:marBottom w:val="0"/>
      <w:divBdr>
        <w:top w:val="none" w:sz="0" w:space="0" w:color="auto"/>
        <w:left w:val="none" w:sz="0" w:space="0" w:color="auto"/>
        <w:bottom w:val="none" w:sz="0" w:space="0" w:color="auto"/>
        <w:right w:val="none" w:sz="0" w:space="0" w:color="auto"/>
      </w:divBdr>
    </w:div>
    <w:div w:id="384376680">
      <w:bodyDiv w:val="1"/>
      <w:marLeft w:val="0"/>
      <w:marRight w:val="0"/>
      <w:marTop w:val="0"/>
      <w:marBottom w:val="0"/>
      <w:divBdr>
        <w:top w:val="none" w:sz="0" w:space="0" w:color="auto"/>
        <w:left w:val="none" w:sz="0" w:space="0" w:color="auto"/>
        <w:bottom w:val="none" w:sz="0" w:space="0" w:color="auto"/>
        <w:right w:val="none" w:sz="0" w:space="0" w:color="auto"/>
      </w:divBdr>
    </w:div>
    <w:div w:id="491677662">
      <w:bodyDiv w:val="1"/>
      <w:marLeft w:val="0"/>
      <w:marRight w:val="0"/>
      <w:marTop w:val="0"/>
      <w:marBottom w:val="0"/>
      <w:divBdr>
        <w:top w:val="none" w:sz="0" w:space="0" w:color="auto"/>
        <w:left w:val="none" w:sz="0" w:space="0" w:color="auto"/>
        <w:bottom w:val="none" w:sz="0" w:space="0" w:color="auto"/>
        <w:right w:val="none" w:sz="0" w:space="0" w:color="auto"/>
      </w:divBdr>
    </w:div>
    <w:div w:id="506943660">
      <w:bodyDiv w:val="1"/>
      <w:marLeft w:val="0"/>
      <w:marRight w:val="0"/>
      <w:marTop w:val="0"/>
      <w:marBottom w:val="0"/>
      <w:divBdr>
        <w:top w:val="none" w:sz="0" w:space="0" w:color="auto"/>
        <w:left w:val="none" w:sz="0" w:space="0" w:color="auto"/>
        <w:bottom w:val="none" w:sz="0" w:space="0" w:color="auto"/>
        <w:right w:val="none" w:sz="0" w:space="0" w:color="auto"/>
      </w:divBdr>
    </w:div>
    <w:div w:id="729306819">
      <w:bodyDiv w:val="1"/>
      <w:marLeft w:val="0"/>
      <w:marRight w:val="0"/>
      <w:marTop w:val="0"/>
      <w:marBottom w:val="0"/>
      <w:divBdr>
        <w:top w:val="none" w:sz="0" w:space="0" w:color="auto"/>
        <w:left w:val="none" w:sz="0" w:space="0" w:color="auto"/>
        <w:bottom w:val="none" w:sz="0" w:space="0" w:color="auto"/>
        <w:right w:val="none" w:sz="0" w:space="0" w:color="auto"/>
      </w:divBdr>
    </w:div>
    <w:div w:id="778792922">
      <w:bodyDiv w:val="1"/>
      <w:marLeft w:val="0"/>
      <w:marRight w:val="0"/>
      <w:marTop w:val="0"/>
      <w:marBottom w:val="0"/>
      <w:divBdr>
        <w:top w:val="none" w:sz="0" w:space="0" w:color="auto"/>
        <w:left w:val="none" w:sz="0" w:space="0" w:color="auto"/>
        <w:bottom w:val="none" w:sz="0" w:space="0" w:color="auto"/>
        <w:right w:val="none" w:sz="0" w:space="0" w:color="auto"/>
      </w:divBdr>
    </w:div>
    <w:div w:id="789399823">
      <w:bodyDiv w:val="1"/>
      <w:marLeft w:val="0"/>
      <w:marRight w:val="0"/>
      <w:marTop w:val="0"/>
      <w:marBottom w:val="0"/>
      <w:divBdr>
        <w:top w:val="none" w:sz="0" w:space="0" w:color="auto"/>
        <w:left w:val="none" w:sz="0" w:space="0" w:color="auto"/>
        <w:bottom w:val="none" w:sz="0" w:space="0" w:color="auto"/>
        <w:right w:val="none" w:sz="0" w:space="0" w:color="auto"/>
      </w:divBdr>
    </w:div>
    <w:div w:id="870261230">
      <w:bodyDiv w:val="1"/>
      <w:marLeft w:val="0"/>
      <w:marRight w:val="0"/>
      <w:marTop w:val="0"/>
      <w:marBottom w:val="0"/>
      <w:divBdr>
        <w:top w:val="none" w:sz="0" w:space="0" w:color="auto"/>
        <w:left w:val="none" w:sz="0" w:space="0" w:color="auto"/>
        <w:bottom w:val="none" w:sz="0" w:space="0" w:color="auto"/>
        <w:right w:val="none" w:sz="0" w:space="0" w:color="auto"/>
      </w:divBdr>
    </w:div>
    <w:div w:id="932317447">
      <w:bodyDiv w:val="1"/>
      <w:marLeft w:val="0"/>
      <w:marRight w:val="0"/>
      <w:marTop w:val="0"/>
      <w:marBottom w:val="0"/>
      <w:divBdr>
        <w:top w:val="none" w:sz="0" w:space="0" w:color="auto"/>
        <w:left w:val="none" w:sz="0" w:space="0" w:color="auto"/>
        <w:bottom w:val="none" w:sz="0" w:space="0" w:color="auto"/>
        <w:right w:val="none" w:sz="0" w:space="0" w:color="auto"/>
      </w:divBdr>
    </w:div>
    <w:div w:id="1077626891">
      <w:bodyDiv w:val="1"/>
      <w:marLeft w:val="0"/>
      <w:marRight w:val="0"/>
      <w:marTop w:val="0"/>
      <w:marBottom w:val="0"/>
      <w:divBdr>
        <w:top w:val="none" w:sz="0" w:space="0" w:color="auto"/>
        <w:left w:val="none" w:sz="0" w:space="0" w:color="auto"/>
        <w:bottom w:val="none" w:sz="0" w:space="0" w:color="auto"/>
        <w:right w:val="none" w:sz="0" w:space="0" w:color="auto"/>
      </w:divBdr>
    </w:div>
    <w:div w:id="1095399187">
      <w:bodyDiv w:val="1"/>
      <w:marLeft w:val="0"/>
      <w:marRight w:val="0"/>
      <w:marTop w:val="0"/>
      <w:marBottom w:val="0"/>
      <w:divBdr>
        <w:top w:val="none" w:sz="0" w:space="0" w:color="auto"/>
        <w:left w:val="none" w:sz="0" w:space="0" w:color="auto"/>
        <w:bottom w:val="none" w:sz="0" w:space="0" w:color="auto"/>
        <w:right w:val="none" w:sz="0" w:space="0" w:color="auto"/>
      </w:divBdr>
    </w:div>
    <w:div w:id="1239368008">
      <w:bodyDiv w:val="1"/>
      <w:marLeft w:val="0"/>
      <w:marRight w:val="0"/>
      <w:marTop w:val="0"/>
      <w:marBottom w:val="0"/>
      <w:divBdr>
        <w:top w:val="none" w:sz="0" w:space="0" w:color="auto"/>
        <w:left w:val="none" w:sz="0" w:space="0" w:color="auto"/>
        <w:bottom w:val="none" w:sz="0" w:space="0" w:color="auto"/>
        <w:right w:val="none" w:sz="0" w:space="0" w:color="auto"/>
      </w:divBdr>
    </w:div>
    <w:div w:id="1329407355">
      <w:bodyDiv w:val="1"/>
      <w:marLeft w:val="0"/>
      <w:marRight w:val="0"/>
      <w:marTop w:val="0"/>
      <w:marBottom w:val="0"/>
      <w:divBdr>
        <w:top w:val="none" w:sz="0" w:space="0" w:color="auto"/>
        <w:left w:val="none" w:sz="0" w:space="0" w:color="auto"/>
        <w:bottom w:val="none" w:sz="0" w:space="0" w:color="auto"/>
        <w:right w:val="none" w:sz="0" w:space="0" w:color="auto"/>
      </w:divBdr>
    </w:div>
    <w:div w:id="1399982653">
      <w:bodyDiv w:val="1"/>
      <w:marLeft w:val="0"/>
      <w:marRight w:val="0"/>
      <w:marTop w:val="0"/>
      <w:marBottom w:val="0"/>
      <w:divBdr>
        <w:top w:val="none" w:sz="0" w:space="0" w:color="auto"/>
        <w:left w:val="none" w:sz="0" w:space="0" w:color="auto"/>
        <w:bottom w:val="none" w:sz="0" w:space="0" w:color="auto"/>
        <w:right w:val="none" w:sz="0" w:space="0" w:color="auto"/>
      </w:divBdr>
    </w:div>
    <w:div w:id="1407845048">
      <w:bodyDiv w:val="1"/>
      <w:marLeft w:val="0"/>
      <w:marRight w:val="0"/>
      <w:marTop w:val="0"/>
      <w:marBottom w:val="0"/>
      <w:divBdr>
        <w:top w:val="none" w:sz="0" w:space="0" w:color="auto"/>
        <w:left w:val="none" w:sz="0" w:space="0" w:color="auto"/>
        <w:bottom w:val="none" w:sz="0" w:space="0" w:color="auto"/>
        <w:right w:val="none" w:sz="0" w:space="0" w:color="auto"/>
      </w:divBdr>
    </w:div>
    <w:div w:id="1586769448">
      <w:bodyDiv w:val="1"/>
      <w:marLeft w:val="0"/>
      <w:marRight w:val="0"/>
      <w:marTop w:val="0"/>
      <w:marBottom w:val="0"/>
      <w:divBdr>
        <w:top w:val="none" w:sz="0" w:space="0" w:color="auto"/>
        <w:left w:val="none" w:sz="0" w:space="0" w:color="auto"/>
        <w:bottom w:val="none" w:sz="0" w:space="0" w:color="auto"/>
        <w:right w:val="none" w:sz="0" w:space="0" w:color="auto"/>
      </w:divBdr>
    </w:div>
    <w:div w:id="1619682817">
      <w:bodyDiv w:val="1"/>
      <w:marLeft w:val="0"/>
      <w:marRight w:val="0"/>
      <w:marTop w:val="0"/>
      <w:marBottom w:val="0"/>
      <w:divBdr>
        <w:top w:val="none" w:sz="0" w:space="0" w:color="auto"/>
        <w:left w:val="none" w:sz="0" w:space="0" w:color="auto"/>
        <w:bottom w:val="none" w:sz="0" w:space="0" w:color="auto"/>
        <w:right w:val="none" w:sz="0" w:space="0" w:color="auto"/>
      </w:divBdr>
    </w:div>
    <w:div w:id="1623268326">
      <w:bodyDiv w:val="1"/>
      <w:marLeft w:val="0"/>
      <w:marRight w:val="0"/>
      <w:marTop w:val="0"/>
      <w:marBottom w:val="0"/>
      <w:divBdr>
        <w:top w:val="none" w:sz="0" w:space="0" w:color="auto"/>
        <w:left w:val="none" w:sz="0" w:space="0" w:color="auto"/>
        <w:bottom w:val="none" w:sz="0" w:space="0" w:color="auto"/>
        <w:right w:val="none" w:sz="0" w:space="0" w:color="auto"/>
      </w:divBdr>
    </w:div>
    <w:div w:id="1719889690">
      <w:bodyDiv w:val="1"/>
      <w:marLeft w:val="0"/>
      <w:marRight w:val="0"/>
      <w:marTop w:val="0"/>
      <w:marBottom w:val="0"/>
      <w:divBdr>
        <w:top w:val="none" w:sz="0" w:space="0" w:color="auto"/>
        <w:left w:val="none" w:sz="0" w:space="0" w:color="auto"/>
        <w:bottom w:val="none" w:sz="0" w:space="0" w:color="auto"/>
        <w:right w:val="none" w:sz="0" w:space="0" w:color="auto"/>
      </w:divBdr>
    </w:div>
    <w:div w:id="1837646244">
      <w:bodyDiv w:val="1"/>
      <w:marLeft w:val="0"/>
      <w:marRight w:val="0"/>
      <w:marTop w:val="0"/>
      <w:marBottom w:val="0"/>
      <w:divBdr>
        <w:top w:val="none" w:sz="0" w:space="0" w:color="auto"/>
        <w:left w:val="none" w:sz="0" w:space="0" w:color="auto"/>
        <w:bottom w:val="none" w:sz="0" w:space="0" w:color="auto"/>
        <w:right w:val="none" w:sz="0" w:space="0" w:color="auto"/>
      </w:divBdr>
    </w:div>
    <w:div w:id="1867476769">
      <w:bodyDiv w:val="1"/>
      <w:marLeft w:val="0"/>
      <w:marRight w:val="0"/>
      <w:marTop w:val="0"/>
      <w:marBottom w:val="0"/>
      <w:divBdr>
        <w:top w:val="none" w:sz="0" w:space="0" w:color="auto"/>
        <w:left w:val="none" w:sz="0" w:space="0" w:color="auto"/>
        <w:bottom w:val="none" w:sz="0" w:space="0" w:color="auto"/>
        <w:right w:val="none" w:sz="0" w:space="0" w:color="auto"/>
      </w:divBdr>
    </w:div>
    <w:div w:id="1871143377">
      <w:bodyDiv w:val="1"/>
      <w:marLeft w:val="0"/>
      <w:marRight w:val="0"/>
      <w:marTop w:val="0"/>
      <w:marBottom w:val="0"/>
      <w:divBdr>
        <w:top w:val="none" w:sz="0" w:space="0" w:color="auto"/>
        <w:left w:val="none" w:sz="0" w:space="0" w:color="auto"/>
        <w:bottom w:val="none" w:sz="0" w:space="0" w:color="auto"/>
        <w:right w:val="none" w:sz="0" w:space="0" w:color="auto"/>
      </w:divBdr>
    </w:div>
    <w:div w:id="2015650270">
      <w:bodyDiv w:val="1"/>
      <w:marLeft w:val="0"/>
      <w:marRight w:val="0"/>
      <w:marTop w:val="0"/>
      <w:marBottom w:val="0"/>
      <w:divBdr>
        <w:top w:val="none" w:sz="0" w:space="0" w:color="auto"/>
        <w:left w:val="none" w:sz="0" w:space="0" w:color="auto"/>
        <w:bottom w:val="none" w:sz="0" w:space="0" w:color="auto"/>
        <w:right w:val="none" w:sz="0" w:space="0" w:color="auto"/>
      </w:divBdr>
    </w:div>
    <w:div w:id="2025015564">
      <w:bodyDiv w:val="1"/>
      <w:marLeft w:val="0"/>
      <w:marRight w:val="0"/>
      <w:marTop w:val="0"/>
      <w:marBottom w:val="0"/>
      <w:divBdr>
        <w:top w:val="none" w:sz="0" w:space="0" w:color="auto"/>
        <w:left w:val="none" w:sz="0" w:space="0" w:color="auto"/>
        <w:bottom w:val="none" w:sz="0" w:space="0" w:color="auto"/>
        <w:right w:val="none" w:sz="0" w:space="0" w:color="auto"/>
      </w:divBdr>
    </w:div>
    <w:div w:id="2027248730">
      <w:bodyDiv w:val="1"/>
      <w:marLeft w:val="0"/>
      <w:marRight w:val="0"/>
      <w:marTop w:val="0"/>
      <w:marBottom w:val="0"/>
      <w:divBdr>
        <w:top w:val="none" w:sz="0" w:space="0" w:color="auto"/>
        <w:left w:val="none" w:sz="0" w:space="0" w:color="auto"/>
        <w:bottom w:val="none" w:sz="0" w:space="0" w:color="auto"/>
        <w:right w:val="none" w:sz="0" w:space="0" w:color="auto"/>
      </w:divBdr>
    </w:div>
    <w:div w:id="2079933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dy.nayka.com.ua/?op=1&amp;z=1099" TargetMode="External"/><Relationship Id="rId18" Type="http://schemas.openxmlformats.org/officeDocument/2006/relationships/hyperlink" Target="mailto:zakharii.bolotnikov@nure.ua" TargetMode="External"/><Relationship Id="rId26" Type="http://schemas.openxmlformats.org/officeDocument/2006/relationships/hyperlink" Target="https://studfile.net/preview/5777194/" TargetMode="External"/><Relationship Id="rId39" Type="http://schemas.openxmlformats.org/officeDocument/2006/relationships/hyperlink" Target="https://mon.gov.ua/storage/app/media/zagalna%20serednya/%202019.pdf" TargetMode="External"/><Relationship Id="rId3" Type="http://schemas.microsoft.com/office/2007/relationships/stylesWithEffects" Target="stylesWithEffects.xml"/><Relationship Id="rId21" Type="http://schemas.openxmlformats.org/officeDocument/2006/relationships/hyperlink" Target="mailto:mikhail.hunbin@nure.ua" TargetMode="External"/><Relationship Id="rId34" Type="http://schemas.openxmlformats.org/officeDocument/2006/relationships/hyperlink" Target="http://www.kuzmenko.org.ua/2015/12/akkadian.html" TargetMode="External"/><Relationship Id="rId42" Type="http://schemas.openxmlformats.org/officeDocument/2006/relationships/hyperlink" Target="http://molodyvcheny.in.ua/files/journal/2019/5.1/56.pdf" TargetMode="External"/><Relationship Id="rId47" Type="http://schemas.openxmlformats.org/officeDocument/2006/relationships/hyperlink" Target="http://oldconf.neasmo.org.ua/node/1408" TargetMode="External"/><Relationship Id="rId7" Type="http://schemas.openxmlformats.org/officeDocument/2006/relationships/endnotes" Target="endnotes.xml"/><Relationship Id="rId12" Type="http://schemas.openxmlformats.org/officeDocument/2006/relationships/hyperlink" Target="mailto:maksym.alieksieiev@nure.ua" TargetMode="External"/><Relationship Id="rId17" Type="http://schemas.openxmlformats.org/officeDocument/2006/relationships/hyperlink" Target="http://onlinecorrector.com.ua/%D0%BE%D1%82%D0%B6%D0%B5-%D1%83-%D1%82%D0%B0%D0%BA%D0%B8%D0%B9-%D1%81%D0%BF%D0%BE%D1%81%D1%96%D0%B1" TargetMode="External"/><Relationship Id="rId25" Type="http://schemas.openxmlformats.org/officeDocument/2006/relationships/hyperlink" Target="http://vlp.com.ua/files/09_38.pdf" TargetMode="External"/><Relationship Id="rId33" Type="http://schemas.openxmlformats.org/officeDocument/2006/relationships/hyperlink" Target="http://nbuv.gov.ua/UJRN/Ukrm_2018_3_17" TargetMode="External"/><Relationship Id="rId38" Type="http://schemas.openxmlformats.org/officeDocument/2006/relationships/hyperlink" Target="https://zakon.rada.gov.ua/laws/show/436-15" TargetMode="External"/><Relationship Id="rId46" Type="http://schemas.openxmlformats.org/officeDocument/2006/relationships/hyperlink" Target="mailto:viktoriia.iarmolich@nure.ua" TargetMode="External"/><Relationship Id="rId2" Type="http://schemas.openxmlformats.org/officeDocument/2006/relationships/styles" Target="styles.xml"/><Relationship Id="rId16" Type="http://schemas.openxmlformats.org/officeDocument/2006/relationships/hyperlink" Target="http://onlinecorrector.com.ua/%D1%82%D0%B0%D0%BA%D0%B8%D0%B9-%D1%83-%D0%BF%D0%B5%D1%80%D0%B5%D0%BB%D1%96%D0%BA%D1%83" TargetMode="External"/><Relationship Id="rId20" Type="http://schemas.openxmlformats.org/officeDocument/2006/relationships/hyperlink" Target="http://journals.nubip.edu.ua/index.php/Pedagogica/article/download/14221/12413" TargetMode="External"/><Relationship Id="rId29" Type="http://schemas.openxmlformats.org/officeDocument/2006/relationships/hyperlink" Target="mailto:d_us@ukr.net" TargetMode="External"/><Relationship Id="rId41" Type="http://schemas.openxmlformats.org/officeDocument/2006/relationships/hyperlink" Target="http://oldconf.neasmo.org.ua/node/2280"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hyperlink" Target="https://uk.wiktionary.org/wiki/%D0%94%D0%BE%D0%B4%D0%B0%D1%82%D0%BE%D0%BA:%D0%A1%D0%BF%D0%B8%D1%81%D0%BE%D0%BA_%D1%84%D1%80%D0%B0%D0%B7%D0%B5%D0%BE%D0%BB%D0%BE%D0%B3%D1%96%D0%B7%D0%BC%D1%96%D0%B2_%D1%83%D0%BA%D1%80%D0%B0%D1%97%D0%BD%D1%81%D1%8C%D0%BA%D0%BE%D1%97_%D0%BC%D0%BE%D0%B2%D0%B8" TargetMode="External"/><Relationship Id="rId32" Type="http://schemas.openxmlformats.org/officeDocument/2006/relationships/hyperlink" Target="mailto:d_us@ukr.net" TargetMode="External"/><Relationship Id="rId37" Type="http://schemas.openxmlformats.org/officeDocument/2006/relationships/hyperlink" Target="https://zakon.rada.gov.ua/laws/show/2145-19" TargetMode="External"/><Relationship Id="rId40" Type="http://schemas.openxmlformats.org/officeDocument/2006/relationships/hyperlink" Target="mailto:d_us@ukr.net" TargetMode="External"/><Relationship Id="rId45" Type="http://schemas.openxmlformats.org/officeDocument/2006/relationships/hyperlink" Target="http://surl.li/aoiez" TargetMode="External"/><Relationship Id="rId5" Type="http://schemas.openxmlformats.org/officeDocument/2006/relationships/webSettings" Target="webSettings.xml"/><Relationship Id="rId15" Type="http://schemas.openxmlformats.org/officeDocument/2006/relationships/hyperlink" Target="http://onlinecorrector.com.ua/%D0%B2%D0%BE%D0%B4%D0%BD%D0%BE%D1%87%D0%B0%D1%81" TargetMode="External"/><Relationship Id="rId23" Type="http://schemas.openxmlformats.org/officeDocument/2006/relationships/hyperlink" Target="http://www.ukrbook.net/DAD/publ/Shulzhenko_11_2008.pdf" TargetMode="External"/><Relationship Id="rId28" Type="http://schemas.openxmlformats.org/officeDocument/2006/relationships/hyperlink" Target="http://science.lpnu.ua/uk/terminologiya/vsi-vypusky/visnyk-no-733-2012" TargetMode="External"/><Relationship Id="rId36" Type="http://schemas.openxmlformats.org/officeDocument/2006/relationships/hyperlink" Target="https://md-eksperiment.org/post/20180810-ivan-kotlyarevskij-osnovopolozhnik" TargetMode="External"/><Relationship Id="rId49"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mailto:viktoriia.vyshniak@nure.ua" TargetMode="External"/><Relationship Id="rId31" Type="http://schemas.openxmlformats.org/officeDocument/2006/relationships/hyperlink" Target="https://inyaz.bobrodobro.ru/6761" TargetMode="External"/><Relationship Id="rId44" Type="http://schemas.openxmlformats.org/officeDocument/2006/relationships/hyperlink" Target="https://petrykivka.dp.ua/"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iryna.bibik@nure.ua" TargetMode="External"/><Relationship Id="rId22" Type="http://schemas.openxmlformats.org/officeDocument/2006/relationships/hyperlink" Target="http://dspu.edu.ua/native_word/wp-content/uploads/2016/04/2012-12.pdf" TargetMode="External"/><Relationship Id="rId27" Type="http://schemas.openxmlformats.org/officeDocument/2006/relationships/hyperlink" Target="http://science.lpnu.ua/uk/terminologiya" TargetMode="External"/><Relationship Id="rId30" Type="http://schemas.openxmlformats.org/officeDocument/2006/relationships/hyperlink" Target="https://xreferat.com/31/1587-1-osoblivost-perekladu-naukovih-terminiv.html" TargetMode="External"/><Relationship Id="rId35" Type="http://schemas.openxmlformats.org/officeDocument/2006/relationships/hyperlink" Target="https://chitachmova.wordpress.com/" TargetMode="External"/><Relationship Id="rId43" Type="http://schemas.openxmlformats.org/officeDocument/2006/relationships/hyperlink" Target="http://surl.li/aoiet" TargetMode="External"/><Relationship Id="rId48" Type="http://schemas.openxmlformats.org/officeDocument/2006/relationships/fontTable" Target="fontTable.xml"/><Relationship Id="rId8"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335</TotalTime>
  <Pages>62</Pages>
  <Words>21423</Words>
  <Characters>122113</Characters>
  <Application>Microsoft Office Word</Application>
  <DocSecurity>0</DocSecurity>
  <Lines>1017</Lines>
  <Paragraphs>286</Paragraphs>
  <ScaleCrop>false</ScaleCrop>
  <HeadingPairs>
    <vt:vector size="2" baseType="variant">
      <vt:variant>
        <vt:lpstr>Название</vt:lpstr>
      </vt:variant>
      <vt:variant>
        <vt:i4>1</vt:i4>
      </vt:variant>
    </vt:vector>
  </HeadingPairs>
  <TitlesOfParts>
    <vt:vector size="1" baseType="lpstr">
      <vt:lpstr/>
    </vt:vector>
  </TitlesOfParts>
  <Company>HNURE</Company>
  <LinksUpToDate>false</LinksUpToDate>
  <CharactersWithSpaces>143250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Nataliya</cp:lastModifiedBy>
  <cp:revision>48</cp:revision>
  <cp:lastPrinted>2021-12-22T08:27:00Z</cp:lastPrinted>
  <dcterms:created xsi:type="dcterms:W3CDTF">2021-12-15T08:56:00Z</dcterms:created>
  <dcterms:modified xsi:type="dcterms:W3CDTF">2021-12-22T12:08:00Z</dcterms:modified>
</cp:coreProperties>
</file>