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308749D" w14:textId="77777777" w:rsidR="005B487B" w:rsidRPr="006A1C82" w:rsidRDefault="005B487B" w:rsidP="005B487B">
      <w:pPr>
        <w:pStyle w:val="FR2"/>
        <w:spacing w:line="240" w:lineRule="auto"/>
        <w:ind w:left="-284" w:right="-2"/>
        <w:rPr>
          <w:sz w:val="28"/>
        </w:rPr>
      </w:pPr>
      <w:bookmarkStart w:id="0" w:name="_Toc472535923"/>
      <w:r w:rsidRPr="006A1C82">
        <w:rPr>
          <w:sz w:val="28"/>
        </w:rPr>
        <w:t>Міністерство освіти і науки України</w:t>
      </w:r>
    </w:p>
    <w:p w14:paraId="366E8493" w14:textId="77777777" w:rsidR="005B487B" w:rsidRPr="006A1C82" w:rsidRDefault="005B487B" w:rsidP="005B487B">
      <w:pPr>
        <w:pStyle w:val="FR2"/>
        <w:spacing w:line="240" w:lineRule="auto"/>
        <w:ind w:left="-284" w:right="-2"/>
        <w:rPr>
          <w:sz w:val="28"/>
        </w:rPr>
      </w:pPr>
      <w:r w:rsidRPr="006A1C82">
        <w:rPr>
          <w:sz w:val="28"/>
        </w:rPr>
        <w:t>Харківський національний університет радіоелектроніки</w:t>
      </w:r>
    </w:p>
    <w:p w14:paraId="48E0D790" w14:textId="77777777" w:rsidR="005B487B" w:rsidRPr="006A1C82" w:rsidRDefault="005B487B" w:rsidP="005B487B">
      <w:pPr>
        <w:pStyle w:val="FR5"/>
        <w:spacing w:before="600"/>
        <w:ind w:left="-284" w:right="-2"/>
        <w:rPr>
          <w:rFonts w:ascii="Times New Roman" w:hAnsi="Times New Roman"/>
          <w:sz w:val="28"/>
          <w:lang w:val="uk-UA"/>
        </w:rPr>
      </w:pPr>
      <w:r w:rsidRPr="006A1C82">
        <w:rPr>
          <w:rFonts w:ascii="Times New Roman" w:hAnsi="Times New Roman"/>
          <w:sz w:val="28"/>
          <w:lang w:val="uk-UA"/>
        </w:rPr>
        <w:t xml:space="preserve">Факультет </w:t>
      </w:r>
      <w:r w:rsidRPr="006A1C82">
        <w:rPr>
          <w:rFonts w:ascii="Times New Roman" w:hAnsi="Times New Roman"/>
          <w:b/>
          <w:sz w:val="20"/>
          <w:u w:val="single"/>
          <w:lang w:val="uk-UA"/>
        </w:rPr>
        <w:tab/>
      </w:r>
      <w:r w:rsidRPr="006A1C82">
        <w:rPr>
          <w:rFonts w:ascii="Times New Roman" w:hAnsi="Times New Roman"/>
          <w:snapToGrid/>
          <w:sz w:val="28"/>
          <w:szCs w:val="28"/>
          <w:u w:val="single"/>
          <w:lang w:val="uk-UA"/>
        </w:rPr>
        <w:t xml:space="preserve">інформаційних </w:t>
      </w:r>
      <w:proofErr w:type="spellStart"/>
      <w:r w:rsidRPr="006A1C82">
        <w:rPr>
          <w:rFonts w:ascii="Times New Roman" w:hAnsi="Times New Roman"/>
          <w:snapToGrid/>
          <w:sz w:val="28"/>
          <w:szCs w:val="28"/>
          <w:u w:val="single"/>
          <w:lang w:val="uk-UA"/>
        </w:rPr>
        <w:t>радіотехнологій</w:t>
      </w:r>
      <w:proofErr w:type="spellEnd"/>
      <w:r w:rsidRPr="006A1C82">
        <w:rPr>
          <w:rFonts w:ascii="Times New Roman" w:hAnsi="Times New Roman"/>
          <w:snapToGrid/>
          <w:sz w:val="28"/>
          <w:szCs w:val="28"/>
          <w:u w:val="single"/>
          <w:lang w:val="uk-UA"/>
        </w:rPr>
        <w:t xml:space="preserve"> та технічного захисту інформації</w:t>
      </w:r>
    </w:p>
    <w:p w14:paraId="74BA992F" w14:textId="77777777" w:rsidR="005B487B" w:rsidRPr="006A1C82" w:rsidRDefault="005B487B" w:rsidP="005B487B">
      <w:pPr>
        <w:pStyle w:val="FR5"/>
        <w:spacing w:before="0"/>
        <w:ind w:left="-284" w:right="-2"/>
        <w:jc w:val="center"/>
        <w:rPr>
          <w:rFonts w:ascii="Times New Roman" w:hAnsi="Times New Roman"/>
          <w:sz w:val="20"/>
          <w:lang w:val="uk-UA"/>
        </w:rPr>
      </w:pPr>
      <w:r w:rsidRPr="006A1C82">
        <w:rPr>
          <w:rFonts w:ascii="Times New Roman" w:hAnsi="Times New Roman"/>
          <w:sz w:val="20"/>
          <w:lang w:val="uk-UA"/>
        </w:rPr>
        <w:t>(повна назва)</w:t>
      </w:r>
    </w:p>
    <w:p w14:paraId="3593932A" w14:textId="77777777" w:rsidR="005B487B" w:rsidRPr="006A1C82" w:rsidRDefault="005B487B" w:rsidP="005B487B">
      <w:pPr>
        <w:pStyle w:val="a9"/>
        <w:ind w:left="-284" w:right="-2"/>
        <w:rPr>
          <w:sz w:val="28"/>
          <w:szCs w:val="28"/>
          <w:lang w:val="uk-UA"/>
        </w:rPr>
      </w:pPr>
      <w:r w:rsidRPr="006A1C82">
        <w:rPr>
          <w:sz w:val="28"/>
          <w:szCs w:val="28"/>
          <w:lang w:val="uk-UA"/>
        </w:rPr>
        <w:t xml:space="preserve">Кафедра </w:t>
      </w:r>
      <w:r w:rsidRPr="006A1C82">
        <w:rPr>
          <w:sz w:val="28"/>
          <w:szCs w:val="28"/>
          <w:u w:val="single"/>
          <w:lang w:val="uk-UA"/>
        </w:rPr>
        <w:tab/>
      </w:r>
      <w:proofErr w:type="spellStart"/>
      <w:r w:rsidRPr="006A1C82">
        <w:rPr>
          <w:sz w:val="28"/>
          <w:szCs w:val="28"/>
          <w:u w:val="single"/>
          <w:lang w:val="uk-UA"/>
        </w:rPr>
        <w:t>медіаінженерії</w:t>
      </w:r>
      <w:proofErr w:type="spellEnd"/>
      <w:r w:rsidRPr="006A1C82">
        <w:rPr>
          <w:sz w:val="28"/>
          <w:szCs w:val="28"/>
          <w:u w:val="single"/>
          <w:lang w:val="uk-UA"/>
        </w:rPr>
        <w:t xml:space="preserve"> та інформаційних радіоелектронних систем</w:t>
      </w:r>
      <w:r w:rsidRPr="006A1C82">
        <w:rPr>
          <w:sz w:val="28"/>
          <w:szCs w:val="28"/>
          <w:u w:val="single"/>
          <w:lang w:val="uk-UA"/>
        </w:rPr>
        <w:tab/>
      </w:r>
      <w:r w:rsidRPr="006A1C82">
        <w:rPr>
          <w:sz w:val="28"/>
          <w:szCs w:val="28"/>
          <w:u w:val="single"/>
          <w:lang w:val="uk-UA"/>
        </w:rPr>
        <w:tab/>
      </w:r>
    </w:p>
    <w:p w14:paraId="79818C18" w14:textId="77777777" w:rsidR="005B487B" w:rsidRPr="006A1C82" w:rsidRDefault="005B487B" w:rsidP="005B487B">
      <w:pPr>
        <w:pStyle w:val="FR5"/>
        <w:spacing w:before="0"/>
        <w:ind w:left="-284" w:right="-2"/>
        <w:jc w:val="center"/>
        <w:rPr>
          <w:rFonts w:ascii="Times New Roman" w:hAnsi="Times New Roman"/>
          <w:sz w:val="20"/>
          <w:lang w:val="uk-UA"/>
        </w:rPr>
      </w:pPr>
      <w:r w:rsidRPr="006A1C82">
        <w:rPr>
          <w:rFonts w:ascii="Times New Roman" w:hAnsi="Times New Roman"/>
          <w:sz w:val="20"/>
          <w:lang w:val="uk-UA"/>
        </w:rPr>
        <w:t>(повна назва)</w:t>
      </w:r>
    </w:p>
    <w:p w14:paraId="79E86CC0" w14:textId="77777777" w:rsidR="005B487B" w:rsidRPr="006A1C82" w:rsidRDefault="005B487B" w:rsidP="005B487B">
      <w:pPr>
        <w:spacing w:line="240" w:lineRule="auto"/>
        <w:ind w:left="-284" w:right="-2"/>
        <w:rPr>
          <w:sz w:val="24"/>
          <w:lang w:val="uk-UA"/>
        </w:rPr>
      </w:pPr>
    </w:p>
    <w:p w14:paraId="64A101A7" w14:textId="77777777" w:rsidR="005B487B" w:rsidRPr="006A1C82" w:rsidRDefault="005B487B" w:rsidP="005B487B">
      <w:pPr>
        <w:pStyle w:val="FR1"/>
        <w:spacing w:before="600"/>
        <w:ind w:left="-284" w:right="-2"/>
        <w:rPr>
          <w:b/>
        </w:rPr>
      </w:pPr>
      <w:r w:rsidRPr="006A1C82">
        <w:rPr>
          <w:b/>
        </w:rPr>
        <w:t>АТЕСТАЦІЙНА РОБОТА</w:t>
      </w:r>
    </w:p>
    <w:p w14:paraId="0FC93FE8" w14:textId="77777777" w:rsidR="005B487B" w:rsidRPr="006A1C82" w:rsidRDefault="005B487B" w:rsidP="005B487B">
      <w:pPr>
        <w:pStyle w:val="FR1"/>
        <w:spacing w:before="0"/>
        <w:ind w:left="-284" w:right="-2"/>
        <w:rPr>
          <w:b/>
        </w:rPr>
      </w:pPr>
      <w:r w:rsidRPr="006A1C82">
        <w:rPr>
          <w:b/>
        </w:rPr>
        <w:t>Пояснювальна записка</w:t>
      </w:r>
    </w:p>
    <w:p w14:paraId="36A571C3" w14:textId="77777777" w:rsidR="005B487B" w:rsidRPr="006A1C82" w:rsidRDefault="005B487B" w:rsidP="005B487B">
      <w:pPr>
        <w:pStyle w:val="FR3"/>
        <w:spacing w:before="0"/>
        <w:ind w:left="-284" w:right="-2"/>
        <w:jc w:val="center"/>
        <w:rPr>
          <w:szCs w:val="28"/>
          <w:lang w:val="uk-UA"/>
        </w:rPr>
      </w:pPr>
    </w:p>
    <w:p w14:paraId="040A0E73" w14:textId="77777777" w:rsidR="005B487B" w:rsidRPr="006A1C82" w:rsidRDefault="005B487B" w:rsidP="005B487B">
      <w:pPr>
        <w:pStyle w:val="FR3"/>
        <w:spacing w:before="120"/>
        <w:ind w:left="-284" w:right="-2"/>
        <w:rPr>
          <w:i/>
          <w:lang w:val="uk-UA"/>
        </w:rPr>
      </w:pPr>
      <w:r w:rsidRPr="006A1C82">
        <w:rPr>
          <w:szCs w:val="28"/>
          <w:lang w:val="uk-UA"/>
        </w:rPr>
        <w:t xml:space="preserve">рівень вищої освіти </w:t>
      </w:r>
      <w:r w:rsidRPr="006A1C82">
        <w:rPr>
          <w:i/>
          <w:sz w:val="20"/>
          <w:u w:val="single"/>
          <w:lang w:val="uk-UA"/>
        </w:rPr>
        <w:tab/>
      </w:r>
      <w:r w:rsidRPr="006A1C82">
        <w:rPr>
          <w:i/>
          <w:sz w:val="20"/>
          <w:u w:val="single"/>
          <w:lang w:val="uk-UA"/>
        </w:rPr>
        <w:tab/>
      </w:r>
      <w:r w:rsidRPr="006A1C82">
        <w:rPr>
          <w:i/>
          <w:u w:val="single"/>
          <w:lang w:val="uk-UA"/>
        </w:rPr>
        <w:t>другий (магістерський)</w:t>
      </w:r>
      <w:r w:rsidRPr="006A1C82">
        <w:rPr>
          <w:i/>
          <w:sz w:val="20"/>
          <w:u w:val="single"/>
          <w:lang w:val="uk-UA"/>
        </w:rPr>
        <w:tab/>
      </w:r>
      <w:r w:rsidRPr="006A1C82">
        <w:rPr>
          <w:i/>
          <w:sz w:val="20"/>
          <w:u w:val="single"/>
          <w:lang w:val="uk-UA"/>
        </w:rPr>
        <w:tab/>
      </w:r>
      <w:r w:rsidRPr="006A1C82">
        <w:rPr>
          <w:i/>
          <w:sz w:val="20"/>
          <w:u w:val="single"/>
          <w:lang w:val="uk-UA"/>
        </w:rPr>
        <w:tab/>
      </w:r>
      <w:r w:rsidRPr="006A1C82">
        <w:rPr>
          <w:i/>
          <w:sz w:val="20"/>
          <w:u w:val="single"/>
          <w:lang w:val="uk-UA"/>
        </w:rPr>
        <w:tab/>
      </w:r>
      <w:r w:rsidRPr="006A1C82">
        <w:rPr>
          <w:i/>
          <w:sz w:val="20"/>
          <w:u w:val="single"/>
          <w:lang w:val="uk-UA"/>
        </w:rPr>
        <w:tab/>
      </w:r>
    </w:p>
    <w:p w14:paraId="10D905A2" w14:textId="77777777" w:rsidR="005B487B" w:rsidRPr="006A1C82" w:rsidRDefault="005B487B" w:rsidP="005B487B">
      <w:pPr>
        <w:pStyle w:val="FR3"/>
        <w:spacing w:before="0"/>
        <w:jc w:val="center"/>
        <w:rPr>
          <w:sz w:val="20"/>
          <w:lang w:val="uk-UA"/>
        </w:rPr>
      </w:pPr>
      <w:r w:rsidRPr="006A1C82">
        <w:rPr>
          <w:sz w:val="20"/>
          <w:lang w:val="uk-UA"/>
        </w:rPr>
        <w:t xml:space="preserve"> (позначення документа)</w:t>
      </w:r>
    </w:p>
    <w:p w14:paraId="70B9BFA3" w14:textId="455A3564" w:rsidR="005B487B" w:rsidRPr="006A1C82" w:rsidRDefault="005B487B" w:rsidP="005B487B">
      <w:pPr>
        <w:pStyle w:val="FR3"/>
        <w:spacing w:before="0"/>
        <w:jc w:val="center"/>
        <w:rPr>
          <w:color w:val="7030A0"/>
          <w:sz w:val="32"/>
          <w:szCs w:val="32"/>
          <w:lang w:val="uk-UA"/>
        </w:rPr>
      </w:pPr>
      <w:r w:rsidRPr="006A1C82">
        <w:rPr>
          <w:i/>
          <w:color w:val="7030A0"/>
          <w:szCs w:val="28"/>
          <w:lang w:val="uk-UA"/>
        </w:rPr>
        <w:t>Дослідження безконтактних методів визначення відстані до об'єкта</w:t>
      </w:r>
    </w:p>
    <w:p w14:paraId="20F9BB5D" w14:textId="77777777" w:rsidR="005B487B" w:rsidRPr="006A1C82" w:rsidRDefault="005B487B" w:rsidP="005B487B">
      <w:pPr>
        <w:pStyle w:val="FR3"/>
        <w:pBdr>
          <w:top w:val="single" w:sz="4" w:space="1" w:color="auto"/>
          <w:bottom w:val="single" w:sz="4" w:space="1" w:color="auto"/>
        </w:pBdr>
        <w:spacing w:before="0"/>
        <w:jc w:val="center"/>
        <w:rPr>
          <w:color w:val="7030A0"/>
          <w:lang w:val="uk-UA"/>
        </w:rPr>
      </w:pPr>
    </w:p>
    <w:p w14:paraId="2795AF09" w14:textId="77777777" w:rsidR="005B487B" w:rsidRPr="006A1C82" w:rsidRDefault="005B487B" w:rsidP="005B487B">
      <w:pPr>
        <w:pStyle w:val="FR3"/>
        <w:spacing w:before="0"/>
        <w:jc w:val="center"/>
        <w:rPr>
          <w:sz w:val="20"/>
          <w:lang w:val="uk-UA"/>
        </w:rPr>
      </w:pPr>
      <w:r w:rsidRPr="006A1C82">
        <w:rPr>
          <w:sz w:val="20"/>
          <w:lang w:val="uk-UA"/>
        </w:rPr>
        <w:t>(тема)</w:t>
      </w:r>
    </w:p>
    <w:p w14:paraId="3468B45A" w14:textId="77777777" w:rsidR="005B487B" w:rsidRPr="006A1C82" w:rsidRDefault="005B487B" w:rsidP="005B487B">
      <w:pPr>
        <w:pStyle w:val="FR3"/>
        <w:spacing w:before="20"/>
        <w:ind w:left="3969" w:right="-2"/>
        <w:jc w:val="center"/>
        <w:rPr>
          <w:szCs w:val="28"/>
          <w:lang w:val="uk-UA"/>
        </w:rPr>
      </w:pPr>
    </w:p>
    <w:p w14:paraId="2FDBB07F" w14:textId="77777777" w:rsidR="005B487B" w:rsidRPr="006A1C82" w:rsidRDefault="005B487B" w:rsidP="005B487B">
      <w:pPr>
        <w:spacing w:line="240" w:lineRule="auto"/>
        <w:ind w:left="3969" w:right="-2"/>
        <w:rPr>
          <w:lang w:val="uk-UA"/>
        </w:rPr>
      </w:pPr>
      <w:r w:rsidRPr="006A1C82">
        <w:rPr>
          <w:lang w:val="uk-UA"/>
        </w:rPr>
        <w:t xml:space="preserve">Виконав: </w:t>
      </w:r>
    </w:p>
    <w:p w14:paraId="1A0EBCC6" w14:textId="77777777" w:rsidR="005B487B" w:rsidRPr="006A1C82" w:rsidRDefault="005B487B" w:rsidP="005B487B">
      <w:pPr>
        <w:spacing w:line="240" w:lineRule="auto"/>
        <w:ind w:left="3969" w:right="-2"/>
        <w:rPr>
          <w:color w:val="7030A0"/>
          <w:lang w:val="uk-UA"/>
        </w:rPr>
      </w:pPr>
      <w:r w:rsidRPr="006A1C82">
        <w:rPr>
          <w:lang w:val="uk-UA"/>
        </w:rPr>
        <w:t xml:space="preserve">студент </w:t>
      </w:r>
      <w:r w:rsidRPr="006A1C82">
        <w:rPr>
          <w:u w:val="single"/>
          <w:lang w:val="uk-UA"/>
        </w:rPr>
        <w:t xml:space="preserve">   2  </w:t>
      </w:r>
      <w:r w:rsidRPr="006A1C82">
        <w:rPr>
          <w:color w:val="FFFFFF"/>
          <w:u w:val="single"/>
          <w:lang w:val="uk-UA"/>
        </w:rPr>
        <w:t xml:space="preserve"> </w:t>
      </w:r>
      <w:r w:rsidRPr="006A1C82">
        <w:rPr>
          <w:lang w:val="uk-UA"/>
        </w:rPr>
        <w:t xml:space="preserve">курсу, групи </w:t>
      </w:r>
      <w:r w:rsidRPr="006A1C82">
        <w:rPr>
          <w:szCs w:val="28"/>
          <w:u w:val="single"/>
          <w:lang w:val="uk-UA"/>
        </w:rPr>
        <w:tab/>
      </w:r>
      <w:r w:rsidRPr="006A1C82">
        <w:rPr>
          <w:i/>
          <w:color w:val="7030A0"/>
          <w:szCs w:val="28"/>
          <w:u w:val="single"/>
          <w:lang w:val="uk-UA"/>
        </w:rPr>
        <w:t>СТМм-19-1</w:t>
      </w:r>
      <w:r w:rsidRPr="006A1C82">
        <w:rPr>
          <w:color w:val="7030A0"/>
          <w:u w:val="single"/>
          <w:lang w:val="uk-UA"/>
        </w:rPr>
        <w:tab/>
      </w:r>
    </w:p>
    <w:p w14:paraId="426CBA17" w14:textId="469B5E3E" w:rsidR="005B487B" w:rsidRPr="006A1C82" w:rsidRDefault="005B487B" w:rsidP="005B487B">
      <w:pPr>
        <w:pBdr>
          <w:bottom w:val="single" w:sz="4" w:space="1" w:color="auto"/>
        </w:pBdr>
        <w:spacing w:line="240" w:lineRule="auto"/>
        <w:ind w:left="3969" w:right="-2"/>
        <w:jc w:val="center"/>
        <w:rPr>
          <w:color w:val="7030A0"/>
          <w:lang w:val="uk-UA"/>
        </w:rPr>
      </w:pPr>
      <w:r w:rsidRPr="006A1C82">
        <w:rPr>
          <w:i/>
          <w:color w:val="7030A0"/>
          <w:szCs w:val="28"/>
          <w:lang w:val="uk-UA"/>
        </w:rPr>
        <w:t>Лимар В.А.</w:t>
      </w:r>
    </w:p>
    <w:p w14:paraId="602BED1B" w14:textId="77777777" w:rsidR="005B487B" w:rsidRPr="006A1C82" w:rsidRDefault="005B487B" w:rsidP="005B487B">
      <w:pPr>
        <w:spacing w:line="240" w:lineRule="auto"/>
        <w:ind w:left="3969" w:right="-2"/>
        <w:jc w:val="center"/>
        <w:rPr>
          <w:sz w:val="16"/>
          <w:lang w:val="uk-UA"/>
        </w:rPr>
      </w:pPr>
      <w:r w:rsidRPr="006A1C82">
        <w:rPr>
          <w:sz w:val="18"/>
          <w:szCs w:val="18"/>
          <w:lang w:val="uk-UA"/>
        </w:rPr>
        <w:t>(прізвище, ініціали</w:t>
      </w:r>
      <w:r w:rsidRPr="006A1C82">
        <w:rPr>
          <w:lang w:val="uk-UA"/>
        </w:rPr>
        <w:t>)</w:t>
      </w:r>
    </w:p>
    <w:p w14:paraId="1033FC1A" w14:textId="77777777" w:rsidR="005B487B" w:rsidRPr="006A1C82" w:rsidRDefault="005B487B" w:rsidP="005B487B">
      <w:pPr>
        <w:spacing w:line="240" w:lineRule="auto"/>
        <w:ind w:left="3969" w:right="-2"/>
        <w:rPr>
          <w:lang w:val="uk-UA"/>
        </w:rPr>
      </w:pPr>
    </w:p>
    <w:p w14:paraId="355B3C60" w14:textId="77777777" w:rsidR="005B487B" w:rsidRPr="006A1C82" w:rsidRDefault="005B487B" w:rsidP="005B487B">
      <w:pPr>
        <w:spacing w:line="240" w:lineRule="auto"/>
        <w:ind w:left="3969" w:right="-2"/>
        <w:rPr>
          <w:u w:val="single"/>
          <w:lang w:val="uk-UA"/>
        </w:rPr>
      </w:pPr>
      <w:r w:rsidRPr="006A1C82">
        <w:rPr>
          <w:lang w:val="uk-UA"/>
        </w:rPr>
        <w:t xml:space="preserve">Спеціальність </w:t>
      </w:r>
      <w:r w:rsidRPr="006A1C82">
        <w:rPr>
          <w:u w:val="single"/>
          <w:lang w:val="uk-UA"/>
        </w:rPr>
        <w:tab/>
      </w:r>
      <w:r w:rsidRPr="006A1C82">
        <w:rPr>
          <w:i/>
          <w:color w:val="7030A0"/>
          <w:u w:val="single"/>
          <w:lang w:val="uk-UA"/>
        </w:rPr>
        <w:t>171 Електроніка</w:t>
      </w:r>
      <w:r w:rsidRPr="006A1C82">
        <w:rPr>
          <w:u w:val="single"/>
          <w:lang w:val="uk-UA"/>
        </w:rPr>
        <w:tab/>
      </w:r>
      <w:r w:rsidRPr="006A1C82">
        <w:rPr>
          <w:u w:val="single"/>
          <w:lang w:val="uk-UA"/>
        </w:rPr>
        <w:tab/>
      </w:r>
    </w:p>
    <w:p w14:paraId="0827FAEE" w14:textId="77777777" w:rsidR="005B487B" w:rsidRPr="006A1C82" w:rsidRDefault="005B487B" w:rsidP="005B487B">
      <w:pPr>
        <w:pBdr>
          <w:bottom w:val="single" w:sz="4" w:space="1" w:color="auto"/>
        </w:pBdr>
        <w:spacing w:line="240" w:lineRule="auto"/>
        <w:ind w:left="3969" w:right="-2"/>
        <w:jc w:val="center"/>
        <w:rPr>
          <w:lang w:val="uk-UA"/>
        </w:rPr>
      </w:pPr>
    </w:p>
    <w:p w14:paraId="00D23DF4" w14:textId="77777777" w:rsidR="005B487B" w:rsidRPr="006A1C82" w:rsidRDefault="005B487B" w:rsidP="005B487B">
      <w:pPr>
        <w:spacing w:line="240" w:lineRule="auto"/>
        <w:ind w:left="3969" w:right="-2"/>
        <w:jc w:val="center"/>
        <w:rPr>
          <w:sz w:val="18"/>
          <w:szCs w:val="18"/>
          <w:lang w:val="uk-UA"/>
        </w:rPr>
      </w:pPr>
      <w:r w:rsidRPr="006A1C82">
        <w:rPr>
          <w:sz w:val="18"/>
          <w:szCs w:val="18"/>
          <w:lang w:val="uk-UA"/>
        </w:rPr>
        <w:t>(код і повна назва спеціальності)</w:t>
      </w:r>
    </w:p>
    <w:p w14:paraId="1C9F63AE" w14:textId="77777777" w:rsidR="005B487B" w:rsidRPr="006A1C82" w:rsidRDefault="005B487B" w:rsidP="005B487B">
      <w:pPr>
        <w:spacing w:line="240" w:lineRule="auto"/>
        <w:ind w:left="3969" w:right="-2"/>
        <w:rPr>
          <w:lang w:val="uk-UA"/>
        </w:rPr>
      </w:pPr>
      <w:r w:rsidRPr="006A1C82">
        <w:rPr>
          <w:lang w:val="uk-UA"/>
        </w:rPr>
        <w:t xml:space="preserve">Тип програми </w:t>
      </w:r>
      <w:r w:rsidRPr="006A1C82">
        <w:rPr>
          <w:u w:val="single"/>
          <w:lang w:val="uk-UA"/>
        </w:rPr>
        <w:tab/>
      </w:r>
      <w:r w:rsidRPr="006A1C82">
        <w:rPr>
          <w:i/>
          <w:u w:val="single"/>
          <w:lang w:val="uk-UA"/>
        </w:rPr>
        <w:t>освітньо-професійна</w:t>
      </w:r>
      <w:r w:rsidRPr="006A1C82">
        <w:rPr>
          <w:u w:val="single"/>
          <w:lang w:val="uk-UA"/>
        </w:rPr>
        <w:tab/>
      </w:r>
    </w:p>
    <w:p w14:paraId="29BFB9DE" w14:textId="77777777" w:rsidR="005B487B" w:rsidRPr="006A1C82" w:rsidRDefault="005B487B" w:rsidP="005B487B">
      <w:pPr>
        <w:spacing w:line="240" w:lineRule="auto"/>
        <w:ind w:left="3969" w:right="-2"/>
        <w:jc w:val="right"/>
        <w:rPr>
          <w:sz w:val="18"/>
          <w:szCs w:val="18"/>
          <w:lang w:val="uk-UA"/>
        </w:rPr>
      </w:pPr>
      <w:r w:rsidRPr="006A1C82">
        <w:rPr>
          <w:sz w:val="18"/>
          <w:szCs w:val="18"/>
          <w:lang w:val="uk-UA"/>
        </w:rPr>
        <w:t xml:space="preserve">(освітньо-професійна або </w:t>
      </w:r>
      <w:proofErr w:type="spellStart"/>
      <w:r w:rsidRPr="006A1C82">
        <w:rPr>
          <w:sz w:val="18"/>
          <w:szCs w:val="18"/>
          <w:lang w:val="uk-UA"/>
        </w:rPr>
        <w:t>освітньо</w:t>
      </w:r>
      <w:proofErr w:type="spellEnd"/>
      <w:r w:rsidRPr="006A1C82">
        <w:rPr>
          <w:sz w:val="18"/>
          <w:szCs w:val="18"/>
          <w:lang w:val="uk-UA"/>
        </w:rPr>
        <w:t>-наукова)</w:t>
      </w:r>
    </w:p>
    <w:p w14:paraId="3B4A4CB5" w14:textId="23AFF05A" w:rsidR="005B487B" w:rsidRPr="006A1C82" w:rsidRDefault="005B487B" w:rsidP="005B487B">
      <w:pPr>
        <w:spacing w:line="240" w:lineRule="auto"/>
        <w:ind w:left="3969" w:right="-2"/>
        <w:rPr>
          <w:lang w:val="uk-UA"/>
        </w:rPr>
      </w:pPr>
      <w:r w:rsidRPr="006A1C82">
        <w:rPr>
          <w:lang w:val="uk-UA"/>
        </w:rPr>
        <w:t xml:space="preserve">Освітня програма </w:t>
      </w:r>
      <w:r w:rsidRPr="006A1C82">
        <w:rPr>
          <w:u w:val="single"/>
          <w:lang w:val="uk-UA"/>
        </w:rPr>
        <w:tab/>
      </w:r>
      <w:r w:rsidRPr="006A1C82">
        <w:rPr>
          <w:i/>
          <w:color w:val="7030A0"/>
          <w:szCs w:val="28"/>
          <w:u w:val="single"/>
          <w:lang w:val="uk-UA"/>
        </w:rPr>
        <w:t xml:space="preserve">Системи, технології </w:t>
      </w:r>
      <w:r w:rsidR="008B373E">
        <w:rPr>
          <w:i/>
          <w:color w:val="7030A0"/>
          <w:szCs w:val="28"/>
          <w:u w:val="single"/>
          <w:lang w:val="uk-UA"/>
        </w:rPr>
        <w:t>і</w:t>
      </w:r>
      <w:r w:rsidRPr="006A1C82">
        <w:rPr>
          <w:i/>
          <w:color w:val="7030A0"/>
          <w:szCs w:val="28"/>
          <w:u w:val="single"/>
          <w:lang w:val="uk-UA"/>
        </w:rPr>
        <w:t xml:space="preserve"> комп’ютерні засоби мультимедіа</w:t>
      </w:r>
      <w:r w:rsidRPr="006A1C82">
        <w:rPr>
          <w:u w:val="single"/>
          <w:lang w:val="uk-UA"/>
        </w:rPr>
        <w:tab/>
      </w:r>
      <w:r w:rsidRPr="006A1C82">
        <w:rPr>
          <w:u w:val="single"/>
          <w:lang w:val="uk-UA"/>
        </w:rPr>
        <w:tab/>
      </w:r>
    </w:p>
    <w:p w14:paraId="2C6D8FCA" w14:textId="77777777" w:rsidR="005B487B" w:rsidRPr="006A1C82" w:rsidRDefault="005B487B" w:rsidP="005B487B">
      <w:pPr>
        <w:spacing w:line="240" w:lineRule="auto"/>
        <w:ind w:left="3969" w:right="-2"/>
        <w:jc w:val="center"/>
        <w:rPr>
          <w:sz w:val="18"/>
          <w:szCs w:val="18"/>
          <w:lang w:val="uk-UA"/>
        </w:rPr>
      </w:pPr>
      <w:r w:rsidRPr="006A1C82">
        <w:rPr>
          <w:sz w:val="18"/>
          <w:szCs w:val="18"/>
          <w:lang w:val="uk-UA"/>
        </w:rPr>
        <w:t>(повна назва освітньої програми)</w:t>
      </w:r>
    </w:p>
    <w:p w14:paraId="0231F3E1" w14:textId="77777777" w:rsidR="005B487B" w:rsidRPr="006A1C82" w:rsidRDefault="005B487B" w:rsidP="005B487B">
      <w:pPr>
        <w:spacing w:line="240" w:lineRule="auto"/>
        <w:ind w:left="3969" w:right="-2"/>
        <w:rPr>
          <w:sz w:val="16"/>
          <w:lang w:val="uk-UA"/>
        </w:rPr>
      </w:pPr>
    </w:p>
    <w:p w14:paraId="5165BAC1" w14:textId="76D3802E" w:rsidR="005B487B" w:rsidRPr="006A1C82" w:rsidRDefault="005B487B" w:rsidP="005B487B">
      <w:pPr>
        <w:spacing w:line="240" w:lineRule="auto"/>
        <w:ind w:left="3969" w:right="-2"/>
        <w:rPr>
          <w:u w:val="single"/>
          <w:lang w:val="uk-UA"/>
        </w:rPr>
      </w:pPr>
      <w:r w:rsidRPr="006A1C82">
        <w:rPr>
          <w:lang w:val="uk-UA"/>
        </w:rPr>
        <w:t xml:space="preserve">Керівник </w:t>
      </w:r>
      <w:r w:rsidRPr="006A1C82">
        <w:rPr>
          <w:u w:val="single"/>
          <w:lang w:val="uk-UA"/>
        </w:rPr>
        <w:tab/>
        <w:t xml:space="preserve">проф. </w:t>
      </w:r>
      <w:proofErr w:type="spellStart"/>
      <w:r w:rsidRPr="006A1C82">
        <w:rPr>
          <w:i/>
          <w:iCs/>
          <w:szCs w:val="28"/>
          <w:u w:val="single"/>
          <w:lang w:val="uk-UA"/>
        </w:rPr>
        <w:t>Ситнік</w:t>
      </w:r>
      <w:proofErr w:type="spellEnd"/>
      <w:r w:rsidRPr="006A1C82">
        <w:rPr>
          <w:i/>
          <w:iCs/>
          <w:szCs w:val="28"/>
          <w:u w:val="single"/>
          <w:lang w:val="uk-UA"/>
        </w:rPr>
        <w:t xml:space="preserve"> О.В.</w:t>
      </w:r>
      <w:r w:rsidRPr="006A1C82">
        <w:rPr>
          <w:u w:val="single"/>
          <w:lang w:val="uk-UA"/>
        </w:rPr>
        <w:tab/>
      </w:r>
      <w:r w:rsidRPr="006A1C82">
        <w:rPr>
          <w:u w:val="single"/>
          <w:lang w:val="uk-UA"/>
        </w:rPr>
        <w:tab/>
      </w:r>
    </w:p>
    <w:p w14:paraId="46BA6AE9" w14:textId="77777777" w:rsidR="005B487B" w:rsidRPr="006A1C82" w:rsidRDefault="005B487B" w:rsidP="005B487B">
      <w:pPr>
        <w:spacing w:line="240" w:lineRule="auto"/>
        <w:ind w:left="3969" w:right="-2"/>
        <w:jc w:val="center"/>
        <w:rPr>
          <w:sz w:val="18"/>
          <w:szCs w:val="18"/>
          <w:lang w:val="uk-UA"/>
        </w:rPr>
      </w:pPr>
      <w:r w:rsidRPr="006A1C82">
        <w:rPr>
          <w:sz w:val="18"/>
          <w:szCs w:val="18"/>
          <w:lang w:val="uk-UA"/>
        </w:rPr>
        <w:t>(посада, прізвище, ініціали)</w:t>
      </w:r>
    </w:p>
    <w:p w14:paraId="78A45398" w14:textId="77777777" w:rsidR="005B487B" w:rsidRPr="006A1C82" w:rsidRDefault="005B487B" w:rsidP="005B487B">
      <w:pPr>
        <w:pStyle w:val="FR3"/>
        <w:spacing w:before="120"/>
        <w:jc w:val="left"/>
        <w:rPr>
          <w:lang w:val="uk-UA"/>
        </w:rPr>
      </w:pPr>
    </w:p>
    <w:p w14:paraId="5327DE16" w14:textId="77777777" w:rsidR="005B487B" w:rsidRPr="006A1C82" w:rsidRDefault="005B487B" w:rsidP="005B487B">
      <w:pPr>
        <w:pStyle w:val="FR3"/>
        <w:spacing w:before="120"/>
        <w:jc w:val="left"/>
        <w:rPr>
          <w:lang w:val="uk-UA"/>
        </w:rPr>
      </w:pPr>
      <w:r w:rsidRPr="006A1C82">
        <w:rPr>
          <w:lang w:val="uk-UA"/>
        </w:rPr>
        <w:t>Допускається до захисту</w:t>
      </w:r>
    </w:p>
    <w:p w14:paraId="3B7FD32D" w14:textId="77777777" w:rsidR="005B487B" w:rsidRPr="006A1C82" w:rsidRDefault="005B487B" w:rsidP="005B487B">
      <w:pPr>
        <w:pStyle w:val="FR3"/>
        <w:spacing w:before="300"/>
        <w:rPr>
          <w:lang w:val="uk-UA"/>
        </w:rPr>
      </w:pPr>
      <w:r w:rsidRPr="006A1C82">
        <w:rPr>
          <w:lang w:val="uk-UA"/>
        </w:rPr>
        <w:t>Зав. кафедри</w:t>
      </w:r>
      <w:r w:rsidRPr="006A1C82">
        <w:rPr>
          <w:lang w:val="uk-UA"/>
        </w:rPr>
        <w:tab/>
      </w:r>
      <w:r w:rsidRPr="006A1C82">
        <w:rPr>
          <w:lang w:val="uk-UA"/>
        </w:rPr>
        <w:tab/>
      </w:r>
      <w:r w:rsidRPr="006A1C82">
        <w:rPr>
          <w:u w:val="single"/>
          <w:lang w:val="uk-UA"/>
        </w:rPr>
        <w:tab/>
      </w:r>
      <w:r w:rsidRPr="006A1C82">
        <w:rPr>
          <w:u w:val="single"/>
          <w:lang w:val="uk-UA"/>
        </w:rPr>
        <w:tab/>
      </w:r>
      <w:r w:rsidRPr="006A1C82">
        <w:rPr>
          <w:u w:val="single"/>
          <w:lang w:val="uk-UA"/>
        </w:rPr>
        <w:tab/>
      </w:r>
      <w:r w:rsidRPr="006A1C82">
        <w:rPr>
          <w:lang w:val="uk-UA"/>
        </w:rPr>
        <w:tab/>
      </w:r>
      <w:r w:rsidRPr="006A1C82">
        <w:rPr>
          <w:lang w:val="uk-UA"/>
        </w:rPr>
        <w:tab/>
      </w:r>
      <w:r w:rsidRPr="006A1C82">
        <w:rPr>
          <w:u w:val="single"/>
          <w:lang w:val="uk-UA"/>
        </w:rPr>
        <w:tab/>
      </w:r>
      <w:proofErr w:type="spellStart"/>
      <w:r w:rsidRPr="006A1C82">
        <w:rPr>
          <w:u w:val="single"/>
          <w:lang w:val="uk-UA"/>
        </w:rPr>
        <w:t>Карташов</w:t>
      </w:r>
      <w:proofErr w:type="spellEnd"/>
      <w:r w:rsidRPr="006A1C82">
        <w:rPr>
          <w:u w:val="single"/>
          <w:lang w:val="uk-UA"/>
        </w:rPr>
        <w:t xml:space="preserve"> В.М.</w:t>
      </w:r>
      <w:r w:rsidRPr="006A1C82">
        <w:rPr>
          <w:u w:val="single"/>
          <w:lang w:val="uk-UA"/>
        </w:rPr>
        <w:tab/>
      </w:r>
    </w:p>
    <w:p w14:paraId="31D52F61" w14:textId="77777777" w:rsidR="005B487B" w:rsidRPr="006A1C82" w:rsidRDefault="005B487B" w:rsidP="005B487B">
      <w:pPr>
        <w:spacing w:line="240" w:lineRule="auto"/>
        <w:ind w:left="3600"/>
        <w:rPr>
          <w:sz w:val="20"/>
          <w:lang w:val="uk-UA"/>
        </w:rPr>
      </w:pPr>
      <w:r w:rsidRPr="006A1C82">
        <w:rPr>
          <w:sz w:val="20"/>
          <w:lang w:val="uk-UA"/>
        </w:rPr>
        <w:t>(підпис)</w:t>
      </w:r>
      <w:r w:rsidRPr="006A1C82">
        <w:rPr>
          <w:sz w:val="20"/>
          <w:lang w:val="uk-UA"/>
        </w:rPr>
        <w:tab/>
      </w:r>
      <w:r w:rsidRPr="006A1C82">
        <w:rPr>
          <w:sz w:val="20"/>
          <w:lang w:val="uk-UA"/>
        </w:rPr>
        <w:tab/>
      </w:r>
      <w:r w:rsidRPr="006A1C82">
        <w:rPr>
          <w:sz w:val="20"/>
          <w:lang w:val="uk-UA"/>
        </w:rPr>
        <w:tab/>
      </w:r>
      <w:r w:rsidRPr="006A1C82">
        <w:rPr>
          <w:sz w:val="20"/>
          <w:lang w:val="uk-UA"/>
        </w:rPr>
        <w:tab/>
        <w:t>(прізвище, ініціали)</w:t>
      </w:r>
    </w:p>
    <w:p w14:paraId="5A876165" w14:textId="77777777" w:rsidR="005B487B" w:rsidRPr="006A1C82" w:rsidRDefault="005B487B" w:rsidP="005B487B">
      <w:pPr>
        <w:pStyle w:val="FR4"/>
        <w:spacing w:before="400"/>
        <w:jc w:val="center"/>
        <w:rPr>
          <w:rFonts w:ascii="Times New Roman" w:hAnsi="Times New Roman"/>
          <w:sz w:val="28"/>
          <w:lang w:val="uk-UA"/>
        </w:rPr>
        <w:sectPr w:rsidR="005B487B" w:rsidRPr="006A1C82" w:rsidSect="005B0A8E">
          <w:headerReference w:type="default" r:id="rId8"/>
          <w:pgSz w:w="11906" w:h="16838"/>
          <w:pgMar w:top="1134" w:right="851" w:bottom="1134" w:left="1701" w:header="709" w:footer="709" w:gutter="0"/>
          <w:pgNumType w:start="1"/>
          <w:cols w:space="708"/>
          <w:titlePg/>
          <w:docGrid w:linePitch="381"/>
        </w:sectPr>
      </w:pPr>
      <w:r w:rsidRPr="006A1C82">
        <w:rPr>
          <w:rFonts w:ascii="Times New Roman" w:hAnsi="Times New Roman"/>
          <w:sz w:val="28"/>
          <w:lang w:val="uk-UA"/>
        </w:rPr>
        <w:t>2020 р.</w:t>
      </w:r>
    </w:p>
    <w:bookmarkEnd w:id="0"/>
    <w:p w14:paraId="386481C1" w14:textId="77777777" w:rsidR="00BD3421" w:rsidRPr="006A1C82" w:rsidRDefault="00BD3421" w:rsidP="00BD3421">
      <w:pPr>
        <w:pStyle w:val="FR4"/>
        <w:spacing w:before="400"/>
        <w:jc w:val="center"/>
        <w:rPr>
          <w:rFonts w:ascii="Times New Roman" w:hAnsi="Times New Roman"/>
          <w:lang w:val="uk-UA"/>
        </w:rPr>
      </w:pPr>
      <w:r w:rsidRPr="006A1C82">
        <w:rPr>
          <w:rFonts w:ascii="Times New Roman" w:hAnsi="Times New Roman"/>
          <w:sz w:val="28"/>
          <w:lang w:val="uk-UA"/>
        </w:rPr>
        <w:lastRenderedPageBreak/>
        <w:t>Харківський національний університет радіоелектроніки</w:t>
      </w:r>
    </w:p>
    <w:p w14:paraId="02D2A428" w14:textId="77777777" w:rsidR="00BD3421" w:rsidRPr="006A1C82" w:rsidRDefault="00BD3421" w:rsidP="00BD3421">
      <w:pPr>
        <w:pStyle w:val="ab"/>
        <w:spacing w:after="0" w:line="240" w:lineRule="auto"/>
        <w:jc w:val="center"/>
        <w:rPr>
          <w:rFonts w:ascii="Times New Roman" w:hAnsi="Times New Roman"/>
          <w:sz w:val="28"/>
          <w:lang w:val="uk-UA"/>
        </w:rPr>
      </w:pPr>
    </w:p>
    <w:p w14:paraId="65F03A3E" w14:textId="77777777" w:rsidR="00BD3421" w:rsidRPr="006A1C82" w:rsidRDefault="00BD3421" w:rsidP="00BD3421">
      <w:pPr>
        <w:pStyle w:val="ab"/>
        <w:spacing w:after="0" w:line="240" w:lineRule="auto"/>
        <w:ind w:left="0"/>
        <w:rPr>
          <w:rFonts w:ascii="Times New Roman" w:hAnsi="Times New Roman"/>
          <w:sz w:val="28"/>
          <w:szCs w:val="28"/>
          <w:lang w:val="uk-UA"/>
        </w:rPr>
      </w:pPr>
      <w:r w:rsidRPr="006A1C82">
        <w:rPr>
          <w:rFonts w:ascii="Times New Roman" w:hAnsi="Times New Roman"/>
          <w:sz w:val="28"/>
          <w:szCs w:val="24"/>
          <w:lang w:val="uk-UA"/>
        </w:rPr>
        <w:t>Факультет</w:t>
      </w:r>
      <w:r w:rsidRPr="006A1C82">
        <w:rPr>
          <w:rFonts w:ascii="Times New Roman" w:hAnsi="Times New Roman"/>
          <w:sz w:val="28"/>
          <w:szCs w:val="24"/>
          <w:u w:val="single"/>
          <w:lang w:val="uk-UA"/>
        </w:rPr>
        <w:t xml:space="preserve">  </w:t>
      </w:r>
      <w:r w:rsidRPr="006A1C82">
        <w:rPr>
          <w:rFonts w:ascii="Times New Roman" w:hAnsi="Times New Roman"/>
          <w:color w:val="7030A0"/>
          <w:sz w:val="28"/>
          <w:szCs w:val="28"/>
          <w:u w:val="single"/>
          <w:lang w:val="uk-UA"/>
        </w:rPr>
        <w:t xml:space="preserve">Інформаційних </w:t>
      </w:r>
      <w:proofErr w:type="spellStart"/>
      <w:r w:rsidRPr="006A1C82">
        <w:rPr>
          <w:rFonts w:ascii="Times New Roman" w:hAnsi="Times New Roman"/>
          <w:color w:val="7030A0"/>
          <w:sz w:val="28"/>
          <w:szCs w:val="28"/>
          <w:u w:val="single"/>
          <w:lang w:val="uk-UA"/>
        </w:rPr>
        <w:t>радіотехнологій</w:t>
      </w:r>
      <w:proofErr w:type="spellEnd"/>
      <w:r w:rsidRPr="006A1C82">
        <w:rPr>
          <w:rFonts w:ascii="Times New Roman" w:hAnsi="Times New Roman"/>
          <w:color w:val="7030A0"/>
          <w:sz w:val="28"/>
          <w:szCs w:val="28"/>
          <w:u w:val="single"/>
          <w:lang w:val="uk-UA"/>
        </w:rPr>
        <w:t xml:space="preserve"> та технічного захисту інформації</w:t>
      </w:r>
    </w:p>
    <w:p w14:paraId="4BF740B4" w14:textId="77777777" w:rsidR="00BD3421" w:rsidRPr="006A1C82" w:rsidRDefault="00BD3421" w:rsidP="00BD3421">
      <w:pPr>
        <w:pStyle w:val="ab"/>
        <w:spacing w:after="0" w:line="240" w:lineRule="auto"/>
        <w:ind w:left="0"/>
        <w:rPr>
          <w:rFonts w:ascii="Times New Roman" w:hAnsi="Times New Roman"/>
          <w:sz w:val="28"/>
          <w:lang w:val="uk-UA"/>
        </w:rPr>
      </w:pPr>
      <w:r w:rsidRPr="006A1C82">
        <w:rPr>
          <w:rFonts w:ascii="Times New Roman" w:hAnsi="Times New Roman"/>
          <w:sz w:val="28"/>
          <w:szCs w:val="28"/>
          <w:lang w:val="uk-UA"/>
        </w:rPr>
        <w:t>Кафедра</w:t>
      </w:r>
      <w:r w:rsidRPr="006A1C82">
        <w:rPr>
          <w:rFonts w:ascii="Times New Roman" w:hAnsi="Times New Roman"/>
          <w:sz w:val="28"/>
          <w:szCs w:val="28"/>
          <w:u w:val="single"/>
          <w:lang w:val="uk-UA"/>
        </w:rPr>
        <w:t xml:space="preserve">   </w:t>
      </w:r>
      <w:proofErr w:type="spellStart"/>
      <w:r w:rsidRPr="006A1C82">
        <w:rPr>
          <w:rFonts w:ascii="Times New Roman" w:hAnsi="Times New Roman"/>
          <w:color w:val="7030A0"/>
          <w:sz w:val="28"/>
          <w:szCs w:val="28"/>
          <w:u w:val="single"/>
          <w:lang w:val="uk-UA"/>
        </w:rPr>
        <w:t>Медіаінженерії</w:t>
      </w:r>
      <w:proofErr w:type="spellEnd"/>
      <w:r w:rsidRPr="006A1C82">
        <w:rPr>
          <w:rFonts w:ascii="Times New Roman" w:hAnsi="Times New Roman"/>
          <w:color w:val="7030A0"/>
          <w:sz w:val="28"/>
          <w:szCs w:val="28"/>
          <w:u w:val="single"/>
          <w:lang w:val="uk-UA"/>
        </w:rPr>
        <w:t xml:space="preserve"> та інформаційних радіоелектронних систем</w:t>
      </w:r>
      <w:r w:rsidRPr="006A1C82">
        <w:rPr>
          <w:rFonts w:ascii="Times New Roman" w:hAnsi="Times New Roman"/>
          <w:color w:val="7030A0"/>
          <w:szCs w:val="28"/>
          <w:u w:val="single"/>
          <w:lang w:val="uk-UA"/>
        </w:rPr>
        <w:t xml:space="preserve">   </w:t>
      </w:r>
      <w:r w:rsidRPr="006A1C82">
        <w:rPr>
          <w:rFonts w:ascii="Times New Roman" w:hAnsi="Times New Roman"/>
          <w:color w:val="7030A0"/>
          <w:szCs w:val="28"/>
          <w:u w:val="single"/>
          <w:lang w:val="uk-UA"/>
        </w:rPr>
        <w:tab/>
      </w:r>
    </w:p>
    <w:p w14:paraId="677A249C" w14:textId="77777777" w:rsidR="00BD3421" w:rsidRPr="006A1C82" w:rsidRDefault="00BD3421" w:rsidP="00BD3421">
      <w:pPr>
        <w:spacing w:before="120" w:line="240" w:lineRule="auto"/>
        <w:rPr>
          <w:lang w:val="uk-UA"/>
        </w:rPr>
      </w:pPr>
      <w:r w:rsidRPr="006A1C82">
        <w:rPr>
          <w:lang w:val="uk-UA"/>
        </w:rPr>
        <w:t>Рівень вищої освіти</w:t>
      </w:r>
      <w:r w:rsidRPr="006A1C82">
        <w:rPr>
          <w:u w:val="single"/>
          <w:lang w:val="uk-UA"/>
        </w:rPr>
        <w:tab/>
      </w:r>
      <w:r w:rsidRPr="006A1C82">
        <w:rPr>
          <w:u w:val="single"/>
          <w:lang w:val="uk-UA"/>
        </w:rPr>
        <w:tab/>
      </w:r>
      <w:r w:rsidRPr="006A1C82">
        <w:rPr>
          <w:u w:val="single"/>
          <w:lang w:val="uk-UA"/>
        </w:rPr>
        <w:tab/>
      </w:r>
      <w:r w:rsidRPr="006A1C82">
        <w:rPr>
          <w:szCs w:val="28"/>
          <w:u w:val="single"/>
          <w:lang w:val="uk-UA"/>
        </w:rPr>
        <w:t>другий (магістерський)</w:t>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p>
    <w:p w14:paraId="53DB721A" w14:textId="77777777" w:rsidR="00BD3421" w:rsidRPr="006A1C82" w:rsidRDefault="00BD3421" w:rsidP="00BD3421">
      <w:pPr>
        <w:spacing w:line="240" w:lineRule="auto"/>
        <w:rPr>
          <w:lang w:val="uk-UA"/>
        </w:rPr>
      </w:pPr>
      <w:r w:rsidRPr="006A1C82">
        <w:rPr>
          <w:lang w:val="uk-UA"/>
        </w:rPr>
        <w:t>Спеціальність</w:t>
      </w:r>
      <w:r w:rsidRPr="006A1C82">
        <w:rPr>
          <w:u w:val="single"/>
          <w:lang w:val="uk-UA"/>
        </w:rPr>
        <w:tab/>
      </w:r>
      <w:r w:rsidRPr="006A1C82">
        <w:rPr>
          <w:spacing w:val="-2"/>
          <w:sz w:val="24"/>
          <w:u w:val="single"/>
          <w:lang w:val="uk-UA"/>
        </w:rPr>
        <w:tab/>
      </w:r>
      <w:r w:rsidRPr="006A1C82">
        <w:rPr>
          <w:u w:val="single"/>
          <w:lang w:val="uk-UA"/>
        </w:rPr>
        <w:tab/>
      </w:r>
      <w:r w:rsidRPr="006A1C82">
        <w:rPr>
          <w:u w:val="single"/>
          <w:lang w:val="uk-UA"/>
        </w:rPr>
        <w:tab/>
      </w:r>
      <w:r w:rsidRPr="006A1C82">
        <w:rPr>
          <w:spacing w:val="-2"/>
          <w:u w:val="single"/>
          <w:lang w:val="uk-UA"/>
        </w:rPr>
        <w:t>171 Електроніка</w:t>
      </w:r>
      <w:r w:rsidRPr="006A1C82">
        <w:rPr>
          <w:spacing w:val="-2"/>
          <w:sz w:val="24"/>
          <w:u w:val="single"/>
          <w:lang w:val="uk-UA"/>
        </w:rPr>
        <w:t xml:space="preserve"> </w:t>
      </w:r>
      <w:r w:rsidRPr="006A1C82">
        <w:rPr>
          <w:spacing w:val="-2"/>
          <w:sz w:val="24"/>
          <w:u w:val="single"/>
          <w:lang w:val="uk-UA"/>
        </w:rPr>
        <w:tab/>
      </w:r>
      <w:r w:rsidRPr="006A1C82">
        <w:rPr>
          <w:spacing w:val="-2"/>
          <w:sz w:val="24"/>
          <w:u w:val="single"/>
          <w:lang w:val="uk-UA"/>
        </w:rPr>
        <w:tab/>
      </w:r>
      <w:r w:rsidRPr="006A1C82">
        <w:rPr>
          <w:spacing w:val="-2"/>
          <w:sz w:val="24"/>
          <w:u w:val="single"/>
          <w:lang w:val="uk-UA"/>
        </w:rPr>
        <w:tab/>
      </w:r>
      <w:r w:rsidRPr="006A1C82">
        <w:rPr>
          <w:spacing w:val="-2"/>
          <w:sz w:val="24"/>
          <w:u w:val="single"/>
          <w:lang w:val="uk-UA"/>
        </w:rPr>
        <w:tab/>
      </w:r>
      <w:r w:rsidRPr="006A1C82">
        <w:rPr>
          <w:spacing w:val="-2"/>
          <w:sz w:val="24"/>
          <w:u w:val="single"/>
          <w:lang w:val="uk-UA"/>
        </w:rPr>
        <w:tab/>
      </w:r>
      <w:r w:rsidRPr="006A1C82">
        <w:rPr>
          <w:b/>
          <w:color w:val="FFFFFF"/>
          <w:spacing w:val="-2"/>
          <w:sz w:val="20"/>
          <w:lang w:val="uk-UA"/>
        </w:rPr>
        <w:t>.</w:t>
      </w:r>
    </w:p>
    <w:p w14:paraId="24B52BD5" w14:textId="77777777" w:rsidR="00BD3421" w:rsidRPr="006A1C82" w:rsidRDefault="00BD3421" w:rsidP="00BD3421">
      <w:pPr>
        <w:pStyle w:val="a9"/>
        <w:spacing w:before="20"/>
        <w:ind w:firstLine="720"/>
        <w:jc w:val="center"/>
        <w:rPr>
          <w:sz w:val="18"/>
          <w:szCs w:val="18"/>
          <w:lang w:val="uk-UA"/>
        </w:rPr>
      </w:pPr>
      <w:r w:rsidRPr="006A1C82">
        <w:rPr>
          <w:sz w:val="18"/>
          <w:szCs w:val="18"/>
          <w:lang w:val="uk-UA"/>
        </w:rPr>
        <w:t>(код і повна назва)</w:t>
      </w:r>
    </w:p>
    <w:p w14:paraId="555F62CB" w14:textId="77777777" w:rsidR="00BD3421" w:rsidRPr="006A1C82" w:rsidRDefault="00BD3421" w:rsidP="00BD3421">
      <w:pPr>
        <w:spacing w:line="240" w:lineRule="auto"/>
        <w:rPr>
          <w:lang w:val="uk-UA"/>
        </w:rPr>
      </w:pPr>
      <w:r w:rsidRPr="006A1C82">
        <w:rPr>
          <w:lang w:val="uk-UA"/>
        </w:rPr>
        <w:t xml:space="preserve">Тип програми </w:t>
      </w:r>
      <w:r w:rsidRPr="006A1C82">
        <w:rPr>
          <w:u w:val="single"/>
          <w:lang w:val="uk-UA"/>
        </w:rPr>
        <w:tab/>
      </w:r>
      <w:r w:rsidRPr="006A1C82">
        <w:rPr>
          <w:u w:val="single"/>
          <w:lang w:val="uk-UA"/>
        </w:rPr>
        <w:tab/>
      </w:r>
      <w:r w:rsidRPr="006A1C82">
        <w:rPr>
          <w:sz w:val="24"/>
          <w:u w:val="single"/>
          <w:lang w:val="uk-UA"/>
        </w:rPr>
        <w:tab/>
      </w:r>
      <w:r w:rsidRPr="006A1C82">
        <w:rPr>
          <w:szCs w:val="28"/>
          <w:u w:val="single"/>
          <w:lang w:val="uk-UA"/>
        </w:rPr>
        <w:t>освітньо-професійна</w:t>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p>
    <w:p w14:paraId="475DEC79" w14:textId="77777777" w:rsidR="00BD3421" w:rsidRPr="006A1C82" w:rsidRDefault="00BD3421" w:rsidP="00BD3421">
      <w:pPr>
        <w:spacing w:line="240" w:lineRule="auto"/>
        <w:jc w:val="center"/>
        <w:rPr>
          <w:sz w:val="18"/>
          <w:szCs w:val="18"/>
          <w:lang w:val="uk-UA"/>
        </w:rPr>
      </w:pPr>
      <w:r w:rsidRPr="006A1C82">
        <w:rPr>
          <w:sz w:val="18"/>
          <w:szCs w:val="18"/>
          <w:lang w:val="uk-UA"/>
        </w:rPr>
        <w:t xml:space="preserve">(освітньо-професійна або </w:t>
      </w:r>
      <w:proofErr w:type="spellStart"/>
      <w:r w:rsidRPr="006A1C82">
        <w:rPr>
          <w:sz w:val="18"/>
          <w:szCs w:val="18"/>
          <w:lang w:val="uk-UA"/>
        </w:rPr>
        <w:t>освітньо</w:t>
      </w:r>
      <w:proofErr w:type="spellEnd"/>
      <w:r w:rsidRPr="006A1C82">
        <w:rPr>
          <w:sz w:val="18"/>
          <w:szCs w:val="18"/>
          <w:lang w:val="uk-UA"/>
        </w:rPr>
        <w:t>-наукова)</w:t>
      </w:r>
    </w:p>
    <w:p w14:paraId="7945B8EB" w14:textId="77777777" w:rsidR="00BD3421" w:rsidRPr="006A1C82" w:rsidRDefault="00BD3421" w:rsidP="00BD3421">
      <w:pPr>
        <w:spacing w:before="20" w:line="240" w:lineRule="auto"/>
        <w:rPr>
          <w:lang w:val="uk-UA"/>
        </w:rPr>
      </w:pPr>
      <w:r w:rsidRPr="006A1C82">
        <w:rPr>
          <w:lang w:val="uk-UA"/>
        </w:rPr>
        <w:t xml:space="preserve">Освітня програма </w:t>
      </w:r>
      <w:r w:rsidRPr="006A1C82">
        <w:rPr>
          <w:spacing w:val="-2"/>
          <w:u w:val="single"/>
          <w:lang w:val="uk-UA"/>
        </w:rPr>
        <w:t>"</w:t>
      </w:r>
      <w:r w:rsidRPr="006A1C82">
        <w:rPr>
          <w:u w:val="single"/>
          <w:lang w:val="uk-UA"/>
        </w:rPr>
        <w:t xml:space="preserve"> </w:t>
      </w:r>
      <w:r w:rsidRPr="006A1C82">
        <w:rPr>
          <w:color w:val="7030A0"/>
          <w:u w:val="single"/>
          <w:lang w:val="uk-UA"/>
        </w:rPr>
        <w:t>Системи, технології і комп’ютерні засоби мультимедіа</w:t>
      </w:r>
      <w:r w:rsidRPr="006A1C82">
        <w:rPr>
          <w:color w:val="7030A0"/>
          <w:spacing w:val="-2"/>
          <w:sz w:val="24"/>
          <w:u w:val="single"/>
          <w:lang w:val="uk-UA"/>
        </w:rPr>
        <w:t xml:space="preserve"> </w:t>
      </w:r>
      <w:r w:rsidRPr="006A1C82">
        <w:rPr>
          <w:spacing w:val="-2"/>
          <w:sz w:val="24"/>
          <w:u w:val="single"/>
          <w:lang w:val="uk-UA"/>
        </w:rPr>
        <w:t>"</w:t>
      </w:r>
    </w:p>
    <w:p w14:paraId="02D3FCD8" w14:textId="77777777" w:rsidR="00BD3421" w:rsidRPr="006A1C82" w:rsidRDefault="00BD3421" w:rsidP="00BD3421">
      <w:pPr>
        <w:spacing w:line="240" w:lineRule="auto"/>
        <w:ind w:left="5103"/>
        <w:rPr>
          <w:sz w:val="24"/>
          <w:lang w:val="uk-UA"/>
        </w:rPr>
      </w:pPr>
    </w:p>
    <w:p w14:paraId="62560004" w14:textId="77777777" w:rsidR="00BD3421" w:rsidRPr="006A1C82" w:rsidRDefault="00BD3421" w:rsidP="00BD3421">
      <w:pPr>
        <w:spacing w:line="240" w:lineRule="auto"/>
        <w:ind w:left="5103"/>
        <w:rPr>
          <w:sz w:val="24"/>
          <w:lang w:val="uk-UA"/>
        </w:rPr>
      </w:pPr>
    </w:p>
    <w:p w14:paraId="184B7ACA" w14:textId="77777777" w:rsidR="00BD3421" w:rsidRPr="006A1C82" w:rsidRDefault="00BD3421" w:rsidP="00BD3421">
      <w:pPr>
        <w:spacing w:line="240" w:lineRule="auto"/>
        <w:ind w:left="5103"/>
        <w:rPr>
          <w:sz w:val="24"/>
          <w:lang w:val="uk-UA"/>
        </w:rPr>
      </w:pPr>
      <w:r w:rsidRPr="006A1C82">
        <w:rPr>
          <w:sz w:val="24"/>
          <w:lang w:val="uk-UA"/>
        </w:rPr>
        <w:t>ЗАТВЕРДЖУЮ:</w:t>
      </w:r>
    </w:p>
    <w:p w14:paraId="22B248FD" w14:textId="77777777" w:rsidR="00BD3421" w:rsidRPr="006A1C82" w:rsidRDefault="00BD3421" w:rsidP="00BD3421">
      <w:pPr>
        <w:spacing w:line="240" w:lineRule="auto"/>
        <w:ind w:left="5103"/>
        <w:rPr>
          <w:sz w:val="24"/>
          <w:lang w:val="uk-UA"/>
        </w:rPr>
      </w:pPr>
      <w:r w:rsidRPr="006A1C82">
        <w:rPr>
          <w:sz w:val="24"/>
          <w:lang w:val="uk-UA"/>
        </w:rPr>
        <w:t xml:space="preserve">Зав. кафедри </w:t>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p>
    <w:p w14:paraId="2CA6CED4" w14:textId="77777777" w:rsidR="00BD3421" w:rsidRPr="006A1C82" w:rsidRDefault="00BD3421" w:rsidP="00BD3421">
      <w:pPr>
        <w:spacing w:line="240" w:lineRule="auto"/>
        <w:ind w:left="5103"/>
        <w:jc w:val="center"/>
        <w:rPr>
          <w:sz w:val="20"/>
          <w:lang w:val="uk-UA"/>
        </w:rPr>
      </w:pPr>
      <w:r w:rsidRPr="006A1C82">
        <w:rPr>
          <w:sz w:val="20"/>
          <w:lang w:val="uk-UA"/>
        </w:rPr>
        <w:t>(підпис)</w:t>
      </w:r>
    </w:p>
    <w:p w14:paraId="16596858" w14:textId="77777777" w:rsidR="00BD3421" w:rsidRPr="006A1C82" w:rsidRDefault="00BD3421" w:rsidP="00BD3421">
      <w:pPr>
        <w:ind w:left="5103"/>
        <w:rPr>
          <w:sz w:val="24"/>
          <w:lang w:val="uk-UA"/>
        </w:rPr>
      </w:pPr>
      <w:r w:rsidRPr="006A1C82">
        <w:rPr>
          <w:sz w:val="18"/>
          <w:lang w:val="uk-UA"/>
        </w:rPr>
        <w:t xml:space="preserve">«_____»________________ </w:t>
      </w:r>
      <w:r w:rsidRPr="006A1C82">
        <w:rPr>
          <w:sz w:val="24"/>
          <w:lang w:val="uk-UA"/>
        </w:rPr>
        <w:t>20 ___  р.</w:t>
      </w:r>
    </w:p>
    <w:p w14:paraId="7F04BCD3" w14:textId="77777777" w:rsidR="00BD3421" w:rsidRPr="006A1C82" w:rsidRDefault="00BD3421" w:rsidP="00BD3421">
      <w:pPr>
        <w:ind w:left="5103"/>
        <w:rPr>
          <w:sz w:val="24"/>
          <w:lang w:val="uk-UA"/>
        </w:rPr>
      </w:pPr>
    </w:p>
    <w:p w14:paraId="73CCE814" w14:textId="77777777" w:rsidR="00BD3421" w:rsidRPr="006A1C82" w:rsidRDefault="00BD3421" w:rsidP="00BD3421">
      <w:pPr>
        <w:ind w:left="5103"/>
        <w:rPr>
          <w:sz w:val="24"/>
          <w:lang w:val="uk-UA"/>
        </w:rPr>
      </w:pPr>
    </w:p>
    <w:p w14:paraId="16F04A2B" w14:textId="77777777" w:rsidR="00BD3421" w:rsidRPr="006A1C82" w:rsidRDefault="00BD3421" w:rsidP="00BD3421">
      <w:pPr>
        <w:pStyle w:val="FR1"/>
        <w:spacing w:before="0"/>
        <w:ind w:left="2041" w:right="2002"/>
        <w:rPr>
          <w:b/>
          <w:sz w:val="24"/>
          <w:szCs w:val="24"/>
        </w:rPr>
      </w:pPr>
      <w:r w:rsidRPr="006A1C82">
        <w:rPr>
          <w:b/>
          <w:sz w:val="32"/>
          <w:szCs w:val="32"/>
        </w:rPr>
        <w:t>ЗАВДАННЯ</w:t>
      </w:r>
    </w:p>
    <w:p w14:paraId="1B5A13B0" w14:textId="77777777" w:rsidR="00BD3421" w:rsidRPr="006A1C82" w:rsidRDefault="00BD3421" w:rsidP="00BD3421">
      <w:pPr>
        <w:spacing w:line="240" w:lineRule="auto"/>
        <w:jc w:val="center"/>
        <w:rPr>
          <w:sz w:val="24"/>
          <w:lang w:val="uk-UA"/>
        </w:rPr>
      </w:pPr>
      <w:r w:rsidRPr="006A1C82">
        <w:rPr>
          <w:sz w:val="24"/>
          <w:lang w:val="uk-UA"/>
        </w:rPr>
        <w:t>НА АТЕСТАЦІЙНУ РОБОТУ</w:t>
      </w:r>
    </w:p>
    <w:p w14:paraId="52077284" w14:textId="50BC32F2" w:rsidR="00177B38" w:rsidRPr="006A1C82" w:rsidRDefault="00177B38" w:rsidP="00877710">
      <w:pPr>
        <w:spacing w:line="240" w:lineRule="auto"/>
        <w:rPr>
          <w:sz w:val="24"/>
          <w:lang w:val="uk-UA"/>
        </w:rPr>
      </w:pPr>
      <w:r w:rsidRPr="006A1C82">
        <w:rPr>
          <w:sz w:val="24"/>
          <w:lang w:val="uk-UA"/>
        </w:rPr>
        <w:t xml:space="preserve">Студентові </w:t>
      </w:r>
      <w:r w:rsidRPr="006A1C82">
        <w:rPr>
          <w:sz w:val="24"/>
          <w:u w:val="single"/>
          <w:lang w:val="uk-UA"/>
        </w:rPr>
        <w:tab/>
      </w:r>
      <w:r w:rsidRPr="006A1C82">
        <w:rPr>
          <w:sz w:val="24"/>
          <w:u w:val="single"/>
          <w:lang w:val="uk-UA"/>
        </w:rPr>
        <w:tab/>
      </w:r>
      <w:r w:rsidRPr="006A1C82">
        <w:rPr>
          <w:sz w:val="24"/>
          <w:u w:val="single"/>
          <w:lang w:val="uk-UA"/>
        </w:rPr>
        <w:tab/>
      </w:r>
      <w:r w:rsidR="001A5DDB" w:rsidRPr="006A1C82">
        <w:rPr>
          <w:i/>
          <w:color w:val="7030A0"/>
          <w:sz w:val="24"/>
          <w:u w:val="single"/>
          <w:lang w:val="uk-UA"/>
        </w:rPr>
        <w:t>Лимар Вікторії Андріївні</w:t>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00877710" w:rsidRPr="006A1C82">
        <w:rPr>
          <w:sz w:val="24"/>
          <w:u w:val="single"/>
          <w:lang w:val="uk-UA"/>
        </w:rPr>
        <w:tab/>
      </w:r>
    </w:p>
    <w:p w14:paraId="02C115E9" w14:textId="77777777" w:rsidR="00177B38" w:rsidRPr="006A1C82" w:rsidRDefault="00177B38" w:rsidP="00877710">
      <w:pPr>
        <w:spacing w:line="240" w:lineRule="auto"/>
        <w:jc w:val="center"/>
        <w:rPr>
          <w:sz w:val="20"/>
          <w:szCs w:val="20"/>
          <w:lang w:val="uk-UA"/>
        </w:rPr>
      </w:pPr>
      <w:r w:rsidRPr="006A1C82">
        <w:rPr>
          <w:sz w:val="20"/>
          <w:szCs w:val="20"/>
          <w:lang w:val="uk-UA"/>
        </w:rPr>
        <w:t>(прізвище, ім’я, по батькові)</w:t>
      </w:r>
    </w:p>
    <w:p w14:paraId="44724AF6" w14:textId="77777777" w:rsidR="00177B38" w:rsidRPr="006A1C82" w:rsidRDefault="00177B38" w:rsidP="00877710">
      <w:pPr>
        <w:pBdr>
          <w:bottom w:val="single" w:sz="4" w:space="1" w:color="auto"/>
        </w:pBdr>
        <w:spacing w:line="240" w:lineRule="auto"/>
        <w:rPr>
          <w:sz w:val="24"/>
          <w:lang w:val="uk-UA"/>
        </w:rPr>
      </w:pPr>
      <w:r w:rsidRPr="006A1C82">
        <w:rPr>
          <w:sz w:val="24"/>
          <w:lang w:val="uk-UA"/>
        </w:rPr>
        <w:t>1. Тема роботи</w:t>
      </w:r>
      <w:r w:rsidRPr="006A1C82">
        <w:rPr>
          <w:b/>
          <w:spacing w:val="-2"/>
          <w:sz w:val="24"/>
          <w:lang w:val="uk-UA"/>
        </w:rPr>
        <w:t xml:space="preserve"> </w:t>
      </w:r>
      <w:bookmarkStart w:id="1" w:name="_Hlk534878384"/>
    </w:p>
    <w:p w14:paraId="6FB28580" w14:textId="646A4E45" w:rsidR="00177B38" w:rsidRPr="006A1C82" w:rsidRDefault="001A5DDB" w:rsidP="00877710">
      <w:pPr>
        <w:pBdr>
          <w:bottom w:val="single" w:sz="4" w:space="1" w:color="auto"/>
        </w:pBdr>
        <w:spacing w:line="240" w:lineRule="auto"/>
        <w:jc w:val="center"/>
        <w:rPr>
          <w:i/>
          <w:sz w:val="24"/>
          <w:lang w:val="uk-UA"/>
        </w:rPr>
      </w:pPr>
      <w:r w:rsidRPr="006A1C82">
        <w:rPr>
          <w:i/>
          <w:sz w:val="24"/>
          <w:lang w:val="uk-UA"/>
        </w:rPr>
        <w:t xml:space="preserve">Дослідження </w:t>
      </w:r>
      <w:r w:rsidR="004E26E9" w:rsidRPr="006A1C82">
        <w:rPr>
          <w:i/>
          <w:sz w:val="24"/>
          <w:lang w:val="uk-UA"/>
        </w:rPr>
        <w:t xml:space="preserve">безконтактних </w:t>
      </w:r>
      <w:r w:rsidRPr="006A1C82">
        <w:rPr>
          <w:i/>
          <w:sz w:val="24"/>
          <w:lang w:val="uk-UA"/>
        </w:rPr>
        <w:t>м</w:t>
      </w:r>
      <w:r w:rsidR="00177B38" w:rsidRPr="006A1C82">
        <w:rPr>
          <w:i/>
          <w:sz w:val="24"/>
          <w:lang w:val="uk-UA"/>
        </w:rPr>
        <w:t>етод</w:t>
      </w:r>
      <w:r w:rsidRPr="006A1C82">
        <w:rPr>
          <w:i/>
          <w:sz w:val="24"/>
          <w:lang w:val="uk-UA"/>
        </w:rPr>
        <w:t>ів</w:t>
      </w:r>
      <w:r w:rsidR="00177B38" w:rsidRPr="006A1C82">
        <w:rPr>
          <w:i/>
          <w:sz w:val="24"/>
          <w:lang w:val="uk-UA"/>
        </w:rPr>
        <w:t xml:space="preserve"> визначення відстані до об’єкта</w:t>
      </w:r>
    </w:p>
    <w:bookmarkEnd w:id="1"/>
    <w:p w14:paraId="2EB870F1" w14:textId="5EFB5829" w:rsidR="00177B38" w:rsidRPr="006A1C82" w:rsidRDefault="00177B38" w:rsidP="00877710">
      <w:pPr>
        <w:widowControl w:val="0"/>
        <w:spacing w:line="240" w:lineRule="auto"/>
        <w:rPr>
          <w:snapToGrid w:val="0"/>
          <w:color w:val="7030A0"/>
          <w:sz w:val="24"/>
          <w:lang w:val="uk-UA"/>
        </w:rPr>
      </w:pPr>
      <w:r w:rsidRPr="006A1C82">
        <w:rPr>
          <w:snapToGrid w:val="0"/>
          <w:sz w:val="24"/>
          <w:lang w:val="uk-UA"/>
        </w:rPr>
        <w:t xml:space="preserve">затверджена наказом по університету від </w:t>
      </w:r>
      <w:r w:rsidRPr="006A1C82">
        <w:rPr>
          <w:snapToGrid w:val="0"/>
          <w:color w:val="7030A0"/>
          <w:sz w:val="24"/>
          <w:lang w:val="uk-UA"/>
        </w:rPr>
        <w:t>"</w:t>
      </w:r>
      <w:r w:rsidR="00C35F57" w:rsidRPr="006A1C82">
        <w:rPr>
          <w:b/>
          <w:snapToGrid w:val="0"/>
          <w:color w:val="7030A0"/>
          <w:spacing w:val="-2"/>
          <w:sz w:val="24"/>
          <w:lang w:val="uk-UA"/>
        </w:rPr>
        <w:t xml:space="preserve"> </w:t>
      </w:r>
      <w:r w:rsidR="00140C4F" w:rsidRPr="006A1C82">
        <w:rPr>
          <w:i/>
          <w:snapToGrid w:val="0"/>
          <w:color w:val="7030A0"/>
          <w:sz w:val="24"/>
          <w:u w:val="single"/>
          <w:lang w:val="uk-UA"/>
        </w:rPr>
        <w:t>9</w:t>
      </w:r>
      <w:r w:rsidR="00C35F57" w:rsidRPr="006A1C82">
        <w:rPr>
          <w:b/>
          <w:snapToGrid w:val="0"/>
          <w:color w:val="7030A0"/>
          <w:spacing w:val="-2"/>
          <w:sz w:val="24"/>
          <w:lang w:val="uk-UA"/>
        </w:rPr>
        <w:t xml:space="preserve"> </w:t>
      </w:r>
      <w:r w:rsidRPr="006A1C82">
        <w:rPr>
          <w:snapToGrid w:val="0"/>
          <w:color w:val="7030A0"/>
          <w:sz w:val="24"/>
          <w:lang w:val="uk-UA"/>
        </w:rPr>
        <w:t>"</w:t>
      </w:r>
      <w:r w:rsidR="00C35F57" w:rsidRPr="006A1C82">
        <w:rPr>
          <w:snapToGrid w:val="0"/>
          <w:color w:val="7030A0"/>
          <w:spacing w:val="-2"/>
          <w:sz w:val="24"/>
          <w:u w:val="single"/>
          <w:lang w:val="uk-UA"/>
        </w:rPr>
        <w:tab/>
      </w:r>
      <w:r w:rsidRPr="006A1C82">
        <w:rPr>
          <w:i/>
          <w:snapToGrid w:val="0"/>
          <w:color w:val="7030A0"/>
          <w:spacing w:val="-2"/>
          <w:sz w:val="24"/>
          <w:u w:val="single"/>
          <w:lang w:val="uk-UA"/>
        </w:rPr>
        <w:t>11</w:t>
      </w:r>
      <w:r w:rsidR="00C35F57" w:rsidRPr="006A1C82">
        <w:rPr>
          <w:snapToGrid w:val="0"/>
          <w:color w:val="7030A0"/>
          <w:spacing w:val="-2"/>
          <w:sz w:val="24"/>
          <w:u w:val="single"/>
          <w:lang w:val="uk-UA"/>
        </w:rPr>
        <w:tab/>
      </w:r>
      <w:r w:rsidRPr="006A1C82">
        <w:rPr>
          <w:b/>
          <w:snapToGrid w:val="0"/>
          <w:color w:val="7030A0"/>
          <w:spacing w:val="-2"/>
          <w:sz w:val="24"/>
          <w:lang w:val="uk-UA"/>
        </w:rPr>
        <w:t xml:space="preserve"> </w:t>
      </w:r>
      <w:r w:rsidRPr="006A1C82">
        <w:rPr>
          <w:i/>
          <w:snapToGrid w:val="0"/>
          <w:color w:val="7030A0"/>
          <w:sz w:val="24"/>
          <w:lang w:val="uk-UA"/>
        </w:rPr>
        <w:t>20</w:t>
      </w:r>
      <w:r w:rsidR="001A5DDB" w:rsidRPr="006A1C82">
        <w:rPr>
          <w:i/>
          <w:snapToGrid w:val="0"/>
          <w:color w:val="7030A0"/>
          <w:sz w:val="24"/>
          <w:lang w:val="uk-UA"/>
        </w:rPr>
        <w:t>20</w:t>
      </w:r>
      <w:r w:rsidRPr="006A1C82">
        <w:rPr>
          <w:i/>
          <w:snapToGrid w:val="0"/>
          <w:color w:val="7030A0"/>
          <w:sz w:val="24"/>
          <w:lang w:val="uk-UA"/>
        </w:rPr>
        <w:t xml:space="preserve"> р. № </w:t>
      </w:r>
      <w:r w:rsidRPr="006A1C82">
        <w:rPr>
          <w:b/>
          <w:i/>
          <w:snapToGrid w:val="0"/>
          <w:color w:val="7030A0"/>
          <w:spacing w:val="-2"/>
          <w:sz w:val="24"/>
          <w:u w:val="single"/>
          <w:lang w:val="uk-UA"/>
        </w:rPr>
        <w:tab/>
      </w:r>
      <w:r w:rsidR="00140C4F" w:rsidRPr="006A1C82">
        <w:rPr>
          <w:i/>
          <w:snapToGrid w:val="0"/>
          <w:color w:val="7030A0"/>
          <w:spacing w:val="-2"/>
          <w:sz w:val="24"/>
          <w:u w:val="single"/>
          <w:lang w:val="uk-UA"/>
        </w:rPr>
        <w:t>1571</w:t>
      </w:r>
      <w:r w:rsidRPr="006A1C82">
        <w:rPr>
          <w:i/>
          <w:snapToGrid w:val="0"/>
          <w:color w:val="7030A0"/>
          <w:spacing w:val="-2"/>
          <w:sz w:val="24"/>
          <w:u w:val="single"/>
          <w:lang w:val="uk-UA"/>
        </w:rPr>
        <w:t xml:space="preserve"> </w:t>
      </w:r>
      <w:proofErr w:type="spellStart"/>
      <w:r w:rsidRPr="006A1C82">
        <w:rPr>
          <w:i/>
          <w:snapToGrid w:val="0"/>
          <w:color w:val="7030A0"/>
          <w:spacing w:val="-2"/>
          <w:sz w:val="24"/>
          <w:u w:val="single"/>
          <w:lang w:val="uk-UA"/>
        </w:rPr>
        <w:t>Ст</w:t>
      </w:r>
      <w:proofErr w:type="spellEnd"/>
      <w:r w:rsidRPr="006A1C82">
        <w:rPr>
          <w:snapToGrid w:val="0"/>
          <w:color w:val="7030A0"/>
          <w:spacing w:val="-2"/>
          <w:sz w:val="24"/>
          <w:u w:val="single"/>
          <w:lang w:val="uk-UA"/>
        </w:rPr>
        <w:tab/>
      </w:r>
      <w:r w:rsidR="00877710" w:rsidRPr="006A1C82">
        <w:rPr>
          <w:snapToGrid w:val="0"/>
          <w:color w:val="7030A0"/>
          <w:spacing w:val="-2"/>
          <w:sz w:val="24"/>
          <w:u w:val="single"/>
          <w:lang w:val="uk-UA"/>
        </w:rPr>
        <w:tab/>
      </w:r>
    </w:p>
    <w:p w14:paraId="2A1AF87C" w14:textId="6B720C76" w:rsidR="00177B38" w:rsidRPr="006A1C82" w:rsidRDefault="00177B38" w:rsidP="00877710">
      <w:pPr>
        <w:widowControl w:val="0"/>
        <w:spacing w:line="240" w:lineRule="auto"/>
        <w:rPr>
          <w:snapToGrid w:val="0"/>
          <w:sz w:val="24"/>
          <w:lang w:val="uk-UA"/>
        </w:rPr>
      </w:pPr>
      <w:r w:rsidRPr="006A1C82">
        <w:rPr>
          <w:snapToGrid w:val="0"/>
          <w:sz w:val="24"/>
          <w:lang w:val="uk-UA"/>
        </w:rPr>
        <w:t xml:space="preserve">2. Термін подання студентом роботи до екзаменаційної комісії </w:t>
      </w:r>
      <w:r w:rsidRPr="006A1C82">
        <w:rPr>
          <w:snapToGrid w:val="0"/>
          <w:spacing w:val="-2"/>
          <w:sz w:val="24"/>
          <w:u w:val="single"/>
          <w:lang w:val="uk-UA"/>
        </w:rPr>
        <w:tab/>
      </w:r>
      <w:r w:rsidRPr="006A1C82">
        <w:rPr>
          <w:snapToGrid w:val="0"/>
          <w:sz w:val="24"/>
          <w:u w:val="single"/>
          <w:lang w:val="uk-UA"/>
        </w:rPr>
        <w:tab/>
      </w:r>
      <w:r w:rsidRPr="006A1C82">
        <w:rPr>
          <w:snapToGrid w:val="0"/>
          <w:sz w:val="24"/>
          <w:u w:val="single"/>
          <w:lang w:val="uk-UA"/>
        </w:rPr>
        <w:tab/>
      </w:r>
      <w:r w:rsidR="00877710" w:rsidRPr="006A1C82">
        <w:rPr>
          <w:snapToGrid w:val="0"/>
          <w:sz w:val="24"/>
          <w:u w:val="single"/>
          <w:lang w:val="uk-UA"/>
        </w:rPr>
        <w:tab/>
      </w:r>
    </w:p>
    <w:p w14:paraId="67BB761A" w14:textId="1154F678" w:rsidR="00177B38" w:rsidRPr="006A1C82" w:rsidRDefault="00177B38" w:rsidP="00877710">
      <w:pPr>
        <w:spacing w:line="240" w:lineRule="auto"/>
        <w:ind w:right="-2"/>
        <w:rPr>
          <w:sz w:val="24"/>
          <w:u w:val="single"/>
          <w:lang w:val="uk-UA"/>
        </w:rPr>
      </w:pPr>
      <w:r w:rsidRPr="006A1C82">
        <w:rPr>
          <w:sz w:val="24"/>
          <w:lang w:val="uk-UA"/>
        </w:rPr>
        <w:t xml:space="preserve">3. Вихідні дані до проекту (роботи) </w:t>
      </w:r>
      <w:r w:rsidRPr="006A1C82">
        <w:rPr>
          <w:b/>
          <w:spacing w:val="-2"/>
          <w:sz w:val="24"/>
          <w:lang w:val="uk-UA"/>
        </w:rPr>
        <w:t xml:space="preserve"> </w:t>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00877710" w:rsidRPr="006A1C82">
        <w:rPr>
          <w:sz w:val="24"/>
          <w:u w:val="single"/>
          <w:lang w:val="uk-UA"/>
        </w:rPr>
        <w:tab/>
      </w:r>
    </w:p>
    <w:p w14:paraId="35227D9B" w14:textId="4F4E671B" w:rsidR="0051662A" w:rsidRPr="006A1C82" w:rsidRDefault="00877710" w:rsidP="00877710">
      <w:pPr>
        <w:spacing w:line="240" w:lineRule="auto"/>
        <w:rPr>
          <w:i/>
          <w:color w:val="0070C0"/>
          <w:sz w:val="24"/>
          <w:u w:val="single"/>
          <w:lang w:val="uk-UA"/>
        </w:rPr>
      </w:pPr>
      <w:r w:rsidRPr="006A1C82">
        <w:rPr>
          <w:i/>
          <w:color w:val="0070C0"/>
          <w:sz w:val="24"/>
          <w:u w:val="single"/>
          <w:lang w:val="uk-UA"/>
        </w:rPr>
        <w:tab/>
      </w:r>
      <w:r w:rsidR="0051662A" w:rsidRPr="006A1C82">
        <w:rPr>
          <w:i/>
          <w:color w:val="0070C0"/>
          <w:sz w:val="24"/>
          <w:u w:val="single"/>
          <w:lang w:val="uk-UA"/>
        </w:rPr>
        <w:t xml:space="preserve">1. </w:t>
      </w:r>
      <w:r w:rsidR="00E40686" w:rsidRPr="006A1C82">
        <w:rPr>
          <w:i/>
          <w:color w:val="0070C0"/>
          <w:sz w:val="24"/>
          <w:u w:val="single"/>
          <w:lang w:val="uk-UA"/>
        </w:rPr>
        <w:t>Дослідити безконтактні методи визначення відстані до об’єкта</w:t>
      </w:r>
      <w:r w:rsidR="00C35F57"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p>
    <w:p w14:paraId="3184734E" w14:textId="44CAF802" w:rsidR="0051662A" w:rsidRPr="006A1C82" w:rsidRDefault="00877710" w:rsidP="00877710">
      <w:pPr>
        <w:spacing w:line="240" w:lineRule="auto"/>
        <w:rPr>
          <w:i/>
          <w:color w:val="0070C0"/>
          <w:sz w:val="24"/>
          <w:u w:val="single"/>
          <w:lang w:val="uk-UA"/>
        </w:rPr>
      </w:pPr>
      <w:r w:rsidRPr="006A1C82">
        <w:rPr>
          <w:color w:val="0070C0"/>
          <w:sz w:val="24"/>
          <w:u w:val="single"/>
          <w:lang w:val="uk-UA"/>
        </w:rPr>
        <w:tab/>
      </w:r>
      <w:r w:rsidR="0051662A" w:rsidRPr="006A1C82">
        <w:rPr>
          <w:i/>
          <w:color w:val="0070C0"/>
          <w:sz w:val="24"/>
          <w:u w:val="single"/>
          <w:lang w:val="uk-UA"/>
        </w:rPr>
        <w:t>2.</w:t>
      </w:r>
      <w:r w:rsidR="000B1848" w:rsidRPr="006A1C82">
        <w:rPr>
          <w:i/>
          <w:color w:val="0070C0"/>
          <w:sz w:val="24"/>
          <w:u w:val="single"/>
          <w:lang w:val="uk-UA"/>
        </w:rPr>
        <w:t>Дослідити лазерний метод визначення відстані до об’єкта</w:t>
      </w:r>
      <w:r w:rsidR="00C35F57" w:rsidRPr="006A1C82">
        <w:rPr>
          <w:i/>
          <w:color w:val="0070C0"/>
          <w:sz w:val="24"/>
          <w:u w:val="single"/>
          <w:lang w:val="uk-UA"/>
        </w:rPr>
        <w:tab/>
      </w:r>
      <w:r w:rsidR="00C35F57" w:rsidRPr="006A1C82">
        <w:rPr>
          <w:i/>
          <w:color w:val="0070C0"/>
          <w:sz w:val="24"/>
          <w:u w:val="single"/>
          <w:lang w:val="uk-UA"/>
        </w:rPr>
        <w:tab/>
      </w:r>
      <w:r w:rsidRPr="006A1C82">
        <w:rPr>
          <w:i/>
          <w:color w:val="0070C0"/>
          <w:sz w:val="24"/>
          <w:u w:val="single"/>
          <w:lang w:val="uk-UA"/>
        </w:rPr>
        <w:tab/>
      </w:r>
      <w:r w:rsidRPr="006A1C82">
        <w:rPr>
          <w:color w:val="0070C0"/>
          <w:sz w:val="24"/>
          <w:u w:val="single"/>
          <w:lang w:val="uk-UA"/>
        </w:rPr>
        <w:tab/>
      </w:r>
    </w:p>
    <w:p w14:paraId="4C8B089D" w14:textId="4A8FB7D1" w:rsidR="00177B38" w:rsidRPr="006A1C82" w:rsidRDefault="00877710" w:rsidP="00877710">
      <w:pPr>
        <w:spacing w:line="240" w:lineRule="auto"/>
        <w:rPr>
          <w:color w:val="0070C0"/>
          <w:sz w:val="24"/>
          <w:u w:val="single"/>
          <w:lang w:val="uk-UA"/>
        </w:rPr>
      </w:pPr>
      <w:r w:rsidRPr="006A1C82">
        <w:rPr>
          <w:color w:val="0070C0"/>
          <w:sz w:val="24"/>
          <w:u w:val="single"/>
          <w:lang w:val="uk-UA"/>
        </w:rPr>
        <w:tab/>
      </w:r>
      <w:r w:rsidR="0051662A" w:rsidRPr="006A1C82">
        <w:rPr>
          <w:i/>
          <w:color w:val="0070C0"/>
          <w:sz w:val="24"/>
          <w:u w:val="single"/>
          <w:lang w:val="uk-UA"/>
        </w:rPr>
        <w:t>3.</w:t>
      </w:r>
      <w:r w:rsidR="000B1848" w:rsidRPr="006A1C82">
        <w:rPr>
          <w:i/>
          <w:color w:val="0070C0"/>
          <w:sz w:val="24"/>
          <w:u w:val="single"/>
          <w:lang w:val="uk-UA"/>
        </w:rPr>
        <w:t xml:space="preserve">Застосувати компенсаційний метод </w:t>
      </w:r>
      <w:r w:rsidR="00BF454C" w:rsidRPr="006A1C82">
        <w:rPr>
          <w:i/>
          <w:color w:val="0070C0"/>
          <w:sz w:val="24"/>
          <w:u w:val="single"/>
          <w:lang w:val="uk-UA"/>
        </w:rPr>
        <w:t>вимірювання фазового зсуву в лазерних далекомірах</w:t>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p>
    <w:p w14:paraId="14D5FE1E" w14:textId="0A86BE33" w:rsidR="00177B38" w:rsidRPr="006A1C82" w:rsidRDefault="00177B38" w:rsidP="00877710">
      <w:pPr>
        <w:spacing w:line="240" w:lineRule="auto"/>
        <w:rPr>
          <w:sz w:val="24"/>
          <w:lang w:val="uk-UA"/>
        </w:rPr>
      </w:pPr>
      <w:r w:rsidRPr="006A1C82">
        <w:rPr>
          <w:sz w:val="24"/>
          <w:lang w:val="uk-UA"/>
        </w:rPr>
        <w:t xml:space="preserve">4. </w:t>
      </w:r>
      <w:r w:rsidR="000556C3" w:rsidRPr="006A1C82">
        <w:rPr>
          <w:sz w:val="24"/>
          <w:lang w:val="uk-UA"/>
        </w:rPr>
        <w:t>Перелік питань, що потрібно опрацювати в роботі</w:t>
      </w:r>
    </w:p>
    <w:p w14:paraId="708281D0" w14:textId="09D81452" w:rsidR="00177B38" w:rsidRPr="006A1C82" w:rsidRDefault="00877710" w:rsidP="00877710">
      <w:pPr>
        <w:spacing w:line="240" w:lineRule="auto"/>
        <w:ind w:right="-2"/>
        <w:rPr>
          <w:i/>
          <w:caps/>
          <w:color w:val="0070C0"/>
          <w:sz w:val="24"/>
          <w:u w:val="single"/>
          <w:lang w:val="uk-UA"/>
        </w:rPr>
      </w:pPr>
      <w:r w:rsidRPr="006A1C82">
        <w:rPr>
          <w:i/>
          <w:caps/>
          <w:color w:val="0070C0"/>
          <w:sz w:val="24"/>
          <w:u w:val="single"/>
          <w:lang w:val="uk-UA"/>
        </w:rPr>
        <w:tab/>
      </w:r>
      <w:r w:rsidR="00177B38" w:rsidRPr="006A1C82">
        <w:rPr>
          <w:i/>
          <w:caps/>
          <w:color w:val="0070C0"/>
          <w:sz w:val="24"/>
          <w:u w:val="single"/>
          <w:lang w:val="uk-UA"/>
        </w:rPr>
        <w:t>ВСТУП</w:t>
      </w:r>
      <w:r w:rsidR="00177B38" w:rsidRPr="006A1C82">
        <w:rPr>
          <w:i/>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p>
    <w:p w14:paraId="59BAFC40" w14:textId="79F20503" w:rsidR="00177B38" w:rsidRPr="006A1C82" w:rsidRDefault="00877710" w:rsidP="00877710">
      <w:pPr>
        <w:spacing w:line="240" w:lineRule="auto"/>
        <w:ind w:right="-2"/>
        <w:rPr>
          <w:i/>
          <w:caps/>
          <w:color w:val="0070C0"/>
          <w:sz w:val="24"/>
          <w:u w:val="single"/>
          <w:lang w:val="uk-UA"/>
        </w:rPr>
      </w:pPr>
      <w:r w:rsidRPr="006A1C82">
        <w:rPr>
          <w:i/>
          <w:caps/>
          <w:color w:val="0070C0"/>
          <w:sz w:val="24"/>
          <w:u w:val="single"/>
          <w:lang w:val="uk-UA"/>
        </w:rPr>
        <w:tab/>
      </w:r>
      <w:r w:rsidR="00177B38" w:rsidRPr="006A1C82">
        <w:rPr>
          <w:i/>
          <w:caps/>
          <w:color w:val="0070C0"/>
          <w:sz w:val="24"/>
          <w:u w:val="single"/>
          <w:lang w:val="uk-UA"/>
        </w:rPr>
        <w:t>1</w:t>
      </w:r>
      <w:r w:rsidRPr="006A1C82">
        <w:rPr>
          <w:i/>
          <w:caps/>
          <w:color w:val="0070C0"/>
          <w:sz w:val="24"/>
          <w:u w:val="single"/>
          <w:lang w:val="uk-UA"/>
        </w:rPr>
        <w:t>.</w:t>
      </w:r>
      <w:r w:rsidR="00177B38" w:rsidRPr="006A1C82">
        <w:rPr>
          <w:i/>
          <w:caps/>
          <w:color w:val="0070C0"/>
          <w:sz w:val="24"/>
          <w:u w:val="single"/>
          <w:lang w:val="uk-UA"/>
        </w:rPr>
        <w:t xml:space="preserve"> </w:t>
      </w:r>
      <w:r w:rsidRPr="006A1C82">
        <w:rPr>
          <w:i/>
          <w:color w:val="0070C0"/>
          <w:sz w:val="24"/>
          <w:u w:val="single"/>
          <w:lang w:val="uk-UA"/>
        </w:rPr>
        <w:t>Огляд існуючих методів визначення ві</w:t>
      </w:r>
      <w:r w:rsidR="006457CE" w:rsidRPr="006A1C82">
        <w:rPr>
          <w:i/>
          <w:color w:val="0070C0"/>
          <w:sz w:val="24"/>
          <w:u w:val="single"/>
          <w:lang w:val="uk-UA"/>
        </w:rPr>
        <w:t>д</w:t>
      </w:r>
      <w:r w:rsidRPr="006A1C82">
        <w:rPr>
          <w:i/>
          <w:color w:val="0070C0"/>
          <w:sz w:val="24"/>
          <w:u w:val="single"/>
          <w:lang w:val="uk-UA"/>
        </w:rPr>
        <w:t>стані до об’єкта</w:t>
      </w:r>
      <w:r w:rsidR="00177B38" w:rsidRPr="006A1C82">
        <w:rPr>
          <w:i/>
          <w:caps/>
          <w:color w:val="0070C0"/>
          <w:sz w:val="24"/>
          <w:u w:val="single"/>
          <w:lang w:val="uk-UA"/>
        </w:rPr>
        <w:tab/>
      </w:r>
      <w:r w:rsidR="007D3BB0" w:rsidRPr="006A1C82">
        <w:rPr>
          <w:i/>
          <w:caps/>
          <w:color w:val="0070C0"/>
          <w:sz w:val="24"/>
          <w:u w:val="single"/>
          <w:lang w:val="uk-UA"/>
        </w:rPr>
        <w:tab/>
      </w:r>
      <w:r w:rsidR="007D3BB0" w:rsidRPr="006A1C82">
        <w:rPr>
          <w:i/>
          <w:caps/>
          <w:color w:val="0070C0"/>
          <w:sz w:val="24"/>
          <w:u w:val="single"/>
          <w:lang w:val="uk-UA"/>
        </w:rPr>
        <w:tab/>
      </w:r>
      <w:r w:rsidR="007D3BB0" w:rsidRPr="006A1C82">
        <w:rPr>
          <w:i/>
          <w:caps/>
          <w:color w:val="0070C0"/>
          <w:sz w:val="24"/>
          <w:u w:val="single"/>
          <w:lang w:val="uk-UA"/>
        </w:rPr>
        <w:tab/>
      </w:r>
    </w:p>
    <w:p w14:paraId="756C0E78" w14:textId="4C7C247D" w:rsidR="00177B38" w:rsidRPr="006A1C82" w:rsidRDefault="00877710" w:rsidP="00877710">
      <w:pPr>
        <w:spacing w:line="240" w:lineRule="auto"/>
        <w:ind w:right="-2"/>
        <w:rPr>
          <w:i/>
          <w:caps/>
          <w:color w:val="0070C0"/>
          <w:sz w:val="24"/>
          <w:u w:val="single"/>
          <w:lang w:val="uk-UA"/>
        </w:rPr>
      </w:pPr>
      <w:r w:rsidRPr="006A1C82">
        <w:rPr>
          <w:i/>
          <w:caps/>
          <w:color w:val="0070C0"/>
          <w:sz w:val="24"/>
          <w:u w:val="single"/>
          <w:lang w:val="uk-UA"/>
        </w:rPr>
        <w:tab/>
      </w:r>
      <w:r w:rsidR="00177B38" w:rsidRPr="006A1C82">
        <w:rPr>
          <w:i/>
          <w:caps/>
          <w:color w:val="0070C0"/>
          <w:sz w:val="24"/>
          <w:u w:val="single"/>
          <w:lang w:val="uk-UA"/>
        </w:rPr>
        <w:t>2</w:t>
      </w:r>
      <w:r w:rsidRPr="006A1C82">
        <w:rPr>
          <w:i/>
          <w:caps/>
          <w:color w:val="0070C0"/>
          <w:sz w:val="24"/>
          <w:u w:val="single"/>
          <w:lang w:val="uk-UA"/>
        </w:rPr>
        <w:t>.</w:t>
      </w:r>
      <w:r w:rsidR="00177B38" w:rsidRPr="006A1C82">
        <w:rPr>
          <w:i/>
          <w:caps/>
          <w:color w:val="0070C0"/>
          <w:sz w:val="24"/>
          <w:u w:val="single"/>
          <w:lang w:val="uk-UA"/>
        </w:rPr>
        <w:t xml:space="preserve"> </w:t>
      </w:r>
      <w:r w:rsidRPr="006A1C82">
        <w:rPr>
          <w:i/>
          <w:color w:val="0070C0"/>
          <w:sz w:val="24"/>
          <w:u w:val="single"/>
          <w:lang w:val="uk-UA"/>
        </w:rPr>
        <w:t>Лазерний метод визначення відстані до об’єкта</w:t>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7D3BB0" w:rsidRPr="006A1C82">
        <w:rPr>
          <w:i/>
          <w:caps/>
          <w:color w:val="0070C0"/>
          <w:sz w:val="24"/>
          <w:u w:val="single"/>
          <w:lang w:val="uk-UA"/>
        </w:rPr>
        <w:tab/>
      </w:r>
      <w:r w:rsidR="007D3BB0" w:rsidRPr="006A1C82">
        <w:rPr>
          <w:i/>
          <w:caps/>
          <w:color w:val="0070C0"/>
          <w:sz w:val="24"/>
          <w:u w:val="single"/>
          <w:lang w:val="uk-UA"/>
        </w:rPr>
        <w:tab/>
      </w:r>
    </w:p>
    <w:p w14:paraId="4D740F06" w14:textId="2857006C" w:rsidR="00177B38" w:rsidRPr="006A1C82" w:rsidRDefault="00877710" w:rsidP="00877710">
      <w:pPr>
        <w:spacing w:line="240" w:lineRule="auto"/>
        <w:ind w:right="-2"/>
        <w:rPr>
          <w:i/>
          <w:caps/>
          <w:color w:val="0070C0"/>
          <w:sz w:val="24"/>
          <w:u w:val="single"/>
          <w:lang w:val="uk-UA"/>
        </w:rPr>
      </w:pPr>
      <w:r w:rsidRPr="006A1C82">
        <w:rPr>
          <w:i/>
          <w:caps/>
          <w:color w:val="0070C0"/>
          <w:sz w:val="24"/>
          <w:u w:val="single"/>
          <w:lang w:val="uk-UA"/>
        </w:rPr>
        <w:tab/>
      </w:r>
      <w:r w:rsidR="00177B38" w:rsidRPr="006A1C82">
        <w:rPr>
          <w:i/>
          <w:caps/>
          <w:color w:val="0070C0"/>
          <w:sz w:val="24"/>
          <w:u w:val="single"/>
          <w:lang w:val="uk-UA"/>
        </w:rPr>
        <w:t>3</w:t>
      </w:r>
      <w:r w:rsidRPr="006A1C82">
        <w:rPr>
          <w:i/>
          <w:caps/>
          <w:color w:val="0070C0"/>
          <w:sz w:val="24"/>
          <w:u w:val="single"/>
          <w:lang w:val="uk-UA"/>
        </w:rPr>
        <w:t>.</w:t>
      </w:r>
      <w:r w:rsidRPr="006A1C82">
        <w:rPr>
          <w:i/>
          <w:color w:val="0070C0"/>
          <w:sz w:val="24"/>
          <w:u w:val="single"/>
          <w:lang w:val="uk-UA"/>
        </w:rPr>
        <w:t xml:space="preserve"> Застосування компенсаційного методу вимірювання фазового зсуву</w:t>
      </w:r>
      <w:r w:rsidR="00177B38" w:rsidRPr="006A1C82">
        <w:rPr>
          <w:i/>
          <w:caps/>
          <w:color w:val="0070C0"/>
          <w:sz w:val="24"/>
          <w:u w:val="single"/>
          <w:lang w:val="uk-UA"/>
        </w:rPr>
        <w:tab/>
      </w:r>
      <w:r w:rsidR="0056022D" w:rsidRPr="006A1C82">
        <w:rPr>
          <w:i/>
          <w:caps/>
          <w:color w:val="0070C0"/>
          <w:sz w:val="24"/>
          <w:u w:val="single"/>
          <w:lang w:val="uk-UA"/>
        </w:rPr>
        <w:tab/>
      </w:r>
    </w:p>
    <w:p w14:paraId="787135B7" w14:textId="3C6B5956" w:rsidR="00177B38" w:rsidRPr="006A1C82" w:rsidRDefault="00877710" w:rsidP="00877710">
      <w:pPr>
        <w:spacing w:line="240" w:lineRule="auto"/>
        <w:ind w:right="-2"/>
        <w:rPr>
          <w:i/>
          <w:caps/>
          <w:color w:val="0070C0"/>
          <w:sz w:val="24"/>
          <w:u w:val="single"/>
          <w:lang w:val="uk-UA"/>
        </w:rPr>
      </w:pPr>
      <w:r w:rsidRPr="006A1C82">
        <w:rPr>
          <w:i/>
          <w:caps/>
          <w:color w:val="0070C0"/>
          <w:sz w:val="24"/>
          <w:u w:val="single"/>
          <w:lang w:val="uk-UA"/>
        </w:rPr>
        <w:tab/>
      </w:r>
      <w:r w:rsidR="00177B38" w:rsidRPr="006A1C82">
        <w:rPr>
          <w:i/>
          <w:caps/>
          <w:color w:val="0070C0"/>
          <w:sz w:val="24"/>
          <w:u w:val="single"/>
          <w:lang w:val="uk-UA"/>
        </w:rPr>
        <w:t>ВИСНОВКИ</w:t>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p>
    <w:p w14:paraId="2A2693D6" w14:textId="5865883B" w:rsidR="00177B38" w:rsidRPr="006A1C82" w:rsidRDefault="00877710" w:rsidP="00877710">
      <w:pPr>
        <w:spacing w:line="240" w:lineRule="auto"/>
        <w:ind w:right="-2"/>
        <w:rPr>
          <w:i/>
          <w:caps/>
          <w:color w:val="0070C0"/>
          <w:sz w:val="24"/>
          <w:u w:val="single"/>
          <w:lang w:val="uk-UA"/>
        </w:rPr>
      </w:pPr>
      <w:r w:rsidRPr="006A1C82">
        <w:rPr>
          <w:i/>
          <w:caps/>
          <w:color w:val="0070C0"/>
          <w:sz w:val="24"/>
          <w:u w:val="single"/>
          <w:lang w:val="uk-UA"/>
        </w:rPr>
        <w:tab/>
      </w:r>
      <w:r w:rsidR="00177B38" w:rsidRPr="006A1C82">
        <w:rPr>
          <w:i/>
          <w:caps/>
          <w:color w:val="0070C0"/>
          <w:sz w:val="24"/>
          <w:u w:val="single"/>
          <w:lang w:val="uk-UA"/>
        </w:rPr>
        <w:t>Перелік посилань</w:t>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p>
    <w:p w14:paraId="37C21E15" w14:textId="34FB9B57" w:rsidR="005A7128" w:rsidRPr="006A1C82" w:rsidRDefault="00877710" w:rsidP="00877710">
      <w:pPr>
        <w:spacing w:line="240" w:lineRule="auto"/>
        <w:ind w:right="-2"/>
        <w:rPr>
          <w:i/>
          <w:caps/>
          <w:color w:val="0070C0"/>
          <w:sz w:val="24"/>
          <w:u w:val="single"/>
          <w:lang w:val="uk-UA"/>
        </w:rPr>
      </w:pPr>
      <w:r w:rsidRPr="006A1C82">
        <w:rPr>
          <w:i/>
          <w:caps/>
          <w:color w:val="0070C0"/>
          <w:sz w:val="24"/>
          <w:u w:val="single"/>
          <w:lang w:val="uk-UA"/>
        </w:rPr>
        <w:tab/>
      </w:r>
      <w:r w:rsidR="00177B38" w:rsidRPr="006A1C82">
        <w:rPr>
          <w:i/>
          <w:caps/>
          <w:color w:val="0070C0"/>
          <w:sz w:val="24"/>
          <w:u w:val="single"/>
          <w:lang w:val="uk-UA"/>
        </w:rPr>
        <w:t>ДОДАТКИ</w:t>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r w:rsidR="00177B38" w:rsidRPr="006A1C82">
        <w:rPr>
          <w:i/>
          <w:caps/>
          <w:color w:val="0070C0"/>
          <w:sz w:val="24"/>
          <w:u w:val="single"/>
          <w:lang w:val="uk-UA"/>
        </w:rPr>
        <w:tab/>
      </w:r>
    </w:p>
    <w:p w14:paraId="26FFE5AC" w14:textId="4084C699" w:rsidR="00177B38" w:rsidRPr="006A1C82" w:rsidRDefault="00177B38" w:rsidP="00877710">
      <w:pPr>
        <w:spacing w:line="240" w:lineRule="auto"/>
        <w:ind w:right="-2"/>
        <w:rPr>
          <w:sz w:val="24"/>
          <w:lang w:val="uk-UA"/>
        </w:rPr>
      </w:pPr>
      <w:r w:rsidRPr="006A1C82">
        <w:rPr>
          <w:sz w:val="24"/>
          <w:lang w:val="uk-UA"/>
        </w:rPr>
        <w:t xml:space="preserve">5. </w:t>
      </w:r>
      <w:r w:rsidR="000556C3" w:rsidRPr="006A1C82">
        <w:rPr>
          <w:sz w:val="24"/>
          <w:lang w:val="uk-UA"/>
        </w:rPr>
        <w:t>Перелік графічного матеріалу із зазначенням обов’язкових креслеників, схем, плакатів, комп'ютерних ілюстрацій:</w:t>
      </w:r>
    </w:p>
    <w:p w14:paraId="09CA4A73" w14:textId="16F6028D" w:rsidR="00177B38" w:rsidRPr="006A1C82" w:rsidRDefault="00177B38" w:rsidP="00877710">
      <w:pPr>
        <w:spacing w:line="240" w:lineRule="auto"/>
        <w:ind w:right="-2"/>
        <w:rPr>
          <w:i/>
          <w:color w:val="0070C0"/>
          <w:sz w:val="24"/>
          <w:u w:val="single"/>
          <w:lang w:val="uk-UA"/>
        </w:rPr>
      </w:pPr>
      <w:r w:rsidRPr="006A1C82">
        <w:rPr>
          <w:i/>
          <w:color w:val="0070C0"/>
          <w:sz w:val="24"/>
          <w:u w:val="single"/>
          <w:lang w:val="uk-UA"/>
        </w:rPr>
        <w:tab/>
      </w:r>
      <w:r w:rsidR="00577D00">
        <w:rPr>
          <w:i/>
          <w:color w:val="0070C0"/>
          <w:sz w:val="24"/>
          <w:u w:val="single"/>
          <w:lang w:val="uk-UA"/>
        </w:rPr>
        <w:t xml:space="preserve">1. </w:t>
      </w:r>
      <w:r w:rsidRPr="00DF12D0">
        <w:rPr>
          <w:i/>
          <w:color w:val="0070C0"/>
          <w:sz w:val="24"/>
          <w:u w:val="single"/>
          <w:lang w:val="uk-UA"/>
        </w:rPr>
        <w:t>Мета і задачі дослідження</w:t>
      </w:r>
      <w:r w:rsidR="00DF12D0" w:rsidRPr="00DF12D0">
        <w:rPr>
          <w:i/>
          <w:color w:val="0070C0"/>
          <w:sz w:val="24"/>
          <w:u w:val="single"/>
          <w:lang w:val="uk-UA"/>
        </w:rPr>
        <w:t xml:space="preserve">; </w:t>
      </w:r>
      <w:r w:rsidR="00577D00">
        <w:rPr>
          <w:i/>
          <w:color w:val="0070C0"/>
          <w:sz w:val="24"/>
          <w:u w:val="single"/>
          <w:lang w:val="uk-UA"/>
        </w:rPr>
        <w:t xml:space="preserve">2. </w:t>
      </w:r>
      <w:r w:rsidR="00DF12D0" w:rsidRPr="00DF12D0">
        <w:rPr>
          <w:i/>
          <w:color w:val="0070C0"/>
          <w:sz w:val="24"/>
          <w:u w:val="single"/>
          <w:lang w:val="uk-UA"/>
        </w:rPr>
        <w:t xml:space="preserve">Огляд існуючих методів визначення відстані до об’єкта; </w:t>
      </w:r>
      <w:r w:rsidR="00577D00">
        <w:rPr>
          <w:i/>
          <w:color w:val="0070C0"/>
          <w:sz w:val="24"/>
          <w:u w:val="single"/>
          <w:lang w:val="uk-UA"/>
        </w:rPr>
        <w:t xml:space="preserve">3. </w:t>
      </w:r>
      <w:r w:rsidR="00DF12D0" w:rsidRPr="00DF12D0">
        <w:rPr>
          <w:i/>
          <w:color w:val="0070C0"/>
          <w:sz w:val="24"/>
          <w:u w:val="single"/>
          <w:lang w:val="uk-UA"/>
        </w:rPr>
        <w:t xml:space="preserve">Далекомір; </w:t>
      </w:r>
      <w:r w:rsidR="00577D00">
        <w:rPr>
          <w:i/>
          <w:color w:val="0070C0"/>
          <w:sz w:val="24"/>
          <w:u w:val="single"/>
          <w:lang w:val="uk-UA"/>
        </w:rPr>
        <w:t xml:space="preserve">4. </w:t>
      </w:r>
      <w:r w:rsidR="00DF12D0" w:rsidRPr="00DF12D0">
        <w:rPr>
          <w:i/>
          <w:color w:val="0070C0"/>
          <w:sz w:val="24"/>
          <w:u w:val="single"/>
          <w:lang w:val="uk-UA"/>
        </w:rPr>
        <w:t xml:space="preserve">Пристрої та методи, які здійснюють безконтактні методи вимірювання; </w:t>
      </w:r>
      <w:r w:rsidR="00577D00">
        <w:rPr>
          <w:i/>
          <w:color w:val="0070C0"/>
          <w:sz w:val="24"/>
          <w:u w:val="single"/>
          <w:lang w:val="uk-UA"/>
        </w:rPr>
        <w:t xml:space="preserve">5. </w:t>
      </w:r>
      <w:r w:rsidR="00DF12D0" w:rsidRPr="00DF12D0">
        <w:rPr>
          <w:i/>
          <w:color w:val="0070C0"/>
          <w:sz w:val="24"/>
          <w:u w:val="single"/>
          <w:lang w:val="uk-UA"/>
        </w:rPr>
        <w:t xml:space="preserve">Пристрої та методи, які здійснюють безконтактні методи вимірювання; </w:t>
      </w:r>
      <w:r w:rsidR="00577D00">
        <w:rPr>
          <w:i/>
          <w:color w:val="0070C0"/>
          <w:sz w:val="24"/>
          <w:u w:val="single"/>
          <w:lang w:val="uk-UA"/>
        </w:rPr>
        <w:t>6 .</w:t>
      </w:r>
      <w:r w:rsidR="00DF12D0" w:rsidRPr="00DF12D0">
        <w:rPr>
          <w:i/>
          <w:color w:val="0070C0"/>
          <w:sz w:val="24"/>
          <w:u w:val="single"/>
          <w:lang w:val="uk-UA"/>
        </w:rPr>
        <w:t xml:space="preserve">Пристрої та методи, які здійснюють безконтактні методи вимірювання; </w:t>
      </w:r>
      <w:r w:rsidR="00577D00">
        <w:rPr>
          <w:i/>
          <w:color w:val="0070C0"/>
          <w:sz w:val="24"/>
          <w:u w:val="single"/>
          <w:lang w:val="uk-UA"/>
        </w:rPr>
        <w:t xml:space="preserve">7. </w:t>
      </w:r>
      <w:r w:rsidR="00DF12D0" w:rsidRPr="00DF12D0">
        <w:rPr>
          <w:i/>
          <w:color w:val="0070C0"/>
          <w:sz w:val="24"/>
          <w:u w:val="single"/>
          <w:lang w:val="uk-UA"/>
        </w:rPr>
        <w:t xml:space="preserve">Імпульсний лазерний далекомір; </w:t>
      </w:r>
      <w:r w:rsidR="00577D00">
        <w:rPr>
          <w:i/>
          <w:color w:val="0070C0"/>
          <w:sz w:val="24"/>
          <w:u w:val="single"/>
          <w:lang w:val="uk-UA"/>
        </w:rPr>
        <w:t xml:space="preserve">8. </w:t>
      </w:r>
      <w:r w:rsidR="00DF12D0" w:rsidRPr="00DF12D0">
        <w:rPr>
          <w:i/>
          <w:color w:val="0070C0"/>
          <w:sz w:val="24"/>
          <w:u w:val="single"/>
          <w:lang w:val="uk-UA"/>
        </w:rPr>
        <w:t xml:space="preserve">Функціональна схема лазерного імпульсного далекоміра; </w:t>
      </w:r>
      <w:r w:rsidR="00577D00">
        <w:rPr>
          <w:i/>
          <w:color w:val="0070C0"/>
          <w:sz w:val="24"/>
          <w:u w:val="single"/>
          <w:lang w:val="uk-UA"/>
        </w:rPr>
        <w:t xml:space="preserve">9. </w:t>
      </w:r>
      <w:r w:rsidR="00DF12D0" w:rsidRPr="00DF12D0">
        <w:rPr>
          <w:i/>
          <w:color w:val="0070C0"/>
          <w:sz w:val="24"/>
          <w:u w:val="single"/>
          <w:lang w:val="uk-UA"/>
        </w:rPr>
        <w:t xml:space="preserve">Фазовий лазерний далекомір; </w:t>
      </w:r>
      <w:r w:rsidR="00577D00">
        <w:rPr>
          <w:i/>
          <w:color w:val="0070C0"/>
          <w:sz w:val="24"/>
          <w:u w:val="single"/>
          <w:lang w:val="uk-UA"/>
        </w:rPr>
        <w:t xml:space="preserve">10. </w:t>
      </w:r>
      <w:r w:rsidR="00DF12D0" w:rsidRPr="00DF12D0">
        <w:rPr>
          <w:i/>
          <w:color w:val="0070C0"/>
          <w:sz w:val="24"/>
          <w:u w:val="single"/>
          <w:lang w:val="uk-UA"/>
        </w:rPr>
        <w:t xml:space="preserve">Функціональна схема лазерного фазового далекоміра; </w:t>
      </w:r>
      <w:r w:rsidR="00577D00">
        <w:rPr>
          <w:i/>
          <w:color w:val="0070C0"/>
          <w:sz w:val="24"/>
          <w:u w:val="single"/>
          <w:lang w:val="uk-UA"/>
        </w:rPr>
        <w:br/>
      </w:r>
      <w:r w:rsidR="00577D00">
        <w:rPr>
          <w:i/>
          <w:color w:val="0070C0"/>
          <w:sz w:val="24"/>
          <w:u w:val="single"/>
          <w:lang w:val="uk-UA"/>
        </w:rPr>
        <w:lastRenderedPageBreak/>
        <w:t xml:space="preserve">11. </w:t>
      </w:r>
      <w:r w:rsidR="00DF12D0" w:rsidRPr="00DF12D0">
        <w:rPr>
          <w:i/>
          <w:color w:val="0070C0"/>
          <w:sz w:val="24"/>
          <w:u w:val="single"/>
          <w:lang w:val="uk-UA"/>
        </w:rPr>
        <w:t xml:space="preserve">Функціональна схема сучасного цифрового лазерного фазового далекоміра; </w:t>
      </w:r>
      <w:r w:rsidR="00577D00">
        <w:rPr>
          <w:i/>
          <w:color w:val="0070C0"/>
          <w:sz w:val="24"/>
          <w:u w:val="single"/>
          <w:lang w:val="uk-UA"/>
        </w:rPr>
        <w:br/>
        <w:t xml:space="preserve">12. </w:t>
      </w:r>
      <w:r w:rsidR="00DF12D0" w:rsidRPr="00DF12D0">
        <w:rPr>
          <w:i/>
          <w:color w:val="0070C0"/>
          <w:sz w:val="24"/>
          <w:u w:val="single"/>
          <w:lang w:val="uk-UA"/>
        </w:rPr>
        <w:t xml:space="preserve">Застосування компенсаційного методу вимірювання фазового зсуву в лазерних далекомірах; </w:t>
      </w:r>
      <w:r w:rsidR="00577D00">
        <w:rPr>
          <w:i/>
          <w:color w:val="0070C0"/>
          <w:sz w:val="24"/>
          <w:u w:val="single"/>
          <w:lang w:val="uk-UA"/>
        </w:rPr>
        <w:t xml:space="preserve">13. </w:t>
      </w:r>
      <w:r w:rsidR="00DF12D0" w:rsidRPr="00DF12D0">
        <w:rPr>
          <w:i/>
          <w:color w:val="0070C0"/>
          <w:sz w:val="24"/>
          <w:u w:val="single"/>
          <w:lang w:val="uk-UA"/>
        </w:rPr>
        <w:t xml:space="preserve">Структурна схема фазового лазерного далекоміра; </w:t>
      </w:r>
      <w:r w:rsidR="00577D00">
        <w:rPr>
          <w:i/>
          <w:color w:val="0070C0"/>
          <w:sz w:val="24"/>
          <w:u w:val="single"/>
          <w:lang w:val="uk-UA"/>
        </w:rPr>
        <w:t xml:space="preserve">15. </w:t>
      </w:r>
      <w:r w:rsidR="00DF12D0" w:rsidRPr="00DF12D0">
        <w:rPr>
          <w:i/>
          <w:color w:val="0070C0"/>
          <w:sz w:val="24"/>
          <w:u w:val="single"/>
          <w:lang w:val="uk-UA"/>
        </w:rPr>
        <w:t>Висновки</w:t>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r w:rsidRPr="006A1C82">
        <w:rPr>
          <w:i/>
          <w:color w:val="0070C0"/>
          <w:sz w:val="24"/>
          <w:u w:val="single"/>
          <w:lang w:val="uk-UA"/>
        </w:rPr>
        <w:tab/>
      </w:r>
    </w:p>
    <w:p w14:paraId="36A15602" w14:textId="77777777" w:rsidR="00177B38" w:rsidRPr="006A1C82" w:rsidRDefault="00177B38" w:rsidP="007D3BB0">
      <w:pPr>
        <w:spacing w:line="240" w:lineRule="auto"/>
        <w:rPr>
          <w:szCs w:val="28"/>
          <w:lang w:val="uk-UA"/>
        </w:rPr>
      </w:pPr>
    </w:p>
    <w:p w14:paraId="25A433C0" w14:textId="77777777" w:rsidR="00177B38" w:rsidRPr="006A1C82" w:rsidRDefault="00177B38" w:rsidP="007D3BB0">
      <w:pPr>
        <w:spacing w:line="240" w:lineRule="auto"/>
        <w:jc w:val="center"/>
        <w:rPr>
          <w:szCs w:val="28"/>
          <w:lang w:val="uk-UA"/>
        </w:rPr>
      </w:pPr>
      <w:r w:rsidRPr="006A1C82">
        <w:rPr>
          <w:szCs w:val="28"/>
          <w:lang w:val="uk-UA"/>
        </w:rPr>
        <w:t>КАЛЕНДАРНИЙ ПЛАН</w:t>
      </w:r>
    </w:p>
    <w:tbl>
      <w:tblPr>
        <w:tblW w:w="9533" w:type="dxa"/>
        <w:tblInd w:w="-102" w:type="dxa"/>
        <w:tblLayout w:type="fixed"/>
        <w:tblCellMar>
          <w:left w:w="40" w:type="dxa"/>
          <w:right w:w="40" w:type="dxa"/>
        </w:tblCellMar>
        <w:tblLook w:val="0000" w:firstRow="0" w:lastRow="0" w:firstColumn="0" w:lastColumn="0" w:noHBand="0" w:noVBand="0"/>
      </w:tblPr>
      <w:tblGrid>
        <w:gridCol w:w="568"/>
        <w:gridCol w:w="5196"/>
        <w:gridCol w:w="2410"/>
        <w:gridCol w:w="1359"/>
      </w:tblGrid>
      <w:tr w:rsidR="00177B38" w:rsidRPr="006A1C82" w14:paraId="274BD38D" w14:textId="77777777" w:rsidTr="00044366">
        <w:trPr>
          <w:trHeight w:hRule="exact" w:val="1029"/>
        </w:trPr>
        <w:tc>
          <w:tcPr>
            <w:tcW w:w="568" w:type="dxa"/>
            <w:tcBorders>
              <w:top w:val="single" w:sz="6" w:space="0" w:color="auto"/>
              <w:left w:val="single" w:sz="6" w:space="0" w:color="auto"/>
              <w:bottom w:val="single" w:sz="6" w:space="0" w:color="auto"/>
              <w:right w:val="single" w:sz="6" w:space="0" w:color="auto"/>
            </w:tcBorders>
            <w:vAlign w:val="center"/>
          </w:tcPr>
          <w:p w14:paraId="276222B2" w14:textId="77777777" w:rsidR="00177B38" w:rsidRPr="006A1C82" w:rsidRDefault="00177B38" w:rsidP="007D3BB0">
            <w:pPr>
              <w:widowControl w:val="0"/>
              <w:spacing w:before="40" w:line="240" w:lineRule="auto"/>
              <w:jc w:val="center"/>
              <w:rPr>
                <w:snapToGrid w:val="0"/>
                <w:szCs w:val="28"/>
                <w:lang w:val="uk-UA"/>
              </w:rPr>
            </w:pPr>
            <w:r w:rsidRPr="006A1C82">
              <w:rPr>
                <w:snapToGrid w:val="0"/>
                <w:szCs w:val="28"/>
                <w:lang w:val="uk-UA"/>
              </w:rPr>
              <w:t>№</w:t>
            </w:r>
          </w:p>
        </w:tc>
        <w:tc>
          <w:tcPr>
            <w:tcW w:w="5196" w:type="dxa"/>
            <w:tcBorders>
              <w:top w:val="single" w:sz="6" w:space="0" w:color="auto"/>
              <w:left w:val="single" w:sz="6" w:space="0" w:color="auto"/>
              <w:bottom w:val="single" w:sz="6" w:space="0" w:color="auto"/>
              <w:right w:val="single" w:sz="6" w:space="0" w:color="auto"/>
            </w:tcBorders>
            <w:vAlign w:val="center"/>
          </w:tcPr>
          <w:p w14:paraId="7AD9C740" w14:textId="77777777" w:rsidR="00177B38" w:rsidRPr="006A1C82" w:rsidRDefault="00177B38" w:rsidP="007D3BB0">
            <w:pPr>
              <w:widowControl w:val="0"/>
              <w:spacing w:before="40" w:line="240" w:lineRule="auto"/>
              <w:jc w:val="center"/>
              <w:rPr>
                <w:snapToGrid w:val="0"/>
                <w:szCs w:val="28"/>
                <w:lang w:val="uk-UA"/>
              </w:rPr>
            </w:pPr>
            <w:r w:rsidRPr="006A1C82">
              <w:rPr>
                <w:snapToGrid w:val="0"/>
                <w:szCs w:val="28"/>
                <w:lang w:val="uk-UA"/>
              </w:rPr>
              <w:t>Назва етапів роботи</w:t>
            </w:r>
          </w:p>
        </w:tc>
        <w:tc>
          <w:tcPr>
            <w:tcW w:w="2410" w:type="dxa"/>
            <w:tcBorders>
              <w:top w:val="single" w:sz="6" w:space="0" w:color="auto"/>
              <w:left w:val="single" w:sz="6" w:space="0" w:color="auto"/>
              <w:bottom w:val="single" w:sz="6" w:space="0" w:color="auto"/>
              <w:right w:val="single" w:sz="6" w:space="0" w:color="auto"/>
            </w:tcBorders>
            <w:vAlign w:val="center"/>
          </w:tcPr>
          <w:p w14:paraId="0FBDD21F" w14:textId="77777777" w:rsidR="00177B38" w:rsidRPr="006A1C82" w:rsidRDefault="00177B38" w:rsidP="007D3BB0">
            <w:pPr>
              <w:widowControl w:val="0"/>
              <w:spacing w:before="40" w:line="240" w:lineRule="auto"/>
              <w:jc w:val="center"/>
              <w:rPr>
                <w:snapToGrid w:val="0"/>
                <w:szCs w:val="28"/>
                <w:lang w:val="uk-UA"/>
              </w:rPr>
            </w:pPr>
            <w:r w:rsidRPr="006A1C82">
              <w:rPr>
                <w:snapToGrid w:val="0"/>
                <w:szCs w:val="28"/>
                <w:lang w:val="uk-UA"/>
              </w:rPr>
              <w:t>Термін</w:t>
            </w:r>
          </w:p>
          <w:p w14:paraId="0032AA16" w14:textId="77777777" w:rsidR="00177B38" w:rsidRPr="006A1C82" w:rsidRDefault="00177B38" w:rsidP="007D3BB0">
            <w:pPr>
              <w:widowControl w:val="0"/>
              <w:spacing w:line="240" w:lineRule="auto"/>
              <w:jc w:val="center"/>
              <w:rPr>
                <w:snapToGrid w:val="0"/>
                <w:szCs w:val="28"/>
                <w:lang w:val="uk-UA"/>
              </w:rPr>
            </w:pPr>
            <w:r w:rsidRPr="006A1C82">
              <w:rPr>
                <w:snapToGrid w:val="0"/>
                <w:szCs w:val="28"/>
                <w:lang w:val="uk-UA"/>
              </w:rPr>
              <w:t>виконання етапів роботи</w:t>
            </w:r>
          </w:p>
          <w:p w14:paraId="32B3B1A9" w14:textId="77777777" w:rsidR="00177B38" w:rsidRPr="006A1C82" w:rsidRDefault="00177B38" w:rsidP="007D3BB0">
            <w:pPr>
              <w:widowControl w:val="0"/>
              <w:spacing w:before="40" w:line="240" w:lineRule="auto"/>
              <w:jc w:val="center"/>
              <w:rPr>
                <w:snapToGrid w:val="0"/>
                <w:szCs w:val="28"/>
                <w:lang w:val="uk-UA"/>
              </w:rPr>
            </w:pPr>
          </w:p>
        </w:tc>
        <w:tc>
          <w:tcPr>
            <w:tcW w:w="1359" w:type="dxa"/>
            <w:tcBorders>
              <w:top w:val="single" w:sz="6" w:space="0" w:color="auto"/>
              <w:left w:val="single" w:sz="6" w:space="0" w:color="auto"/>
              <w:bottom w:val="single" w:sz="6" w:space="0" w:color="auto"/>
              <w:right w:val="single" w:sz="6" w:space="0" w:color="auto"/>
            </w:tcBorders>
            <w:vAlign w:val="center"/>
          </w:tcPr>
          <w:p w14:paraId="32B3658E" w14:textId="77777777" w:rsidR="00177B38" w:rsidRPr="006A1C82" w:rsidRDefault="00177B38" w:rsidP="007D3BB0">
            <w:pPr>
              <w:widowControl w:val="0"/>
              <w:spacing w:before="40" w:line="240" w:lineRule="auto"/>
              <w:jc w:val="center"/>
              <w:rPr>
                <w:snapToGrid w:val="0"/>
                <w:szCs w:val="28"/>
                <w:lang w:val="uk-UA"/>
              </w:rPr>
            </w:pPr>
            <w:r w:rsidRPr="006A1C82">
              <w:rPr>
                <w:snapToGrid w:val="0"/>
                <w:szCs w:val="28"/>
                <w:lang w:val="uk-UA"/>
              </w:rPr>
              <w:t>Примітка</w:t>
            </w:r>
          </w:p>
        </w:tc>
      </w:tr>
      <w:tr w:rsidR="00177B38" w:rsidRPr="006A1C82" w14:paraId="5E29BB83" w14:textId="77777777" w:rsidTr="00044366">
        <w:trPr>
          <w:trHeight w:hRule="exact" w:val="430"/>
        </w:trPr>
        <w:tc>
          <w:tcPr>
            <w:tcW w:w="568" w:type="dxa"/>
            <w:tcBorders>
              <w:top w:val="single" w:sz="6" w:space="0" w:color="auto"/>
              <w:left w:val="single" w:sz="6" w:space="0" w:color="auto"/>
              <w:bottom w:val="single" w:sz="6" w:space="0" w:color="auto"/>
              <w:right w:val="single" w:sz="6" w:space="0" w:color="auto"/>
            </w:tcBorders>
          </w:tcPr>
          <w:p w14:paraId="22FF8F55" w14:textId="77777777" w:rsidR="00177B38" w:rsidRPr="006A1C82" w:rsidRDefault="00177B38" w:rsidP="007D3BB0">
            <w:pPr>
              <w:widowControl w:val="0"/>
              <w:spacing w:before="40" w:line="240" w:lineRule="auto"/>
              <w:jc w:val="center"/>
              <w:rPr>
                <w:snapToGrid w:val="0"/>
                <w:szCs w:val="28"/>
                <w:lang w:val="uk-UA"/>
              </w:rPr>
            </w:pPr>
            <w:r w:rsidRPr="006A1C82">
              <w:rPr>
                <w:szCs w:val="28"/>
                <w:lang w:val="uk-UA"/>
              </w:rPr>
              <w:t>1</w:t>
            </w:r>
          </w:p>
        </w:tc>
        <w:tc>
          <w:tcPr>
            <w:tcW w:w="5196" w:type="dxa"/>
            <w:tcBorders>
              <w:top w:val="single" w:sz="6" w:space="0" w:color="auto"/>
              <w:left w:val="single" w:sz="6" w:space="0" w:color="auto"/>
              <w:bottom w:val="single" w:sz="6" w:space="0" w:color="auto"/>
              <w:right w:val="single" w:sz="6" w:space="0" w:color="auto"/>
            </w:tcBorders>
          </w:tcPr>
          <w:p w14:paraId="412A71D1" w14:textId="77777777" w:rsidR="00177B38" w:rsidRPr="006A1C82" w:rsidRDefault="00177B38" w:rsidP="007D3BB0">
            <w:pPr>
              <w:widowControl w:val="0"/>
              <w:spacing w:before="40" w:line="240" w:lineRule="auto"/>
              <w:rPr>
                <w:snapToGrid w:val="0"/>
                <w:szCs w:val="28"/>
                <w:lang w:val="uk-UA"/>
              </w:rPr>
            </w:pPr>
            <w:r w:rsidRPr="006A1C82">
              <w:rPr>
                <w:szCs w:val="28"/>
                <w:lang w:val="uk-UA"/>
              </w:rPr>
              <w:t>Аналітичний огляд літератури</w:t>
            </w:r>
          </w:p>
        </w:tc>
        <w:tc>
          <w:tcPr>
            <w:tcW w:w="2410" w:type="dxa"/>
            <w:tcBorders>
              <w:top w:val="single" w:sz="6" w:space="0" w:color="auto"/>
              <w:left w:val="single" w:sz="6" w:space="0" w:color="auto"/>
              <w:bottom w:val="single" w:sz="6" w:space="0" w:color="auto"/>
              <w:right w:val="single" w:sz="6" w:space="0" w:color="auto"/>
            </w:tcBorders>
          </w:tcPr>
          <w:p w14:paraId="145D32C6" w14:textId="0AD21385" w:rsidR="00177B38" w:rsidRPr="006A1C82" w:rsidRDefault="00177B38" w:rsidP="007D3BB0">
            <w:pPr>
              <w:widowControl w:val="0"/>
              <w:spacing w:before="40" w:line="240" w:lineRule="auto"/>
              <w:rPr>
                <w:snapToGrid w:val="0"/>
                <w:szCs w:val="28"/>
                <w:lang w:val="uk-UA"/>
              </w:rPr>
            </w:pPr>
            <w:r w:rsidRPr="006A1C82">
              <w:rPr>
                <w:szCs w:val="28"/>
                <w:lang w:val="uk-UA"/>
              </w:rPr>
              <w:t>0</w:t>
            </w:r>
            <w:r w:rsidR="002A0202" w:rsidRPr="006A1C82">
              <w:rPr>
                <w:szCs w:val="28"/>
                <w:lang w:val="uk-UA"/>
              </w:rPr>
              <w:t>9</w:t>
            </w:r>
            <w:r w:rsidRPr="006A1C82">
              <w:rPr>
                <w:szCs w:val="28"/>
                <w:lang w:val="uk-UA"/>
              </w:rPr>
              <w:t>.11.</w:t>
            </w:r>
            <w:r w:rsidR="00075C4C" w:rsidRPr="006A1C82">
              <w:rPr>
                <w:szCs w:val="28"/>
                <w:lang w:val="uk-UA"/>
              </w:rPr>
              <w:t>20</w:t>
            </w:r>
            <w:r w:rsidRPr="006A1C82">
              <w:rPr>
                <w:szCs w:val="28"/>
                <w:lang w:val="uk-UA"/>
              </w:rPr>
              <w:t>–1</w:t>
            </w:r>
            <w:r w:rsidR="00667EE4" w:rsidRPr="006A1C82">
              <w:rPr>
                <w:szCs w:val="28"/>
                <w:lang w:val="uk-UA"/>
              </w:rPr>
              <w:t>5</w:t>
            </w:r>
            <w:r w:rsidRPr="006A1C82">
              <w:rPr>
                <w:szCs w:val="28"/>
                <w:lang w:val="uk-UA"/>
              </w:rPr>
              <w:t>.11.</w:t>
            </w:r>
            <w:r w:rsidR="00075C4C" w:rsidRPr="006A1C82">
              <w:rPr>
                <w:szCs w:val="28"/>
                <w:lang w:val="uk-UA"/>
              </w:rPr>
              <w:t>20</w:t>
            </w:r>
          </w:p>
        </w:tc>
        <w:tc>
          <w:tcPr>
            <w:tcW w:w="1359" w:type="dxa"/>
            <w:tcBorders>
              <w:top w:val="single" w:sz="6" w:space="0" w:color="auto"/>
              <w:left w:val="single" w:sz="6" w:space="0" w:color="auto"/>
              <w:bottom w:val="single" w:sz="6" w:space="0" w:color="auto"/>
              <w:right w:val="single" w:sz="6" w:space="0" w:color="auto"/>
            </w:tcBorders>
          </w:tcPr>
          <w:p w14:paraId="56719338" w14:textId="77777777" w:rsidR="00177B38" w:rsidRPr="006A1C82" w:rsidRDefault="00177B38" w:rsidP="007D3BB0">
            <w:pPr>
              <w:widowControl w:val="0"/>
              <w:spacing w:before="40" w:line="240" w:lineRule="auto"/>
              <w:jc w:val="center"/>
              <w:rPr>
                <w:snapToGrid w:val="0"/>
                <w:szCs w:val="28"/>
                <w:lang w:val="uk-UA"/>
              </w:rPr>
            </w:pPr>
          </w:p>
        </w:tc>
      </w:tr>
      <w:tr w:rsidR="00177B38" w:rsidRPr="006A1C82" w14:paraId="1EA663EC" w14:textId="77777777" w:rsidTr="007D3BB0">
        <w:trPr>
          <w:trHeight w:hRule="exact" w:val="1708"/>
        </w:trPr>
        <w:tc>
          <w:tcPr>
            <w:tcW w:w="568" w:type="dxa"/>
            <w:tcBorders>
              <w:top w:val="single" w:sz="6" w:space="0" w:color="auto"/>
              <w:left w:val="single" w:sz="6" w:space="0" w:color="auto"/>
              <w:bottom w:val="single" w:sz="6" w:space="0" w:color="auto"/>
              <w:right w:val="single" w:sz="6" w:space="0" w:color="auto"/>
            </w:tcBorders>
          </w:tcPr>
          <w:p w14:paraId="020B6736" w14:textId="77777777" w:rsidR="00177B38" w:rsidRPr="006A1C82" w:rsidRDefault="00177B38" w:rsidP="007D3BB0">
            <w:pPr>
              <w:widowControl w:val="0"/>
              <w:spacing w:before="40" w:line="240" w:lineRule="auto"/>
              <w:jc w:val="center"/>
              <w:rPr>
                <w:snapToGrid w:val="0"/>
                <w:szCs w:val="28"/>
                <w:lang w:val="uk-UA"/>
              </w:rPr>
            </w:pPr>
            <w:r w:rsidRPr="006A1C82">
              <w:rPr>
                <w:szCs w:val="28"/>
                <w:lang w:val="uk-UA"/>
              </w:rPr>
              <w:t>2</w:t>
            </w:r>
          </w:p>
        </w:tc>
        <w:tc>
          <w:tcPr>
            <w:tcW w:w="5196" w:type="dxa"/>
            <w:tcBorders>
              <w:top w:val="single" w:sz="6" w:space="0" w:color="auto"/>
              <w:left w:val="single" w:sz="6" w:space="0" w:color="auto"/>
              <w:bottom w:val="single" w:sz="6" w:space="0" w:color="auto"/>
              <w:right w:val="single" w:sz="6" w:space="0" w:color="auto"/>
            </w:tcBorders>
          </w:tcPr>
          <w:p w14:paraId="0A833533" w14:textId="722C0122" w:rsidR="00177B38" w:rsidRPr="006A1C82" w:rsidRDefault="009B6141" w:rsidP="007D3BB0">
            <w:pPr>
              <w:widowControl w:val="0"/>
              <w:spacing w:before="40" w:line="240" w:lineRule="auto"/>
              <w:rPr>
                <w:snapToGrid w:val="0"/>
                <w:szCs w:val="28"/>
                <w:lang w:val="uk-UA"/>
              </w:rPr>
            </w:pPr>
            <w:r w:rsidRPr="006A1C82">
              <w:rPr>
                <w:szCs w:val="28"/>
                <w:lang w:val="uk-UA"/>
              </w:rPr>
              <w:t>Огляд існуючих методів визначення до об’єктів, аналіз безконтактних методів визначення відстані до об’єкта, обґрунтування вибору безконтактних методів</w:t>
            </w:r>
          </w:p>
        </w:tc>
        <w:tc>
          <w:tcPr>
            <w:tcW w:w="2410" w:type="dxa"/>
            <w:tcBorders>
              <w:top w:val="single" w:sz="6" w:space="0" w:color="auto"/>
              <w:left w:val="single" w:sz="6" w:space="0" w:color="auto"/>
              <w:bottom w:val="single" w:sz="6" w:space="0" w:color="auto"/>
              <w:right w:val="single" w:sz="6" w:space="0" w:color="auto"/>
            </w:tcBorders>
          </w:tcPr>
          <w:p w14:paraId="669C89F1" w14:textId="73FB029B" w:rsidR="00177B38" w:rsidRPr="006A1C82" w:rsidRDefault="00177B38" w:rsidP="007D3BB0">
            <w:pPr>
              <w:widowControl w:val="0"/>
              <w:spacing w:before="40" w:line="240" w:lineRule="auto"/>
              <w:rPr>
                <w:snapToGrid w:val="0"/>
                <w:szCs w:val="28"/>
                <w:lang w:val="uk-UA"/>
              </w:rPr>
            </w:pPr>
            <w:r w:rsidRPr="006A1C82">
              <w:rPr>
                <w:szCs w:val="28"/>
                <w:lang w:val="uk-UA"/>
              </w:rPr>
              <w:t>1</w:t>
            </w:r>
            <w:r w:rsidR="00667EE4" w:rsidRPr="006A1C82">
              <w:rPr>
                <w:szCs w:val="28"/>
                <w:lang w:val="uk-UA"/>
              </w:rPr>
              <w:t>6</w:t>
            </w:r>
            <w:r w:rsidRPr="006A1C82">
              <w:rPr>
                <w:szCs w:val="28"/>
                <w:lang w:val="uk-UA"/>
              </w:rPr>
              <w:t>.11.</w:t>
            </w:r>
            <w:r w:rsidR="00075C4C" w:rsidRPr="006A1C82">
              <w:rPr>
                <w:szCs w:val="28"/>
                <w:lang w:val="uk-UA"/>
              </w:rPr>
              <w:t>20</w:t>
            </w:r>
            <w:r w:rsidRPr="006A1C82">
              <w:rPr>
                <w:szCs w:val="28"/>
                <w:lang w:val="uk-UA"/>
              </w:rPr>
              <w:t>–</w:t>
            </w:r>
            <w:r w:rsidR="00050CE9" w:rsidRPr="006A1C82">
              <w:rPr>
                <w:szCs w:val="28"/>
                <w:lang w:val="uk-UA"/>
              </w:rPr>
              <w:t>22</w:t>
            </w:r>
            <w:r w:rsidRPr="006A1C82">
              <w:rPr>
                <w:szCs w:val="28"/>
                <w:lang w:val="uk-UA"/>
              </w:rPr>
              <w:t>.11.</w:t>
            </w:r>
            <w:r w:rsidR="00075C4C" w:rsidRPr="006A1C82">
              <w:rPr>
                <w:szCs w:val="28"/>
                <w:lang w:val="uk-UA"/>
              </w:rPr>
              <w:t>20</w:t>
            </w:r>
          </w:p>
        </w:tc>
        <w:tc>
          <w:tcPr>
            <w:tcW w:w="1359" w:type="dxa"/>
            <w:tcBorders>
              <w:top w:val="single" w:sz="6" w:space="0" w:color="auto"/>
              <w:left w:val="single" w:sz="6" w:space="0" w:color="auto"/>
              <w:bottom w:val="single" w:sz="6" w:space="0" w:color="auto"/>
              <w:right w:val="single" w:sz="6" w:space="0" w:color="auto"/>
            </w:tcBorders>
          </w:tcPr>
          <w:p w14:paraId="1E64DE07" w14:textId="77777777" w:rsidR="00177B38" w:rsidRPr="006A1C82" w:rsidRDefault="00177B38" w:rsidP="007D3BB0">
            <w:pPr>
              <w:widowControl w:val="0"/>
              <w:spacing w:before="40" w:line="240" w:lineRule="auto"/>
              <w:jc w:val="center"/>
              <w:rPr>
                <w:snapToGrid w:val="0"/>
                <w:szCs w:val="28"/>
                <w:lang w:val="uk-UA"/>
              </w:rPr>
            </w:pPr>
          </w:p>
        </w:tc>
      </w:tr>
      <w:tr w:rsidR="00177B38" w:rsidRPr="006A1C82" w14:paraId="0FD12C26" w14:textId="77777777" w:rsidTr="007D3BB0">
        <w:trPr>
          <w:trHeight w:hRule="exact" w:val="711"/>
        </w:trPr>
        <w:tc>
          <w:tcPr>
            <w:tcW w:w="568" w:type="dxa"/>
            <w:tcBorders>
              <w:top w:val="single" w:sz="6" w:space="0" w:color="auto"/>
              <w:left w:val="single" w:sz="6" w:space="0" w:color="auto"/>
              <w:bottom w:val="single" w:sz="6" w:space="0" w:color="auto"/>
              <w:right w:val="single" w:sz="6" w:space="0" w:color="auto"/>
            </w:tcBorders>
          </w:tcPr>
          <w:p w14:paraId="7054231B" w14:textId="77777777" w:rsidR="00177B38" w:rsidRPr="006A1C82" w:rsidRDefault="00177B38" w:rsidP="007D3BB0">
            <w:pPr>
              <w:widowControl w:val="0"/>
              <w:spacing w:before="40" w:line="240" w:lineRule="auto"/>
              <w:jc w:val="center"/>
              <w:rPr>
                <w:snapToGrid w:val="0"/>
                <w:szCs w:val="28"/>
                <w:lang w:val="uk-UA"/>
              </w:rPr>
            </w:pPr>
            <w:r w:rsidRPr="006A1C82">
              <w:rPr>
                <w:szCs w:val="28"/>
                <w:lang w:val="uk-UA"/>
              </w:rPr>
              <w:t>3</w:t>
            </w:r>
          </w:p>
        </w:tc>
        <w:tc>
          <w:tcPr>
            <w:tcW w:w="5196" w:type="dxa"/>
            <w:tcBorders>
              <w:top w:val="single" w:sz="6" w:space="0" w:color="auto"/>
              <w:left w:val="single" w:sz="6" w:space="0" w:color="auto"/>
              <w:bottom w:val="single" w:sz="6" w:space="0" w:color="auto"/>
              <w:right w:val="single" w:sz="6" w:space="0" w:color="auto"/>
            </w:tcBorders>
          </w:tcPr>
          <w:p w14:paraId="66D3C2DC" w14:textId="176C96EF" w:rsidR="00177B38" w:rsidRPr="006A1C82" w:rsidRDefault="009B6141" w:rsidP="007D3BB0">
            <w:pPr>
              <w:widowControl w:val="0"/>
              <w:spacing w:before="40" w:line="240" w:lineRule="auto"/>
              <w:rPr>
                <w:snapToGrid w:val="0"/>
                <w:szCs w:val="28"/>
                <w:lang w:val="uk-UA"/>
              </w:rPr>
            </w:pPr>
            <w:r w:rsidRPr="006A1C82">
              <w:rPr>
                <w:szCs w:val="28"/>
                <w:lang w:val="uk-UA"/>
              </w:rPr>
              <w:t>Лазерний метод визначення відстані до об’єкта</w:t>
            </w:r>
          </w:p>
        </w:tc>
        <w:tc>
          <w:tcPr>
            <w:tcW w:w="2410" w:type="dxa"/>
            <w:tcBorders>
              <w:top w:val="single" w:sz="6" w:space="0" w:color="auto"/>
              <w:left w:val="single" w:sz="6" w:space="0" w:color="auto"/>
              <w:bottom w:val="single" w:sz="6" w:space="0" w:color="auto"/>
              <w:right w:val="single" w:sz="6" w:space="0" w:color="auto"/>
            </w:tcBorders>
          </w:tcPr>
          <w:p w14:paraId="64E75C18" w14:textId="12EAA1F2" w:rsidR="00177B38" w:rsidRPr="006A1C82" w:rsidRDefault="00050CE9" w:rsidP="007D3BB0">
            <w:pPr>
              <w:widowControl w:val="0"/>
              <w:spacing w:before="40" w:line="240" w:lineRule="auto"/>
              <w:rPr>
                <w:snapToGrid w:val="0"/>
                <w:szCs w:val="28"/>
                <w:lang w:val="uk-UA"/>
              </w:rPr>
            </w:pPr>
            <w:r w:rsidRPr="006A1C82">
              <w:rPr>
                <w:szCs w:val="28"/>
                <w:lang w:val="uk-UA"/>
              </w:rPr>
              <w:t>23</w:t>
            </w:r>
            <w:r w:rsidR="00177B38" w:rsidRPr="006A1C82">
              <w:rPr>
                <w:szCs w:val="28"/>
                <w:lang w:val="uk-UA"/>
              </w:rPr>
              <w:t>.11.</w:t>
            </w:r>
            <w:r w:rsidR="00075C4C" w:rsidRPr="006A1C82">
              <w:rPr>
                <w:szCs w:val="28"/>
                <w:lang w:val="uk-UA"/>
              </w:rPr>
              <w:t>20</w:t>
            </w:r>
            <w:r w:rsidR="00177B38" w:rsidRPr="006A1C82">
              <w:rPr>
                <w:szCs w:val="28"/>
                <w:lang w:val="uk-UA"/>
              </w:rPr>
              <w:t>–2</w:t>
            </w:r>
            <w:r w:rsidRPr="006A1C82">
              <w:rPr>
                <w:szCs w:val="28"/>
                <w:lang w:val="uk-UA"/>
              </w:rPr>
              <w:t>9</w:t>
            </w:r>
            <w:r w:rsidR="00177B38" w:rsidRPr="006A1C82">
              <w:rPr>
                <w:szCs w:val="28"/>
                <w:lang w:val="uk-UA"/>
              </w:rPr>
              <w:t>.11.</w:t>
            </w:r>
            <w:r w:rsidR="00075C4C" w:rsidRPr="006A1C82">
              <w:rPr>
                <w:szCs w:val="28"/>
                <w:lang w:val="uk-UA"/>
              </w:rPr>
              <w:t>20</w:t>
            </w:r>
          </w:p>
        </w:tc>
        <w:tc>
          <w:tcPr>
            <w:tcW w:w="1359" w:type="dxa"/>
            <w:tcBorders>
              <w:top w:val="single" w:sz="6" w:space="0" w:color="auto"/>
              <w:left w:val="single" w:sz="6" w:space="0" w:color="auto"/>
              <w:bottom w:val="single" w:sz="6" w:space="0" w:color="auto"/>
              <w:right w:val="single" w:sz="6" w:space="0" w:color="auto"/>
            </w:tcBorders>
          </w:tcPr>
          <w:p w14:paraId="1AC4ED52" w14:textId="77777777" w:rsidR="00177B38" w:rsidRPr="006A1C82" w:rsidRDefault="00177B38" w:rsidP="007D3BB0">
            <w:pPr>
              <w:widowControl w:val="0"/>
              <w:spacing w:before="40" w:line="240" w:lineRule="auto"/>
              <w:jc w:val="center"/>
              <w:rPr>
                <w:snapToGrid w:val="0"/>
                <w:szCs w:val="28"/>
                <w:lang w:val="uk-UA"/>
              </w:rPr>
            </w:pPr>
          </w:p>
        </w:tc>
      </w:tr>
      <w:tr w:rsidR="00177B38" w:rsidRPr="006A1C82" w14:paraId="0923D2A4" w14:textId="77777777" w:rsidTr="00044366">
        <w:trPr>
          <w:trHeight w:hRule="exact" w:val="983"/>
        </w:trPr>
        <w:tc>
          <w:tcPr>
            <w:tcW w:w="568" w:type="dxa"/>
            <w:tcBorders>
              <w:top w:val="single" w:sz="6" w:space="0" w:color="auto"/>
              <w:left w:val="single" w:sz="6" w:space="0" w:color="auto"/>
              <w:bottom w:val="single" w:sz="6" w:space="0" w:color="auto"/>
              <w:right w:val="single" w:sz="6" w:space="0" w:color="auto"/>
            </w:tcBorders>
          </w:tcPr>
          <w:p w14:paraId="66975A9C" w14:textId="77777777" w:rsidR="00177B38" w:rsidRPr="006A1C82" w:rsidRDefault="00177B38" w:rsidP="007D3BB0">
            <w:pPr>
              <w:widowControl w:val="0"/>
              <w:spacing w:before="40" w:line="240" w:lineRule="auto"/>
              <w:jc w:val="center"/>
              <w:rPr>
                <w:snapToGrid w:val="0"/>
                <w:szCs w:val="28"/>
                <w:lang w:val="uk-UA"/>
              </w:rPr>
            </w:pPr>
            <w:r w:rsidRPr="006A1C82">
              <w:rPr>
                <w:szCs w:val="28"/>
                <w:lang w:val="uk-UA"/>
              </w:rPr>
              <w:t>4</w:t>
            </w:r>
          </w:p>
        </w:tc>
        <w:tc>
          <w:tcPr>
            <w:tcW w:w="5196" w:type="dxa"/>
            <w:tcBorders>
              <w:top w:val="single" w:sz="6" w:space="0" w:color="auto"/>
              <w:left w:val="single" w:sz="6" w:space="0" w:color="auto"/>
              <w:bottom w:val="single" w:sz="6" w:space="0" w:color="auto"/>
              <w:right w:val="single" w:sz="6" w:space="0" w:color="auto"/>
            </w:tcBorders>
          </w:tcPr>
          <w:p w14:paraId="577C0456" w14:textId="48C42259" w:rsidR="00177B38" w:rsidRPr="006A1C82" w:rsidRDefault="009B6141" w:rsidP="007D3BB0">
            <w:pPr>
              <w:widowControl w:val="0"/>
              <w:spacing w:before="40" w:line="240" w:lineRule="auto"/>
              <w:rPr>
                <w:snapToGrid w:val="0"/>
                <w:szCs w:val="28"/>
                <w:lang w:val="uk-UA"/>
              </w:rPr>
            </w:pPr>
            <w:r w:rsidRPr="006A1C82">
              <w:rPr>
                <w:snapToGrid w:val="0"/>
                <w:szCs w:val="28"/>
                <w:lang w:val="uk-UA"/>
              </w:rPr>
              <w:t>Застосування компенсаційного методу вимірювання фазового зсуву в лазерних далекомірах</w:t>
            </w:r>
          </w:p>
        </w:tc>
        <w:tc>
          <w:tcPr>
            <w:tcW w:w="2410" w:type="dxa"/>
            <w:tcBorders>
              <w:top w:val="single" w:sz="6" w:space="0" w:color="auto"/>
              <w:left w:val="single" w:sz="6" w:space="0" w:color="auto"/>
              <w:bottom w:val="single" w:sz="6" w:space="0" w:color="auto"/>
              <w:right w:val="single" w:sz="6" w:space="0" w:color="auto"/>
            </w:tcBorders>
          </w:tcPr>
          <w:p w14:paraId="4BBF4623" w14:textId="30230996" w:rsidR="00177B38" w:rsidRPr="006A1C82" w:rsidRDefault="00050CE9" w:rsidP="007D3BB0">
            <w:pPr>
              <w:widowControl w:val="0"/>
              <w:spacing w:before="40" w:line="240" w:lineRule="auto"/>
              <w:rPr>
                <w:snapToGrid w:val="0"/>
                <w:szCs w:val="28"/>
                <w:lang w:val="uk-UA"/>
              </w:rPr>
            </w:pPr>
            <w:r w:rsidRPr="006A1C82">
              <w:rPr>
                <w:szCs w:val="28"/>
                <w:lang w:val="uk-UA"/>
              </w:rPr>
              <w:t>29</w:t>
            </w:r>
            <w:r w:rsidR="00177B38" w:rsidRPr="006A1C82">
              <w:rPr>
                <w:szCs w:val="28"/>
                <w:lang w:val="uk-UA"/>
              </w:rPr>
              <w:t>.11.</w:t>
            </w:r>
            <w:r w:rsidR="00075C4C" w:rsidRPr="006A1C82">
              <w:rPr>
                <w:szCs w:val="28"/>
                <w:lang w:val="uk-UA"/>
              </w:rPr>
              <w:t>20</w:t>
            </w:r>
            <w:r w:rsidR="00177B38" w:rsidRPr="006A1C82">
              <w:rPr>
                <w:szCs w:val="28"/>
                <w:lang w:val="uk-UA"/>
              </w:rPr>
              <w:t>–</w:t>
            </w:r>
            <w:r w:rsidRPr="006A1C82">
              <w:rPr>
                <w:szCs w:val="28"/>
                <w:lang w:val="uk-UA"/>
              </w:rPr>
              <w:t>7</w:t>
            </w:r>
            <w:r w:rsidR="00177B38" w:rsidRPr="006A1C82">
              <w:rPr>
                <w:szCs w:val="28"/>
                <w:lang w:val="uk-UA"/>
              </w:rPr>
              <w:t>.12.</w:t>
            </w:r>
            <w:r w:rsidR="00075C4C" w:rsidRPr="006A1C82">
              <w:rPr>
                <w:szCs w:val="28"/>
                <w:lang w:val="uk-UA"/>
              </w:rPr>
              <w:t>20</w:t>
            </w:r>
          </w:p>
        </w:tc>
        <w:tc>
          <w:tcPr>
            <w:tcW w:w="1359" w:type="dxa"/>
            <w:tcBorders>
              <w:top w:val="single" w:sz="6" w:space="0" w:color="auto"/>
              <w:left w:val="single" w:sz="6" w:space="0" w:color="auto"/>
              <w:bottom w:val="single" w:sz="6" w:space="0" w:color="auto"/>
              <w:right w:val="single" w:sz="6" w:space="0" w:color="auto"/>
            </w:tcBorders>
          </w:tcPr>
          <w:p w14:paraId="03F27FF7" w14:textId="77777777" w:rsidR="00177B38" w:rsidRPr="006A1C82" w:rsidRDefault="00177B38" w:rsidP="007D3BB0">
            <w:pPr>
              <w:widowControl w:val="0"/>
              <w:spacing w:before="40" w:line="240" w:lineRule="auto"/>
              <w:jc w:val="center"/>
              <w:rPr>
                <w:snapToGrid w:val="0"/>
                <w:szCs w:val="28"/>
                <w:lang w:val="uk-UA"/>
              </w:rPr>
            </w:pPr>
          </w:p>
        </w:tc>
      </w:tr>
      <w:tr w:rsidR="00177B38" w:rsidRPr="006A1C82" w14:paraId="5C797E85" w14:textId="77777777" w:rsidTr="007D3BB0">
        <w:trPr>
          <w:trHeight w:val="441"/>
        </w:trPr>
        <w:tc>
          <w:tcPr>
            <w:tcW w:w="568" w:type="dxa"/>
            <w:tcBorders>
              <w:top w:val="single" w:sz="6" w:space="0" w:color="auto"/>
              <w:left w:val="single" w:sz="6" w:space="0" w:color="auto"/>
              <w:bottom w:val="single" w:sz="6" w:space="0" w:color="auto"/>
              <w:right w:val="single" w:sz="6" w:space="0" w:color="auto"/>
            </w:tcBorders>
          </w:tcPr>
          <w:p w14:paraId="3E54A1FD" w14:textId="77777777" w:rsidR="00177B38" w:rsidRPr="006A1C82" w:rsidRDefault="00177B38" w:rsidP="007D3BB0">
            <w:pPr>
              <w:widowControl w:val="0"/>
              <w:spacing w:before="40" w:line="240" w:lineRule="auto"/>
              <w:jc w:val="center"/>
              <w:rPr>
                <w:snapToGrid w:val="0"/>
                <w:szCs w:val="28"/>
                <w:lang w:val="uk-UA"/>
              </w:rPr>
            </w:pPr>
            <w:r w:rsidRPr="006A1C82">
              <w:rPr>
                <w:szCs w:val="28"/>
                <w:lang w:val="uk-UA"/>
              </w:rPr>
              <w:t>5</w:t>
            </w:r>
          </w:p>
        </w:tc>
        <w:tc>
          <w:tcPr>
            <w:tcW w:w="5196" w:type="dxa"/>
            <w:tcBorders>
              <w:top w:val="single" w:sz="6" w:space="0" w:color="auto"/>
              <w:left w:val="single" w:sz="6" w:space="0" w:color="auto"/>
              <w:bottom w:val="single" w:sz="6" w:space="0" w:color="auto"/>
              <w:right w:val="single" w:sz="6" w:space="0" w:color="auto"/>
            </w:tcBorders>
          </w:tcPr>
          <w:p w14:paraId="4FD73A88" w14:textId="77777777" w:rsidR="00177B38" w:rsidRPr="006A1C82" w:rsidRDefault="00177B38" w:rsidP="007D3BB0">
            <w:pPr>
              <w:widowControl w:val="0"/>
              <w:spacing w:before="40" w:line="240" w:lineRule="auto"/>
              <w:rPr>
                <w:snapToGrid w:val="0"/>
                <w:szCs w:val="28"/>
                <w:lang w:val="uk-UA"/>
              </w:rPr>
            </w:pPr>
            <w:r w:rsidRPr="006A1C82">
              <w:rPr>
                <w:szCs w:val="28"/>
                <w:lang w:val="uk-UA"/>
              </w:rPr>
              <w:t>Обробка результатів досліджень</w:t>
            </w:r>
          </w:p>
        </w:tc>
        <w:tc>
          <w:tcPr>
            <w:tcW w:w="2410" w:type="dxa"/>
            <w:tcBorders>
              <w:top w:val="single" w:sz="6" w:space="0" w:color="auto"/>
              <w:left w:val="single" w:sz="6" w:space="0" w:color="auto"/>
              <w:bottom w:val="single" w:sz="6" w:space="0" w:color="auto"/>
              <w:right w:val="single" w:sz="6" w:space="0" w:color="auto"/>
            </w:tcBorders>
          </w:tcPr>
          <w:p w14:paraId="0EED4229" w14:textId="545524A2" w:rsidR="00177B38" w:rsidRPr="006A1C82" w:rsidRDefault="00050CE9" w:rsidP="007D3BB0">
            <w:pPr>
              <w:widowControl w:val="0"/>
              <w:spacing w:before="40" w:line="240" w:lineRule="auto"/>
              <w:rPr>
                <w:snapToGrid w:val="0"/>
                <w:szCs w:val="28"/>
                <w:lang w:val="uk-UA"/>
              </w:rPr>
            </w:pPr>
            <w:r w:rsidRPr="006A1C82">
              <w:rPr>
                <w:szCs w:val="28"/>
                <w:lang w:val="uk-UA"/>
              </w:rPr>
              <w:t>7</w:t>
            </w:r>
            <w:r w:rsidR="00177B38" w:rsidRPr="006A1C82">
              <w:rPr>
                <w:szCs w:val="28"/>
                <w:lang w:val="uk-UA"/>
              </w:rPr>
              <w:t>.1</w:t>
            </w:r>
            <w:r w:rsidRPr="006A1C82">
              <w:rPr>
                <w:szCs w:val="28"/>
                <w:lang w:val="uk-UA"/>
              </w:rPr>
              <w:t>2</w:t>
            </w:r>
            <w:r w:rsidR="00177B38" w:rsidRPr="006A1C82">
              <w:rPr>
                <w:szCs w:val="28"/>
                <w:lang w:val="uk-UA"/>
              </w:rPr>
              <w:t>.</w:t>
            </w:r>
            <w:r w:rsidR="00075C4C" w:rsidRPr="006A1C82">
              <w:rPr>
                <w:szCs w:val="28"/>
                <w:lang w:val="uk-UA"/>
              </w:rPr>
              <w:t>20</w:t>
            </w:r>
            <w:r w:rsidR="00177B38" w:rsidRPr="006A1C82">
              <w:rPr>
                <w:szCs w:val="28"/>
                <w:lang w:val="uk-UA"/>
              </w:rPr>
              <w:t>–</w:t>
            </w:r>
            <w:r w:rsidR="005566EE" w:rsidRPr="006A1C82">
              <w:rPr>
                <w:szCs w:val="28"/>
                <w:lang w:val="uk-UA"/>
              </w:rPr>
              <w:t>10</w:t>
            </w:r>
            <w:r w:rsidR="00177B38" w:rsidRPr="006A1C82">
              <w:rPr>
                <w:szCs w:val="28"/>
                <w:lang w:val="uk-UA"/>
              </w:rPr>
              <w:t>.12.</w:t>
            </w:r>
            <w:r w:rsidR="00075C4C" w:rsidRPr="006A1C82">
              <w:rPr>
                <w:szCs w:val="28"/>
                <w:lang w:val="uk-UA"/>
              </w:rPr>
              <w:t>20</w:t>
            </w:r>
          </w:p>
        </w:tc>
        <w:tc>
          <w:tcPr>
            <w:tcW w:w="1359" w:type="dxa"/>
            <w:tcBorders>
              <w:top w:val="single" w:sz="6" w:space="0" w:color="auto"/>
              <w:left w:val="single" w:sz="6" w:space="0" w:color="auto"/>
              <w:bottom w:val="single" w:sz="6" w:space="0" w:color="auto"/>
              <w:right w:val="single" w:sz="6" w:space="0" w:color="auto"/>
            </w:tcBorders>
          </w:tcPr>
          <w:p w14:paraId="3F0FCEB3" w14:textId="77777777" w:rsidR="00177B38" w:rsidRPr="006A1C82" w:rsidRDefault="00177B38" w:rsidP="007D3BB0">
            <w:pPr>
              <w:widowControl w:val="0"/>
              <w:spacing w:before="40" w:line="240" w:lineRule="auto"/>
              <w:jc w:val="center"/>
              <w:rPr>
                <w:snapToGrid w:val="0"/>
                <w:szCs w:val="28"/>
                <w:lang w:val="uk-UA"/>
              </w:rPr>
            </w:pPr>
          </w:p>
        </w:tc>
      </w:tr>
      <w:tr w:rsidR="00177B38" w:rsidRPr="006A1C82" w14:paraId="1FADFBF5" w14:textId="77777777" w:rsidTr="007D3BB0">
        <w:trPr>
          <w:trHeight w:val="441"/>
        </w:trPr>
        <w:tc>
          <w:tcPr>
            <w:tcW w:w="568" w:type="dxa"/>
            <w:tcBorders>
              <w:top w:val="single" w:sz="6" w:space="0" w:color="auto"/>
              <w:left w:val="single" w:sz="6" w:space="0" w:color="auto"/>
              <w:bottom w:val="single" w:sz="6" w:space="0" w:color="auto"/>
              <w:right w:val="single" w:sz="6" w:space="0" w:color="auto"/>
            </w:tcBorders>
          </w:tcPr>
          <w:p w14:paraId="3BF797D2" w14:textId="77777777" w:rsidR="00177B38" w:rsidRPr="006A1C82" w:rsidRDefault="00177B38" w:rsidP="007D3BB0">
            <w:pPr>
              <w:widowControl w:val="0"/>
              <w:spacing w:before="40" w:line="240" w:lineRule="auto"/>
              <w:jc w:val="center"/>
              <w:rPr>
                <w:snapToGrid w:val="0"/>
                <w:szCs w:val="28"/>
                <w:lang w:val="uk-UA"/>
              </w:rPr>
            </w:pPr>
            <w:r w:rsidRPr="006A1C82">
              <w:rPr>
                <w:szCs w:val="28"/>
                <w:lang w:val="uk-UA"/>
              </w:rPr>
              <w:t>6</w:t>
            </w:r>
          </w:p>
        </w:tc>
        <w:tc>
          <w:tcPr>
            <w:tcW w:w="5196" w:type="dxa"/>
            <w:tcBorders>
              <w:top w:val="single" w:sz="6" w:space="0" w:color="auto"/>
              <w:left w:val="single" w:sz="6" w:space="0" w:color="auto"/>
              <w:bottom w:val="single" w:sz="6" w:space="0" w:color="auto"/>
              <w:right w:val="single" w:sz="6" w:space="0" w:color="auto"/>
            </w:tcBorders>
          </w:tcPr>
          <w:p w14:paraId="24883586" w14:textId="77777777" w:rsidR="00177B38" w:rsidRPr="006A1C82" w:rsidRDefault="00177B38" w:rsidP="007D3BB0">
            <w:pPr>
              <w:widowControl w:val="0"/>
              <w:spacing w:before="40" w:line="240" w:lineRule="auto"/>
              <w:rPr>
                <w:snapToGrid w:val="0"/>
                <w:szCs w:val="28"/>
                <w:lang w:val="uk-UA"/>
              </w:rPr>
            </w:pPr>
            <w:r w:rsidRPr="006A1C82">
              <w:rPr>
                <w:szCs w:val="28"/>
                <w:lang w:val="uk-UA"/>
              </w:rPr>
              <w:t>Графічна частина проекту</w:t>
            </w:r>
          </w:p>
        </w:tc>
        <w:tc>
          <w:tcPr>
            <w:tcW w:w="2410" w:type="dxa"/>
            <w:tcBorders>
              <w:top w:val="single" w:sz="6" w:space="0" w:color="auto"/>
              <w:left w:val="single" w:sz="6" w:space="0" w:color="auto"/>
              <w:bottom w:val="single" w:sz="6" w:space="0" w:color="auto"/>
              <w:right w:val="single" w:sz="6" w:space="0" w:color="auto"/>
            </w:tcBorders>
          </w:tcPr>
          <w:p w14:paraId="187A0E2E" w14:textId="616B4BC4" w:rsidR="00177B38" w:rsidRPr="006A1C82" w:rsidRDefault="005566EE" w:rsidP="007D3BB0">
            <w:pPr>
              <w:widowControl w:val="0"/>
              <w:spacing w:before="40" w:line="240" w:lineRule="auto"/>
              <w:rPr>
                <w:snapToGrid w:val="0"/>
                <w:szCs w:val="28"/>
                <w:lang w:val="uk-UA"/>
              </w:rPr>
            </w:pPr>
            <w:r w:rsidRPr="006A1C82">
              <w:rPr>
                <w:szCs w:val="28"/>
                <w:lang w:val="uk-UA"/>
              </w:rPr>
              <w:t>10</w:t>
            </w:r>
            <w:r w:rsidR="00177B38" w:rsidRPr="006A1C82">
              <w:rPr>
                <w:szCs w:val="28"/>
                <w:lang w:val="uk-UA"/>
              </w:rPr>
              <w:t>.11.</w:t>
            </w:r>
            <w:r w:rsidR="00075C4C" w:rsidRPr="006A1C82">
              <w:rPr>
                <w:szCs w:val="28"/>
                <w:lang w:val="uk-UA"/>
              </w:rPr>
              <w:t>20</w:t>
            </w:r>
            <w:r w:rsidR="00177B38" w:rsidRPr="006A1C82">
              <w:rPr>
                <w:szCs w:val="28"/>
                <w:lang w:val="uk-UA"/>
              </w:rPr>
              <w:t>–</w:t>
            </w:r>
            <w:r w:rsidRPr="006A1C82">
              <w:rPr>
                <w:szCs w:val="28"/>
                <w:lang w:val="uk-UA"/>
              </w:rPr>
              <w:t>13</w:t>
            </w:r>
            <w:r w:rsidR="00177B38" w:rsidRPr="006A1C82">
              <w:rPr>
                <w:szCs w:val="28"/>
                <w:lang w:val="uk-UA"/>
              </w:rPr>
              <w:t>.12.</w:t>
            </w:r>
            <w:r w:rsidR="00075C4C" w:rsidRPr="006A1C82">
              <w:rPr>
                <w:szCs w:val="28"/>
                <w:lang w:val="uk-UA"/>
              </w:rPr>
              <w:t>20</w:t>
            </w:r>
          </w:p>
        </w:tc>
        <w:tc>
          <w:tcPr>
            <w:tcW w:w="1359" w:type="dxa"/>
            <w:tcBorders>
              <w:top w:val="single" w:sz="6" w:space="0" w:color="auto"/>
              <w:left w:val="single" w:sz="6" w:space="0" w:color="auto"/>
              <w:bottom w:val="single" w:sz="6" w:space="0" w:color="auto"/>
              <w:right w:val="single" w:sz="6" w:space="0" w:color="auto"/>
            </w:tcBorders>
          </w:tcPr>
          <w:p w14:paraId="1D7EAC8A" w14:textId="77777777" w:rsidR="00177B38" w:rsidRPr="006A1C82" w:rsidRDefault="00177B38" w:rsidP="007D3BB0">
            <w:pPr>
              <w:widowControl w:val="0"/>
              <w:spacing w:before="40" w:line="240" w:lineRule="auto"/>
              <w:jc w:val="center"/>
              <w:rPr>
                <w:snapToGrid w:val="0"/>
                <w:szCs w:val="28"/>
                <w:lang w:val="uk-UA"/>
              </w:rPr>
            </w:pPr>
          </w:p>
        </w:tc>
      </w:tr>
      <w:tr w:rsidR="00177B38" w:rsidRPr="006A1C82" w14:paraId="026D5B78" w14:textId="77777777" w:rsidTr="007D3BB0">
        <w:trPr>
          <w:trHeight w:val="441"/>
        </w:trPr>
        <w:tc>
          <w:tcPr>
            <w:tcW w:w="568" w:type="dxa"/>
            <w:tcBorders>
              <w:top w:val="single" w:sz="6" w:space="0" w:color="auto"/>
              <w:left w:val="single" w:sz="6" w:space="0" w:color="auto"/>
              <w:bottom w:val="single" w:sz="6" w:space="0" w:color="auto"/>
              <w:right w:val="single" w:sz="6" w:space="0" w:color="auto"/>
            </w:tcBorders>
          </w:tcPr>
          <w:p w14:paraId="70A7A6F7" w14:textId="77777777" w:rsidR="00177B38" w:rsidRPr="006A1C82" w:rsidRDefault="00177B38" w:rsidP="007D3BB0">
            <w:pPr>
              <w:widowControl w:val="0"/>
              <w:spacing w:before="40" w:line="240" w:lineRule="auto"/>
              <w:jc w:val="center"/>
              <w:rPr>
                <w:snapToGrid w:val="0"/>
                <w:szCs w:val="28"/>
                <w:lang w:val="uk-UA"/>
              </w:rPr>
            </w:pPr>
            <w:r w:rsidRPr="006A1C82">
              <w:rPr>
                <w:szCs w:val="28"/>
                <w:lang w:val="uk-UA"/>
              </w:rPr>
              <w:t>7</w:t>
            </w:r>
          </w:p>
        </w:tc>
        <w:tc>
          <w:tcPr>
            <w:tcW w:w="5196" w:type="dxa"/>
            <w:tcBorders>
              <w:top w:val="single" w:sz="6" w:space="0" w:color="auto"/>
              <w:left w:val="single" w:sz="6" w:space="0" w:color="auto"/>
              <w:bottom w:val="single" w:sz="6" w:space="0" w:color="auto"/>
              <w:right w:val="single" w:sz="6" w:space="0" w:color="auto"/>
            </w:tcBorders>
          </w:tcPr>
          <w:p w14:paraId="6ABD3E13" w14:textId="77777777" w:rsidR="00177B38" w:rsidRPr="006A1C82" w:rsidRDefault="00177B38" w:rsidP="007D3BB0">
            <w:pPr>
              <w:widowControl w:val="0"/>
              <w:spacing w:before="40" w:line="240" w:lineRule="auto"/>
              <w:rPr>
                <w:snapToGrid w:val="0"/>
                <w:szCs w:val="28"/>
                <w:lang w:val="uk-UA"/>
              </w:rPr>
            </w:pPr>
            <w:r w:rsidRPr="006A1C82">
              <w:rPr>
                <w:szCs w:val="28"/>
                <w:lang w:val="uk-UA"/>
              </w:rPr>
              <w:t>Перевірка керівником</w:t>
            </w:r>
          </w:p>
        </w:tc>
        <w:tc>
          <w:tcPr>
            <w:tcW w:w="2410" w:type="dxa"/>
            <w:tcBorders>
              <w:top w:val="single" w:sz="6" w:space="0" w:color="auto"/>
              <w:left w:val="single" w:sz="6" w:space="0" w:color="auto"/>
              <w:bottom w:val="single" w:sz="6" w:space="0" w:color="auto"/>
              <w:right w:val="single" w:sz="6" w:space="0" w:color="auto"/>
            </w:tcBorders>
          </w:tcPr>
          <w:p w14:paraId="790351EA" w14:textId="6C469423" w:rsidR="00177B38" w:rsidRPr="006A1C82" w:rsidRDefault="005566EE" w:rsidP="007D3BB0">
            <w:pPr>
              <w:widowControl w:val="0"/>
              <w:spacing w:before="40" w:line="240" w:lineRule="auto"/>
              <w:rPr>
                <w:snapToGrid w:val="0"/>
                <w:szCs w:val="28"/>
                <w:lang w:val="uk-UA"/>
              </w:rPr>
            </w:pPr>
            <w:r w:rsidRPr="006A1C82">
              <w:rPr>
                <w:szCs w:val="28"/>
                <w:lang w:val="uk-UA"/>
              </w:rPr>
              <w:t>14</w:t>
            </w:r>
            <w:r w:rsidR="00177B38" w:rsidRPr="006A1C82">
              <w:rPr>
                <w:szCs w:val="28"/>
                <w:lang w:val="uk-UA"/>
              </w:rPr>
              <w:t>.12.</w:t>
            </w:r>
            <w:r w:rsidR="00075C4C" w:rsidRPr="006A1C82">
              <w:rPr>
                <w:szCs w:val="28"/>
                <w:lang w:val="uk-UA"/>
              </w:rPr>
              <w:t>20</w:t>
            </w:r>
            <w:r w:rsidR="00177B38" w:rsidRPr="006A1C82">
              <w:rPr>
                <w:szCs w:val="28"/>
                <w:lang w:val="uk-UA"/>
              </w:rPr>
              <w:t>-</w:t>
            </w:r>
            <w:r w:rsidRPr="006A1C82">
              <w:rPr>
                <w:szCs w:val="28"/>
                <w:lang w:val="uk-UA"/>
              </w:rPr>
              <w:t>15</w:t>
            </w:r>
            <w:r w:rsidR="00177B38" w:rsidRPr="006A1C82">
              <w:rPr>
                <w:szCs w:val="28"/>
                <w:lang w:val="uk-UA"/>
              </w:rPr>
              <w:t>.12.</w:t>
            </w:r>
            <w:r w:rsidR="00075C4C" w:rsidRPr="006A1C82">
              <w:rPr>
                <w:szCs w:val="28"/>
                <w:lang w:val="uk-UA"/>
              </w:rPr>
              <w:t>20</w:t>
            </w:r>
          </w:p>
        </w:tc>
        <w:tc>
          <w:tcPr>
            <w:tcW w:w="1359" w:type="dxa"/>
            <w:tcBorders>
              <w:top w:val="single" w:sz="6" w:space="0" w:color="auto"/>
              <w:left w:val="single" w:sz="6" w:space="0" w:color="auto"/>
              <w:bottom w:val="single" w:sz="6" w:space="0" w:color="auto"/>
              <w:right w:val="single" w:sz="6" w:space="0" w:color="auto"/>
            </w:tcBorders>
          </w:tcPr>
          <w:p w14:paraId="0F6A773F" w14:textId="77777777" w:rsidR="00177B38" w:rsidRPr="006A1C82" w:rsidRDefault="00177B38" w:rsidP="007D3BB0">
            <w:pPr>
              <w:widowControl w:val="0"/>
              <w:spacing w:before="40" w:line="240" w:lineRule="auto"/>
              <w:jc w:val="center"/>
              <w:rPr>
                <w:snapToGrid w:val="0"/>
                <w:szCs w:val="28"/>
                <w:lang w:val="uk-UA"/>
              </w:rPr>
            </w:pPr>
          </w:p>
        </w:tc>
      </w:tr>
      <w:tr w:rsidR="00177B38" w:rsidRPr="006A1C82" w14:paraId="6686EF66" w14:textId="77777777" w:rsidTr="007D3BB0">
        <w:trPr>
          <w:trHeight w:val="441"/>
        </w:trPr>
        <w:tc>
          <w:tcPr>
            <w:tcW w:w="568" w:type="dxa"/>
            <w:tcBorders>
              <w:top w:val="single" w:sz="6" w:space="0" w:color="auto"/>
              <w:left w:val="single" w:sz="6" w:space="0" w:color="auto"/>
              <w:bottom w:val="single" w:sz="6" w:space="0" w:color="auto"/>
              <w:right w:val="single" w:sz="6" w:space="0" w:color="auto"/>
            </w:tcBorders>
          </w:tcPr>
          <w:p w14:paraId="385ACB2F" w14:textId="77777777" w:rsidR="00177B38" w:rsidRPr="006A1C82" w:rsidRDefault="00177B38" w:rsidP="007D3BB0">
            <w:pPr>
              <w:widowControl w:val="0"/>
              <w:spacing w:before="40" w:line="240" w:lineRule="auto"/>
              <w:jc w:val="center"/>
              <w:rPr>
                <w:snapToGrid w:val="0"/>
                <w:szCs w:val="28"/>
                <w:lang w:val="uk-UA"/>
              </w:rPr>
            </w:pPr>
            <w:r w:rsidRPr="006A1C82">
              <w:rPr>
                <w:szCs w:val="28"/>
                <w:lang w:val="uk-UA"/>
              </w:rPr>
              <w:t>8</w:t>
            </w:r>
          </w:p>
        </w:tc>
        <w:tc>
          <w:tcPr>
            <w:tcW w:w="5196" w:type="dxa"/>
            <w:tcBorders>
              <w:top w:val="single" w:sz="6" w:space="0" w:color="auto"/>
              <w:left w:val="single" w:sz="6" w:space="0" w:color="auto"/>
              <w:bottom w:val="single" w:sz="6" w:space="0" w:color="auto"/>
              <w:right w:val="single" w:sz="6" w:space="0" w:color="auto"/>
            </w:tcBorders>
          </w:tcPr>
          <w:p w14:paraId="0E319396" w14:textId="77777777" w:rsidR="00177B38" w:rsidRPr="006A1C82" w:rsidRDefault="00177B38" w:rsidP="007D3BB0">
            <w:pPr>
              <w:widowControl w:val="0"/>
              <w:spacing w:before="40" w:line="240" w:lineRule="auto"/>
              <w:rPr>
                <w:snapToGrid w:val="0"/>
                <w:szCs w:val="28"/>
                <w:lang w:val="uk-UA"/>
              </w:rPr>
            </w:pPr>
            <w:r w:rsidRPr="006A1C82">
              <w:rPr>
                <w:szCs w:val="28"/>
                <w:lang w:val="uk-UA"/>
              </w:rPr>
              <w:t>Перевірка на академічний плагіат</w:t>
            </w:r>
          </w:p>
        </w:tc>
        <w:tc>
          <w:tcPr>
            <w:tcW w:w="2410" w:type="dxa"/>
            <w:tcBorders>
              <w:top w:val="single" w:sz="6" w:space="0" w:color="auto"/>
              <w:left w:val="single" w:sz="6" w:space="0" w:color="auto"/>
              <w:bottom w:val="single" w:sz="6" w:space="0" w:color="auto"/>
              <w:right w:val="single" w:sz="6" w:space="0" w:color="auto"/>
            </w:tcBorders>
          </w:tcPr>
          <w:p w14:paraId="1EF78CE1" w14:textId="6E5E43D5" w:rsidR="00177B38" w:rsidRPr="006A1C82" w:rsidRDefault="00177B38" w:rsidP="007D3BB0">
            <w:pPr>
              <w:widowControl w:val="0"/>
              <w:spacing w:before="40" w:line="240" w:lineRule="auto"/>
              <w:rPr>
                <w:snapToGrid w:val="0"/>
                <w:szCs w:val="28"/>
                <w:lang w:val="uk-UA"/>
              </w:rPr>
            </w:pPr>
          </w:p>
        </w:tc>
        <w:tc>
          <w:tcPr>
            <w:tcW w:w="1359" w:type="dxa"/>
            <w:tcBorders>
              <w:top w:val="single" w:sz="6" w:space="0" w:color="auto"/>
              <w:left w:val="single" w:sz="6" w:space="0" w:color="auto"/>
              <w:bottom w:val="single" w:sz="6" w:space="0" w:color="auto"/>
              <w:right w:val="single" w:sz="6" w:space="0" w:color="auto"/>
            </w:tcBorders>
          </w:tcPr>
          <w:p w14:paraId="19E44DBC" w14:textId="77777777" w:rsidR="00177B38" w:rsidRPr="006A1C82" w:rsidRDefault="00177B38" w:rsidP="007D3BB0">
            <w:pPr>
              <w:widowControl w:val="0"/>
              <w:spacing w:before="40" w:line="240" w:lineRule="auto"/>
              <w:jc w:val="center"/>
              <w:rPr>
                <w:snapToGrid w:val="0"/>
                <w:szCs w:val="28"/>
                <w:lang w:val="uk-UA"/>
              </w:rPr>
            </w:pPr>
          </w:p>
        </w:tc>
      </w:tr>
      <w:tr w:rsidR="00177B38" w:rsidRPr="006A1C82" w14:paraId="549AFA0E" w14:textId="77777777" w:rsidTr="007D3BB0">
        <w:trPr>
          <w:trHeight w:val="441"/>
        </w:trPr>
        <w:tc>
          <w:tcPr>
            <w:tcW w:w="568" w:type="dxa"/>
            <w:tcBorders>
              <w:top w:val="single" w:sz="6" w:space="0" w:color="auto"/>
              <w:left w:val="single" w:sz="6" w:space="0" w:color="auto"/>
              <w:bottom w:val="single" w:sz="6" w:space="0" w:color="auto"/>
              <w:right w:val="single" w:sz="6" w:space="0" w:color="auto"/>
            </w:tcBorders>
          </w:tcPr>
          <w:p w14:paraId="619B0E8B" w14:textId="77777777" w:rsidR="00177B38" w:rsidRPr="006A1C82" w:rsidRDefault="00177B38" w:rsidP="007D3BB0">
            <w:pPr>
              <w:widowControl w:val="0"/>
              <w:spacing w:before="40" w:line="240" w:lineRule="auto"/>
              <w:jc w:val="center"/>
              <w:rPr>
                <w:snapToGrid w:val="0"/>
                <w:szCs w:val="28"/>
                <w:lang w:val="uk-UA"/>
              </w:rPr>
            </w:pPr>
            <w:r w:rsidRPr="006A1C82">
              <w:rPr>
                <w:szCs w:val="28"/>
                <w:lang w:val="uk-UA"/>
              </w:rPr>
              <w:t>9</w:t>
            </w:r>
          </w:p>
        </w:tc>
        <w:tc>
          <w:tcPr>
            <w:tcW w:w="5196" w:type="dxa"/>
            <w:tcBorders>
              <w:top w:val="single" w:sz="6" w:space="0" w:color="auto"/>
              <w:left w:val="single" w:sz="6" w:space="0" w:color="auto"/>
              <w:bottom w:val="single" w:sz="6" w:space="0" w:color="auto"/>
              <w:right w:val="single" w:sz="6" w:space="0" w:color="auto"/>
            </w:tcBorders>
          </w:tcPr>
          <w:p w14:paraId="1489D951" w14:textId="4691D4DB" w:rsidR="00177B38" w:rsidRPr="006A1C82" w:rsidRDefault="00947B8D" w:rsidP="007D3BB0">
            <w:pPr>
              <w:widowControl w:val="0"/>
              <w:spacing w:before="40" w:line="240" w:lineRule="auto"/>
              <w:rPr>
                <w:snapToGrid w:val="0"/>
                <w:szCs w:val="28"/>
                <w:lang w:val="uk-UA"/>
              </w:rPr>
            </w:pPr>
            <w:r w:rsidRPr="006A1C82">
              <w:rPr>
                <w:szCs w:val="28"/>
                <w:lang w:val="uk-UA"/>
              </w:rPr>
              <w:t xml:space="preserve">Перевірка </w:t>
            </w:r>
            <w:proofErr w:type="spellStart"/>
            <w:r w:rsidRPr="006A1C82">
              <w:rPr>
                <w:szCs w:val="28"/>
                <w:lang w:val="uk-UA"/>
              </w:rPr>
              <w:t>нормоконтролем</w:t>
            </w:r>
            <w:proofErr w:type="spellEnd"/>
          </w:p>
        </w:tc>
        <w:tc>
          <w:tcPr>
            <w:tcW w:w="2410" w:type="dxa"/>
            <w:tcBorders>
              <w:top w:val="single" w:sz="6" w:space="0" w:color="auto"/>
              <w:left w:val="single" w:sz="6" w:space="0" w:color="auto"/>
              <w:bottom w:val="single" w:sz="6" w:space="0" w:color="auto"/>
              <w:right w:val="single" w:sz="6" w:space="0" w:color="auto"/>
            </w:tcBorders>
          </w:tcPr>
          <w:p w14:paraId="0762C4B5" w14:textId="219ABF99" w:rsidR="00177B38" w:rsidRPr="006A1C82" w:rsidRDefault="00177B38" w:rsidP="007D3BB0">
            <w:pPr>
              <w:widowControl w:val="0"/>
              <w:spacing w:before="40" w:line="240" w:lineRule="auto"/>
              <w:rPr>
                <w:snapToGrid w:val="0"/>
                <w:szCs w:val="28"/>
                <w:lang w:val="uk-UA"/>
              </w:rPr>
            </w:pPr>
          </w:p>
        </w:tc>
        <w:tc>
          <w:tcPr>
            <w:tcW w:w="1359" w:type="dxa"/>
            <w:tcBorders>
              <w:top w:val="single" w:sz="6" w:space="0" w:color="auto"/>
              <w:left w:val="single" w:sz="6" w:space="0" w:color="auto"/>
              <w:bottom w:val="single" w:sz="6" w:space="0" w:color="auto"/>
              <w:right w:val="single" w:sz="6" w:space="0" w:color="auto"/>
            </w:tcBorders>
          </w:tcPr>
          <w:p w14:paraId="732103C8" w14:textId="77777777" w:rsidR="00177B38" w:rsidRPr="006A1C82" w:rsidRDefault="00177B38" w:rsidP="007D3BB0">
            <w:pPr>
              <w:widowControl w:val="0"/>
              <w:spacing w:before="40" w:line="240" w:lineRule="auto"/>
              <w:jc w:val="center"/>
              <w:rPr>
                <w:snapToGrid w:val="0"/>
                <w:szCs w:val="28"/>
                <w:lang w:val="uk-UA"/>
              </w:rPr>
            </w:pPr>
          </w:p>
        </w:tc>
      </w:tr>
      <w:tr w:rsidR="00177B38" w:rsidRPr="006A1C82" w14:paraId="67D925E6" w14:textId="77777777" w:rsidTr="007D3BB0">
        <w:trPr>
          <w:trHeight w:hRule="exact" w:val="711"/>
        </w:trPr>
        <w:tc>
          <w:tcPr>
            <w:tcW w:w="568" w:type="dxa"/>
            <w:tcBorders>
              <w:top w:val="single" w:sz="6" w:space="0" w:color="auto"/>
              <w:left w:val="single" w:sz="6" w:space="0" w:color="auto"/>
              <w:bottom w:val="single" w:sz="6" w:space="0" w:color="auto"/>
              <w:right w:val="single" w:sz="6" w:space="0" w:color="auto"/>
            </w:tcBorders>
            <w:vAlign w:val="center"/>
          </w:tcPr>
          <w:p w14:paraId="5877C23A" w14:textId="77777777" w:rsidR="00177B38" w:rsidRPr="006A1C82" w:rsidRDefault="00177B38" w:rsidP="007D3BB0">
            <w:pPr>
              <w:widowControl w:val="0"/>
              <w:spacing w:before="40" w:line="240" w:lineRule="auto"/>
              <w:jc w:val="center"/>
              <w:rPr>
                <w:snapToGrid w:val="0"/>
                <w:szCs w:val="28"/>
                <w:lang w:val="uk-UA"/>
              </w:rPr>
            </w:pPr>
          </w:p>
        </w:tc>
        <w:tc>
          <w:tcPr>
            <w:tcW w:w="5196" w:type="dxa"/>
            <w:tcBorders>
              <w:top w:val="single" w:sz="6" w:space="0" w:color="auto"/>
              <w:left w:val="single" w:sz="6" w:space="0" w:color="auto"/>
              <w:bottom w:val="single" w:sz="6" w:space="0" w:color="auto"/>
              <w:right w:val="single" w:sz="6" w:space="0" w:color="auto"/>
            </w:tcBorders>
            <w:vAlign w:val="center"/>
          </w:tcPr>
          <w:p w14:paraId="05630E6E" w14:textId="273D7E89" w:rsidR="00177B38" w:rsidRPr="006A1C82" w:rsidRDefault="00947B8D" w:rsidP="007D3BB0">
            <w:pPr>
              <w:widowControl w:val="0"/>
              <w:spacing w:before="40" w:line="240" w:lineRule="auto"/>
              <w:rPr>
                <w:snapToGrid w:val="0"/>
                <w:szCs w:val="28"/>
                <w:lang w:val="uk-UA"/>
              </w:rPr>
            </w:pPr>
            <w:r w:rsidRPr="006A1C82">
              <w:rPr>
                <w:szCs w:val="28"/>
                <w:lang w:val="uk-UA"/>
              </w:rPr>
              <w:t>Перевірка завідувачем кафедри, рецензування</w:t>
            </w:r>
          </w:p>
        </w:tc>
        <w:tc>
          <w:tcPr>
            <w:tcW w:w="2410" w:type="dxa"/>
            <w:tcBorders>
              <w:top w:val="single" w:sz="6" w:space="0" w:color="auto"/>
              <w:left w:val="single" w:sz="6" w:space="0" w:color="auto"/>
              <w:bottom w:val="single" w:sz="6" w:space="0" w:color="auto"/>
              <w:right w:val="single" w:sz="6" w:space="0" w:color="auto"/>
            </w:tcBorders>
            <w:vAlign w:val="center"/>
          </w:tcPr>
          <w:p w14:paraId="442D3FE4" w14:textId="77777777" w:rsidR="00177B38" w:rsidRPr="006A1C82" w:rsidRDefault="00177B38" w:rsidP="007D3BB0">
            <w:pPr>
              <w:widowControl w:val="0"/>
              <w:spacing w:before="40" w:line="240" w:lineRule="auto"/>
              <w:jc w:val="center"/>
              <w:rPr>
                <w:snapToGrid w:val="0"/>
                <w:szCs w:val="28"/>
                <w:lang w:val="uk-UA"/>
              </w:rPr>
            </w:pPr>
          </w:p>
        </w:tc>
        <w:tc>
          <w:tcPr>
            <w:tcW w:w="1359" w:type="dxa"/>
            <w:tcBorders>
              <w:top w:val="single" w:sz="6" w:space="0" w:color="auto"/>
              <w:left w:val="single" w:sz="6" w:space="0" w:color="auto"/>
              <w:bottom w:val="single" w:sz="6" w:space="0" w:color="auto"/>
              <w:right w:val="single" w:sz="6" w:space="0" w:color="auto"/>
            </w:tcBorders>
            <w:vAlign w:val="center"/>
          </w:tcPr>
          <w:p w14:paraId="16F8F4EF" w14:textId="77777777" w:rsidR="00177B38" w:rsidRPr="006A1C82" w:rsidRDefault="00177B38" w:rsidP="007D3BB0">
            <w:pPr>
              <w:widowControl w:val="0"/>
              <w:spacing w:before="40" w:line="240" w:lineRule="auto"/>
              <w:jc w:val="center"/>
              <w:rPr>
                <w:snapToGrid w:val="0"/>
                <w:szCs w:val="28"/>
                <w:lang w:val="uk-UA"/>
              </w:rPr>
            </w:pPr>
          </w:p>
        </w:tc>
      </w:tr>
    </w:tbl>
    <w:p w14:paraId="44FC4610" w14:textId="77777777" w:rsidR="000556C3" w:rsidRPr="006A1C82" w:rsidRDefault="000556C3" w:rsidP="007D3BB0">
      <w:pPr>
        <w:spacing w:line="240" w:lineRule="auto"/>
        <w:ind w:firstLine="720"/>
        <w:rPr>
          <w:sz w:val="24"/>
          <w:lang w:val="uk-UA"/>
        </w:rPr>
      </w:pPr>
    </w:p>
    <w:p w14:paraId="5BDA44C0" w14:textId="16F4B624" w:rsidR="00177B38" w:rsidRPr="006A1C82" w:rsidRDefault="00177B38" w:rsidP="007D3BB0">
      <w:pPr>
        <w:spacing w:line="240" w:lineRule="auto"/>
        <w:ind w:firstLine="720"/>
        <w:rPr>
          <w:b/>
          <w:spacing w:val="-2"/>
          <w:sz w:val="24"/>
          <w:lang w:val="uk-UA"/>
        </w:rPr>
      </w:pPr>
      <w:r w:rsidRPr="006A1C82">
        <w:rPr>
          <w:sz w:val="24"/>
          <w:lang w:val="uk-UA"/>
        </w:rPr>
        <w:t xml:space="preserve">Дата видачі завдання </w:t>
      </w:r>
      <w:r w:rsidRPr="006A1C82">
        <w:rPr>
          <w:sz w:val="24"/>
          <w:u w:val="single"/>
          <w:lang w:val="uk-UA"/>
        </w:rPr>
        <w:tab/>
      </w:r>
      <w:r w:rsidR="006352A3" w:rsidRPr="006A1C82">
        <w:rPr>
          <w:i/>
          <w:snapToGrid w:val="0"/>
          <w:sz w:val="24"/>
          <w:u w:val="single"/>
          <w:lang w:val="uk-UA"/>
        </w:rPr>
        <w:t>09</w:t>
      </w:r>
      <w:r w:rsidRPr="006A1C82">
        <w:rPr>
          <w:i/>
          <w:snapToGrid w:val="0"/>
          <w:sz w:val="24"/>
          <w:u w:val="single"/>
          <w:lang w:val="uk-UA"/>
        </w:rPr>
        <w:t>.11.20</w:t>
      </w:r>
      <w:r w:rsidR="000B7FBD" w:rsidRPr="006A1C82">
        <w:rPr>
          <w:i/>
          <w:snapToGrid w:val="0"/>
          <w:sz w:val="24"/>
          <w:u w:val="single"/>
          <w:lang w:val="uk-UA"/>
        </w:rPr>
        <w:t>20</w:t>
      </w:r>
      <w:r w:rsidRPr="006A1C82">
        <w:rPr>
          <w:i/>
          <w:snapToGrid w:val="0"/>
          <w:sz w:val="24"/>
          <w:u w:val="single"/>
          <w:lang w:val="uk-UA"/>
        </w:rPr>
        <w:t xml:space="preserve"> р</w:t>
      </w:r>
      <w:r w:rsidRPr="006A1C82">
        <w:rPr>
          <w:snapToGrid w:val="0"/>
          <w:sz w:val="24"/>
          <w:u w:val="single"/>
          <w:lang w:val="uk-UA"/>
        </w:rPr>
        <w:t>.</w:t>
      </w:r>
      <w:r w:rsidRPr="006A1C82">
        <w:rPr>
          <w:sz w:val="24"/>
          <w:u w:val="single"/>
          <w:lang w:val="uk-UA"/>
        </w:rPr>
        <w:tab/>
      </w:r>
      <w:r w:rsidRPr="006A1C82">
        <w:rPr>
          <w:sz w:val="24"/>
          <w:u w:val="single"/>
          <w:lang w:val="uk-UA"/>
        </w:rPr>
        <w:tab/>
      </w:r>
      <w:r w:rsidRPr="006A1C82">
        <w:rPr>
          <w:sz w:val="24"/>
          <w:u w:val="single"/>
          <w:lang w:val="uk-UA"/>
        </w:rPr>
        <w:tab/>
      </w:r>
    </w:p>
    <w:p w14:paraId="5F8C735B" w14:textId="77777777" w:rsidR="00177B38" w:rsidRPr="006A1C82" w:rsidRDefault="00177B38" w:rsidP="007D3BB0">
      <w:pPr>
        <w:spacing w:line="240" w:lineRule="auto"/>
        <w:ind w:right="-2" w:firstLine="680"/>
        <w:rPr>
          <w:sz w:val="24"/>
          <w:lang w:val="uk-UA"/>
        </w:rPr>
      </w:pPr>
    </w:p>
    <w:p w14:paraId="2A3262B2" w14:textId="77777777" w:rsidR="00177B38" w:rsidRPr="006A1C82" w:rsidRDefault="00177B38" w:rsidP="007D3BB0">
      <w:pPr>
        <w:spacing w:line="240" w:lineRule="auto"/>
        <w:ind w:right="-2" w:firstLine="680"/>
        <w:rPr>
          <w:sz w:val="24"/>
          <w:u w:val="single"/>
          <w:lang w:val="uk-UA"/>
        </w:rPr>
      </w:pPr>
      <w:r w:rsidRPr="006A1C82">
        <w:rPr>
          <w:sz w:val="24"/>
          <w:lang w:val="uk-UA"/>
        </w:rPr>
        <w:t xml:space="preserve">Студент </w:t>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p>
    <w:p w14:paraId="6A010B12" w14:textId="77777777" w:rsidR="00177B38" w:rsidRPr="006A1C82" w:rsidRDefault="00177B38" w:rsidP="007D3BB0">
      <w:pPr>
        <w:spacing w:line="240" w:lineRule="auto"/>
        <w:ind w:right="-2"/>
        <w:jc w:val="center"/>
        <w:rPr>
          <w:sz w:val="20"/>
          <w:szCs w:val="20"/>
          <w:lang w:val="uk-UA"/>
        </w:rPr>
      </w:pPr>
      <w:r w:rsidRPr="006A1C82">
        <w:rPr>
          <w:sz w:val="20"/>
          <w:szCs w:val="20"/>
          <w:lang w:val="uk-UA"/>
        </w:rPr>
        <w:t>(підпис)</w:t>
      </w:r>
    </w:p>
    <w:p w14:paraId="4512AB86" w14:textId="113C53BC" w:rsidR="00177B38" w:rsidRPr="006A1C82" w:rsidRDefault="00177B38" w:rsidP="007D3BB0">
      <w:pPr>
        <w:spacing w:line="240" w:lineRule="auto"/>
        <w:ind w:right="-2" w:firstLine="680"/>
        <w:rPr>
          <w:sz w:val="24"/>
          <w:u w:val="single"/>
          <w:lang w:val="uk-UA"/>
        </w:rPr>
      </w:pPr>
      <w:proofErr w:type="spellStart"/>
      <w:r w:rsidRPr="006A1C82">
        <w:rPr>
          <w:sz w:val="24"/>
          <w:lang w:val="uk-UA"/>
        </w:rPr>
        <w:t>Kepiвник</w:t>
      </w:r>
      <w:proofErr w:type="spellEnd"/>
      <w:r w:rsidRPr="006A1C82">
        <w:rPr>
          <w:sz w:val="24"/>
          <w:lang w:val="uk-UA"/>
        </w:rPr>
        <w:t xml:space="preserve"> роботи </w:t>
      </w:r>
      <w:r w:rsidRPr="006A1C82">
        <w:rPr>
          <w:sz w:val="24"/>
          <w:u w:val="single"/>
          <w:lang w:val="uk-UA"/>
        </w:rPr>
        <w:tab/>
      </w:r>
      <w:r w:rsidRPr="006A1C82">
        <w:rPr>
          <w:sz w:val="24"/>
          <w:u w:val="single"/>
          <w:lang w:val="uk-UA"/>
        </w:rPr>
        <w:tab/>
      </w:r>
      <w:r w:rsidRPr="006A1C82">
        <w:rPr>
          <w:sz w:val="24"/>
          <w:u w:val="single"/>
          <w:lang w:val="uk-UA"/>
        </w:rPr>
        <w:tab/>
      </w:r>
      <w:r w:rsidRPr="006A1C82">
        <w:rPr>
          <w:sz w:val="24"/>
          <w:u w:val="single"/>
          <w:lang w:val="uk-UA"/>
        </w:rPr>
        <w:tab/>
      </w:r>
      <w:r w:rsidRPr="006A1C82">
        <w:rPr>
          <w:sz w:val="24"/>
          <w:lang w:val="uk-UA"/>
        </w:rPr>
        <w:t xml:space="preserve">   </w:t>
      </w:r>
      <w:r w:rsidRPr="006A1C82">
        <w:rPr>
          <w:b/>
          <w:spacing w:val="-2"/>
          <w:sz w:val="24"/>
          <w:lang w:val="uk-UA"/>
        </w:rPr>
        <w:tab/>
      </w:r>
      <w:r w:rsidRPr="006A1C82">
        <w:rPr>
          <w:spacing w:val="-2"/>
          <w:sz w:val="24"/>
          <w:u w:val="single"/>
          <w:lang w:val="uk-UA"/>
        </w:rPr>
        <w:tab/>
      </w:r>
      <w:r w:rsidR="006352A3" w:rsidRPr="006A1C82">
        <w:rPr>
          <w:szCs w:val="28"/>
          <w:u w:val="single"/>
          <w:lang w:val="uk-UA"/>
        </w:rPr>
        <w:t xml:space="preserve">проф. </w:t>
      </w:r>
      <w:proofErr w:type="spellStart"/>
      <w:r w:rsidR="006352A3" w:rsidRPr="006A1C82">
        <w:rPr>
          <w:szCs w:val="28"/>
          <w:u w:val="single"/>
          <w:lang w:val="uk-UA"/>
        </w:rPr>
        <w:t>Ситнік</w:t>
      </w:r>
      <w:proofErr w:type="spellEnd"/>
      <w:r w:rsidR="006352A3" w:rsidRPr="006A1C82">
        <w:rPr>
          <w:szCs w:val="28"/>
          <w:u w:val="single"/>
          <w:lang w:val="uk-UA"/>
        </w:rPr>
        <w:t xml:space="preserve"> О.В.</w:t>
      </w:r>
      <w:r w:rsidR="006352A3" w:rsidRPr="006A1C82">
        <w:rPr>
          <w:sz w:val="24"/>
          <w:u w:val="single"/>
          <w:lang w:val="uk-UA"/>
        </w:rPr>
        <w:tab/>
      </w:r>
    </w:p>
    <w:p w14:paraId="784B026D" w14:textId="569F0FFC" w:rsidR="00177B38" w:rsidRPr="006A1C82" w:rsidRDefault="006352A3" w:rsidP="007D3BB0">
      <w:pPr>
        <w:spacing w:line="240" w:lineRule="auto"/>
        <w:ind w:right="-2"/>
        <w:jc w:val="right"/>
        <w:rPr>
          <w:sz w:val="20"/>
          <w:szCs w:val="20"/>
          <w:u w:val="single"/>
          <w:lang w:val="uk-UA"/>
        </w:rPr>
      </w:pPr>
      <w:bookmarkStart w:id="2" w:name="_Hlk59353171"/>
      <w:r w:rsidRPr="006A1C82">
        <w:rPr>
          <w:snapToGrid w:val="0"/>
          <w:sz w:val="20"/>
          <w:szCs w:val="20"/>
          <w:lang w:val="uk-UA"/>
        </w:rPr>
        <w:tab/>
      </w:r>
      <w:r w:rsidRPr="006A1C82">
        <w:rPr>
          <w:snapToGrid w:val="0"/>
          <w:sz w:val="20"/>
          <w:szCs w:val="20"/>
          <w:lang w:val="uk-UA"/>
        </w:rPr>
        <w:tab/>
        <w:t xml:space="preserve"> </w:t>
      </w:r>
      <w:r w:rsidR="00177B38" w:rsidRPr="006A1C82">
        <w:rPr>
          <w:snapToGrid w:val="0"/>
          <w:sz w:val="20"/>
          <w:szCs w:val="20"/>
          <w:lang w:val="uk-UA"/>
        </w:rPr>
        <w:t>(підпис)</w:t>
      </w:r>
      <w:r w:rsidRPr="006A1C82">
        <w:rPr>
          <w:snapToGrid w:val="0"/>
          <w:sz w:val="20"/>
          <w:szCs w:val="20"/>
          <w:lang w:val="uk-UA"/>
        </w:rPr>
        <w:tab/>
      </w:r>
      <w:r w:rsidRPr="006A1C82">
        <w:rPr>
          <w:snapToGrid w:val="0"/>
          <w:sz w:val="20"/>
          <w:szCs w:val="20"/>
          <w:lang w:val="uk-UA"/>
        </w:rPr>
        <w:tab/>
      </w:r>
      <w:r w:rsidRPr="006A1C82">
        <w:rPr>
          <w:snapToGrid w:val="0"/>
          <w:sz w:val="20"/>
          <w:szCs w:val="20"/>
          <w:lang w:val="uk-UA"/>
        </w:rPr>
        <w:tab/>
      </w:r>
      <w:r w:rsidR="0062442D" w:rsidRPr="006A1C82">
        <w:rPr>
          <w:snapToGrid w:val="0"/>
          <w:sz w:val="20"/>
          <w:szCs w:val="20"/>
          <w:lang w:val="uk-UA"/>
        </w:rPr>
        <w:t>(посада, прізвище, ініціали)</w:t>
      </w:r>
      <w:r w:rsidRPr="006A1C82">
        <w:rPr>
          <w:snapToGrid w:val="0"/>
          <w:sz w:val="20"/>
          <w:szCs w:val="20"/>
          <w:lang w:val="uk-UA"/>
        </w:rPr>
        <w:tab/>
      </w:r>
    </w:p>
    <w:bookmarkEnd w:id="2"/>
    <w:p w14:paraId="74F136FD" w14:textId="34B30AA6" w:rsidR="00177B38" w:rsidRPr="006A1C82" w:rsidRDefault="00177B38" w:rsidP="00450B02">
      <w:pPr>
        <w:ind w:firstLine="476"/>
        <w:jc w:val="center"/>
        <w:rPr>
          <w:szCs w:val="28"/>
          <w:lang w:val="uk-UA"/>
        </w:rPr>
      </w:pPr>
      <w:r w:rsidRPr="006A1C82">
        <w:rPr>
          <w:szCs w:val="28"/>
          <w:lang w:val="uk-UA"/>
        </w:rPr>
        <w:br w:type="page"/>
      </w:r>
    </w:p>
    <w:p w14:paraId="5664C0D6" w14:textId="25B65EF1" w:rsidR="00450B02" w:rsidRPr="006A1C82" w:rsidRDefault="00450B02" w:rsidP="009A477C">
      <w:pPr>
        <w:jc w:val="center"/>
        <w:rPr>
          <w:szCs w:val="28"/>
          <w:lang w:val="uk-UA"/>
        </w:rPr>
      </w:pPr>
      <w:r w:rsidRPr="006A1C82">
        <w:rPr>
          <w:szCs w:val="28"/>
          <w:lang w:val="uk-UA"/>
        </w:rPr>
        <w:lastRenderedPageBreak/>
        <w:t>РЕФЕРАТ</w:t>
      </w:r>
    </w:p>
    <w:p w14:paraId="60650869" w14:textId="77777777" w:rsidR="005D390D" w:rsidRPr="009D3786" w:rsidRDefault="005D390D" w:rsidP="009A477C">
      <w:pPr>
        <w:jc w:val="center"/>
        <w:rPr>
          <w:szCs w:val="28"/>
          <w:lang w:val="uk-UA"/>
        </w:rPr>
      </w:pPr>
    </w:p>
    <w:p w14:paraId="2178A880" w14:textId="243C21C7" w:rsidR="009E0C63" w:rsidRPr="009D3786" w:rsidRDefault="00EB3DF0" w:rsidP="009A477C">
      <w:pPr>
        <w:ind w:firstLine="708"/>
        <w:rPr>
          <w:szCs w:val="28"/>
          <w:lang w:val="uk-UA"/>
        </w:rPr>
      </w:pPr>
      <w:r w:rsidRPr="009D3786">
        <w:rPr>
          <w:lang w:val="uk-UA"/>
        </w:rPr>
        <w:t>Пояснювальна записка атестаційної роботи</w:t>
      </w:r>
      <w:r w:rsidR="008542F1" w:rsidRPr="009D3786">
        <w:rPr>
          <w:lang w:val="uk-UA"/>
        </w:rPr>
        <w:t xml:space="preserve"> </w:t>
      </w:r>
      <w:r w:rsidR="008542F1" w:rsidRPr="009D3786">
        <w:rPr>
          <w:szCs w:val="28"/>
          <w:lang w:val="uk-UA"/>
        </w:rPr>
        <w:t>має</w:t>
      </w:r>
      <w:r w:rsidR="00C01FD9" w:rsidRPr="009D3786">
        <w:rPr>
          <w:lang w:val="uk-UA"/>
        </w:rPr>
        <w:t>:</w:t>
      </w:r>
      <w:r w:rsidR="009E0C63" w:rsidRPr="009D3786">
        <w:rPr>
          <w:szCs w:val="28"/>
          <w:lang w:val="uk-UA"/>
        </w:rPr>
        <w:t xml:space="preserve"> </w:t>
      </w:r>
      <w:r w:rsidR="004D5487">
        <w:rPr>
          <w:szCs w:val="28"/>
          <w:lang w:val="uk-UA"/>
        </w:rPr>
        <w:t>94</w:t>
      </w:r>
      <w:r w:rsidR="009E0C63" w:rsidRPr="009D3786">
        <w:rPr>
          <w:szCs w:val="28"/>
          <w:lang w:val="uk-UA"/>
        </w:rPr>
        <w:t xml:space="preserve"> сторін</w:t>
      </w:r>
      <w:r w:rsidR="005B0A8E" w:rsidRPr="009D3786">
        <w:rPr>
          <w:szCs w:val="28"/>
          <w:lang w:val="uk-UA"/>
        </w:rPr>
        <w:t>ки</w:t>
      </w:r>
      <w:r w:rsidR="009E0C63" w:rsidRPr="009D3786">
        <w:rPr>
          <w:szCs w:val="28"/>
          <w:lang w:val="uk-UA"/>
        </w:rPr>
        <w:t xml:space="preserve"> і містить </w:t>
      </w:r>
      <w:r w:rsidR="00B3273D" w:rsidRPr="009D3786">
        <w:rPr>
          <w:szCs w:val="28"/>
          <w:lang w:val="uk-UA"/>
        </w:rPr>
        <w:br/>
      </w:r>
      <w:r w:rsidR="00B622B9" w:rsidRPr="009D3786">
        <w:rPr>
          <w:szCs w:val="28"/>
          <w:lang w:val="uk-UA"/>
        </w:rPr>
        <w:t>17</w:t>
      </w:r>
      <w:r w:rsidR="009E0C63" w:rsidRPr="009D3786">
        <w:rPr>
          <w:szCs w:val="28"/>
          <w:lang w:val="uk-UA"/>
        </w:rPr>
        <w:t xml:space="preserve"> ілюстрацій, </w:t>
      </w:r>
      <w:r w:rsidR="001159D7" w:rsidRPr="009D3786">
        <w:rPr>
          <w:szCs w:val="28"/>
          <w:lang w:val="uk-UA"/>
        </w:rPr>
        <w:t>2</w:t>
      </w:r>
      <w:r w:rsidR="009E0C63" w:rsidRPr="009D3786">
        <w:rPr>
          <w:szCs w:val="28"/>
          <w:lang w:val="uk-UA"/>
        </w:rPr>
        <w:t xml:space="preserve"> таблиц</w:t>
      </w:r>
      <w:r w:rsidR="001159D7" w:rsidRPr="009D3786">
        <w:rPr>
          <w:szCs w:val="28"/>
          <w:lang w:val="uk-UA"/>
        </w:rPr>
        <w:t>і</w:t>
      </w:r>
      <w:r w:rsidR="009E0C63" w:rsidRPr="009D3786">
        <w:rPr>
          <w:szCs w:val="28"/>
          <w:lang w:val="uk-UA"/>
        </w:rPr>
        <w:t xml:space="preserve">, </w:t>
      </w:r>
      <w:r w:rsidR="008542F1" w:rsidRPr="009D3786">
        <w:rPr>
          <w:szCs w:val="28"/>
          <w:lang w:val="uk-UA"/>
        </w:rPr>
        <w:t>2</w:t>
      </w:r>
      <w:r w:rsidR="001159D7" w:rsidRPr="009D3786">
        <w:rPr>
          <w:szCs w:val="28"/>
          <w:lang w:val="uk-UA"/>
        </w:rPr>
        <w:t xml:space="preserve"> </w:t>
      </w:r>
      <w:r w:rsidR="009E0C63" w:rsidRPr="009D3786">
        <w:rPr>
          <w:szCs w:val="28"/>
          <w:lang w:val="uk-UA"/>
        </w:rPr>
        <w:t>додатк</w:t>
      </w:r>
      <w:r w:rsidR="008542F1" w:rsidRPr="009D3786">
        <w:rPr>
          <w:szCs w:val="28"/>
          <w:lang w:val="uk-UA"/>
        </w:rPr>
        <w:t>а</w:t>
      </w:r>
      <w:r w:rsidR="009E0C63" w:rsidRPr="009D3786">
        <w:rPr>
          <w:szCs w:val="28"/>
          <w:lang w:val="uk-UA"/>
        </w:rPr>
        <w:t xml:space="preserve">  та </w:t>
      </w:r>
      <w:r w:rsidR="008542F1" w:rsidRPr="009D3786">
        <w:rPr>
          <w:szCs w:val="28"/>
          <w:lang w:val="uk-UA"/>
        </w:rPr>
        <w:t>47</w:t>
      </w:r>
      <w:r w:rsidR="009E0C63" w:rsidRPr="009D3786">
        <w:rPr>
          <w:szCs w:val="28"/>
          <w:lang w:val="uk-UA"/>
        </w:rPr>
        <w:t xml:space="preserve"> джерел за переліком посилань.</w:t>
      </w:r>
    </w:p>
    <w:p w14:paraId="52B5DA86" w14:textId="70239E31" w:rsidR="009E0C63" w:rsidRPr="009D3786" w:rsidRDefault="009E0C63" w:rsidP="009A477C">
      <w:pPr>
        <w:ind w:firstLine="708"/>
        <w:rPr>
          <w:szCs w:val="28"/>
          <w:lang w:val="uk-UA"/>
        </w:rPr>
      </w:pPr>
      <w:r w:rsidRPr="009D3786">
        <w:rPr>
          <w:i/>
          <w:szCs w:val="28"/>
          <w:lang w:val="uk-UA"/>
        </w:rPr>
        <w:t>Об’єкт дослідження</w:t>
      </w:r>
      <w:r w:rsidRPr="009D3786">
        <w:rPr>
          <w:szCs w:val="28"/>
          <w:lang w:val="uk-UA"/>
        </w:rPr>
        <w:t xml:space="preserve"> – методи визначення відстані до об’єкта мобільними роботами.</w:t>
      </w:r>
    </w:p>
    <w:p w14:paraId="2BA8414B" w14:textId="75DF96DF" w:rsidR="009E0C63" w:rsidRPr="009D3786" w:rsidRDefault="009E0C63" w:rsidP="009A477C">
      <w:pPr>
        <w:ind w:firstLine="708"/>
        <w:rPr>
          <w:szCs w:val="28"/>
          <w:lang w:val="uk-UA"/>
        </w:rPr>
      </w:pPr>
      <w:r w:rsidRPr="009D3786">
        <w:rPr>
          <w:i/>
          <w:szCs w:val="28"/>
          <w:lang w:val="uk-UA"/>
        </w:rPr>
        <w:t>Предмет дослідження</w:t>
      </w:r>
      <w:r w:rsidRPr="009D3786">
        <w:rPr>
          <w:szCs w:val="28"/>
          <w:lang w:val="uk-UA"/>
        </w:rPr>
        <w:t xml:space="preserve"> – </w:t>
      </w:r>
      <w:r w:rsidR="000956E2" w:rsidRPr="009D3786">
        <w:rPr>
          <w:szCs w:val="28"/>
          <w:lang w:val="uk-UA"/>
        </w:rPr>
        <w:t xml:space="preserve">безконтактні </w:t>
      </w:r>
      <w:r w:rsidRPr="009D3786">
        <w:rPr>
          <w:szCs w:val="28"/>
          <w:lang w:val="uk-UA"/>
        </w:rPr>
        <w:t>методи визначення відстані до об’єкта.</w:t>
      </w:r>
    </w:p>
    <w:p w14:paraId="6DF4CC32" w14:textId="2F562128" w:rsidR="009E0C63" w:rsidRPr="009D3786" w:rsidRDefault="009E0C63" w:rsidP="009A477C">
      <w:pPr>
        <w:ind w:firstLine="708"/>
        <w:rPr>
          <w:szCs w:val="28"/>
          <w:lang w:val="uk-UA"/>
        </w:rPr>
      </w:pPr>
      <w:r w:rsidRPr="009D3786">
        <w:rPr>
          <w:i/>
          <w:szCs w:val="28"/>
          <w:lang w:val="uk-UA"/>
        </w:rPr>
        <w:t>Мета магістерської роботи</w:t>
      </w:r>
      <w:r w:rsidRPr="009D3786">
        <w:rPr>
          <w:szCs w:val="28"/>
          <w:lang w:val="uk-UA"/>
        </w:rPr>
        <w:t>:</w:t>
      </w:r>
      <w:r w:rsidR="00BC3895" w:rsidRPr="009D3786">
        <w:rPr>
          <w:szCs w:val="28"/>
          <w:lang w:val="uk-UA"/>
        </w:rPr>
        <w:t xml:space="preserve"> застосувати компенсаційний метод вимірювання фазового зсуву в лазерних далекомірах</w:t>
      </w:r>
      <w:r w:rsidR="00BC1808" w:rsidRPr="009D3786">
        <w:rPr>
          <w:szCs w:val="28"/>
          <w:lang w:val="uk-UA"/>
        </w:rPr>
        <w:t>.</w:t>
      </w:r>
    </w:p>
    <w:p w14:paraId="2BAB8DC1" w14:textId="157B1EB7" w:rsidR="009E0C63" w:rsidRPr="009D3786" w:rsidRDefault="009E0C63" w:rsidP="009A477C">
      <w:pPr>
        <w:ind w:firstLine="708"/>
        <w:rPr>
          <w:szCs w:val="28"/>
          <w:lang w:val="uk-UA"/>
        </w:rPr>
      </w:pPr>
      <w:r w:rsidRPr="009D3786">
        <w:rPr>
          <w:i/>
          <w:szCs w:val="28"/>
          <w:lang w:val="uk-UA"/>
        </w:rPr>
        <w:t>Методи дослідження</w:t>
      </w:r>
      <w:r w:rsidRPr="009D3786">
        <w:rPr>
          <w:szCs w:val="28"/>
          <w:lang w:val="uk-UA"/>
        </w:rPr>
        <w:t xml:space="preserve">: </w:t>
      </w:r>
      <w:r w:rsidR="00BC3895" w:rsidRPr="009D3786">
        <w:rPr>
          <w:szCs w:val="28"/>
          <w:lang w:val="uk-UA"/>
        </w:rPr>
        <w:t>теоретичний аналіз</w:t>
      </w:r>
      <w:r w:rsidR="00BC1808" w:rsidRPr="009D3786">
        <w:rPr>
          <w:szCs w:val="28"/>
          <w:lang w:val="uk-UA"/>
        </w:rPr>
        <w:t>.</w:t>
      </w:r>
    </w:p>
    <w:p w14:paraId="7A837509" w14:textId="135F8F29" w:rsidR="009E0C63" w:rsidRPr="009D3786" w:rsidRDefault="009E0C63" w:rsidP="009A477C">
      <w:pPr>
        <w:ind w:firstLine="708"/>
        <w:rPr>
          <w:szCs w:val="28"/>
          <w:lang w:val="uk-UA"/>
        </w:rPr>
      </w:pPr>
      <w:r w:rsidRPr="009D3786">
        <w:rPr>
          <w:szCs w:val="28"/>
          <w:lang w:val="uk-UA"/>
        </w:rPr>
        <w:t>У роботі проведено</w:t>
      </w:r>
      <w:r w:rsidR="006028DB" w:rsidRPr="009D3786">
        <w:rPr>
          <w:szCs w:val="28"/>
          <w:lang w:val="uk-UA"/>
        </w:rPr>
        <w:t>:</w:t>
      </w:r>
      <w:r w:rsidR="00C23F9D" w:rsidRPr="009D3786">
        <w:rPr>
          <w:szCs w:val="28"/>
          <w:lang w:val="uk-UA"/>
        </w:rPr>
        <w:t xml:space="preserve"> огляд існуючих методів визначення відстані до об’єкта, аналіз безконтактних методів визначення відстані до об’єкта, обґрунтування вибору безконтактних методів для мобільних роботів, </w:t>
      </w:r>
      <w:r w:rsidR="006D093D" w:rsidRPr="009D3786">
        <w:rPr>
          <w:szCs w:val="28"/>
          <w:lang w:val="uk-UA"/>
        </w:rPr>
        <w:t>дослідження лазерного методу визначення відстані до об’єкта та застосування компенсаційного методу вимірювання фазового зсуву в лазерних далекомірах для пониження похибки вимірювання.</w:t>
      </w:r>
    </w:p>
    <w:p w14:paraId="1F9C053C" w14:textId="074FA50A" w:rsidR="0089785B" w:rsidRPr="009D3786" w:rsidRDefault="0089785B" w:rsidP="009A477C">
      <w:pPr>
        <w:ind w:firstLine="708"/>
        <w:rPr>
          <w:szCs w:val="28"/>
          <w:lang w:val="uk-UA"/>
        </w:rPr>
      </w:pPr>
      <w:r w:rsidRPr="009D3786">
        <w:rPr>
          <w:szCs w:val="28"/>
          <w:lang w:val="uk-UA"/>
        </w:rPr>
        <w:t xml:space="preserve">Результати: </w:t>
      </w:r>
      <w:r w:rsidR="004C5F5D" w:rsidRPr="009D3786">
        <w:rPr>
          <w:szCs w:val="28"/>
          <w:lang w:val="uk-UA"/>
        </w:rPr>
        <w:t>проведений розрахунок похибки вимірювання відстані, застосування компенсаційного методу вимірювання фазового зсуву в лазерному далекомірові що забезпечує необхідний фазовий зсув при зміні частоти модуляції, дає можливість досягти заданої точності вимірювання відстані</w:t>
      </w:r>
      <w:r w:rsidR="00BC1808" w:rsidRPr="009D3786">
        <w:rPr>
          <w:szCs w:val="28"/>
          <w:lang w:val="uk-UA"/>
        </w:rPr>
        <w:t>.</w:t>
      </w:r>
    </w:p>
    <w:p w14:paraId="1B68418D" w14:textId="09A77AFE" w:rsidR="00BC1808" w:rsidRPr="009D3786" w:rsidRDefault="00BC1808" w:rsidP="009A477C">
      <w:pPr>
        <w:ind w:firstLine="708"/>
        <w:rPr>
          <w:szCs w:val="28"/>
          <w:lang w:val="uk-UA"/>
        </w:rPr>
      </w:pPr>
    </w:p>
    <w:p w14:paraId="792621A9" w14:textId="080A0492" w:rsidR="00BC1808" w:rsidRPr="009D3786" w:rsidRDefault="00915256" w:rsidP="00BD4024">
      <w:pPr>
        <w:ind w:firstLine="708"/>
        <w:rPr>
          <w:szCs w:val="28"/>
          <w:lang w:val="uk-UA"/>
        </w:rPr>
      </w:pPr>
      <w:r w:rsidRPr="009D3786">
        <w:rPr>
          <w:szCs w:val="28"/>
          <w:lang w:val="uk-UA"/>
        </w:rPr>
        <w:t>МОБІЛЬНІ РОБОТИ, БЕЗКОНТАКТНІ МЕТОДИ, ДАЛЕКОМІР, ЛАЗЕРНИЙ, ФАЗОВИЙ ЛАЗЕРНИЙ ДАЛЕКОМІР</w:t>
      </w:r>
    </w:p>
    <w:p w14:paraId="7EB1FF8E" w14:textId="32665F47" w:rsidR="00AD6FA0" w:rsidRPr="009D3786" w:rsidRDefault="00450B02" w:rsidP="000956E2">
      <w:pPr>
        <w:ind w:firstLine="708"/>
        <w:rPr>
          <w:szCs w:val="28"/>
          <w:lang w:val="uk-UA"/>
        </w:rPr>
      </w:pPr>
      <w:r w:rsidRPr="009D3786">
        <w:rPr>
          <w:szCs w:val="28"/>
          <w:lang w:val="uk-UA"/>
        </w:rPr>
        <w:br w:type="page"/>
      </w:r>
    </w:p>
    <w:p w14:paraId="2847107F" w14:textId="77777777" w:rsidR="00AC54C4" w:rsidRPr="006A1C82" w:rsidRDefault="00AC54C4" w:rsidP="00AC54C4">
      <w:pPr>
        <w:jc w:val="center"/>
        <w:rPr>
          <w:szCs w:val="28"/>
          <w:lang w:val="uk-UA"/>
        </w:rPr>
      </w:pPr>
      <w:r w:rsidRPr="006A1C82">
        <w:rPr>
          <w:szCs w:val="28"/>
          <w:lang w:val="uk-UA"/>
        </w:rPr>
        <w:lastRenderedPageBreak/>
        <w:t>РЕФЕРАТ</w:t>
      </w:r>
    </w:p>
    <w:p w14:paraId="49509787" w14:textId="77777777" w:rsidR="00AC54C4" w:rsidRPr="009D3786" w:rsidRDefault="00AC54C4" w:rsidP="00AC54C4">
      <w:pPr>
        <w:jc w:val="center"/>
        <w:rPr>
          <w:szCs w:val="28"/>
          <w:lang w:val="uk-UA"/>
        </w:rPr>
      </w:pPr>
    </w:p>
    <w:p w14:paraId="48680C11" w14:textId="446B5D82" w:rsidR="00AE1A11" w:rsidRPr="00AE1A11" w:rsidRDefault="00AE1A11" w:rsidP="00AE1A11">
      <w:pPr>
        <w:ind w:firstLine="708"/>
      </w:pPr>
      <w:r w:rsidRPr="00AE1A11">
        <w:t>Пояснительная записка аттестационной работы имеет 9</w:t>
      </w:r>
      <w:r w:rsidR="004D5487">
        <w:rPr>
          <w:lang w:val="uk-UA"/>
        </w:rPr>
        <w:t>4</w:t>
      </w:r>
      <w:r w:rsidRPr="00AE1A11">
        <w:t xml:space="preserve"> страницы и содержит 17 иллюстраций, 2 таблицы, 2 приложения и 47 источников по перечню ссылок.</w:t>
      </w:r>
    </w:p>
    <w:p w14:paraId="5AA3B93F" w14:textId="77777777" w:rsidR="00AE1A11" w:rsidRPr="00AE1A11" w:rsidRDefault="00AE1A11" w:rsidP="00AE1A11">
      <w:pPr>
        <w:ind w:firstLine="708"/>
      </w:pPr>
      <w:r w:rsidRPr="00AE1A11">
        <w:rPr>
          <w:i/>
        </w:rPr>
        <w:t>Объект исследования</w:t>
      </w:r>
      <w:r w:rsidRPr="00AE1A11">
        <w:t xml:space="preserve"> - методы определения расстояния до объекта мобильными роботами.</w:t>
      </w:r>
    </w:p>
    <w:p w14:paraId="56069441" w14:textId="77777777" w:rsidR="00AE1A11" w:rsidRPr="00AE1A11" w:rsidRDefault="00AE1A11" w:rsidP="00AE1A11">
      <w:pPr>
        <w:ind w:firstLine="708"/>
      </w:pPr>
      <w:r w:rsidRPr="00AE1A11">
        <w:rPr>
          <w:i/>
        </w:rPr>
        <w:t>Предмет исследования</w:t>
      </w:r>
      <w:r w:rsidRPr="00AE1A11">
        <w:t xml:space="preserve"> - бесконтактные методы определения расстояния до объекта.</w:t>
      </w:r>
    </w:p>
    <w:p w14:paraId="557270CE" w14:textId="3512E477" w:rsidR="00AE1A11" w:rsidRPr="00AE1A11" w:rsidRDefault="00AE1A11" w:rsidP="00AE1A11">
      <w:pPr>
        <w:ind w:firstLine="708"/>
      </w:pPr>
      <w:r w:rsidRPr="00AE1A11">
        <w:rPr>
          <w:i/>
        </w:rPr>
        <w:t>Цель магистерской работы:</w:t>
      </w:r>
      <w:r w:rsidRPr="00AE1A11">
        <w:t xml:space="preserve"> применить компенсационный метод измерения фазового сдвига в лазерных дальномер</w:t>
      </w:r>
      <w:r w:rsidR="0048246D">
        <w:rPr>
          <w:lang w:val="uk-UA"/>
        </w:rPr>
        <w:t>ах</w:t>
      </w:r>
      <w:r w:rsidRPr="00AE1A11">
        <w:t>.</w:t>
      </w:r>
    </w:p>
    <w:p w14:paraId="225E7DF5" w14:textId="77777777" w:rsidR="00AE1A11" w:rsidRPr="00AE1A11" w:rsidRDefault="00AE1A11" w:rsidP="00AE1A11">
      <w:pPr>
        <w:ind w:firstLine="708"/>
      </w:pPr>
      <w:r w:rsidRPr="00AE1A11">
        <w:rPr>
          <w:i/>
        </w:rPr>
        <w:t>Методы исследования</w:t>
      </w:r>
      <w:r w:rsidRPr="00AE1A11">
        <w:t>: теоретический анализ.</w:t>
      </w:r>
    </w:p>
    <w:p w14:paraId="1E12E1CB" w14:textId="77777777" w:rsidR="00AE1A11" w:rsidRPr="00AE1A11" w:rsidRDefault="00AE1A11" w:rsidP="00AE1A11">
      <w:pPr>
        <w:ind w:firstLine="708"/>
      </w:pPr>
      <w:r w:rsidRPr="00AE1A11">
        <w:t>В работе проведены: обзор существующих методов определения расстояния до объекта, анализ бесконтактных методов определения расстояния до объекта, обоснование выбора бесконтактных методов для мобильных роботов, исследования лазерного метода определения расстояния до объекта и применения компенсационного метода измерения фазового сдвига в лазерных дальномерах для понижения погрешности измерения.</w:t>
      </w:r>
    </w:p>
    <w:p w14:paraId="556CEEA7" w14:textId="678340B9" w:rsidR="00AE1A11" w:rsidRPr="00AE1A11" w:rsidRDefault="00AE1A11" w:rsidP="00AE1A11">
      <w:pPr>
        <w:ind w:firstLine="708"/>
      </w:pPr>
      <w:r w:rsidRPr="00AE1A11">
        <w:t>Результаты</w:t>
      </w:r>
      <w:r>
        <w:rPr>
          <w:lang w:val="uk-UA"/>
        </w:rPr>
        <w:t>:</w:t>
      </w:r>
      <w:r w:rsidRPr="00AE1A11">
        <w:t xml:space="preserve"> произведен расчет погрешности измерения расстояния, применение компенсационного метода измерения фазового сдвига в лазерных дальномер</w:t>
      </w:r>
      <w:r>
        <w:rPr>
          <w:lang w:val="uk-UA"/>
        </w:rPr>
        <w:t>ах,</w:t>
      </w:r>
      <w:r w:rsidRPr="00AE1A11">
        <w:t xml:space="preserve"> что обеспечивает необходимый фазовый сдвиг при изменении частоты модуляции</w:t>
      </w:r>
      <w:r>
        <w:rPr>
          <w:lang w:val="uk-UA"/>
        </w:rPr>
        <w:t xml:space="preserve"> и</w:t>
      </w:r>
      <w:r w:rsidRPr="00AE1A11">
        <w:t xml:space="preserve"> позволяет достичь заданной точности измерения расстояния.</w:t>
      </w:r>
    </w:p>
    <w:p w14:paraId="4F0C6890" w14:textId="77777777" w:rsidR="00AE1A11" w:rsidRPr="00AE1A11" w:rsidRDefault="00AE1A11" w:rsidP="00AE1A11">
      <w:pPr>
        <w:ind w:firstLine="708"/>
      </w:pPr>
    </w:p>
    <w:p w14:paraId="62EFB493" w14:textId="21A32B8C" w:rsidR="00AC54C4" w:rsidRPr="00AE1A11" w:rsidRDefault="00AE1A11" w:rsidP="00AE1A11">
      <w:pPr>
        <w:ind w:firstLine="708"/>
        <w:rPr>
          <w:szCs w:val="28"/>
        </w:rPr>
      </w:pPr>
      <w:r w:rsidRPr="00AE1A11">
        <w:t>МОБИЛЬНЫЕ РАБОТЫ, БЕСКОНТАКТНЫЙ МЕТОД, ДАЛЬНОМЕРЫ, ЛАЗЕРНЫЕ, ФАЗОВЫЙ ЛАЗЕРНЫЙ ДАЛЬНОМЕР</w:t>
      </w:r>
      <w:r w:rsidRPr="00AE1A11">
        <w:rPr>
          <w:szCs w:val="28"/>
        </w:rPr>
        <w:br w:type="page"/>
      </w:r>
    </w:p>
    <w:p w14:paraId="4791E24A" w14:textId="65B84082" w:rsidR="00450B02" w:rsidRPr="009D3786" w:rsidRDefault="00450B02" w:rsidP="009A477C">
      <w:pPr>
        <w:ind w:firstLine="709"/>
        <w:jc w:val="center"/>
        <w:rPr>
          <w:szCs w:val="28"/>
          <w:lang w:val="uk-UA"/>
        </w:rPr>
      </w:pPr>
      <w:r w:rsidRPr="009D3786">
        <w:rPr>
          <w:szCs w:val="28"/>
          <w:lang w:val="uk-UA"/>
        </w:rPr>
        <w:lastRenderedPageBreak/>
        <w:t>ABSTRACT</w:t>
      </w:r>
    </w:p>
    <w:p w14:paraId="688FB1B0" w14:textId="77777777" w:rsidR="00800C66" w:rsidRPr="009D3786" w:rsidRDefault="00800C66" w:rsidP="009A477C">
      <w:pPr>
        <w:ind w:firstLine="709"/>
        <w:jc w:val="center"/>
        <w:rPr>
          <w:szCs w:val="28"/>
          <w:lang w:val="uk-UA"/>
        </w:rPr>
      </w:pPr>
    </w:p>
    <w:p w14:paraId="32E9A25F" w14:textId="217E028E" w:rsidR="00B3273D" w:rsidRPr="009D3786" w:rsidRDefault="00B3273D" w:rsidP="00B3273D">
      <w:pPr>
        <w:ind w:firstLine="709"/>
        <w:rPr>
          <w:szCs w:val="28"/>
          <w:lang w:val="uk-UA"/>
        </w:rPr>
      </w:pP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explanatory</w:t>
      </w:r>
      <w:proofErr w:type="spellEnd"/>
      <w:r w:rsidRPr="009D3786">
        <w:rPr>
          <w:szCs w:val="28"/>
          <w:lang w:val="uk-UA"/>
        </w:rPr>
        <w:t xml:space="preserve"> </w:t>
      </w:r>
      <w:proofErr w:type="spellStart"/>
      <w:r w:rsidRPr="009D3786">
        <w:rPr>
          <w:szCs w:val="28"/>
          <w:lang w:val="uk-UA"/>
        </w:rPr>
        <w:t>note</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attestation</w:t>
      </w:r>
      <w:proofErr w:type="spellEnd"/>
      <w:r w:rsidRPr="009D3786">
        <w:rPr>
          <w:szCs w:val="28"/>
          <w:lang w:val="uk-UA"/>
        </w:rPr>
        <w:t xml:space="preserve"> </w:t>
      </w:r>
      <w:proofErr w:type="spellStart"/>
      <w:r w:rsidRPr="009D3786">
        <w:rPr>
          <w:szCs w:val="28"/>
          <w:lang w:val="uk-UA"/>
        </w:rPr>
        <w:t>work</w:t>
      </w:r>
      <w:proofErr w:type="spellEnd"/>
      <w:r w:rsidRPr="009D3786">
        <w:rPr>
          <w:szCs w:val="28"/>
          <w:lang w:val="uk-UA"/>
        </w:rPr>
        <w:t xml:space="preserve"> </w:t>
      </w:r>
      <w:proofErr w:type="spellStart"/>
      <w:r w:rsidRPr="009D3786">
        <w:rPr>
          <w:szCs w:val="28"/>
          <w:lang w:val="uk-UA"/>
        </w:rPr>
        <w:t>has</w:t>
      </w:r>
      <w:proofErr w:type="spellEnd"/>
      <w:r w:rsidRPr="009D3786">
        <w:rPr>
          <w:szCs w:val="28"/>
          <w:lang w:val="uk-UA"/>
        </w:rPr>
        <w:t xml:space="preserve">: </w:t>
      </w:r>
      <w:r w:rsidR="0086717E">
        <w:rPr>
          <w:szCs w:val="28"/>
          <w:lang w:val="uk-UA"/>
        </w:rPr>
        <w:t>9</w:t>
      </w:r>
      <w:r w:rsidR="004D5487">
        <w:rPr>
          <w:szCs w:val="28"/>
          <w:lang w:val="uk-UA"/>
        </w:rPr>
        <w:t>4</w:t>
      </w:r>
      <w:r w:rsidRPr="009D3786">
        <w:rPr>
          <w:szCs w:val="28"/>
          <w:lang w:val="uk-UA"/>
        </w:rPr>
        <w:t xml:space="preserve"> </w:t>
      </w:r>
      <w:proofErr w:type="spellStart"/>
      <w:r w:rsidRPr="009D3786">
        <w:rPr>
          <w:szCs w:val="28"/>
          <w:lang w:val="uk-UA"/>
        </w:rPr>
        <w:t>pages</w:t>
      </w:r>
      <w:proofErr w:type="spellEnd"/>
      <w:r w:rsidRPr="009D3786">
        <w:rPr>
          <w:szCs w:val="28"/>
          <w:lang w:val="uk-UA"/>
        </w:rPr>
        <w:t xml:space="preserve"> </w:t>
      </w:r>
      <w:proofErr w:type="spellStart"/>
      <w:r w:rsidRPr="009D3786">
        <w:rPr>
          <w:szCs w:val="28"/>
          <w:lang w:val="uk-UA"/>
        </w:rPr>
        <w:t>and</w:t>
      </w:r>
      <w:proofErr w:type="spellEnd"/>
      <w:r w:rsidRPr="009D3786">
        <w:rPr>
          <w:szCs w:val="28"/>
          <w:lang w:val="uk-UA"/>
        </w:rPr>
        <w:t xml:space="preserve"> </w:t>
      </w:r>
      <w:proofErr w:type="spellStart"/>
      <w:r w:rsidRPr="009D3786">
        <w:rPr>
          <w:szCs w:val="28"/>
          <w:lang w:val="uk-UA"/>
        </w:rPr>
        <w:t>contains</w:t>
      </w:r>
      <w:proofErr w:type="spellEnd"/>
      <w:r w:rsidR="00046A0B" w:rsidRPr="009D3786">
        <w:rPr>
          <w:szCs w:val="28"/>
          <w:lang w:val="uk-UA"/>
        </w:rPr>
        <w:t xml:space="preserve"> </w:t>
      </w:r>
      <w:r w:rsidRPr="009D3786">
        <w:rPr>
          <w:szCs w:val="28"/>
          <w:lang w:val="uk-UA"/>
        </w:rPr>
        <w:t xml:space="preserve">17 </w:t>
      </w:r>
      <w:proofErr w:type="spellStart"/>
      <w:r w:rsidRPr="009D3786">
        <w:rPr>
          <w:szCs w:val="28"/>
          <w:lang w:val="uk-UA"/>
        </w:rPr>
        <w:t>illustrations</w:t>
      </w:r>
      <w:proofErr w:type="spellEnd"/>
      <w:r w:rsidRPr="009D3786">
        <w:rPr>
          <w:szCs w:val="28"/>
          <w:lang w:val="uk-UA"/>
        </w:rPr>
        <w:t xml:space="preserve">, 2 </w:t>
      </w:r>
      <w:proofErr w:type="spellStart"/>
      <w:r w:rsidRPr="009D3786">
        <w:rPr>
          <w:szCs w:val="28"/>
          <w:lang w:val="uk-UA"/>
        </w:rPr>
        <w:t>tables</w:t>
      </w:r>
      <w:proofErr w:type="spellEnd"/>
      <w:r w:rsidRPr="009D3786">
        <w:rPr>
          <w:szCs w:val="28"/>
          <w:lang w:val="uk-UA"/>
        </w:rPr>
        <w:t xml:space="preserve">, 2 </w:t>
      </w:r>
      <w:proofErr w:type="spellStart"/>
      <w:r w:rsidRPr="009D3786">
        <w:rPr>
          <w:szCs w:val="28"/>
          <w:lang w:val="uk-UA"/>
        </w:rPr>
        <w:t>appendices</w:t>
      </w:r>
      <w:proofErr w:type="spellEnd"/>
      <w:r w:rsidRPr="009D3786">
        <w:rPr>
          <w:szCs w:val="28"/>
          <w:lang w:val="uk-UA"/>
        </w:rPr>
        <w:t xml:space="preserve"> </w:t>
      </w:r>
      <w:proofErr w:type="spellStart"/>
      <w:r w:rsidRPr="009D3786">
        <w:rPr>
          <w:szCs w:val="28"/>
          <w:lang w:val="uk-UA"/>
        </w:rPr>
        <w:t>and</w:t>
      </w:r>
      <w:proofErr w:type="spellEnd"/>
      <w:r w:rsidRPr="009D3786">
        <w:rPr>
          <w:szCs w:val="28"/>
          <w:lang w:val="uk-UA"/>
        </w:rPr>
        <w:t xml:space="preserve"> 47 </w:t>
      </w:r>
      <w:proofErr w:type="spellStart"/>
      <w:r w:rsidRPr="009D3786">
        <w:rPr>
          <w:szCs w:val="28"/>
          <w:lang w:val="uk-UA"/>
        </w:rPr>
        <w:t>sources</w:t>
      </w:r>
      <w:proofErr w:type="spellEnd"/>
      <w:r w:rsidRPr="009D3786">
        <w:rPr>
          <w:szCs w:val="28"/>
          <w:lang w:val="uk-UA"/>
        </w:rPr>
        <w:t xml:space="preserve"> </w:t>
      </w:r>
      <w:proofErr w:type="spellStart"/>
      <w:r w:rsidRPr="009D3786">
        <w:rPr>
          <w:szCs w:val="28"/>
          <w:lang w:val="uk-UA"/>
        </w:rPr>
        <w:t>for</w:t>
      </w:r>
      <w:proofErr w:type="spellEnd"/>
      <w:r w:rsidRPr="009D3786">
        <w:rPr>
          <w:szCs w:val="28"/>
          <w:lang w:val="uk-UA"/>
        </w:rPr>
        <w:t xml:space="preserve"> a </w:t>
      </w:r>
      <w:proofErr w:type="spellStart"/>
      <w:r w:rsidRPr="009D3786">
        <w:rPr>
          <w:szCs w:val="28"/>
          <w:lang w:val="uk-UA"/>
        </w:rPr>
        <w:t>list</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references</w:t>
      </w:r>
      <w:proofErr w:type="spellEnd"/>
      <w:r w:rsidRPr="009D3786">
        <w:rPr>
          <w:szCs w:val="28"/>
          <w:lang w:val="uk-UA"/>
        </w:rPr>
        <w:t>.</w:t>
      </w:r>
    </w:p>
    <w:p w14:paraId="4806D680" w14:textId="77777777" w:rsidR="00B3273D" w:rsidRPr="009D3786" w:rsidRDefault="00B3273D" w:rsidP="00B3273D">
      <w:pPr>
        <w:ind w:firstLine="709"/>
        <w:rPr>
          <w:szCs w:val="28"/>
          <w:lang w:val="uk-UA"/>
        </w:rPr>
      </w:pPr>
      <w:proofErr w:type="spellStart"/>
      <w:r w:rsidRPr="009D3786">
        <w:rPr>
          <w:szCs w:val="28"/>
          <w:lang w:val="uk-UA"/>
        </w:rPr>
        <w:t>Object</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research</w:t>
      </w:r>
      <w:proofErr w:type="spellEnd"/>
      <w:r w:rsidRPr="009D3786">
        <w:rPr>
          <w:szCs w:val="28"/>
          <w:lang w:val="uk-UA"/>
        </w:rPr>
        <w:t xml:space="preserve"> - </w:t>
      </w:r>
      <w:proofErr w:type="spellStart"/>
      <w:r w:rsidRPr="009D3786">
        <w:rPr>
          <w:szCs w:val="28"/>
          <w:lang w:val="uk-UA"/>
        </w:rPr>
        <w:t>methods</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determining</w:t>
      </w:r>
      <w:proofErr w:type="spellEnd"/>
      <w:r w:rsidRPr="009D3786">
        <w:rPr>
          <w:szCs w:val="28"/>
          <w:lang w:val="uk-UA"/>
        </w:rPr>
        <w:t xml:space="preserve"> </w:t>
      </w: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distance</w:t>
      </w:r>
      <w:proofErr w:type="spellEnd"/>
      <w:r w:rsidRPr="009D3786">
        <w:rPr>
          <w:szCs w:val="28"/>
          <w:lang w:val="uk-UA"/>
        </w:rPr>
        <w:t xml:space="preserve"> </w:t>
      </w:r>
      <w:proofErr w:type="spellStart"/>
      <w:r w:rsidRPr="009D3786">
        <w:rPr>
          <w:szCs w:val="28"/>
          <w:lang w:val="uk-UA"/>
        </w:rPr>
        <w:t>to</w:t>
      </w:r>
      <w:proofErr w:type="spellEnd"/>
      <w:r w:rsidRPr="009D3786">
        <w:rPr>
          <w:szCs w:val="28"/>
          <w:lang w:val="uk-UA"/>
        </w:rPr>
        <w:t xml:space="preserve"> </w:t>
      </w: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object</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mobile</w:t>
      </w:r>
      <w:proofErr w:type="spellEnd"/>
      <w:r w:rsidRPr="009D3786">
        <w:rPr>
          <w:szCs w:val="28"/>
          <w:lang w:val="uk-UA"/>
        </w:rPr>
        <w:t xml:space="preserve"> </w:t>
      </w:r>
      <w:proofErr w:type="spellStart"/>
      <w:r w:rsidRPr="009D3786">
        <w:rPr>
          <w:szCs w:val="28"/>
          <w:lang w:val="uk-UA"/>
        </w:rPr>
        <w:t>robots</w:t>
      </w:r>
      <w:proofErr w:type="spellEnd"/>
      <w:r w:rsidRPr="009D3786">
        <w:rPr>
          <w:szCs w:val="28"/>
          <w:lang w:val="uk-UA"/>
        </w:rPr>
        <w:t>.</w:t>
      </w:r>
    </w:p>
    <w:p w14:paraId="495FCAFC" w14:textId="77777777" w:rsidR="00B3273D" w:rsidRPr="009D3786" w:rsidRDefault="00B3273D" w:rsidP="00B3273D">
      <w:pPr>
        <w:ind w:firstLine="709"/>
        <w:rPr>
          <w:szCs w:val="28"/>
          <w:lang w:val="uk-UA"/>
        </w:rPr>
      </w:pP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subject</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research</w:t>
      </w:r>
      <w:proofErr w:type="spellEnd"/>
      <w:r w:rsidRPr="009D3786">
        <w:rPr>
          <w:szCs w:val="28"/>
          <w:lang w:val="uk-UA"/>
        </w:rPr>
        <w:t xml:space="preserve"> - </w:t>
      </w:r>
      <w:proofErr w:type="spellStart"/>
      <w:r w:rsidRPr="009D3786">
        <w:rPr>
          <w:szCs w:val="28"/>
          <w:lang w:val="uk-UA"/>
        </w:rPr>
        <w:t>free</w:t>
      </w:r>
      <w:proofErr w:type="spellEnd"/>
      <w:r w:rsidRPr="009D3786">
        <w:rPr>
          <w:szCs w:val="28"/>
          <w:lang w:val="uk-UA"/>
        </w:rPr>
        <w:t xml:space="preserve"> </w:t>
      </w:r>
      <w:proofErr w:type="spellStart"/>
      <w:r w:rsidRPr="009D3786">
        <w:rPr>
          <w:szCs w:val="28"/>
          <w:lang w:val="uk-UA"/>
        </w:rPr>
        <w:t>methods</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determining</w:t>
      </w:r>
      <w:proofErr w:type="spellEnd"/>
      <w:r w:rsidRPr="009D3786">
        <w:rPr>
          <w:szCs w:val="28"/>
          <w:lang w:val="uk-UA"/>
        </w:rPr>
        <w:t xml:space="preserve"> </w:t>
      </w: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distance</w:t>
      </w:r>
      <w:proofErr w:type="spellEnd"/>
      <w:r w:rsidRPr="009D3786">
        <w:rPr>
          <w:szCs w:val="28"/>
          <w:lang w:val="uk-UA"/>
        </w:rPr>
        <w:t xml:space="preserve"> </w:t>
      </w:r>
      <w:proofErr w:type="spellStart"/>
      <w:r w:rsidRPr="009D3786">
        <w:rPr>
          <w:szCs w:val="28"/>
          <w:lang w:val="uk-UA"/>
        </w:rPr>
        <w:t>to</w:t>
      </w:r>
      <w:proofErr w:type="spellEnd"/>
      <w:r w:rsidRPr="009D3786">
        <w:rPr>
          <w:szCs w:val="28"/>
          <w:lang w:val="uk-UA"/>
        </w:rPr>
        <w:t xml:space="preserve"> </w:t>
      </w: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object</w:t>
      </w:r>
      <w:proofErr w:type="spellEnd"/>
      <w:r w:rsidRPr="009D3786">
        <w:rPr>
          <w:szCs w:val="28"/>
          <w:lang w:val="uk-UA"/>
        </w:rPr>
        <w:t>.</w:t>
      </w:r>
    </w:p>
    <w:p w14:paraId="7AFB0141" w14:textId="77777777" w:rsidR="00B3273D" w:rsidRPr="009D3786" w:rsidRDefault="00B3273D" w:rsidP="00B3273D">
      <w:pPr>
        <w:ind w:firstLine="709"/>
        <w:rPr>
          <w:szCs w:val="28"/>
          <w:lang w:val="uk-UA"/>
        </w:rPr>
      </w:pP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purpose</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master's</w:t>
      </w:r>
      <w:proofErr w:type="spellEnd"/>
      <w:r w:rsidRPr="009D3786">
        <w:rPr>
          <w:szCs w:val="28"/>
          <w:lang w:val="uk-UA"/>
        </w:rPr>
        <w:t xml:space="preserve"> </w:t>
      </w:r>
      <w:proofErr w:type="spellStart"/>
      <w:r w:rsidRPr="009D3786">
        <w:rPr>
          <w:szCs w:val="28"/>
          <w:lang w:val="uk-UA"/>
        </w:rPr>
        <w:t>work</w:t>
      </w:r>
      <w:proofErr w:type="spellEnd"/>
      <w:r w:rsidRPr="009D3786">
        <w:rPr>
          <w:szCs w:val="28"/>
          <w:lang w:val="uk-UA"/>
        </w:rPr>
        <w:t xml:space="preserve">: </w:t>
      </w:r>
      <w:proofErr w:type="spellStart"/>
      <w:r w:rsidRPr="009D3786">
        <w:rPr>
          <w:szCs w:val="28"/>
          <w:lang w:val="uk-UA"/>
        </w:rPr>
        <w:t>to</w:t>
      </w:r>
      <w:proofErr w:type="spellEnd"/>
      <w:r w:rsidRPr="009D3786">
        <w:rPr>
          <w:szCs w:val="28"/>
          <w:lang w:val="uk-UA"/>
        </w:rPr>
        <w:t xml:space="preserve"> </w:t>
      </w:r>
      <w:proofErr w:type="spellStart"/>
      <w:r w:rsidRPr="009D3786">
        <w:rPr>
          <w:szCs w:val="28"/>
          <w:lang w:val="uk-UA"/>
        </w:rPr>
        <w:t>apply</w:t>
      </w:r>
      <w:proofErr w:type="spellEnd"/>
      <w:r w:rsidRPr="009D3786">
        <w:rPr>
          <w:szCs w:val="28"/>
          <w:lang w:val="uk-UA"/>
        </w:rPr>
        <w:t xml:space="preserve"> </w:t>
      </w: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abolition</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compensatory</w:t>
      </w:r>
      <w:proofErr w:type="spellEnd"/>
      <w:r w:rsidRPr="009D3786">
        <w:rPr>
          <w:szCs w:val="28"/>
          <w:lang w:val="uk-UA"/>
        </w:rPr>
        <w:t xml:space="preserve"> </w:t>
      </w:r>
      <w:proofErr w:type="spellStart"/>
      <w:r w:rsidRPr="009D3786">
        <w:rPr>
          <w:szCs w:val="28"/>
          <w:lang w:val="uk-UA"/>
        </w:rPr>
        <w:t>method</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measuring</w:t>
      </w:r>
      <w:proofErr w:type="spellEnd"/>
      <w:r w:rsidRPr="009D3786">
        <w:rPr>
          <w:szCs w:val="28"/>
          <w:lang w:val="uk-UA"/>
        </w:rPr>
        <w:t xml:space="preserve"> </w:t>
      </w:r>
      <w:proofErr w:type="spellStart"/>
      <w:r w:rsidRPr="009D3786">
        <w:rPr>
          <w:szCs w:val="28"/>
          <w:lang w:val="uk-UA"/>
        </w:rPr>
        <w:t>phase</w:t>
      </w:r>
      <w:proofErr w:type="spellEnd"/>
      <w:r w:rsidRPr="009D3786">
        <w:rPr>
          <w:szCs w:val="28"/>
          <w:lang w:val="uk-UA"/>
        </w:rPr>
        <w:t xml:space="preserve"> </w:t>
      </w:r>
      <w:proofErr w:type="spellStart"/>
      <w:r w:rsidRPr="009D3786">
        <w:rPr>
          <w:szCs w:val="28"/>
          <w:lang w:val="uk-UA"/>
        </w:rPr>
        <w:t>sound</w:t>
      </w:r>
      <w:proofErr w:type="spellEnd"/>
      <w:r w:rsidRPr="009D3786">
        <w:rPr>
          <w:szCs w:val="28"/>
          <w:lang w:val="uk-UA"/>
        </w:rPr>
        <w:t xml:space="preserve"> </w:t>
      </w:r>
      <w:proofErr w:type="spellStart"/>
      <w:r w:rsidRPr="009D3786">
        <w:rPr>
          <w:szCs w:val="28"/>
          <w:lang w:val="uk-UA"/>
        </w:rPr>
        <w:t>in</w:t>
      </w:r>
      <w:proofErr w:type="spellEnd"/>
      <w:r w:rsidRPr="009D3786">
        <w:rPr>
          <w:szCs w:val="28"/>
          <w:lang w:val="uk-UA"/>
        </w:rPr>
        <w:t xml:space="preserve"> </w:t>
      </w:r>
      <w:proofErr w:type="spellStart"/>
      <w:r w:rsidRPr="009D3786">
        <w:rPr>
          <w:szCs w:val="28"/>
          <w:lang w:val="uk-UA"/>
        </w:rPr>
        <w:t>laser</w:t>
      </w:r>
      <w:proofErr w:type="spellEnd"/>
      <w:r w:rsidRPr="009D3786">
        <w:rPr>
          <w:szCs w:val="28"/>
          <w:lang w:val="uk-UA"/>
        </w:rPr>
        <w:t xml:space="preserve"> </w:t>
      </w:r>
      <w:proofErr w:type="spellStart"/>
      <w:r w:rsidRPr="009D3786">
        <w:rPr>
          <w:szCs w:val="28"/>
          <w:lang w:val="uk-UA"/>
        </w:rPr>
        <w:t>rangefinders</w:t>
      </w:r>
      <w:proofErr w:type="spellEnd"/>
      <w:r w:rsidRPr="009D3786">
        <w:rPr>
          <w:szCs w:val="28"/>
          <w:lang w:val="uk-UA"/>
        </w:rPr>
        <w:t>.</w:t>
      </w:r>
    </w:p>
    <w:p w14:paraId="0A6C2768" w14:textId="77777777" w:rsidR="00B3273D" w:rsidRPr="009D3786" w:rsidRDefault="00B3273D" w:rsidP="00B3273D">
      <w:pPr>
        <w:ind w:firstLine="709"/>
        <w:rPr>
          <w:szCs w:val="28"/>
          <w:lang w:val="uk-UA"/>
        </w:rPr>
      </w:pPr>
      <w:proofErr w:type="spellStart"/>
      <w:r w:rsidRPr="009D3786">
        <w:rPr>
          <w:szCs w:val="28"/>
          <w:lang w:val="uk-UA"/>
        </w:rPr>
        <w:t>Research</w:t>
      </w:r>
      <w:proofErr w:type="spellEnd"/>
      <w:r w:rsidRPr="009D3786">
        <w:rPr>
          <w:szCs w:val="28"/>
          <w:lang w:val="uk-UA"/>
        </w:rPr>
        <w:t xml:space="preserve"> </w:t>
      </w:r>
      <w:proofErr w:type="spellStart"/>
      <w:r w:rsidRPr="009D3786">
        <w:rPr>
          <w:szCs w:val="28"/>
          <w:lang w:val="uk-UA"/>
        </w:rPr>
        <w:t>methods</w:t>
      </w:r>
      <w:proofErr w:type="spellEnd"/>
      <w:r w:rsidRPr="009D3786">
        <w:rPr>
          <w:szCs w:val="28"/>
          <w:lang w:val="uk-UA"/>
        </w:rPr>
        <w:t xml:space="preserve">: </w:t>
      </w:r>
      <w:proofErr w:type="spellStart"/>
      <w:r w:rsidRPr="009D3786">
        <w:rPr>
          <w:szCs w:val="28"/>
          <w:lang w:val="uk-UA"/>
        </w:rPr>
        <w:t>theoretical</w:t>
      </w:r>
      <w:proofErr w:type="spellEnd"/>
      <w:r w:rsidRPr="009D3786">
        <w:rPr>
          <w:szCs w:val="28"/>
          <w:lang w:val="uk-UA"/>
        </w:rPr>
        <w:t xml:space="preserve"> </w:t>
      </w:r>
      <w:proofErr w:type="spellStart"/>
      <w:r w:rsidRPr="009D3786">
        <w:rPr>
          <w:szCs w:val="28"/>
          <w:lang w:val="uk-UA"/>
        </w:rPr>
        <w:t>analysis</w:t>
      </w:r>
      <w:proofErr w:type="spellEnd"/>
      <w:r w:rsidRPr="009D3786">
        <w:rPr>
          <w:szCs w:val="28"/>
          <w:lang w:val="uk-UA"/>
        </w:rPr>
        <w:t>.</w:t>
      </w:r>
    </w:p>
    <w:p w14:paraId="72307FF1" w14:textId="77777777" w:rsidR="00B3273D" w:rsidRPr="009D3786" w:rsidRDefault="00B3273D" w:rsidP="00B3273D">
      <w:pPr>
        <w:ind w:firstLine="709"/>
        <w:rPr>
          <w:szCs w:val="28"/>
          <w:lang w:val="uk-UA"/>
        </w:rPr>
      </w:pPr>
      <w:proofErr w:type="spellStart"/>
      <w:r w:rsidRPr="009D3786">
        <w:rPr>
          <w:szCs w:val="28"/>
          <w:lang w:val="uk-UA"/>
        </w:rPr>
        <w:t>During</w:t>
      </w:r>
      <w:proofErr w:type="spellEnd"/>
      <w:r w:rsidRPr="009D3786">
        <w:rPr>
          <w:szCs w:val="28"/>
          <w:lang w:val="uk-UA"/>
        </w:rPr>
        <w:t xml:space="preserve"> </w:t>
      </w: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work</w:t>
      </w:r>
      <w:proofErr w:type="spellEnd"/>
      <w:r w:rsidRPr="009D3786">
        <w:rPr>
          <w:szCs w:val="28"/>
          <w:lang w:val="uk-UA"/>
        </w:rPr>
        <w:t xml:space="preserve">: </w:t>
      </w:r>
      <w:proofErr w:type="spellStart"/>
      <w:r w:rsidRPr="009D3786">
        <w:rPr>
          <w:szCs w:val="28"/>
          <w:lang w:val="uk-UA"/>
        </w:rPr>
        <w:t>review</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existing</w:t>
      </w:r>
      <w:proofErr w:type="spellEnd"/>
      <w:r w:rsidRPr="009D3786">
        <w:rPr>
          <w:szCs w:val="28"/>
          <w:lang w:val="uk-UA"/>
        </w:rPr>
        <w:t xml:space="preserve"> </w:t>
      </w:r>
      <w:proofErr w:type="spellStart"/>
      <w:r w:rsidRPr="009D3786">
        <w:rPr>
          <w:szCs w:val="28"/>
          <w:lang w:val="uk-UA"/>
        </w:rPr>
        <w:t>methods</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object</w:t>
      </w:r>
      <w:proofErr w:type="spellEnd"/>
      <w:r w:rsidRPr="009D3786">
        <w:rPr>
          <w:szCs w:val="28"/>
          <w:lang w:val="uk-UA"/>
        </w:rPr>
        <w:t xml:space="preserve"> </w:t>
      </w:r>
      <w:proofErr w:type="spellStart"/>
      <w:r w:rsidRPr="009D3786">
        <w:rPr>
          <w:szCs w:val="28"/>
          <w:lang w:val="uk-UA"/>
        </w:rPr>
        <w:t>distance</w:t>
      </w:r>
      <w:proofErr w:type="spellEnd"/>
      <w:r w:rsidRPr="009D3786">
        <w:rPr>
          <w:szCs w:val="28"/>
          <w:lang w:val="uk-UA"/>
        </w:rPr>
        <w:t xml:space="preserve"> </w:t>
      </w:r>
      <w:proofErr w:type="spellStart"/>
      <w:r w:rsidRPr="009D3786">
        <w:rPr>
          <w:szCs w:val="28"/>
          <w:lang w:val="uk-UA"/>
        </w:rPr>
        <w:t>determination</w:t>
      </w:r>
      <w:proofErr w:type="spellEnd"/>
      <w:r w:rsidRPr="009D3786">
        <w:rPr>
          <w:szCs w:val="28"/>
          <w:lang w:val="uk-UA"/>
        </w:rPr>
        <w:t xml:space="preserve">, </w:t>
      </w:r>
      <w:proofErr w:type="spellStart"/>
      <w:r w:rsidRPr="009D3786">
        <w:rPr>
          <w:szCs w:val="28"/>
          <w:lang w:val="uk-UA"/>
        </w:rPr>
        <w:t>analysis</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non-contact</w:t>
      </w:r>
      <w:proofErr w:type="spellEnd"/>
      <w:r w:rsidRPr="009D3786">
        <w:rPr>
          <w:szCs w:val="28"/>
          <w:lang w:val="uk-UA"/>
        </w:rPr>
        <w:t xml:space="preserve"> </w:t>
      </w:r>
      <w:proofErr w:type="spellStart"/>
      <w:r w:rsidRPr="009D3786">
        <w:rPr>
          <w:szCs w:val="28"/>
          <w:lang w:val="uk-UA"/>
        </w:rPr>
        <w:t>methods</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object</w:t>
      </w:r>
      <w:proofErr w:type="spellEnd"/>
      <w:r w:rsidRPr="009D3786">
        <w:rPr>
          <w:szCs w:val="28"/>
          <w:lang w:val="uk-UA"/>
        </w:rPr>
        <w:t xml:space="preserve"> </w:t>
      </w:r>
      <w:proofErr w:type="spellStart"/>
      <w:r w:rsidRPr="009D3786">
        <w:rPr>
          <w:szCs w:val="28"/>
          <w:lang w:val="uk-UA"/>
        </w:rPr>
        <w:t>distance</w:t>
      </w:r>
      <w:proofErr w:type="spellEnd"/>
      <w:r w:rsidRPr="009D3786">
        <w:rPr>
          <w:szCs w:val="28"/>
          <w:lang w:val="uk-UA"/>
        </w:rPr>
        <w:t xml:space="preserve"> </w:t>
      </w:r>
      <w:proofErr w:type="spellStart"/>
      <w:r w:rsidRPr="009D3786">
        <w:rPr>
          <w:szCs w:val="28"/>
          <w:lang w:val="uk-UA"/>
        </w:rPr>
        <w:t>determination</w:t>
      </w:r>
      <w:proofErr w:type="spellEnd"/>
      <w:r w:rsidRPr="009D3786">
        <w:rPr>
          <w:szCs w:val="28"/>
          <w:lang w:val="uk-UA"/>
        </w:rPr>
        <w:t xml:space="preserve">, </w:t>
      </w:r>
      <w:proofErr w:type="spellStart"/>
      <w:r w:rsidRPr="009D3786">
        <w:rPr>
          <w:szCs w:val="28"/>
          <w:lang w:val="uk-UA"/>
        </w:rPr>
        <w:t>development</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choice</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non-contact</w:t>
      </w:r>
      <w:proofErr w:type="spellEnd"/>
      <w:r w:rsidRPr="009D3786">
        <w:rPr>
          <w:szCs w:val="28"/>
          <w:lang w:val="uk-UA"/>
        </w:rPr>
        <w:t xml:space="preserve"> </w:t>
      </w:r>
      <w:proofErr w:type="spellStart"/>
      <w:r w:rsidRPr="009D3786">
        <w:rPr>
          <w:szCs w:val="28"/>
          <w:lang w:val="uk-UA"/>
        </w:rPr>
        <w:t>methods</w:t>
      </w:r>
      <w:proofErr w:type="spellEnd"/>
      <w:r w:rsidRPr="009D3786">
        <w:rPr>
          <w:szCs w:val="28"/>
          <w:lang w:val="uk-UA"/>
        </w:rPr>
        <w:t xml:space="preserve"> </w:t>
      </w:r>
      <w:proofErr w:type="spellStart"/>
      <w:r w:rsidRPr="009D3786">
        <w:rPr>
          <w:szCs w:val="28"/>
          <w:lang w:val="uk-UA"/>
        </w:rPr>
        <w:t>for</w:t>
      </w:r>
      <w:proofErr w:type="spellEnd"/>
      <w:r w:rsidRPr="009D3786">
        <w:rPr>
          <w:szCs w:val="28"/>
          <w:lang w:val="uk-UA"/>
        </w:rPr>
        <w:t xml:space="preserve"> </w:t>
      </w:r>
      <w:proofErr w:type="spellStart"/>
      <w:r w:rsidRPr="009D3786">
        <w:rPr>
          <w:szCs w:val="28"/>
          <w:lang w:val="uk-UA"/>
        </w:rPr>
        <w:t>mobile</w:t>
      </w:r>
      <w:proofErr w:type="spellEnd"/>
      <w:r w:rsidRPr="009D3786">
        <w:rPr>
          <w:szCs w:val="28"/>
          <w:lang w:val="uk-UA"/>
        </w:rPr>
        <w:t xml:space="preserve"> </w:t>
      </w:r>
      <w:proofErr w:type="spellStart"/>
      <w:r w:rsidRPr="009D3786">
        <w:rPr>
          <w:szCs w:val="28"/>
          <w:lang w:val="uk-UA"/>
        </w:rPr>
        <w:t>robots</w:t>
      </w:r>
      <w:proofErr w:type="spellEnd"/>
      <w:r w:rsidRPr="009D3786">
        <w:rPr>
          <w:szCs w:val="28"/>
          <w:lang w:val="uk-UA"/>
        </w:rPr>
        <w:t xml:space="preserve">, </w:t>
      </w:r>
      <w:proofErr w:type="spellStart"/>
      <w:r w:rsidRPr="009D3786">
        <w:rPr>
          <w:szCs w:val="28"/>
          <w:lang w:val="uk-UA"/>
        </w:rPr>
        <w:t>research</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laser</w:t>
      </w:r>
      <w:proofErr w:type="spellEnd"/>
      <w:r w:rsidRPr="009D3786">
        <w:rPr>
          <w:szCs w:val="28"/>
          <w:lang w:val="uk-UA"/>
        </w:rPr>
        <w:t xml:space="preserve"> </w:t>
      </w:r>
      <w:proofErr w:type="spellStart"/>
      <w:r w:rsidRPr="009D3786">
        <w:rPr>
          <w:szCs w:val="28"/>
          <w:lang w:val="uk-UA"/>
        </w:rPr>
        <w:t>method</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object</w:t>
      </w:r>
      <w:proofErr w:type="spellEnd"/>
      <w:r w:rsidRPr="009D3786">
        <w:rPr>
          <w:szCs w:val="28"/>
          <w:lang w:val="uk-UA"/>
        </w:rPr>
        <w:t xml:space="preserve"> </w:t>
      </w:r>
      <w:proofErr w:type="spellStart"/>
      <w:r w:rsidRPr="009D3786">
        <w:rPr>
          <w:szCs w:val="28"/>
          <w:lang w:val="uk-UA"/>
        </w:rPr>
        <w:t>distance</w:t>
      </w:r>
      <w:proofErr w:type="spellEnd"/>
      <w:r w:rsidRPr="009D3786">
        <w:rPr>
          <w:szCs w:val="28"/>
          <w:lang w:val="uk-UA"/>
        </w:rPr>
        <w:t xml:space="preserve"> </w:t>
      </w:r>
      <w:proofErr w:type="spellStart"/>
      <w:r w:rsidRPr="009D3786">
        <w:rPr>
          <w:szCs w:val="28"/>
          <w:lang w:val="uk-UA"/>
        </w:rPr>
        <w:t>determination</w:t>
      </w:r>
      <w:proofErr w:type="spellEnd"/>
      <w:r w:rsidRPr="009D3786">
        <w:rPr>
          <w:szCs w:val="28"/>
          <w:lang w:val="uk-UA"/>
        </w:rPr>
        <w:t xml:space="preserve"> </w:t>
      </w:r>
      <w:proofErr w:type="spellStart"/>
      <w:r w:rsidRPr="009D3786">
        <w:rPr>
          <w:szCs w:val="28"/>
          <w:lang w:val="uk-UA"/>
        </w:rPr>
        <w:t>and</w:t>
      </w:r>
      <w:proofErr w:type="spellEnd"/>
      <w:r w:rsidRPr="009D3786">
        <w:rPr>
          <w:szCs w:val="28"/>
          <w:lang w:val="uk-UA"/>
        </w:rPr>
        <w:t xml:space="preserve"> </w:t>
      </w:r>
      <w:proofErr w:type="spellStart"/>
      <w:r w:rsidRPr="009D3786">
        <w:rPr>
          <w:szCs w:val="28"/>
          <w:lang w:val="uk-UA"/>
        </w:rPr>
        <w:t>application</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compensatory</w:t>
      </w:r>
      <w:proofErr w:type="spellEnd"/>
      <w:r w:rsidRPr="009D3786">
        <w:rPr>
          <w:szCs w:val="28"/>
          <w:lang w:val="uk-UA"/>
        </w:rPr>
        <w:t xml:space="preserve"> </w:t>
      </w:r>
      <w:proofErr w:type="spellStart"/>
      <w:r w:rsidRPr="009D3786">
        <w:rPr>
          <w:szCs w:val="28"/>
          <w:lang w:val="uk-UA"/>
        </w:rPr>
        <w:t>method</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phase</w:t>
      </w:r>
      <w:proofErr w:type="spellEnd"/>
      <w:r w:rsidRPr="009D3786">
        <w:rPr>
          <w:szCs w:val="28"/>
          <w:lang w:val="uk-UA"/>
        </w:rPr>
        <w:t xml:space="preserve"> </w:t>
      </w:r>
      <w:proofErr w:type="spellStart"/>
      <w:r w:rsidRPr="009D3786">
        <w:rPr>
          <w:szCs w:val="28"/>
          <w:lang w:val="uk-UA"/>
        </w:rPr>
        <w:t>shift</w:t>
      </w:r>
      <w:proofErr w:type="spellEnd"/>
      <w:r w:rsidRPr="009D3786">
        <w:rPr>
          <w:szCs w:val="28"/>
          <w:lang w:val="uk-UA"/>
        </w:rPr>
        <w:t xml:space="preserve"> </w:t>
      </w:r>
      <w:proofErr w:type="spellStart"/>
      <w:r w:rsidRPr="009D3786">
        <w:rPr>
          <w:szCs w:val="28"/>
          <w:lang w:val="uk-UA"/>
        </w:rPr>
        <w:t>measurement</w:t>
      </w:r>
      <w:proofErr w:type="spellEnd"/>
      <w:r w:rsidRPr="009D3786">
        <w:rPr>
          <w:szCs w:val="28"/>
          <w:lang w:val="uk-UA"/>
        </w:rPr>
        <w:t xml:space="preserve"> </w:t>
      </w:r>
      <w:proofErr w:type="spellStart"/>
      <w:r w:rsidRPr="009D3786">
        <w:rPr>
          <w:szCs w:val="28"/>
          <w:lang w:val="uk-UA"/>
        </w:rPr>
        <w:t>in</w:t>
      </w:r>
      <w:proofErr w:type="spellEnd"/>
      <w:r w:rsidRPr="009D3786">
        <w:rPr>
          <w:szCs w:val="28"/>
          <w:lang w:val="uk-UA"/>
        </w:rPr>
        <w:t xml:space="preserve"> </w:t>
      </w:r>
      <w:proofErr w:type="spellStart"/>
      <w:r w:rsidRPr="009D3786">
        <w:rPr>
          <w:szCs w:val="28"/>
          <w:lang w:val="uk-UA"/>
        </w:rPr>
        <w:t>laser</w:t>
      </w:r>
      <w:proofErr w:type="spellEnd"/>
      <w:r w:rsidRPr="009D3786">
        <w:rPr>
          <w:szCs w:val="28"/>
          <w:lang w:val="uk-UA"/>
        </w:rPr>
        <w:t xml:space="preserve"> </w:t>
      </w:r>
      <w:proofErr w:type="spellStart"/>
      <w:r w:rsidRPr="009D3786">
        <w:rPr>
          <w:szCs w:val="28"/>
          <w:lang w:val="uk-UA"/>
        </w:rPr>
        <w:t>rangefinders</w:t>
      </w:r>
      <w:proofErr w:type="spellEnd"/>
      <w:r w:rsidRPr="009D3786">
        <w:rPr>
          <w:szCs w:val="28"/>
          <w:lang w:val="uk-UA"/>
        </w:rPr>
        <w:t xml:space="preserve"> </w:t>
      </w:r>
      <w:proofErr w:type="spellStart"/>
      <w:r w:rsidRPr="009D3786">
        <w:rPr>
          <w:szCs w:val="28"/>
          <w:lang w:val="uk-UA"/>
        </w:rPr>
        <w:t>to</w:t>
      </w:r>
      <w:proofErr w:type="spellEnd"/>
      <w:r w:rsidRPr="009D3786">
        <w:rPr>
          <w:szCs w:val="28"/>
          <w:lang w:val="uk-UA"/>
        </w:rPr>
        <w:t xml:space="preserve"> </w:t>
      </w:r>
      <w:proofErr w:type="spellStart"/>
      <w:r w:rsidRPr="009D3786">
        <w:rPr>
          <w:szCs w:val="28"/>
          <w:lang w:val="uk-UA"/>
        </w:rPr>
        <w:t>reduce</w:t>
      </w:r>
      <w:proofErr w:type="spellEnd"/>
      <w:r w:rsidRPr="009D3786">
        <w:rPr>
          <w:szCs w:val="28"/>
          <w:lang w:val="uk-UA"/>
        </w:rPr>
        <w:t xml:space="preserve"> </w:t>
      </w:r>
      <w:proofErr w:type="spellStart"/>
      <w:r w:rsidRPr="009D3786">
        <w:rPr>
          <w:szCs w:val="28"/>
          <w:lang w:val="uk-UA"/>
        </w:rPr>
        <w:t>measurement</w:t>
      </w:r>
      <w:proofErr w:type="spellEnd"/>
      <w:r w:rsidRPr="009D3786">
        <w:rPr>
          <w:szCs w:val="28"/>
          <w:lang w:val="uk-UA"/>
        </w:rPr>
        <w:t xml:space="preserve"> </w:t>
      </w:r>
      <w:proofErr w:type="spellStart"/>
      <w:r w:rsidRPr="009D3786">
        <w:rPr>
          <w:szCs w:val="28"/>
          <w:lang w:val="uk-UA"/>
        </w:rPr>
        <w:t>error</w:t>
      </w:r>
      <w:proofErr w:type="spellEnd"/>
      <w:r w:rsidRPr="009D3786">
        <w:rPr>
          <w:szCs w:val="28"/>
          <w:lang w:val="uk-UA"/>
        </w:rPr>
        <w:t>.</w:t>
      </w:r>
    </w:p>
    <w:p w14:paraId="49A94579" w14:textId="77777777" w:rsidR="00B3273D" w:rsidRPr="009D3786" w:rsidRDefault="00B3273D" w:rsidP="00B3273D">
      <w:pPr>
        <w:ind w:firstLine="709"/>
        <w:rPr>
          <w:szCs w:val="28"/>
          <w:lang w:val="uk-UA"/>
        </w:rPr>
      </w:pPr>
      <w:proofErr w:type="spellStart"/>
      <w:r w:rsidRPr="009D3786">
        <w:rPr>
          <w:szCs w:val="28"/>
          <w:lang w:val="uk-UA"/>
        </w:rPr>
        <w:t>Results</w:t>
      </w:r>
      <w:proofErr w:type="spellEnd"/>
      <w:r w:rsidRPr="009D3786">
        <w:rPr>
          <w:szCs w:val="28"/>
          <w:lang w:val="uk-UA"/>
        </w:rPr>
        <w:t xml:space="preserve">: </w:t>
      </w:r>
      <w:proofErr w:type="spellStart"/>
      <w:r w:rsidRPr="009D3786">
        <w:rPr>
          <w:szCs w:val="28"/>
          <w:lang w:val="uk-UA"/>
        </w:rPr>
        <w:t>calculation</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distance</w:t>
      </w:r>
      <w:proofErr w:type="spellEnd"/>
      <w:r w:rsidRPr="009D3786">
        <w:rPr>
          <w:szCs w:val="28"/>
          <w:lang w:val="uk-UA"/>
        </w:rPr>
        <w:t xml:space="preserve"> </w:t>
      </w:r>
      <w:proofErr w:type="spellStart"/>
      <w:r w:rsidRPr="009D3786">
        <w:rPr>
          <w:szCs w:val="28"/>
          <w:lang w:val="uk-UA"/>
        </w:rPr>
        <w:t>measurement</w:t>
      </w:r>
      <w:proofErr w:type="spellEnd"/>
      <w:r w:rsidRPr="009D3786">
        <w:rPr>
          <w:szCs w:val="28"/>
          <w:lang w:val="uk-UA"/>
        </w:rPr>
        <w:t xml:space="preserve"> </w:t>
      </w:r>
      <w:proofErr w:type="spellStart"/>
      <w:r w:rsidRPr="009D3786">
        <w:rPr>
          <w:szCs w:val="28"/>
          <w:lang w:val="uk-UA"/>
        </w:rPr>
        <w:t>errors</w:t>
      </w:r>
      <w:proofErr w:type="spellEnd"/>
      <w:r w:rsidRPr="009D3786">
        <w:rPr>
          <w:szCs w:val="28"/>
          <w:lang w:val="uk-UA"/>
        </w:rPr>
        <w:t xml:space="preserve">, </w:t>
      </w:r>
      <w:proofErr w:type="spellStart"/>
      <w:r w:rsidRPr="009D3786">
        <w:rPr>
          <w:szCs w:val="28"/>
          <w:lang w:val="uk-UA"/>
        </w:rPr>
        <w:t>application</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compensatory</w:t>
      </w:r>
      <w:proofErr w:type="spellEnd"/>
      <w:r w:rsidRPr="009D3786">
        <w:rPr>
          <w:szCs w:val="28"/>
          <w:lang w:val="uk-UA"/>
        </w:rPr>
        <w:t xml:space="preserve"> </w:t>
      </w:r>
      <w:proofErr w:type="spellStart"/>
      <w:r w:rsidRPr="009D3786">
        <w:rPr>
          <w:szCs w:val="28"/>
          <w:lang w:val="uk-UA"/>
        </w:rPr>
        <w:t>method</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phase</w:t>
      </w:r>
      <w:proofErr w:type="spellEnd"/>
      <w:r w:rsidRPr="009D3786">
        <w:rPr>
          <w:szCs w:val="28"/>
          <w:lang w:val="uk-UA"/>
        </w:rPr>
        <w:t xml:space="preserve"> </w:t>
      </w:r>
      <w:proofErr w:type="spellStart"/>
      <w:r w:rsidRPr="009D3786">
        <w:rPr>
          <w:szCs w:val="28"/>
          <w:lang w:val="uk-UA"/>
        </w:rPr>
        <w:t>shift</w:t>
      </w:r>
      <w:proofErr w:type="spellEnd"/>
      <w:r w:rsidRPr="009D3786">
        <w:rPr>
          <w:szCs w:val="28"/>
          <w:lang w:val="uk-UA"/>
        </w:rPr>
        <w:t xml:space="preserve"> </w:t>
      </w:r>
      <w:proofErr w:type="spellStart"/>
      <w:r w:rsidRPr="009D3786">
        <w:rPr>
          <w:szCs w:val="28"/>
          <w:lang w:val="uk-UA"/>
        </w:rPr>
        <w:t>measurement</w:t>
      </w:r>
      <w:proofErr w:type="spellEnd"/>
      <w:r w:rsidRPr="009D3786">
        <w:rPr>
          <w:szCs w:val="28"/>
          <w:lang w:val="uk-UA"/>
        </w:rPr>
        <w:t xml:space="preserve"> </w:t>
      </w:r>
      <w:proofErr w:type="spellStart"/>
      <w:r w:rsidRPr="009D3786">
        <w:rPr>
          <w:szCs w:val="28"/>
          <w:lang w:val="uk-UA"/>
        </w:rPr>
        <w:t>in</w:t>
      </w:r>
      <w:proofErr w:type="spellEnd"/>
      <w:r w:rsidRPr="009D3786">
        <w:rPr>
          <w:szCs w:val="28"/>
          <w:lang w:val="uk-UA"/>
        </w:rPr>
        <w:t xml:space="preserve"> </w:t>
      </w:r>
      <w:proofErr w:type="spellStart"/>
      <w:r w:rsidRPr="009D3786">
        <w:rPr>
          <w:szCs w:val="28"/>
          <w:lang w:val="uk-UA"/>
        </w:rPr>
        <w:t>laser</w:t>
      </w:r>
      <w:proofErr w:type="spellEnd"/>
      <w:r w:rsidRPr="009D3786">
        <w:rPr>
          <w:szCs w:val="28"/>
          <w:lang w:val="uk-UA"/>
        </w:rPr>
        <w:t xml:space="preserve"> </w:t>
      </w:r>
      <w:proofErr w:type="spellStart"/>
      <w:r w:rsidRPr="009D3786">
        <w:rPr>
          <w:szCs w:val="28"/>
          <w:lang w:val="uk-UA"/>
        </w:rPr>
        <w:t>long</w:t>
      </w:r>
      <w:proofErr w:type="spellEnd"/>
      <w:r w:rsidRPr="009D3786">
        <w:rPr>
          <w:szCs w:val="28"/>
          <w:lang w:val="uk-UA"/>
        </w:rPr>
        <w:t xml:space="preserve"> </w:t>
      </w:r>
      <w:proofErr w:type="spellStart"/>
      <w:r w:rsidRPr="009D3786">
        <w:rPr>
          <w:szCs w:val="28"/>
          <w:lang w:val="uk-UA"/>
        </w:rPr>
        <w:t>range</w:t>
      </w:r>
      <w:proofErr w:type="spellEnd"/>
      <w:r w:rsidRPr="009D3786">
        <w:rPr>
          <w:szCs w:val="28"/>
          <w:lang w:val="uk-UA"/>
        </w:rPr>
        <w:t xml:space="preserve">, </w:t>
      </w:r>
      <w:proofErr w:type="spellStart"/>
      <w:r w:rsidRPr="009D3786">
        <w:rPr>
          <w:szCs w:val="28"/>
          <w:lang w:val="uk-UA"/>
        </w:rPr>
        <w:t>which</w:t>
      </w:r>
      <w:proofErr w:type="spellEnd"/>
      <w:r w:rsidRPr="009D3786">
        <w:rPr>
          <w:szCs w:val="28"/>
          <w:lang w:val="uk-UA"/>
        </w:rPr>
        <w:t xml:space="preserve"> </w:t>
      </w:r>
      <w:proofErr w:type="spellStart"/>
      <w:r w:rsidRPr="009D3786">
        <w:rPr>
          <w:szCs w:val="28"/>
          <w:lang w:val="uk-UA"/>
        </w:rPr>
        <w:t>requires</w:t>
      </w:r>
      <w:proofErr w:type="spellEnd"/>
      <w:r w:rsidRPr="009D3786">
        <w:rPr>
          <w:szCs w:val="28"/>
          <w:lang w:val="uk-UA"/>
        </w:rPr>
        <w:t xml:space="preserve"> </w:t>
      </w:r>
      <w:proofErr w:type="spellStart"/>
      <w:r w:rsidRPr="009D3786">
        <w:rPr>
          <w:szCs w:val="28"/>
          <w:lang w:val="uk-UA"/>
        </w:rPr>
        <w:t>the</w:t>
      </w:r>
      <w:proofErr w:type="spellEnd"/>
      <w:r w:rsidRPr="009D3786">
        <w:rPr>
          <w:szCs w:val="28"/>
          <w:lang w:val="uk-UA"/>
        </w:rPr>
        <w:t xml:space="preserve"> </w:t>
      </w:r>
      <w:proofErr w:type="spellStart"/>
      <w:r w:rsidRPr="009D3786">
        <w:rPr>
          <w:szCs w:val="28"/>
          <w:lang w:val="uk-UA"/>
        </w:rPr>
        <w:t>necessary</w:t>
      </w:r>
      <w:proofErr w:type="spellEnd"/>
      <w:r w:rsidRPr="009D3786">
        <w:rPr>
          <w:szCs w:val="28"/>
          <w:lang w:val="uk-UA"/>
        </w:rPr>
        <w:t xml:space="preserve"> </w:t>
      </w:r>
      <w:proofErr w:type="spellStart"/>
      <w:r w:rsidRPr="009D3786">
        <w:rPr>
          <w:szCs w:val="28"/>
          <w:lang w:val="uk-UA"/>
        </w:rPr>
        <w:t>phase</w:t>
      </w:r>
      <w:proofErr w:type="spellEnd"/>
      <w:r w:rsidRPr="009D3786">
        <w:rPr>
          <w:szCs w:val="28"/>
          <w:lang w:val="uk-UA"/>
        </w:rPr>
        <w:t xml:space="preserve"> </w:t>
      </w:r>
      <w:proofErr w:type="spellStart"/>
      <w:r w:rsidRPr="009D3786">
        <w:rPr>
          <w:szCs w:val="28"/>
          <w:lang w:val="uk-UA"/>
        </w:rPr>
        <w:t>shift</w:t>
      </w:r>
      <w:proofErr w:type="spellEnd"/>
      <w:r w:rsidRPr="009D3786">
        <w:rPr>
          <w:szCs w:val="28"/>
          <w:lang w:val="uk-UA"/>
        </w:rPr>
        <w:t xml:space="preserve"> </w:t>
      </w:r>
      <w:proofErr w:type="spellStart"/>
      <w:r w:rsidRPr="009D3786">
        <w:rPr>
          <w:szCs w:val="28"/>
          <w:lang w:val="uk-UA"/>
        </w:rPr>
        <w:t>at</w:t>
      </w:r>
      <w:proofErr w:type="spellEnd"/>
      <w:r w:rsidRPr="009D3786">
        <w:rPr>
          <w:szCs w:val="28"/>
          <w:lang w:val="uk-UA"/>
        </w:rPr>
        <w:t xml:space="preserve"> </w:t>
      </w:r>
      <w:proofErr w:type="spellStart"/>
      <w:r w:rsidRPr="009D3786">
        <w:rPr>
          <w:szCs w:val="28"/>
          <w:lang w:val="uk-UA"/>
        </w:rPr>
        <w:t>changed</w:t>
      </w:r>
      <w:proofErr w:type="spellEnd"/>
      <w:r w:rsidRPr="009D3786">
        <w:rPr>
          <w:szCs w:val="28"/>
          <w:lang w:val="uk-UA"/>
        </w:rPr>
        <w:t xml:space="preserve"> </w:t>
      </w:r>
      <w:proofErr w:type="spellStart"/>
      <w:r w:rsidRPr="009D3786">
        <w:rPr>
          <w:szCs w:val="28"/>
          <w:lang w:val="uk-UA"/>
        </w:rPr>
        <w:t>frequency</w:t>
      </w:r>
      <w:proofErr w:type="spellEnd"/>
      <w:r w:rsidRPr="009D3786">
        <w:rPr>
          <w:szCs w:val="28"/>
          <w:lang w:val="uk-UA"/>
        </w:rPr>
        <w:t xml:space="preserve"> </w:t>
      </w:r>
      <w:proofErr w:type="spellStart"/>
      <w:r w:rsidRPr="009D3786">
        <w:rPr>
          <w:szCs w:val="28"/>
          <w:lang w:val="uk-UA"/>
        </w:rPr>
        <w:t>modulations</w:t>
      </w:r>
      <w:proofErr w:type="spellEnd"/>
      <w:r w:rsidRPr="009D3786">
        <w:rPr>
          <w:szCs w:val="28"/>
          <w:lang w:val="uk-UA"/>
        </w:rPr>
        <w:t xml:space="preserve">, </w:t>
      </w:r>
      <w:proofErr w:type="spellStart"/>
      <w:r w:rsidRPr="009D3786">
        <w:rPr>
          <w:szCs w:val="28"/>
          <w:lang w:val="uk-UA"/>
        </w:rPr>
        <w:t>which</w:t>
      </w:r>
      <w:proofErr w:type="spellEnd"/>
      <w:r w:rsidRPr="009D3786">
        <w:rPr>
          <w:szCs w:val="28"/>
          <w:lang w:val="uk-UA"/>
        </w:rPr>
        <w:t xml:space="preserve"> </w:t>
      </w:r>
      <w:proofErr w:type="spellStart"/>
      <w:r w:rsidRPr="009D3786">
        <w:rPr>
          <w:szCs w:val="28"/>
          <w:lang w:val="uk-UA"/>
        </w:rPr>
        <w:t>allows</w:t>
      </w:r>
      <w:proofErr w:type="spellEnd"/>
      <w:r w:rsidRPr="009D3786">
        <w:rPr>
          <w:szCs w:val="28"/>
          <w:lang w:val="uk-UA"/>
        </w:rPr>
        <w:t xml:space="preserve"> </w:t>
      </w:r>
      <w:proofErr w:type="spellStart"/>
      <w:r w:rsidRPr="009D3786">
        <w:rPr>
          <w:szCs w:val="28"/>
          <w:lang w:val="uk-UA"/>
        </w:rPr>
        <w:t>to</w:t>
      </w:r>
      <w:proofErr w:type="spellEnd"/>
      <w:r w:rsidRPr="009D3786">
        <w:rPr>
          <w:szCs w:val="28"/>
          <w:lang w:val="uk-UA"/>
        </w:rPr>
        <w:t xml:space="preserve"> </w:t>
      </w:r>
      <w:proofErr w:type="spellStart"/>
      <w:r w:rsidRPr="009D3786">
        <w:rPr>
          <w:szCs w:val="28"/>
          <w:lang w:val="uk-UA"/>
        </w:rPr>
        <w:t>obtain</w:t>
      </w:r>
      <w:proofErr w:type="spellEnd"/>
      <w:r w:rsidRPr="009D3786">
        <w:rPr>
          <w:szCs w:val="28"/>
          <w:lang w:val="uk-UA"/>
        </w:rPr>
        <w:t xml:space="preserve"> a </w:t>
      </w:r>
      <w:proofErr w:type="spellStart"/>
      <w:r w:rsidRPr="009D3786">
        <w:rPr>
          <w:szCs w:val="28"/>
          <w:lang w:val="uk-UA"/>
        </w:rPr>
        <w:t>given</w:t>
      </w:r>
      <w:proofErr w:type="spellEnd"/>
      <w:r w:rsidRPr="009D3786">
        <w:rPr>
          <w:szCs w:val="28"/>
          <w:lang w:val="uk-UA"/>
        </w:rPr>
        <w:t xml:space="preserve"> </w:t>
      </w:r>
      <w:proofErr w:type="spellStart"/>
      <w:r w:rsidRPr="009D3786">
        <w:rPr>
          <w:szCs w:val="28"/>
          <w:lang w:val="uk-UA"/>
        </w:rPr>
        <w:t>accuracy</w:t>
      </w:r>
      <w:proofErr w:type="spellEnd"/>
      <w:r w:rsidRPr="009D3786">
        <w:rPr>
          <w:szCs w:val="28"/>
          <w:lang w:val="uk-UA"/>
        </w:rPr>
        <w:t xml:space="preserve"> </w:t>
      </w:r>
      <w:proofErr w:type="spellStart"/>
      <w:r w:rsidRPr="009D3786">
        <w:rPr>
          <w:szCs w:val="28"/>
          <w:lang w:val="uk-UA"/>
        </w:rPr>
        <w:t>of</w:t>
      </w:r>
      <w:proofErr w:type="spellEnd"/>
      <w:r w:rsidRPr="009D3786">
        <w:rPr>
          <w:szCs w:val="28"/>
          <w:lang w:val="uk-UA"/>
        </w:rPr>
        <w:t xml:space="preserve"> </w:t>
      </w:r>
      <w:proofErr w:type="spellStart"/>
      <w:r w:rsidRPr="009D3786">
        <w:rPr>
          <w:szCs w:val="28"/>
          <w:lang w:val="uk-UA"/>
        </w:rPr>
        <w:t>distance</w:t>
      </w:r>
      <w:proofErr w:type="spellEnd"/>
      <w:r w:rsidRPr="009D3786">
        <w:rPr>
          <w:szCs w:val="28"/>
          <w:lang w:val="uk-UA"/>
        </w:rPr>
        <w:t xml:space="preserve"> </w:t>
      </w:r>
      <w:proofErr w:type="spellStart"/>
      <w:r w:rsidRPr="009D3786">
        <w:rPr>
          <w:szCs w:val="28"/>
          <w:lang w:val="uk-UA"/>
        </w:rPr>
        <w:t>measurement</w:t>
      </w:r>
      <w:proofErr w:type="spellEnd"/>
      <w:r w:rsidRPr="009D3786">
        <w:rPr>
          <w:szCs w:val="28"/>
          <w:lang w:val="uk-UA"/>
        </w:rPr>
        <w:t>.</w:t>
      </w:r>
    </w:p>
    <w:p w14:paraId="7DDB15C9" w14:textId="77777777" w:rsidR="00B3273D" w:rsidRPr="009D3786" w:rsidRDefault="00B3273D" w:rsidP="00B3273D">
      <w:pPr>
        <w:ind w:firstLine="709"/>
        <w:rPr>
          <w:szCs w:val="28"/>
          <w:lang w:val="uk-UA"/>
        </w:rPr>
      </w:pPr>
    </w:p>
    <w:p w14:paraId="0F248DB7" w14:textId="58DFB043" w:rsidR="00AD6D0F" w:rsidRPr="00454635" w:rsidRDefault="00B3273D" w:rsidP="00B3273D">
      <w:pPr>
        <w:ind w:firstLine="709"/>
        <w:rPr>
          <w:szCs w:val="28"/>
          <w:lang w:val="uk-UA"/>
        </w:rPr>
      </w:pPr>
      <w:r w:rsidRPr="009D3786">
        <w:rPr>
          <w:szCs w:val="28"/>
          <w:lang w:val="uk-UA"/>
        </w:rPr>
        <w:t xml:space="preserve">MOBILE WORKS, CONTACTLESS METHODS, RANGE METER, </w:t>
      </w:r>
      <w:r w:rsidRPr="00454635">
        <w:rPr>
          <w:szCs w:val="28"/>
          <w:lang w:val="uk-UA"/>
        </w:rPr>
        <w:t>LASER, PHASE LASER RANGE</w:t>
      </w:r>
      <w:r w:rsidR="00450B02" w:rsidRPr="00454635">
        <w:rPr>
          <w:szCs w:val="28"/>
          <w:lang w:val="uk-UA"/>
        </w:rPr>
        <w:br w:type="page"/>
      </w:r>
    </w:p>
    <w:p w14:paraId="009D7B82" w14:textId="1FC18DF2" w:rsidR="00AD6D0F" w:rsidRPr="006A1C82" w:rsidRDefault="00AD6D0F" w:rsidP="00BD4024">
      <w:pPr>
        <w:jc w:val="center"/>
        <w:rPr>
          <w:lang w:val="uk-UA"/>
        </w:rPr>
      </w:pPr>
      <w:r w:rsidRPr="006A1C82">
        <w:rPr>
          <w:lang w:val="uk-UA"/>
        </w:rPr>
        <w:lastRenderedPageBreak/>
        <w:t>ПЕРЕЛІК УМОВНИХ СКОРОЧЕНЬ</w:t>
      </w:r>
    </w:p>
    <w:p w14:paraId="5F6F3855" w14:textId="77777777" w:rsidR="00BD4024" w:rsidRPr="006A1C82" w:rsidRDefault="00BD4024" w:rsidP="00BD4024">
      <w:pPr>
        <w:rPr>
          <w:lang w:val="uk-UA"/>
        </w:rPr>
      </w:pPr>
    </w:p>
    <w:p w14:paraId="503B7DEC" w14:textId="4C3BF03E" w:rsidR="000956E2" w:rsidRPr="006A1C82" w:rsidRDefault="00E4750D" w:rsidP="00BD4024">
      <w:pPr>
        <w:rPr>
          <w:lang w:val="uk-UA"/>
        </w:rPr>
      </w:pPr>
      <w:r w:rsidRPr="006A1C82">
        <w:rPr>
          <w:lang w:val="uk-UA"/>
        </w:rPr>
        <w:t>ЕПТ -</w:t>
      </w:r>
      <w:r w:rsidR="001D3994" w:rsidRPr="006A1C82">
        <w:rPr>
          <w:lang w:val="uk-UA"/>
        </w:rPr>
        <w:t>електронно-променева трубка.</w:t>
      </w:r>
    </w:p>
    <w:p w14:paraId="34EF4994" w14:textId="1F22AD5C" w:rsidR="00E4750D" w:rsidRPr="006A1C82" w:rsidRDefault="00E4750D" w:rsidP="00BD4024">
      <w:pPr>
        <w:rPr>
          <w:lang w:val="uk-UA"/>
        </w:rPr>
      </w:pPr>
      <w:r w:rsidRPr="006A1C82">
        <w:rPr>
          <w:lang w:val="uk-UA"/>
        </w:rPr>
        <w:t xml:space="preserve">ППЧ – </w:t>
      </w:r>
      <w:r w:rsidR="001D3994" w:rsidRPr="006A1C82">
        <w:rPr>
          <w:lang w:val="uk-UA"/>
        </w:rPr>
        <w:t>підсилювач проміжної частоти.</w:t>
      </w:r>
    </w:p>
    <w:p w14:paraId="147E27FD" w14:textId="7295D4CD" w:rsidR="00E4750D" w:rsidRPr="006A1C82" w:rsidRDefault="00E4750D" w:rsidP="00BD4024">
      <w:pPr>
        <w:rPr>
          <w:lang w:val="uk-UA"/>
        </w:rPr>
      </w:pPr>
      <w:r w:rsidRPr="006A1C82">
        <w:rPr>
          <w:lang w:val="uk-UA"/>
        </w:rPr>
        <w:t xml:space="preserve">НЧ – </w:t>
      </w:r>
      <w:r w:rsidR="00145125" w:rsidRPr="006A1C82">
        <w:rPr>
          <w:lang w:val="uk-UA"/>
        </w:rPr>
        <w:t>низька частота.</w:t>
      </w:r>
    </w:p>
    <w:p w14:paraId="60DCBA13" w14:textId="70750AF7" w:rsidR="00E4750D" w:rsidRPr="006A1C82" w:rsidRDefault="00E4750D" w:rsidP="00BD4024">
      <w:pPr>
        <w:rPr>
          <w:lang w:val="uk-UA"/>
        </w:rPr>
      </w:pPr>
      <w:r w:rsidRPr="006A1C82">
        <w:rPr>
          <w:lang w:val="uk-UA"/>
        </w:rPr>
        <w:t xml:space="preserve">АД – </w:t>
      </w:r>
      <w:r w:rsidR="00145125" w:rsidRPr="006A1C82">
        <w:rPr>
          <w:lang w:val="uk-UA"/>
        </w:rPr>
        <w:t>амплітудний детектор.</w:t>
      </w:r>
    </w:p>
    <w:p w14:paraId="404283EC" w14:textId="259B9DCB" w:rsidR="00E4750D" w:rsidRPr="006A1C82" w:rsidRDefault="00E4750D" w:rsidP="00BD4024">
      <w:pPr>
        <w:rPr>
          <w:lang w:val="uk-UA"/>
        </w:rPr>
      </w:pPr>
      <w:r w:rsidRPr="006A1C82">
        <w:rPr>
          <w:lang w:val="uk-UA"/>
        </w:rPr>
        <w:t xml:space="preserve">ПНЧ – </w:t>
      </w:r>
      <w:r w:rsidR="00145125" w:rsidRPr="006A1C82">
        <w:rPr>
          <w:lang w:val="uk-UA"/>
        </w:rPr>
        <w:t>підсилювач низької частоти.</w:t>
      </w:r>
    </w:p>
    <w:p w14:paraId="532AD8AE" w14:textId="2A6C6EAF" w:rsidR="00E4750D" w:rsidRPr="006A1C82" w:rsidRDefault="00E4750D" w:rsidP="00BD4024">
      <w:pPr>
        <w:rPr>
          <w:lang w:val="uk-UA"/>
        </w:rPr>
      </w:pPr>
      <w:r w:rsidRPr="006A1C82">
        <w:rPr>
          <w:lang w:val="uk-UA"/>
        </w:rPr>
        <w:t xml:space="preserve">ЧД – </w:t>
      </w:r>
      <w:r w:rsidR="00145125" w:rsidRPr="006A1C82">
        <w:rPr>
          <w:lang w:val="uk-UA"/>
        </w:rPr>
        <w:t>частотний детектор.</w:t>
      </w:r>
    </w:p>
    <w:p w14:paraId="785C0B44" w14:textId="725FB3B1" w:rsidR="00E4750D" w:rsidRPr="006A1C82" w:rsidRDefault="005201A9" w:rsidP="00BD4024">
      <w:pPr>
        <w:rPr>
          <w:lang w:val="uk-UA"/>
        </w:rPr>
      </w:pPr>
      <w:r w:rsidRPr="006A1C82">
        <w:rPr>
          <w:lang w:val="uk-UA"/>
        </w:rPr>
        <w:t xml:space="preserve">GPS </w:t>
      </w:r>
      <w:r w:rsidR="00EC051A" w:rsidRPr="006A1C82">
        <w:rPr>
          <w:color w:val="202122"/>
          <w:shd w:val="clear" w:color="auto" w:fill="FFFFFF"/>
          <w:lang w:val="uk-UA"/>
        </w:rPr>
        <w:t>(</w:t>
      </w:r>
      <w:proofErr w:type="spellStart"/>
      <w:r w:rsidR="0019034F">
        <w:fldChar w:fldCharType="begin"/>
      </w:r>
      <w:r w:rsidR="0019034F">
        <w:instrText xml:space="preserve"> HYPERLINK "https://ru.wikipedia.org/wiki/%D0%90%D0%BD%D0%B3%D0%BB%D0%B8%D0%B9%D1%81%D0%BA%D0%B8%D0%B9_%D1%8F%D0%B7%D1%8B%D0%BA" \o "Английский язык" </w:instrText>
      </w:r>
      <w:r w:rsidR="0019034F">
        <w:fldChar w:fldCharType="separate"/>
      </w:r>
      <w:r w:rsidR="00EC051A" w:rsidRPr="006A1C82">
        <w:rPr>
          <w:rStyle w:val="af1"/>
          <w:color w:val="0B0080"/>
          <w:szCs w:val="28"/>
          <w:u w:val="none"/>
          <w:shd w:val="clear" w:color="auto" w:fill="FFFFFF"/>
          <w:lang w:val="uk-UA"/>
        </w:rPr>
        <w:t>англ</w:t>
      </w:r>
      <w:proofErr w:type="spellEnd"/>
      <w:r w:rsidR="00EC051A" w:rsidRPr="006A1C82">
        <w:rPr>
          <w:rStyle w:val="af1"/>
          <w:color w:val="0B0080"/>
          <w:szCs w:val="28"/>
          <w:u w:val="none"/>
          <w:shd w:val="clear" w:color="auto" w:fill="FFFFFF"/>
          <w:lang w:val="uk-UA"/>
        </w:rPr>
        <w:t>.</w:t>
      </w:r>
      <w:r w:rsidR="0019034F">
        <w:rPr>
          <w:rStyle w:val="af1"/>
          <w:color w:val="0B0080"/>
          <w:szCs w:val="28"/>
          <w:u w:val="none"/>
          <w:shd w:val="clear" w:color="auto" w:fill="FFFFFF"/>
          <w:lang w:val="uk-UA"/>
        </w:rPr>
        <w:fldChar w:fldCharType="end"/>
      </w:r>
      <w:r w:rsidR="00EC051A" w:rsidRPr="006A1C82">
        <w:rPr>
          <w:color w:val="202122"/>
          <w:shd w:val="clear" w:color="auto" w:fill="FFFFFF"/>
          <w:lang w:val="uk-UA"/>
        </w:rPr>
        <w:t> </w:t>
      </w:r>
      <w:proofErr w:type="spellStart"/>
      <w:r w:rsidR="00EC051A" w:rsidRPr="006A1C82">
        <w:rPr>
          <w:color w:val="202122"/>
          <w:shd w:val="clear" w:color="auto" w:fill="FFFFFF"/>
          <w:lang w:val="uk-UA"/>
        </w:rPr>
        <w:t>Global</w:t>
      </w:r>
      <w:proofErr w:type="spellEnd"/>
      <w:r w:rsidR="00EC051A" w:rsidRPr="006A1C82">
        <w:rPr>
          <w:color w:val="202122"/>
          <w:shd w:val="clear" w:color="auto" w:fill="FFFFFF"/>
          <w:lang w:val="uk-UA"/>
        </w:rPr>
        <w:t xml:space="preserve"> </w:t>
      </w:r>
      <w:proofErr w:type="spellStart"/>
      <w:r w:rsidR="00EC051A" w:rsidRPr="006A1C82">
        <w:rPr>
          <w:color w:val="202122"/>
          <w:shd w:val="clear" w:color="auto" w:fill="FFFFFF"/>
          <w:lang w:val="uk-UA"/>
        </w:rPr>
        <w:t>Positioning</w:t>
      </w:r>
      <w:proofErr w:type="spellEnd"/>
      <w:r w:rsidR="00EC051A" w:rsidRPr="006A1C82">
        <w:rPr>
          <w:color w:val="202122"/>
          <w:shd w:val="clear" w:color="auto" w:fill="FFFFFF"/>
          <w:lang w:val="uk-UA"/>
        </w:rPr>
        <w:t xml:space="preserve"> </w:t>
      </w:r>
      <w:proofErr w:type="spellStart"/>
      <w:r w:rsidR="00EC051A" w:rsidRPr="006A1C82">
        <w:rPr>
          <w:color w:val="202122"/>
          <w:shd w:val="clear" w:color="auto" w:fill="FFFFFF"/>
          <w:lang w:val="uk-UA"/>
        </w:rPr>
        <w:t>System</w:t>
      </w:r>
      <w:proofErr w:type="spellEnd"/>
      <w:r w:rsidR="00EC051A" w:rsidRPr="006A1C82">
        <w:rPr>
          <w:lang w:val="uk-UA"/>
        </w:rPr>
        <w:t>)</w:t>
      </w:r>
      <w:r w:rsidRPr="006A1C82">
        <w:rPr>
          <w:lang w:val="uk-UA"/>
        </w:rPr>
        <w:t xml:space="preserve">– </w:t>
      </w:r>
      <w:r w:rsidR="00145125" w:rsidRPr="006A1C82">
        <w:rPr>
          <w:lang w:val="uk-UA"/>
        </w:rPr>
        <w:t>супутникова система навігації</w:t>
      </w:r>
      <w:r w:rsidR="008C0D7E" w:rsidRPr="006A1C82">
        <w:rPr>
          <w:lang w:val="uk-UA"/>
        </w:rPr>
        <w:t>.</w:t>
      </w:r>
    </w:p>
    <w:p w14:paraId="74FCEB7E" w14:textId="0EC34DF8" w:rsidR="005201A9" w:rsidRPr="006A1C82" w:rsidRDefault="005201A9" w:rsidP="00BD4024">
      <w:pPr>
        <w:rPr>
          <w:lang w:val="uk-UA"/>
        </w:rPr>
      </w:pPr>
      <w:r w:rsidRPr="006A1C82">
        <w:rPr>
          <w:lang w:val="uk-UA"/>
        </w:rPr>
        <w:t xml:space="preserve">ОКЗ – </w:t>
      </w:r>
      <w:r w:rsidR="00145125" w:rsidRPr="006A1C82">
        <w:rPr>
          <w:lang w:val="uk-UA"/>
        </w:rPr>
        <w:t>оптичне коротке замикання</w:t>
      </w:r>
      <w:r w:rsidR="008C0D7E" w:rsidRPr="006A1C82">
        <w:rPr>
          <w:lang w:val="uk-UA"/>
        </w:rPr>
        <w:t>.</w:t>
      </w:r>
    </w:p>
    <w:p w14:paraId="29CA5927" w14:textId="7592DAEA" w:rsidR="005201A9" w:rsidRPr="006A1C82" w:rsidRDefault="005201A9" w:rsidP="00BD4024">
      <w:pPr>
        <w:rPr>
          <w:lang w:val="uk-UA"/>
        </w:rPr>
      </w:pPr>
      <w:r w:rsidRPr="006A1C82">
        <w:rPr>
          <w:lang w:val="uk-UA"/>
        </w:rPr>
        <w:t xml:space="preserve">ЕД – </w:t>
      </w:r>
      <w:r w:rsidR="008C0D7E" w:rsidRPr="006A1C82">
        <w:rPr>
          <w:lang w:val="uk-UA"/>
        </w:rPr>
        <w:t>електрооптичний далекомір.</w:t>
      </w:r>
    </w:p>
    <w:p w14:paraId="48380C9B" w14:textId="005B1293" w:rsidR="005201A9" w:rsidRPr="006A1C82" w:rsidRDefault="005201A9" w:rsidP="00BD4024">
      <w:pPr>
        <w:rPr>
          <w:lang w:val="uk-UA"/>
        </w:rPr>
      </w:pPr>
      <w:r w:rsidRPr="006A1C82">
        <w:rPr>
          <w:lang w:val="uk-UA"/>
        </w:rPr>
        <w:t xml:space="preserve">ОКГ – </w:t>
      </w:r>
      <w:r w:rsidR="008C0D7E" w:rsidRPr="006A1C82">
        <w:rPr>
          <w:lang w:val="uk-UA"/>
        </w:rPr>
        <w:t>оптичні квантові генератори.</w:t>
      </w:r>
    </w:p>
    <w:p w14:paraId="0242AEF1" w14:textId="1F6A350E" w:rsidR="005201A9" w:rsidRPr="006A1C82" w:rsidRDefault="005201A9" w:rsidP="00BD4024">
      <w:pPr>
        <w:rPr>
          <w:lang w:val="uk-UA"/>
        </w:rPr>
      </w:pPr>
      <w:r w:rsidRPr="006A1C82">
        <w:rPr>
          <w:lang w:val="uk-UA"/>
        </w:rPr>
        <w:t xml:space="preserve">ІЧ – </w:t>
      </w:r>
      <w:r w:rsidR="008C0D7E" w:rsidRPr="006A1C82">
        <w:rPr>
          <w:lang w:val="uk-UA"/>
        </w:rPr>
        <w:t>інфрачервоний.</w:t>
      </w:r>
    </w:p>
    <w:p w14:paraId="6B598D99" w14:textId="70813C57" w:rsidR="005201A9" w:rsidRPr="006A1C82" w:rsidRDefault="005201A9" w:rsidP="00BD4024">
      <w:pPr>
        <w:rPr>
          <w:lang w:val="uk-UA"/>
        </w:rPr>
      </w:pPr>
      <w:r w:rsidRPr="006A1C82">
        <w:rPr>
          <w:lang w:val="uk-UA"/>
        </w:rPr>
        <w:t>ПЗ</w:t>
      </w:r>
      <w:r w:rsidR="000027AF" w:rsidRPr="006A1C82">
        <w:rPr>
          <w:lang w:val="uk-UA"/>
        </w:rPr>
        <w:t>З - Прилад із зарядним зв'язком</w:t>
      </w:r>
      <w:r w:rsidR="002447B4" w:rsidRPr="006A1C82">
        <w:rPr>
          <w:lang w:val="uk-UA"/>
        </w:rPr>
        <w:t>.</w:t>
      </w:r>
    </w:p>
    <w:p w14:paraId="50C5F682" w14:textId="182887B1" w:rsidR="005201A9" w:rsidRPr="006A1C82" w:rsidRDefault="005201A9" w:rsidP="00BD4024">
      <w:pPr>
        <w:rPr>
          <w:lang w:val="uk-UA"/>
        </w:rPr>
      </w:pPr>
      <w:r w:rsidRPr="006A1C82">
        <w:rPr>
          <w:lang w:val="uk-UA"/>
        </w:rPr>
        <w:t xml:space="preserve">ПЛІС – </w:t>
      </w:r>
      <w:r w:rsidR="008C0D7E" w:rsidRPr="006A1C82">
        <w:rPr>
          <w:lang w:val="uk-UA"/>
        </w:rPr>
        <w:t>програмовані логічні інтегральні схеми.</w:t>
      </w:r>
    </w:p>
    <w:p w14:paraId="175F9C6B" w14:textId="7488F340" w:rsidR="005201A9" w:rsidRPr="006A1C82" w:rsidRDefault="005201A9" w:rsidP="00BD4024">
      <w:pPr>
        <w:rPr>
          <w:lang w:val="uk-UA"/>
        </w:rPr>
      </w:pPr>
      <w:r w:rsidRPr="006A1C82">
        <w:rPr>
          <w:lang w:val="uk-UA"/>
        </w:rPr>
        <w:t xml:space="preserve">ФПП – </w:t>
      </w:r>
      <w:proofErr w:type="spellStart"/>
      <w:r w:rsidR="008C0D7E" w:rsidRPr="006A1C82">
        <w:rPr>
          <w:lang w:val="uk-UA"/>
        </w:rPr>
        <w:t>фотоприймальний</w:t>
      </w:r>
      <w:proofErr w:type="spellEnd"/>
      <w:r w:rsidR="008C0D7E" w:rsidRPr="006A1C82">
        <w:rPr>
          <w:lang w:val="uk-UA"/>
        </w:rPr>
        <w:t xml:space="preserve"> пристрій.</w:t>
      </w:r>
    </w:p>
    <w:p w14:paraId="10D05CBD" w14:textId="24827C41" w:rsidR="009F6DC9" w:rsidRPr="006A1C82" w:rsidRDefault="005201A9" w:rsidP="00BD4024">
      <w:pPr>
        <w:rPr>
          <w:lang w:val="uk-UA"/>
        </w:rPr>
      </w:pPr>
      <w:r w:rsidRPr="006A1C82">
        <w:rPr>
          <w:lang w:val="uk-UA"/>
        </w:rPr>
        <w:t xml:space="preserve">ВЧІ – </w:t>
      </w:r>
      <w:r w:rsidR="008C0D7E" w:rsidRPr="006A1C82">
        <w:rPr>
          <w:lang w:val="uk-UA"/>
        </w:rPr>
        <w:t>вимірювач часови</w:t>
      </w:r>
      <w:r w:rsidR="009F6DC9" w:rsidRPr="006A1C82">
        <w:rPr>
          <w:lang w:val="uk-UA"/>
        </w:rPr>
        <w:t>х</w:t>
      </w:r>
      <w:r w:rsidR="008C0D7E" w:rsidRPr="006A1C82">
        <w:rPr>
          <w:lang w:val="uk-UA"/>
        </w:rPr>
        <w:t xml:space="preserve"> інтервалів</w:t>
      </w:r>
      <w:r w:rsidR="009F6DC9" w:rsidRPr="006A1C82">
        <w:rPr>
          <w:lang w:val="uk-UA"/>
        </w:rPr>
        <w:t>.</w:t>
      </w:r>
    </w:p>
    <w:p w14:paraId="0D148B7B" w14:textId="2F6FDDD8" w:rsidR="005201A9" w:rsidRPr="006A1C82" w:rsidRDefault="005201A9" w:rsidP="00BD4024">
      <w:pPr>
        <w:rPr>
          <w:lang w:val="uk-UA"/>
        </w:rPr>
      </w:pPr>
      <w:r w:rsidRPr="006A1C82">
        <w:rPr>
          <w:lang w:val="uk-UA"/>
        </w:rPr>
        <w:t xml:space="preserve">ЛВ – </w:t>
      </w:r>
      <w:r w:rsidR="009F6DC9" w:rsidRPr="006A1C82">
        <w:rPr>
          <w:lang w:val="uk-UA"/>
        </w:rPr>
        <w:t>лазерні напівпровідникові випромінювачі.</w:t>
      </w:r>
    </w:p>
    <w:p w14:paraId="09B7BD8F" w14:textId="5BE172C8" w:rsidR="005201A9" w:rsidRPr="006A1C82" w:rsidRDefault="001D3994" w:rsidP="00BD4024">
      <w:pPr>
        <w:rPr>
          <w:lang w:val="uk-UA"/>
        </w:rPr>
      </w:pPr>
      <w:r w:rsidRPr="006A1C82">
        <w:rPr>
          <w:lang w:val="uk-UA"/>
        </w:rPr>
        <w:t xml:space="preserve">ВП – </w:t>
      </w:r>
      <w:r w:rsidR="009F6DC9" w:rsidRPr="006A1C82">
        <w:rPr>
          <w:lang w:val="uk-UA"/>
        </w:rPr>
        <w:t>вимірювальний пристрій</w:t>
      </w:r>
      <w:r w:rsidR="002447B4" w:rsidRPr="006A1C82">
        <w:rPr>
          <w:lang w:val="uk-UA"/>
        </w:rPr>
        <w:t>.</w:t>
      </w:r>
    </w:p>
    <w:p w14:paraId="4DDA2022" w14:textId="610382EE" w:rsidR="001D3994" w:rsidRPr="006A1C82" w:rsidRDefault="00CB7FFC" w:rsidP="00BD4024">
      <w:pPr>
        <w:rPr>
          <w:lang w:val="uk-UA"/>
        </w:rPr>
      </w:pPr>
      <w:r w:rsidRPr="006A1C82">
        <w:rPr>
          <w:lang w:val="uk-UA"/>
        </w:rPr>
        <w:t>НІХ - нескінченна імпульсна характеристика</w:t>
      </w:r>
      <w:r w:rsidR="002447B4" w:rsidRPr="006A1C82">
        <w:rPr>
          <w:lang w:val="uk-UA"/>
        </w:rPr>
        <w:t>.</w:t>
      </w:r>
    </w:p>
    <w:p w14:paraId="1726EBA2" w14:textId="5EC2C15F" w:rsidR="00CB7FFC" w:rsidRPr="006A1C82" w:rsidRDefault="00523D98" w:rsidP="00BD4024">
      <w:pPr>
        <w:rPr>
          <w:lang w:val="uk-UA"/>
        </w:rPr>
      </w:pPr>
      <w:r w:rsidRPr="006A1C82">
        <w:rPr>
          <w:lang w:val="uk-UA"/>
        </w:rPr>
        <w:t xml:space="preserve">АЦП - </w:t>
      </w:r>
      <w:proofErr w:type="spellStart"/>
      <w:r w:rsidRPr="006A1C82">
        <w:rPr>
          <w:lang w:val="uk-UA"/>
        </w:rPr>
        <w:t>аналогово</w:t>
      </w:r>
      <w:proofErr w:type="spellEnd"/>
      <w:r w:rsidRPr="006A1C82">
        <w:rPr>
          <w:lang w:val="uk-UA"/>
        </w:rPr>
        <w:t>-цифровий перетворювач</w:t>
      </w:r>
      <w:r w:rsidR="002447B4" w:rsidRPr="006A1C82">
        <w:rPr>
          <w:lang w:val="uk-UA"/>
        </w:rPr>
        <w:t>.</w:t>
      </w:r>
    </w:p>
    <w:p w14:paraId="5B266E36" w14:textId="085D5BF5" w:rsidR="00AD6D0F" w:rsidRPr="006A1C82" w:rsidRDefault="00AD6D0F" w:rsidP="00BD4024">
      <w:pPr>
        <w:rPr>
          <w:lang w:val="uk-UA"/>
        </w:rPr>
      </w:pPr>
      <w:r w:rsidRPr="006A1C82">
        <w:rPr>
          <w:lang w:val="uk-UA"/>
        </w:rPr>
        <w:br w:type="page"/>
      </w:r>
    </w:p>
    <w:p w14:paraId="0B16E3B0" w14:textId="155AAB37" w:rsidR="00F12C76" w:rsidRPr="006A1C82" w:rsidRDefault="00F700C5" w:rsidP="00BD4024">
      <w:pPr>
        <w:jc w:val="center"/>
        <w:rPr>
          <w:lang w:val="uk-UA"/>
        </w:rPr>
      </w:pPr>
      <w:r w:rsidRPr="006A1C82">
        <w:rPr>
          <w:lang w:val="uk-UA"/>
        </w:rPr>
        <w:lastRenderedPageBreak/>
        <w:t>З</w:t>
      </w:r>
      <w:r w:rsidR="009A477C" w:rsidRPr="006A1C82">
        <w:rPr>
          <w:lang w:val="uk-UA"/>
        </w:rPr>
        <w:t>МІСТ</w:t>
      </w:r>
    </w:p>
    <w:p w14:paraId="526726B6" w14:textId="77777777" w:rsidR="000956E2" w:rsidRPr="006A1C82" w:rsidRDefault="000956E2" w:rsidP="00C01766">
      <w:pPr>
        <w:ind w:firstLine="709"/>
        <w:jc w:val="center"/>
        <w:rPr>
          <w:szCs w:val="28"/>
          <w:lang w:val="uk-UA"/>
        </w:rPr>
      </w:pPr>
    </w:p>
    <w:sdt>
      <w:sdtPr>
        <w:rPr>
          <w:rFonts w:eastAsiaTheme="majorEastAsia" w:cstheme="majorBidi"/>
          <w:sz w:val="32"/>
          <w:szCs w:val="32"/>
          <w:lang w:val="uk-UA"/>
        </w:rPr>
        <w:id w:val="-638190307"/>
        <w:docPartObj>
          <w:docPartGallery w:val="Table of Contents"/>
          <w:docPartUnique/>
        </w:docPartObj>
      </w:sdtPr>
      <w:sdtEndPr>
        <w:rPr>
          <w:b/>
          <w:bCs/>
        </w:rPr>
      </w:sdtEndPr>
      <w:sdtContent>
        <w:p w14:paraId="40305C7C" w14:textId="0159A18C" w:rsidR="0086717E" w:rsidRDefault="00EF3E91">
          <w:pPr>
            <w:pStyle w:val="12"/>
            <w:tabs>
              <w:tab w:val="right" w:leader="dot" w:pos="9344"/>
            </w:tabs>
            <w:rPr>
              <w:rFonts w:asciiTheme="minorHAnsi" w:eastAsiaTheme="minorEastAsia" w:hAnsiTheme="minorHAnsi" w:cstheme="minorBidi"/>
              <w:noProof/>
              <w:sz w:val="22"/>
              <w:szCs w:val="22"/>
            </w:rPr>
          </w:pPr>
          <w:r w:rsidRPr="006A1C82">
            <w:rPr>
              <w:lang w:val="uk-UA"/>
            </w:rPr>
            <w:fldChar w:fldCharType="begin"/>
          </w:r>
          <w:r w:rsidRPr="006A1C82">
            <w:rPr>
              <w:lang w:val="uk-UA"/>
            </w:rPr>
            <w:instrText xml:space="preserve"> TOC \o "1-3" \h \z \u </w:instrText>
          </w:r>
          <w:r w:rsidRPr="006A1C82">
            <w:rPr>
              <w:lang w:val="uk-UA"/>
            </w:rPr>
            <w:fldChar w:fldCharType="separate"/>
          </w:r>
          <w:hyperlink w:anchor="_Toc59367715" w:history="1">
            <w:r w:rsidR="0086717E" w:rsidRPr="00742573">
              <w:rPr>
                <w:rStyle w:val="af1"/>
                <w:noProof/>
                <w:lang w:val="uk-UA"/>
              </w:rPr>
              <w:t>ВСТУП</w:t>
            </w:r>
            <w:r w:rsidR="0086717E">
              <w:rPr>
                <w:noProof/>
                <w:webHidden/>
              </w:rPr>
              <w:tab/>
            </w:r>
            <w:r w:rsidR="0086717E">
              <w:rPr>
                <w:noProof/>
                <w:webHidden/>
              </w:rPr>
              <w:fldChar w:fldCharType="begin"/>
            </w:r>
            <w:r w:rsidR="0086717E">
              <w:rPr>
                <w:noProof/>
                <w:webHidden/>
              </w:rPr>
              <w:instrText xml:space="preserve"> PAGEREF _Toc59367715 \h </w:instrText>
            </w:r>
            <w:r w:rsidR="0086717E">
              <w:rPr>
                <w:noProof/>
                <w:webHidden/>
              </w:rPr>
            </w:r>
            <w:r w:rsidR="0086717E">
              <w:rPr>
                <w:noProof/>
                <w:webHidden/>
              </w:rPr>
              <w:fldChar w:fldCharType="separate"/>
            </w:r>
            <w:r w:rsidR="0086717E">
              <w:rPr>
                <w:noProof/>
                <w:webHidden/>
              </w:rPr>
              <w:t>9</w:t>
            </w:r>
            <w:r w:rsidR="0086717E">
              <w:rPr>
                <w:noProof/>
                <w:webHidden/>
              </w:rPr>
              <w:fldChar w:fldCharType="end"/>
            </w:r>
          </w:hyperlink>
        </w:p>
        <w:p w14:paraId="1A58CF80" w14:textId="078A6E20" w:rsidR="0086717E" w:rsidRDefault="0019034F">
          <w:pPr>
            <w:pStyle w:val="12"/>
            <w:tabs>
              <w:tab w:val="right" w:leader="dot" w:pos="9344"/>
            </w:tabs>
            <w:rPr>
              <w:rFonts w:asciiTheme="minorHAnsi" w:eastAsiaTheme="minorEastAsia" w:hAnsiTheme="minorHAnsi" w:cstheme="minorBidi"/>
              <w:noProof/>
              <w:sz w:val="22"/>
              <w:szCs w:val="22"/>
            </w:rPr>
          </w:pPr>
          <w:hyperlink w:anchor="_Toc59367716" w:history="1">
            <w:r w:rsidR="0086717E" w:rsidRPr="00742573">
              <w:rPr>
                <w:rStyle w:val="af1"/>
                <w:noProof/>
                <w:lang w:val="uk-UA"/>
              </w:rPr>
              <w:t>1 Огляд існуючих методів визначення відстані до об'єкта</w:t>
            </w:r>
            <w:r w:rsidR="0086717E">
              <w:rPr>
                <w:noProof/>
                <w:webHidden/>
              </w:rPr>
              <w:tab/>
            </w:r>
            <w:r w:rsidR="0086717E">
              <w:rPr>
                <w:noProof/>
                <w:webHidden/>
              </w:rPr>
              <w:fldChar w:fldCharType="begin"/>
            </w:r>
            <w:r w:rsidR="0086717E">
              <w:rPr>
                <w:noProof/>
                <w:webHidden/>
              </w:rPr>
              <w:instrText xml:space="preserve"> PAGEREF _Toc59367716 \h </w:instrText>
            </w:r>
            <w:r w:rsidR="0086717E">
              <w:rPr>
                <w:noProof/>
                <w:webHidden/>
              </w:rPr>
            </w:r>
            <w:r w:rsidR="0086717E">
              <w:rPr>
                <w:noProof/>
                <w:webHidden/>
              </w:rPr>
              <w:fldChar w:fldCharType="separate"/>
            </w:r>
            <w:r w:rsidR="0086717E">
              <w:rPr>
                <w:noProof/>
                <w:webHidden/>
              </w:rPr>
              <w:t>11</w:t>
            </w:r>
            <w:r w:rsidR="0086717E">
              <w:rPr>
                <w:noProof/>
                <w:webHidden/>
              </w:rPr>
              <w:fldChar w:fldCharType="end"/>
            </w:r>
          </w:hyperlink>
        </w:p>
        <w:p w14:paraId="5C1D1BCB" w14:textId="03FD256E" w:rsidR="0086717E" w:rsidRDefault="0019034F">
          <w:pPr>
            <w:pStyle w:val="21"/>
            <w:tabs>
              <w:tab w:val="right" w:leader="dot" w:pos="9344"/>
            </w:tabs>
            <w:rPr>
              <w:rFonts w:asciiTheme="minorHAnsi" w:eastAsiaTheme="minorEastAsia" w:hAnsiTheme="minorHAnsi" w:cstheme="minorBidi"/>
              <w:noProof/>
              <w:sz w:val="22"/>
              <w:szCs w:val="22"/>
            </w:rPr>
          </w:pPr>
          <w:hyperlink w:anchor="_Toc59367717" w:history="1">
            <w:r w:rsidR="0086717E" w:rsidRPr="00742573">
              <w:rPr>
                <w:rStyle w:val="af1"/>
                <w:noProof/>
                <w:lang w:val="uk-UA"/>
              </w:rPr>
              <w:t>1.1 Огляд існуючих методів визначення відстані до об'єкта</w:t>
            </w:r>
            <w:r w:rsidR="0086717E">
              <w:rPr>
                <w:noProof/>
                <w:webHidden/>
              </w:rPr>
              <w:tab/>
            </w:r>
            <w:r w:rsidR="0086717E">
              <w:rPr>
                <w:noProof/>
                <w:webHidden/>
              </w:rPr>
              <w:fldChar w:fldCharType="begin"/>
            </w:r>
            <w:r w:rsidR="0086717E">
              <w:rPr>
                <w:noProof/>
                <w:webHidden/>
              </w:rPr>
              <w:instrText xml:space="preserve"> PAGEREF _Toc59367717 \h </w:instrText>
            </w:r>
            <w:r w:rsidR="0086717E">
              <w:rPr>
                <w:noProof/>
                <w:webHidden/>
              </w:rPr>
            </w:r>
            <w:r w:rsidR="0086717E">
              <w:rPr>
                <w:noProof/>
                <w:webHidden/>
              </w:rPr>
              <w:fldChar w:fldCharType="separate"/>
            </w:r>
            <w:r w:rsidR="0086717E">
              <w:rPr>
                <w:noProof/>
                <w:webHidden/>
              </w:rPr>
              <w:t>11</w:t>
            </w:r>
            <w:r w:rsidR="0086717E">
              <w:rPr>
                <w:noProof/>
                <w:webHidden/>
              </w:rPr>
              <w:fldChar w:fldCharType="end"/>
            </w:r>
          </w:hyperlink>
        </w:p>
        <w:p w14:paraId="63C020B9" w14:textId="70156E14" w:rsidR="0086717E" w:rsidRDefault="0019034F">
          <w:pPr>
            <w:pStyle w:val="31"/>
            <w:tabs>
              <w:tab w:val="right" w:leader="dot" w:pos="9344"/>
            </w:tabs>
            <w:rPr>
              <w:rFonts w:asciiTheme="minorHAnsi" w:eastAsiaTheme="minorEastAsia" w:hAnsiTheme="minorHAnsi" w:cstheme="minorBidi"/>
              <w:noProof/>
              <w:sz w:val="22"/>
              <w:szCs w:val="22"/>
            </w:rPr>
          </w:pPr>
          <w:hyperlink w:anchor="_Toc59367718" w:history="1">
            <w:r w:rsidR="0086717E" w:rsidRPr="00742573">
              <w:rPr>
                <w:rStyle w:val="af1"/>
                <w:noProof/>
                <w:lang w:val="uk-UA"/>
              </w:rPr>
              <w:t>1.1.1 Радіодалекомір</w:t>
            </w:r>
            <w:r w:rsidR="0086717E">
              <w:rPr>
                <w:noProof/>
                <w:webHidden/>
              </w:rPr>
              <w:tab/>
            </w:r>
            <w:r w:rsidR="0086717E">
              <w:rPr>
                <w:noProof/>
                <w:webHidden/>
              </w:rPr>
              <w:fldChar w:fldCharType="begin"/>
            </w:r>
            <w:r w:rsidR="0086717E">
              <w:rPr>
                <w:noProof/>
                <w:webHidden/>
              </w:rPr>
              <w:instrText xml:space="preserve"> PAGEREF _Toc59367718 \h </w:instrText>
            </w:r>
            <w:r w:rsidR="0086717E">
              <w:rPr>
                <w:noProof/>
                <w:webHidden/>
              </w:rPr>
            </w:r>
            <w:r w:rsidR="0086717E">
              <w:rPr>
                <w:noProof/>
                <w:webHidden/>
              </w:rPr>
              <w:fldChar w:fldCharType="separate"/>
            </w:r>
            <w:r w:rsidR="0086717E">
              <w:rPr>
                <w:noProof/>
                <w:webHidden/>
              </w:rPr>
              <w:t>13</w:t>
            </w:r>
            <w:r w:rsidR="0086717E">
              <w:rPr>
                <w:noProof/>
                <w:webHidden/>
              </w:rPr>
              <w:fldChar w:fldCharType="end"/>
            </w:r>
          </w:hyperlink>
        </w:p>
        <w:p w14:paraId="5CB43B36" w14:textId="68C0D696" w:rsidR="0086717E" w:rsidRDefault="0019034F">
          <w:pPr>
            <w:pStyle w:val="31"/>
            <w:tabs>
              <w:tab w:val="right" w:leader="dot" w:pos="9344"/>
            </w:tabs>
            <w:rPr>
              <w:rFonts w:asciiTheme="minorHAnsi" w:eastAsiaTheme="minorEastAsia" w:hAnsiTheme="minorHAnsi" w:cstheme="minorBidi"/>
              <w:noProof/>
              <w:sz w:val="22"/>
              <w:szCs w:val="22"/>
            </w:rPr>
          </w:pPr>
          <w:hyperlink w:anchor="_Toc59367719" w:history="1">
            <w:r w:rsidR="0086717E" w:rsidRPr="00742573">
              <w:rPr>
                <w:rStyle w:val="af1"/>
                <w:noProof/>
                <w:lang w:val="uk-UA"/>
              </w:rPr>
              <w:t>1.1.2 Лазерні далекоміри</w:t>
            </w:r>
            <w:r w:rsidR="0086717E">
              <w:rPr>
                <w:noProof/>
                <w:webHidden/>
              </w:rPr>
              <w:tab/>
            </w:r>
            <w:r w:rsidR="0086717E">
              <w:rPr>
                <w:noProof/>
                <w:webHidden/>
              </w:rPr>
              <w:fldChar w:fldCharType="begin"/>
            </w:r>
            <w:r w:rsidR="0086717E">
              <w:rPr>
                <w:noProof/>
                <w:webHidden/>
              </w:rPr>
              <w:instrText xml:space="preserve"> PAGEREF _Toc59367719 \h </w:instrText>
            </w:r>
            <w:r w:rsidR="0086717E">
              <w:rPr>
                <w:noProof/>
                <w:webHidden/>
              </w:rPr>
            </w:r>
            <w:r w:rsidR="0086717E">
              <w:rPr>
                <w:noProof/>
                <w:webHidden/>
              </w:rPr>
              <w:fldChar w:fldCharType="separate"/>
            </w:r>
            <w:r w:rsidR="0086717E">
              <w:rPr>
                <w:noProof/>
                <w:webHidden/>
              </w:rPr>
              <w:t>18</w:t>
            </w:r>
            <w:r w:rsidR="0086717E">
              <w:rPr>
                <w:noProof/>
                <w:webHidden/>
              </w:rPr>
              <w:fldChar w:fldCharType="end"/>
            </w:r>
          </w:hyperlink>
        </w:p>
        <w:p w14:paraId="095076F0" w14:textId="42D02D54" w:rsidR="0086717E" w:rsidRDefault="0019034F">
          <w:pPr>
            <w:pStyle w:val="31"/>
            <w:tabs>
              <w:tab w:val="right" w:leader="dot" w:pos="9344"/>
            </w:tabs>
            <w:rPr>
              <w:rFonts w:asciiTheme="minorHAnsi" w:eastAsiaTheme="minorEastAsia" w:hAnsiTheme="minorHAnsi" w:cstheme="minorBidi"/>
              <w:noProof/>
              <w:sz w:val="22"/>
              <w:szCs w:val="22"/>
            </w:rPr>
          </w:pPr>
          <w:hyperlink w:anchor="_Toc59367720" w:history="1">
            <w:r w:rsidR="0086717E" w:rsidRPr="00742573">
              <w:rPr>
                <w:rStyle w:val="af1"/>
                <w:noProof/>
                <w:lang w:val="uk-UA"/>
              </w:rPr>
              <w:t>1.1.3 Світлові далекоміри</w:t>
            </w:r>
            <w:r w:rsidR="0086717E">
              <w:rPr>
                <w:noProof/>
                <w:webHidden/>
              </w:rPr>
              <w:tab/>
            </w:r>
            <w:r w:rsidR="0086717E">
              <w:rPr>
                <w:noProof/>
                <w:webHidden/>
              </w:rPr>
              <w:fldChar w:fldCharType="begin"/>
            </w:r>
            <w:r w:rsidR="0086717E">
              <w:rPr>
                <w:noProof/>
                <w:webHidden/>
              </w:rPr>
              <w:instrText xml:space="preserve"> PAGEREF _Toc59367720 \h </w:instrText>
            </w:r>
            <w:r w:rsidR="0086717E">
              <w:rPr>
                <w:noProof/>
                <w:webHidden/>
              </w:rPr>
            </w:r>
            <w:r w:rsidR="0086717E">
              <w:rPr>
                <w:noProof/>
                <w:webHidden/>
              </w:rPr>
              <w:fldChar w:fldCharType="separate"/>
            </w:r>
            <w:r w:rsidR="0086717E">
              <w:rPr>
                <w:noProof/>
                <w:webHidden/>
              </w:rPr>
              <w:t>22</w:t>
            </w:r>
            <w:r w:rsidR="0086717E">
              <w:rPr>
                <w:noProof/>
                <w:webHidden/>
              </w:rPr>
              <w:fldChar w:fldCharType="end"/>
            </w:r>
          </w:hyperlink>
        </w:p>
        <w:p w14:paraId="6EEF9360" w14:textId="5BB2A184" w:rsidR="0086717E" w:rsidRDefault="0019034F">
          <w:pPr>
            <w:pStyle w:val="31"/>
            <w:tabs>
              <w:tab w:val="right" w:leader="dot" w:pos="9344"/>
            </w:tabs>
            <w:rPr>
              <w:rFonts w:asciiTheme="minorHAnsi" w:eastAsiaTheme="minorEastAsia" w:hAnsiTheme="minorHAnsi" w:cstheme="minorBidi"/>
              <w:noProof/>
              <w:sz w:val="22"/>
              <w:szCs w:val="22"/>
            </w:rPr>
          </w:pPr>
          <w:hyperlink w:anchor="_Toc59367721" w:history="1">
            <w:r w:rsidR="0086717E" w:rsidRPr="00742573">
              <w:rPr>
                <w:rStyle w:val="af1"/>
                <w:noProof/>
                <w:lang w:val="uk-UA"/>
              </w:rPr>
              <w:t>1.1.4 Електрооптичний далекомір</w:t>
            </w:r>
            <w:r w:rsidR="0086717E">
              <w:rPr>
                <w:noProof/>
                <w:webHidden/>
              </w:rPr>
              <w:tab/>
            </w:r>
            <w:r w:rsidR="0086717E">
              <w:rPr>
                <w:noProof/>
                <w:webHidden/>
              </w:rPr>
              <w:fldChar w:fldCharType="begin"/>
            </w:r>
            <w:r w:rsidR="0086717E">
              <w:rPr>
                <w:noProof/>
                <w:webHidden/>
              </w:rPr>
              <w:instrText xml:space="preserve"> PAGEREF _Toc59367721 \h </w:instrText>
            </w:r>
            <w:r w:rsidR="0086717E">
              <w:rPr>
                <w:noProof/>
                <w:webHidden/>
              </w:rPr>
            </w:r>
            <w:r w:rsidR="0086717E">
              <w:rPr>
                <w:noProof/>
                <w:webHidden/>
              </w:rPr>
              <w:fldChar w:fldCharType="separate"/>
            </w:r>
            <w:r w:rsidR="0086717E">
              <w:rPr>
                <w:noProof/>
                <w:webHidden/>
              </w:rPr>
              <w:t>26</w:t>
            </w:r>
            <w:r w:rsidR="0086717E">
              <w:rPr>
                <w:noProof/>
                <w:webHidden/>
              </w:rPr>
              <w:fldChar w:fldCharType="end"/>
            </w:r>
          </w:hyperlink>
        </w:p>
        <w:p w14:paraId="77F5C0EF" w14:textId="51772C89" w:rsidR="0086717E" w:rsidRDefault="0019034F">
          <w:pPr>
            <w:pStyle w:val="21"/>
            <w:tabs>
              <w:tab w:val="right" w:leader="dot" w:pos="9344"/>
            </w:tabs>
            <w:rPr>
              <w:rFonts w:asciiTheme="minorHAnsi" w:eastAsiaTheme="minorEastAsia" w:hAnsiTheme="minorHAnsi" w:cstheme="minorBidi"/>
              <w:noProof/>
              <w:sz w:val="22"/>
              <w:szCs w:val="22"/>
            </w:rPr>
          </w:pPr>
          <w:hyperlink w:anchor="_Toc59367722" w:history="1">
            <w:r w:rsidR="0086717E" w:rsidRPr="00742573">
              <w:rPr>
                <w:rStyle w:val="af1"/>
                <w:noProof/>
                <w:lang w:val="uk-UA"/>
              </w:rPr>
              <w:t>1.2 Аналіз існуючих безконтактних методів визначення відстані до об'єкта</w:t>
            </w:r>
            <w:r w:rsidR="0086717E">
              <w:rPr>
                <w:noProof/>
                <w:webHidden/>
              </w:rPr>
              <w:tab/>
            </w:r>
            <w:r w:rsidR="0086717E">
              <w:rPr>
                <w:noProof/>
                <w:webHidden/>
              </w:rPr>
              <w:fldChar w:fldCharType="begin"/>
            </w:r>
            <w:r w:rsidR="0086717E">
              <w:rPr>
                <w:noProof/>
                <w:webHidden/>
              </w:rPr>
              <w:instrText xml:space="preserve"> PAGEREF _Toc59367722 \h </w:instrText>
            </w:r>
            <w:r w:rsidR="0086717E">
              <w:rPr>
                <w:noProof/>
                <w:webHidden/>
              </w:rPr>
            </w:r>
            <w:r w:rsidR="0086717E">
              <w:rPr>
                <w:noProof/>
                <w:webHidden/>
              </w:rPr>
              <w:fldChar w:fldCharType="separate"/>
            </w:r>
            <w:r w:rsidR="0086717E">
              <w:rPr>
                <w:noProof/>
                <w:webHidden/>
              </w:rPr>
              <w:t>27</w:t>
            </w:r>
            <w:r w:rsidR="0086717E">
              <w:rPr>
                <w:noProof/>
                <w:webHidden/>
              </w:rPr>
              <w:fldChar w:fldCharType="end"/>
            </w:r>
          </w:hyperlink>
        </w:p>
        <w:p w14:paraId="29F782CB" w14:textId="5576B4E3" w:rsidR="0086717E" w:rsidRDefault="0019034F">
          <w:pPr>
            <w:pStyle w:val="21"/>
            <w:tabs>
              <w:tab w:val="right" w:leader="dot" w:pos="9344"/>
            </w:tabs>
            <w:rPr>
              <w:rFonts w:asciiTheme="minorHAnsi" w:eastAsiaTheme="minorEastAsia" w:hAnsiTheme="minorHAnsi" w:cstheme="minorBidi"/>
              <w:noProof/>
              <w:sz w:val="22"/>
              <w:szCs w:val="22"/>
            </w:rPr>
          </w:pPr>
          <w:hyperlink w:anchor="_Toc59367723" w:history="1">
            <w:r w:rsidR="0086717E" w:rsidRPr="00742573">
              <w:rPr>
                <w:rStyle w:val="af1"/>
                <w:noProof/>
                <w:lang w:val="uk-UA"/>
              </w:rPr>
              <w:t>1.3 Обґрунтування вибору безконтактних методів визначення відстані до об'єкта</w:t>
            </w:r>
            <w:r w:rsidR="0086717E">
              <w:rPr>
                <w:noProof/>
                <w:webHidden/>
              </w:rPr>
              <w:tab/>
            </w:r>
            <w:r w:rsidR="0086717E">
              <w:rPr>
                <w:noProof/>
                <w:webHidden/>
              </w:rPr>
              <w:fldChar w:fldCharType="begin"/>
            </w:r>
            <w:r w:rsidR="0086717E">
              <w:rPr>
                <w:noProof/>
                <w:webHidden/>
              </w:rPr>
              <w:instrText xml:space="preserve"> PAGEREF _Toc59367723 \h </w:instrText>
            </w:r>
            <w:r w:rsidR="0086717E">
              <w:rPr>
                <w:noProof/>
                <w:webHidden/>
              </w:rPr>
            </w:r>
            <w:r w:rsidR="0086717E">
              <w:rPr>
                <w:noProof/>
                <w:webHidden/>
              </w:rPr>
              <w:fldChar w:fldCharType="separate"/>
            </w:r>
            <w:r w:rsidR="0086717E">
              <w:rPr>
                <w:noProof/>
                <w:webHidden/>
              </w:rPr>
              <w:t>29</w:t>
            </w:r>
            <w:r w:rsidR="0086717E">
              <w:rPr>
                <w:noProof/>
                <w:webHidden/>
              </w:rPr>
              <w:fldChar w:fldCharType="end"/>
            </w:r>
          </w:hyperlink>
        </w:p>
        <w:p w14:paraId="176163DD" w14:textId="0A63CFE7" w:rsidR="0086717E" w:rsidRDefault="0019034F">
          <w:pPr>
            <w:pStyle w:val="31"/>
            <w:tabs>
              <w:tab w:val="right" w:leader="dot" w:pos="9344"/>
            </w:tabs>
            <w:rPr>
              <w:rFonts w:asciiTheme="minorHAnsi" w:eastAsiaTheme="minorEastAsia" w:hAnsiTheme="minorHAnsi" w:cstheme="minorBidi"/>
              <w:noProof/>
              <w:sz w:val="22"/>
              <w:szCs w:val="22"/>
            </w:rPr>
          </w:pPr>
          <w:hyperlink w:anchor="_Toc59367724" w:history="1">
            <w:r w:rsidR="0086717E" w:rsidRPr="00742573">
              <w:rPr>
                <w:rStyle w:val="af1"/>
                <w:noProof/>
                <w:lang w:val="uk-UA"/>
              </w:rPr>
              <w:t>1.3.1 Лазерний метод</w:t>
            </w:r>
            <w:r w:rsidR="0086717E">
              <w:rPr>
                <w:noProof/>
                <w:webHidden/>
              </w:rPr>
              <w:tab/>
            </w:r>
            <w:r w:rsidR="0086717E">
              <w:rPr>
                <w:noProof/>
                <w:webHidden/>
              </w:rPr>
              <w:fldChar w:fldCharType="begin"/>
            </w:r>
            <w:r w:rsidR="0086717E">
              <w:rPr>
                <w:noProof/>
                <w:webHidden/>
              </w:rPr>
              <w:instrText xml:space="preserve"> PAGEREF _Toc59367724 \h </w:instrText>
            </w:r>
            <w:r w:rsidR="0086717E">
              <w:rPr>
                <w:noProof/>
                <w:webHidden/>
              </w:rPr>
            </w:r>
            <w:r w:rsidR="0086717E">
              <w:rPr>
                <w:noProof/>
                <w:webHidden/>
              </w:rPr>
              <w:fldChar w:fldCharType="separate"/>
            </w:r>
            <w:r w:rsidR="0086717E">
              <w:rPr>
                <w:noProof/>
                <w:webHidden/>
              </w:rPr>
              <w:t>29</w:t>
            </w:r>
            <w:r w:rsidR="0086717E">
              <w:rPr>
                <w:noProof/>
                <w:webHidden/>
              </w:rPr>
              <w:fldChar w:fldCharType="end"/>
            </w:r>
          </w:hyperlink>
        </w:p>
        <w:p w14:paraId="0E40DF05" w14:textId="27EBC758" w:rsidR="0086717E" w:rsidRDefault="0019034F">
          <w:pPr>
            <w:pStyle w:val="31"/>
            <w:tabs>
              <w:tab w:val="right" w:leader="dot" w:pos="9344"/>
            </w:tabs>
            <w:rPr>
              <w:rFonts w:asciiTheme="minorHAnsi" w:eastAsiaTheme="minorEastAsia" w:hAnsiTheme="minorHAnsi" w:cstheme="minorBidi"/>
              <w:noProof/>
              <w:sz w:val="22"/>
              <w:szCs w:val="22"/>
            </w:rPr>
          </w:pPr>
          <w:hyperlink w:anchor="_Toc59367725" w:history="1">
            <w:r w:rsidR="0086717E" w:rsidRPr="00742573">
              <w:rPr>
                <w:rStyle w:val="af1"/>
                <w:noProof/>
                <w:lang w:val="uk-UA"/>
              </w:rPr>
              <w:t>1.3.2 Інфрачервоний метод</w:t>
            </w:r>
            <w:r w:rsidR="0086717E">
              <w:rPr>
                <w:noProof/>
                <w:webHidden/>
              </w:rPr>
              <w:tab/>
            </w:r>
            <w:r w:rsidR="0086717E">
              <w:rPr>
                <w:noProof/>
                <w:webHidden/>
              </w:rPr>
              <w:fldChar w:fldCharType="begin"/>
            </w:r>
            <w:r w:rsidR="0086717E">
              <w:rPr>
                <w:noProof/>
                <w:webHidden/>
              </w:rPr>
              <w:instrText xml:space="preserve"> PAGEREF _Toc59367725 \h </w:instrText>
            </w:r>
            <w:r w:rsidR="0086717E">
              <w:rPr>
                <w:noProof/>
                <w:webHidden/>
              </w:rPr>
            </w:r>
            <w:r w:rsidR="0086717E">
              <w:rPr>
                <w:noProof/>
                <w:webHidden/>
              </w:rPr>
              <w:fldChar w:fldCharType="separate"/>
            </w:r>
            <w:r w:rsidR="0086717E">
              <w:rPr>
                <w:noProof/>
                <w:webHidden/>
              </w:rPr>
              <w:t>31</w:t>
            </w:r>
            <w:r w:rsidR="0086717E">
              <w:rPr>
                <w:noProof/>
                <w:webHidden/>
              </w:rPr>
              <w:fldChar w:fldCharType="end"/>
            </w:r>
          </w:hyperlink>
        </w:p>
        <w:p w14:paraId="69B86C1A" w14:textId="3BD7322C" w:rsidR="0086717E" w:rsidRDefault="0019034F">
          <w:pPr>
            <w:pStyle w:val="31"/>
            <w:tabs>
              <w:tab w:val="right" w:leader="dot" w:pos="9344"/>
            </w:tabs>
            <w:rPr>
              <w:rFonts w:asciiTheme="minorHAnsi" w:eastAsiaTheme="minorEastAsia" w:hAnsiTheme="minorHAnsi" w:cstheme="minorBidi"/>
              <w:noProof/>
              <w:sz w:val="22"/>
              <w:szCs w:val="22"/>
            </w:rPr>
          </w:pPr>
          <w:hyperlink w:anchor="_Toc59367726" w:history="1">
            <w:r w:rsidR="0086717E" w:rsidRPr="00742573">
              <w:rPr>
                <w:rStyle w:val="af1"/>
                <w:noProof/>
                <w:lang w:val="uk-UA"/>
              </w:rPr>
              <w:t>1.3.3 Ультразвуковий метод</w:t>
            </w:r>
            <w:r w:rsidR="0086717E">
              <w:rPr>
                <w:noProof/>
                <w:webHidden/>
              </w:rPr>
              <w:tab/>
            </w:r>
            <w:r w:rsidR="0086717E">
              <w:rPr>
                <w:noProof/>
                <w:webHidden/>
              </w:rPr>
              <w:fldChar w:fldCharType="begin"/>
            </w:r>
            <w:r w:rsidR="0086717E">
              <w:rPr>
                <w:noProof/>
                <w:webHidden/>
              </w:rPr>
              <w:instrText xml:space="preserve"> PAGEREF _Toc59367726 \h </w:instrText>
            </w:r>
            <w:r w:rsidR="0086717E">
              <w:rPr>
                <w:noProof/>
                <w:webHidden/>
              </w:rPr>
            </w:r>
            <w:r w:rsidR="0086717E">
              <w:rPr>
                <w:noProof/>
                <w:webHidden/>
              </w:rPr>
              <w:fldChar w:fldCharType="separate"/>
            </w:r>
            <w:r w:rsidR="0086717E">
              <w:rPr>
                <w:noProof/>
                <w:webHidden/>
              </w:rPr>
              <w:t>32</w:t>
            </w:r>
            <w:r w:rsidR="0086717E">
              <w:rPr>
                <w:noProof/>
                <w:webHidden/>
              </w:rPr>
              <w:fldChar w:fldCharType="end"/>
            </w:r>
          </w:hyperlink>
        </w:p>
        <w:p w14:paraId="6317FE81" w14:textId="22D5D7A7" w:rsidR="0086717E" w:rsidRDefault="0019034F">
          <w:pPr>
            <w:pStyle w:val="21"/>
            <w:tabs>
              <w:tab w:val="right" w:leader="dot" w:pos="9344"/>
            </w:tabs>
            <w:rPr>
              <w:rFonts w:asciiTheme="minorHAnsi" w:eastAsiaTheme="minorEastAsia" w:hAnsiTheme="minorHAnsi" w:cstheme="minorBidi"/>
              <w:noProof/>
              <w:sz w:val="22"/>
              <w:szCs w:val="22"/>
            </w:rPr>
          </w:pPr>
          <w:hyperlink w:anchor="_Toc59367727" w:history="1">
            <w:r w:rsidR="0086717E" w:rsidRPr="00742573">
              <w:rPr>
                <w:rStyle w:val="af1"/>
                <w:noProof/>
              </w:rPr>
              <w:t>1.4 Висновки до розділу</w:t>
            </w:r>
            <w:r w:rsidR="0086717E">
              <w:rPr>
                <w:noProof/>
                <w:webHidden/>
              </w:rPr>
              <w:tab/>
            </w:r>
            <w:r w:rsidR="0086717E">
              <w:rPr>
                <w:noProof/>
                <w:webHidden/>
              </w:rPr>
              <w:fldChar w:fldCharType="begin"/>
            </w:r>
            <w:r w:rsidR="0086717E">
              <w:rPr>
                <w:noProof/>
                <w:webHidden/>
              </w:rPr>
              <w:instrText xml:space="preserve"> PAGEREF _Toc59367727 \h </w:instrText>
            </w:r>
            <w:r w:rsidR="0086717E">
              <w:rPr>
                <w:noProof/>
                <w:webHidden/>
              </w:rPr>
            </w:r>
            <w:r w:rsidR="0086717E">
              <w:rPr>
                <w:noProof/>
                <w:webHidden/>
              </w:rPr>
              <w:fldChar w:fldCharType="separate"/>
            </w:r>
            <w:r w:rsidR="0086717E">
              <w:rPr>
                <w:noProof/>
                <w:webHidden/>
              </w:rPr>
              <w:t>33</w:t>
            </w:r>
            <w:r w:rsidR="0086717E">
              <w:rPr>
                <w:noProof/>
                <w:webHidden/>
              </w:rPr>
              <w:fldChar w:fldCharType="end"/>
            </w:r>
          </w:hyperlink>
        </w:p>
        <w:p w14:paraId="2A8B8BA2" w14:textId="21DD06D6" w:rsidR="0086717E" w:rsidRDefault="0019034F">
          <w:pPr>
            <w:pStyle w:val="12"/>
            <w:tabs>
              <w:tab w:val="right" w:leader="dot" w:pos="9344"/>
            </w:tabs>
            <w:rPr>
              <w:rFonts w:asciiTheme="minorHAnsi" w:eastAsiaTheme="minorEastAsia" w:hAnsiTheme="minorHAnsi" w:cstheme="minorBidi"/>
              <w:noProof/>
              <w:sz w:val="22"/>
              <w:szCs w:val="22"/>
            </w:rPr>
          </w:pPr>
          <w:hyperlink w:anchor="_Toc59367728" w:history="1">
            <w:r w:rsidR="0086717E" w:rsidRPr="00742573">
              <w:rPr>
                <w:rStyle w:val="af1"/>
                <w:noProof/>
                <w:lang w:val="uk-UA"/>
              </w:rPr>
              <w:t>2 ЛАЗЕРНИЙ МЕТОД ВИЗНАЧЕННЯ ВІДСТАНІ ДО ОБ’ЄКТА</w:t>
            </w:r>
            <w:r w:rsidR="0086717E">
              <w:rPr>
                <w:noProof/>
                <w:webHidden/>
              </w:rPr>
              <w:tab/>
            </w:r>
            <w:r w:rsidR="0086717E">
              <w:rPr>
                <w:noProof/>
                <w:webHidden/>
              </w:rPr>
              <w:fldChar w:fldCharType="begin"/>
            </w:r>
            <w:r w:rsidR="0086717E">
              <w:rPr>
                <w:noProof/>
                <w:webHidden/>
              </w:rPr>
              <w:instrText xml:space="preserve"> PAGEREF _Toc59367728 \h </w:instrText>
            </w:r>
            <w:r w:rsidR="0086717E">
              <w:rPr>
                <w:noProof/>
                <w:webHidden/>
              </w:rPr>
            </w:r>
            <w:r w:rsidR="0086717E">
              <w:rPr>
                <w:noProof/>
                <w:webHidden/>
              </w:rPr>
              <w:fldChar w:fldCharType="separate"/>
            </w:r>
            <w:r w:rsidR="0086717E">
              <w:rPr>
                <w:noProof/>
                <w:webHidden/>
              </w:rPr>
              <w:t>35</w:t>
            </w:r>
            <w:r w:rsidR="0086717E">
              <w:rPr>
                <w:noProof/>
                <w:webHidden/>
              </w:rPr>
              <w:fldChar w:fldCharType="end"/>
            </w:r>
          </w:hyperlink>
        </w:p>
        <w:p w14:paraId="4678877D" w14:textId="46EB4826" w:rsidR="0086717E" w:rsidRDefault="0019034F">
          <w:pPr>
            <w:pStyle w:val="21"/>
            <w:tabs>
              <w:tab w:val="right" w:leader="dot" w:pos="9344"/>
            </w:tabs>
            <w:rPr>
              <w:rFonts w:asciiTheme="minorHAnsi" w:eastAsiaTheme="minorEastAsia" w:hAnsiTheme="minorHAnsi" w:cstheme="minorBidi"/>
              <w:noProof/>
              <w:sz w:val="22"/>
              <w:szCs w:val="22"/>
            </w:rPr>
          </w:pPr>
          <w:hyperlink w:anchor="_Toc59367729" w:history="1">
            <w:r w:rsidR="0086717E" w:rsidRPr="00742573">
              <w:rPr>
                <w:rStyle w:val="af1"/>
                <w:noProof/>
                <w:lang w:val="uk-UA"/>
              </w:rPr>
              <w:t>2.1 Методи вимірювання відстаней</w:t>
            </w:r>
            <w:r w:rsidR="0086717E">
              <w:rPr>
                <w:noProof/>
                <w:webHidden/>
              </w:rPr>
              <w:tab/>
            </w:r>
            <w:r w:rsidR="0086717E">
              <w:rPr>
                <w:noProof/>
                <w:webHidden/>
              </w:rPr>
              <w:fldChar w:fldCharType="begin"/>
            </w:r>
            <w:r w:rsidR="0086717E">
              <w:rPr>
                <w:noProof/>
                <w:webHidden/>
              </w:rPr>
              <w:instrText xml:space="preserve"> PAGEREF _Toc59367729 \h </w:instrText>
            </w:r>
            <w:r w:rsidR="0086717E">
              <w:rPr>
                <w:noProof/>
                <w:webHidden/>
              </w:rPr>
            </w:r>
            <w:r w:rsidR="0086717E">
              <w:rPr>
                <w:noProof/>
                <w:webHidden/>
              </w:rPr>
              <w:fldChar w:fldCharType="separate"/>
            </w:r>
            <w:r w:rsidR="0086717E">
              <w:rPr>
                <w:noProof/>
                <w:webHidden/>
              </w:rPr>
              <w:t>35</w:t>
            </w:r>
            <w:r w:rsidR="0086717E">
              <w:rPr>
                <w:noProof/>
                <w:webHidden/>
              </w:rPr>
              <w:fldChar w:fldCharType="end"/>
            </w:r>
          </w:hyperlink>
        </w:p>
        <w:p w14:paraId="18F2A4BF" w14:textId="2BF2C05E" w:rsidR="0086717E" w:rsidRDefault="0019034F">
          <w:pPr>
            <w:pStyle w:val="21"/>
            <w:tabs>
              <w:tab w:val="right" w:leader="dot" w:pos="9344"/>
            </w:tabs>
            <w:rPr>
              <w:rFonts w:asciiTheme="minorHAnsi" w:eastAsiaTheme="minorEastAsia" w:hAnsiTheme="minorHAnsi" w:cstheme="minorBidi"/>
              <w:noProof/>
              <w:sz w:val="22"/>
              <w:szCs w:val="22"/>
            </w:rPr>
          </w:pPr>
          <w:hyperlink w:anchor="_Toc59367730" w:history="1">
            <w:r w:rsidR="0086717E" w:rsidRPr="00742573">
              <w:rPr>
                <w:rStyle w:val="af1"/>
                <w:noProof/>
                <w:lang w:val="uk-UA"/>
              </w:rPr>
              <w:t>2.2 Імпульсний лазерний далекомір</w:t>
            </w:r>
            <w:r w:rsidR="0086717E">
              <w:rPr>
                <w:noProof/>
                <w:webHidden/>
              </w:rPr>
              <w:tab/>
            </w:r>
            <w:r w:rsidR="0086717E">
              <w:rPr>
                <w:noProof/>
                <w:webHidden/>
              </w:rPr>
              <w:fldChar w:fldCharType="begin"/>
            </w:r>
            <w:r w:rsidR="0086717E">
              <w:rPr>
                <w:noProof/>
                <w:webHidden/>
              </w:rPr>
              <w:instrText xml:space="preserve"> PAGEREF _Toc59367730 \h </w:instrText>
            </w:r>
            <w:r w:rsidR="0086717E">
              <w:rPr>
                <w:noProof/>
                <w:webHidden/>
              </w:rPr>
            </w:r>
            <w:r w:rsidR="0086717E">
              <w:rPr>
                <w:noProof/>
                <w:webHidden/>
              </w:rPr>
              <w:fldChar w:fldCharType="separate"/>
            </w:r>
            <w:r w:rsidR="0086717E">
              <w:rPr>
                <w:noProof/>
                <w:webHidden/>
              </w:rPr>
              <w:t>36</w:t>
            </w:r>
            <w:r w:rsidR="0086717E">
              <w:rPr>
                <w:noProof/>
                <w:webHidden/>
              </w:rPr>
              <w:fldChar w:fldCharType="end"/>
            </w:r>
          </w:hyperlink>
        </w:p>
        <w:p w14:paraId="2FA7012A" w14:textId="2466382E" w:rsidR="0086717E" w:rsidRDefault="0019034F">
          <w:pPr>
            <w:pStyle w:val="31"/>
            <w:tabs>
              <w:tab w:val="right" w:leader="dot" w:pos="9344"/>
            </w:tabs>
            <w:rPr>
              <w:rFonts w:asciiTheme="minorHAnsi" w:eastAsiaTheme="minorEastAsia" w:hAnsiTheme="minorHAnsi" w:cstheme="minorBidi"/>
              <w:noProof/>
              <w:sz w:val="22"/>
              <w:szCs w:val="22"/>
            </w:rPr>
          </w:pPr>
          <w:hyperlink w:anchor="_Toc59367731" w:history="1">
            <w:r w:rsidR="0086717E" w:rsidRPr="00742573">
              <w:rPr>
                <w:rStyle w:val="af1"/>
                <w:noProof/>
                <w:lang w:val="uk-UA"/>
              </w:rPr>
              <w:t>2.2.1 Принцип дії імпульсних далекомірів</w:t>
            </w:r>
            <w:r w:rsidR="0086717E">
              <w:rPr>
                <w:noProof/>
                <w:webHidden/>
              </w:rPr>
              <w:tab/>
            </w:r>
            <w:r w:rsidR="0086717E">
              <w:rPr>
                <w:noProof/>
                <w:webHidden/>
              </w:rPr>
              <w:fldChar w:fldCharType="begin"/>
            </w:r>
            <w:r w:rsidR="0086717E">
              <w:rPr>
                <w:noProof/>
                <w:webHidden/>
              </w:rPr>
              <w:instrText xml:space="preserve"> PAGEREF _Toc59367731 \h </w:instrText>
            </w:r>
            <w:r w:rsidR="0086717E">
              <w:rPr>
                <w:noProof/>
                <w:webHidden/>
              </w:rPr>
            </w:r>
            <w:r w:rsidR="0086717E">
              <w:rPr>
                <w:noProof/>
                <w:webHidden/>
              </w:rPr>
              <w:fldChar w:fldCharType="separate"/>
            </w:r>
            <w:r w:rsidR="0086717E">
              <w:rPr>
                <w:noProof/>
                <w:webHidden/>
              </w:rPr>
              <w:t>36</w:t>
            </w:r>
            <w:r w:rsidR="0086717E">
              <w:rPr>
                <w:noProof/>
                <w:webHidden/>
              </w:rPr>
              <w:fldChar w:fldCharType="end"/>
            </w:r>
          </w:hyperlink>
        </w:p>
        <w:p w14:paraId="34E47091" w14:textId="1A9C643C" w:rsidR="0086717E" w:rsidRDefault="0019034F">
          <w:pPr>
            <w:pStyle w:val="21"/>
            <w:tabs>
              <w:tab w:val="right" w:leader="dot" w:pos="9344"/>
            </w:tabs>
            <w:rPr>
              <w:rFonts w:asciiTheme="minorHAnsi" w:eastAsiaTheme="minorEastAsia" w:hAnsiTheme="minorHAnsi" w:cstheme="minorBidi"/>
              <w:noProof/>
              <w:sz w:val="22"/>
              <w:szCs w:val="22"/>
            </w:rPr>
          </w:pPr>
          <w:hyperlink w:anchor="_Toc59367732" w:history="1">
            <w:r w:rsidR="0086717E" w:rsidRPr="00742573">
              <w:rPr>
                <w:rStyle w:val="af1"/>
                <w:noProof/>
                <w:lang w:val="uk-UA"/>
              </w:rPr>
              <w:t>2.3 Фазовий лазерний далекомір</w:t>
            </w:r>
            <w:r w:rsidR="0086717E">
              <w:rPr>
                <w:noProof/>
                <w:webHidden/>
              </w:rPr>
              <w:tab/>
            </w:r>
            <w:r w:rsidR="0086717E">
              <w:rPr>
                <w:noProof/>
                <w:webHidden/>
              </w:rPr>
              <w:fldChar w:fldCharType="begin"/>
            </w:r>
            <w:r w:rsidR="0086717E">
              <w:rPr>
                <w:noProof/>
                <w:webHidden/>
              </w:rPr>
              <w:instrText xml:space="preserve"> PAGEREF _Toc59367732 \h </w:instrText>
            </w:r>
            <w:r w:rsidR="0086717E">
              <w:rPr>
                <w:noProof/>
                <w:webHidden/>
              </w:rPr>
            </w:r>
            <w:r w:rsidR="0086717E">
              <w:rPr>
                <w:noProof/>
                <w:webHidden/>
              </w:rPr>
              <w:fldChar w:fldCharType="separate"/>
            </w:r>
            <w:r w:rsidR="0086717E">
              <w:rPr>
                <w:noProof/>
                <w:webHidden/>
              </w:rPr>
              <w:t>42</w:t>
            </w:r>
            <w:r w:rsidR="0086717E">
              <w:rPr>
                <w:noProof/>
                <w:webHidden/>
              </w:rPr>
              <w:fldChar w:fldCharType="end"/>
            </w:r>
          </w:hyperlink>
        </w:p>
        <w:p w14:paraId="3ABF2904" w14:textId="4E1A933C" w:rsidR="0086717E" w:rsidRDefault="0019034F">
          <w:pPr>
            <w:pStyle w:val="31"/>
            <w:tabs>
              <w:tab w:val="right" w:leader="dot" w:pos="9344"/>
            </w:tabs>
            <w:rPr>
              <w:rFonts w:asciiTheme="minorHAnsi" w:eastAsiaTheme="minorEastAsia" w:hAnsiTheme="minorHAnsi" w:cstheme="minorBidi"/>
              <w:noProof/>
              <w:sz w:val="22"/>
              <w:szCs w:val="22"/>
            </w:rPr>
          </w:pPr>
          <w:hyperlink w:anchor="_Toc59367733" w:history="1">
            <w:r w:rsidR="0086717E" w:rsidRPr="00742573">
              <w:rPr>
                <w:rStyle w:val="af1"/>
                <w:noProof/>
                <w:lang w:val="uk-UA"/>
              </w:rPr>
              <w:t>2.3.1 Принцип дії фазового лазерного далекоміра</w:t>
            </w:r>
            <w:r w:rsidR="0086717E">
              <w:rPr>
                <w:noProof/>
                <w:webHidden/>
              </w:rPr>
              <w:tab/>
            </w:r>
            <w:r w:rsidR="0086717E">
              <w:rPr>
                <w:noProof/>
                <w:webHidden/>
              </w:rPr>
              <w:fldChar w:fldCharType="begin"/>
            </w:r>
            <w:r w:rsidR="0086717E">
              <w:rPr>
                <w:noProof/>
                <w:webHidden/>
              </w:rPr>
              <w:instrText xml:space="preserve"> PAGEREF _Toc59367733 \h </w:instrText>
            </w:r>
            <w:r w:rsidR="0086717E">
              <w:rPr>
                <w:noProof/>
                <w:webHidden/>
              </w:rPr>
            </w:r>
            <w:r w:rsidR="0086717E">
              <w:rPr>
                <w:noProof/>
                <w:webHidden/>
              </w:rPr>
              <w:fldChar w:fldCharType="separate"/>
            </w:r>
            <w:r w:rsidR="0086717E">
              <w:rPr>
                <w:noProof/>
                <w:webHidden/>
              </w:rPr>
              <w:t>42</w:t>
            </w:r>
            <w:r w:rsidR="0086717E">
              <w:rPr>
                <w:noProof/>
                <w:webHidden/>
              </w:rPr>
              <w:fldChar w:fldCharType="end"/>
            </w:r>
          </w:hyperlink>
        </w:p>
        <w:p w14:paraId="52955D16" w14:textId="08FA7D47" w:rsidR="0086717E" w:rsidRDefault="0019034F">
          <w:pPr>
            <w:pStyle w:val="21"/>
            <w:tabs>
              <w:tab w:val="right" w:leader="dot" w:pos="9344"/>
            </w:tabs>
            <w:rPr>
              <w:rFonts w:asciiTheme="minorHAnsi" w:eastAsiaTheme="minorEastAsia" w:hAnsiTheme="minorHAnsi" w:cstheme="minorBidi"/>
              <w:noProof/>
              <w:sz w:val="22"/>
              <w:szCs w:val="22"/>
            </w:rPr>
          </w:pPr>
          <w:hyperlink w:anchor="_Toc59367734" w:history="1">
            <w:r w:rsidR="0086717E" w:rsidRPr="00742573">
              <w:rPr>
                <w:rStyle w:val="af1"/>
                <w:noProof/>
                <w:lang w:val="uk-UA"/>
              </w:rPr>
              <w:t>2.4 Приклади технічної реалізації сучасних далекомірів</w:t>
            </w:r>
            <w:r w:rsidR="0086717E">
              <w:rPr>
                <w:noProof/>
                <w:webHidden/>
              </w:rPr>
              <w:tab/>
            </w:r>
            <w:r w:rsidR="0086717E">
              <w:rPr>
                <w:noProof/>
                <w:webHidden/>
              </w:rPr>
              <w:fldChar w:fldCharType="begin"/>
            </w:r>
            <w:r w:rsidR="0086717E">
              <w:rPr>
                <w:noProof/>
                <w:webHidden/>
              </w:rPr>
              <w:instrText xml:space="preserve"> PAGEREF _Toc59367734 \h </w:instrText>
            </w:r>
            <w:r w:rsidR="0086717E">
              <w:rPr>
                <w:noProof/>
                <w:webHidden/>
              </w:rPr>
            </w:r>
            <w:r w:rsidR="0086717E">
              <w:rPr>
                <w:noProof/>
                <w:webHidden/>
              </w:rPr>
              <w:fldChar w:fldCharType="separate"/>
            </w:r>
            <w:r w:rsidR="0086717E">
              <w:rPr>
                <w:noProof/>
                <w:webHidden/>
              </w:rPr>
              <w:t>60</w:t>
            </w:r>
            <w:r w:rsidR="0086717E">
              <w:rPr>
                <w:noProof/>
                <w:webHidden/>
              </w:rPr>
              <w:fldChar w:fldCharType="end"/>
            </w:r>
          </w:hyperlink>
        </w:p>
        <w:p w14:paraId="4720FEA4" w14:textId="399C01E1" w:rsidR="0086717E" w:rsidRDefault="0019034F">
          <w:pPr>
            <w:pStyle w:val="21"/>
            <w:tabs>
              <w:tab w:val="right" w:leader="dot" w:pos="9344"/>
            </w:tabs>
            <w:rPr>
              <w:rFonts w:asciiTheme="minorHAnsi" w:eastAsiaTheme="minorEastAsia" w:hAnsiTheme="minorHAnsi" w:cstheme="minorBidi"/>
              <w:noProof/>
              <w:sz w:val="22"/>
              <w:szCs w:val="22"/>
            </w:rPr>
          </w:pPr>
          <w:hyperlink w:anchor="_Toc59367735" w:history="1">
            <w:r w:rsidR="0086717E" w:rsidRPr="00742573">
              <w:rPr>
                <w:rStyle w:val="af1"/>
                <w:noProof/>
              </w:rPr>
              <w:t>2.5 Висновки до розділу</w:t>
            </w:r>
            <w:r w:rsidR="0086717E">
              <w:rPr>
                <w:noProof/>
                <w:webHidden/>
              </w:rPr>
              <w:tab/>
            </w:r>
            <w:r w:rsidR="0086717E">
              <w:rPr>
                <w:noProof/>
                <w:webHidden/>
              </w:rPr>
              <w:fldChar w:fldCharType="begin"/>
            </w:r>
            <w:r w:rsidR="0086717E">
              <w:rPr>
                <w:noProof/>
                <w:webHidden/>
              </w:rPr>
              <w:instrText xml:space="preserve"> PAGEREF _Toc59367735 \h </w:instrText>
            </w:r>
            <w:r w:rsidR="0086717E">
              <w:rPr>
                <w:noProof/>
                <w:webHidden/>
              </w:rPr>
            </w:r>
            <w:r w:rsidR="0086717E">
              <w:rPr>
                <w:noProof/>
                <w:webHidden/>
              </w:rPr>
              <w:fldChar w:fldCharType="separate"/>
            </w:r>
            <w:r w:rsidR="0086717E">
              <w:rPr>
                <w:noProof/>
                <w:webHidden/>
              </w:rPr>
              <w:t>63</w:t>
            </w:r>
            <w:r w:rsidR="0086717E">
              <w:rPr>
                <w:noProof/>
                <w:webHidden/>
              </w:rPr>
              <w:fldChar w:fldCharType="end"/>
            </w:r>
          </w:hyperlink>
        </w:p>
        <w:p w14:paraId="57D5B7C3" w14:textId="485F7963" w:rsidR="0086717E" w:rsidRDefault="0019034F">
          <w:pPr>
            <w:pStyle w:val="12"/>
            <w:tabs>
              <w:tab w:val="right" w:leader="dot" w:pos="9344"/>
            </w:tabs>
            <w:rPr>
              <w:rFonts w:asciiTheme="minorHAnsi" w:eastAsiaTheme="minorEastAsia" w:hAnsiTheme="minorHAnsi" w:cstheme="minorBidi"/>
              <w:noProof/>
              <w:sz w:val="22"/>
              <w:szCs w:val="22"/>
            </w:rPr>
          </w:pPr>
          <w:hyperlink w:anchor="_Toc59367736" w:history="1">
            <w:r w:rsidR="0086717E" w:rsidRPr="00742573">
              <w:rPr>
                <w:rStyle w:val="af1"/>
                <w:noProof/>
                <w:lang w:val="uk-UA"/>
              </w:rPr>
              <w:t>3 ЗАСТОСУВАННЯ КОМПЕНСАЦІЙНОГО МЕТОДУ ВИМІРЮВАННЯ ФАЗОВОГО ЗСУВУ В ЛАЗЕРНИХ ДАЛЕКОМІРАХ</w:t>
            </w:r>
            <w:r w:rsidR="0086717E">
              <w:rPr>
                <w:noProof/>
                <w:webHidden/>
              </w:rPr>
              <w:tab/>
            </w:r>
            <w:r w:rsidR="0086717E">
              <w:rPr>
                <w:noProof/>
                <w:webHidden/>
              </w:rPr>
              <w:fldChar w:fldCharType="begin"/>
            </w:r>
            <w:r w:rsidR="0086717E">
              <w:rPr>
                <w:noProof/>
                <w:webHidden/>
              </w:rPr>
              <w:instrText xml:space="preserve"> PAGEREF _Toc59367736 \h </w:instrText>
            </w:r>
            <w:r w:rsidR="0086717E">
              <w:rPr>
                <w:noProof/>
                <w:webHidden/>
              </w:rPr>
            </w:r>
            <w:r w:rsidR="0086717E">
              <w:rPr>
                <w:noProof/>
                <w:webHidden/>
              </w:rPr>
              <w:fldChar w:fldCharType="separate"/>
            </w:r>
            <w:r w:rsidR="0086717E">
              <w:rPr>
                <w:noProof/>
                <w:webHidden/>
              </w:rPr>
              <w:t>65</w:t>
            </w:r>
            <w:r w:rsidR="0086717E">
              <w:rPr>
                <w:noProof/>
                <w:webHidden/>
              </w:rPr>
              <w:fldChar w:fldCharType="end"/>
            </w:r>
          </w:hyperlink>
        </w:p>
        <w:p w14:paraId="3CF79A0B" w14:textId="16A12352" w:rsidR="0086717E" w:rsidRDefault="0019034F">
          <w:pPr>
            <w:pStyle w:val="21"/>
            <w:tabs>
              <w:tab w:val="right" w:leader="dot" w:pos="9344"/>
            </w:tabs>
            <w:rPr>
              <w:rFonts w:asciiTheme="minorHAnsi" w:eastAsiaTheme="minorEastAsia" w:hAnsiTheme="minorHAnsi" w:cstheme="minorBidi"/>
              <w:noProof/>
              <w:sz w:val="22"/>
              <w:szCs w:val="22"/>
            </w:rPr>
          </w:pPr>
          <w:hyperlink w:anchor="_Toc59367737" w:history="1">
            <w:r w:rsidR="0086717E" w:rsidRPr="00742573">
              <w:rPr>
                <w:rStyle w:val="af1"/>
                <w:noProof/>
                <w:lang w:val="uk-UA"/>
              </w:rPr>
              <w:t>3.1 Застосування компенсаційного методу вимірювання фазового зсуву в лазерних далекомірах</w:t>
            </w:r>
            <w:r w:rsidR="0086717E">
              <w:rPr>
                <w:noProof/>
                <w:webHidden/>
              </w:rPr>
              <w:tab/>
            </w:r>
            <w:r w:rsidR="0086717E">
              <w:rPr>
                <w:noProof/>
                <w:webHidden/>
              </w:rPr>
              <w:fldChar w:fldCharType="begin"/>
            </w:r>
            <w:r w:rsidR="0086717E">
              <w:rPr>
                <w:noProof/>
                <w:webHidden/>
              </w:rPr>
              <w:instrText xml:space="preserve"> PAGEREF _Toc59367737 \h </w:instrText>
            </w:r>
            <w:r w:rsidR="0086717E">
              <w:rPr>
                <w:noProof/>
                <w:webHidden/>
              </w:rPr>
            </w:r>
            <w:r w:rsidR="0086717E">
              <w:rPr>
                <w:noProof/>
                <w:webHidden/>
              </w:rPr>
              <w:fldChar w:fldCharType="separate"/>
            </w:r>
            <w:r w:rsidR="0086717E">
              <w:rPr>
                <w:noProof/>
                <w:webHidden/>
              </w:rPr>
              <w:t>65</w:t>
            </w:r>
            <w:r w:rsidR="0086717E">
              <w:rPr>
                <w:noProof/>
                <w:webHidden/>
              </w:rPr>
              <w:fldChar w:fldCharType="end"/>
            </w:r>
          </w:hyperlink>
        </w:p>
        <w:p w14:paraId="01DD688C" w14:textId="58301445" w:rsidR="0086717E" w:rsidRDefault="0019034F">
          <w:pPr>
            <w:pStyle w:val="21"/>
            <w:tabs>
              <w:tab w:val="right" w:leader="dot" w:pos="9344"/>
            </w:tabs>
            <w:rPr>
              <w:rFonts w:asciiTheme="minorHAnsi" w:eastAsiaTheme="minorEastAsia" w:hAnsiTheme="minorHAnsi" w:cstheme="minorBidi"/>
              <w:noProof/>
              <w:sz w:val="22"/>
              <w:szCs w:val="22"/>
            </w:rPr>
          </w:pPr>
          <w:hyperlink w:anchor="_Toc59367738" w:history="1">
            <w:r w:rsidR="0086717E" w:rsidRPr="00742573">
              <w:rPr>
                <w:rStyle w:val="af1"/>
                <w:noProof/>
                <w:lang w:val="uk-UA"/>
              </w:rPr>
              <w:t>3.2 Висновки до розділу</w:t>
            </w:r>
            <w:r w:rsidR="0086717E">
              <w:rPr>
                <w:noProof/>
                <w:webHidden/>
              </w:rPr>
              <w:tab/>
            </w:r>
            <w:r w:rsidR="0086717E">
              <w:rPr>
                <w:noProof/>
                <w:webHidden/>
              </w:rPr>
              <w:fldChar w:fldCharType="begin"/>
            </w:r>
            <w:r w:rsidR="0086717E">
              <w:rPr>
                <w:noProof/>
                <w:webHidden/>
              </w:rPr>
              <w:instrText xml:space="preserve"> PAGEREF _Toc59367738 \h </w:instrText>
            </w:r>
            <w:r w:rsidR="0086717E">
              <w:rPr>
                <w:noProof/>
                <w:webHidden/>
              </w:rPr>
            </w:r>
            <w:r w:rsidR="0086717E">
              <w:rPr>
                <w:noProof/>
                <w:webHidden/>
              </w:rPr>
              <w:fldChar w:fldCharType="separate"/>
            </w:r>
            <w:r w:rsidR="0086717E">
              <w:rPr>
                <w:noProof/>
                <w:webHidden/>
              </w:rPr>
              <w:t>76</w:t>
            </w:r>
            <w:r w:rsidR="0086717E">
              <w:rPr>
                <w:noProof/>
                <w:webHidden/>
              </w:rPr>
              <w:fldChar w:fldCharType="end"/>
            </w:r>
          </w:hyperlink>
        </w:p>
        <w:p w14:paraId="26008074" w14:textId="35AF7ECB" w:rsidR="0086717E" w:rsidRDefault="0019034F">
          <w:pPr>
            <w:pStyle w:val="12"/>
            <w:tabs>
              <w:tab w:val="right" w:leader="dot" w:pos="9344"/>
            </w:tabs>
            <w:rPr>
              <w:rFonts w:asciiTheme="minorHAnsi" w:eastAsiaTheme="minorEastAsia" w:hAnsiTheme="minorHAnsi" w:cstheme="minorBidi"/>
              <w:noProof/>
              <w:sz w:val="22"/>
              <w:szCs w:val="22"/>
            </w:rPr>
          </w:pPr>
          <w:hyperlink w:anchor="_Toc59367739" w:history="1">
            <w:r w:rsidR="0086717E" w:rsidRPr="00742573">
              <w:rPr>
                <w:rStyle w:val="af1"/>
                <w:noProof/>
                <w:lang w:val="uk-UA"/>
              </w:rPr>
              <w:t>ВИСНОВКИ</w:t>
            </w:r>
            <w:r w:rsidR="0086717E">
              <w:rPr>
                <w:noProof/>
                <w:webHidden/>
              </w:rPr>
              <w:tab/>
            </w:r>
            <w:r w:rsidR="0086717E">
              <w:rPr>
                <w:noProof/>
                <w:webHidden/>
              </w:rPr>
              <w:fldChar w:fldCharType="begin"/>
            </w:r>
            <w:r w:rsidR="0086717E">
              <w:rPr>
                <w:noProof/>
                <w:webHidden/>
              </w:rPr>
              <w:instrText xml:space="preserve"> PAGEREF _Toc59367739 \h </w:instrText>
            </w:r>
            <w:r w:rsidR="0086717E">
              <w:rPr>
                <w:noProof/>
                <w:webHidden/>
              </w:rPr>
            </w:r>
            <w:r w:rsidR="0086717E">
              <w:rPr>
                <w:noProof/>
                <w:webHidden/>
              </w:rPr>
              <w:fldChar w:fldCharType="separate"/>
            </w:r>
            <w:r w:rsidR="0086717E">
              <w:rPr>
                <w:noProof/>
                <w:webHidden/>
              </w:rPr>
              <w:t>77</w:t>
            </w:r>
            <w:r w:rsidR="0086717E">
              <w:rPr>
                <w:noProof/>
                <w:webHidden/>
              </w:rPr>
              <w:fldChar w:fldCharType="end"/>
            </w:r>
          </w:hyperlink>
        </w:p>
        <w:p w14:paraId="7C4CA174" w14:textId="286A9B8D" w:rsidR="0086717E" w:rsidRDefault="0019034F">
          <w:pPr>
            <w:pStyle w:val="12"/>
            <w:tabs>
              <w:tab w:val="right" w:leader="dot" w:pos="9344"/>
            </w:tabs>
            <w:rPr>
              <w:rFonts w:asciiTheme="minorHAnsi" w:eastAsiaTheme="minorEastAsia" w:hAnsiTheme="minorHAnsi" w:cstheme="minorBidi"/>
              <w:noProof/>
              <w:sz w:val="22"/>
              <w:szCs w:val="22"/>
            </w:rPr>
          </w:pPr>
          <w:hyperlink w:anchor="_Toc59367740" w:history="1">
            <w:r w:rsidR="0086717E" w:rsidRPr="00742573">
              <w:rPr>
                <w:rStyle w:val="af1"/>
                <w:noProof/>
                <w:lang w:val="uk-UA"/>
              </w:rPr>
              <w:t>ПЕРЕЛІК ВИКОРИСТАНИХ ДЖЕРЕЛ</w:t>
            </w:r>
            <w:r w:rsidR="0086717E">
              <w:rPr>
                <w:noProof/>
                <w:webHidden/>
              </w:rPr>
              <w:tab/>
            </w:r>
            <w:r w:rsidR="0086717E">
              <w:rPr>
                <w:noProof/>
                <w:webHidden/>
              </w:rPr>
              <w:fldChar w:fldCharType="begin"/>
            </w:r>
            <w:r w:rsidR="0086717E">
              <w:rPr>
                <w:noProof/>
                <w:webHidden/>
              </w:rPr>
              <w:instrText xml:space="preserve"> PAGEREF _Toc59367740 \h </w:instrText>
            </w:r>
            <w:r w:rsidR="0086717E">
              <w:rPr>
                <w:noProof/>
                <w:webHidden/>
              </w:rPr>
            </w:r>
            <w:r w:rsidR="0086717E">
              <w:rPr>
                <w:noProof/>
                <w:webHidden/>
              </w:rPr>
              <w:fldChar w:fldCharType="separate"/>
            </w:r>
            <w:r w:rsidR="0086717E">
              <w:rPr>
                <w:noProof/>
                <w:webHidden/>
              </w:rPr>
              <w:t>79</w:t>
            </w:r>
            <w:r w:rsidR="0086717E">
              <w:rPr>
                <w:noProof/>
                <w:webHidden/>
              </w:rPr>
              <w:fldChar w:fldCharType="end"/>
            </w:r>
          </w:hyperlink>
        </w:p>
        <w:p w14:paraId="22DAE2A4" w14:textId="6604D6A1" w:rsidR="0086717E" w:rsidRDefault="0019034F">
          <w:pPr>
            <w:pStyle w:val="12"/>
            <w:tabs>
              <w:tab w:val="right" w:leader="dot" w:pos="9344"/>
            </w:tabs>
            <w:rPr>
              <w:rFonts w:asciiTheme="minorHAnsi" w:eastAsiaTheme="minorEastAsia" w:hAnsiTheme="minorHAnsi" w:cstheme="minorBidi"/>
              <w:noProof/>
              <w:sz w:val="22"/>
              <w:szCs w:val="22"/>
            </w:rPr>
          </w:pPr>
          <w:hyperlink w:anchor="_Toc59367741" w:history="1">
            <w:r w:rsidR="0086717E" w:rsidRPr="00742573">
              <w:rPr>
                <w:rStyle w:val="af1"/>
                <w:noProof/>
                <w:lang w:val="uk-UA"/>
              </w:rPr>
              <w:t>ДОДАТОК А</w:t>
            </w:r>
            <w:r w:rsidR="0086717E">
              <w:rPr>
                <w:noProof/>
                <w:webHidden/>
              </w:rPr>
              <w:tab/>
            </w:r>
            <w:r w:rsidR="0086717E">
              <w:rPr>
                <w:noProof/>
                <w:webHidden/>
              </w:rPr>
              <w:fldChar w:fldCharType="begin"/>
            </w:r>
            <w:r w:rsidR="0086717E">
              <w:rPr>
                <w:noProof/>
                <w:webHidden/>
              </w:rPr>
              <w:instrText xml:space="preserve"> PAGEREF _Toc59367741 \h </w:instrText>
            </w:r>
            <w:r w:rsidR="0086717E">
              <w:rPr>
                <w:noProof/>
                <w:webHidden/>
              </w:rPr>
            </w:r>
            <w:r w:rsidR="0086717E">
              <w:rPr>
                <w:noProof/>
                <w:webHidden/>
              </w:rPr>
              <w:fldChar w:fldCharType="separate"/>
            </w:r>
            <w:r w:rsidR="0086717E">
              <w:rPr>
                <w:noProof/>
                <w:webHidden/>
              </w:rPr>
              <w:t>85</w:t>
            </w:r>
            <w:r w:rsidR="0086717E">
              <w:rPr>
                <w:noProof/>
                <w:webHidden/>
              </w:rPr>
              <w:fldChar w:fldCharType="end"/>
            </w:r>
          </w:hyperlink>
        </w:p>
        <w:p w14:paraId="42357F06" w14:textId="00A5D1EB" w:rsidR="0086717E" w:rsidRDefault="0019034F">
          <w:pPr>
            <w:pStyle w:val="12"/>
            <w:tabs>
              <w:tab w:val="right" w:leader="dot" w:pos="9344"/>
            </w:tabs>
            <w:rPr>
              <w:rFonts w:asciiTheme="minorHAnsi" w:eastAsiaTheme="minorEastAsia" w:hAnsiTheme="minorHAnsi" w:cstheme="minorBidi"/>
              <w:noProof/>
              <w:sz w:val="22"/>
              <w:szCs w:val="22"/>
            </w:rPr>
          </w:pPr>
          <w:hyperlink w:anchor="_Toc59367742" w:history="1">
            <w:r w:rsidR="0086717E" w:rsidRPr="00742573">
              <w:rPr>
                <w:rStyle w:val="af1"/>
                <w:noProof/>
                <w:lang w:val="uk-UA"/>
              </w:rPr>
              <w:t>ДОДАТОК Б</w:t>
            </w:r>
            <w:r w:rsidR="0086717E">
              <w:rPr>
                <w:noProof/>
                <w:webHidden/>
              </w:rPr>
              <w:tab/>
            </w:r>
            <w:r w:rsidR="0086717E">
              <w:rPr>
                <w:noProof/>
                <w:webHidden/>
              </w:rPr>
              <w:fldChar w:fldCharType="begin"/>
            </w:r>
            <w:r w:rsidR="0086717E">
              <w:rPr>
                <w:noProof/>
                <w:webHidden/>
              </w:rPr>
              <w:instrText xml:space="preserve"> PAGEREF _Toc59367742 \h </w:instrText>
            </w:r>
            <w:r w:rsidR="0086717E">
              <w:rPr>
                <w:noProof/>
                <w:webHidden/>
              </w:rPr>
            </w:r>
            <w:r w:rsidR="0086717E">
              <w:rPr>
                <w:noProof/>
                <w:webHidden/>
              </w:rPr>
              <w:fldChar w:fldCharType="separate"/>
            </w:r>
            <w:r w:rsidR="0086717E">
              <w:rPr>
                <w:noProof/>
                <w:webHidden/>
              </w:rPr>
              <w:t>93</w:t>
            </w:r>
            <w:r w:rsidR="0086717E">
              <w:rPr>
                <w:noProof/>
                <w:webHidden/>
              </w:rPr>
              <w:fldChar w:fldCharType="end"/>
            </w:r>
          </w:hyperlink>
        </w:p>
        <w:p w14:paraId="6C21D486" w14:textId="1CBE00C6" w:rsidR="00EF3E91" w:rsidRPr="006A1C82" w:rsidRDefault="00EF3E91" w:rsidP="00EF3E91">
          <w:pPr>
            <w:pStyle w:val="af0"/>
            <w:rPr>
              <w:lang w:val="uk-UA"/>
            </w:rPr>
          </w:pPr>
          <w:r w:rsidRPr="006A1C82">
            <w:rPr>
              <w:b/>
              <w:bCs/>
              <w:lang w:val="uk-UA"/>
            </w:rPr>
            <w:fldChar w:fldCharType="end"/>
          </w:r>
        </w:p>
      </w:sdtContent>
    </w:sdt>
    <w:p w14:paraId="40C46CCD" w14:textId="69CAED13" w:rsidR="009A477C" w:rsidRPr="006A1C82" w:rsidRDefault="009A477C" w:rsidP="00450B02">
      <w:pPr>
        <w:ind w:firstLine="709"/>
        <w:rPr>
          <w:szCs w:val="28"/>
          <w:lang w:val="uk-UA"/>
        </w:rPr>
      </w:pPr>
      <w:r w:rsidRPr="006A1C82">
        <w:rPr>
          <w:szCs w:val="28"/>
          <w:lang w:val="uk-UA"/>
        </w:rPr>
        <w:br w:type="page"/>
      </w:r>
    </w:p>
    <w:p w14:paraId="28F5E931" w14:textId="14F5039B" w:rsidR="009A477C" w:rsidRPr="006A1C82" w:rsidRDefault="009A477C" w:rsidP="00145D78">
      <w:pPr>
        <w:pStyle w:val="1"/>
        <w:rPr>
          <w:lang w:val="uk-UA"/>
        </w:rPr>
      </w:pPr>
      <w:bookmarkStart w:id="3" w:name="_Toc59367715"/>
      <w:r w:rsidRPr="006A1C82">
        <w:rPr>
          <w:lang w:val="uk-UA"/>
        </w:rPr>
        <w:lastRenderedPageBreak/>
        <w:t>ВСТУП</w:t>
      </w:r>
      <w:bookmarkEnd w:id="3"/>
    </w:p>
    <w:p w14:paraId="0F3E085B" w14:textId="77777777" w:rsidR="002F4CF2" w:rsidRPr="006A1C82" w:rsidRDefault="002F4CF2" w:rsidP="002F4CF2">
      <w:pPr>
        <w:ind w:firstLine="709"/>
        <w:rPr>
          <w:szCs w:val="28"/>
          <w:lang w:val="uk-UA"/>
        </w:rPr>
      </w:pPr>
    </w:p>
    <w:p w14:paraId="59D33CCF" w14:textId="5D9FC36D" w:rsidR="002F4CF2" w:rsidRPr="006A1C82" w:rsidRDefault="002F4CF2" w:rsidP="002F4CF2">
      <w:pPr>
        <w:ind w:firstLine="709"/>
        <w:rPr>
          <w:szCs w:val="28"/>
          <w:lang w:val="uk-UA"/>
        </w:rPr>
      </w:pPr>
      <w:r w:rsidRPr="006A1C82">
        <w:rPr>
          <w:szCs w:val="28"/>
          <w:lang w:val="uk-UA"/>
        </w:rPr>
        <w:t xml:space="preserve">Завдання вимірювання відстані між двома об'єктами </w:t>
      </w:r>
      <w:r w:rsidR="00CC253E" w:rsidRPr="006A1C82">
        <w:rPr>
          <w:szCs w:val="28"/>
          <w:lang w:val="uk-UA"/>
        </w:rPr>
        <w:t xml:space="preserve">завжди </w:t>
      </w:r>
      <w:r w:rsidRPr="006A1C82">
        <w:rPr>
          <w:szCs w:val="28"/>
          <w:lang w:val="uk-UA"/>
        </w:rPr>
        <w:t>бул</w:t>
      </w:r>
      <w:r w:rsidR="00CC253E" w:rsidRPr="006A1C82">
        <w:rPr>
          <w:szCs w:val="28"/>
          <w:lang w:val="uk-UA"/>
        </w:rPr>
        <w:t>о</w:t>
      </w:r>
      <w:r w:rsidRPr="006A1C82">
        <w:rPr>
          <w:szCs w:val="28"/>
          <w:lang w:val="uk-UA"/>
        </w:rPr>
        <w:t xml:space="preserve"> актуальною</w:t>
      </w:r>
      <w:r w:rsidR="00CC253E" w:rsidRPr="006A1C82">
        <w:rPr>
          <w:szCs w:val="28"/>
          <w:lang w:val="uk-UA"/>
        </w:rPr>
        <w:t xml:space="preserve"> задачею</w:t>
      </w:r>
      <w:r w:rsidRPr="006A1C82">
        <w:rPr>
          <w:szCs w:val="28"/>
          <w:lang w:val="uk-UA"/>
        </w:rPr>
        <w:t xml:space="preserve">, проте в даний час її </w:t>
      </w:r>
      <w:r w:rsidR="008D5095" w:rsidRPr="006A1C82">
        <w:rPr>
          <w:szCs w:val="28"/>
          <w:lang w:val="uk-UA"/>
        </w:rPr>
        <w:t>значення</w:t>
      </w:r>
      <w:r w:rsidRPr="006A1C82">
        <w:rPr>
          <w:szCs w:val="28"/>
          <w:lang w:val="uk-UA"/>
        </w:rPr>
        <w:t xml:space="preserve"> в техніці особливо зросл</w:t>
      </w:r>
      <w:r w:rsidR="008D5095" w:rsidRPr="006A1C82">
        <w:rPr>
          <w:szCs w:val="28"/>
          <w:lang w:val="uk-UA"/>
        </w:rPr>
        <w:t>о</w:t>
      </w:r>
      <w:r w:rsidRPr="006A1C82">
        <w:rPr>
          <w:szCs w:val="28"/>
          <w:lang w:val="uk-UA"/>
        </w:rPr>
        <w:t xml:space="preserve">, що зумовлено необхідністю високоточного позиціонування об'єктів в будівництві, геодезії, військовій справі, навігації і т.. При цьому в різних областях використання далекомірів постійно посилюються вимоги до точності, граничної вимірюваної дальності, темпу вимірювань, масою і габаритами апаратури. Так, на ринку цивільних далекомірів з'явилися прилади, здатні вимірювати відстані до 200 м з похибкою ± 1,5 мм. У військовій області вже впроваджені і використовуються далекоміри авіаційного базування з граничною вимірюваної дальністю понад 50 км. З'явилися прилади нового класу - </w:t>
      </w:r>
      <w:proofErr w:type="spellStart"/>
      <w:r w:rsidRPr="006A1C82">
        <w:rPr>
          <w:szCs w:val="28"/>
          <w:lang w:val="uk-UA"/>
        </w:rPr>
        <w:t>скануючі</w:t>
      </w:r>
      <w:proofErr w:type="spellEnd"/>
      <w:r w:rsidRPr="006A1C82">
        <w:rPr>
          <w:szCs w:val="28"/>
          <w:lang w:val="uk-UA"/>
        </w:rPr>
        <w:t xml:space="preserve"> далекоміри, що дозволяють формувати матрицю </w:t>
      </w:r>
      <w:proofErr w:type="spellStart"/>
      <w:r w:rsidRPr="006A1C82">
        <w:rPr>
          <w:szCs w:val="28"/>
          <w:lang w:val="uk-UA"/>
        </w:rPr>
        <w:t>д</w:t>
      </w:r>
      <w:r w:rsidR="008D5095" w:rsidRPr="006A1C82">
        <w:rPr>
          <w:szCs w:val="28"/>
          <w:lang w:val="uk-UA"/>
        </w:rPr>
        <w:t>а</w:t>
      </w:r>
      <w:r w:rsidRPr="006A1C82">
        <w:rPr>
          <w:szCs w:val="28"/>
          <w:lang w:val="uk-UA"/>
        </w:rPr>
        <w:t>льностей</w:t>
      </w:r>
      <w:proofErr w:type="spellEnd"/>
      <w:r w:rsidRPr="006A1C82">
        <w:rPr>
          <w:szCs w:val="28"/>
          <w:lang w:val="uk-UA"/>
        </w:rPr>
        <w:t xml:space="preserve"> з подальшим синтезом комп'ютерної 3D-моделі </w:t>
      </w:r>
      <w:proofErr w:type="spellStart"/>
      <w:r w:rsidRPr="006A1C82">
        <w:rPr>
          <w:szCs w:val="28"/>
          <w:lang w:val="uk-UA"/>
        </w:rPr>
        <w:t>зондуючого</w:t>
      </w:r>
      <w:proofErr w:type="spellEnd"/>
      <w:r w:rsidRPr="006A1C82">
        <w:rPr>
          <w:szCs w:val="28"/>
          <w:lang w:val="uk-UA"/>
        </w:rPr>
        <w:t xml:space="preserve"> об'єкта</w:t>
      </w:r>
      <w:r w:rsidR="00587FB5" w:rsidRPr="006A1C82">
        <w:rPr>
          <w:szCs w:val="28"/>
          <w:lang w:val="uk-UA"/>
        </w:rPr>
        <w:t>[</w:t>
      </w:r>
      <w:r w:rsidR="00AC1C27" w:rsidRPr="006A1C82">
        <w:rPr>
          <w:szCs w:val="28"/>
          <w:lang w:val="uk-UA"/>
        </w:rPr>
        <w:t>28</w:t>
      </w:r>
      <w:r w:rsidR="00587FB5" w:rsidRPr="006A1C82">
        <w:rPr>
          <w:szCs w:val="28"/>
          <w:lang w:val="uk-UA"/>
        </w:rPr>
        <w:t>]</w:t>
      </w:r>
      <w:r w:rsidRPr="006A1C82">
        <w:rPr>
          <w:szCs w:val="28"/>
          <w:lang w:val="uk-UA"/>
        </w:rPr>
        <w:t>.</w:t>
      </w:r>
    </w:p>
    <w:p w14:paraId="1CDCD41E" w14:textId="7D5435A3" w:rsidR="00034497" w:rsidRPr="006A1C82" w:rsidRDefault="00034497" w:rsidP="00034497">
      <w:pPr>
        <w:ind w:firstLine="709"/>
        <w:rPr>
          <w:szCs w:val="28"/>
          <w:lang w:val="uk-UA"/>
        </w:rPr>
      </w:pPr>
      <w:r w:rsidRPr="006A1C82">
        <w:rPr>
          <w:szCs w:val="28"/>
          <w:lang w:val="uk-UA"/>
        </w:rPr>
        <w:t>В даний час актуальною є задача вимірювання відстані в системах машинного зору роботів. В часи пандемії, коли необхідно як можна менше контактувати з людьми, на допомогу приходять роботи. Вони можуть доставляти продукти</w:t>
      </w:r>
      <w:r w:rsidR="008D5095" w:rsidRPr="006A1C82">
        <w:rPr>
          <w:szCs w:val="28"/>
          <w:lang w:val="uk-UA"/>
        </w:rPr>
        <w:t>, предмети</w:t>
      </w:r>
      <w:r w:rsidRPr="006A1C82">
        <w:rPr>
          <w:szCs w:val="28"/>
          <w:lang w:val="uk-UA"/>
        </w:rPr>
        <w:t xml:space="preserve"> першої необхідності,</w:t>
      </w:r>
      <w:r w:rsidR="008D5095" w:rsidRPr="006A1C82">
        <w:rPr>
          <w:szCs w:val="28"/>
          <w:lang w:val="uk-UA"/>
        </w:rPr>
        <w:t xml:space="preserve"> зокрема</w:t>
      </w:r>
      <w:r w:rsidRPr="006A1C82">
        <w:rPr>
          <w:szCs w:val="28"/>
          <w:lang w:val="uk-UA"/>
        </w:rPr>
        <w:t xml:space="preserve"> ліки, їжу та </w:t>
      </w:r>
      <w:r w:rsidR="005A6E11" w:rsidRPr="006A1C82">
        <w:rPr>
          <w:szCs w:val="28"/>
          <w:lang w:val="uk-UA"/>
        </w:rPr>
        <w:t>інше</w:t>
      </w:r>
      <w:r w:rsidR="009C27CE" w:rsidRPr="006A1C82">
        <w:rPr>
          <w:szCs w:val="28"/>
          <w:lang w:val="uk-UA"/>
        </w:rPr>
        <w:t>.</w:t>
      </w:r>
      <w:r w:rsidRPr="006A1C82">
        <w:rPr>
          <w:szCs w:val="28"/>
          <w:lang w:val="uk-UA"/>
        </w:rPr>
        <w:t xml:space="preserve"> Тому, в наш час оснащення </w:t>
      </w:r>
      <w:r w:rsidR="009C27CE" w:rsidRPr="006A1C82">
        <w:rPr>
          <w:szCs w:val="28"/>
          <w:lang w:val="uk-UA"/>
        </w:rPr>
        <w:t>роботів безконтактними методами визначення відстані (</w:t>
      </w:r>
      <w:r w:rsidRPr="006A1C82">
        <w:rPr>
          <w:szCs w:val="28"/>
          <w:lang w:val="uk-UA"/>
        </w:rPr>
        <w:t>БМВВ</w:t>
      </w:r>
      <w:r w:rsidR="009C27CE" w:rsidRPr="006A1C82">
        <w:rPr>
          <w:szCs w:val="28"/>
          <w:lang w:val="uk-UA"/>
        </w:rPr>
        <w:t>)</w:t>
      </w:r>
      <w:r w:rsidRPr="006A1C82">
        <w:rPr>
          <w:szCs w:val="28"/>
          <w:lang w:val="uk-UA"/>
        </w:rPr>
        <w:t xml:space="preserve"> є дуже актуальною темою. Оснащення роботів безконтактними методами визначення відстані забезпечує істотне розширення їх технологічних і функціональних можливостей. Сприйняття та обробку візуальної інформації про поточний стан процесу, відносне розташування та орієнтацію роботів та об'єктів маніпуляцій дозволяє автоматизувати </w:t>
      </w:r>
      <w:r w:rsidR="005A6E11" w:rsidRPr="006A1C82">
        <w:rPr>
          <w:szCs w:val="28"/>
          <w:lang w:val="uk-UA"/>
        </w:rPr>
        <w:t>багато</w:t>
      </w:r>
      <w:r w:rsidRPr="006A1C82">
        <w:rPr>
          <w:szCs w:val="28"/>
          <w:lang w:val="uk-UA"/>
        </w:rPr>
        <w:t xml:space="preserve"> операці</w:t>
      </w:r>
      <w:r w:rsidR="005A6E11" w:rsidRPr="006A1C82">
        <w:rPr>
          <w:szCs w:val="28"/>
          <w:lang w:val="uk-UA"/>
        </w:rPr>
        <w:t>й</w:t>
      </w:r>
      <w:r w:rsidRPr="006A1C82">
        <w:rPr>
          <w:szCs w:val="28"/>
          <w:lang w:val="uk-UA"/>
        </w:rPr>
        <w:t>.</w:t>
      </w:r>
    </w:p>
    <w:p w14:paraId="56F1FF52" w14:textId="49C31D50" w:rsidR="00034497" w:rsidRPr="006A1C82" w:rsidRDefault="00034497" w:rsidP="00034497">
      <w:pPr>
        <w:ind w:firstLine="709"/>
        <w:rPr>
          <w:szCs w:val="28"/>
          <w:lang w:val="uk-UA"/>
        </w:rPr>
      </w:pPr>
      <w:r w:rsidRPr="006A1C82">
        <w:rPr>
          <w:szCs w:val="28"/>
          <w:lang w:val="uk-UA"/>
        </w:rPr>
        <w:t xml:space="preserve">У простих системах машинного зору роботів широко використовуються ультразвукові та інфрачервоні далекоміри. Однак, їх великим недоліком є низька просторова роздільність внаслідок широкої діаграми спрямованості випромінювачів. </w:t>
      </w:r>
      <w:r w:rsidR="005E14F7" w:rsidRPr="006A1C82">
        <w:rPr>
          <w:szCs w:val="28"/>
          <w:lang w:val="uk-UA"/>
        </w:rPr>
        <w:t>Огляд літератури показав, що д</w:t>
      </w:r>
      <w:r w:rsidRPr="006A1C82">
        <w:rPr>
          <w:szCs w:val="28"/>
          <w:lang w:val="uk-UA"/>
        </w:rPr>
        <w:t xml:space="preserve">аного недоліку позбавлені </w:t>
      </w:r>
      <w:r w:rsidRPr="006A1C82">
        <w:rPr>
          <w:szCs w:val="28"/>
          <w:lang w:val="uk-UA"/>
        </w:rPr>
        <w:lastRenderedPageBreak/>
        <w:t>лазерні далекоміри. В якості випромінювача вони використовують лазер, який забезпечує гранично вузьку діаграму спрямованості і високу точність визначення дистанції до предмета</w:t>
      </w:r>
      <w:r w:rsidR="00C65224" w:rsidRPr="006A1C82">
        <w:rPr>
          <w:szCs w:val="28"/>
          <w:lang w:val="uk-UA"/>
        </w:rPr>
        <w:t>.</w:t>
      </w:r>
    </w:p>
    <w:p w14:paraId="16981678" w14:textId="1EC8E1AC" w:rsidR="0021080B" w:rsidRPr="006A1C82" w:rsidRDefault="00560D2D" w:rsidP="00656AC8">
      <w:pPr>
        <w:ind w:firstLine="709"/>
        <w:rPr>
          <w:szCs w:val="28"/>
          <w:lang w:val="uk-UA"/>
        </w:rPr>
      </w:pPr>
      <w:r w:rsidRPr="006A1C82">
        <w:rPr>
          <w:szCs w:val="28"/>
          <w:lang w:val="uk-UA"/>
        </w:rPr>
        <w:t xml:space="preserve">Об’єктом дослідження </w:t>
      </w:r>
      <w:r w:rsidR="008B373E">
        <w:rPr>
          <w:szCs w:val="28"/>
          <w:lang w:val="uk-UA"/>
        </w:rPr>
        <w:t>атестаційної магістерської роботи</w:t>
      </w:r>
      <w:r w:rsidRPr="006A1C82">
        <w:rPr>
          <w:szCs w:val="28"/>
          <w:lang w:val="uk-UA"/>
        </w:rPr>
        <w:t xml:space="preserve"> є дослідження безконтактних методів визначення відстані. </w:t>
      </w:r>
      <w:r w:rsidR="00C64516" w:rsidRPr="006A1C82">
        <w:rPr>
          <w:szCs w:val="28"/>
          <w:lang w:val="uk-UA"/>
        </w:rPr>
        <w:t>В даній роботі будуть розглянуті такі питання як огляд існуючих методів визначення відстані до об’єкта, аналіз безконтактних методів, обґрунтування вибору безконтактних методів, детальніше розглянемо лазерний метод визначення відстані до об’єкта</w:t>
      </w:r>
      <w:r w:rsidR="0027527C" w:rsidRPr="006A1C82">
        <w:rPr>
          <w:szCs w:val="28"/>
          <w:lang w:val="uk-UA"/>
        </w:rPr>
        <w:t>, техноло</w:t>
      </w:r>
      <w:r w:rsidR="001B3814" w:rsidRPr="006A1C82">
        <w:rPr>
          <w:szCs w:val="28"/>
          <w:lang w:val="uk-UA"/>
        </w:rPr>
        <w:t>г</w:t>
      </w:r>
      <w:r w:rsidR="0027527C" w:rsidRPr="006A1C82">
        <w:rPr>
          <w:szCs w:val="28"/>
          <w:lang w:val="uk-UA"/>
        </w:rPr>
        <w:t>ії</w:t>
      </w:r>
      <w:r w:rsidR="00C64516" w:rsidRPr="006A1C82">
        <w:rPr>
          <w:szCs w:val="28"/>
          <w:lang w:val="uk-UA"/>
        </w:rPr>
        <w:t xml:space="preserve"> та застосуємо компенсаційний метод вимірювання фазового зсуву в лазерних далекомірах для підвищення точності визначення відстані і швидкодії далекоміра.</w:t>
      </w:r>
    </w:p>
    <w:p w14:paraId="7083A300" w14:textId="72DEB566" w:rsidR="00AA5611" w:rsidRPr="006A1C82" w:rsidRDefault="00AA5611" w:rsidP="009A477C">
      <w:pPr>
        <w:ind w:firstLine="709"/>
        <w:jc w:val="center"/>
        <w:rPr>
          <w:szCs w:val="28"/>
          <w:lang w:val="uk-UA"/>
        </w:rPr>
      </w:pPr>
      <w:r w:rsidRPr="006A1C82">
        <w:rPr>
          <w:szCs w:val="28"/>
          <w:lang w:val="uk-UA"/>
        </w:rPr>
        <w:br w:type="page"/>
      </w:r>
    </w:p>
    <w:p w14:paraId="64E1EFA8" w14:textId="5554FF33" w:rsidR="005D390D" w:rsidRPr="006A1C82" w:rsidRDefault="00AA5611" w:rsidP="005758B6">
      <w:pPr>
        <w:pStyle w:val="1"/>
        <w:rPr>
          <w:lang w:val="uk-UA"/>
        </w:rPr>
      </w:pPr>
      <w:bookmarkStart w:id="4" w:name="_Toc59367716"/>
      <w:r w:rsidRPr="006A1C82">
        <w:rPr>
          <w:lang w:val="uk-UA"/>
        </w:rPr>
        <w:lastRenderedPageBreak/>
        <w:t>1 О</w:t>
      </w:r>
      <w:r w:rsidR="005758B6" w:rsidRPr="006A1C82">
        <w:rPr>
          <w:lang w:val="uk-UA"/>
        </w:rPr>
        <w:t>гляд існуючих</w:t>
      </w:r>
      <w:r w:rsidRPr="006A1C82">
        <w:rPr>
          <w:lang w:val="uk-UA"/>
        </w:rPr>
        <w:t xml:space="preserve"> </w:t>
      </w:r>
      <w:r w:rsidR="005758B6" w:rsidRPr="006A1C82">
        <w:rPr>
          <w:lang w:val="uk-UA"/>
        </w:rPr>
        <w:t>методів визначення відстані до об'єкта</w:t>
      </w:r>
      <w:bookmarkEnd w:id="4"/>
    </w:p>
    <w:p w14:paraId="1CBFFEC0" w14:textId="77777777" w:rsidR="006B7733" w:rsidRPr="006A1C82" w:rsidRDefault="006B7733" w:rsidP="00800C66">
      <w:pPr>
        <w:rPr>
          <w:szCs w:val="28"/>
          <w:lang w:val="uk-UA"/>
        </w:rPr>
      </w:pPr>
    </w:p>
    <w:p w14:paraId="52FEDA86" w14:textId="77777777" w:rsidR="002E7BE1" w:rsidRPr="006A1C82" w:rsidRDefault="00AC43BD" w:rsidP="002E7BE1">
      <w:pPr>
        <w:pStyle w:val="2"/>
        <w:rPr>
          <w:szCs w:val="28"/>
          <w:lang w:val="uk-UA"/>
        </w:rPr>
      </w:pPr>
      <w:r w:rsidRPr="006A1C82">
        <w:rPr>
          <w:szCs w:val="28"/>
          <w:lang w:val="uk-UA"/>
        </w:rPr>
        <w:tab/>
      </w:r>
      <w:bookmarkStart w:id="5" w:name="_Toc59367717"/>
      <w:r w:rsidR="002E7BE1" w:rsidRPr="006A1C82">
        <w:rPr>
          <w:szCs w:val="28"/>
          <w:lang w:val="uk-UA"/>
        </w:rPr>
        <w:t xml:space="preserve">1.1 Огляд існуючих </w:t>
      </w:r>
      <w:r w:rsidR="002E7BE1" w:rsidRPr="006A1C82">
        <w:rPr>
          <w:lang w:val="uk-UA"/>
        </w:rPr>
        <w:t>методів визначення відстані до об'єкта</w:t>
      </w:r>
      <w:bookmarkEnd w:id="5"/>
    </w:p>
    <w:p w14:paraId="16123A5F" w14:textId="77777777" w:rsidR="002E7BE1" w:rsidRPr="006A1C82" w:rsidRDefault="002E7BE1" w:rsidP="002E7BE1">
      <w:pPr>
        <w:ind w:firstLine="708"/>
        <w:rPr>
          <w:szCs w:val="28"/>
          <w:lang w:val="uk-UA"/>
        </w:rPr>
      </w:pPr>
    </w:p>
    <w:p w14:paraId="5890B134" w14:textId="77777777" w:rsidR="00E071C4" w:rsidRPr="006A1C82" w:rsidRDefault="00E071C4" w:rsidP="00E071C4">
      <w:pPr>
        <w:ind w:firstLine="709"/>
        <w:rPr>
          <w:szCs w:val="28"/>
          <w:lang w:val="uk-UA"/>
        </w:rPr>
      </w:pPr>
      <w:r w:rsidRPr="006A1C82">
        <w:rPr>
          <w:szCs w:val="28"/>
          <w:lang w:val="uk-UA"/>
        </w:rPr>
        <w:t>За принципом взаємодії з об'єктом всі існуючі методи вимірювання параметрів динамічних об'єктів можна розділити на дві групи: контактні та безконтактні.</w:t>
      </w:r>
    </w:p>
    <w:p w14:paraId="0531FA95" w14:textId="0F27ADC9" w:rsidR="002E7BE1" w:rsidRPr="006A1C82" w:rsidRDefault="002E7BE1" w:rsidP="002E7BE1">
      <w:pPr>
        <w:ind w:firstLine="708"/>
        <w:rPr>
          <w:szCs w:val="28"/>
          <w:lang w:val="uk-UA"/>
        </w:rPr>
      </w:pPr>
      <w:r w:rsidRPr="006A1C82">
        <w:rPr>
          <w:szCs w:val="28"/>
          <w:lang w:val="uk-UA"/>
        </w:rPr>
        <w:t>Контактний метод заснований на тому, що чутливий елемент приладу приводиться в контакт з об'єктом вимірювання.</w:t>
      </w:r>
      <w:r w:rsidR="00E11273" w:rsidRPr="006A1C82">
        <w:rPr>
          <w:szCs w:val="28"/>
          <w:lang w:val="uk-UA"/>
        </w:rPr>
        <w:t xml:space="preserve"> </w:t>
      </w:r>
    </w:p>
    <w:p w14:paraId="79765B99" w14:textId="77777777" w:rsidR="004B7242" w:rsidRPr="006A1C82" w:rsidRDefault="004B7242" w:rsidP="004B7242">
      <w:pPr>
        <w:ind w:firstLine="708"/>
        <w:rPr>
          <w:szCs w:val="28"/>
          <w:lang w:val="uk-UA"/>
        </w:rPr>
      </w:pPr>
      <w:r w:rsidRPr="006A1C82">
        <w:rPr>
          <w:szCs w:val="28"/>
          <w:lang w:val="uk-UA"/>
        </w:rPr>
        <w:t>Контактні методи прості в реалізації, мають точне положення на досліджуваному об'єкті. Невелика вартість і прийнятна точність широко розповсюдили їх у промисловості, проте необхідність установки контактного датчика безпосередньо на динамічному об'єкті різко знижує область їх застосування.</w:t>
      </w:r>
    </w:p>
    <w:p w14:paraId="0DA1669B" w14:textId="1B534459" w:rsidR="000B19FB" w:rsidRPr="006A1C82" w:rsidRDefault="00DE757F" w:rsidP="002E7BE1">
      <w:pPr>
        <w:ind w:firstLine="708"/>
        <w:rPr>
          <w:szCs w:val="28"/>
          <w:lang w:val="uk-UA"/>
        </w:rPr>
      </w:pPr>
      <w:r w:rsidRPr="006A1C82">
        <w:rPr>
          <w:szCs w:val="28"/>
          <w:lang w:val="uk-UA"/>
        </w:rPr>
        <w:t>Датчик відстані - це пристрій, який використовується для вимірювання довжини, висоти і ширини об'єкта. Для зручності датчик вбудовують в корпус, програмують його і надають компактний вид. Таким чином створюється далекомір, який широко використовується в багатьох сферах. До основних недоліків контактних датчиків можна віднести: схильність датчиків і ліній зв'язку шкідливим</w:t>
      </w:r>
      <w:r w:rsidR="003079C5" w:rsidRPr="006A1C82">
        <w:rPr>
          <w:szCs w:val="28"/>
          <w:lang w:val="uk-UA"/>
        </w:rPr>
        <w:t>,</w:t>
      </w:r>
      <w:r w:rsidRPr="006A1C82">
        <w:rPr>
          <w:szCs w:val="28"/>
          <w:lang w:val="uk-UA"/>
        </w:rPr>
        <w:t xml:space="preserve"> з точки зору надійності</w:t>
      </w:r>
      <w:r w:rsidR="003079C5" w:rsidRPr="006A1C82">
        <w:rPr>
          <w:szCs w:val="28"/>
          <w:lang w:val="uk-UA"/>
        </w:rPr>
        <w:t>,</w:t>
      </w:r>
      <w:r w:rsidRPr="006A1C82">
        <w:rPr>
          <w:szCs w:val="28"/>
          <w:lang w:val="uk-UA"/>
        </w:rPr>
        <w:t xml:space="preserve"> механічних і температурних впливів, що призводить до частих і дороги</w:t>
      </w:r>
      <w:r w:rsidR="003079C5" w:rsidRPr="006A1C82">
        <w:rPr>
          <w:szCs w:val="28"/>
          <w:lang w:val="uk-UA"/>
        </w:rPr>
        <w:t>х</w:t>
      </w:r>
      <w:r w:rsidRPr="006A1C82">
        <w:rPr>
          <w:szCs w:val="28"/>
          <w:lang w:val="uk-UA"/>
        </w:rPr>
        <w:t xml:space="preserve"> збоїв та відмов у системах контролю стану обладнання</w:t>
      </w:r>
      <w:r w:rsidR="001E46A1" w:rsidRPr="006A1C82">
        <w:rPr>
          <w:szCs w:val="28"/>
          <w:lang w:val="uk-UA"/>
        </w:rPr>
        <w:t>[27]</w:t>
      </w:r>
      <w:r w:rsidR="000B19FB" w:rsidRPr="006A1C82">
        <w:rPr>
          <w:szCs w:val="28"/>
          <w:lang w:val="uk-UA"/>
        </w:rPr>
        <w:t>.</w:t>
      </w:r>
    </w:p>
    <w:p w14:paraId="1B26C68C" w14:textId="279B5890" w:rsidR="00DE757F" w:rsidRPr="006A1C82" w:rsidRDefault="000B19FB" w:rsidP="002E7BE1">
      <w:pPr>
        <w:ind w:firstLine="708"/>
        <w:rPr>
          <w:szCs w:val="28"/>
          <w:lang w:val="uk-UA"/>
        </w:rPr>
      </w:pPr>
      <w:r w:rsidRPr="006A1C82">
        <w:rPr>
          <w:szCs w:val="28"/>
          <w:lang w:val="uk-UA"/>
        </w:rPr>
        <w:t>Існує багато ситуацій, в яких необхідно виміряти параметри вібрації об'єкта, не маючи фізичного контакту з ним, або такий контакт просто неможливий.</w:t>
      </w:r>
    </w:p>
    <w:p w14:paraId="6966DC26" w14:textId="002B60A2" w:rsidR="002E7BE1" w:rsidRPr="006A1C82" w:rsidRDefault="002E7BE1" w:rsidP="002E7BE1">
      <w:pPr>
        <w:ind w:firstLine="708"/>
        <w:rPr>
          <w:szCs w:val="28"/>
          <w:lang w:val="uk-UA"/>
        </w:rPr>
      </w:pPr>
      <w:r w:rsidRPr="006A1C82">
        <w:rPr>
          <w:szCs w:val="28"/>
          <w:lang w:val="uk-UA"/>
        </w:rPr>
        <w:t>Безконтактний метод заснований на тому, що чутливий елемент приладу не наводиться в контакт з об'єктом вимірювання.</w:t>
      </w:r>
    </w:p>
    <w:p w14:paraId="478BB208" w14:textId="516A7D4C" w:rsidR="00E11273" w:rsidRPr="006A1C82" w:rsidRDefault="00E11273" w:rsidP="002E7BE1">
      <w:pPr>
        <w:ind w:firstLine="708"/>
        <w:rPr>
          <w:szCs w:val="28"/>
          <w:lang w:val="uk-UA"/>
        </w:rPr>
      </w:pPr>
      <w:r w:rsidRPr="006A1C82">
        <w:rPr>
          <w:szCs w:val="28"/>
          <w:lang w:val="uk-UA"/>
        </w:rPr>
        <w:t xml:space="preserve">У багатьох випадках краще використовувати безконтактний спосіб вимірювання, так як він гарантує відсутність пошкоджень вимірюваного </w:t>
      </w:r>
      <w:r w:rsidRPr="006A1C82">
        <w:rPr>
          <w:szCs w:val="28"/>
          <w:lang w:val="uk-UA"/>
        </w:rPr>
        <w:lastRenderedPageBreak/>
        <w:t>об'єкта, які можуть з'явитися в результаті контакту об'єкта з чутливим елементом приладу при контактному методі вимірювань.</w:t>
      </w:r>
    </w:p>
    <w:p w14:paraId="7D55B0DC" w14:textId="2A726AF5" w:rsidR="00D078CE" w:rsidRPr="006A1C82" w:rsidRDefault="00D078CE" w:rsidP="002E7BE1">
      <w:pPr>
        <w:ind w:firstLine="708"/>
        <w:rPr>
          <w:szCs w:val="28"/>
          <w:lang w:val="uk-UA"/>
        </w:rPr>
      </w:pPr>
      <w:r w:rsidRPr="006A1C82">
        <w:rPr>
          <w:szCs w:val="28"/>
          <w:lang w:val="uk-UA"/>
        </w:rPr>
        <w:t>Загальн</w:t>
      </w:r>
      <w:r w:rsidR="00954914" w:rsidRPr="006A1C82">
        <w:rPr>
          <w:szCs w:val="28"/>
          <w:lang w:val="uk-UA"/>
        </w:rPr>
        <w:t>им</w:t>
      </w:r>
      <w:r w:rsidRPr="006A1C82">
        <w:rPr>
          <w:szCs w:val="28"/>
          <w:lang w:val="uk-UA"/>
        </w:rPr>
        <w:t xml:space="preserve"> </w:t>
      </w:r>
      <w:r w:rsidR="00796079" w:rsidRPr="006A1C82">
        <w:rPr>
          <w:szCs w:val="28"/>
          <w:lang w:val="uk-UA"/>
        </w:rPr>
        <w:t>плюсом</w:t>
      </w:r>
      <w:r w:rsidRPr="006A1C82">
        <w:rPr>
          <w:szCs w:val="28"/>
          <w:lang w:val="uk-UA"/>
        </w:rPr>
        <w:t xml:space="preserve"> безконтактних методів вимірювання є відсутність механічного впливу на досліджуваний об'єкт і зневажливо мала інерційність, що дозволяє уникнути основних недоліків, властивих контактним методам. Зокрема, це можливість отримання необхідної інформації на малих і великих відстанях, в будь-яких режимах роботи, в умовах низьких і високих температур, тисків, від герметичних об'єктів, від елементів</w:t>
      </w:r>
      <w:r w:rsidR="00652762" w:rsidRPr="006A1C82">
        <w:rPr>
          <w:szCs w:val="28"/>
          <w:lang w:val="uk-UA"/>
        </w:rPr>
        <w:t xml:space="preserve"> які</w:t>
      </w:r>
      <w:r w:rsidRPr="006A1C82">
        <w:rPr>
          <w:szCs w:val="28"/>
          <w:lang w:val="uk-UA"/>
        </w:rPr>
        <w:t xml:space="preserve"> знаходяться в агресивних і вибухонебезпечних середовищах, </w:t>
      </w:r>
      <w:r w:rsidR="00BE27DC" w:rsidRPr="006A1C82">
        <w:rPr>
          <w:szCs w:val="28"/>
          <w:lang w:val="uk-UA"/>
        </w:rPr>
        <w:t>в</w:t>
      </w:r>
      <w:r w:rsidRPr="006A1C82">
        <w:rPr>
          <w:szCs w:val="28"/>
          <w:lang w:val="uk-UA"/>
        </w:rPr>
        <w:t xml:space="preserve"> замкнутих </w:t>
      </w:r>
      <w:r w:rsidR="00235F99" w:rsidRPr="006A1C82">
        <w:rPr>
          <w:szCs w:val="28"/>
          <w:lang w:val="uk-UA"/>
        </w:rPr>
        <w:t>приміщеннях</w:t>
      </w:r>
      <w:r w:rsidRPr="006A1C82">
        <w:rPr>
          <w:szCs w:val="28"/>
          <w:lang w:val="uk-UA"/>
        </w:rPr>
        <w:t>.</w:t>
      </w:r>
    </w:p>
    <w:p w14:paraId="2A189C96" w14:textId="49D22A8F" w:rsidR="002E7BE1" w:rsidRPr="006A1C82" w:rsidRDefault="00E11273" w:rsidP="00E11273">
      <w:pPr>
        <w:ind w:firstLine="708"/>
        <w:rPr>
          <w:szCs w:val="28"/>
          <w:lang w:val="uk-UA"/>
        </w:rPr>
      </w:pPr>
      <w:r w:rsidRPr="006A1C82">
        <w:rPr>
          <w:szCs w:val="28"/>
          <w:lang w:val="uk-UA"/>
        </w:rPr>
        <w:t xml:space="preserve">Зазвичай метод вимірювань обумовлений пристроєм для вимірів. </w:t>
      </w:r>
      <w:r w:rsidR="002E7BE1" w:rsidRPr="006A1C82">
        <w:rPr>
          <w:szCs w:val="28"/>
          <w:lang w:val="uk-UA"/>
        </w:rPr>
        <w:t xml:space="preserve">Для вимірювання відстані зазвичай використовують далекомір. Під далекоміром </w:t>
      </w:r>
      <w:r w:rsidR="00235F99" w:rsidRPr="006A1C82">
        <w:rPr>
          <w:szCs w:val="28"/>
          <w:lang w:val="uk-UA"/>
        </w:rPr>
        <w:t>розуміють</w:t>
      </w:r>
      <w:r w:rsidR="002E7BE1" w:rsidRPr="006A1C82">
        <w:rPr>
          <w:szCs w:val="28"/>
          <w:lang w:val="uk-UA"/>
        </w:rPr>
        <w:t xml:space="preserve"> пристрій, призначений для визначення відстані від спостерігача до об'єкта. Дані пристрої застосовуються в геодезії, для наведення різк</w:t>
      </w:r>
      <w:r w:rsidR="00235F99" w:rsidRPr="006A1C82">
        <w:rPr>
          <w:szCs w:val="28"/>
          <w:lang w:val="uk-UA"/>
        </w:rPr>
        <w:t>о</w:t>
      </w:r>
      <w:r w:rsidR="002E7BE1" w:rsidRPr="006A1C82">
        <w:rPr>
          <w:szCs w:val="28"/>
          <w:lang w:val="uk-UA"/>
        </w:rPr>
        <w:t>ст</w:t>
      </w:r>
      <w:r w:rsidR="00235F99" w:rsidRPr="006A1C82">
        <w:rPr>
          <w:szCs w:val="28"/>
          <w:lang w:val="uk-UA"/>
        </w:rPr>
        <w:t>і</w:t>
      </w:r>
      <w:r w:rsidR="002E7BE1" w:rsidRPr="006A1C82">
        <w:rPr>
          <w:szCs w:val="28"/>
          <w:lang w:val="uk-UA"/>
        </w:rPr>
        <w:t xml:space="preserve"> в фотографії,</w:t>
      </w:r>
      <w:r w:rsidR="00AE3915" w:rsidRPr="006A1C82">
        <w:rPr>
          <w:szCs w:val="28"/>
          <w:lang w:val="uk-UA"/>
        </w:rPr>
        <w:t xml:space="preserve"> в робототехніці,</w:t>
      </w:r>
      <w:r w:rsidR="002E7BE1" w:rsidRPr="006A1C82">
        <w:rPr>
          <w:szCs w:val="28"/>
          <w:lang w:val="uk-UA"/>
        </w:rPr>
        <w:t xml:space="preserve"> в прицільних пристосуваннях зброї, систем бомбометання, будівництві </w:t>
      </w:r>
      <w:r w:rsidR="00235F99" w:rsidRPr="006A1C82">
        <w:rPr>
          <w:szCs w:val="28"/>
          <w:lang w:val="uk-UA"/>
        </w:rPr>
        <w:t>та</w:t>
      </w:r>
      <w:r w:rsidR="002E7BE1" w:rsidRPr="006A1C82">
        <w:rPr>
          <w:szCs w:val="28"/>
          <w:lang w:val="uk-UA"/>
        </w:rPr>
        <w:t xml:space="preserve"> </w:t>
      </w:r>
      <w:proofErr w:type="spellStart"/>
      <w:r w:rsidR="002E7BE1" w:rsidRPr="006A1C82">
        <w:rPr>
          <w:szCs w:val="28"/>
          <w:lang w:val="uk-UA"/>
        </w:rPr>
        <w:t>т.</w:t>
      </w:r>
      <w:r w:rsidR="00235F99" w:rsidRPr="006A1C82">
        <w:rPr>
          <w:szCs w:val="28"/>
          <w:lang w:val="uk-UA"/>
        </w:rPr>
        <w:t>і</w:t>
      </w:r>
      <w:proofErr w:type="spellEnd"/>
      <w:r w:rsidR="001E46A1" w:rsidRPr="006A1C82">
        <w:rPr>
          <w:szCs w:val="28"/>
          <w:lang w:val="uk-UA"/>
        </w:rPr>
        <w:t>[</w:t>
      </w:r>
      <w:r w:rsidR="0008239D" w:rsidRPr="006A1C82">
        <w:rPr>
          <w:szCs w:val="28"/>
          <w:lang w:val="uk-UA"/>
        </w:rPr>
        <w:t>28,29</w:t>
      </w:r>
      <w:r w:rsidR="001E46A1" w:rsidRPr="006A1C82">
        <w:rPr>
          <w:szCs w:val="28"/>
          <w:lang w:val="uk-UA"/>
        </w:rPr>
        <w:t>]</w:t>
      </w:r>
      <w:r w:rsidR="002E7BE1" w:rsidRPr="006A1C82">
        <w:rPr>
          <w:szCs w:val="28"/>
          <w:lang w:val="uk-UA"/>
        </w:rPr>
        <w:t>.</w:t>
      </w:r>
    </w:p>
    <w:p w14:paraId="0D3BE6DC" w14:textId="5735F8DB" w:rsidR="002E7BE1" w:rsidRPr="006A1C82" w:rsidRDefault="00235F99" w:rsidP="002E7BE1">
      <w:pPr>
        <w:ind w:firstLine="708"/>
        <w:rPr>
          <w:szCs w:val="28"/>
          <w:lang w:val="uk-UA"/>
        </w:rPr>
      </w:pPr>
      <w:r w:rsidRPr="006A1C82">
        <w:rPr>
          <w:szCs w:val="28"/>
          <w:lang w:val="uk-UA"/>
        </w:rPr>
        <w:t>За принципом дії далекоміри</w:t>
      </w:r>
      <w:r w:rsidR="002E7BE1" w:rsidRPr="006A1C82">
        <w:rPr>
          <w:szCs w:val="28"/>
          <w:lang w:val="uk-UA"/>
        </w:rPr>
        <w:t xml:space="preserve"> діляться на 2 тип</w:t>
      </w:r>
      <w:r w:rsidRPr="006A1C82">
        <w:rPr>
          <w:szCs w:val="28"/>
          <w:lang w:val="uk-UA"/>
        </w:rPr>
        <w:t>и</w:t>
      </w:r>
      <w:r w:rsidR="002E7BE1" w:rsidRPr="006A1C82">
        <w:rPr>
          <w:szCs w:val="28"/>
          <w:lang w:val="uk-UA"/>
        </w:rPr>
        <w:t>: активні і пасивні. До активних далекомір</w:t>
      </w:r>
      <w:r w:rsidR="00F359AC" w:rsidRPr="006A1C82">
        <w:rPr>
          <w:szCs w:val="28"/>
          <w:lang w:val="uk-UA"/>
        </w:rPr>
        <w:t>ів</w:t>
      </w:r>
      <w:r w:rsidR="002E7BE1" w:rsidRPr="006A1C82">
        <w:rPr>
          <w:szCs w:val="28"/>
          <w:lang w:val="uk-UA"/>
        </w:rPr>
        <w:t xml:space="preserve"> відносять: звуков</w:t>
      </w:r>
      <w:r w:rsidRPr="006A1C82">
        <w:rPr>
          <w:szCs w:val="28"/>
          <w:lang w:val="uk-UA"/>
        </w:rPr>
        <w:t>і</w:t>
      </w:r>
      <w:r w:rsidR="002E7BE1" w:rsidRPr="006A1C82">
        <w:rPr>
          <w:szCs w:val="28"/>
          <w:lang w:val="uk-UA"/>
        </w:rPr>
        <w:t xml:space="preserve"> далекомір</w:t>
      </w:r>
      <w:r w:rsidR="00F359AC" w:rsidRPr="006A1C82">
        <w:rPr>
          <w:szCs w:val="28"/>
          <w:lang w:val="uk-UA"/>
        </w:rPr>
        <w:t>и</w:t>
      </w:r>
      <w:r w:rsidR="002E7BE1" w:rsidRPr="006A1C82">
        <w:rPr>
          <w:szCs w:val="28"/>
          <w:lang w:val="uk-UA"/>
        </w:rPr>
        <w:t>; світлов</w:t>
      </w:r>
      <w:r w:rsidRPr="006A1C82">
        <w:rPr>
          <w:szCs w:val="28"/>
          <w:lang w:val="uk-UA"/>
        </w:rPr>
        <w:t>і</w:t>
      </w:r>
      <w:r w:rsidR="002E7BE1" w:rsidRPr="006A1C82">
        <w:rPr>
          <w:szCs w:val="28"/>
          <w:lang w:val="uk-UA"/>
        </w:rPr>
        <w:t xml:space="preserve"> далекомір</w:t>
      </w:r>
      <w:r w:rsidR="00F359AC" w:rsidRPr="006A1C82">
        <w:rPr>
          <w:szCs w:val="28"/>
          <w:lang w:val="uk-UA"/>
        </w:rPr>
        <w:t>и</w:t>
      </w:r>
      <w:r w:rsidR="002E7BE1" w:rsidRPr="006A1C82">
        <w:rPr>
          <w:szCs w:val="28"/>
          <w:lang w:val="uk-UA"/>
        </w:rPr>
        <w:t>; лазерні далекомір</w:t>
      </w:r>
      <w:r w:rsidR="00F359AC" w:rsidRPr="006A1C82">
        <w:rPr>
          <w:szCs w:val="28"/>
          <w:lang w:val="uk-UA"/>
        </w:rPr>
        <w:t>и</w:t>
      </w:r>
      <w:r w:rsidR="002E7BE1" w:rsidRPr="006A1C82">
        <w:rPr>
          <w:szCs w:val="28"/>
          <w:lang w:val="uk-UA"/>
        </w:rPr>
        <w:t xml:space="preserve"> і далекоміри інших конструкцій. До пасивних далекомір</w:t>
      </w:r>
      <w:r w:rsidR="00F359AC" w:rsidRPr="006A1C82">
        <w:rPr>
          <w:szCs w:val="28"/>
          <w:lang w:val="uk-UA"/>
        </w:rPr>
        <w:t>ів</w:t>
      </w:r>
      <w:r w:rsidR="002E7BE1" w:rsidRPr="006A1C82">
        <w:rPr>
          <w:szCs w:val="28"/>
          <w:lang w:val="uk-UA"/>
        </w:rPr>
        <w:t xml:space="preserve"> відносять: далекоміри, які використовують оптичний паралакс; далекоміри, що використовують зіставлення об'єкта </w:t>
      </w:r>
      <w:r w:rsidR="00F359AC" w:rsidRPr="006A1C82">
        <w:rPr>
          <w:szCs w:val="28"/>
          <w:lang w:val="uk-UA"/>
        </w:rPr>
        <w:t>зі</w:t>
      </w:r>
      <w:r w:rsidR="002E7BE1" w:rsidRPr="006A1C82">
        <w:rPr>
          <w:szCs w:val="28"/>
          <w:lang w:val="uk-UA"/>
        </w:rPr>
        <w:t xml:space="preserve"> зразком і далекоміри інших конструкцій.</w:t>
      </w:r>
    </w:p>
    <w:p w14:paraId="4E143A85" w14:textId="77777777" w:rsidR="002E7BE1" w:rsidRPr="006A1C82" w:rsidRDefault="002E7BE1" w:rsidP="002E7BE1">
      <w:pPr>
        <w:ind w:firstLine="708"/>
        <w:rPr>
          <w:szCs w:val="28"/>
          <w:lang w:val="uk-UA"/>
        </w:rPr>
      </w:pPr>
      <w:r w:rsidRPr="006A1C82">
        <w:rPr>
          <w:szCs w:val="28"/>
          <w:lang w:val="uk-UA"/>
        </w:rPr>
        <w:t>Принцип дії далекомірів активного типу полягає у вимірі часу, який витрачає посланий далекоміром сигнал для проходження відстані до об'єкту і назад. Швидкість поширення сигналу (швидкість світла або звуку) вважається відомою.</w:t>
      </w:r>
    </w:p>
    <w:p w14:paraId="7915EDC9" w14:textId="5AEDE988" w:rsidR="002E7BE1" w:rsidRPr="006A1C82" w:rsidRDefault="00A80501" w:rsidP="002E4B36">
      <w:pPr>
        <w:jc w:val="center"/>
        <w:rPr>
          <w:szCs w:val="28"/>
          <w:lang w:val="uk-UA"/>
        </w:rPr>
      </w:pPr>
      <w:r w:rsidRPr="006A1C82">
        <w:rPr>
          <w:noProof/>
          <w:color w:val="000000"/>
          <w:szCs w:val="28"/>
          <w:lang w:val="uk-UA"/>
        </w:rPr>
        <w:lastRenderedPageBreak/>
        <w:drawing>
          <wp:inline distT="0" distB="0" distL="0" distR="0" wp14:anchorId="010DDB87" wp14:editId="7BD3573D">
            <wp:extent cx="1771650" cy="252073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9" r:link="rId11">
                      <a:extLst>
                        <a:ext uri="{BEBA8EAE-BF5A-486C-A8C5-ECC9F3942E4B}">
                          <a14:imgProps xmlns:a14="http://schemas.microsoft.com/office/drawing/2010/main">
                            <a14:imgLayer r:embed="rId10">
                              <a14:imgEffect>
                                <a14:sharpenSoften amount="50000"/>
                              </a14:imgEffect>
                            </a14:imgLayer>
                          </a14:imgProps>
                        </a:ext>
                        <a:ext uri="{28A0092B-C50C-407E-A947-70E740481C1C}">
                          <a14:useLocalDpi xmlns:a14="http://schemas.microsoft.com/office/drawing/2010/main" val="0"/>
                        </a:ext>
                      </a:extLst>
                    </a:blip>
                    <a:srcRect l="5325" t="4649" r="6508" b="5748"/>
                    <a:stretch/>
                  </pic:blipFill>
                  <pic:spPr bwMode="auto">
                    <a:xfrm>
                      <a:off x="0" y="0"/>
                      <a:ext cx="1784279" cy="2538706"/>
                    </a:xfrm>
                    <a:prstGeom prst="rect">
                      <a:avLst/>
                    </a:prstGeom>
                    <a:noFill/>
                    <a:ln>
                      <a:noFill/>
                    </a:ln>
                    <a:extLst>
                      <a:ext uri="{53640926-AAD7-44D8-BBD7-CCE9431645EC}">
                        <a14:shadowObscured xmlns:a14="http://schemas.microsoft.com/office/drawing/2010/main"/>
                      </a:ext>
                    </a:extLst>
                  </pic:spPr>
                </pic:pic>
              </a:graphicData>
            </a:graphic>
          </wp:inline>
        </w:drawing>
      </w:r>
    </w:p>
    <w:p w14:paraId="59502052" w14:textId="3A80CCA7" w:rsidR="002E7BE1" w:rsidRPr="006A1C82" w:rsidRDefault="002E7BE1" w:rsidP="002E4B36">
      <w:pPr>
        <w:ind w:firstLine="708"/>
        <w:jc w:val="center"/>
        <w:rPr>
          <w:szCs w:val="28"/>
          <w:lang w:val="uk-UA"/>
        </w:rPr>
      </w:pPr>
      <w:r w:rsidRPr="006A1C82">
        <w:rPr>
          <w:szCs w:val="28"/>
          <w:lang w:val="uk-UA"/>
        </w:rPr>
        <w:t>Рис</w:t>
      </w:r>
      <w:r w:rsidR="004B6E16" w:rsidRPr="006A1C82">
        <w:rPr>
          <w:szCs w:val="28"/>
          <w:lang w:val="uk-UA"/>
        </w:rPr>
        <w:t xml:space="preserve">унок </w:t>
      </w:r>
      <w:r w:rsidRPr="006A1C82">
        <w:rPr>
          <w:szCs w:val="28"/>
          <w:lang w:val="uk-UA"/>
        </w:rPr>
        <w:t>1</w:t>
      </w:r>
      <w:r w:rsidR="00A23EA8" w:rsidRPr="006A1C82">
        <w:rPr>
          <w:szCs w:val="28"/>
          <w:lang w:val="uk-UA"/>
        </w:rPr>
        <w:t>.1</w:t>
      </w:r>
      <w:r w:rsidRPr="006A1C82">
        <w:rPr>
          <w:szCs w:val="28"/>
          <w:lang w:val="uk-UA"/>
        </w:rPr>
        <w:t xml:space="preserve"> </w:t>
      </w:r>
      <w:r w:rsidR="00A23EA8" w:rsidRPr="006A1C82">
        <w:rPr>
          <w:szCs w:val="28"/>
          <w:lang w:val="uk-UA"/>
        </w:rPr>
        <w:t xml:space="preserve">- </w:t>
      </w:r>
      <w:r w:rsidRPr="006A1C82">
        <w:rPr>
          <w:szCs w:val="28"/>
          <w:lang w:val="uk-UA"/>
        </w:rPr>
        <w:t>Принцип дії далекоміра</w:t>
      </w:r>
    </w:p>
    <w:p w14:paraId="71F4BDA2" w14:textId="77777777" w:rsidR="002E7BE1" w:rsidRPr="006A1C82" w:rsidRDefault="002E7BE1" w:rsidP="002E7BE1">
      <w:pPr>
        <w:ind w:firstLine="708"/>
        <w:rPr>
          <w:szCs w:val="28"/>
          <w:lang w:val="uk-UA"/>
        </w:rPr>
      </w:pPr>
    </w:p>
    <w:p w14:paraId="551BD381" w14:textId="34128A4C" w:rsidR="002E7BE1" w:rsidRPr="006A1C82" w:rsidRDefault="002E7BE1" w:rsidP="002E7BE1">
      <w:pPr>
        <w:ind w:firstLine="708"/>
        <w:rPr>
          <w:szCs w:val="28"/>
          <w:lang w:val="uk-UA"/>
        </w:rPr>
      </w:pPr>
      <w:r w:rsidRPr="006A1C82">
        <w:rPr>
          <w:szCs w:val="28"/>
          <w:lang w:val="uk-UA"/>
        </w:rPr>
        <w:t>Вимірювання відстаней далекомірами пасивного типу ґрунтується на визначенні висоти h рівнобедреного трикутника ABC, наприклад по відомій стороні AB = l (базі) і протилежного гострого кута β. Одна з величин, l або β, зазвичай є постійною, а інша - змінною (вимірюваною). За цією ознакою розрізняють далекоміри з постійним кутом і далекоміри з постійною базою</w:t>
      </w:r>
      <w:r w:rsidR="0008239D" w:rsidRPr="006A1C82">
        <w:rPr>
          <w:szCs w:val="28"/>
          <w:lang w:val="uk-UA"/>
        </w:rPr>
        <w:t>[21]</w:t>
      </w:r>
      <w:r w:rsidRPr="006A1C82">
        <w:rPr>
          <w:szCs w:val="28"/>
          <w:lang w:val="uk-UA"/>
        </w:rPr>
        <w:t>.</w:t>
      </w:r>
    </w:p>
    <w:p w14:paraId="278DEC2F" w14:textId="1064A0A8" w:rsidR="002E7BE1" w:rsidRPr="006A1C82" w:rsidRDefault="002E7BE1" w:rsidP="002E7BE1">
      <w:pPr>
        <w:ind w:firstLine="708"/>
        <w:rPr>
          <w:szCs w:val="28"/>
          <w:lang w:val="uk-UA"/>
        </w:rPr>
      </w:pPr>
    </w:p>
    <w:p w14:paraId="0AAA8545" w14:textId="7F740573" w:rsidR="002E7BE1" w:rsidRPr="006A1C82" w:rsidRDefault="00CE55BE" w:rsidP="00CE55BE">
      <w:pPr>
        <w:pStyle w:val="3"/>
        <w:rPr>
          <w:lang w:val="uk-UA"/>
        </w:rPr>
      </w:pPr>
      <w:r w:rsidRPr="006A1C82">
        <w:rPr>
          <w:szCs w:val="28"/>
          <w:lang w:val="uk-UA"/>
        </w:rPr>
        <w:tab/>
      </w:r>
      <w:bookmarkStart w:id="6" w:name="_Toc59367718"/>
      <w:r w:rsidRPr="006A1C82">
        <w:rPr>
          <w:lang w:val="uk-UA"/>
        </w:rPr>
        <w:t xml:space="preserve">1.1.1 </w:t>
      </w:r>
      <w:r w:rsidR="002E7BE1" w:rsidRPr="006A1C82">
        <w:rPr>
          <w:lang w:val="uk-UA"/>
        </w:rPr>
        <w:t>Радіодалекомір</w:t>
      </w:r>
      <w:bookmarkEnd w:id="6"/>
    </w:p>
    <w:p w14:paraId="4A1A9D99" w14:textId="77777777" w:rsidR="002E4B36" w:rsidRPr="006A1C82" w:rsidRDefault="002E4B36" w:rsidP="002E4B36">
      <w:pPr>
        <w:rPr>
          <w:lang w:val="uk-UA"/>
        </w:rPr>
      </w:pPr>
    </w:p>
    <w:p w14:paraId="2CC427DF" w14:textId="59E9451F" w:rsidR="006C224F" w:rsidRPr="006A1C82" w:rsidRDefault="002E7BE1" w:rsidP="002E7BE1">
      <w:pPr>
        <w:ind w:firstLine="708"/>
        <w:rPr>
          <w:szCs w:val="28"/>
          <w:lang w:val="uk-UA"/>
        </w:rPr>
      </w:pPr>
      <w:r w:rsidRPr="006A1C82">
        <w:rPr>
          <w:szCs w:val="28"/>
          <w:lang w:val="uk-UA"/>
        </w:rPr>
        <w:t>Радіодалекомір складається з двох станцій</w:t>
      </w:r>
      <w:r w:rsidR="00A97B77" w:rsidRPr="006A1C82">
        <w:rPr>
          <w:szCs w:val="28"/>
          <w:lang w:val="uk-UA"/>
        </w:rPr>
        <w:t>:</w:t>
      </w:r>
      <w:r w:rsidRPr="006A1C82">
        <w:rPr>
          <w:szCs w:val="28"/>
          <w:lang w:val="uk-UA"/>
        </w:rPr>
        <w:t xml:space="preserve"> провідної (на якій виконуються вимірювання) і відомої (активного відбивача), установ</w:t>
      </w:r>
      <w:r w:rsidR="00A97B77" w:rsidRPr="006A1C82">
        <w:rPr>
          <w:szCs w:val="28"/>
          <w:lang w:val="uk-UA"/>
        </w:rPr>
        <w:t>лених</w:t>
      </w:r>
      <w:r w:rsidRPr="006A1C82">
        <w:rPr>
          <w:szCs w:val="28"/>
          <w:lang w:val="uk-UA"/>
        </w:rPr>
        <w:t xml:space="preserve"> на кінцевих </w:t>
      </w:r>
      <w:r w:rsidR="00D007ED" w:rsidRPr="006A1C82">
        <w:rPr>
          <w:szCs w:val="28"/>
          <w:lang w:val="uk-UA"/>
        </w:rPr>
        <w:t>точках</w:t>
      </w:r>
      <w:r w:rsidRPr="006A1C82">
        <w:rPr>
          <w:szCs w:val="28"/>
          <w:lang w:val="uk-UA"/>
        </w:rPr>
        <w:t xml:space="preserve"> вимірюваної лінії. Станції часто робляться взаємозамінними, тобто кожна з них може працювати як в режимі провідної, так і в режимі відомої. Між станціями радіодалекоміра передбачається двосторонній радіозв'язок. Сучасні радіодалекоміри працюють, як правило, в 3-сантиметровому діапазоні радіохвиль. В якості генераторів несучої частоти використовуються клістроні генератори або напівпровідникові генератори на діоді Ганна. Антени для зазначеного діапазону рупорного або параболічного </w:t>
      </w:r>
      <w:r w:rsidRPr="006A1C82">
        <w:rPr>
          <w:szCs w:val="28"/>
          <w:lang w:val="uk-UA"/>
        </w:rPr>
        <w:lastRenderedPageBreak/>
        <w:t>типу. В останньому випадку вони складаються з рупорного випромінювача і параболічного дзеркала</w:t>
      </w:r>
      <w:r w:rsidR="0008239D" w:rsidRPr="006A1C82">
        <w:rPr>
          <w:szCs w:val="28"/>
          <w:lang w:val="uk-UA"/>
        </w:rPr>
        <w:t>[22]</w:t>
      </w:r>
      <w:r w:rsidRPr="006A1C82">
        <w:rPr>
          <w:szCs w:val="28"/>
          <w:lang w:val="uk-UA"/>
        </w:rPr>
        <w:t>.</w:t>
      </w:r>
    </w:p>
    <w:p w14:paraId="4AC75267" w14:textId="430E9B6A" w:rsidR="002E7BE1" w:rsidRPr="006A1C82" w:rsidRDefault="002E7BE1" w:rsidP="002E7BE1">
      <w:pPr>
        <w:ind w:firstLine="708"/>
        <w:rPr>
          <w:szCs w:val="28"/>
          <w:lang w:val="uk-UA"/>
        </w:rPr>
      </w:pPr>
      <w:r w:rsidRPr="006A1C82">
        <w:rPr>
          <w:szCs w:val="28"/>
          <w:lang w:val="uk-UA"/>
        </w:rPr>
        <w:t>Геодезичні радіодалекоміри побудовані по некогерентн</w:t>
      </w:r>
      <w:r w:rsidR="00096AAD" w:rsidRPr="006A1C82">
        <w:rPr>
          <w:szCs w:val="28"/>
          <w:lang w:val="uk-UA"/>
        </w:rPr>
        <w:t>ій</w:t>
      </w:r>
      <w:r w:rsidRPr="006A1C82">
        <w:rPr>
          <w:szCs w:val="28"/>
          <w:lang w:val="uk-UA"/>
        </w:rPr>
        <w:t xml:space="preserve"> (гетеродинн</w:t>
      </w:r>
      <w:r w:rsidR="00096AAD" w:rsidRPr="006A1C82">
        <w:rPr>
          <w:szCs w:val="28"/>
          <w:lang w:val="uk-UA"/>
        </w:rPr>
        <w:t>ій</w:t>
      </w:r>
      <w:r w:rsidRPr="006A1C82">
        <w:rPr>
          <w:szCs w:val="28"/>
          <w:lang w:val="uk-UA"/>
        </w:rPr>
        <w:t>) схем</w:t>
      </w:r>
      <w:r w:rsidR="00096AAD" w:rsidRPr="006A1C82">
        <w:rPr>
          <w:szCs w:val="28"/>
          <w:lang w:val="uk-UA"/>
        </w:rPr>
        <w:t>і</w:t>
      </w:r>
      <w:r w:rsidRPr="006A1C82">
        <w:rPr>
          <w:szCs w:val="28"/>
          <w:lang w:val="uk-UA"/>
        </w:rPr>
        <w:t xml:space="preserve">. Провідна і відома станції мають різні несучі частоти, модульовані різними масштабними частотами, і фазові вимірювання виконуються на низькій частоті, що дорівнює різниці масштабних частот станцій і утворюється в результаті </w:t>
      </w:r>
      <w:proofErr w:type="spellStart"/>
      <w:r w:rsidRPr="006A1C82">
        <w:rPr>
          <w:szCs w:val="28"/>
          <w:lang w:val="uk-UA"/>
        </w:rPr>
        <w:t>гетеродинірування</w:t>
      </w:r>
      <w:proofErr w:type="spellEnd"/>
      <w:r w:rsidRPr="006A1C82">
        <w:rPr>
          <w:szCs w:val="28"/>
          <w:lang w:val="uk-UA"/>
        </w:rPr>
        <w:t xml:space="preserve"> несучих частот з подальшим детектуванням. Різниця фаз низькочастотних сигналів, утворених на провідн</w:t>
      </w:r>
      <w:r w:rsidR="00DA50F6" w:rsidRPr="006A1C82">
        <w:rPr>
          <w:szCs w:val="28"/>
          <w:lang w:val="uk-UA"/>
        </w:rPr>
        <w:t>ій</w:t>
      </w:r>
      <w:r w:rsidRPr="006A1C82">
        <w:rPr>
          <w:szCs w:val="28"/>
          <w:lang w:val="uk-UA"/>
        </w:rPr>
        <w:t xml:space="preserve"> і відом</w:t>
      </w:r>
      <w:r w:rsidR="00DA50F6" w:rsidRPr="006A1C82">
        <w:rPr>
          <w:szCs w:val="28"/>
          <w:lang w:val="uk-UA"/>
        </w:rPr>
        <w:t>ій</w:t>
      </w:r>
      <w:r w:rsidRPr="006A1C82">
        <w:rPr>
          <w:szCs w:val="28"/>
          <w:lang w:val="uk-UA"/>
        </w:rPr>
        <w:t xml:space="preserve"> станціях, пропорційна відстані між станціями. Для вимірювання цієї різниці фаз низькочастотний сигнал передається з відомо</w:t>
      </w:r>
      <w:r w:rsidR="00DA50F6" w:rsidRPr="006A1C82">
        <w:rPr>
          <w:szCs w:val="28"/>
          <w:lang w:val="uk-UA"/>
        </w:rPr>
        <w:t>ї</w:t>
      </w:r>
      <w:r w:rsidRPr="006A1C82">
        <w:rPr>
          <w:szCs w:val="28"/>
          <w:lang w:val="uk-UA"/>
        </w:rPr>
        <w:t xml:space="preserve"> станції на провідну шляхом додаткової модуляції цим сигналом генератора несучої частоти </w:t>
      </w:r>
      <w:r w:rsidR="00DA50F6" w:rsidRPr="006A1C82">
        <w:rPr>
          <w:szCs w:val="28"/>
          <w:lang w:val="uk-UA"/>
        </w:rPr>
        <w:t>провідної</w:t>
      </w:r>
      <w:r w:rsidRPr="006A1C82">
        <w:rPr>
          <w:szCs w:val="28"/>
          <w:lang w:val="uk-UA"/>
        </w:rPr>
        <w:t xml:space="preserve"> станції. Для вимірювання різниці фаз в першому поколінні радіодалекомірів, які працювали на довжині хвилі несучої 10 см, використовувався фазометр на електронно-променев</w:t>
      </w:r>
      <w:r w:rsidR="0006307C" w:rsidRPr="006A1C82">
        <w:rPr>
          <w:szCs w:val="28"/>
          <w:lang w:val="uk-UA"/>
        </w:rPr>
        <w:t>ій</w:t>
      </w:r>
      <w:r w:rsidRPr="006A1C82">
        <w:rPr>
          <w:szCs w:val="28"/>
          <w:lang w:val="uk-UA"/>
        </w:rPr>
        <w:t xml:space="preserve"> труб</w:t>
      </w:r>
      <w:r w:rsidR="0006307C" w:rsidRPr="006A1C82">
        <w:rPr>
          <w:szCs w:val="28"/>
          <w:lang w:val="uk-UA"/>
        </w:rPr>
        <w:t>ці</w:t>
      </w:r>
      <w:r w:rsidRPr="006A1C82">
        <w:rPr>
          <w:szCs w:val="28"/>
          <w:lang w:val="uk-UA"/>
        </w:rPr>
        <w:t xml:space="preserve"> (ЕПТ). Надалі прямий метод вимірювання різниці фаз за допомогою ЕПТ був замінений компенсаційним методом з використанням фазового детектора зі стрілочним нуль індикатором і фазообертачем [</w:t>
      </w:r>
      <w:r w:rsidR="000403CE" w:rsidRPr="006A1C82">
        <w:rPr>
          <w:szCs w:val="28"/>
          <w:lang w:val="uk-UA"/>
        </w:rPr>
        <w:t>4</w:t>
      </w:r>
      <w:r w:rsidRPr="006A1C82">
        <w:rPr>
          <w:szCs w:val="28"/>
          <w:lang w:val="uk-UA"/>
        </w:rPr>
        <w:t>].</w:t>
      </w:r>
    </w:p>
    <w:p w14:paraId="5BB104F2" w14:textId="509CBE49" w:rsidR="002E7BE1" w:rsidRPr="006A1C82" w:rsidRDefault="002E7BE1" w:rsidP="002E7BE1">
      <w:pPr>
        <w:ind w:firstLine="708"/>
        <w:rPr>
          <w:szCs w:val="28"/>
          <w:lang w:val="uk-UA"/>
        </w:rPr>
      </w:pPr>
      <w:r w:rsidRPr="006A1C82">
        <w:rPr>
          <w:szCs w:val="28"/>
          <w:lang w:val="uk-UA"/>
        </w:rPr>
        <w:t>В останніх моделях радіодалекомір</w:t>
      </w:r>
      <w:r w:rsidR="0006307C" w:rsidRPr="006A1C82">
        <w:rPr>
          <w:szCs w:val="28"/>
          <w:lang w:val="uk-UA"/>
        </w:rPr>
        <w:t>ів</w:t>
      </w:r>
      <w:r w:rsidRPr="006A1C82">
        <w:rPr>
          <w:szCs w:val="28"/>
          <w:lang w:val="uk-UA"/>
        </w:rPr>
        <w:t xml:space="preserve"> використовується цифровий метод вимірювання різниці фаз з індикацією результату на електронному </w:t>
      </w:r>
      <w:r w:rsidR="00FD5242" w:rsidRPr="006A1C82">
        <w:rPr>
          <w:szCs w:val="28"/>
          <w:lang w:val="uk-UA"/>
        </w:rPr>
        <w:t>табло</w:t>
      </w:r>
      <w:r w:rsidRPr="006A1C82">
        <w:rPr>
          <w:szCs w:val="28"/>
          <w:lang w:val="uk-UA"/>
        </w:rPr>
        <w:t>. Дозвіл неоднозначності в радіодалекомір</w:t>
      </w:r>
      <w:r w:rsidR="00FD5242" w:rsidRPr="006A1C82">
        <w:rPr>
          <w:szCs w:val="28"/>
          <w:lang w:val="uk-UA"/>
        </w:rPr>
        <w:t>ах</w:t>
      </w:r>
      <w:r w:rsidRPr="006A1C82">
        <w:rPr>
          <w:szCs w:val="28"/>
          <w:lang w:val="uk-UA"/>
        </w:rPr>
        <w:t xml:space="preserve"> здійснюється введенням набору фіксованих частот модуляції. Відповідним вибором сітки масштабних частот реалізується по розрядному способу, що дозволяє отримувати результат вимірювання безпосередньо в одиницях відстані. </w:t>
      </w:r>
      <w:proofErr w:type="spellStart"/>
      <w:r w:rsidRPr="006A1C82">
        <w:rPr>
          <w:szCs w:val="28"/>
          <w:lang w:val="uk-UA"/>
        </w:rPr>
        <w:t>Радіодалекомірним</w:t>
      </w:r>
      <w:proofErr w:type="spellEnd"/>
      <w:r w:rsidRPr="006A1C82">
        <w:rPr>
          <w:szCs w:val="28"/>
          <w:lang w:val="uk-UA"/>
        </w:rPr>
        <w:t xml:space="preserve"> вимірам властива додаткова специфічна помилка, обумовлена впливом відбиттям радіохвиль від підстильної поверхні. Крім того, в радіодіапазоні набагато сильніше вплив вологості на показник заломлення повітря, ніж в оптичному діапазоні. Нижче наводяться більш докладні відомості про вітчизняні та деяк</w:t>
      </w:r>
      <w:r w:rsidR="00E7345D" w:rsidRPr="006A1C82">
        <w:rPr>
          <w:szCs w:val="28"/>
          <w:lang w:val="uk-UA"/>
        </w:rPr>
        <w:t>і</w:t>
      </w:r>
      <w:r w:rsidRPr="006A1C82">
        <w:rPr>
          <w:szCs w:val="28"/>
          <w:lang w:val="uk-UA"/>
        </w:rPr>
        <w:t xml:space="preserve"> зарубіжн</w:t>
      </w:r>
      <w:r w:rsidR="00E7345D" w:rsidRPr="006A1C82">
        <w:rPr>
          <w:szCs w:val="28"/>
          <w:lang w:val="uk-UA"/>
        </w:rPr>
        <w:t>і</w:t>
      </w:r>
      <w:r w:rsidRPr="006A1C82">
        <w:rPr>
          <w:szCs w:val="28"/>
          <w:lang w:val="uk-UA"/>
        </w:rPr>
        <w:t xml:space="preserve"> прилад</w:t>
      </w:r>
      <w:r w:rsidR="00E7345D" w:rsidRPr="006A1C82">
        <w:rPr>
          <w:szCs w:val="28"/>
          <w:lang w:val="uk-UA"/>
        </w:rPr>
        <w:t>и</w:t>
      </w:r>
      <w:r w:rsidR="000403CE" w:rsidRPr="006A1C82">
        <w:rPr>
          <w:szCs w:val="28"/>
          <w:lang w:val="uk-UA"/>
        </w:rPr>
        <w:t>[34,35]</w:t>
      </w:r>
      <w:r w:rsidRPr="006A1C82">
        <w:rPr>
          <w:szCs w:val="28"/>
          <w:lang w:val="uk-UA"/>
        </w:rPr>
        <w:t xml:space="preserve">. </w:t>
      </w:r>
    </w:p>
    <w:p w14:paraId="3117955A" w14:textId="0358688B" w:rsidR="002E7BE1" w:rsidRPr="006A1C82" w:rsidRDefault="002E7BE1" w:rsidP="002E7BE1">
      <w:pPr>
        <w:ind w:firstLine="708"/>
        <w:rPr>
          <w:szCs w:val="28"/>
          <w:lang w:val="uk-UA"/>
        </w:rPr>
      </w:pPr>
      <w:r w:rsidRPr="006A1C82">
        <w:rPr>
          <w:szCs w:val="28"/>
          <w:lang w:val="uk-UA"/>
        </w:rPr>
        <w:t xml:space="preserve">Радіодалекоміри РДГВ і "Луч": Радіодалекомір РДГВ прилад першого покоління зі взаємозамінними станціями, що працює в діапазоні 10 см і має </w:t>
      </w:r>
      <w:r w:rsidRPr="006A1C82">
        <w:rPr>
          <w:szCs w:val="28"/>
          <w:lang w:val="uk-UA"/>
        </w:rPr>
        <w:lastRenderedPageBreak/>
        <w:t>фазометр на ЕПТ. Відліковим пристроєм служить нанесена на екран трубки кругова шкала. Зображення на екрані провідно</w:t>
      </w:r>
      <w:r w:rsidR="00707E7F" w:rsidRPr="006A1C82">
        <w:rPr>
          <w:szCs w:val="28"/>
          <w:lang w:val="uk-UA"/>
        </w:rPr>
        <w:t>ї</w:t>
      </w:r>
      <w:r w:rsidRPr="006A1C82">
        <w:rPr>
          <w:szCs w:val="28"/>
          <w:lang w:val="uk-UA"/>
        </w:rPr>
        <w:t xml:space="preserve"> станції являє собою окружність</w:t>
      </w:r>
      <w:r w:rsidR="00854943" w:rsidRPr="006A1C82">
        <w:rPr>
          <w:szCs w:val="28"/>
          <w:lang w:val="uk-UA"/>
        </w:rPr>
        <w:t xml:space="preserve"> яка світиться</w:t>
      </w:r>
      <w:r w:rsidRPr="006A1C82">
        <w:rPr>
          <w:szCs w:val="28"/>
          <w:lang w:val="uk-UA"/>
        </w:rPr>
        <w:t xml:space="preserve"> (кругову розгортку) з розривом, що створює відлікову мітку. Відлік за шкалою виражається в одиницях часу поширення. На частоті А вся шкала трубки (100 поділок) відповідає часу 100</w:t>
      </w:r>
      <w:r w:rsidR="00D04AD9" w:rsidRPr="006A1C82">
        <w:rPr>
          <w:szCs w:val="28"/>
          <w:lang w:val="uk-UA"/>
        </w:rPr>
        <w:t xml:space="preserve"> </w:t>
      </w:r>
      <w:proofErr w:type="spellStart"/>
      <w:r w:rsidRPr="006A1C82">
        <w:rPr>
          <w:szCs w:val="28"/>
          <w:lang w:val="uk-UA"/>
        </w:rPr>
        <w:t>нс</w:t>
      </w:r>
      <w:proofErr w:type="spellEnd"/>
      <w:r w:rsidRPr="006A1C82">
        <w:rPr>
          <w:szCs w:val="28"/>
          <w:lang w:val="uk-UA"/>
        </w:rPr>
        <w:t xml:space="preserve">. Для відповідних різниць частот масштаб шкали послідовно збільшується в 10 разів (1000, 10000 ц 100000 </w:t>
      </w:r>
      <w:proofErr w:type="spellStart"/>
      <w:r w:rsidRPr="006A1C82">
        <w:rPr>
          <w:szCs w:val="28"/>
          <w:lang w:val="uk-UA"/>
        </w:rPr>
        <w:t>нс</w:t>
      </w:r>
      <w:proofErr w:type="spellEnd"/>
      <w:r w:rsidRPr="006A1C82">
        <w:rPr>
          <w:szCs w:val="28"/>
          <w:lang w:val="uk-UA"/>
        </w:rPr>
        <w:t>). Частота Л + менше, а частота А"</w:t>
      </w:r>
      <w:r w:rsidR="00707E7F" w:rsidRPr="006A1C82">
        <w:rPr>
          <w:szCs w:val="28"/>
          <w:lang w:val="uk-UA"/>
        </w:rPr>
        <w:t xml:space="preserve"> </w:t>
      </w:r>
      <w:r w:rsidRPr="006A1C82">
        <w:rPr>
          <w:szCs w:val="28"/>
          <w:lang w:val="uk-UA"/>
        </w:rPr>
        <w:t>більше частоти А провідно</w:t>
      </w:r>
      <w:r w:rsidR="00A45B95" w:rsidRPr="006A1C82">
        <w:rPr>
          <w:szCs w:val="28"/>
          <w:lang w:val="uk-UA"/>
        </w:rPr>
        <w:t>ї</w:t>
      </w:r>
      <w:r w:rsidRPr="006A1C82">
        <w:rPr>
          <w:szCs w:val="28"/>
          <w:lang w:val="uk-UA"/>
        </w:rPr>
        <w:t xml:space="preserve"> станції на 1 кГц. Решта частоти відомо</w:t>
      </w:r>
      <w:r w:rsidR="00A45B95" w:rsidRPr="006A1C82">
        <w:rPr>
          <w:szCs w:val="28"/>
          <w:lang w:val="uk-UA"/>
        </w:rPr>
        <w:t>ї</w:t>
      </w:r>
      <w:r w:rsidRPr="006A1C82">
        <w:rPr>
          <w:szCs w:val="28"/>
          <w:lang w:val="uk-UA"/>
        </w:rPr>
        <w:t xml:space="preserve"> станції менше відповідних частот провідної станції на 1 кГц. Фазові вимірювання на провідній станції виробляються на різницевій частоті 1 кГц. Наявність симетричних частот А + і А ~ дозволяє виключити помилки за фазові затримки в ланцюгах станцій. Фаза низькочастотного сигналу на відомо</w:t>
      </w:r>
      <w:r w:rsidR="00D45924" w:rsidRPr="006A1C82">
        <w:rPr>
          <w:szCs w:val="28"/>
          <w:lang w:val="uk-UA"/>
        </w:rPr>
        <w:t>ї</w:t>
      </w:r>
      <w:r w:rsidRPr="006A1C82">
        <w:rPr>
          <w:szCs w:val="28"/>
          <w:lang w:val="uk-UA"/>
        </w:rPr>
        <w:t xml:space="preserve"> станції може вручну перемикатися на 180 °, що дозволяє виключити помилку за ексцентриситет шкали і розгортки. </w:t>
      </w:r>
    </w:p>
    <w:p w14:paraId="70C96493" w14:textId="33D87B37" w:rsidR="002E7BE1" w:rsidRPr="006A1C82" w:rsidRDefault="002E7BE1" w:rsidP="002E7BE1">
      <w:pPr>
        <w:ind w:firstLine="708"/>
        <w:rPr>
          <w:szCs w:val="28"/>
          <w:lang w:val="uk-UA"/>
        </w:rPr>
      </w:pPr>
      <w:r w:rsidRPr="006A1C82">
        <w:rPr>
          <w:szCs w:val="28"/>
          <w:lang w:val="uk-UA"/>
        </w:rPr>
        <w:t xml:space="preserve">Програма вимірювань передбачає "грубі" і "точні" виміри. "Грубі" вимірювання - це вимірювання на всіх масштабних частотах, що дозволяють отримати повне значення часу поширення радіохвиль на подвійний дистанції в межах сотні тисяч </w:t>
      </w:r>
      <w:proofErr w:type="spellStart"/>
      <w:r w:rsidRPr="006A1C82">
        <w:rPr>
          <w:szCs w:val="28"/>
          <w:lang w:val="uk-UA"/>
        </w:rPr>
        <w:t>наносекунд</w:t>
      </w:r>
      <w:proofErr w:type="spellEnd"/>
      <w:r w:rsidRPr="006A1C82">
        <w:rPr>
          <w:szCs w:val="28"/>
          <w:lang w:val="uk-UA"/>
        </w:rPr>
        <w:t xml:space="preserve">. "Точні" вимірювання - це багаторазові вимірювання на основній частоті А (виконувані з перебудовою несучих частот станцій для зменшення помилки через відбиття від підстильної поверхні), уточнюючі молодший розряд в часі поширення (одиниці </w:t>
      </w:r>
      <w:proofErr w:type="spellStart"/>
      <w:r w:rsidRPr="006A1C82">
        <w:rPr>
          <w:szCs w:val="28"/>
          <w:lang w:val="uk-UA"/>
        </w:rPr>
        <w:t>наносекунд</w:t>
      </w:r>
      <w:proofErr w:type="spellEnd"/>
      <w:r w:rsidRPr="006A1C82">
        <w:rPr>
          <w:szCs w:val="28"/>
          <w:lang w:val="uk-UA"/>
        </w:rPr>
        <w:t xml:space="preserve"> і їх частки). Множенням виміряного часу поширення на половину робочої швидкості радіохвиль отримують відстань в межах 15 км. Довжина хвилі несучої 3 см</w:t>
      </w:r>
      <w:r w:rsidR="005A0F71" w:rsidRPr="006A1C82">
        <w:rPr>
          <w:szCs w:val="28"/>
          <w:lang w:val="uk-UA"/>
        </w:rPr>
        <w:t>[41]</w:t>
      </w:r>
      <w:r w:rsidRPr="006A1C82">
        <w:rPr>
          <w:szCs w:val="28"/>
          <w:lang w:val="uk-UA"/>
        </w:rPr>
        <w:t xml:space="preserve">. </w:t>
      </w:r>
    </w:p>
    <w:p w14:paraId="79245528" w14:textId="787F7F7C" w:rsidR="002E7BE1" w:rsidRPr="006A1C82" w:rsidRDefault="002E7BE1" w:rsidP="002E7BE1">
      <w:pPr>
        <w:ind w:firstLine="708"/>
        <w:rPr>
          <w:szCs w:val="28"/>
          <w:lang w:val="uk-UA"/>
        </w:rPr>
      </w:pPr>
      <w:r w:rsidRPr="006A1C82">
        <w:rPr>
          <w:szCs w:val="28"/>
          <w:lang w:val="uk-UA"/>
        </w:rPr>
        <w:t>Приймач з антен</w:t>
      </w:r>
      <w:r w:rsidR="00BA370D" w:rsidRPr="006A1C82">
        <w:rPr>
          <w:szCs w:val="28"/>
          <w:lang w:val="uk-UA"/>
        </w:rPr>
        <w:t>н</w:t>
      </w:r>
      <w:r w:rsidRPr="006A1C82">
        <w:rPr>
          <w:szCs w:val="28"/>
          <w:lang w:val="uk-UA"/>
        </w:rPr>
        <w:t xml:space="preserve">ою системою </w:t>
      </w:r>
      <w:proofErr w:type="spellStart"/>
      <w:r w:rsidRPr="006A1C82">
        <w:rPr>
          <w:szCs w:val="28"/>
          <w:lang w:val="uk-UA"/>
        </w:rPr>
        <w:t>конструктивно</w:t>
      </w:r>
      <w:proofErr w:type="spellEnd"/>
      <w:r w:rsidRPr="006A1C82">
        <w:rPr>
          <w:szCs w:val="28"/>
          <w:lang w:val="uk-UA"/>
        </w:rPr>
        <w:t xml:space="preserve"> відокремлений від індикаторного блоку (на кожній зі станцій, які є взаємозамінними). Він встановлю</w:t>
      </w:r>
      <w:r w:rsidR="0018730C" w:rsidRPr="006A1C82">
        <w:rPr>
          <w:szCs w:val="28"/>
          <w:lang w:val="uk-UA"/>
        </w:rPr>
        <w:t>ється</w:t>
      </w:r>
      <w:r w:rsidRPr="006A1C82">
        <w:rPr>
          <w:szCs w:val="28"/>
          <w:lang w:val="uk-UA"/>
        </w:rPr>
        <w:t xml:space="preserve"> на переносн</w:t>
      </w:r>
      <w:r w:rsidR="0018730C" w:rsidRPr="006A1C82">
        <w:rPr>
          <w:szCs w:val="28"/>
          <w:lang w:val="uk-UA"/>
        </w:rPr>
        <w:t>і</w:t>
      </w:r>
      <w:r w:rsidRPr="006A1C82">
        <w:rPr>
          <w:szCs w:val="28"/>
          <w:lang w:val="uk-UA"/>
        </w:rPr>
        <w:t xml:space="preserve">й щоглі і з'єднується з індикаторним блоком кабелем довжиною 25 м. Орієнтування приймача і перебудова несучої частоти здійснюється дистанційно з пульта індикаторного блоку. Це дозволяє виконувати лінійні вимірювання без побудови геодезичних знаків. Замість </w:t>
      </w:r>
      <w:r w:rsidRPr="006A1C82">
        <w:rPr>
          <w:szCs w:val="28"/>
          <w:lang w:val="uk-UA"/>
        </w:rPr>
        <w:lastRenderedPageBreak/>
        <w:t xml:space="preserve">фазометра на ЕПТ застосований більш точний компенсаційний фазометр; вихідним індикатором служить стрілочний прилад, а </w:t>
      </w:r>
      <w:proofErr w:type="spellStart"/>
      <w:r w:rsidRPr="006A1C82">
        <w:rPr>
          <w:szCs w:val="28"/>
          <w:lang w:val="uk-UA"/>
        </w:rPr>
        <w:t>відліки</w:t>
      </w:r>
      <w:proofErr w:type="spellEnd"/>
      <w:r w:rsidRPr="006A1C82">
        <w:rPr>
          <w:szCs w:val="28"/>
          <w:lang w:val="uk-UA"/>
        </w:rPr>
        <w:t xml:space="preserve"> знімаються за шкалою фазообертача. Передача низькочастотного сигналу з відомою станції на провідну здійснюється не імпульсною модуляцією, як в РДГВ, а гармонійно</w:t>
      </w:r>
      <w:r w:rsidR="002C3924" w:rsidRPr="006A1C82">
        <w:rPr>
          <w:szCs w:val="28"/>
          <w:lang w:val="uk-UA"/>
        </w:rPr>
        <w:t>ю</w:t>
      </w:r>
      <w:r w:rsidRPr="006A1C82">
        <w:rPr>
          <w:szCs w:val="28"/>
          <w:lang w:val="uk-UA"/>
        </w:rPr>
        <w:t xml:space="preserve"> модуляцією з використанням несучої; що створює на провідн</w:t>
      </w:r>
      <w:r w:rsidR="002C3924" w:rsidRPr="006A1C82">
        <w:rPr>
          <w:szCs w:val="28"/>
          <w:lang w:val="uk-UA"/>
        </w:rPr>
        <w:t>ій</w:t>
      </w:r>
      <w:r w:rsidRPr="006A1C82">
        <w:rPr>
          <w:szCs w:val="28"/>
          <w:lang w:val="uk-UA"/>
        </w:rPr>
        <w:t xml:space="preserve"> станції два синусоїдальних сигнал</w:t>
      </w:r>
      <w:r w:rsidR="00290DA6" w:rsidRPr="006A1C82">
        <w:rPr>
          <w:szCs w:val="28"/>
          <w:lang w:val="uk-UA"/>
        </w:rPr>
        <w:t>и</w:t>
      </w:r>
      <w:r w:rsidRPr="006A1C82">
        <w:rPr>
          <w:szCs w:val="28"/>
          <w:lang w:val="uk-UA"/>
        </w:rPr>
        <w:t>, необхідних для фазових вимірювань компенсаційним методом. На станції, що працює в режимі відомо</w:t>
      </w:r>
      <w:r w:rsidR="00290DA6" w:rsidRPr="006A1C82">
        <w:rPr>
          <w:szCs w:val="28"/>
          <w:lang w:val="uk-UA"/>
        </w:rPr>
        <w:t>ї</w:t>
      </w:r>
      <w:r w:rsidRPr="006A1C82">
        <w:rPr>
          <w:szCs w:val="28"/>
          <w:lang w:val="uk-UA"/>
        </w:rPr>
        <w:t>, введена система автопідстроювання частоти, що несе. Відліковий пристрій фазообертача дозволяє при роботі на частоті А відразу зчитувати величину (Л + А ~) замість обчислення її в журналі. Масштабні частоти далекоміра "Луч" аналогічні частотам РДГВ і вимірюваною величиною є також час поширення, помножене потім на половину робочої швидкості радіохвиль</w:t>
      </w:r>
      <w:r w:rsidR="005973C9" w:rsidRPr="006A1C82">
        <w:rPr>
          <w:szCs w:val="28"/>
          <w:lang w:val="uk-UA"/>
        </w:rPr>
        <w:t>[8,10,12]</w:t>
      </w:r>
      <w:r w:rsidRPr="006A1C82">
        <w:rPr>
          <w:szCs w:val="28"/>
          <w:lang w:val="uk-UA"/>
        </w:rPr>
        <w:t xml:space="preserve">. </w:t>
      </w:r>
    </w:p>
    <w:p w14:paraId="01E3E62E" w14:textId="652CF863" w:rsidR="002E7BE1" w:rsidRPr="006A1C82" w:rsidRDefault="002E7BE1" w:rsidP="002E7BE1">
      <w:pPr>
        <w:ind w:firstLine="708"/>
        <w:rPr>
          <w:szCs w:val="28"/>
          <w:lang w:val="uk-UA"/>
        </w:rPr>
      </w:pPr>
      <w:r w:rsidRPr="006A1C82">
        <w:rPr>
          <w:szCs w:val="28"/>
          <w:lang w:val="uk-UA"/>
        </w:rPr>
        <w:t>Радіодалекоміри "Хвиля" та "Трап": Розроблений після радіодалекоміра РДГВ і "Луч". Радіодалекомір "Хвиля" відрізняється значно більшою портативністю, економічністю й більш сучасним технічним рішенням схеми. Фазометр проградуйований в одиницях відстані, генератор несучої частоти виконаний на діоді Ганна, спрощена методика роботи виключенням перебудови несучої частоти в процесі вимірів. Станції взаємозамінні. Різниця несучих частот провідно</w:t>
      </w:r>
      <w:r w:rsidR="00597421" w:rsidRPr="006A1C82">
        <w:rPr>
          <w:szCs w:val="28"/>
          <w:lang w:val="uk-UA"/>
        </w:rPr>
        <w:t>ї</w:t>
      </w:r>
      <w:r w:rsidRPr="006A1C82">
        <w:rPr>
          <w:szCs w:val="28"/>
          <w:lang w:val="uk-UA"/>
        </w:rPr>
        <w:t xml:space="preserve"> і відомо</w:t>
      </w:r>
      <w:r w:rsidR="00597421" w:rsidRPr="006A1C82">
        <w:rPr>
          <w:szCs w:val="28"/>
          <w:lang w:val="uk-UA"/>
        </w:rPr>
        <w:t>ї</w:t>
      </w:r>
      <w:r w:rsidRPr="006A1C82">
        <w:rPr>
          <w:szCs w:val="28"/>
          <w:lang w:val="uk-UA"/>
        </w:rPr>
        <w:t xml:space="preserve"> станцій (проміжна частота) становить 33 МГц. На кожній станції несуча модулюється коливаннями кварцового генератора масштабної частоти, що лежить в діапазоні 12</w:t>
      </w:r>
      <w:r w:rsidR="00A611CC" w:rsidRPr="006A1C82">
        <w:rPr>
          <w:szCs w:val="28"/>
          <w:lang w:val="uk-UA"/>
        </w:rPr>
        <w:t>-</w:t>
      </w:r>
      <w:r w:rsidRPr="006A1C82">
        <w:rPr>
          <w:szCs w:val="28"/>
          <w:lang w:val="uk-UA"/>
        </w:rPr>
        <w:t>15 МГц. Масштабні частоти провідно</w:t>
      </w:r>
      <w:r w:rsidR="00D905E2" w:rsidRPr="006A1C82">
        <w:rPr>
          <w:szCs w:val="28"/>
          <w:lang w:val="uk-UA"/>
        </w:rPr>
        <w:t>ї</w:t>
      </w:r>
      <w:r w:rsidRPr="006A1C82">
        <w:rPr>
          <w:szCs w:val="28"/>
          <w:lang w:val="uk-UA"/>
        </w:rPr>
        <w:t xml:space="preserve"> і відомо</w:t>
      </w:r>
      <w:r w:rsidR="00D905E2" w:rsidRPr="006A1C82">
        <w:rPr>
          <w:szCs w:val="28"/>
          <w:lang w:val="uk-UA"/>
        </w:rPr>
        <w:t>ї</w:t>
      </w:r>
      <w:r w:rsidRPr="006A1C82">
        <w:rPr>
          <w:szCs w:val="28"/>
          <w:lang w:val="uk-UA"/>
        </w:rPr>
        <w:t xml:space="preserve"> станцій відрізняються на 1,5 кГц. На кожній станції приймаються модульовані коливання від обох станцій і надходять на діод-змішувач</w:t>
      </w:r>
      <w:r w:rsidR="00D905E2" w:rsidRPr="006A1C82">
        <w:rPr>
          <w:szCs w:val="28"/>
          <w:lang w:val="uk-UA"/>
        </w:rPr>
        <w:t>а</w:t>
      </w:r>
      <w:r w:rsidRPr="006A1C82">
        <w:rPr>
          <w:szCs w:val="28"/>
          <w:lang w:val="uk-UA"/>
        </w:rPr>
        <w:t>. Підсилювач проміжної частоти ППЧ виділяє і підсилює коливання проміжної частоти 33 МГц, які виявляються промодельовані по амплітуді коливанням низької частоти 1,5 кГц. НЧ коливання виділяються після детектування в амплітудних детекторах А</w:t>
      </w:r>
      <w:r w:rsidR="00506EB5" w:rsidRPr="006A1C82">
        <w:rPr>
          <w:szCs w:val="28"/>
          <w:lang w:val="uk-UA"/>
        </w:rPr>
        <w:t>Д</w:t>
      </w:r>
      <w:r w:rsidRPr="006A1C82">
        <w:rPr>
          <w:szCs w:val="28"/>
          <w:lang w:val="uk-UA"/>
        </w:rPr>
        <w:t>. На відом</w:t>
      </w:r>
      <w:r w:rsidR="00CF0D5C" w:rsidRPr="006A1C82">
        <w:rPr>
          <w:szCs w:val="28"/>
          <w:lang w:val="uk-UA"/>
        </w:rPr>
        <w:t>ій</w:t>
      </w:r>
      <w:r w:rsidRPr="006A1C82">
        <w:rPr>
          <w:szCs w:val="28"/>
          <w:lang w:val="uk-UA"/>
        </w:rPr>
        <w:t xml:space="preserve"> станції НЧ сигнал проходить через підсилювач низької частоти </w:t>
      </w:r>
      <w:r w:rsidR="00506EB5" w:rsidRPr="006A1C82">
        <w:rPr>
          <w:szCs w:val="28"/>
          <w:lang w:val="uk-UA"/>
        </w:rPr>
        <w:t>П</w:t>
      </w:r>
      <w:r w:rsidRPr="006A1C82">
        <w:rPr>
          <w:szCs w:val="28"/>
          <w:lang w:val="uk-UA"/>
        </w:rPr>
        <w:t xml:space="preserve">НЧ і дільник частоти на 2, в результаті чого утворюється сигнал частоти 750 </w:t>
      </w:r>
      <w:proofErr w:type="spellStart"/>
      <w:r w:rsidRPr="006A1C82">
        <w:rPr>
          <w:szCs w:val="28"/>
          <w:lang w:val="uk-UA"/>
        </w:rPr>
        <w:t>Гц</w:t>
      </w:r>
      <w:proofErr w:type="spellEnd"/>
      <w:r w:rsidRPr="006A1C82">
        <w:rPr>
          <w:szCs w:val="28"/>
          <w:lang w:val="uk-UA"/>
        </w:rPr>
        <w:t xml:space="preserve">. Цим сигналом модулюються по частоті коливання генератора частоти, що піднесе 120 кГц, </w:t>
      </w:r>
      <w:r w:rsidRPr="006A1C82">
        <w:rPr>
          <w:szCs w:val="28"/>
          <w:lang w:val="uk-UA"/>
        </w:rPr>
        <w:lastRenderedPageBreak/>
        <w:t>після чого модульована несуча подається на СВЧ генератор і додатково модулює випроміню</w:t>
      </w:r>
      <w:r w:rsidR="00C70C24" w:rsidRPr="006A1C82">
        <w:rPr>
          <w:szCs w:val="28"/>
          <w:lang w:val="uk-UA"/>
        </w:rPr>
        <w:t>ванн</w:t>
      </w:r>
      <w:r w:rsidRPr="006A1C82">
        <w:rPr>
          <w:szCs w:val="28"/>
          <w:lang w:val="uk-UA"/>
        </w:rPr>
        <w:t>я  коливання по частоті. В результаті цього коливання проміжної частоти 33 МГц на виході ППЧ провідно</w:t>
      </w:r>
      <w:r w:rsidR="00CA0981" w:rsidRPr="006A1C82">
        <w:rPr>
          <w:szCs w:val="28"/>
          <w:lang w:val="uk-UA"/>
        </w:rPr>
        <w:t>ї</w:t>
      </w:r>
      <w:r w:rsidRPr="006A1C82">
        <w:rPr>
          <w:szCs w:val="28"/>
          <w:lang w:val="uk-UA"/>
        </w:rPr>
        <w:t xml:space="preserve"> станції мають не тільки амплітудн</w:t>
      </w:r>
      <w:r w:rsidR="00CA0981" w:rsidRPr="006A1C82">
        <w:rPr>
          <w:szCs w:val="28"/>
          <w:lang w:val="uk-UA"/>
        </w:rPr>
        <w:t>у</w:t>
      </w:r>
      <w:r w:rsidRPr="006A1C82">
        <w:rPr>
          <w:szCs w:val="28"/>
          <w:lang w:val="uk-UA"/>
        </w:rPr>
        <w:t xml:space="preserve">, але і подвійну частотну модуляцію, яка </w:t>
      </w:r>
      <w:proofErr w:type="spellStart"/>
      <w:r w:rsidRPr="006A1C82">
        <w:rPr>
          <w:szCs w:val="28"/>
          <w:lang w:val="uk-UA"/>
        </w:rPr>
        <w:t>детектується</w:t>
      </w:r>
      <w:proofErr w:type="spellEnd"/>
      <w:r w:rsidRPr="006A1C82">
        <w:rPr>
          <w:szCs w:val="28"/>
          <w:lang w:val="uk-UA"/>
        </w:rPr>
        <w:t xml:space="preserve"> застосуванням двох послідовних частотних детекторів ЧД. На виході 1-го ЧД виділяється сигнал частоти, що піднесе, модульований низькою частотою 750 </w:t>
      </w:r>
      <w:proofErr w:type="spellStart"/>
      <w:r w:rsidRPr="006A1C82">
        <w:rPr>
          <w:szCs w:val="28"/>
          <w:lang w:val="uk-UA"/>
        </w:rPr>
        <w:t>Гц</w:t>
      </w:r>
      <w:proofErr w:type="spellEnd"/>
      <w:r w:rsidRPr="006A1C82">
        <w:rPr>
          <w:szCs w:val="28"/>
          <w:lang w:val="uk-UA"/>
        </w:rPr>
        <w:t xml:space="preserve">. Цей сигнал після посилення </w:t>
      </w:r>
      <w:proofErr w:type="spellStart"/>
      <w:r w:rsidRPr="006A1C82">
        <w:rPr>
          <w:szCs w:val="28"/>
          <w:lang w:val="uk-UA"/>
        </w:rPr>
        <w:t>детектується</w:t>
      </w:r>
      <w:proofErr w:type="spellEnd"/>
      <w:r w:rsidRPr="006A1C82">
        <w:rPr>
          <w:szCs w:val="28"/>
          <w:lang w:val="uk-UA"/>
        </w:rPr>
        <w:t xml:space="preserve"> у 2-му ЧД, на виході якого утворюється сигнал частоти 750 </w:t>
      </w:r>
      <w:proofErr w:type="spellStart"/>
      <w:r w:rsidRPr="006A1C82">
        <w:rPr>
          <w:szCs w:val="28"/>
          <w:lang w:val="uk-UA"/>
        </w:rPr>
        <w:t>Гц</w:t>
      </w:r>
      <w:proofErr w:type="spellEnd"/>
      <w:r w:rsidRPr="006A1C82">
        <w:rPr>
          <w:szCs w:val="28"/>
          <w:lang w:val="uk-UA"/>
        </w:rPr>
        <w:t>. З виходу амплітудного детектора А</w:t>
      </w:r>
      <w:r w:rsidR="00A80908" w:rsidRPr="006A1C82">
        <w:rPr>
          <w:szCs w:val="28"/>
          <w:lang w:val="uk-UA"/>
        </w:rPr>
        <w:t>Д</w:t>
      </w:r>
      <w:r w:rsidRPr="006A1C82">
        <w:rPr>
          <w:szCs w:val="28"/>
          <w:lang w:val="uk-UA"/>
        </w:rPr>
        <w:t xml:space="preserve"> знімається сигнал частоти 1,5 кГц, який після посилення і розподілу частоти на 2 перетворюється також в сигнал частоти 750 </w:t>
      </w:r>
      <w:proofErr w:type="spellStart"/>
      <w:r w:rsidRPr="006A1C82">
        <w:rPr>
          <w:szCs w:val="28"/>
          <w:lang w:val="uk-UA"/>
        </w:rPr>
        <w:t>Гц</w:t>
      </w:r>
      <w:proofErr w:type="spellEnd"/>
      <w:r w:rsidRPr="006A1C82">
        <w:rPr>
          <w:szCs w:val="28"/>
          <w:lang w:val="uk-UA"/>
        </w:rPr>
        <w:t xml:space="preserve">. Різниця фаз сигналів частоти 750 </w:t>
      </w:r>
      <w:proofErr w:type="spellStart"/>
      <w:r w:rsidRPr="006A1C82">
        <w:rPr>
          <w:szCs w:val="28"/>
          <w:lang w:val="uk-UA"/>
        </w:rPr>
        <w:t>Гц</w:t>
      </w:r>
      <w:proofErr w:type="spellEnd"/>
      <w:r w:rsidRPr="006A1C82">
        <w:rPr>
          <w:szCs w:val="28"/>
          <w:lang w:val="uk-UA"/>
        </w:rPr>
        <w:t>, отриманих в каналах амплітудного і частотного детектування провідною станції, залежить від відстані між станціями [</w:t>
      </w:r>
      <w:r w:rsidR="005A0F71" w:rsidRPr="006A1C82">
        <w:rPr>
          <w:szCs w:val="28"/>
          <w:lang w:val="uk-UA"/>
        </w:rPr>
        <w:t>22</w:t>
      </w:r>
      <w:r w:rsidRPr="006A1C82">
        <w:rPr>
          <w:szCs w:val="28"/>
          <w:lang w:val="uk-UA"/>
        </w:rPr>
        <w:t>].</w:t>
      </w:r>
    </w:p>
    <w:p w14:paraId="187B5F8F" w14:textId="77777777" w:rsidR="002E4B36" w:rsidRPr="006A1C82" w:rsidRDefault="002E4B36" w:rsidP="002E7BE1">
      <w:pPr>
        <w:ind w:firstLine="708"/>
        <w:rPr>
          <w:szCs w:val="28"/>
          <w:lang w:val="uk-UA"/>
        </w:rPr>
      </w:pPr>
    </w:p>
    <w:p w14:paraId="747C5A60" w14:textId="75743F22" w:rsidR="002E7BE1" w:rsidRPr="006A1C82" w:rsidRDefault="00CE55BE" w:rsidP="002E4B36">
      <w:pPr>
        <w:pStyle w:val="4"/>
        <w:rPr>
          <w:lang w:val="uk-UA"/>
        </w:rPr>
      </w:pPr>
      <w:r w:rsidRPr="006A1C82">
        <w:rPr>
          <w:szCs w:val="28"/>
          <w:lang w:val="uk-UA"/>
        </w:rPr>
        <w:tab/>
      </w:r>
      <w:r w:rsidR="002E7BE1" w:rsidRPr="006A1C82">
        <w:rPr>
          <w:lang w:val="uk-UA"/>
        </w:rPr>
        <w:t>1.1.1.1 Літакові радіодалекоміри</w:t>
      </w:r>
    </w:p>
    <w:p w14:paraId="61A40245" w14:textId="476D9F71" w:rsidR="002E7BE1" w:rsidRPr="006A1C82" w:rsidRDefault="002E7BE1" w:rsidP="002E7BE1">
      <w:pPr>
        <w:ind w:firstLine="708"/>
        <w:rPr>
          <w:szCs w:val="28"/>
          <w:lang w:val="uk-UA"/>
        </w:rPr>
      </w:pPr>
      <w:r w:rsidRPr="006A1C82">
        <w:rPr>
          <w:szCs w:val="28"/>
          <w:lang w:val="uk-UA"/>
        </w:rPr>
        <w:t xml:space="preserve">На повітряних судах використовуються імпульсні радіодалекоміри, що працюють (за принципом активної радіолокації) спільно з радіомаяками різних далекомірних і </w:t>
      </w:r>
      <w:proofErr w:type="spellStart"/>
      <w:r w:rsidRPr="006A1C82">
        <w:rPr>
          <w:szCs w:val="28"/>
          <w:lang w:val="uk-UA"/>
        </w:rPr>
        <w:t>кутомірно-віддалемірних</w:t>
      </w:r>
      <w:proofErr w:type="spellEnd"/>
      <w:r w:rsidRPr="006A1C82">
        <w:rPr>
          <w:szCs w:val="28"/>
          <w:lang w:val="uk-UA"/>
        </w:rPr>
        <w:t xml:space="preserve"> радіонавігаційних систем (DME, TACAN, РСБН і ін.). </w:t>
      </w:r>
      <w:r w:rsidR="00C25A50" w:rsidRPr="006A1C82">
        <w:rPr>
          <w:szCs w:val="28"/>
          <w:lang w:val="uk-UA"/>
        </w:rPr>
        <w:t>У</w:t>
      </w:r>
      <w:r w:rsidRPr="006A1C82">
        <w:rPr>
          <w:szCs w:val="28"/>
          <w:lang w:val="uk-UA"/>
        </w:rPr>
        <w:t xml:space="preserve"> сигнал</w:t>
      </w:r>
      <w:r w:rsidR="00C25A50" w:rsidRPr="006A1C82">
        <w:rPr>
          <w:szCs w:val="28"/>
          <w:lang w:val="uk-UA"/>
        </w:rPr>
        <w:t>ах</w:t>
      </w:r>
      <w:r w:rsidRPr="006A1C82">
        <w:rPr>
          <w:szCs w:val="28"/>
          <w:lang w:val="uk-UA"/>
        </w:rPr>
        <w:t xml:space="preserve"> використовуються кодовані посилки радіоімпульсів з несучими частотами</w:t>
      </w:r>
      <w:r w:rsidR="00C07072" w:rsidRPr="006A1C82">
        <w:rPr>
          <w:szCs w:val="28"/>
          <w:lang w:val="uk-UA"/>
        </w:rPr>
        <w:t xml:space="preserve"> у</w:t>
      </w:r>
      <w:r w:rsidRPr="006A1C82">
        <w:rPr>
          <w:szCs w:val="28"/>
          <w:lang w:val="uk-UA"/>
        </w:rPr>
        <w:t xml:space="preserve"> відповідн</w:t>
      </w:r>
      <w:r w:rsidR="00C25A50" w:rsidRPr="006A1C82">
        <w:rPr>
          <w:szCs w:val="28"/>
          <w:lang w:val="uk-UA"/>
        </w:rPr>
        <w:t>ому</w:t>
      </w:r>
      <w:r w:rsidRPr="006A1C82">
        <w:rPr>
          <w:szCs w:val="28"/>
          <w:lang w:val="uk-UA"/>
        </w:rPr>
        <w:t xml:space="preserve"> дециметровому діапазоні радіохвиль. В даний час радіодалекоміри стоять практично на всіх типах літальних апаратів (крім деяких легкомоторних) [</w:t>
      </w:r>
      <w:r w:rsidR="005973C9" w:rsidRPr="006A1C82">
        <w:rPr>
          <w:szCs w:val="28"/>
          <w:lang w:val="uk-UA"/>
        </w:rPr>
        <w:t>9,</w:t>
      </w:r>
      <w:r w:rsidR="005A0F71" w:rsidRPr="006A1C82">
        <w:rPr>
          <w:szCs w:val="28"/>
          <w:lang w:val="uk-UA"/>
        </w:rPr>
        <w:t>25,26,</w:t>
      </w:r>
      <w:r w:rsidR="00B668A4" w:rsidRPr="006A1C82">
        <w:rPr>
          <w:szCs w:val="28"/>
          <w:lang w:val="uk-UA"/>
        </w:rPr>
        <w:t>36,</w:t>
      </w:r>
      <w:r w:rsidRPr="006A1C82">
        <w:rPr>
          <w:szCs w:val="28"/>
          <w:lang w:val="uk-UA"/>
        </w:rPr>
        <w:t>].</w:t>
      </w:r>
    </w:p>
    <w:p w14:paraId="6BF7F265" w14:textId="77777777" w:rsidR="002E7BE1" w:rsidRPr="006A1C82" w:rsidRDefault="002E7BE1" w:rsidP="002E7BE1">
      <w:pPr>
        <w:rPr>
          <w:szCs w:val="28"/>
          <w:lang w:val="uk-UA"/>
        </w:rPr>
      </w:pPr>
      <w:r w:rsidRPr="006A1C82">
        <w:rPr>
          <w:szCs w:val="28"/>
          <w:lang w:val="uk-UA"/>
        </w:rPr>
        <w:t>Приклади: СД-75М (РСБН), ВНД-94 (DМЕ / TACAN), СД-67А (DМЕ / TACAN)</w:t>
      </w:r>
    </w:p>
    <w:p w14:paraId="221B0B06" w14:textId="77777777" w:rsidR="002E7BE1" w:rsidRPr="006A1C82" w:rsidRDefault="002E7BE1" w:rsidP="002E7BE1">
      <w:pPr>
        <w:rPr>
          <w:szCs w:val="28"/>
          <w:lang w:val="uk-UA"/>
        </w:rPr>
      </w:pPr>
    </w:p>
    <w:p w14:paraId="0282A240" w14:textId="10D9252F" w:rsidR="002E7BE1" w:rsidRPr="006A1C82" w:rsidRDefault="00CE55BE" w:rsidP="002E4B36">
      <w:pPr>
        <w:pStyle w:val="4"/>
        <w:rPr>
          <w:lang w:val="uk-UA"/>
        </w:rPr>
      </w:pPr>
      <w:r w:rsidRPr="006A1C82">
        <w:rPr>
          <w:szCs w:val="28"/>
          <w:lang w:val="uk-UA"/>
        </w:rPr>
        <w:tab/>
      </w:r>
      <w:r w:rsidR="002E7BE1" w:rsidRPr="006A1C82">
        <w:rPr>
          <w:lang w:val="uk-UA"/>
        </w:rPr>
        <w:t>1.1.1.2 Геодезичні радіодалекоміри</w:t>
      </w:r>
    </w:p>
    <w:p w14:paraId="68972626" w14:textId="20890FB3" w:rsidR="002E7BE1" w:rsidRPr="006A1C82" w:rsidRDefault="002E7BE1" w:rsidP="002E7BE1">
      <w:pPr>
        <w:ind w:firstLine="708"/>
        <w:rPr>
          <w:szCs w:val="28"/>
          <w:lang w:val="uk-UA"/>
        </w:rPr>
      </w:pPr>
      <w:r w:rsidRPr="006A1C82">
        <w:rPr>
          <w:szCs w:val="28"/>
          <w:lang w:val="uk-UA"/>
        </w:rPr>
        <w:t>Для геодезичних цілей застосовуються зазвичай фазові радіодалекоміри, що працюють, як правило, в сантиметровому діапазоні радіохвиль, з активним відбивачем, в якості якого може використовуватися прилад, аналогічний приладу, що вимірює і відображає</w:t>
      </w:r>
      <w:r w:rsidR="0084785C" w:rsidRPr="006A1C82">
        <w:rPr>
          <w:szCs w:val="28"/>
          <w:lang w:val="uk-UA"/>
        </w:rPr>
        <w:t>.</w:t>
      </w:r>
      <w:r w:rsidRPr="006A1C82">
        <w:rPr>
          <w:szCs w:val="28"/>
          <w:lang w:val="uk-UA"/>
        </w:rPr>
        <w:t xml:space="preserve"> </w:t>
      </w:r>
    </w:p>
    <w:p w14:paraId="099F62CA" w14:textId="7FD3B8BA" w:rsidR="002E7BE1" w:rsidRPr="006A1C82" w:rsidRDefault="002E7BE1" w:rsidP="002E7BE1">
      <w:pPr>
        <w:ind w:firstLine="708"/>
        <w:rPr>
          <w:szCs w:val="28"/>
          <w:lang w:val="uk-UA"/>
        </w:rPr>
      </w:pPr>
      <w:r w:rsidRPr="006A1C82">
        <w:rPr>
          <w:szCs w:val="28"/>
          <w:lang w:val="uk-UA"/>
        </w:rPr>
        <w:lastRenderedPageBreak/>
        <w:t>В даний час вітчизняна та зарубіжна промисловість фактично не випускає радіодалекоміри, основна увага в практиці геодезичних і кадастрових робіт приділяється впровадженню приймальної апаратури радіонавігаційних супутникових систем (GPS) навігаційного і геодезичного типу [</w:t>
      </w:r>
      <w:r w:rsidR="00B668A4" w:rsidRPr="006A1C82">
        <w:rPr>
          <w:szCs w:val="28"/>
          <w:lang w:val="uk-UA"/>
        </w:rPr>
        <w:t>14,15</w:t>
      </w:r>
      <w:r w:rsidRPr="006A1C82">
        <w:rPr>
          <w:szCs w:val="28"/>
          <w:lang w:val="uk-UA"/>
        </w:rPr>
        <w:t>].</w:t>
      </w:r>
    </w:p>
    <w:p w14:paraId="429DA7D7" w14:textId="77777777" w:rsidR="002E7BE1" w:rsidRPr="006A1C82" w:rsidRDefault="002E7BE1" w:rsidP="002E7BE1">
      <w:pPr>
        <w:rPr>
          <w:szCs w:val="28"/>
          <w:lang w:val="uk-UA"/>
        </w:rPr>
      </w:pPr>
      <w:r w:rsidRPr="006A1C82">
        <w:rPr>
          <w:szCs w:val="28"/>
          <w:lang w:val="uk-UA"/>
        </w:rPr>
        <w:t xml:space="preserve">Приклади: РДГВ, Луч, Трап, </w:t>
      </w:r>
      <w:proofErr w:type="spellStart"/>
      <w:r w:rsidRPr="006A1C82">
        <w:rPr>
          <w:szCs w:val="28"/>
          <w:lang w:val="uk-UA"/>
        </w:rPr>
        <w:t>Теллурометр</w:t>
      </w:r>
      <w:proofErr w:type="spellEnd"/>
      <w:r w:rsidRPr="006A1C82">
        <w:rPr>
          <w:szCs w:val="28"/>
          <w:lang w:val="uk-UA"/>
        </w:rPr>
        <w:t xml:space="preserve"> MRA 7, </w:t>
      </w:r>
      <w:proofErr w:type="spellStart"/>
      <w:r w:rsidRPr="006A1C82">
        <w:rPr>
          <w:szCs w:val="28"/>
          <w:lang w:val="uk-UA"/>
        </w:rPr>
        <w:t>Теллурометр</w:t>
      </w:r>
      <w:proofErr w:type="spellEnd"/>
      <w:r w:rsidRPr="006A1C82">
        <w:rPr>
          <w:szCs w:val="28"/>
          <w:lang w:val="uk-UA"/>
        </w:rPr>
        <w:t xml:space="preserve"> CMW20</w:t>
      </w:r>
    </w:p>
    <w:p w14:paraId="353CAF62" w14:textId="77777777" w:rsidR="002E7BE1" w:rsidRPr="006A1C82" w:rsidRDefault="002E7BE1" w:rsidP="002E7BE1">
      <w:pPr>
        <w:ind w:left="708"/>
        <w:rPr>
          <w:szCs w:val="28"/>
          <w:lang w:val="uk-UA"/>
        </w:rPr>
      </w:pPr>
    </w:p>
    <w:p w14:paraId="742118FE" w14:textId="10F48D30" w:rsidR="002E7BE1" w:rsidRPr="006A1C82" w:rsidRDefault="00CE55BE" w:rsidP="002E4B36">
      <w:pPr>
        <w:pStyle w:val="4"/>
        <w:rPr>
          <w:lang w:val="uk-UA"/>
        </w:rPr>
      </w:pPr>
      <w:r w:rsidRPr="006A1C82">
        <w:rPr>
          <w:szCs w:val="28"/>
          <w:lang w:val="uk-UA"/>
        </w:rPr>
        <w:tab/>
      </w:r>
      <w:r w:rsidR="002E7BE1" w:rsidRPr="006A1C82">
        <w:rPr>
          <w:lang w:val="uk-UA"/>
        </w:rPr>
        <w:t>1.1.1.3 Зенітні і прицільні радіодалекоміри</w:t>
      </w:r>
    </w:p>
    <w:p w14:paraId="34C8B2AC" w14:textId="4CACDF9E" w:rsidR="002E7BE1" w:rsidRPr="006A1C82" w:rsidRDefault="002E7BE1" w:rsidP="002E7BE1">
      <w:pPr>
        <w:ind w:firstLine="708"/>
        <w:rPr>
          <w:szCs w:val="28"/>
          <w:lang w:val="uk-UA"/>
        </w:rPr>
      </w:pPr>
      <w:r w:rsidRPr="006A1C82">
        <w:rPr>
          <w:szCs w:val="28"/>
          <w:lang w:val="uk-UA"/>
        </w:rPr>
        <w:t xml:space="preserve">У зенітних </w:t>
      </w:r>
      <w:proofErr w:type="spellStart"/>
      <w:r w:rsidRPr="006A1C82">
        <w:rPr>
          <w:szCs w:val="28"/>
          <w:lang w:val="uk-UA"/>
        </w:rPr>
        <w:t>радіошукачах</w:t>
      </w:r>
      <w:proofErr w:type="spellEnd"/>
      <w:r w:rsidRPr="006A1C82">
        <w:rPr>
          <w:szCs w:val="28"/>
          <w:lang w:val="uk-UA"/>
        </w:rPr>
        <w:t xml:space="preserve"> і радіолокаційних прицілах використовуються радіодалекоміри імпульсного типу з спрямовано</w:t>
      </w:r>
      <w:r w:rsidR="007E5CF6" w:rsidRPr="006A1C82">
        <w:rPr>
          <w:szCs w:val="28"/>
          <w:lang w:val="uk-UA"/>
        </w:rPr>
        <w:t>ю</w:t>
      </w:r>
      <w:r w:rsidRPr="006A1C82">
        <w:rPr>
          <w:szCs w:val="28"/>
          <w:lang w:val="uk-UA"/>
        </w:rPr>
        <w:t xml:space="preserve"> антеною, що працюють з пасивно відбива</w:t>
      </w:r>
      <w:r w:rsidR="007E5CF6" w:rsidRPr="006A1C82">
        <w:rPr>
          <w:szCs w:val="28"/>
          <w:lang w:val="uk-UA"/>
        </w:rPr>
        <w:t>ючою</w:t>
      </w:r>
      <w:r w:rsidRPr="006A1C82">
        <w:rPr>
          <w:szCs w:val="28"/>
          <w:lang w:val="uk-UA"/>
        </w:rPr>
        <w:t xml:space="preserve"> метою, фактично, такі радіодалекоміри представляють собою спеціалізовані радіолокатори [</w:t>
      </w:r>
      <w:r w:rsidR="003733A6" w:rsidRPr="006A1C82">
        <w:rPr>
          <w:szCs w:val="28"/>
          <w:lang w:val="uk-UA"/>
        </w:rPr>
        <w:t>8,11,13</w:t>
      </w:r>
      <w:r w:rsidRPr="006A1C82">
        <w:rPr>
          <w:szCs w:val="28"/>
          <w:lang w:val="uk-UA"/>
        </w:rPr>
        <w:t>].</w:t>
      </w:r>
    </w:p>
    <w:p w14:paraId="127B47A1" w14:textId="3673404D" w:rsidR="002E7BE1" w:rsidRPr="006A1C82" w:rsidRDefault="002E7BE1" w:rsidP="002E7BE1">
      <w:pPr>
        <w:rPr>
          <w:szCs w:val="28"/>
          <w:lang w:val="uk-UA"/>
        </w:rPr>
      </w:pPr>
      <w:r w:rsidRPr="006A1C82">
        <w:rPr>
          <w:szCs w:val="28"/>
          <w:lang w:val="uk-UA"/>
        </w:rPr>
        <w:t xml:space="preserve">Приклади далекомірів </w:t>
      </w:r>
      <w:proofErr w:type="spellStart"/>
      <w:r w:rsidRPr="006A1C82">
        <w:rPr>
          <w:szCs w:val="28"/>
          <w:lang w:val="uk-UA"/>
        </w:rPr>
        <w:t>радіопр</w:t>
      </w:r>
      <w:r w:rsidR="007E5CF6" w:rsidRPr="006A1C82">
        <w:rPr>
          <w:szCs w:val="28"/>
          <w:lang w:val="uk-UA"/>
        </w:rPr>
        <w:t>и</w:t>
      </w:r>
      <w:r w:rsidRPr="006A1C82">
        <w:rPr>
          <w:szCs w:val="28"/>
          <w:lang w:val="uk-UA"/>
        </w:rPr>
        <w:t>ц</w:t>
      </w:r>
      <w:r w:rsidR="007E5CF6" w:rsidRPr="006A1C82">
        <w:rPr>
          <w:szCs w:val="28"/>
          <w:lang w:val="uk-UA"/>
        </w:rPr>
        <w:t>і</w:t>
      </w:r>
      <w:r w:rsidRPr="006A1C82">
        <w:rPr>
          <w:szCs w:val="28"/>
          <w:lang w:val="uk-UA"/>
        </w:rPr>
        <w:t>л</w:t>
      </w:r>
      <w:r w:rsidR="007E5CF6" w:rsidRPr="006A1C82">
        <w:rPr>
          <w:szCs w:val="28"/>
          <w:lang w:val="uk-UA"/>
        </w:rPr>
        <w:t>і</w:t>
      </w:r>
      <w:r w:rsidRPr="006A1C82">
        <w:rPr>
          <w:szCs w:val="28"/>
          <w:lang w:val="uk-UA"/>
        </w:rPr>
        <w:t>в</w:t>
      </w:r>
      <w:proofErr w:type="spellEnd"/>
      <w:r w:rsidRPr="006A1C82">
        <w:rPr>
          <w:szCs w:val="28"/>
          <w:lang w:val="uk-UA"/>
        </w:rPr>
        <w:t>: Алмаз, ПРС-4КМ, Смарагд, Смарагд-2, СРД-3</w:t>
      </w:r>
    </w:p>
    <w:p w14:paraId="1E77A87B" w14:textId="77777777" w:rsidR="002E7BE1" w:rsidRPr="006A1C82" w:rsidRDefault="002E7BE1" w:rsidP="002E7BE1">
      <w:pPr>
        <w:ind w:firstLine="708"/>
        <w:rPr>
          <w:szCs w:val="28"/>
          <w:lang w:val="uk-UA"/>
        </w:rPr>
      </w:pPr>
    </w:p>
    <w:p w14:paraId="6F874AFA" w14:textId="50A97B85" w:rsidR="002E7BE1" w:rsidRPr="006A1C82" w:rsidRDefault="00CE55BE" w:rsidP="002E4B36">
      <w:pPr>
        <w:pStyle w:val="3"/>
        <w:rPr>
          <w:lang w:val="uk-UA"/>
        </w:rPr>
      </w:pPr>
      <w:r w:rsidRPr="006A1C82">
        <w:rPr>
          <w:szCs w:val="28"/>
          <w:lang w:val="uk-UA"/>
        </w:rPr>
        <w:tab/>
      </w:r>
      <w:bookmarkStart w:id="7" w:name="_Toc59367719"/>
      <w:r w:rsidR="002E7BE1" w:rsidRPr="006A1C82">
        <w:rPr>
          <w:lang w:val="uk-UA"/>
        </w:rPr>
        <w:t>1.1.2 Лазерні далекоміри</w:t>
      </w:r>
      <w:bookmarkEnd w:id="7"/>
    </w:p>
    <w:p w14:paraId="4ACF2AAC" w14:textId="77777777" w:rsidR="002E4B36" w:rsidRPr="006A1C82" w:rsidRDefault="002E4B36" w:rsidP="002E4B36">
      <w:pPr>
        <w:rPr>
          <w:lang w:val="uk-UA"/>
        </w:rPr>
      </w:pPr>
    </w:p>
    <w:p w14:paraId="34543FEC" w14:textId="77777777" w:rsidR="002E7BE1" w:rsidRPr="006A1C82" w:rsidRDefault="002E7BE1" w:rsidP="002E7BE1">
      <w:pPr>
        <w:ind w:firstLine="708"/>
        <w:rPr>
          <w:szCs w:val="28"/>
          <w:lang w:val="uk-UA"/>
        </w:rPr>
      </w:pPr>
      <w:r w:rsidRPr="006A1C82">
        <w:rPr>
          <w:szCs w:val="28"/>
          <w:lang w:val="uk-UA"/>
        </w:rPr>
        <w:t xml:space="preserve">Лазерний далекомір - прилад для вимірювання відстаней із застосуванням лазерного </w:t>
      </w:r>
      <w:proofErr w:type="spellStart"/>
      <w:r w:rsidRPr="006A1C82">
        <w:rPr>
          <w:szCs w:val="28"/>
          <w:lang w:val="uk-UA"/>
        </w:rPr>
        <w:t>променя</w:t>
      </w:r>
      <w:proofErr w:type="spellEnd"/>
      <w:r w:rsidRPr="006A1C82">
        <w:rPr>
          <w:szCs w:val="28"/>
          <w:lang w:val="uk-UA"/>
        </w:rPr>
        <w:t>.</w:t>
      </w:r>
    </w:p>
    <w:p w14:paraId="1F25182E" w14:textId="2951C108" w:rsidR="002E7BE1" w:rsidRPr="006A1C82" w:rsidRDefault="002E7BE1" w:rsidP="002E7BE1">
      <w:pPr>
        <w:ind w:firstLine="708"/>
        <w:rPr>
          <w:szCs w:val="28"/>
          <w:lang w:val="uk-UA"/>
        </w:rPr>
      </w:pPr>
      <w:r w:rsidRPr="006A1C82">
        <w:rPr>
          <w:szCs w:val="28"/>
          <w:lang w:val="uk-UA"/>
        </w:rPr>
        <w:t>Широко застосовується в інженерній геодезії, при топографічній зйомці, у військовій справі, в навігації, в астрономічних дослідженнях, у фотографії. Сучасні лазерні далекоміри в більшості випадків компактні і дозволяють в найкоротші терміни і з великою точністю визначити відстані до об'єктів</w:t>
      </w:r>
      <w:r w:rsidR="0040040B" w:rsidRPr="006A1C82">
        <w:rPr>
          <w:szCs w:val="28"/>
          <w:lang w:val="uk-UA"/>
        </w:rPr>
        <w:t>.</w:t>
      </w:r>
    </w:p>
    <w:p w14:paraId="6D1D4F36" w14:textId="291BEECF" w:rsidR="002E7BE1" w:rsidRPr="006A1C82" w:rsidRDefault="002E7BE1" w:rsidP="002E7BE1">
      <w:pPr>
        <w:ind w:firstLine="708"/>
        <w:rPr>
          <w:szCs w:val="28"/>
          <w:lang w:val="uk-UA"/>
        </w:rPr>
      </w:pPr>
      <w:r w:rsidRPr="006A1C82">
        <w:rPr>
          <w:szCs w:val="28"/>
          <w:lang w:val="uk-UA"/>
        </w:rPr>
        <w:t>Лазерний далекомір - це пристрій, що складається з імпульсного лазера і детектора випромінювання. Вимірюючи час, який витрачає промінь на шлях до відбивача і назад і знаючи значення швидкості світла, можна розрахувати відстань між лазером і об'єктом</w:t>
      </w:r>
      <w:r w:rsidR="003733A6" w:rsidRPr="006A1C82">
        <w:rPr>
          <w:szCs w:val="28"/>
          <w:lang w:val="uk-UA"/>
        </w:rPr>
        <w:t>[3,4,5]</w:t>
      </w:r>
      <w:r w:rsidRPr="006A1C82">
        <w:rPr>
          <w:szCs w:val="28"/>
          <w:lang w:val="uk-UA"/>
        </w:rPr>
        <w:t>.</w:t>
      </w:r>
    </w:p>
    <w:p w14:paraId="1874B4CB" w14:textId="7E5B2A06" w:rsidR="002E7BE1" w:rsidRPr="006A1C82" w:rsidRDefault="002E7BE1" w:rsidP="002E7BE1">
      <w:pPr>
        <w:ind w:firstLine="708"/>
        <w:rPr>
          <w:szCs w:val="28"/>
          <w:lang w:val="uk-UA"/>
        </w:rPr>
      </w:pPr>
      <w:r w:rsidRPr="006A1C82">
        <w:rPr>
          <w:szCs w:val="28"/>
          <w:lang w:val="uk-UA"/>
        </w:rPr>
        <w:t>Здатність електромагнітного випромінювання поширюватися з постійно</w:t>
      </w:r>
      <w:r w:rsidR="0038604C" w:rsidRPr="006A1C82">
        <w:rPr>
          <w:szCs w:val="28"/>
          <w:lang w:val="uk-UA"/>
        </w:rPr>
        <w:t>ю</w:t>
      </w:r>
      <w:r w:rsidRPr="006A1C82">
        <w:rPr>
          <w:szCs w:val="28"/>
          <w:lang w:val="uk-UA"/>
        </w:rPr>
        <w:t xml:space="preserve"> швидкістю дає можливість визначати дальність до об'єкта. Так, при імпульсному методі використовується наступне співвідношення:</w:t>
      </w:r>
    </w:p>
    <w:p w14:paraId="5048920F" w14:textId="77777777" w:rsidR="002E7BE1" w:rsidRPr="006A1C82" w:rsidRDefault="002E7BE1" w:rsidP="002E4B36">
      <w:pPr>
        <w:jc w:val="right"/>
        <w:rPr>
          <w:lang w:val="uk-UA"/>
        </w:rPr>
      </w:pPr>
    </w:p>
    <w:p w14:paraId="0B1819C7" w14:textId="7C29DE23" w:rsidR="002E7BE1" w:rsidRPr="006A1C82" w:rsidRDefault="002E7BE1" w:rsidP="002E4B36">
      <w:pPr>
        <w:jc w:val="right"/>
        <w:rPr>
          <w:lang w:val="uk-UA"/>
        </w:rPr>
      </w:pPr>
      <m:oMath>
        <m:r>
          <w:rPr>
            <w:rFonts w:ascii="Cambria Math" w:hAnsi="Cambria Math"/>
            <w:lang w:val="uk-UA"/>
          </w:rPr>
          <m:t>L=</m:t>
        </m:r>
        <m:f>
          <m:fPr>
            <m:ctrlPr>
              <w:rPr>
                <w:rFonts w:ascii="Cambria Math" w:hAnsi="Cambria Math"/>
                <w:i/>
                <w:lang w:val="uk-UA"/>
              </w:rPr>
            </m:ctrlPr>
          </m:fPr>
          <m:num>
            <m:r>
              <w:rPr>
                <w:rFonts w:ascii="Cambria Math" w:hAnsi="Cambria Math"/>
                <w:lang w:val="uk-UA"/>
              </w:rPr>
              <m:t>ct</m:t>
            </m:r>
          </m:num>
          <m:den>
            <m:r>
              <w:rPr>
                <w:rFonts w:ascii="Cambria Math" w:hAnsi="Cambria Math"/>
                <w:lang w:val="uk-UA"/>
              </w:rPr>
              <m:t>2n</m:t>
            </m:r>
          </m:den>
        </m:f>
      </m:oMath>
      <w:r w:rsidR="00A20137" w:rsidRPr="006A1C82">
        <w:rPr>
          <w:lang w:val="uk-UA"/>
        </w:rPr>
        <w:t>,</w:t>
      </w:r>
      <w:r w:rsidR="0010590B" w:rsidRPr="006A1C82">
        <w:rPr>
          <w:lang w:val="uk-UA"/>
        </w:rPr>
        <w:t xml:space="preserve">                                                           (1.1)</w:t>
      </w:r>
    </w:p>
    <w:p w14:paraId="168B6564" w14:textId="77777777" w:rsidR="002E4B36" w:rsidRPr="006A1C82" w:rsidRDefault="002E4B36" w:rsidP="002E4B36">
      <w:pPr>
        <w:jc w:val="right"/>
        <w:rPr>
          <w:lang w:val="uk-UA"/>
        </w:rPr>
      </w:pPr>
    </w:p>
    <w:p w14:paraId="36A18FFB" w14:textId="206ABEB8" w:rsidR="002E7BE1" w:rsidRPr="006A1C82" w:rsidRDefault="00A20137" w:rsidP="002E7BE1">
      <w:pPr>
        <w:rPr>
          <w:szCs w:val="28"/>
          <w:lang w:val="uk-UA"/>
        </w:rPr>
      </w:pPr>
      <w:r w:rsidRPr="006A1C82">
        <w:rPr>
          <w:szCs w:val="28"/>
          <w:lang w:val="uk-UA"/>
        </w:rPr>
        <w:t>д</w:t>
      </w:r>
      <w:r w:rsidR="002E7BE1" w:rsidRPr="006A1C82">
        <w:rPr>
          <w:szCs w:val="28"/>
          <w:lang w:val="uk-UA"/>
        </w:rPr>
        <w:t>е</w:t>
      </w:r>
      <w:r w:rsidRPr="006A1C82">
        <w:rPr>
          <w:szCs w:val="28"/>
          <w:lang w:val="uk-UA"/>
        </w:rPr>
        <w:t>:</w:t>
      </w:r>
      <w:r w:rsidR="002E7BE1" w:rsidRPr="006A1C82">
        <w:rPr>
          <w:szCs w:val="28"/>
          <w:lang w:val="uk-UA"/>
        </w:rPr>
        <w:t xml:space="preserve"> </w:t>
      </w:r>
      <m:oMath>
        <m:r>
          <w:rPr>
            <w:rFonts w:ascii="Cambria Math" w:hAnsi="Cambria Math"/>
            <w:szCs w:val="28"/>
            <w:lang w:val="uk-UA"/>
          </w:rPr>
          <m:t>L</m:t>
        </m:r>
      </m:oMath>
      <w:r w:rsidR="002E7BE1" w:rsidRPr="006A1C82">
        <w:rPr>
          <w:szCs w:val="28"/>
          <w:lang w:val="uk-UA"/>
        </w:rPr>
        <w:t xml:space="preserve"> - відстань до об'єкта, </w:t>
      </w:r>
      <m:oMath>
        <m:r>
          <w:rPr>
            <w:rFonts w:ascii="Cambria Math" w:hAnsi="Cambria Math"/>
            <w:szCs w:val="28"/>
            <w:lang w:val="uk-UA"/>
          </w:rPr>
          <m:t>c</m:t>
        </m:r>
      </m:oMath>
      <w:r w:rsidR="002E7BE1" w:rsidRPr="006A1C82">
        <w:rPr>
          <w:szCs w:val="28"/>
          <w:lang w:val="uk-UA"/>
        </w:rPr>
        <w:t xml:space="preserve"> - швидкість світла у вакуумі, </w:t>
      </w:r>
      <m:oMath>
        <m:r>
          <w:rPr>
            <w:rFonts w:ascii="Cambria Math" w:hAnsi="Cambria Math"/>
            <w:szCs w:val="28"/>
            <w:lang w:val="uk-UA"/>
          </w:rPr>
          <m:t>n</m:t>
        </m:r>
      </m:oMath>
      <w:r w:rsidR="002E7BE1" w:rsidRPr="006A1C82">
        <w:rPr>
          <w:szCs w:val="28"/>
          <w:lang w:val="uk-UA"/>
        </w:rPr>
        <w:t xml:space="preserve"> - показник заломлення середовища, в якій поширюється випромінювання, </w:t>
      </w:r>
      <m:oMath>
        <m:r>
          <w:rPr>
            <w:rFonts w:ascii="Cambria Math" w:hAnsi="Cambria Math"/>
            <w:szCs w:val="28"/>
            <w:lang w:val="uk-UA"/>
          </w:rPr>
          <m:t>t</m:t>
        </m:r>
      </m:oMath>
      <w:r w:rsidR="002E7BE1" w:rsidRPr="006A1C82">
        <w:rPr>
          <w:szCs w:val="28"/>
          <w:lang w:val="uk-UA"/>
        </w:rPr>
        <w:t xml:space="preserve"> - час проходження імпульсу до цілі і назад</w:t>
      </w:r>
      <w:r w:rsidR="003733A6" w:rsidRPr="006A1C82">
        <w:rPr>
          <w:szCs w:val="28"/>
          <w:lang w:val="uk-UA"/>
        </w:rPr>
        <w:t>[</w:t>
      </w:r>
      <w:r w:rsidR="00FE25D3" w:rsidRPr="006A1C82">
        <w:rPr>
          <w:szCs w:val="28"/>
          <w:lang w:val="uk-UA"/>
        </w:rPr>
        <w:t>32</w:t>
      </w:r>
      <w:r w:rsidR="003733A6" w:rsidRPr="006A1C82">
        <w:rPr>
          <w:szCs w:val="28"/>
          <w:lang w:val="uk-UA"/>
        </w:rPr>
        <w:t>]</w:t>
      </w:r>
      <w:r w:rsidR="002E7BE1" w:rsidRPr="006A1C82">
        <w:rPr>
          <w:szCs w:val="28"/>
          <w:lang w:val="uk-UA"/>
        </w:rPr>
        <w:t>.</w:t>
      </w:r>
    </w:p>
    <w:p w14:paraId="5459F24B" w14:textId="77777777" w:rsidR="002E7BE1" w:rsidRPr="006A1C82" w:rsidRDefault="002E7BE1" w:rsidP="002E7BE1">
      <w:pPr>
        <w:ind w:firstLine="708"/>
        <w:rPr>
          <w:szCs w:val="28"/>
          <w:lang w:val="uk-UA"/>
        </w:rPr>
      </w:pPr>
      <w:r w:rsidRPr="006A1C82">
        <w:rPr>
          <w:szCs w:val="28"/>
          <w:lang w:val="uk-UA"/>
        </w:rPr>
        <w:t>Розгляд цього співвідношення показує, що потенційна точність вимірювання дальності визначається точністю вимірювання часу проходження імпульсу енергії до об'єкта і назад. Ясно, що чим коротше імпульс, тим краще.</w:t>
      </w:r>
    </w:p>
    <w:p w14:paraId="19B10C54" w14:textId="77777777" w:rsidR="002E7BE1" w:rsidRPr="006A1C82" w:rsidRDefault="002E7BE1" w:rsidP="002E7BE1">
      <w:pPr>
        <w:ind w:firstLine="708"/>
        <w:rPr>
          <w:szCs w:val="28"/>
          <w:lang w:val="uk-UA"/>
        </w:rPr>
      </w:pPr>
    </w:p>
    <w:p w14:paraId="3832A744" w14:textId="245D6889" w:rsidR="002E7BE1" w:rsidRPr="006A1C82" w:rsidRDefault="00D74251" w:rsidP="002E4B36">
      <w:pPr>
        <w:jc w:val="center"/>
        <w:rPr>
          <w:szCs w:val="28"/>
          <w:lang w:val="uk-UA"/>
        </w:rPr>
      </w:pPr>
      <w:r w:rsidRPr="006A1C82">
        <w:rPr>
          <w:noProof/>
          <w:color w:val="000000"/>
          <w:szCs w:val="28"/>
          <w:lang w:val="uk-UA"/>
        </w:rPr>
        <w:drawing>
          <wp:inline distT="0" distB="0" distL="0" distR="0" wp14:anchorId="54B65858" wp14:editId="07FF7581">
            <wp:extent cx="5429250" cy="23050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9250" cy="2305050"/>
                    </a:xfrm>
                    <a:prstGeom prst="rect">
                      <a:avLst/>
                    </a:prstGeom>
                    <a:noFill/>
                    <a:ln>
                      <a:noFill/>
                    </a:ln>
                  </pic:spPr>
                </pic:pic>
              </a:graphicData>
            </a:graphic>
          </wp:inline>
        </w:drawing>
      </w:r>
    </w:p>
    <w:p w14:paraId="0A47B0C0" w14:textId="71A5BAE7" w:rsidR="002E7BE1" w:rsidRPr="006A1C82" w:rsidRDefault="002E7BE1" w:rsidP="002E4B36">
      <w:pPr>
        <w:ind w:firstLine="708"/>
        <w:jc w:val="center"/>
        <w:rPr>
          <w:szCs w:val="28"/>
          <w:lang w:val="uk-UA"/>
        </w:rPr>
      </w:pPr>
      <w:r w:rsidRPr="006A1C82">
        <w:rPr>
          <w:szCs w:val="28"/>
          <w:lang w:val="uk-UA"/>
        </w:rPr>
        <w:t>Рис</w:t>
      </w:r>
      <w:r w:rsidR="002E4B36" w:rsidRPr="006A1C82">
        <w:rPr>
          <w:szCs w:val="28"/>
          <w:lang w:val="uk-UA"/>
        </w:rPr>
        <w:t>унок</w:t>
      </w:r>
      <w:r w:rsidR="00A23EA8" w:rsidRPr="006A1C82">
        <w:rPr>
          <w:szCs w:val="28"/>
          <w:lang w:val="uk-UA"/>
        </w:rPr>
        <w:t xml:space="preserve"> 1</w:t>
      </w:r>
      <w:r w:rsidRPr="006A1C82">
        <w:rPr>
          <w:szCs w:val="28"/>
          <w:lang w:val="uk-UA"/>
        </w:rPr>
        <w:t xml:space="preserve">.2 </w:t>
      </w:r>
      <w:r w:rsidR="00A23EA8" w:rsidRPr="006A1C82">
        <w:rPr>
          <w:szCs w:val="28"/>
          <w:lang w:val="uk-UA"/>
        </w:rPr>
        <w:t xml:space="preserve">- </w:t>
      </w:r>
      <w:r w:rsidRPr="006A1C82">
        <w:rPr>
          <w:szCs w:val="28"/>
          <w:lang w:val="uk-UA"/>
        </w:rPr>
        <w:t>Принцип роботи лазерного далекоміра</w:t>
      </w:r>
    </w:p>
    <w:p w14:paraId="7B546F71" w14:textId="77777777" w:rsidR="002E7BE1" w:rsidRPr="006A1C82" w:rsidRDefault="002E7BE1" w:rsidP="002E7BE1">
      <w:pPr>
        <w:rPr>
          <w:szCs w:val="28"/>
          <w:lang w:val="uk-UA"/>
        </w:rPr>
      </w:pPr>
    </w:p>
    <w:p w14:paraId="71443D01" w14:textId="31AB6502" w:rsidR="002E7BE1" w:rsidRPr="006A1C82" w:rsidRDefault="002E7BE1" w:rsidP="002E7BE1">
      <w:pPr>
        <w:ind w:firstLine="708"/>
        <w:rPr>
          <w:szCs w:val="28"/>
          <w:lang w:val="uk-UA"/>
        </w:rPr>
      </w:pPr>
      <w:r w:rsidRPr="006A1C82">
        <w:rPr>
          <w:szCs w:val="28"/>
          <w:lang w:val="uk-UA"/>
        </w:rPr>
        <w:t xml:space="preserve">Завдання визначення відстані між далекоміром і </w:t>
      </w:r>
      <w:r w:rsidR="00FE5865" w:rsidRPr="006A1C82">
        <w:rPr>
          <w:szCs w:val="28"/>
          <w:lang w:val="uk-UA"/>
        </w:rPr>
        <w:t>об’єктом</w:t>
      </w:r>
      <w:r w:rsidRPr="006A1C82">
        <w:rPr>
          <w:szCs w:val="28"/>
          <w:lang w:val="uk-UA"/>
        </w:rPr>
        <w:t xml:space="preserve"> зводиться до вимірювання відповідного інтервалу часу між </w:t>
      </w:r>
      <w:proofErr w:type="spellStart"/>
      <w:r w:rsidRPr="006A1C82">
        <w:rPr>
          <w:szCs w:val="28"/>
          <w:lang w:val="uk-UA"/>
        </w:rPr>
        <w:t>зондуючим</w:t>
      </w:r>
      <w:proofErr w:type="spellEnd"/>
      <w:r w:rsidRPr="006A1C82">
        <w:rPr>
          <w:szCs w:val="28"/>
          <w:lang w:val="uk-UA"/>
        </w:rPr>
        <w:t xml:space="preserve"> сигналом і сигналом, відбитим від мети. Розрізняють три методи вимірювання дальності в залежності від того, який характер модуляції лазерного випромінювання використовується в далекомір</w:t>
      </w:r>
      <w:r w:rsidR="00FE5865" w:rsidRPr="006A1C82">
        <w:rPr>
          <w:szCs w:val="28"/>
          <w:lang w:val="uk-UA"/>
        </w:rPr>
        <w:t>ові</w:t>
      </w:r>
      <w:r w:rsidRPr="006A1C82">
        <w:rPr>
          <w:szCs w:val="28"/>
          <w:lang w:val="uk-UA"/>
        </w:rPr>
        <w:t xml:space="preserve">: імпульсний, фазовий або фазово-імпульсний. Призначення окремих блоків зрозуміло з розгляду </w:t>
      </w:r>
      <w:r w:rsidR="00FE5865" w:rsidRPr="006A1C82">
        <w:rPr>
          <w:szCs w:val="28"/>
          <w:lang w:val="uk-UA"/>
        </w:rPr>
        <w:t>рисунка</w:t>
      </w:r>
      <w:r w:rsidR="00FE25D3" w:rsidRPr="006A1C82">
        <w:rPr>
          <w:szCs w:val="28"/>
          <w:lang w:val="uk-UA"/>
        </w:rPr>
        <w:t>[4]</w:t>
      </w:r>
      <w:r w:rsidRPr="006A1C82">
        <w:rPr>
          <w:szCs w:val="28"/>
          <w:lang w:val="uk-UA"/>
        </w:rPr>
        <w:t xml:space="preserve">. </w:t>
      </w:r>
    </w:p>
    <w:p w14:paraId="61E55269" w14:textId="60ADB998" w:rsidR="002E7BE1" w:rsidRPr="006A1C82" w:rsidRDefault="002E7BE1" w:rsidP="002E7BE1">
      <w:pPr>
        <w:ind w:firstLine="708"/>
        <w:rPr>
          <w:szCs w:val="28"/>
          <w:lang w:val="uk-UA"/>
        </w:rPr>
      </w:pPr>
      <w:r w:rsidRPr="006A1C82">
        <w:rPr>
          <w:szCs w:val="28"/>
          <w:lang w:val="uk-UA"/>
        </w:rPr>
        <w:t xml:space="preserve">Сутність імпульсного методу полягає в тому, що до об'єкта надсилається </w:t>
      </w:r>
      <w:proofErr w:type="spellStart"/>
      <w:r w:rsidRPr="006A1C82">
        <w:rPr>
          <w:szCs w:val="28"/>
          <w:lang w:val="uk-UA"/>
        </w:rPr>
        <w:t>зондуючий</w:t>
      </w:r>
      <w:proofErr w:type="spellEnd"/>
      <w:r w:rsidRPr="006A1C82">
        <w:rPr>
          <w:szCs w:val="28"/>
          <w:lang w:val="uk-UA"/>
        </w:rPr>
        <w:t xml:space="preserve"> імпульс, він же запускає тимчасов</w:t>
      </w:r>
      <w:r w:rsidR="00C51455" w:rsidRPr="006A1C82">
        <w:rPr>
          <w:szCs w:val="28"/>
          <w:lang w:val="uk-UA"/>
        </w:rPr>
        <w:t>ий</w:t>
      </w:r>
      <w:r w:rsidRPr="006A1C82">
        <w:rPr>
          <w:szCs w:val="28"/>
          <w:lang w:val="uk-UA"/>
        </w:rPr>
        <w:t xml:space="preserve"> лічильник в далекомір</w:t>
      </w:r>
      <w:r w:rsidR="00951238" w:rsidRPr="006A1C82">
        <w:rPr>
          <w:szCs w:val="28"/>
          <w:lang w:val="uk-UA"/>
        </w:rPr>
        <w:t>ові</w:t>
      </w:r>
      <w:r w:rsidRPr="006A1C82">
        <w:rPr>
          <w:szCs w:val="28"/>
          <w:lang w:val="uk-UA"/>
        </w:rPr>
        <w:t>. Коли відбитий об'єктом імпульс приходить до далекомір</w:t>
      </w:r>
      <w:r w:rsidR="00951238" w:rsidRPr="006A1C82">
        <w:rPr>
          <w:szCs w:val="28"/>
          <w:lang w:val="uk-UA"/>
        </w:rPr>
        <w:t>а</w:t>
      </w:r>
      <w:r w:rsidRPr="006A1C82">
        <w:rPr>
          <w:szCs w:val="28"/>
          <w:lang w:val="uk-UA"/>
        </w:rPr>
        <w:t xml:space="preserve">, то він зупиняє </w:t>
      </w:r>
      <w:r w:rsidRPr="006A1C82">
        <w:rPr>
          <w:szCs w:val="28"/>
          <w:lang w:val="uk-UA"/>
        </w:rPr>
        <w:lastRenderedPageBreak/>
        <w:t xml:space="preserve">роботу лічильника. За часового інтервалу автоматично висвічується перед оператором відстань до об'єкта. Оцінимо точність такого методу, якщо відомо, що точність вимірювання інтервалу часу між </w:t>
      </w:r>
      <w:proofErr w:type="spellStart"/>
      <w:r w:rsidRPr="006A1C82">
        <w:rPr>
          <w:szCs w:val="28"/>
          <w:lang w:val="uk-UA"/>
        </w:rPr>
        <w:t>зондуючим</w:t>
      </w:r>
      <w:proofErr w:type="spellEnd"/>
      <w:r w:rsidRPr="006A1C82">
        <w:rPr>
          <w:szCs w:val="28"/>
          <w:lang w:val="uk-UA"/>
        </w:rPr>
        <w:t xml:space="preserve"> і відбитим сигналами відповідає </w:t>
      </w:r>
      <m:oMath>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-9</m:t>
            </m:r>
          </m:sup>
        </m:sSup>
      </m:oMath>
      <w:r w:rsidRPr="006A1C82">
        <w:rPr>
          <w:szCs w:val="28"/>
          <w:lang w:val="uk-UA"/>
        </w:rPr>
        <w:t xml:space="preserve">с. Оскільки можна вважати, що швидкість світла дорівнює </w:t>
      </w:r>
      <m:oMath>
        <m:r>
          <w:rPr>
            <w:rFonts w:ascii="Cambria Math" w:hAnsi="Cambria Math"/>
            <w:szCs w:val="28"/>
            <w:lang w:val="uk-UA"/>
          </w:rPr>
          <m:t>3∙</m:t>
        </m:r>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10</m:t>
            </m:r>
          </m:sup>
        </m:sSup>
      </m:oMath>
      <w:r w:rsidRPr="006A1C82">
        <w:rPr>
          <w:szCs w:val="28"/>
          <w:lang w:val="uk-UA"/>
        </w:rPr>
        <w:t>см/с, отримаємо похибк</w:t>
      </w:r>
      <w:r w:rsidR="00206DDA" w:rsidRPr="006A1C82">
        <w:rPr>
          <w:szCs w:val="28"/>
          <w:lang w:val="uk-UA"/>
        </w:rPr>
        <w:t>у</w:t>
      </w:r>
      <w:r w:rsidRPr="006A1C82">
        <w:rPr>
          <w:szCs w:val="28"/>
          <w:lang w:val="uk-UA"/>
        </w:rPr>
        <w:t xml:space="preserve"> </w:t>
      </w:r>
      <w:proofErr w:type="spellStart"/>
      <w:r w:rsidRPr="006A1C82">
        <w:rPr>
          <w:szCs w:val="28"/>
          <w:lang w:val="uk-UA"/>
        </w:rPr>
        <w:t>у</w:t>
      </w:r>
      <w:proofErr w:type="spellEnd"/>
      <w:r w:rsidRPr="006A1C82">
        <w:rPr>
          <w:szCs w:val="28"/>
          <w:lang w:val="uk-UA"/>
        </w:rPr>
        <w:t xml:space="preserve"> зміні відстані близько 30 см. Фахівці вважають, що для вирішення ряду практичних завдань цього цілком достатньо.</w:t>
      </w:r>
    </w:p>
    <w:p w14:paraId="35977A82" w14:textId="73DF8537" w:rsidR="002E7BE1" w:rsidRPr="006A1C82" w:rsidRDefault="002E7BE1" w:rsidP="002E7BE1">
      <w:pPr>
        <w:ind w:firstLine="708"/>
        <w:rPr>
          <w:szCs w:val="28"/>
          <w:lang w:val="uk-UA"/>
        </w:rPr>
      </w:pPr>
      <w:r w:rsidRPr="006A1C82">
        <w:rPr>
          <w:szCs w:val="28"/>
          <w:lang w:val="uk-UA"/>
        </w:rPr>
        <w:t>При фазовому методі, лазерне випромінювання модулюється за синусоїдальним законом. При цьому інтенсивність випромінювання змінюється в значних межах. Залежно від дальності до об'єкта змінюється фаза сигналу, що впав на об'єкт. Відбитий від об'єкта сигнал прийде на приймальний пристрій також з певною фазою, що залежить від відстані</w:t>
      </w:r>
      <w:r w:rsidR="00D829EC" w:rsidRPr="006A1C82">
        <w:rPr>
          <w:szCs w:val="28"/>
          <w:lang w:val="uk-UA"/>
        </w:rPr>
        <w:t xml:space="preserve">. </w:t>
      </w:r>
      <w:r w:rsidRPr="006A1C82">
        <w:rPr>
          <w:szCs w:val="28"/>
          <w:lang w:val="uk-UA"/>
        </w:rPr>
        <w:t>Оцінимо похибк</w:t>
      </w:r>
      <w:r w:rsidR="00EF6D6C" w:rsidRPr="006A1C82">
        <w:rPr>
          <w:szCs w:val="28"/>
          <w:lang w:val="uk-UA"/>
        </w:rPr>
        <w:t>у</w:t>
      </w:r>
      <w:r w:rsidRPr="006A1C82">
        <w:rPr>
          <w:szCs w:val="28"/>
          <w:lang w:val="uk-UA"/>
        </w:rPr>
        <w:t xml:space="preserve"> фазового далекоміра, придатного працювати в польових умовах. Фахівці стверджують, що оператору (не дуже кваліфікованому солдату) не складно визначити фазу з помилкою не більше одного градуса. Якщо ж частота модуляції лазерного випромінювання становить 10 </w:t>
      </w:r>
      <w:proofErr w:type="spellStart"/>
      <w:r w:rsidRPr="006A1C82">
        <w:rPr>
          <w:szCs w:val="28"/>
          <w:lang w:val="uk-UA"/>
        </w:rPr>
        <w:t>Мгц</w:t>
      </w:r>
      <w:proofErr w:type="spellEnd"/>
      <w:r w:rsidRPr="006A1C82">
        <w:rPr>
          <w:szCs w:val="28"/>
          <w:lang w:val="uk-UA"/>
        </w:rPr>
        <w:t>, то тоді похибка вимірювання відстані складе близько 5 см</w:t>
      </w:r>
      <w:r w:rsidR="00FE25D3" w:rsidRPr="006A1C82">
        <w:rPr>
          <w:szCs w:val="28"/>
          <w:lang w:val="uk-UA"/>
        </w:rPr>
        <w:t>[1,6,27]</w:t>
      </w:r>
      <w:r w:rsidRPr="006A1C82">
        <w:rPr>
          <w:szCs w:val="28"/>
          <w:lang w:val="uk-UA"/>
        </w:rPr>
        <w:t>.</w:t>
      </w:r>
    </w:p>
    <w:p w14:paraId="0F43AA71" w14:textId="69E3C79E" w:rsidR="002E7BE1" w:rsidRPr="006A1C82" w:rsidRDefault="002E7BE1" w:rsidP="002E7BE1">
      <w:pPr>
        <w:ind w:firstLine="708"/>
        <w:rPr>
          <w:szCs w:val="28"/>
          <w:lang w:val="uk-UA"/>
        </w:rPr>
      </w:pPr>
      <w:r w:rsidRPr="006A1C82">
        <w:rPr>
          <w:szCs w:val="28"/>
          <w:lang w:val="uk-UA"/>
        </w:rPr>
        <w:t>За принципом дії далекоміра поділяються на дві основні групи. Першу групу складають геометричні далекоміри. Вимірювання відстаней далекоміром такого типу засноване на визначенні висоти h рівнобедреного трикутника ABC (рис. 1</w:t>
      </w:r>
      <w:r w:rsidR="00566CE7" w:rsidRPr="006A1C82">
        <w:rPr>
          <w:szCs w:val="28"/>
          <w:lang w:val="uk-UA"/>
        </w:rPr>
        <w:t>.1</w:t>
      </w:r>
      <w:r w:rsidRPr="006A1C82">
        <w:rPr>
          <w:szCs w:val="28"/>
          <w:lang w:val="uk-UA"/>
        </w:rPr>
        <w:t>) наприклад по відомій стороні АВ = I (базі) і протилежного гострого кута. Одна з величин</w:t>
      </w:r>
      <w:r w:rsidR="00E6491A" w:rsidRPr="006A1C82">
        <w:rPr>
          <w:szCs w:val="28"/>
          <w:lang w:val="uk-UA"/>
        </w:rPr>
        <w:t xml:space="preserve"> з</w:t>
      </w:r>
      <w:r w:rsidRPr="006A1C82">
        <w:rPr>
          <w:szCs w:val="28"/>
          <w:lang w:val="uk-UA"/>
        </w:rPr>
        <w:t>азвичай є постійною, а інша - змінною (вимірюваною). За цією ознакою розрізняють далекоміри з постійним кутом і далекоміри з постійною базою.</w:t>
      </w:r>
    </w:p>
    <w:p w14:paraId="31EE6307" w14:textId="602EAA20" w:rsidR="002E7BE1" w:rsidRPr="006A1C82" w:rsidRDefault="002E7BE1" w:rsidP="002E7BE1">
      <w:pPr>
        <w:ind w:firstLine="708"/>
        <w:rPr>
          <w:szCs w:val="28"/>
          <w:lang w:val="uk-UA"/>
        </w:rPr>
      </w:pPr>
      <w:r w:rsidRPr="006A1C82">
        <w:rPr>
          <w:szCs w:val="28"/>
          <w:lang w:val="uk-UA"/>
        </w:rPr>
        <w:t xml:space="preserve">Далекомір з постійним кутом представляє собою підзорну трубу з двома паралельними нитками в полі зору, а базою служить переносна рейка з рівновіддаленими поділами. Вимірюється далекоміром відстань до бази </w:t>
      </w:r>
      <w:proofErr w:type="spellStart"/>
      <w:r w:rsidRPr="006A1C82">
        <w:rPr>
          <w:szCs w:val="28"/>
          <w:lang w:val="uk-UA"/>
        </w:rPr>
        <w:t>пропорційно</w:t>
      </w:r>
      <w:proofErr w:type="spellEnd"/>
      <w:r w:rsidRPr="006A1C82">
        <w:rPr>
          <w:szCs w:val="28"/>
          <w:lang w:val="uk-UA"/>
        </w:rPr>
        <w:t xml:space="preserve"> числу поділок рейки, видимих в зорову трубу між нитками. За таким принципом працюють багато геодезичн</w:t>
      </w:r>
      <w:r w:rsidR="00E6491A" w:rsidRPr="006A1C82">
        <w:rPr>
          <w:szCs w:val="28"/>
          <w:lang w:val="uk-UA"/>
        </w:rPr>
        <w:t>их</w:t>
      </w:r>
      <w:r w:rsidRPr="006A1C82">
        <w:rPr>
          <w:szCs w:val="28"/>
          <w:lang w:val="uk-UA"/>
        </w:rPr>
        <w:t xml:space="preserve"> інструмент</w:t>
      </w:r>
      <w:r w:rsidR="00E6491A" w:rsidRPr="006A1C82">
        <w:rPr>
          <w:szCs w:val="28"/>
          <w:lang w:val="uk-UA"/>
        </w:rPr>
        <w:t>ів</w:t>
      </w:r>
      <w:r w:rsidRPr="006A1C82">
        <w:rPr>
          <w:szCs w:val="28"/>
          <w:lang w:val="uk-UA"/>
        </w:rPr>
        <w:t xml:space="preserve"> (теодоліти, нівеліри і ін.). Відносна похибка нитяного далекоміра - 0,3-1%</w:t>
      </w:r>
      <w:r w:rsidR="00FE25D3" w:rsidRPr="006A1C82">
        <w:rPr>
          <w:szCs w:val="28"/>
          <w:lang w:val="uk-UA"/>
        </w:rPr>
        <w:t>[</w:t>
      </w:r>
      <w:r w:rsidR="003D381B" w:rsidRPr="006A1C82">
        <w:rPr>
          <w:szCs w:val="28"/>
          <w:lang w:val="uk-UA"/>
        </w:rPr>
        <w:t>31</w:t>
      </w:r>
      <w:r w:rsidR="00FE25D3" w:rsidRPr="006A1C82">
        <w:rPr>
          <w:szCs w:val="28"/>
          <w:lang w:val="uk-UA"/>
        </w:rPr>
        <w:t>]</w:t>
      </w:r>
      <w:r w:rsidRPr="006A1C82">
        <w:rPr>
          <w:szCs w:val="28"/>
          <w:lang w:val="uk-UA"/>
        </w:rPr>
        <w:t xml:space="preserve">. </w:t>
      </w:r>
    </w:p>
    <w:p w14:paraId="2159E34E" w14:textId="60466051" w:rsidR="002E7BE1" w:rsidRPr="006A1C82" w:rsidRDefault="002E7BE1" w:rsidP="002E7BE1">
      <w:pPr>
        <w:ind w:firstLine="708"/>
        <w:rPr>
          <w:szCs w:val="28"/>
          <w:lang w:val="uk-UA"/>
        </w:rPr>
      </w:pPr>
      <w:r w:rsidRPr="006A1C82">
        <w:rPr>
          <w:szCs w:val="28"/>
          <w:lang w:val="uk-UA"/>
        </w:rPr>
        <w:lastRenderedPageBreak/>
        <w:t>Більш складні оптичні далекоміри з постійною базою, побудовані на принципі поєднання зображень об'єкта. Поєднання робляться за допомогою оптичного компенсатора, розташованого в одній з оптичних систем, а результат вимірювання прочитується за спеціальною шкалою. Монокулярні далекоміри з базою 3-10 см широко застосовуються в якості фотографічних далекомірів. Похибка оптичних далекомірів з постійною базою менше 0,1% від вимірювано</w:t>
      </w:r>
      <w:r w:rsidR="003A7B31" w:rsidRPr="006A1C82">
        <w:rPr>
          <w:szCs w:val="28"/>
          <w:lang w:val="uk-UA"/>
        </w:rPr>
        <w:t>ї</w:t>
      </w:r>
      <w:r w:rsidRPr="006A1C82">
        <w:rPr>
          <w:szCs w:val="28"/>
          <w:lang w:val="uk-UA"/>
        </w:rPr>
        <w:t xml:space="preserve"> відстані.</w:t>
      </w:r>
    </w:p>
    <w:p w14:paraId="1071E00F" w14:textId="57D0CB52" w:rsidR="002E7BE1" w:rsidRPr="006A1C82" w:rsidRDefault="002E7BE1" w:rsidP="002E7BE1">
      <w:pPr>
        <w:ind w:firstLine="708"/>
        <w:rPr>
          <w:szCs w:val="28"/>
          <w:lang w:val="uk-UA"/>
        </w:rPr>
      </w:pPr>
      <w:r w:rsidRPr="006A1C82">
        <w:rPr>
          <w:szCs w:val="28"/>
          <w:lang w:val="uk-UA"/>
        </w:rPr>
        <w:t>Другу групу складають фізичні далекоміри. Принцип дії далекоміра фізичного типу полягає у вимірі часу, який витрачає посланий далекоміром сигнал для проходження відстані до об'єкту і назад. Здатність електромагнітного випромінювання поширюватися з постійно</w:t>
      </w:r>
      <w:r w:rsidR="003A7B31" w:rsidRPr="006A1C82">
        <w:rPr>
          <w:szCs w:val="28"/>
          <w:lang w:val="uk-UA"/>
        </w:rPr>
        <w:t>ю</w:t>
      </w:r>
      <w:r w:rsidRPr="006A1C82">
        <w:rPr>
          <w:szCs w:val="28"/>
          <w:lang w:val="uk-UA"/>
        </w:rPr>
        <w:t xml:space="preserve"> швидкістю дає можливість визначати дальність до об'єкта. Розрізняють імпульсний і фазовий методи вимірювання дальності</w:t>
      </w:r>
      <w:r w:rsidR="003D381B" w:rsidRPr="006A1C82">
        <w:rPr>
          <w:szCs w:val="28"/>
          <w:lang w:val="uk-UA"/>
        </w:rPr>
        <w:t>[27]</w:t>
      </w:r>
      <w:r w:rsidRPr="006A1C82">
        <w:rPr>
          <w:szCs w:val="28"/>
          <w:lang w:val="uk-UA"/>
        </w:rPr>
        <w:t>.</w:t>
      </w:r>
    </w:p>
    <w:p w14:paraId="7BAD662E" w14:textId="50224CFD" w:rsidR="002E7BE1" w:rsidRPr="006A1C82" w:rsidRDefault="002E7BE1" w:rsidP="002E7BE1">
      <w:pPr>
        <w:ind w:firstLine="708"/>
        <w:rPr>
          <w:szCs w:val="28"/>
          <w:lang w:val="uk-UA"/>
        </w:rPr>
      </w:pPr>
      <w:r w:rsidRPr="006A1C82">
        <w:rPr>
          <w:szCs w:val="28"/>
          <w:lang w:val="uk-UA"/>
        </w:rPr>
        <w:t xml:space="preserve">При імпульсному методі до об'єкта надсилається </w:t>
      </w:r>
      <w:proofErr w:type="spellStart"/>
      <w:r w:rsidRPr="006A1C82">
        <w:rPr>
          <w:szCs w:val="28"/>
          <w:lang w:val="uk-UA"/>
        </w:rPr>
        <w:t>зондуючий</w:t>
      </w:r>
      <w:proofErr w:type="spellEnd"/>
      <w:r w:rsidRPr="006A1C82">
        <w:rPr>
          <w:szCs w:val="28"/>
          <w:lang w:val="uk-UA"/>
        </w:rPr>
        <w:t xml:space="preserve"> імпульс, який запускає тимчасової лічильник в далекомір</w:t>
      </w:r>
      <w:r w:rsidR="00A20137" w:rsidRPr="006A1C82">
        <w:rPr>
          <w:szCs w:val="28"/>
          <w:lang w:val="uk-UA"/>
        </w:rPr>
        <w:t>ові</w:t>
      </w:r>
      <w:r w:rsidRPr="006A1C82">
        <w:rPr>
          <w:szCs w:val="28"/>
          <w:lang w:val="uk-UA"/>
        </w:rPr>
        <w:t>. Коли відбитий об'єктом імпульс повертається до далекомір</w:t>
      </w:r>
      <w:r w:rsidR="00A20137" w:rsidRPr="006A1C82">
        <w:rPr>
          <w:szCs w:val="28"/>
          <w:lang w:val="uk-UA"/>
        </w:rPr>
        <w:t>а</w:t>
      </w:r>
      <w:r w:rsidRPr="006A1C82">
        <w:rPr>
          <w:szCs w:val="28"/>
          <w:lang w:val="uk-UA"/>
        </w:rPr>
        <w:t>, то він зупиняє роботу лічильника. За часового інтервалу (затримки відбитого імпульсу), за допомогою вбудованого мікропроцесора, визначається відстань до об'єкта:</w:t>
      </w:r>
    </w:p>
    <w:p w14:paraId="475FB168" w14:textId="77777777" w:rsidR="001F7E98" w:rsidRPr="006A1C82" w:rsidRDefault="001F7E98" w:rsidP="002E4B36">
      <w:pPr>
        <w:ind w:firstLine="708"/>
        <w:jc w:val="right"/>
        <w:rPr>
          <w:szCs w:val="28"/>
          <w:lang w:val="uk-UA"/>
        </w:rPr>
      </w:pPr>
    </w:p>
    <w:p w14:paraId="4635DE88" w14:textId="7E0021E1" w:rsidR="002E7BE1" w:rsidRPr="006A1C82" w:rsidRDefault="00047F04" w:rsidP="002E4B36">
      <w:pPr>
        <w:ind w:firstLine="708"/>
        <w:jc w:val="right"/>
        <w:rPr>
          <w:szCs w:val="28"/>
          <w:lang w:val="uk-UA"/>
        </w:rPr>
      </w:pPr>
      <m:oMath>
        <m:r>
          <w:rPr>
            <w:rFonts w:ascii="Cambria Math" w:hAnsi="Cambria Math"/>
            <w:szCs w:val="28"/>
            <w:lang w:val="uk-UA"/>
          </w:rPr>
          <m:t>L=</m:t>
        </m:r>
        <m:f>
          <m:fPr>
            <m:ctrlPr>
              <w:rPr>
                <w:rFonts w:ascii="Cambria Math" w:hAnsi="Cambria Math"/>
                <w:i/>
                <w:iCs/>
                <w:szCs w:val="28"/>
                <w:lang w:val="uk-UA"/>
              </w:rPr>
            </m:ctrlPr>
          </m:fPr>
          <m:num>
            <m:r>
              <w:rPr>
                <w:rFonts w:ascii="Cambria Math" w:hAnsi="Cambria Math"/>
                <w:szCs w:val="28"/>
                <w:lang w:val="uk-UA"/>
              </w:rPr>
              <m:t>ct</m:t>
            </m:r>
          </m:num>
          <m:den>
            <m:r>
              <w:rPr>
                <w:rFonts w:ascii="Cambria Math" w:hAnsi="Cambria Math"/>
                <w:szCs w:val="28"/>
                <w:lang w:val="uk-UA"/>
              </w:rPr>
              <m:t>2</m:t>
            </m:r>
          </m:den>
        </m:f>
        <m:r>
          <w:rPr>
            <w:rFonts w:ascii="Cambria Math" w:hAnsi="Cambria Math"/>
            <w:szCs w:val="28"/>
            <w:lang w:val="uk-UA"/>
          </w:rPr>
          <m:t>,</m:t>
        </m:r>
      </m:oMath>
      <w:r w:rsidR="0010590B" w:rsidRPr="006A1C82">
        <w:rPr>
          <w:szCs w:val="28"/>
          <w:lang w:val="uk-UA"/>
        </w:rPr>
        <w:t xml:space="preserve">                                                            (1.2)</w:t>
      </w:r>
    </w:p>
    <w:p w14:paraId="6620BF94" w14:textId="77777777" w:rsidR="002E4B36" w:rsidRPr="006A1C82" w:rsidRDefault="002E4B36" w:rsidP="002E4B36">
      <w:pPr>
        <w:ind w:firstLine="708"/>
        <w:jc w:val="right"/>
        <w:rPr>
          <w:i/>
          <w:szCs w:val="28"/>
          <w:lang w:val="uk-UA"/>
        </w:rPr>
      </w:pPr>
    </w:p>
    <w:p w14:paraId="1BA6EFEF" w14:textId="77777777" w:rsidR="002E7BE1" w:rsidRPr="006A1C82" w:rsidRDefault="002E7BE1" w:rsidP="002E7BE1">
      <w:pPr>
        <w:ind w:firstLine="708"/>
        <w:rPr>
          <w:szCs w:val="28"/>
          <w:lang w:val="uk-UA"/>
        </w:rPr>
      </w:pPr>
      <w:r w:rsidRPr="006A1C82">
        <w:rPr>
          <w:szCs w:val="28"/>
          <w:lang w:val="uk-UA"/>
        </w:rPr>
        <w:t>де:</w:t>
      </w:r>
      <m:oMath>
        <m:r>
          <m:rPr>
            <m:sty m:val="p"/>
          </m:rPr>
          <w:rPr>
            <w:rFonts w:ascii="Cambria Math" w:hAnsi="Cambria Math"/>
            <w:szCs w:val="28"/>
            <w:lang w:val="uk-UA"/>
          </w:rPr>
          <m:t xml:space="preserve"> L</m:t>
        </m:r>
      </m:oMath>
      <w:r w:rsidRPr="006A1C82">
        <w:rPr>
          <w:szCs w:val="28"/>
          <w:lang w:val="uk-UA"/>
        </w:rPr>
        <w:t xml:space="preserve"> - відстань до об'єкта, </w:t>
      </w:r>
      <m:oMath>
        <m:r>
          <w:rPr>
            <w:rFonts w:ascii="Cambria Math"/>
            <w:szCs w:val="28"/>
            <w:lang w:val="uk-UA"/>
          </w:rPr>
          <m:t>c</m:t>
        </m:r>
      </m:oMath>
      <w:r w:rsidRPr="006A1C82">
        <w:rPr>
          <w:szCs w:val="28"/>
          <w:lang w:val="uk-UA"/>
        </w:rPr>
        <w:t xml:space="preserve"> - швидкість поширення випромінювання, </w:t>
      </w:r>
      <m:oMath>
        <m:r>
          <w:rPr>
            <w:rFonts w:ascii="Cambria Math"/>
            <w:szCs w:val="28"/>
            <w:lang w:val="uk-UA"/>
          </w:rPr>
          <m:t xml:space="preserve"> t</m:t>
        </m:r>
      </m:oMath>
      <w:r w:rsidRPr="006A1C82">
        <w:rPr>
          <w:szCs w:val="28"/>
          <w:lang w:val="uk-UA"/>
        </w:rPr>
        <w:t xml:space="preserve"> - час проходження імпульсу до цілі і назад.</w:t>
      </w:r>
    </w:p>
    <w:p w14:paraId="6E4F6635" w14:textId="77777777" w:rsidR="002E7BE1" w:rsidRPr="006A1C82" w:rsidRDefault="002E7BE1" w:rsidP="002E7BE1">
      <w:pPr>
        <w:ind w:firstLine="708"/>
        <w:rPr>
          <w:szCs w:val="28"/>
          <w:lang w:val="uk-UA"/>
        </w:rPr>
      </w:pPr>
    </w:p>
    <w:p w14:paraId="7710FCE8" w14:textId="77777777" w:rsidR="002E7BE1" w:rsidRPr="006A1C82" w:rsidRDefault="002E7BE1" w:rsidP="0065190B">
      <w:pPr>
        <w:jc w:val="center"/>
        <w:rPr>
          <w:lang w:val="uk-UA"/>
        </w:rPr>
      </w:pPr>
      <w:r w:rsidRPr="006A1C82">
        <w:rPr>
          <w:noProof/>
          <w:lang w:val="uk-UA"/>
        </w:rPr>
        <w:lastRenderedPageBreak/>
        <w:drawing>
          <wp:inline distT="0" distB="0" distL="0" distR="0" wp14:anchorId="061C7F92" wp14:editId="34DE6DE8">
            <wp:extent cx="1666875" cy="2371661"/>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9" r:link="rId11">
                      <a:extLst>
                        <a:ext uri="{BEBA8EAE-BF5A-486C-A8C5-ECC9F3942E4B}">
                          <a14:imgProps xmlns:a14="http://schemas.microsoft.com/office/drawing/2010/main">
                            <a14:imgLayer r:embed="rId10">
                              <a14:imgEffect>
                                <a14:sharpenSoften amount="50000"/>
                              </a14:imgEffect>
                            </a14:imgLayer>
                          </a14:imgProps>
                        </a:ext>
                        <a:ext uri="{28A0092B-C50C-407E-A947-70E740481C1C}">
                          <a14:useLocalDpi xmlns:a14="http://schemas.microsoft.com/office/drawing/2010/main" val="0"/>
                        </a:ext>
                      </a:extLst>
                    </a:blip>
                    <a:srcRect l="5325" t="4649" r="6508" b="5748"/>
                    <a:stretch/>
                  </pic:blipFill>
                  <pic:spPr bwMode="auto">
                    <a:xfrm>
                      <a:off x="0" y="0"/>
                      <a:ext cx="1674900" cy="2383080"/>
                    </a:xfrm>
                    <a:prstGeom prst="rect">
                      <a:avLst/>
                    </a:prstGeom>
                    <a:noFill/>
                    <a:ln>
                      <a:noFill/>
                    </a:ln>
                    <a:extLst>
                      <a:ext uri="{53640926-AAD7-44D8-BBD7-CCE9431645EC}">
                        <a14:shadowObscured xmlns:a14="http://schemas.microsoft.com/office/drawing/2010/main"/>
                      </a:ext>
                    </a:extLst>
                  </pic:spPr>
                </pic:pic>
              </a:graphicData>
            </a:graphic>
          </wp:inline>
        </w:drawing>
      </w:r>
    </w:p>
    <w:p w14:paraId="61C341A5" w14:textId="08DCE2B1" w:rsidR="002E7BE1" w:rsidRPr="006A1C82" w:rsidRDefault="002E7BE1" w:rsidP="0065190B">
      <w:pPr>
        <w:jc w:val="center"/>
        <w:rPr>
          <w:lang w:val="uk-UA"/>
        </w:rPr>
      </w:pPr>
      <w:r w:rsidRPr="006A1C82">
        <w:rPr>
          <w:lang w:val="uk-UA"/>
        </w:rPr>
        <w:t>Рис</w:t>
      </w:r>
      <w:r w:rsidR="0065190B" w:rsidRPr="006A1C82">
        <w:rPr>
          <w:lang w:val="uk-UA"/>
        </w:rPr>
        <w:t>унок</w:t>
      </w:r>
      <w:r w:rsidR="001478C7" w:rsidRPr="006A1C82">
        <w:rPr>
          <w:lang w:val="uk-UA"/>
        </w:rPr>
        <w:t xml:space="preserve"> 1</w:t>
      </w:r>
      <w:r w:rsidRPr="006A1C82">
        <w:rPr>
          <w:lang w:val="uk-UA"/>
        </w:rPr>
        <w:t>.3</w:t>
      </w:r>
      <w:r w:rsidR="001478C7" w:rsidRPr="006A1C82">
        <w:rPr>
          <w:lang w:val="uk-UA"/>
        </w:rPr>
        <w:t xml:space="preserve"> -</w:t>
      </w:r>
      <w:r w:rsidRPr="006A1C82">
        <w:rPr>
          <w:lang w:val="uk-UA"/>
        </w:rPr>
        <w:t xml:space="preserve"> Принцип дії далекоміра геометричного типу. АВ-база, h -вимірювана відстань</w:t>
      </w:r>
    </w:p>
    <w:p w14:paraId="1ABA5067" w14:textId="77777777" w:rsidR="002E7BE1" w:rsidRPr="006A1C82" w:rsidRDefault="002E7BE1" w:rsidP="002E7BE1">
      <w:pPr>
        <w:rPr>
          <w:szCs w:val="28"/>
          <w:lang w:val="uk-UA"/>
        </w:rPr>
      </w:pPr>
    </w:p>
    <w:p w14:paraId="78AB43C0" w14:textId="3C248DB6" w:rsidR="002E7BE1" w:rsidRPr="006A1C82" w:rsidRDefault="002E7BE1" w:rsidP="002E7BE1">
      <w:pPr>
        <w:ind w:firstLine="708"/>
        <w:rPr>
          <w:szCs w:val="28"/>
          <w:lang w:val="uk-UA"/>
        </w:rPr>
      </w:pPr>
      <w:r w:rsidRPr="006A1C82">
        <w:rPr>
          <w:szCs w:val="28"/>
          <w:lang w:val="uk-UA"/>
        </w:rPr>
        <w:t>При фазовому методі - випромінювання модулюється за синусоїдальним законом за допомогою модулятора (електрооптичн</w:t>
      </w:r>
      <w:r w:rsidR="0003489E" w:rsidRPr="006A1C82">
        <w:rPr>
          <w:szCs w:val="28"/>
          <w:lang w:val="uk-UA"/>
        </w:rPr>
        <w:t>ого</w:t>
      </w:r>
      <w:r w:rsidRPr="006A1C82">
        <w:rPr>
          <w:szCs w:val="28"/>
          <w:lang w:val="uk-UA"/>
        </w:rPr>
        <w:t xml:space="preserve"> кристала, що змінює свої параметри під впливом електричного сигналу). Відбите випромінювання потрапляє в фотоприймач, де виділяється </w:t>
      </w:r>
      <w:proofErr w:type="spellStart"/>
      <w:r w:rsidRPr="006A1C82">
        <w:rPr>
          <w:szCs w:val="28"/>
          <w:lang w:val="uk-UA"/>
        </w:rPr>
        <w:t>модулюючий</w:t>
      </w:r>
      <w:proofErr w:type="spellEnd"/>
      <w:r w:rsidRPr="006A1C82">
        <w:rPr>
          <w:szCs w:val="28"/>
          <w:lang w:val="uk-UA"/>
        </w:rPr>
        <w:t xml:space="preserve"> сигнал. Залежно від дальності до об'єкта змінюється фаза відбитого сигналу щодо фази сигналу в модуляторі. Вимірюючи різницю фаз, вимірюється відстань до об'єкта [</w:t>
      </w:r>
      <w:r w:rsidR="003D381B" w:rsidRPr="006A1C82">
        <w:rPr>
          <w:szCs w:val="28"/>
          <w:lang w:val="uk-UA"/>
        </w:rPr>
        <w:t>7</w:t>
      </w:r>
      <w:r w:rsidRPr="006A1C82">
        <w:rPr>
          <w:szCs w:val="28"/>
          <w:lang w:val="uk-UA"/>
        </w:rPr>
        <w:t>].</w:t>
      </w:r>
    </w:p>
    <w:p w14:paraId="1ADBB51A" w14:textId="77777777" w:rsidR="00E949CD" w:rsidRPr="006A1C82" w:rsidRDefault="00E949CD" w:rsidP="00E949CD">
      <w:pPr>
        <w:ind w:firstLine="708"/>
        <w:rPr>
          <w:szCs w:val="28"/>
          <w:lang w:val="uk-UA"/>
        </w:rPr>
      </w:pPr>
    </w:p>
    <w:p w14:paraId="31ED6423" w14:textId="656E39BA" w:rsidR="002E7BE1" w:rsidRPr="006A1C82" w:rsidRDefault="00CE55BE" w:rsidP="0065190B">
      <w:pPr>
        <w:pStyle w:val="3"/>
        <w:rPr>
          <w:lang w:val="uk-UA"/>
        </w:rPr>
      </w:pPr>
      <w:r w:rsidRPr="006A1C82">
        <w:rPr>
          <w:szCs w:val="28"/>
          <w:lang w:val="uk-UA"/>
        </w:rPr>
        <w:tab/>
      </w:r>
      <w:bookmarkStart w:id="8" w:name="_Toc59367720"/>
      <w:r w:rsidR="002E7BE1" w:rsidRPr="006A1C82">
        <w:rPr>
          <w:lang w:val="uk-UA"/>
        </w:rPr>
        <w:t>1.1.3 Світлові далекоміри</w:t>
      </w:r>
      <w:bookmarkEnd w:id="8"/>
    </w:p>
    <w:p w14:paraId="1C5C1E89" w14:textId="77777777" w:rsidR="0065190B" w:rsidRPr="006A1C82" w:rsidRDefault="0065190B" w:rsidP="0065190B">
      <w:pPr>
        <w:rPr>
          <w:lang w:val="uk-UA"/>
        </w:rPr>
      </w:pPr>
    </w:p>
    <w:p w14:paraId="7B2758FF" w14:textId="37B6EF14" w:rsidR="002E7BE1" w:rsidRPr="006A1C82" w:rsidRDefault="002E7BE1" w:rsidP="002E7BE1">
      <w:pPr>
        <w:ind w:firstLine="708"/>
        <w:rPr>
          <w:szCs w:val="28"/>
          <w:lang w:val="uk-UA"/>
        </w:rPr>
      </w:pPr>
      <w:r w:rsidRPr="006A1C82">
        <w:rPr>
          <w:szCs w:val="28"/>
          <w:lang w:val="uk-UA"/>
        </w:rPr>
        <w:t>Світлодалекомір складається з приймача і пасивного відбивача, установл</w:t>
      </w:r>
      <w:r w:rsidR="00D007ED" w:rsidRPr="006A1C82">
        <w:rPr>
          <w:szCs w:val="28"/>
          <w:lang w:val="uk-UA"/>
        </w:rPr>
        <w:t>е</w:t>
      </w:r>
      <w:r w:rsidRPr="006A1C82">
        <w:rPr>
          <w:szCs w:val="28"/>
          <w:lang w:val="uk-UA"/>
        </w:rPr>
        <w:t xml:space="preserve">них у кінцевих </w:t>
      </w:r>
      <w:r w:rsidR="0003489E" w:rsidRPr="006A1C82">
        <w:rPr>
          <w:szCs w:val="28"/>
          <w:lang w:val="uk-UA"/>
        </w:rPr>
        <w:t>точках</w:t>
      </w:r>
      <w:r w:rsidRPr="006A1C82">
        <w:rPr>
          <w:szCs w:val="28"/>
          <w:lang w:val="uk-UA"/>
        </w:rPr>
        <w:t xml:space="preserve"> вимірюваної лінії. Відбивач може бути </w:t>
      </w:r>
      <w:proofErr w:type="spellStart"/>
      <w:r w:rsidRPr="006A1C82">
        <w:rPr>
          <w:szCs w:val="28"/>
          <w:lang w:val="uk-UA"/>
        </w:rPr>
        <w:t>призменним</w:t>
      </w:r>
      <w:proofErr w:type="spellEnd"/>
      <w:r w:rsidRPr="006A1C82">
        <w:rPr>
          <w:szCs w:val="28"/>
          <w:lang w:val="uk-UA"/>
        </w:rPr>
        <w:t xml:space="preserve"> або дзеркально-лінзови</w:t>
      </w:r>
      <w:r w:rsidR="00D007ED" w:rsidRPr="006A1C82">
        <w:rPr>
          <w:szCs w:val="28"/>
          <w:lang w:val="uk-UA"/>
        </w:rPr>
        <w:t>м</w:t>
      </w:r>
      <w:r w:rsidRPr="006A1C82">
        <w:rPr>
          <w:szCs w:val="28"/>
          <w:lang w:val="uk-UA"/>
        </w:rPr>
        <w:t xml:space="preserve">. Найчастіше використовується </w:t>
      </w:r>
      <w:proofErr w:type="spellStart"/>
      <w:r w:rsidRPr="006A1C82">
        <w:rPr>
          <w:szCs w:val="28"/>
          <w:lang w:val="uk-UA"/>
        </w:rPr>
        <w:t>призменний</w:t>
      </w:r>
      <w:proofErr w:type="spellEnd"/>
      <w:r w:rsidRPr="006A1C82">
        <w:rPr>
          <w:szCs w:val="28"/>
          <w:lang w:val="uk-UA"/>
        </w:rPr>
        <w:t xml:space="preserve"> відбивач, що складається з різного числа кутових призм (</w:t>
      </w:r>
      <w:proofErr w:type="spellStart"/>
      <w:r w:rsidRPr="006A1C82">
        <w:rPr>
          <w:szCs w:val="28"/>
          <w:lang w:val="uk-UA"/>
        </w:rPr>
        <w:t>трипельпризм</w:t>
      </w:r>
      <w:proofErr w:type="spellEnd"/>
      <w:r w:rsidRPr="006A1C82">
        <w:rPr>
          <w:szCs w:val="28"/>
          <w:lang w:val="uk-UA"/>
        </w:rPr>
        <w:t>), змонтованих в загальному корпусі</w:t>
      </w:r>
      <w:r w:rsidR="003D381B" w:rsidRPr="006A1C82">
        <w:rPr>
          <w:szCs w:val="28"/>
          <w:lang w:val="uk-UA"/>
        </w:rPr>
        <w:t>[30,33]</w:t>
      </w:r>
      <w:r w:rsidRPr="006A1C82">
        <w:rPr>
          <w:szCs w:val="28"/>
          <w:lang w:val="uk-UA"/>
        </w:rPr>
        <w:t>.</w:t>
      </w:r>
    </w:p>
    <w:p w14:paraId="2F8E1703" w14:textId="16285B26" w:rsidR="002E7BE1" w:rsidRPr="006A1C82" w:rsidRDefault="002E7BE1" w:rsidP="002E7BE1">
      <w:pPr>
        <w:ind w:firstLine="708"/>
        <w:rPr>
          <w:szCs w:val="28"/>
          <w:lang w:val="uk-UA"/>
        </w:rPr>
      </w:pPr>
      <w:r w:rsidRPr="006A1C82">
        <w:rPr>
          <w:szCs w:val="28"/>
          <w:lang w:val="uk-UA"/>
        </w:rPr>
        <w:t>Приймач фазового світлодалекоміра складається в загальному випадку з наступних елементів: джерела випромінювання, модулятора випромінювання, генератора моделюючої (масштабної) частоти, передавальної і приймальної оптичних систем і приймально-</w:t>
      </w:r>
      <w:proofErr w:type="spellStart"/>
      <w:r w:rsidRPr="006A1C82">
        <w:rPr>
          <w:szCs w:val="28"/>
          <w:lang w:val="uk-UA"/>
        </w:rPr>
        <w:t>фазометричної</w:t>
      </w:r>
      <w:proofErr w:type="spellEnd"/>
      <w:r w:rsidRPr="006A1C82">
        <w:rPr>
          <w:szCs w:val="28"/>
          <w:lang w:val="uk-UA"/>
        </w:rPr>
        <w:t xml:space="preserve"> частини, що включає в себе приймач випромінювання, аналоговий або цифровий фазометр і кінцевий </w:t>
      </w:r>
      <w:r w:rsidRPr="006A1C82">
        <w:rPr>
          <w:szCs w:val="28"/>
          <w:lang w:val="uk-UA"/>
        </w:rPr>
        <w:lastRenderedPageBreak/>
        <w:t>індикаторний пристрій. Як джерело випромінювання використовуються, за рідкісним винятком, або газовий лазер на суміші гелій неон (</w:t>
      </w:r>
      <w:proofErr w:type="spellStart"/>
      <w:r w:rsidRPr="006A1C82">
        <w:rPr>
          <w:szCs w:val="28"/>
          <w:lang w:val="uk-UA"/>
        </w:rPr>
        <w:t>НеNe</w:t>
      </w:r>
      <w:proofErr w:type="spellEnd"/>
      <w:r w:rsidRPr="006A1C82">
        <w:rPr>
          <w:szCs w:val="28"/>
          <w:lang w:val="uk-UA"/>
        </w:rPr>
        <w:t xml:space="preserve">), що випромінює в червоній області спектра (довжина хвилі випромінювання А==0,63 </w:t>
      </w:r>
      <w:proofErr w:type="spellStart"/>
      <w:r w:rsidRPr="006A1C82">
        <w:rPr>
          <w:szCs w:val="28"/>
          <w:lang w:val="uk-UA"/>
        </w:rPr>
        <w:t>мкм</w:t>
      </w:r>
      <w:proofErr w:type="spellEnd"/>
      <w:r w:rsidRPr="006A1C82">
        <w:rPr>
          <w:szCs w:val="28"/>
          <w:lang w:val="uk-UA"/>
        </w:rPr>
        <w:t>), або світлодіод на арсеніді галію (</w:t>
      </w:r>
      <w:proofErr w:type="spellStart"/>
      <w:r w:rsidRPr="006A1C82">
        <w:rPr>
          <w:szCs w:val="28"/>
          <w:lang w:val="uk-UA"/>
        </w:rPr>
        <w:t>GaAs</w:t>
      </w:r>
      <w:proofErr w:type="spellEnd"/>
      <w:r w:rsidRPr="006A1C82">
        <w:rPr>
          <w:szCs w:val="28"/>
          <w:lang w:val="uk-UA"/>
        </w:rPr>
        <w:t>), випромінює в І</w:t>
      </w:r>
      <w:r w:rsidR="00A65058" w:rsidRPr="006A1C82">
        <w:rPr>
          <w:szCs w:val="28"/>
          <w:lang w:val="uk-UA"/>
        </w:rPr>
        <w:t>Ч</w:t>
      </w:r>
      <w:r w:rsidRPr="006A1C82">
        <w:rPr>
          <w:szCs w:val="28"/>
          <w:lang w:val="uk-UA"/>
        </w:rPr>
        <w:t xml:space="preserve"> області (А=0,9 </w:t>
      </w:r>
      <w:proofErr w:type="spellStart"/>
      <w:r w:rsidRPr="006A1C82">
        <w:rPr>
          <w:szCs w:val="28"/>
          <w:lang w:val="uk-UA"/>
        </w:rPr>
        <w:t>мкм</w:t>
      </w:r>
      <w:proofErr w:type="spellEnd"/>
      <w:r w:rsidRPr="006A1C82">
        <w:rPr>
          <w:szCs w:val="28"/>
          <w:lang w:val="uk-UA"/>
        </w:rPr>
        <w:t>) [</w:t>
      </w:r>
      <w:r w:rsidR="004D4B9C" w:rsidRPr="006A1C82">
        <w:rPr>
          <w:szCs w:val="28"/>
          <w:lang w:val="uk-UA"/>
        </w:rPr>
        <w:t>32</w:t>
      </w:r>
      <w:r w:rsidRPr="006A1C82">
        <w:rPr>
          <w:szCs w:val="28"/>
          <w:lang w:val="uk-UA"/>
        </w:rPr>
        <w:t>].</w:t>
      </w:r>
    </w:p>
    <w:p w14:paraId="2056258F" w14:textId="77777777" w:rsidR="00535595" w:rsidRPr="006A1C82" w:rsidRDefault="002E7BE1" w:rsidP="002E7BE1">
      <w:pPr>
        <w:ind w:firstLine="708"/>
        <w:rPr>
          <w:szCs w:val="28"/>
          <w:lang w:val="uk-UA"/>
        </w:rPr>
      </w:pPr>
      <w:r w:rsidRPr="006A1C82">
        <w:rPr>
          <w:szCs w:val="28"/>
          <w:lang w:val="uk-UA"/>
        </w:rPr>
        <w:t xml:space="preserve">У далекомірах з лазерами як модулятора застосовується осередок </w:t>
      </w:r>
      <w:proofErr w:type="spellStart"/>
      <w:r w:rsidRPr="006A1C82">
        <w:rPr>
          <w:szCs w:val="28"/>
          <w:lang w:val="uk-UA"/>
        </w:rPr>
        <w:t>Поккельса</w:t>
      </w:r>
      <w:proofErr w:type="spellEnd"/>
      <w:r w:rsidRPr="006A1C82">
        <w:rPr>
          <w:szCs w:val="28"/>
          <w:lang w:val="uk-UA"/>
        </w:rPr>
        <w:t xml:space="preserve"> на кристалі типу KDP або осередок </w:t>
      </w:r>
      <w:proofErr w:type="spellStart"/>
      <w:r w:rsidRPr="006A1C82">
        <w:rPr>
          <w:szCs w:val="28"/>
          <w:lang w:val="uk-UA"/>
        </w:rPr>
        <w:t>Керра</w:t>
      </w:r>
      <w:proofErr w:type="spellEnd"/>
      <w:r w:rsidRPr="006A1C82">
        <w:rPr>
          <w:szCs w:val="28"/>
          <w:lang w:val="uk-UA"/>
        </w:rPr>
        <w:t xml:space="preserve"> з нітробензолом. У далекомірах зі світлодіодами використовується внутрішня модуляція випромінювання. Приймачем випромінювання зазвичай служить або фотоелектронний помножувач (ФЕП), або, рідше, фотодіод</w:t>
      </w:r>
      <w:r w:rsidR="00535595" w:rsidRPr="006A1C82">
        <w:rPr>
          <w:szCs w:val="28"/>
          <w:lang w:val="uk-UA"/>
        </w:rPr>
        <w:t>.</w:t>
      </w:r>
    </w:p>
    <w:p w14:paraId="7915A8FA" w14:textId="0D08A95E" w:rsidR="002E7BE1" w:rsidRPr="006A1C82" w:rsidRDefault="002E7BE1" w:rsidP="002E7BE1">
      <w:pPr>
        <w:ind w:firstLine="708"/>
        <w:rPr>
          <w:szCs w:val="28"/>
          <w:lang w:val="uk-UA"/>
        </w:rPr>
      </w:pPr>
      <w:r w:rsidRPr="006A1C82">
        <w:rPr>
          <w:szCs w:val="28"/>
          <w:lang w:val="uk-UA"/>
        </w:rPr>
        <w:t xml:space="preserve"> За типом схеми світлодалекоміри поділяються на дві групи:</w:t>
      </w:r>
    </w:p>
    <w:p w14:paraId="4F006552" w14:textId="356CF3AD" w:rsidR="002E7BE1" w:rsidRPr="006A1C82" w:rsidRDefault="002E7BE1" w:rsidP="002E7BE1">
      <w:pPr>
        <w:ind w:firstLine="708"/>
        <w:rPr>
          <w:szCs w:val="28"/>
          <w:lang w:val="uk-UA"/>
        </w:rPr>
      </w:pPr>
      <w:r w:rsidRPr="006A1C82">
        <w:rPr>
          <w:szCs w:val="28"/>
          <w:lang w:val="uk-UA"/>
        </w:rPr>
        <w:t>1) світлодалекоміри, в яких фазове порівняння опорного і відбитого сигналів відбувається на високій частоті модуляції світла</w:t>
      </w:r>
      <w:r w:rsidR="00535595" w:rsidRPr="006A1C82">
        <w:rPr>
          <w:szCs w:val="28"/>
          <w:lang w:val="uk-UA"/>
        </w:rPr>
        <w:t>;</w:t>
      </w:r>
    </w:p>
    <w:p w14:paraId="5D3BE735" w14:textId="77777777" w:rsidR="002E7BE1" w:rsidRPr="006A1C82" w:rsidRDefault="002E7BE1" w:rsidP="002E7BE1">
      <w:pPr>
        <w:ind w:firstLine="708"/>
        <w:rPr>
          <w:szCs w:val="28"/>
          <w:lang w:val="uk-UA"/>
        </w:rPr>
      </w:pPr>
      <w:r w:rsidRPr="006A1C82">
        <w:rPr>
          <w:szCs w:val="28"/>
          <w:lang w:val="uk-UA"/>
        </w:rPr>
        <w:t>2) гетеродинні світлодалекоміри, в яких фазове порівняння переноситься на низьку частоту, утворену в результаті змішування частоти модуляції і частоти допоміжного генератора в опорному і сигнальному каналах.</w:t>
      </w:r>
    </w:p>
    <w:p w14:paraId="5E21D616" w14:textId="77777777" w:rsidR="002E7BE1" w:rsidRPr="006A1C82" w:rsidRDefault="002E7BE1" w:rsidP="002E7BE1">
      <w:pPr>
        <w:ind w:firstLine="708"/>
        <w:rPr>
          <w:szCs w:val="28"/>
          <w:lang w:val="uk-UA"/>
        </w:rPr>
      </w:pPr>
      <w:r w:rsidRPr="006A1C82">
        <w:rPr>
          <w:szCs w:val="28"/>
          <w:lang w:val="uk-UA"/>
        </w:rPr>
        <w:t>Неоднозначність в сучасних приладах дозволяється, в переважній більшості випадків, введенням набору декількох фіксованих частот модуляції світла. Для виключення в процесі вимірювань впливу нестабільності постійної поправки приладу передбачається лінія оптичного короткого замикання (ОКЗ).</w:t>
      </w:r>
    </w:p>
    <w:p w14:paraId="531EF12B" w14:textId="47844165" w:rsidR="002E7BE1" w:rsidRPr="006A1C82" w:rsidRDefault="002E7BE1" w:rsidP="002E7BE1">
      <w:pPr>
        <w:ind w:firstLine="708"/>
        <w:rPr>
          <w:szCs w:val="28"/>
          <w:lang w:val="uk-UA"/>
        </w:rPr>
      </w:pPr>
      <w:r w:rsidRPr="006A1C82">
        <w:rPr>
          <w:szCs w:val="28"/>
          <w:lang w:val="uk-UA"/>
        </w:rPr>
        <w:t>Фазові вимірювання проводяться або аналоговим (компенсаційним), або цифровим методом. В останньому випадку вимірювання можуть бути автоматизовані аж до видачі результату на електронне цифрове табло і на зовнішній накопичувач даних (</w:t>
      </w:r>
      <w:proofErr w:type="spellStart"/>
      <w:r w:rsidRPr="006A1C82">
        <w:rPr>
          <w:szCs w:val="28"/>
          <w:lang w:val="uk-UA"/>
        </w:rPr>
        <w:t>перфоленту</w:t>
      </w:r>
      <w:proofErr w:type="spellEnd"/>
      <w:r w:rsidRPr="006A1C82">
        <w:rPr>
          <w:szCs w:val="28"/>
          <w:lang w:val="uk-UA"/>
        </w:rPr>
        <w:t>, магнітний носій тощо). У новітніх приладах завдання управління, обчислення і контролю вирішуються за допомогою мікропроцесорів або мікро-ЕОМ. Вони призначаються для вимірювання сторін в державних геодезичних мережах, а також базисів космічної тріангуляції і тріангуляції вищих класів</w:t>
      </w:r>
      <w:r w:rsidR="004D4B9C" w:rsidRPr="006A1C82">
        <w:rPr>
          <w:szCs w:val="28"/>
          <w:lang w:val="uk-UA"/>
        </w:rPr>
        <w:t>[37]</w:t>
      </w:r>
      <w:r w:rsidRPr="006A1C82">
        <w:rPr>
          <w:szCs w:val="28"/>
          <w:lang w:val="uk-UA"/>
        </w:rPr>
        <w:t>.</w:t>
      </w:r>
    </w:p>
    <w:p w14:paraId="6516DD07" w14:textId="57152090" w:rsidR="002E7BE1" w:rsidRPr="006A1C82" w:rsidRDefault="002E7BE1" w:rsidP="002E7BE1">
      <w:pPr>
        <w:ind w:firstLine="708"/>
        <w:rPr>
          <w:szCs w:val="28"/>
          <w:lang w:val="uk-UA"/>
        </w:rPr>
      </w:pPr>
      <w:r w:rsidRPr="006A1C82">
        <w:rPr>
          <w:szCs w:val="28"/>
          <w:lang w:val="uk-UA"/>
        </w:rPr>
        <w:lastRenderedPageBreak/>
        <w:t>Світлодалекоміри малої дальності дії, за допомогою яких можна вимірювати відстані до декількох кілометрів (до 1</w:t>
      </w:r>
      <w:r w:rsidR="006815C0" w:rsidRPr="006A1C82">
        <w:rPr>
          <w:szCs w:val="28"/>
          <w:lang w:val="uk-UA"/>
        </w:rPr>
        <w:t>-</w:t>
      </w:r>
      <w:r w:rsidRPr="006A1C82">
        <w:rPr>
          <w:szCs w:val="28"/>
          <w:lang w:val="uk-UA"/>
        </w:rPr>
        <w:t>3) з помилкою 2 см. Вони призначаються для вимірювання відстаней в геодезичних мережах згущення і для виконання топографічних зйомок. В окремих випадках дальність дії приладів цієї групи може перевищувати вказану межу, досягаючи 10-15 км. Світлодалекоміри підвищеної і найвищої точності для коротких відстаней, за допомогою яких можна вимірювати відстані у середньому 1-3 км з помилкою 2 мм і менше</w:t>
      </w:r>
      <w:r w:rsidR="004D4B9C" w:rsidRPr="006A1C82">
        <w:rPr>
          <w:szCs w:val="28"/>
          <w:lang w:val="uk-UA"/>
        </w:rPr>
        <w:t>[22]</w:t>
      </w:r>
      <w:r w:rsidRPr="006A1C82">
        <w:rPr>
          <w:szCs w:val="28"/>
          <w:lang w:val="uk-UA"/>
        </w:rPr>
        <w:t>.</w:t>
      </w:r>
    </w:p>
    <w:p w14:paraId="392A50A7" w14:textId="5F73077D" w:rsidR="002E7BE1" w:rsidRPr="006A1C82" w:rsidRDefault="002E7BE1" w:rsidP="002E7BE1">
      <w:pPr>
        <w:ind w:firstLine="708"/>
        <w:rPr>
          <w:szCs w:val="28"/>
          <w:lang w:val="uk-UA"/>
        </w:rPr>
      </w:pPr>
      <w:r w:rsidRPr="006A1C82">
        <w:rPr>
          <w:szCs w:val="28"/>
          <w:lang w:val="uk-UA"/>
        </w:rPr>
        <w:t>Вони призначені для високоточного вимірювання відстаней при вирішенні різних завдань прикладної геодезії, в маркшейдерських роботах і вимірах спеціального призначення. В СРСР відповідно до ГОСТ 19223 82 зазначеним групам світлодалекомір</w:t>
      </w:r>
      <w:r w:rsidR="00FF4CBD" w:rsidRPr="006A1C82">
        <w:rPr>
          <w:szCs w:val="28"/>
          <w:lang w:val="uk-UA"/>
        </w:rPr>
        <w:t>ів</w:t>
      </w:r>
      <w:r w:rsidRPr="006A1C82">
        <w:rPr>
          <w:szCs w:val="28"/>
          <w:lang w:val="uk-UA"/>
        </w:rPr>
        <w:t xml:space="preserve"> додані відповідні літерні індекси: Г (геодезичні), Т (топографічні), П (застосовувані в прикладній геодезії). Ці букви додаються до букви С, що означає слово "світлодалекомір", після чого вказуються цифри, що означають дальність дії приладу. Наприклад, СТ-3 означає: світлодалекомір топографічний з дальністю дії 3 км</w:t>
      </w:r>
      <w:r w:rsidR="004D4B9C" w:rsidRPr="006A1C82">
        <w:rPr>
          <w:szCs w:val="28"/>
          <w:lang w:val="uk-UA"/>
        </w:rPr>
        <w:t>[14]</w:t>
      </w:r>
      <w:r w:rsidRPr="006A1C82">
        <w:rPr>
          <w:szCs w:val="28"/>
          <w:lang w:val="uk-UA"/>
        </w:rPr>
        <w:t>.</w:t>
      </w:r>
    </w:p>
    <w:p w14:paraId="2764DADB" w14:textId="6A3DA5F0" w:rsidR="002E7BE1" w:rsidRPr="006A1C82" w:rsidRDefault="002E7BE1" w:rsidP="002E7BE1">
      <w:pPr>
        <w:ind w:firstLine="708"/>
        <w:rPr>
          <w:szCs w:val="28"/>
          <w:lang w:val="uk-UA"/>
        </w:rPr>
      </w:pPr>
      <w:r w:rsidRPr="006A1C82">
        <w:rPr>
          <w:szCs w:val="28"/>
          <w:lang w:val="uk-UA"/>
        </w:rPr>
        <w:t>Світлодалекоміри другої групи (топографічні) часто виконуються у вигляді сумі</w:t>
      </w:r>
      <w:r w:rsidR="00F96FC3" w:rsidRPr="006A1C82">
        <w:rPr>
          <w:szCs w:val="28"/>
          <w:lang w:val="uk-UA"/>
        </w:rPr>
        <w:t>сних</w:t>
      </w:r>
      <w:r w:rsidRPr="006A1C82">
        <w:rPr>
          <w:szCs w:val="28"/>
          <w:lang w:val="uk-UA"/>
        </w:rPr>
        <w:t xml:space="preserve"> приладів. Це означає, що вони можуть використовуватися не тільки як автономні світлодалекоміри, але і як далекомірні насадки на теодоліт, надаючи</w:t>
      </w:r>
      <w:r w:rsidR="00F96FC3" w:rsidRPr="006A1C82">
        <w:rPr>
          <w:szCs w:val="28"/>
          <w:lang w:val="uk-UA"/>
        </w:rPr>
        <w:t>,</w:t>
      </w:r>
      <w:r w:rsidRPr="006A1C82">
        <w:rPr>
          <w:szCs w:val="28"/>
          <w:lang w:val="uk-UA"/>
        </w:rPr>
        <w:t xml:space="preserve"> отриманої комбінації приладів</w:t>
      </w:r>
      <w:r w:rsidR="00F96FC3" w:rsidRPr="006A1C82">
        <w:rPr>
          <w:szCs w:val="28"/>
          <w:lang w:val="uk-UA"/>
        </w:rPr>
        <w:t>,</w:t>
      </w:r>
      <w:r w:rsidRPr="006A1C82">
        <w:rPr>
          <w:szCs w:val="28"/>
          <w:lang w:val="uk-UA"/>
        </w:rPr>
        <w:t xml:space="preserve"> функції електронного тахеометра. В цьому випадку до буквено-цифрового позначення додається буква Н (насадка). Маркшейдерськ</w:t>
      </w:r>
      <w:r w:rsidR="00F96FC3" w:rsidRPr="006A1C82">
        <w:rPr>
          <w:szCs w:val="28"/>
          <w:lang w:val="uk-UA"/>
        </w:rPr>
        <w:t>е</w:t>
      </w:r>
      <w:r w:rsidRPr="006A1C82">
        <w:rPr>
          <w:szCs w:val="28"/>
          <w:lang w:val="uk-UA"/>
        </w:rPr>
        <w:t xml:space="preserve"> виконання приладу позначається додаткової буквою М. Окрему категорію приладів складають електронні тахеометри нероз'ємної конструкції.</w:t>
      </w:r>
    </w:p>
    <w:p w14:paraId="632CC246" w14:textId="5E5608C0" w:rsidR="002E7BE1" w:rsidRPr="006A1C82" w:rsidRDefault="002E7BE1" w:rsidP="002E7BE1">
      <w:pPr>
        <w:ind w:firstLine="708"/>
        <w:rPr>
          <w:szCs w:val="28"/>
          <w:lang w:val="uk-UA"/>
        </w:rPr>
      </w:pPr>
      <w:r w:rsidRPr="006A1C82">
        <w:rPr>
          <w:szCs w:val="28"/>
          <w:lang w:val="uk-UA"/>
        </w:rPr>
        <w:t>Геодезичні світлодалекоміри. Світлодалекомір "Гранат": Лазерний далекомір "Гранат", розроблений, модернізований варіант більш раннього далекоміра "Кварц". Відрізняється від "</w:t>
      </w:r>
      <w:proofErr w:type="spellStart"/>
      <w:r w:rsidRPr="006A1C82">
        <w:rPr>
          <w:szCs w:val="28"/>
          <w:lang w:val="uk-UA"/>
        </w:rPr>
        <w:t>Кварца</w:t>
      </w:r>
      <w:proofErr w:type="spellEnd"/>
      <w:r w:rsidRPr="006A1C82">
        <w:rPr>
          <w:szCs w:val="28"/>
          <w:lang w:val="uk-UA"/>
        </w:rPr>
        <w:t>" меншими габаритами і масою, меншою споживано</w:t>
      </w:r>
      <w:r w:rsidR="00D21950" w:rsidRPr="006A1C82">
        <w:rPr>
          <w:szCs w:val="28"/>
          <w:lang w:val="uk-UA"/>
        </w:rPr>
        <w:t>ю</w:t>
      </w:r>
      <w:r w:rsidRPr="006A1C82">
        <w:rPr>
          <w:szCs w:val="28"/>
          <w:lang w:val="uk-UA"/>
        </w:rPr>
        <w:t xml:space="preserve"> потужністю внаслідок застосування транзисторів замість ламп. Дещо менший діаметр оптики знизив дальність дії до 20 км замість 30 (у далекоміра "Кварц" в денний час).</w:t>
      </w:r>
    </w:p>
    <w:p w14:paraId="4725D28B" w14:textId="45CEB860" w:rsidR="002E7BE1" w:rsidRPr="006A1C82" w:rsidRDefault="002E7BE1" w:rsidP="002E7BE1">
      <w:pPr>
        <w:ind w:firstLine="708"/>
        <w:rPr>
          <w:szCs w:val="28"/>
          <w:lang w:val="uk-UA"/>
        </w:rPr>
      </w:pPr>
      <w:r w:rsidRPr="006A1C82">
        <w:rPr>
          <w:szCs w:val="28"/>
          <w:lang w:val="uk-UA"/>
        </w:rPr>
        <w:lastRenderedPageBreak/>
        <w:t xml:space="preserve">Випромінювання від лазера направляється в модулятор (конденсатор </w:t>
      </w:r>
      <w:proofErr w:type="spellStart"/>
      <w:r w:rsidRPr="006A1C82">
        <w:rPr>
          <w:szCs w:val="28"/>
          <w:lang w:val="uk-UA"/>
        </w:rPr>
        <w:t>Керра</w:t>
      </w:r>
      <w:proofErr w:type="spellEnd"/>
      <w:r w:rsidRPr="006A1C82">
        <w:rPr>
          <w:szCs w:val="28"/>
          <w:lang w:val="uk-UA"/>
        </w:rPr>
        <w:t xml:space="preserve"> і поляроїд-аналізатор) і за допомогою оптичної системи надсилається на віддалений відбивач. Приймальна оптична система збирає частину відбитого потоку і фокусує його на катоді фото</w:t>
      </w:r>
      <w:r w:rsidR="0049214A" w:rsidRPr="006A1C82">
        <w:rPr>
          <w:szCs w:val="28"/>
          <w:lang w:val="uk-UA"/>
        </w:rPr>
        <w:t xml:space="preserve"> </w:t>
      </w:r>
      <w:r w:rsidRPr="006A1C82">
        <w:rPr>
          <w:szCs w:val="28"/>
          <w:lang w:val="uk-UA"/>
        </w:rPr>
        <w:t xml:space="preserve">помножувача. Перед ФЕУ встановлений сірий клин (ослаблювач світлового потоку) СК і </w:t>
      </w:r>
      <w:proofErr w:type="spellStart"/>
      <w:r w:rsidRPr="006A1C82">
        <w:rPr>
          <w:szCs w:val="28"/>
          <w:lang w:val="uk-UA"/>
        </w:rPr>
        <w:t>вузькосмуговий</w:t>
      </w:r>
      <w:proofErr w:type="spellEnd"/>
      <w:r w:rsidRPr="006A1C82">
        <w:rPr>
          <w:szCs w:val="28"/>
          <w:lang w:val="uk-UA"/>
        </w:rPr>
        <w:t xml:space="preserve"> інтерференційний оптичний фільтр ІФ.</w:t>
      </w:r>
    </w:p>
    <w:p w14:paraId="110AF38B" w14:textId="03A697B0" w:rsidR="002E7BE1" w:rsidRPr="006A1C82" w:rsidRDefault="002E7BE1" w:rsidP="002E7BE1">
      <w:pPr>
        <w:ind w:firstLine="708"/>
        <w:rPr>
          <w:szCs w:val="28"/>
          <w:lang w:val="uk-UA"/>
        </w:rPr>
      </w:pPr>
      <w:r w:rsidRPr="006A1C82">
        <w:rPr>
          <w:szCs w:val="28"/>
          <w:lang w:val="uk-UA"/>
        </w:rPr>
        <w:t xml:space="preserve">Передбачена можливість візуального спостереження світла через окуляр ОК. У приладі є лінія оптичного короткого замикання (ОКЗ), в яку можна направити світло за допомогою перемикача. Електронна частина далекоміра виконана за гетеродинною схемою з перетворенням частоти в ФЕУ. </w:t>
      </w:r>
      <w:proofErr w:type="spellStart"/>
      <w:r w:rsidRPr="006A1C82">
        <w:rPr>
          <w:szCs w:val="28"/>
          <w:lang w:val="uk-UA"/>
        </w:rPr>
        <w:t>Модулююча</w:t>
      </w:r>
      <w:proofErr w:type="spellEnd"/>
      <w:r w:rsidRPr="006A1C82">
        <w:rPr>
          <w:szCs w:val="28"/>
          <w:lang w:val="uk-UA"/>
        </w:rPr>
        <w:t xml:space="preserve"> частота </w:t>
      </w:r>
      <w:proofErr w:type="spellStart"/>
      <w:r w:rsidRPr="006A1C82">
        <w:rPr>
          <w:szCs w:val="28"/>
          <w:lang w:val="uk-UA"/>
        </w:rPr>
        <w:t>fм</w:t>
      </w:r>
      <w:proofErr w:type="spellEnd"/>
      <w:r w:rsidRPr="006A1C82">
        <w:rPr>
          <w:szCs w:val="28"/>
          <w:lang w:val="uk-UA"/>
        </w:rPr>
        <w:t xml:space="preserve"> від генератора подається на модулятор світла і одночасно на змішувач, де змішується з частотою </w:t>
      </w:r>
      <w:proofErr w:type="spellStart"/>
      <w:r w:rsidRPr="006A1C82">
        <w:rPr>
          <w:szCs w:val="28"/>
          <w:lang w:val="uk-UA"/>
        </w:rPr>
        <w:t>f</w:t>
      </w:r>
      <w:r w:rsidR="00DC06F0" w:rsidRPr="006A1C82">
        <w:rPr>
          <w:szCs w:val="28"/>
          <w:lang w:val="uk-UA"/>
        </w:rPr>
        <w:t>г</w:t>
      </w:r>
      <w:proofErr w:type="spellEnd"/>
      <w:r w:rsidRPr="006A1C82">
        <w:rPr>
          <w:szCs w:val="28"/>
          <w:lang w:val="uk-UA"/>
        </w:rPr>
        <w:t xml:space="preserve"> від </w:t>
      </w:r>
      <w:proofErr w:type="spellStart"/>
      <w:r w:rsidRPr="006A1C82">
        <w:rPr>
          <w:szCs w:val="28"/>
          <w:lang w:val="uk-UA"/>
        </w:rPr>
        <w:t>гетеродина</w:t>
      </w:r>
      <w:proofErr w:type="spellEnd"/>
      <w:r w:rsidRPr="006A1C82">
        <w:rPr>
          <w:szCs w:val="28"/>
          <w:lang w:val="uk-UA"/>
        </w:rPr>
        <w:t>, утворюючи опорний сигнал низької різницевої частоти Д = 5 кГц, що виділяється резонансним підсилювачем і подається на один вхід фазового детектора</w:t>
      </w:r>
      <w:r w:rsidR="004D4B9C" w:rsidRPr="006A1C82">
        <w:rPr>
          <w:szCs w:val="28"/>
          <w:lang w:val="uk-UA"/>
        </w:rPr>
        <w:t>[</w:t>
      </w:r>
      <w:r w:rsidR="007F2E26" w:rsidRPr="006A1C82">
        <w:rPr>
          <w:szCs w:val="28"/>
          <w:lang w:val="uk-UA"/>
        </w:rPr>
        <w:t>37</w:t>
      </w:r>
      <w:r w:rsidR="004D4B9C" w:rsidRPr="006A1C82">
        <w:rPr>
          <w:szCs w:val="28"/>
          <w:lang w:val="uk-UA"/>
        </w:rPr>
        <w:t>]</w:t>
      </w:r>
      <w:r w:rsidRPr="006A1C82">
        <w:rPr>
          <w:szCs w:val="28"/>
          <w:lang w:val="uk-UA"/>
        </w:rPr>
        <w:t>.</w:t>
      </w:r>
    </w:p>
    <w:p w14:paraId="6C2DD530" w14:textId="3B3AD79D" w:rsidR="002E7BE1" w:rsidRPr="006A1C82" w:rsidRDefault="002E7BE1" w:rsidP="002E7BE1">
      <w:pPr>
        <w:ind w:firstLine="708"/>
        <w:rPr>
          <w:szCs w:val="28"/>
          <w:lang w:val="uk-UA"/>
        </w:rPr>
      </w:pPr>
      <w:r w:rsidRPr="006A1C82">
        <w:rPr>
          <w:szCs w:val="28"/>
          <w:lang w:val="uk-UA"/>
        </w:rPr>
        <w:t xml:space="preserve">На другий вхід фазового детектора подається сигнал тієї ж </w:t>
      </w:r>
      <w:proofErr w:type="spellStart"/>
      <w:r w:rsidRPr="006A1C82">
        <w:rPr>
          <w:szCs w:val="28"/>
          <w:lang w:val="uk-UA"/>
        </w:rPr>
        <w:t>р</w:t>
      </w:r>
      <w:r w:rsidR="00DC06F0" w:rsidRPr="006A1C82">
        <w:rPr>
          <w:szCs w:val="28"/>
          <w:lang w:val="uk-UA"/>
        </w:rPr>
        <w:t>і</w:t>
      </w:r>
      <w:r w:rsidRPr="006A1C82">
        <w:rPr>
          <w:szCs w:val="28"/>
          <w:lang w:val="uk-UA"/>
        </w:rPr>
        <w:t>зносної</w:t>
      </w:r>
      <w:proofErr w:type="spellEnd"/>
      <w:r w:rsidRPr="006A1C82">
        <w:rPr>
          <w:szCs w:val="28"/>
          <w:lang w:val="uk-UA"/>
        </w:rPr>
        <w:t xml:space="preserve"> частоти </w:t>
      </w:r>
      <w:proofErr w:type="spellStart"/>
      <w:r w:rsidRPr="006A1C82">
        <w:rPr>
          <w:szCs w:val="28"/>
          <w:lang w:val="uk-UA"/>
        </w:rPr>
        <w:t>fа</w:t>
      </w:r>
      <w:proofErr w:type="spellEnd"/>
      <w:r w:rsidRPr="006A1C82">
        <w:rPr>
          <w:szCs w:val="28"/>
          <w:lang w:val="uk-UA"/>
        </w:rPr>
        <w:t xml:space="preserve">, утвореної змішанням частот м і г в ФЕУ (частота г подається на зовнішній електрод фото помножувача, що приймає світло, модульований частотою </w:t>
      </w:r>
      <w:proofErr w:type="spellStart"/>
      <w:r w:rsidRPr="006A1C82">
        <w:rPr>
          <w:szCs w:val="28"/>
          <w:lang w:val="uk-UA"/>
        </w:rPr>
        <w:t>fм</w:t>
      </w:r>
      <w:proofErr w:type="spellEnd"/>
      <w:r w:rsidRPr="006A1C82">
        <w:rPr>
          <w:szCs w:val="28"/>
          <w:lang w:val="uk-UA"/>
        </w:rPr>
        <w:t>) і виділяється другим резонансним підсилювачем. Стрілочний нуль-індикатор на виході фазового детектора показує нуль, коли різниця фаз в опорному і сигнальному каналах приведена до 90° або 270°. Це приведення здійснюється фазообертачем, за шкалою якого знімається відлік.</w:t>
      </w:r>
    </w:p>
    <w:p w14:paraId="35588D65" w14:textId="6DE99FC2" w:rsidR="002E7BE1" w:rsidRPr="006A1C82" w:rsidRDefault="002E7BE1" w:rsidP="002E7BE1">
      <w:pPr>
        <w:ind w:firstLine="708"/>
        <w:rPr>
          <w:szCs w:val="28"/>
          <w:lang w:val="uk-UA"/>
        </w:rPr>
      </w:pPr>
      <w:r w:rsidRPr="006A1C82">
        <w:rPr>
          <w:szCs w:val="28"/>
          <w:lang w:val="uk-UA"/>
        </w:rPr>
        <w:t>Далекомір має чотири частоти модуляції, обраних так, щоб реалізувати спосіб визначення повно</w:t>
      </w:r>
      <w:r w:rsidR="00BB213A" w:rsidRPr="006A1C82">
        <w:rPr>
          <w:szCs w:val="28"/>
          <w:lang w:val="uk-UA"/>
        </w:rPr>
        <w:t>ї</w:t>
      </w:r>
      <w:r w:rsidRPr="006A1C82">
        <w:rPr>
          <w:szCs w:val="28"/>
          <w:lang w:val="uk-UA"/>
        </w:rPr>
        <w:t xml:space="preserve"> відстані. Значення першої частоти таке, що вся шкала фазообертача відповідає 5м при стандартних умовах (температурі 0° С і тиску 760 тор в сухому повітрі). Тому вимірювання на всіх чотирьох частотах дозволяють однозначно отримати відстань в межах 5</w:t>
      </w:r>
      <w:r w:rsidR="008556EC" w:rsidRPr="006A1C82">
        <w:rPr>
          <w:szCs w:val="28"/>
          <w:lang w:val="uk-UA"/>
        </w:rPr>
        <w:t xml:space="preserve"> </w:t>
      </w:r>
      <w:r w:rsidRPr="006A1C82">
        <w:rPr>
          <w:szCs w:val="28"/>
          <w:lang w:val="uk-UA"/>
        </w:rPr>
        <w:t>км; число повних 5</w:t>
      </w:r>
      <w:r w:rsidR="008556EC" w:rsidRPr="006A1C82">
        <w:rPr>
          <w:szCs w:val="28"/>
          <w:lang w:val="uk-UA"/>
        </w:rPr>
        <w:t xml:space="preserve"> </w:t>
      </w:r>
      <w:r w:rsidRPr="006A1C82">
        <w:rPr>
          <w:szCs w:val="28"/>
          <w:lang w:val="uk-UA"/>
        </w:rPr>
        <w:t xml:space="preserve">км відрізків визначають по наближеному значенню відстані, яке треба знати з помилкою не більше ±2,5 км. Ці </w:t>
      </w:r>
      <w:proofErr w:type="spellStart"/>
      <w:r w:rsidRPr="006A1C82">
        <w:rPr>
          <w:szCs w:val="28"/>
          <w:lang w:val="uk-UA"/>
        </w:rPr>
        <w:t>відліки</w:t>
      </w:r>
      <w:proofErr w:type="spellEnd"/>
      <w:r w:rsidRPr="006A1C82">
        <w:rPr>
          <w:szCs w:val="28"/>
          <w:lang w:val="uk-UA"/>
        </w:rPr>
        <w:t xml:space="preserve"> дозволяють отримати послідовні десяткові розряди в подвоєному значенні відстані</w:t>
      </w:r>
      <w:r w:rsidR="007F2E26" w:rsidRPr="006A1C82">
        <w:rPr>
          <w:szCs w:val="28"/>
          <w:lang w:val="uk-UA"/>
        </w:rPr>
        <w:t>[41,42]</w:t>
      </w:r>
      <w:r w:rsidRPr="006A1C82">
        <w:rPr>
          <w:szCs w:val="28"/>
          <w:lang w:val="uk-UA"/>
        </w:rPr>
        <w:t>.</w:t>
      </w:r>
    </w:p>
    <w:p w14:paraId="21353861" w14:textId="00F95F1A" w:rsidR="002E7BE1" w:rsidRPr="006A1C82" w:rsidRDefault="002E7BE1" w:rsidP="002E7BE1">
      <w:pPr>
        <w:ind w:firstLine="708"/>
        <w:rPr>
          <w:szCs w:val="28"/>
          <w:lang w:val="uk-UA"/>
        </w:rPr>
      </w:pPr>
      <w:r w:rsidRPr="006A1C82">
        <w:rPr>
          <w:szCs w:val="28"/>
          <w:lang w:val="uk-UA"/>
        </w:rPr>
        <w:lastRenderedPageBreak/>
        <w:t>Ділячи результат на 2, отримують повн</w:t>
      </w:r>
      <w:r w:rsidR="008556EC" w:rsidRPr="006A1C82">
        <w:rPr>
          <w:szCs w:val="28"/>
          <w:lang w:val="uk-UA"/>
        </w:rPr>
        <w:t>у</w:t>
      </w:r>
      <w:r w:rsidRPr="006A1C82">
        <w:rPr>
          <w:szCs w:val="28"/>
          <w:lang w:val="uk-UA"/>
        </w:rPr>
        <w:t xml:space="preserve"> вимірюван</w:t>
      </w:r>
      <w:r w:rsidR="008556EC" w:rsidRPr="006A1C82">
        <w:rPr>
          <w:szCs w:val="28"/>
          <w:lang w:val="uk-UA"/>
        </w:rPr>
        <w:t>у</w:t>
      </w:r>
      <w:r w:rsidRPr="006A1C82">
        <w:rPr>
          <w:szCs w:val="28"/>
          <w:lang w:val="uk-UA"/>
        </w:rPr>
        <w:t xml:space="preserve"> відстань (в межах, 5км), як</w:t>
      </w:r>
      <w:r w:rsidR="008556EC" w:rsidRPr="006A1C82">
        <w:rPr>
          <w:szCs w:val="28"/>
          <w:lang w:val="uk-UA"/>
        </w:rPr>
        <w:t>а</w:t>
      </w:r>
      <w:r w:rsidRPr="006A1C82">
        <w:rPr>
          <w:szCs w:val="28"/>
          <w:lang w:val="uk-UA"/>
        </w:rPr>
        <w:t xml:space="preserve"> виявляється з точністю до 1см ("грубі" вимірювання). Уточнення останнього розряду (до 1 мм) виконують двома прийомами вимірів на одній першій частоті ("точні" виміри). Один прийом точних вимірювань включає в себе </w:t>
      </w:r>
      <w:proofErr w:type="spellStart"/>
      <w:r w:rsidRPr="006A1C82">
        <w:rPr>
          <w:szCs w:val="28"/>
          <w:lang w:val="uk-UA"/>
        </w:rPr>
        <w:t>відліки</w:t>
      </w:r>
      <w:proofErr w:type="spellEnd"/>
      <w:r w:rsidRPr="006A1C82">
        <w:rPr>
          <w:szCs w:val="28"/>
          <w:lang w:val="uk-UA"/>
        </w:rPr>
        <w:t xml:space="preserve"> при роботі на відбивач і на ОКЗ при кожному з чотирьох положень перемикача фази, що зрушує фазу опорного сигналу стрибками на 90° для ослаблення циклічної помилки фазообертача [</w:t>
      </w:r>
      <w:r w:rsidR="007F2E26" w:rsidRPr="006A1C82">
        <w:rPr>
          <w:szCs w:val="28"/>
          <w:lang w:val="uk-UA"/>
        </w:rPr>
        <w:t>39,40,42</w:t>
      </w:r>
      <w:r w:rsidRPr="006A1C82">
        <w:rPr>
          <w:szCs w:val="28"/>
          <w:lang w:val="uk-UA"/>
        </w:rPr>
        <w:t>].</w:t>
      </w:r>
    </w:p>
    <w:p w14:paraId="11C0AF2B" w14:textId="77777777" w:rsidR="002E7BE1" w:rsidRPr="006A1C82" w:rsidRDefault="002E7BE1" w:rsidP="002E7BE1">
      <w:pPr>
        <w:ind w:firstLine="708"/>
        <w:rPr>
          <w:szCs w:val="28"/>
          <w:lang w:val="uk-UA"/>
        </w:rPr>
      </w:pPr>
    </w:p>
    <w:p w14:paraId="280CB481" w14:textId="2102045D" w:rsidR="002E7BE1" w:rsidRPr="006A1C82" w:rsidRDefault="00CE55BE" w:rsidP="0065190B">
      <w:pPr>
        <w:pStyle w:val="3"/>
        <w:rPr>
          <w:lang w:val="uk-UA"/>
        </w:rPr>
      </w:pPr>
      <w:r w:rsidRPr="006A1C82">
        <w:rPr>
          <w:szCs w:val="28"/>
          <w:lang w:val="uk-UA"/>
        </w:rPr>
        <w:tab/>
      </w:r>
      <w:bookmarkStart w:id="9" w:name="_Toc59367721"/>
      <w:r w:rsidR="002E7BE1" w:rsidRPr="006A1C82">
        <w:rPr>
          <w:lang w:val="uk-UA"/>
        </w:rPr>
        <w:t>1.1.4 Електрооптичний далекомір</w:t>
      </w:r>
      <w:bookmarkEnd w:id="9"/>
    </w:p>
    <w:p w14:paraId="5BBEA553" w14:textId="77777777" w:rsidR="0065190B" w:rsidRPr="006A1C82" w:rsidRDefault="0065190B" w:rsidP="0065190B">
      <w:pPr>
        <w:rPr>
          <w:lang w:val="uk-UA"/>
        </w:rPr>
      </w:pPr>
    </w:p>
    <w:p w14:paraId="0A756EF7" w14:textId="6BF07729" w:rsidR="002E7BE1" w:rsidRPr="006A1C82" w:rsidRDefault="002E7BE1" w:rsidP="002E7BE1">
      <w:pPr>
        <w:ind w:firstLine="708"/>
        <w:rPr>
          <w:szCs w:val="28"/>
          <w:lang w:val="uk-UA"/>
        </w:rPr>
      </w:pPr>
      <w:r w:rsidRPr="006A1C82">
        <w:rPr>
          <w:szCs w:val="28"/>
          <w:lang w:val="uk-UA"/>
        </w:rPr>
        <w:t>Електрооптичний далекомір, прилад для вимірювання відстаней за часом проходження вимірюваної відстані електромагнітними хвилями оптичного або інфрачервоного діапазонів. Діляться на імпульсні і фазові (в залежності від того, яким способом визначають час проходження світловим імпульсом відстані до об'єкта і назад). Перш</w:t>
      </w:r>
      <w:r w:rsidR="00BB77A3" w:rsidRPr="006A1C82">
        <w:rPr>
          <w:szCs w:val="28"/>
          <w:lang w:val="uk-UA"/>
        </w:rPr>
        <w:t>им</w:t>
      </w:r>
      <w:r w:rsidRPr="006A1C82">
        <w:rPr>
          <w:szCs w:val="28"/>
          <w:lang w:val="uk-UA"/>
        </w:rPr>
        <w:t xml:space="preserve"> вид</w:t>
      </w:r>
      <w:r w:rsidR="00BB77A3" w:rsidRPr="006A1C82">
        <w:rPr>
          <w:szCs w:val="28"/>
          <w:lang w:val="uk-UA"/>
        </w:rPr>
        <w:t>ом</w:t>
      </w:r>
      <w:r w:rsidRPr="006A1C82">
        <w:rPr>
          <w:szCs w:val="28"/>
          <w:lang w:val="uk-UA"/>
        </w:rPr>
        <w:t xml:space="preserve"> вимірюють відстань за часом між моментом випускання імпульсу передавачем і моментом повернення імпульсу, що приходить від відбивача, встановленого на кінці вимірюваної лінії, друг</w:t>
      </w:r>
      <w:r w:rsidR="00BB77A3" w:rsidRPr="006A1C82">
        <w:rPr>
          <w:szCs w:val="28"/>
          <w:lang w:val="uk-UA"/>
        </w:rPr>
        <w:t>им</w:t>
      </w:r>
      <w:r w:rsidRPr="006A1C82">
        <w:rPr>
          <w:szCs w:val="28"/>
          <w:lang w:val="uk-UA"/>
        </w:rPr>
        <w:t xml:space="preserve"> вид</w:t>
      </w:r>
      <w:r w:rsidR="00BB77A3" w:rsidRPr="006A1C82">
        <w:rPr>
          <w:szCs w:val="28"/>
          <w:lang w:val="uk-UA"/>
        </w:rPr>
        <w:t>ом</w:t>
      </w:r>
      <w:r w:rsidRPr="006A1C82">
        <w:rPr>
          <w:szCs w:val="28"/>
          <w:lang w:val="uk-UA"/>
        </w:rPr>
        <w:t xml:space="preserve"> - по різниці фаз посилається синусоїдально модульован</w:t>
      </w:r>
      <w:r w:rsidR="00BB77A3" w:rsidRPr="006A1C82">
        <w:rPr>
          <w:szCs w:val="28"/>
          <w:lang w:val="uk-UA"/>
        </w:rPr>
        <w:t>е</w:t>
      </w:r>
      <w:r w:rsidRPr="006A1C82">
        <w:rPr>
          <w:szCs w:val="28"/>
          <w:lang w:val="uk-UA"/>
        </w:rPr>
        <w:t xml:space="preserve"> випромінювання і прийнят</w:t>
      </w:r>
      <w:r w:rsidR="00BB77A3" w:rsidRPr="006A1C82">
        <w:rPr>
          <w:szCs w:val="28"/>
          <w:lang w:val="uk-UA"/>
        </w:rPr>
        <w:t>тя</w:t>
      </w:r>
      <w:r w:rsidRPr="006A1C82">
        <w:rPr>
          <w:szCs w:val="28"/>
          <w:lang w:val="uk-UA"/>
        </w:rPr>
        <w:t>. Найбільшого поширення набули фазові Е</w:t>
      </w:r>
      <w:r w:rsidR="000221A9" w:rsidRPr="006A1C82">
        <w:rPr>
          <w:szCs w:val="28"/>
          <w:lang w:val="uk-UA"/>
        </w:rPr>
        <w:t>Д</w:t>
      </w:r>
      <w:r w:rsidRPr="006A1C82">
        <w:rPr>
          <w:szCs w:val="28"/>
          <w:lang w:val="uk-UA"/>
        </w:rPr>
        <w:t>. Джерелами світла раніше служили лампи розжарювання (3</w:t>
      </w:r>
      <w:r w:rsidR="00D02CFC" w:rsidRPr="006A1C82">
        <w:rPr>
          <w:szCs w:val="28"/>
          <w:lang w:val="uk-UA"/>
        </w:rPr>
        <w:t>-</w:t>
      </w:r>
      <w:r w:rsidRPr="006A1C82">
        <w:rPr>
          <w:szCs w:val="28"/>
          <w:lang w:val="uk-UA"/>
        </w:rPr>
        <w:t>30 Вт) і газосвітні лампи (50-100 Вт), нині - газові та напівпровідникові оптичні квантові генератори (ОКГ). У Е</w:t>
      </w:r>
      <w:r w:rsidR="000221A9" w:rsidRPr="006A1C82">
        <w:rPr>
          <w:szCs w:val="28"/>
          <w:lang w:val="uk-UA"/>
        </w:rPr>
        <w:t>Д</w:t>
      </w:r>
      <w:r w:rsidRPr="006A1C82">
        <w:rPr>
          <w:szCs w:val="28"/>
          <w:lang w:val="uk-UA"/>
        </w:rPr>
        <w:t xml:space="preserve"> Зазвичай застосовують амплітудну модуляцію з частотами в 10-80 </w:t>
      </w:r>
      <w:r w:rsidR="00D02CFC" w:rsidRPr="006A1C82">
        <w:rPr>
          <w:szCs w:val="28"/>
          <w:lang w:val="uk-UA"/>
        </w:rPr>
        <w:t>МГЦ</w:t>
      </w:r>
      <w:r w:rsidRPr="006A1C82">
        <w:rPr>
          <w:szCs w:val="28"/>
          <w:lang w:val="uk-UA"/>
        </w:rPr>
        <w:t xml:space="preserve">, при якій різниці фаз в 1° відповідає зміна відстані менш, ніж на 1 см. Конструктивно модулятор </w:t>
      </w:r>
      <w:r w:rsidR="00D02CFC" w:rsidRPr="006A1C82">
        <w:rPr>
          <w:szCs w:val="28"/>
          <w:lang w:val="uk-UA"/>
        </w:rPr>
        <w:t>та</w:t>
      </w:r>
      <w:r w:rsidRPr="006A1C82">
        <w:rPr>
          <w:szCs w:val="28"/>
          <w:lang w:val="uk-UA"/>
        </w:rPr>
        <w:t xml:space="preserve"> демодулятор однакові, їх дія заснована на використанні </w:t>
      </w:r>
      <w:proofErr w:type="spellStart"/>
      <w:r w:rsidRPr="006A1C82">
        <w:rPr>
          <w:szCs w:val="28"/>
          <w:lang w:val="uk-UA"/>
        </w:rPr>
        <w:t>Керр</w:t>
      </w:r>
      <w:proofErr w:type="spellEnd"/>
      <w:r w:rsidRPr="006A1C82">
        <w:rPr>
          <w:szCs w:val="28"/>
          <w:lang w:val="uk-UA"/>
        </w:rPr>
        <w:t xml:space="preserve"> ефекту або </w:t>
      </w:r>
      <w:proofErr w:type="spellStart"/>
      <w:r w:rsidRPr="006A1C82">
        <w:rPr>
          <w:szCs w:val="28"/>
          <w:lang w:val="uk-UA"/>
        </w:rPr>
        <w:t>Поккельса</w:t>
      </w:r>
      <w:proofErr w:type="spellEnd"/>
      <w:r w:rsidRPr="006A1C82">
        <w:rPr>
          <w:szCs w:val="28"/>
          <w:lang w:val="uk-UA"/>
        </w:rPr>
        <w:t xml:space="preserve"> ефекту. </w:t>
      </w:r>
    </w:p>
    <w:p w14:paraId="562EB2C0" w14:textId="2812F9DD" w:rsidR="002E7BE1" w:rsidRPr="006A1C82" w:rsidRDefault="002E7BE1" w:rsidP="002E7BE1">
      <w:pPr>
        <w:ind w:firstLine="708"/>
        <w:rPr>
          <w:szCs w:val="28"/>
          <w:lang w:val="uk-UA"/>
        </w:rPr>
      </w:pPr>
      <w:r w:rsidRPr="006A1C82">
        <w:rPr>
          <w:szCs w:val="28"/>
          <w:lang w:val="uk-UA"/>
        </w:rPr>
        <w:t>Моделюючий світловий потік</w:t>
      </w:r>
      <w:r w:rsidR="005862E4" w:rsidRPr="006A1C82">
        <w:rPr>
          <w:szCs w:val="28"/>
          <w:lang w:val="uk-UA"/>
        </w:rPr>
        <w:t>,</w:t>
      </w:r>
      <w:r w:rsidRPr="006A1C82">
        <w:rPr>
          <w:szCs w:val="28"/>
          <w:lang w:val="uk-UA"/>
        </w:rPr>
        <w:t xml:space="preserve"> змінну напругу виробляє генератор масштабної частоти, називається так тому, що відповідна їй довжина хвилі визначає масштаб переведення різниці фаз в відстані. Промодельований світло-лінзовою або дзеркально-лінзовою оптичною системою формується в </w:t>
      </w:r>
      <w:r w:rsidR="00B0777C" w:rsidRPr="006A1C82">
        <w:rPr>
          <w:szCs w:val="28"/>
          <w:lang w:val="uk-UA"/>
        </w:rPr>
        <w:t>вузько-спрямований</w:t>
      </w:r>
      <w:r w:rsidRPr="006A1C82">
        <w:rPr>
          <w:szCs w:val="28"/>
          <w:lang w:val="uk-UA"/>
        </w:rPr>
        <w:t xml:space="preserve"> пучок, що посилається на відбивач. Відбите світло </w:t>
      </w:r>
      <w:r w:rsidRPr="006A1C82">
        <w:rPr>
          <w:szCs w:val="28"/>
          <w:lang w:val="uk-UA"/>
        </w:rPr>
        <w:lastRenderedPageBreak/>
        <w:t>фокусується на демодулятор</w:t>
      </w:r>
      <w:r w:rsidR="00B0777C" w:rsidRPr="006A1C82">
        <w:rPr>
          <w:szCs w:val="28"/>
          <w:lang w:val="uk-UA"/>
        </w:rPr>
        <w:t>і</w:t>
      </w:r>
      <w:r w:rsidRPr="006A1C82">
        <w:rPr>
          <w:szCs w:val="28"/>
          <w:lang w:val="uk-UA"/>
        </w:rPr>
        <w:t xml:space="preserve"> оптичною системою, аналогічною передавальної. Реєстрована індикатором різниці фаз інтенсивність на виході демодулятора залежить від співвідношення фаз в прийнятому світловому сигналі і в керуючому демодулятором напрузі; фазообертач дозволяє встановити задане співвідношення і відлічити отриману різницю фаз, по якій і обчислюється відстань. Індикатором різниці фаз може служити око спостерігача (</w:t>
      </w:r>
      <w:r w:rsidR="00C629C9" w:rsidRPr="006A1C82">
        <w:rPr>
          <w:szCs w:val="28"/>
          <w:lang w:val="uk-UA"/>
        </w:rPr>
        <w:t>ЕД з</w:t>
      </w:r>
      <w:r w:rsidRPr="006A1C82">
        <w:rPr>
          <w:szCs w:val="28"/>
          <w:lang w:val="uk-UA"/>
        </w:rPr>
        <w:t xml:space="preserve"> візуальною індикацією) або фотоелектричний пристрій із стрілочним приладом на виході [</w:t>
      </w:r>
      <w:r w:rsidR="00B801BD" w:rsidRPr="006A1C82">
        <w:rPr>
          <w:szCs w:val="28"/>
          <w:lang w:val="uk-UA"/>
        </w:rPr>
        <w:t>30,42,43,44,45</w:t>
      </w:r>
      <w:r w:rsidRPr="006A1C82">
        <w:rPr>
          <w:szCs w:val="28"/>
          <w:lang w:val="uk-UA"/>
        </w:rPr>
        <w:t>].</w:t>
      </w:r>
    </w:p>
    <w:p w14:paraId="588C525B" w14:textId="0BE675C6" w:rsidR="002E7BE1" w:rsidRPr="006A1C82" w:rsidRDefault="002E7BE1" w:rsidP="002E7BE1">
      <w:pPr>
        <w:ind w:firstLine="708"/>
        <w:rPr>
          <w:szCs w:val="28"/>
          <w:lang w:val="uk-UA"/>
        </w:rPr>
      </w:pPr>
      <w:r w:rsidRPr="006A1C82">
        <w:rPr>
          <w:szCs w:val="28"/>
          <w:lang w:val="uk-UA"/>
        </w:rPr>
        <w:t xml:space="preserve">Дальність дії </w:t>
      </w:r>
      <w:r w:rsidR="00C629C9" w:rsidRPr="006A1C82">
        <w:rPr>
          <w:szCs w:val="28"/>
          <w:lang w:val="uk-UA"/>
        </w:rPr>
        <w:t>ЕД д</w:t>
      </w:r>
      <w:r w:rsidRPr="006A1C82">
        <w:rPr>
          <w:szCs w:val="28"/>
          <w:lang w:val="uk-UA"/>
        </w:rPr>
        <w:t>оходить до 50 км, середня квадратична похибка становить ± (1 + 0,2Д км) см, де Д - відстань, маса комплекту 30-150 кг, споживана потужність 5-150 пн.</w:t>
      </w:r>
    </w:p>
    <w:p w14:paraId="378EE564" w14:textId="77777777" w:rsidR="00871EF2" w:rsidRPr="006A1C82" w:rsidRDefault="00871EF2" w:rsidP="00871EF2">
      <w:pPr>
        <w:rPr>
          <w:szCs w:val="28"/>
          <w:lang w:val="uk-UA"/>
        </w:rPr>
      </w:pPr>
    </w:p>
    <w:p w14:paraId="57DAC51C" w14:textId="1A925824" w:rsidR="00AC43BD" w:rsidRPr="006A1C82" w:rsidRDefault="00AC43BD" w:rsidP="00574223">
      <w:pPr>
        <w:pStyle w:val="2"/>
        <w:rPr>
          <w:lang w:val="uk-UA"/>
        </w:rPr>
      </w:pPr>
      <w:r w:rsidRPr="006A1C82">
        <w:rPr>
          <w:lang w:val="uk-UA"/>
        </w:rPr>
        <w:tab/>
      </w:r>
      <w:bookmarkStart w:id="10" w:name="_Toc59367722"/>
      <w:r w:rsidRPr="006A1C82">
        <w:rPr>
          <w:lang w:val="uk-UA"/>
        </w:rPr>
        <w:t>1.</w:t>
      </w:r>
      <w:r w:rsidR="00DE2940" w:rsidRPr="006A1C82">
        <w:rPr>
          <w:lang w:val="uk-UA"/>
        </w:rPr>
        <w:t>2</w:t>
      </w:r>
      <w:r w:rsidRPr="006A1C82">
        <w:rPr>
          <w:lang w:val="uk-UA"/>
        </w:rPr>
        <w:t xml:space="preserve"> </w:t>
      </w:r>
      <w:r w:rsidR="003823BD" w:rsidRPr="006A1C82">
        <w:rPr>
          <w:lang w:val="uk-UA"/>
        </w:rPr>
        <w:t>Аналіз</w:t>
      </w:r>
      <w:r w:rsidR="007F0EE3" w:rsidRPr="006A1C82">
        <w:rPr>
          <w:lang w:val="uk-UA"/>
        </w:rPr>
        <w:t xml:space="preserve"> існуючих</w:t>
      </w:r>
      <w:r w:rsidR="003823BD" w:rsidRPr="006A1C82">
        <w:rPr>
          <w:lang w:val="uk-UA"/>
        </w:rPr>
        <w:t xml:space="preserve"> безконтактних методів визначення відстані до об'єкта</w:t>
      </w:r>
      <w:bookmarkEnd w:id="10"/>
    </w:p>
    <w:p w14:paraId="1D690852" w14:textId="77777777" w:rsidR="004D5CC0" w:rsidRPr="006A1C82" w:rsidRDefault="004D5CC0" w:rsidP="004D5CC0">
      <w:pPr>
        <w:ind w:firstLine="708"/>
        <w:rPr>
          <w:szCs w:val="28"/>
          <w:lang w:val="uk-UA"/>
        </w:rPr>
      </w:pPr>
    </w:p>
    <w:p w14:paraId="3E62D87A" w14:textId="3AC927C5" w:rsidR="004D5CC0" w:rsidRPr="006A1C82" w:rsidRDefault="004D5CC0" w:rsidP="004D5CC0">
      <w:pPr>
        <w:ind w:firstLine="708"/>
        <w:rPr>
          <w:szCs w:val="28"/>
          <w:lang w:val="uk-UA"/>
        </w:rPr>
      </w:pPr>
      <w:r w:rsidRPr="006A1C82">
        <w:rPr>
          <w:szCs w:val="28"/>
          <w:lang w:val="uk-UA"/>
        </w:rPr>
        <w:t>Активне безконтактне вимірювання відстані може бути реалізовано акустичними методами</w:t>
      </w:r>
      <w:r w:rsidR="004128B5" w:rsidRPr="006A1C82">
        <w:rPr>
          <w:szCs w:val="28"/>
          <w:lang w:val="uk-UA"/>
        </w:rPr>
        <w:t>,</w:t>
      </w:r>
      <w:r w:rsidRPr="006A1C82">
        <w:rPr>
          <w:szCs w:val="28"/>
          <w:lang w:val="uk-UA"/>
        </w:rPr>
        <w:t xml:space="preserve"> надзвуковим випромінюванням, електромагнітними хвилями радіо частоти або оптично світловим випромінюванням. У всіх методах сигнал посилається до мети, і відстань обчислюється, </w:t>
      </w:r>
      <w:r w:rsidR="006569AA" w:rsidRPr="006A1C82">
        <w:rPr>
          <w:szCs w:val="28"/>
          <w:lang w:val="uk-UA"/>
        </w:rPr>
        <w:t>ґрунтуючись</w:t>
      </w:r>
      <w:r w:rsidRPr="006A1C82">
        <w:rPr>
          <w:szCs w:val="28"/>
          <w:lang w:val="uk-UA"/>
        </w:rPr>
        <w:t xml:space="preserve"> на параметрах відбитого сигналу</w:t>
      </w:r>
      <w:r w:rsidR="00B801BD" w:rsidRPr="006A1C82">
        <w:rPr>
          <w:szCs w:val="28"/>
          <w:lang w:val="uk-UA"/>
        </w:rPr>
        <w:t>[1,2]</w:t>
      </w:r>
      <w:r w:rsidRPr="006A1C82">
        <w:rPr>
          <w:szCs w:val="28"/>
          <w:lang w:val="uk-UA"/>
        </w:rPr>
        <w:t>.</w:t>
      </w:r>
    </w:p>
    <w:p w14:paraId="7B7906DB" w14:textId="2D4D879F" w:rsidR="004D5CC0" w:rsidRPr="006A1C82" w:rsidRDefault="004D5CC0" w:rsidP="004D5CC0">
      <w:pPr>
        <w:ind w:firstLine="708"/>
        <w:rPr>
          <w:szCs w:val="28"/>
          <w:lang w:val="uk-UA"/>
        </w:rPr>
      </w:pPr>
      <w:r w:rsidRPr="006A1C82">
        <w:rPr>
          <w:szCs w:val="28"/>
          <w:lang w:val="uk-UA"/>
        </w:rPr>
        <w:t xml:space="preserve">Далекоміри, що використовують звукові хвилі працюють в надзвуковому діапазоні частот (від 20 кГц до декількох МГц). Перевагами надзвукових методів є відносно низькі частоти, які легко обробляти електронікою, проста і дешева структура пристрою, а також можливість вимірювати відстань до металевих, дзеркальних і скляних поверхонь, які представляють труднощі для оптичних далекомірів. Основним недоліком є велике відхилення </w:t>
      </w:r>
      <w:proofErr w:type="spellStart"/>
      <w:r w:rsidRPr="006A1C82">
        <w:rPr>
          <w:szCs w:val="28"/>
          <w:lang w:val="uk-UA"/>
        </w:rPr>
        <w:t>променя</w:t>
      </w:r>
      <w:proofErr w:type="spellEnd"/>
      <w:r w:rsidRPr="006A1C82">
        <w:rPr>
          <w:szCs w:val="28"/>
          <w:lang w:val="uk-UA"/>
        </w:rPr>
        <w:t xml:space="preserve"> (ширина сягає десятків градусів), невелика швидкість, множинні відображення і сильне загасання на великих відстанях. Ультразвукові методи знаходять найбільше застосування на коротких </w:t>
      </w:r>
      <w:r w:rsidRPr="006A1C82">
        <w:rPr>
          <w:szCs w:val="28"/>
          <w:lang w:val="uk-UA"/>
        </w:rPr>
        <w:lastRenderedPageBreak/>
        <w:t>відстанях (що не перевищують 100 м) і в випадках, коли в повітрі велика кількість пилу або інших частинок</w:t>
      </w:r>
      <w:r w:rsidR="00B801BD" w:rsidRPr="006A1C82">
        <w:rPr>
          <w:szCs w:val="28"/>
          <w:lang w:val="uk-UA"/>
        </w:rPr>
        <w:t>[22,23,24]</w:t>
      </w:r>
      <w:r w:rsidRPr="006A1C82">
        <w:rPr>
          <w:szCs w:val="28"/>
          <w:lang w:val="uk-UA"/>
        </w:rPr>
        <w:t>.</w:t>
      </w:r>
    </w:p>
    <w:p w14:paraId="6D08EC80" w14:textId="6CE5192B" w:rsidR="004D5CC0" w:rsidRPr="006A1C82" w:rsidRDefault="004D5CC0" w:rsidP="004D5CC0">
      <w:pPr>
        <w:ind w:firstLine="708"/>
        <w:rPr>
          <w:szCs w:val="28"/>
          <w:lang w:val="uk-UA"/>
        </w:rPr>
      </w:pPr>
      <w:r w:rsidRPr="006A1C82">
        <w:rPr>
          <w:szCs w:val="28"/>
          <w:lang w:val="uk-UA"/>
        </w:rPr>
        <w:t>Електромагнітні хвилі використовуються з 1930-х років в традиційних радарах. Радари використовують частоти від десяток МГц до 100 ГГц. Дозвіл при вимірюванні кутів і відстаней зазвичай гірше, ніж в оптичних методах. Для вимірювання великих відстаней потрібна велика потужність випромінюваного імпульсу, що ускладнює їх використання в переносних пристроях з автономним джерелом живлення</w:t>
      </w:r>
      <w:r w:rsidR="002C2206" w:rsidRPr="006A1C82">
        <w:rPr>
          <w:szCs w:val="28"/>
          <w:lang w:val="uk-UA"/>
        </w:rPr>
        <w:t>[47]</w:t>
      </w:r>
      <w:r w:rsidRPr="006A1C82">
        <w:rPr>
          <w:szCs w:val="28"/>
          <w:lang w:val="uk-UA"/>
        </w:rPr>
        <w:t>.</w:t>
      </w:r>
    </w:p>
    <w:p w14:paraId="74DFA3DB" w14:textId="5278A276" w:rsidR="00AC43BD" w:rsidRPr="006A1C82" w:rsidRDefault="004D5CC0" w:rsidP="00C51DAE">
      <w:pPr>
        <w:ind w:firstLine="708"/>
        <w:rPr>
          <w:szCs w:val="28"/>
          <w:lang w:val="uk-UA"/>
        </w:rPr>
      </w:pPr>
      <w:r w:rsidRPr="006A1C82">
        <w:rPr>
          <w:szCs w:val="28"/>
          <w:lang w:val="uk-UA"/>
        </w:rPr>
        <w:t>Оптичні методи вимірювання відстані можуть бути розділені декількома способами, одним з яких є класифікація на активні і пасивні методи. Пасивні методи не вимагають власного джерела світла, а використовують навколишній світ для збору інформації про відстан</w:t>
      </w:r>
      <w:r w:rsidR="00736A9A" w:rsidRPr="006A1C82">
        <w:rPr>
          <w:szCs w:val="28"/>
          <w:lang w:val="uk-UA"/>
        </w:rPr>
        <w:t>ь</w:t>
      </w:r>
      <w:r w:rsidRPr="006A1C82">
        <w:rPr>
          <w:szCs w:val="28"/>
          <w:lang w:val="uk-UA"/>
        </w:rPr>
        <w:t xml:space="preserve"> </w:t>
      </w:r>
      <w:r w:rsidR="00736A9A" w:rsidRPr="006A1C82">
        <w:rPr>
          <w:szCs w:val="28"/>
          <w:lang w:val="uk-UA"/>
        </w:rPr>
        <w:t>до</w:t>
      </w:r>
      <w:r w:rsidRPr="006A1C82">
        <w:rPr>
          <w:szCs w:val="28"/>
          <w:lang w:val="uk-UA"/>
        </w:rPr>
        <w:t xml:space="preserve"> мети. Активні методи мають джерело випромінювання для підсвічування мети. Найважливішими активними методами є інтерференційні методи, геометричні методи (тріангуляція) і вимір прогоново</w:t>
      </w:r>
      <w:r w:rsidR="00736A9A" w:rsidRPr="006A1C82">
        <w:rPr>
          <w:szCs w:val="28"/>
          <w:lang w:val="uk-UA"/>
        </w:rPr>
        <w:t>го</w:t>
      </w:r>
      <w:r w:rsidRPr="006A1C82">
        <w:rPr>
          <w:szCs w:val="28"/>
          <w:lang w:val="uk-UA"/>
        </w:rPr>
        <w:t xml:space="preserve"> часу. Інша класифікація розділяє методи на прямі, що вимірюють відстань до якоїсь точки цілі та методи, що обчислюють відстань до цілі за певним алгоритмом, що враховує тіні і відносне положення окремих частин </w:t>
      </w:r>
      <w:r w:rsidR="00C51DAE" w:rsidRPr="006A1C82">
        <w:rPr>
          <w:szCs w:val="28"/>
          <w:lang w:val="uk-UA"/>
        </w:rPr>
        <w:t>об’єкта</w:t>
      </w:r>
      <w:r w:rsidRPr="006A1C82">
        <w:rPr>
          <w:szCs w:val="28"/>
          <w:lang w:val="uk-UA"/>
        </w:rPr>
        <w:t>[</w:t>
      </w:r>
      <w:r w:rsidR="00150E7A" w:rsidRPr="006A1C82">
        <w:rPr>
          <w:szCs w:val="28"/>
          <w:lang w:val="uk-UA"/>
        </w:rPr>
        <w:t>27,46</w:t>
      </w:r>
      <w:r w:rsidRPr="006A1C82">
        <w:rPr>
          <w:szCs w:val="28"/>
          <w:lang w:val="uk-UA"/>
        </w:rPr>
        <w:t>].</w:t>
      </w:r>
    </w:p>
    <w:p w14:paraId="7A3502CF" w14:textId="16752538" w:rsidR="00E37CDC" w:rsidRPr="006A1C82" w:rsidRDefault="00164F03" w:rsidP="00E37CDC">
      <w:pPr>
        <w:ind w:firstLine="709"/>
        <w:rPr>
          <w:szCs w:val="28"/>
          <w:lang w:val="uk-UA"/>
        </w:rPr>
      </w:pPr>
      <w:r w:rsidRPr="006A1C82">
        <w:rPr>
          <w:szCs w:val="28"/>
          <w:lang w:val="uk-UA"/>
        </w:rPr>
        <w:t>В даний час актуальною є задача вимірювання відстані в системах машинного зору роботів.</w:t>
      </w:r>
      <w:r w:rsidR="00E37CDC" w:rsidRPr="006A1C82">
        <w:rPr>
          <w:szCs w:val="28"/>
          <w:lang w:val="uk-UA"/>
        </w:rPr>
        <w:t xml:space="preserve"> В часи пандемії, коли необхідно як можна менше контактувати з людьми, на допомогу нам приходять роботи. Вони можуть доставляти продукти першої необхідності, ліки, їжу та ін. Тому, в наш час оснащення БМВВ роботів є дуже актуальною темою. Оснащення роботів безконтактними методами визначення відстані забезпечує істотне розширення їх технологічних і функціональних можливостей. Сприйняття та обробку візуальної інформації про поточний стан процесу, відносне розташування та орієнтацію роботів та об'єктів маніпуляцій дозволяє автоматизувати такі операції</w:t>
      </w:r>
      <w:r w:rsidR="0090444C" w:rsidRPr="006A1C82">
        <w:rPr>
          <w:szCs w:val="28"/>
          <w:lang w:val="uk-UA"/>
        </w:rPr>
        <w:t xml:space="preserve">: </w:t>
      </w:r>
      <w:r w:rsidR="0090444C" w:rsidRPr="006A1C82">
        <w:rPr>
          <w:lang w:val="uk-UA"/>
        </w:rPr>
        <w:t xml:space="preserve">дослідження небезпечних зон та об’єктів, </w:t>
      </w:r>
      <w:r w:rsidR="008B5F3B" w:rsidRPr="006A1C82">
        <w:rPr>
          <w:lang w:val="uk-UA"/>
        </w:rPr>
        <w:t>л</w:t>
      </w:r>
      <w:r w:rsidR="0090444C" w:rsidRPr="006A1C82">
        <w:rPr>
          <w:lang w:val="uk-UA"/>
        </w:rPr>
        <w:t xml:space="preserve">іквідація наслідків надзвичайних ситуацій, </w:t>
      </w:r>
      <w:r w:rsidR="008B5F3B" w:rsidRPr="006A1C82">
        <w:rPr>
          <w:lang w:val="uk-UA"/>
        </w:rPr>
        <w:t>у</w:t>
      </w:r>
      <w:r w:rsidR="0090444C" w:rsidRPr="006A1C82">
        <w:rPr>
          <w:lang w:val="uk-UA"/>
        </w:rPr>
        <w:t xml:space="preserve">часть у рятувальних роботах, </w:t>
      </w:r>
      <w:r w:rsidR="008B5F3B" w:rsidRPr="006A1C82">
        <w:rPr>
          <w:lang w:val="uk-UA"/>
        </w:rPr>
        <w:t>з</w:t>
      </w:r>
      <w:r w:rsidR="0090444C" w:rsidRPr="006A1C82">
        <w:rPr>
          <w:lang w:val="uk-UA"/>
        </w:rPr>
        <w:t xml:space="preserve">нешкодження </w:t>
      </w:r>
      <w:r w:rsidR="0090444C" w:rsidRPr="006A1C82">
        <w:rPr>
          <w:lang w:val="uk-UA"/>
        </w:rPr>
        <w:lastRenderedPageBreak/>
        <w:t xml:space="preserve">боєприпасів (БП), </w:t>
      </w:r>
      <w:r w:rsidR="008B5F3B" w:rsidRPr="006A1C82">
        <w:rPr>
          <w:lang w:val="uk-UA"/>
        </w:rPr>
        <w:t>а</w:t>
      </w:r>
      <w:r w:rsidR="0090444C" w:rsidRPr="006A1C82">
        <w:rPr>
          <w:lang w:val="uk-UA"/>
        </w:rPr>
        <w:t xml:space="preserve">нтитерористичні заходи та операції, </w:t>
      </w:r>
      <w:r w:rsidR="008B5F3B" w:rsidRPr="006A1C82">
        <w:rPr>
          <w:lang w:val="uk-UA"/>
        </w:rPr>
        <w:t>п</w:t>
      </w:r>
      <w:r w:rsidR="0090444C" w:rsidRPr="006A1C82">
        <w:rPr>
          <w:lang w:val="uk-UA"/>
        </w:rPr>
        <w:t>ожежогасіння</w:t>
      </w:r>
      <w:r w:rsidR="008B5F3B" w:rsidRPr="006A1C82">
        <w:rPr>
          <w:lang w:val="uk-UA"/>
        </w:rPr>
        <w:t>, доставка ліків та продуктів першої необхідності</w:t>
      </w:r>
      <w:r w:rsidR="0090444C" w:rsidRPr="006A1C82">
        <w:rPr>
          <w:lang w:val="uk-UA"/>
        </w:rPr>
        <w:t xml:space="preserve"> та ін.</w:t>
      </w:r>
    </w:p>
    <w:p w14:paraId="1118B901" w14:textId="22A5CBB6" w:rsidR="00E518B4" w:rsidRPr="006A1C82" w:rsidRDefault="00164F03" w:rsidP="004D5CC0">
      <w:pPr>
        <w:ind w:firstLine="708"/>
        <w:rPr>
          <w:szCs w:val="28"/>
          <w:lang w:val="uk-UA"/>
        </w:rPr>
      </w:pPr>
      <w:r w:rsidRPr="006A1C82">
        <w:rPr>
          <w:szCs w:val="28"/>
          <w:lang w:val="uk-UA"/>
        </w:rPr>
        <w:t>У простих системах машинного зору роботів широко використовуються ультразвукові та інфрачервоні далекоміри. Однак, їх великим недоліком є низька просторова роздільність внаслідок широкої діаграми спрямованості випромінювачів. Даного недоліку позбавлені лазерні далекоміри. В якості випромінювача вони використовують лазер, який забезпечує гранично вузьку діаграму спрямованості і високу точність визначення дистанції до предмета</w:t>
      </w:r>
      <w:r w:rsidR="00150E7A" w:rsidRPr="006A1C82">
        <w:rPr>
          <w:szCs w:val="28"/>
          <w:lang w:val="uk-UA"/>
        </w:rPr>
        <w:t>[20,24,29]</w:t>
      </w:r>
      <w:r w:rsidRPr="006A1C82">
        <w:rPr>
          <w:szCs w:val="28"/>
          <w:lang w:val="uk-UA"/>
        </w:rPr>
        <w:t>.</w:t>
      </w:r>
    </w:p>
    <w:p w14:paraId="32DB665D" w14:textId="77777777" w:rsidR="004D5CC0" w:rsidRPr="006A1C82" w:rsidRDefault="004D5CC0" w:rsidP="004D5CC0">
      <w:pPr>
        <w:ind w:firstLine="708"/>
        <w:rPr>
          <w:szCs w:val="28"/>
          <w:lang w:val="uk-UA"/>
        </w:rPr>
      </w:pPr>
    </w:p>
    <w:p w14:paraId="0672A065" w14:textId="5DB53A16" w:rsidR="00783BF9" w:rsidRPr="006A1C82" w:rsidRDefault="00783BF9" w:rsidP="00F85F02">
      <w:pPr>
        <w:pStyle w:val="2"/>
        <w:rPr>
          <w:szCs w:val="28"/>
          <w:lang w:val="uk-UA"/>
        </w:rPr>
      </w:pPr>
      <w:r w:rsidRPr="006A1C82">
        <w:rPr>
          <w:szCs w:val="28"/>
          <w:lang w:val="uk-UA"/>
        </w:rPr>
        <w:tab/>
      </w:r>
      <w:bookmarkStart w:id="11" w:name="_Toc59367723"/>
      <w:r w:rsidRPr="006A1C82">
        <w:rPr>
          <w:szCs w:val="28"/>
          <w:lang w:val="uk-UA"/>
        </w:rPr>
        <w:t>1.</w:t>
      </w:r>
      <w:r w:rsidR="00DE2940" w:rsidRPr="006A1C82">
        <w:rPr>
          <w:szCs w:val="28"/>
          <w:lang w:val="uk-UA"/>
        </w:rPr>
        <w:t>3</w:t>
      </w:r>
      <w:r w:rsidRPr="006A1C82">
        <w:rPr>
          <w:szCs w:val="28"/>
          <w:lang w:val="uk-UA"/>
        </w:rPr>
        <w:t xml:space="preserve"> </w:t>
      </w:r>
      <w:r w:rsidR="006D661F" w:rsidRPr="006A1C82">
        <w:rPr>
          <w:szCs w:val="28"/>
          <w:lang w:val="uk-UA"/>
        </w:rPr>
        <w:t>Обґрунтування</w:t>
      </w:r>
      <w:r w:rsidRPr="006A1C82">
        <w:rPr>
          <w:szCs w:val="28"/>
          <w:lang w:val="uk-UA"/>
        </w:rPr>
        <w:t xml:space="preserve"> вибору</w:t>
      </w:r>
      <w:r w:rsidRPr="006A1C82">
        <w:rPr>
          <w:lang w:val="uk-UA"/>
        </w:rPr>
        <w:t xml:space="preserve"> безконтактних методів визначення відстані до об'єкта</w:t>
      </w:r>
      <w:bookmarkEnd w:id="11"/>
    </w:p>
    <w:p w14:paraId="0AD18D79" w14:textId="77777777" w:rsidR="0082180E" w:rsidRPr="006A1C82" w:rsidRDefault="0082180E" w:rsidP="00B12B62">
      <w:pPr>
        <w:ind w:firstLine="708"/>
        <w:rPr>
          <w:szCs w:val="28"/>
          <w:lang w:val="uk-UA"/>
        </w:rPr>
      </w:pPr>
    </w:p>
    <w:p w14:paraId="7B1332F8" w14:textId="2B47D2B5" w:rsidR="00E068CF" w:rsidRPr="006A1C82" w:rsidRDefault="00E068CF" w:rsidP="00E068CF">
      <w:pPr>
        <w:ind w:firstLine="708"/>
        <w:rPr>
          <w:szCs w:val="28"/>
          <w:lang w:val="uk-UA"/>
        </w:rPr>
      </w:pPr>
      <w:r w:rsidRPr="006A1C82">
        <w:rPr>
          <w:szCs w:val="28"/>
          <w:lang w:val="uk-UA"/>
        </w:rPr>
        <w:t>Основними даними, які потрібні роботу, для складання локальної карти є відстань до об'єкта і напрямок, по якому він розташований, щодо поточного стану робота. Розглянемо основні безконтактні методи вимірювання відстані</w:t>
      </w:r>
      <w:r w:rsidR="00150E7A" w:rsidRPr="006A1C82">
        <w:rPr>
          <w:szCs w:val="28"/>
          <w:lang w:val="uk-UA"/>
        </w:rPr>
        <w:t>[</w:t>
      </w:r>
      <w:r w:rsidR="002C2206" w:rsidRPr="006A1C82">
        <w:rPr>
          <w:szCs w:val="28"/>
          <w:lang w:val="uk-UA"/>
        </w:rPr>
        <w:t>2,6,38</w:t>
      </w:r>
      <w:r w:rsidR="00150E7A" w:rsidRPr="006A1C82">
        <w:rPr>
          <w:szCs w:val="28"/>
          <w:lang w:val="uk-UA"/>
        </w:rPr>
        <w:t>]</w:t>
      </w:r>
      <w:r w:rsidRPr="006A1C82">
        <w:rPr>
          <w:szCs w:val="28"/>
          <w:lang w:val="uk-UA"/>
        </w:rPr>
        <w:t>.</w:t>
      </w:r>
    </w:p>
    <w:p w14:paraId="2A975366" w14:textId="7E61491C" w:rsidR="00E068CF" w:rsidRPr="006A1C82" w:rsidRDefault="00E068CF" w:rsidP="00E068CF">
      <w:pPr>
        <w:ind w:firstLine="708"/>
        <w:rPr>
          <w:szCs w:val="28"/>
          <w:lang w:val="uk-UA"/>
        </w:rPr>
      </w:pPr>
      <w:r w:rsidRPr="006A1C82">
        <w:rPr>
          <w:szCs w:val="28"/>
          <w:lang w:val="uk-UA"/>
        </w:rPr>
        <w:t>Пристрої</w:t>
      </w:r>
      <w:r w:rsidR="001542D3" w:rsidRPr="006A1C82">
        <w:rPr>
          <w:szCs w:val="28"/>
          <w:lang w:val="uk-UA"/>
        </w:rPr>
        <w:t xml:space="preserve"> та методи</w:t>
      </w:r>
      <w:r w:rsidRPr="006A1C82">
        <w:rPr>
          <w:szCs w:val="28"/>
          <w:lang w:val="uk-UA"/>
        </w:rPr>
        <w:t>, які здійснюють безконтактні метод</w:t>
      </w:r>
      <w:r w:rsidR="003E1AE2" w:rsidRPr="006A1C82">
        <w:rPr>
          <w:szCs w:val="28"/>
          <w:lang w:val="uk-UA"/>
        </w:rPr>
        <w:t>и</w:t>
      </w:r>
      <w:r w:rsidRPr="006A1C82">
        <w:rPr>
          <w:szCs w:val="28"/>
          <w:lang w:val="uk-UA"/>
        </w:rPr>
        <w:t xml:space="preserve"> вимірювання можна розділити на три групи:</w:t>
      </w:r>
    </w:p>
    <w:p w14:paraId="0A673AE9" w14:textId="77777777" w:rsidR="00E068CF" w:rsidRPr="006A1C82" w:rsidRDefault="00E068CF" w:rsidP="00E068CF">
      <w:pPr>
        <w:ind w:firstLine="708"/>
        <w:rPr>
          <w:szCs w:val="28"/>
          <w:lang w:val="uk-UA"/>
        </w:rPr>
      </w:pPr>
    </w:p>
    <w:p w14:paraId="354BC1BB" w14:textId="07A6EB00" w:rsidR="00E068CF" w:rsidRPr="006A1C82" w:rsidRDefault="00CE55BE" w:rsidP="006D661F">
      <w:pPr>
        <w:pStyle w:val="3"/>
        <w:rPr>
          <w:lang w:val="uk-UA"/>
        </w:rPr>
      </w:pPr>
      <w:r w:rsidRPr="006A1C82">
        <w:rPr>
          <w:szCs w:val="28"/>
          <w:lang w:val="uk-UA"/>
        </w:rPr>
        <w:tab/>
      </w:r>
      <w:bookmarkStart w:id="12" w:name="_Toc59367724"/>
      <w:r w:rsidR="00E068CF" w:rsidRPr="006A1C82">
        <w:rPr>
          <w:lang w:val="uk-UA"/>
        </w:rPr>
        <w:t>1.3.1 Лазерний</w:t>
      </w:r>
      <w:r w:rsidR="001542D3" w:rsidRPr="006A1C82">
        <w:rPr>
          <w:lang w:val="uk-UA"/>
        </w:rPr>
        <w:t xml:space="preserve"> метод</w:t>
      </w:r>
      <w:bookmarkEnd w:id="12"/>
    </w:p>
    <w:p w14:paraId="04273784" w14:textId="77777777" w:rsidR="003E1AE2" w:rsidRPr="006A1C82" w:rsidRDefault="003E1AE2" w:rsidP="00E068CF">
      <w:pPr>
        <w:ind w:firstLine="708"/>
        <w:rPr>
          <w:szCs w:val="28"/>
          <w:lang w:val="uk-UA"/>
        </w:rPr>
      </w:pPr>
    </w:p>
    <w:p w14:paraId="3653E88B" w14:textId="35B78BBC" w:rsidR="00E068CF" w:rsidRPr="006A1C82" w:rsidRDefault="00E068CF" w:rsidP="00E068CF">
      <w:pPr>
        <w:ind w:firstLine="708"/>
        <w:rPr>
          <w:szCs w:val="28"/>
          <w:lang w:val="uk-UA"/>
        </w:rPr>
      </w:pPr>
      <w:r w:rsidRPr="006A1C82">
        <w:rPr>
          <w:szCs w:val="28"/>
          <w:lang w:val="uk-UA"/>
        </w:rPr>
        <w:t xml:space="preserve">За допомогою лазерів можна виміряти відстань двома способами. Перший спосіб полягає у вимірюванні часу за яке світло досягне об'єкта і повернеться назад. Цей метод застосовують в основному в тих випадках, коли об'єкт знаходиться на досить великій відстані, так як через те, що швидкість світла досить велика, буває досить складно виміряти час прольоту світла, і отже, відстань. Щоб виміряти невеликі відстані (до 1 м), знадобиться точність вимірювання часу до десятків </w:t>
      </w:r>
      <w:proofErr w:type="spellStart"/>
      <w:r w:rsidRPr="006A1C82">
        <w:rPr>
          <w:szCs w:val="28"/>
          <w:lang w:val="uk-UA"/>
        </w:rPr>
        <w:t>наносекунд</w:t>
      </w:r>
      <w:proofErr w:type="spellEnd"/>
      <w:r w:rsidR="002C2206" w:rsidRPr="006A1C82">
        <w:rPr>
          <w:szCs w:val="28"/>
          <w:lang w:val="uk-UA"/>
        </w:rPr>
        <w:t>[5]</w:t>
      </w:r>
      <w:r w:rsidRPr="006A1C82">
        <w:rPr>
          <w:szCs w:val="28"/>
          <w:lang w:val="uk-UA"/>
        </w:rPr>
        <w:t>.</w:t>
      </w:r>
    </w:p>
    <w:p w14:paraId="4C0CEC85" w14:textId="16DF4DA8" w:rsidR="00E068CF" w:rsidRPr="006A1C82" w:rsidRDefault="00E068CF" w:rsidP="00E068CF">
      <w:pPr>
        <w:ind w:firstLine="708"/>
        <w:rPr>
          <w:szCs w:val="28"/>
          <w:lang w:val="uk-UA"/>
        </w:rPr>
      </w:pPr>
      <w:r w:rsidRPr="006A1C82">
        <w:rPr>
          <w:szCs w:val="28"/>
          <w:lang w:val="uk-UA"/>
        </w:rPr>
        <w:lastRenderedPageBreak/>
        <w:t>Інший метод вимірювання відстані - фазовий. У цьому методі лазер працює в безперервному режимі, але його випромінювання піддається амплітудної модуляції сигналом певної частоти (зазвичай менше 500МГц). При цьому довжина хвилі лазера не змінюється</w:t>
      </w:r>
      <w:r w:rsidR="004C0DCD" w:rsidRPr="006A1C82">
        <w:rPr>
          <w:szCs w:val="28"/>
          <w:lang w:val="uk-UA"/>
        </w:rPr>
        <w:t>.</w:t>
      </w:r>
    </w:p>
    <w:p w14:paraId="26DA83DC" w14:textId="77777777" w:rsidR="00E068CF" w:rsidRPr="006A1C82" w:rsidRDefault="00E068CF" w:rsidP="00E068CF">
      <w:pPr>
        <w:ind w:firstLine="708"/>
        <w:rPr>
          <w:szCs w:val="28"/>
          <w:lang w:val="uk-UA"/>
        </w:rPr>
      </w:pPr>
      <w:r w:rsidRPr="006A1C82">
        <w:rPr>
          <w:szCs w:val="28"/>
          <w:lang w:val="uk-UA"/>
        </w:rPr>
        <w:t>Фаза сигналу, відбитого від об'єкта порівнюється з фазою опорного сигналу, фіксується зсув фаз, за допомогою якого відбувається подальший розрахунок відстані по формулі:</w:t>
      </w:r>
    </w:p>
    <w:p w14:paraId="280144B9" w14:textId="77777777" w:rsidR="00E068CF" w:rsidRPr="006A1C82" w:rsidRDefault="00E068CF" w:rsidP="006D661F">
      <w:pPr>
        <w:jc w:val="right"/>
        <w:rPr>
          <w:lang w:val="uk-UA"/>
        </w:rPr>
      </w:pPr>
    </w:p>
    <w:p w14:paraId="53B630B7" w14:textId="1DC1C6F1" w:rsidR="00E068CF" w:rsidRPr="006A1C82" w:rsidRDefault="00E068CF" w:rsidP="006D661F">
      <w:pPr>
        <w:jc w:val="right"/>
        <w:rPr>
          <w:lang w:val="uk-UA"/>
        </w:rPr>
      </w:pPr>
      <m:oMath>
        <m:r>
          <m:rPr>
            <m:sty m:val="p"/>
          </m:rPr>
          <w:rPr>
            <w:rFonts w:ascii="Cambria Math" w:hAnsi="Cambria Math"/>
            <w:lang w:val="uk-UA"/>
          </w:rPr>
          <m:t>D</m:t>
        </m:r>
        <m:r>
          <m:rPr>
            <m:sty m:val="p"/>
          </m:rPr>
          <w:rPr>
            <w:rFonts w:ascii="Cambria Math"/>
            <w:lang w:val="uk-UA"/>
          </w:rPr>
          <m:t>=</m:t>
        </m:r>
        <m:f>
          <m:fPr>
            <m:ctrlPr>
              <w:rPr>
                <w:rFonts w:ascii="Cambria Math" w:hAnsi="Cambria Math"/>
                <w:i/>
                <w:lang w:val="uk-UA"/>
              </w:rPr>
            </m:ctrlPr>
          </m:fPr>
          <m:num>
            <m:r>
              <w:rPr>
                <w:rFonts w:ascii="Cambria Math"/>
                <w:lang w:val="uk-UA"/>
              </w:rPr>
              <m:t>c</m:t>
            </m:r>
          </m:num>
          <m:den>
            <m:r>
              <w:rPr>
                <w:rFonts w:ascii="Cambria Math"/>
                <w:lang w:val="uk-UA"/>
              </w:rPr>
              <m:t>2f</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φ</m:t>
            </m:r>
          </m:num>
          <m:den>
            <m:r>
              <w:rPr>
                <w:rFonts w:ascii="Cambria Math"/>
                <w:lang w:val="uk-UA"/>
              </w:rPr>
              <m:t>2</m:t>
            </m:r>
            <m:r>
              <w:rPr>
                <w:rFonts w:ascii="Cambria Math" w:hAnsi="Cambria Math"/>
                <w:lang w:val="uk-UA"/>
              </w:rPr>
              <m:t>π</m:t>
            </m:r>
          </m:den>
        </m:f>
      </m:oMath>
      <w:r w:rsidRPr="006A1C82">
        <w:rPr>
          <w:i/>
          <w:lang w:val="uk-UA"/>
        </w:rPr>
        <w:t>,</w:t>
      </w:r>
      <w:r w:rsidR="0010590B" w:rsidRPr="006A1C82">
        <w:rPr>
          <w:lang w:val="uk-UA"/>
        </w:rPr>
        <w:t xml:space="preserve">                                                            (1.3)</w:t>
      </w:r>
    </w:p>
    <w:p w14:paraId="2DF9BF41" w14:textId="77777777" w:rsidR="006D661F" w:rsidRPr="006A1C82" w:rsidRDefault="006D661F" w:rsidP="006D661F">
      <w:pPr>
        <w:jc w:val="right"/>
        <w:rPr>
          <w:i/>
          <w:lang w:val="uk-UA"/>
        </w:rPr>
      </w:pPr>
    </w:p>
    <w:p w14:paraId="0F77CF93" w14:textId="71DBCF5A" w:rsidR="00E068CF" w:rsidRPr="006A1C82" w:rsidRDefault="004C0DCD" w:rsidP="00E068CF">
      <w:pPr>
        <w:ind w:firstLine="708"/>
        <w:rPr>
          <w:szCs w:val="28"/>
          <w:lang w:val="uk-UA"/>
        </w:rPr>
      </w:pPr>
      <w:r w:rsidRPr="006A1C82">
        <w:rPr>
          <w:szCs w:val="28"/>
          <w:lang w:val="uk-UA"/>
        </w:rPr>
        <w:t>д</w:t>
      </w:r>
      <w:r w:rsidR="00E068CF" w:rsidRPr="006A1C82">
        <w:rPr>
          <w:szCs w:val="28"/>
          <w:lang w:val="uk-UA"/>
        </w:rPr>
        <w:t>е</w:t>
      </w:r>
      <w:r w:rsidRPr="006A1C82">
        <w:rPr>
          <w:szCs w:val="28"/>
          <w:lang w:val="uk-UA"/>
        </w:rPr>
        <w:t>:</w:t>
      </w:r>
      <w:r w:rsidR="00E068CF" w:rsidRPr="006A1C82">
        <w:rPr>
          <w:szCs w:val="28"/>
          <w:lang w:val="uk-UA"/>
        </w:rPr>
        <w:t xml:space="preserve"> </w:t>
      </w:r>
      <m:oMath>
        <m:r>
          <m:rPr>
            <m:sty m:val="p"/>
          </m:rPr>
          <w:rPr>
            <w:rFonts w:ascii="Cambria Math" w:hAnsi="Cambria Math"/>
            <w:szCs w:val="28"/>
            <w:lang w:val="uk-UA"/>
          </w:rPr>
          <m:t>D</m:t>
        </m:r>
      </m:oMath>
      <w:r w:rsidR="00E068CF" w:rsidRPr="006A1C82">
        <w:rPr>
          <w:szCs w:val="28"/>
          <w:lang w:val="uk-UA"/>
        </w:rPr>
        <w:t xml:space="preserve"> -відстань в метрах, </w:t>
      </w:r>
      <m:oMath>
        <m:r>
          <w:rPr>
            <w:rFonts w:ascii="Cambria Math"/>
            <w:szCs w:val="28"/>
            <w:lang w:val="uk-UA"/>
          </w:rPr>
          <m:t>f</m:t>
        </m:r>
      </m:oMath>
      <w:r w:rsidR="00E068CF" w:rsidRPr="006A1C82">
        <w:rPr>
          <w:szCs w:val="28"/>
          <w:lang w:val="uk-UA"/>
        </w:rPr>
        <w:t xml:space="preserve"> - частота модуляції лазера, c - швидкість світла, φ - фазовий зсув.</w:t>
      </w:r>
    </w:p>
    <w:p w14:paraId="0262EDE2" w14:textId="77777777" w:rsidR="00E068CF" w:rsidRPr="006A1C82" w:rsidRDefault="00E068CF" w:rsidP="00E068CF">
      <w:pPr>
        <w:ind w:firstLine="708"/>
        <w:rPr>
          <w:szCs w:val="28"/>
          <w:lang w:val="uk-UA"/>
        </w:rPr>
      </w:pPr>
    </w:p>
    <w:p w14:paraId="284CA269" w14:textId="7CAA4FB4" w:rsidR="00E068CF" w:rsidRPr="006A1C82" w:rsidRDefault="008B3CB2" w:rsidP="009C33B6">
      <w:pPr>
        <w:jc w:val="center"/>
        <w:rPr>
          <w:szCs w:val="28"/>
          <w:lang w:val="uk-UA"/>
        </w:rPr>
      </w:pPr>
      <w:r w:rsidRPr="006A1C82">
        <w:rPr>
          <w:noProof/>
          <w:lang w:val="uk-UA"/>
        </w:rPr>
        <w:drawing>
          <wp:inline distT="0" distB="0" distL="0" distR="0" wp14:anchorId="77AA6FA1" wp14:editId="7B88F192">
            <wp:extent cx="4667250" cy="23241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a:extLst>
                        <a:ext uri="{BEBA8EAE-BF5A-486C-A8C5-ECC9F3942E4B}">
                          <a14:imgProps xmlns:a14="http://schemas.microsoft.com/office/drawing/2010/main">
                            <a14:imgLayer r:embed="rId14">
                              <a14:imgEffect>
                                <a14:sharpenSoften amount="50000"/>
                              </a14:imgEffect>
                              <a14:imgEffect>
                                <a14:saturation sat="300000"/>
                              </a14:imgEffect>
                            </a14:imgLayer>
                          </a14:imgProps>
                        </a:ext>
                        <a:ext uri="{28A0092B-C50C-407E-A947-70E740481C1C}">
                          <a14:useLocalDpi xmlns:a14="http://schemas.microsoft.com/office/drawing/2010/main" val="0"/>
                        </a:ext>
                      </a:extLst>
                    </a:blip>
                    <a:srcRect l="2412" r="6679" b="19205"/>
                    <a:stretch/>
                  </pic:blipFill>
                  <pic:spPr bwMode="auto">
                    <a:xfrm>
                      <a:off x="0" y="0"/>
                      <a:ext cx="4667250" cy="2324100"/>
                    </a:xfrm>
                    <a:prstGeom prst="rect">
                      <a:avLst/>
                    </a:prstGeom>
                    <a:noFill/>
                    <a:ln>
                      <a:noFill/>
                    </a:ln>
                    <a:extLst>
                      <a:ext uri="{53640926-AAD7-44D8-BBD7-CCE9431645EC}">
                        <a14:shadowObscured xmlns:a14="http://schemas.microsoft.com/office/drawing/2010/main"/>
                      </a:ext>
                    </a:extLst>
                  </pic:spPr>
                </pic:pic>
              </a:graphicData>
            </a:graphic>
          </wp:inline>
        </w:drawing>
      </w:r>
    </w:p>
    <w:p w14:paraId="1EFF6F8A" w14:textId="1D84278C" w:rsidR="00E068CF" w:rsidRPr="006A1C82" w:rsidRDefault="00E068CF" w:rsidP="009C33B6">
      <w:pPr>
        <w:jc w:val="center"/>
        <w:rPr>
          <w:szCs w:val="28"/>
          <w:lang w:val="uk-UA"/>
        </w:rPr>
      </w:pPr>
      <w:r w:rsidRPr="006A1C82">
        <w:rPr>
          <w:szCs w:val="28"/>
          <w:lang w:val="uk-UA"/>
        </w:rPr>
        <w:t>Рисунок 1.</w:t>
      </w:r>
      <w:r w:rsidR="001478C7" w:rsidRPr="006A1C82">
        <w:rPr>
          <w:szCs w:val="28"/>
          <w:lang w:val="uk-UA"/>
        </w:rPr>
        <w:t>4 -</w:t>
      </w:r>
      <w:r w:rsidRPr="006A1C82">
        <w:rPr>
          <w:szCs w:val="28"/>
          <w:lang w:val="uk-UA"/>
        </w:rPr>
        <w:t xml:space="preserve"> Діаграми випромінюваного і прийнятого сигналів при фазовому методі</w:t>
      </w:r>
    </w:p>
    <w:p w14:paraId="4866BFFF" w14:textId="77777777" w:rsidR="00E068CF" w:rsidRPr="006A1C82" w:rsidRDefault="00E068CF" w:rsidP="00E068CF">
      <w:pPr>
        <w:ind w:firstLine="708"/>
        <w:rPr>
          <w:szCs w:val="28"/>
          <w:lang w:val="uk-UA"/>
        </w:rPr>
      </w:pPr>
    </w:p>
    <w:p w14:paraId="28E082B0" w14:textId="7C324F41" w:rsidR="00E068CF" w:rsidRPr="006A1C82" w:rsidRDefault="00E068CF" w:rsidP="00E068CF">
      <w:pPr>
        <w:ind w:firstLine="708"/>
        <w:rPr>
          <w:szCs w:val="28"/>
          <w:lang w:val="uk-UA"/>
        </w:rPr>
      </w:pPr>
      <w:r w:rsidRPr="006A1C82">
        <w:rPr>
          <w:szCs w:val="28"/>
          <w:lang w:val="uk-UA"/>
        </w:rPr>
        <w:t>Формула діє тільки в тому випадку, якщо вимірювана відстань менше половини довжини хвилі сигналу, яка розраховується за формулою</w:t>
      </w:r>
      <w:r w:rsidR="004C0DCD" w:rsidRPr="006A1C82">
        <w:rPr>
          <w:szCs w:val="28"/>
          <w:lang w:val="uk-UA"/>
        </w:rPr>
        <w:t>:</w:t>
      </w:r>
    </w:p>
    <w:p w14:paraId="480266BD" w14:textId="77777777" w:rsidR="00E068CF" w:rsidRPr="006A1C82" w:rsidRDefault="00E068CF" w:rsidP="009C33B6">
      <w:pPr>
        <w:jc w:val="right"/>
        <w:rPr>
          <w:lang w:val="uk-UA"/>
        </w:rPr>
      </w:pPr>
    </w:p>
    <w:p w14:paraId="1F2C4178" w14:textId="4DD5BD2E" w:rsidR="00E068CF" w:rsidRPr="006A1C82" w:rsidRDefault="00E068CF" w:rsidP="009C33B6">
      <w:pPr>
        <w:jc w:val="right"/>
        <w:rPr>
          <w:i/>
          <w:lang w:val="uk-UA"/>
        </w:rPr>
      </w:pPr>
      <m:oMath>
        <m:r>
          <w:rPr>
            <w:rFonts w:ascii="Cambria Math" w:hAnsi="Cambria Math"/>
            <w:lang w:val="uk-UA"/>
          </w:rPr>
          <m:t>λ=</m:t>
        </m:r>
        <m:f>
          <m:fPr>
            <m:type m:val="lin"/>
            <m:ctrlPr>
              <w:rPr>
                <w:rFonts w:ascii="Cambria Math" w:hAnsi="Cambria Math"/>
                <w:i/>
                <w:lang w:val="uk-UA"/>
              </w:rPr>
            </m:ctrlPr>
          </m:fPr>
          <m:num>
            <m:r>
              <w:rPr>
                <w:rFonts w:ascii="Cambria Math" w:hAnsi="Cambria Math"/>
                <w:lang w:val="uk-UA"/>
              </w:rPr>
              <m:t>c</m:t>
            </m:r>
          </m:num>
          <m:den>
            <m:r>
              <w:rPr>
                <w:rFonts w:ascii="Cambria Math" w:hAnsi="Cambria Math"/>
                <w:lang w:val="uk-UA"/>
              </w:rPr>
              <m:t>2f</m:t>
            </m:r>
          </m:den>
        </m:f>
      </m:oMath>
      <w:r w:rsidRPr="006A1C82">
        <w:rPr>
          <w:i/>
          <w:lang w:val="uk-UA"/>
        </w:rPr>
        <w:t>.</w:t>
      </w:r>
      <w:r w:rsidR="0010590B" w:rsidRPr="006A1C82">
        <w:rPr>
          <w:lang w:val="uk-UA"/>
        </w:rPr>
        <w:t xml:space="preserve">                                                            (1.4)</w:t>
      </w:r>
    </w:p>
    <w:p w14:paraId="7FD86624" w14:textId="77777777" w:rsidR="00E068CF" w:rsidRPr="006A1C82" w:rsidRDefault="00E068CF" w:rsidP="009C33B6">
      <w:pPr>
        <w:jc w:val="right"/>
        <w:rPr>
          <w:lang w:val="uk-UA"/>
        </w:rPr>
      </w:pPr>
    </w:p>
    <w:p w14:paraId="2BD37335" w14:textId="36152566" w:rsidR="00E068CF" w:rsidRPr="006A1C82" w:rsidRDefault="00E068CF" w:rsidP="00E068CF">
      <w:pPr>
        <w:ind w:firstLine="708"/>
        <w:rPr>
          <w:szCs w:val="28"/>
          <w:lang w:val="uk-UA"/>
        </w:rPr>
      </w:pPr>
      <w:r w:rsidRPr="006A1C82">
        <w:rPr>
          <w:szCs w:val="28"/>
          <w:lang w:val="uk-UA"/>
        </w:rPr>
        <w:lastRenderedPageBreak/>
        <w:t>Точність вимірювання відстані при фазовому способі вимірювання може доходити до 0.5 мм</w:t>
      </w:r>
      <w:r w:rsidR="002C2206" w:rsidRPr="006A1C82">
        <w:rPr>
          <w:szCs w:val="28"/>
          <w:lang w:val="uk-UA"/>
        </w:rPr>
        <w:t>[4]</w:t>
      </w:r>
      <w:r w:rsidRPr="006A1C82">
        <w:rPr>
          <w:szCs w:val="28"/>
          <w:lang w:val="uk-UA"/>
        </w:rPr>
        <w:t>.</w:t>
      </w:r>
    </w:p>
    <w:p w14:paraId="69F7831B" w14:textId="77777777" w:rsidR="00E068CF" w:rsidRPr="006A1C82" w:rsidRDefault="00E068CF" w:rsidP="00E068CF">
      <w:pPr>
        <w:ind w:firstLine="708"/>
        <w:rPr>
          <w:szCs w:val="28"/>
          <w:lang w:val="uk-UA"/>
        </w:rPr>
      </w:pPr>
      <w:r w:rsidRPr="006A1C82">
        <w:rPr>
          <w:szCs w:val="28"/>
          <w:lang w:val="uk-UA"/>
        </w:rPr>
        <w:t>Метод має деякі недоліки, наприклад потужність випромінювання лазера, що знаходиться в безперервному режимі роботи помітно менше, ніж у імпульсного лазера, що не дозволяє використовувати даний метод для вимірювання великих відстаней. Крім того, швидкодія приладу обмежується швидкодією вимірювання різниці фаз із заданою точністю.</w:t>
      </w:r>
    </w:p>
    <w:p w14:paraId="576D8E41" w14:textId="600961D7" w:rsidR="00E068CF" w:rsidRPr="006A1C82" w:rsidRDefault="00E068CF" w:rsidP="00E068CF">
      <w:pPr>
        <w:ind w:firstLine="708"/>
        <w:rPr>
          <w:szCs w:val="28"/>
          <w:lang w:val="uk-UA"/>
        </w:rPr>
      </w:pPr>
      <w:r w:rsidRPr="006A1C82">
        <w:rPr>
          <w:szCs w:val="28"/>
          <w:lang w:val="uk-UA"/>
        </w:rPr>
        <w:t>Найбільш важливий процес - це вимір різниці фаз сигналів, яка і визначає точність вимірювання відстані. Існують різні способи вимірювання різниці фаз, як аналогові, так і цифрові. Аналогові значно простіше,</w:t>
      </w:r>
      <w:r w:rsidR="00B92C50" w:rsidRPr="006A1C82">
        <w:rPr>
          <w:szCs w:val="28"/>
          <w:lang w:val="uk-UA"/>
        </w:rPr>
        <w:t xml:space="preserve"> а</w:t>
      </w:r>
      <w:r w:rsidRPr="006A1C82">
        <w:rPr>
          <w:szCs w:val="28"/>
          <w:lang w:val="uk-UA"/>
        </w:rPr>
        <w:t xml:space="preserve"> цифрові дають більшу точність. При цьому цифровими методами виміряти різницю фаз високочастотних сигналів складніше - тимчасова затримка між сигналами вимірюється </w:t>
      </w:r>
      <w:proofErr w:type="spellStart"/>
      <w:r w:rsidRPr="006A1C82">
        <w:rPr>
          <w:szCs w:val="28"/>
          <w:lang w:val="uk-UA"/>
        </w:rPr>
        <w:t>наносекундами</w:t>
      </w:r>
      <w:proofErr w:type="spellEnd"/>
      <w:r w:rsidRPr="006A1C82">
        <w:rPr>
          <w:szCs w:val="28"/>
          <w:lang w:val="uk-UA"/>
        </w:rPr>
        <w:t xml:space="preserve"> (ця затримка виникає також, як і в імпульсному далекомірові)</w:t>
      </w:r>
      <w:r w:rsidR="002C2206" w:rsidRPr="006A1C82">
        <w:rPr>
          <w:szCs w:val="28"/>
          <w:lang w:val="uk-UA"/>
        </w:rPr>
        <w:t>[</w:t>
      </w:r>
      <w:r w:rsidR="00D23906" w:rsidRPr="006A1C82">
        <w:rPr>
          <w:szCs w:val="28"/>
          <w:lang w:val="uk-UA"/>
        </w:rPr>
        <w:t>7</w:t>
      </w:r>
      <w:r w:rsidR="002C2206" w:rsidRPr="006A1C82">
        <w:rPr>
          <w:szCs w:val="28"/>
          <w:lang w:val="uk-UA"/>
        </w:rPr>
        <w:t>]</w:t>
      </w:r>
      <w:r w:rsidRPr="006A1C82">
        <w:rPr>
          <w:szCs w:val="28"/>
          <w:lang w:val="uk-UA"/>
        </w:rPr>
        <w:t>.</w:t>
      </w:r>
    </w:p>
    <w:p w14:paraId="20F73F96" w14:textId="77777777" w:rsidR="00E068CF" w:rsidRPr="006A1C82" w:rsidRDefault="00E068CF" w:rsidP="00E068CF">
      <w:pPr>
        <w:ind w:firstLine="708"/>
        <w:rPr>
          <w:szCs w:val="28"/>
          <w:lang w:val="uk-UA"/>
        </w:rPr>
      </w:pPr>
      <w:r w:rsidRPr="006A1C82">
        <w:rPr>
          <w:szCs w:val="28"/>
          <w:lang w:val="uk-UA"/>
        </w:rPr>
        <w:t>Також виміру відстані лазерами може перешкодити яскраве світло, в тому числі і сонячний.</w:t>
      </w:r>
    </w:p>
    <w:p w14:paraId="484F2D84" w14:textId="77777777" w:rsidR="00E068CF" w:rsidRPr="006A1C82" w:rsidRDefault="00E068CF" w:rsidP="00E068CF">
      <w:pPr>
        <w:ind w:firstLine="708"/>
        <w:rPr>
          <w:szCs w:val="28"/>
          <w:lang w:val="uk-UA"/>
        </w:rPr>
      </w:pPr>
    </w:p>
    <w:p w14:paraId="2091FA7F" w14:textId="299204FE" w:rsidR="00E068CF" w:rsidRPr="006A1C82" w:rsidRDefault="00CE55BE" w:rsidP="009C33B6">
      <w:pPr>
        <w:pStyle w:val="3"/>
        <w:rPr>
          <w:lang w:val="uk-UA"/>
        </w:rPr>
      </w:pPr>
      <w:r w:rsidRPr="006A1C82">
        <w:rPr>
          <w:szCs w:val="28"/>
          <w:lang w:val="uk-UA"/>
        </w:rPr>
        <w:tab/>
      </w:r>
      <w:bookmarkStart w:id="13" w:name="_Toc59367725"/>
      <w:r w:rsidR="00E068CF" w:rsidRPr="006A1C82">
        <w:rPr>
          <w:lang w:val="uk-UA"/>
        </w:rPr>
        <w:t>1.3.2 Інфрачервоний метод</w:t>
      </w:r>
      <w:bookmarkEnd w:id="13"/>
      <w:r w:rsidR="00E068CF" w:rsidRPr="006A1C82">
        <w:rPr>
          <w:lang w:val="uk-UA"/>
        </w:rPr>
        <w:t xml:space="preserve"> </w:t>
      </w:r>
    </w:p>
    <w:p w14:paraId="1CBDD7E2" w14:textId="77777777" w:rsidR="001F19C9" w:rsidRPr="006A1C82" w:rsidRDefault="001F19C9" w:rsidP="00E068CF">
      <w:pPr>
        <w:ind w:firstLine="708"/>
        <w:rPr>
          <w:szCs w:val="28"/>
          <w:lang w:val="uk-UA"/>
        </w:rPr>
      </w:pPr>
    </w:p>
    <w:p w14:paraId="1B438FF0" w14:textId="7C7E84E9" w:rsidR="00E068CF" w:rsidRPr="006A1C82" w:rsidRDefault="00E068CF" w:rsidP="00E068CF">
      <w:pPr>
        <w:ind w:firstLine="708"/>
        <w:rPr>
          <w:szCs w:val="28"/>
          <w:lang w:val="uk-UA"/>
        </w:rPr>
      </w:pPr>
      <w:r w:rsidRPr="006A1C82">
        <w:rPr>
          <w:szCs w:val="28"/>
          <w:lang w:val="uk-UA"/>
        </w:rPr>
        <w:t>Даний спосіб вимірювання відстані заснований на тріангуляції.</w:t>
      </w:r>
    </w:p>
    <w:p w14:paraId="09F5ADB4" w14:textId="05C7022B" w:rsidR="00E068CF" w:rsidRPr="006A1C82" w:rsidRDefault="00E068CF" w:rsidP="00E068CF">
      <w:pPr>
        <w:ind w:firstLine="708"/>
        <w:rPr>
          <w:szCs w:val="28"/>
          <w:lang w:val="uk-UA"/>
        </w:rPr>
      </w:pPr>
      <w:r w:rsidRPr="006A1C82">
        <w:rPr>
          <w:szCs w:val="28"/>
          <w:lang w:val="uk-UA"/>
        </w:rPr>
        <w:t>Світловий імпульс І</w:t>
      </w:r>
      <w:r w:rsidR="00FA31CF" w:rsidRPr="006A1C82">
        <w:rPr>
          <w:szCs w:val="28"/>
          <w:lang w:val="uk-UA"/>
        </w:rPr>
        <w:t>Ч</w:t>
      </w:r>
      <w:r w:rsidRPr="006A1C82">
        <w:rPr>
          <w:szCs w:val="28"/>
          <w:lang w:val="uk-UA"/>
        </w:rPr>
        <w:t xml:space="preserve"> діапазону (довжина хвилі 850</w:t>
      </w:r>
      <w:r w:rsidR="001F19C9" w:rsidRPr="006A1C82">
        <w:rPr>
          <w:szCs w:val="28"/>
          <w:lang w:val="uk-UA"/>
        </w:rPr>
        <w:t xml:space="preserve"> </w:t>
      </w:r>
      <w:r w:rsidRPr="006A1C82">
        <w:rPr>
          <w:szCs w:val="28"/>
          <w:lang w:val="uk-UA"/>
        </w:rPr>
        <w:t>нм ± 70</w:t>
      </w:r>
      <w:r w:rsidR="001F19C9" w:rsidRPr="006A1C82">
        <w:rPr>
          <w:szCs w:val="28"/>
          <w:lang w:val="uk-UA"/>
        </w:rPr>
        <w:t xml:space="preserve"> </w:t>
      </w:r>
      <w:r w:rsidRPr="006A1C82">
        <w:rPr>
          <w:szCs w:val="28"/>
          <w:lang w:val="uk-UA"/>
        </w:rPr>
        <w:t>нм) випромінюється і відбивається назад від перешкоди. Відстань до об'єкта визначається за кутом повернутого сигналу.</w:t>
      </w:r>
    </w:p>
    <w:p w14:paraId="311578C1" w14:textId="77777777" w:rsidR="00E068CF" w:rsidRPr="006A1C82" w:rsidRDefault="00E068CF" w:rsidP="00E068CF">
      <w:pPr>
        <w:ind w:firstLine="708"/>
        <w:rPr>
          <w:szCs w:val="28"/>
          <w:lang w:val="uk-UA"/>
        </w:rPr>
      </w:pPr>
    </w:p>
    <w:p w14:paraId="1FC65DF4" w14:textId="2750136C" w:rsidR="00E068CF" w:rsidRPr="006A1C82" w:rsidRDefault="00DD0B81" w:rsidP="009C33B6">
      <w:pPr>
        <w:ind w:firstLine="708"/>
        <w:jc w:val="center"/>
        <w:rPr>
          <w:szCs w:val="28"/>
          <w:lang w:val="uk-UA"/>
        </w:rPr>
      </w:pPr>
      <w:r w:rsidRPr="006A1C82">
        <w:rPr>
          <w:noProof/>
          <w:lang w:val="uk-UA"/>
        </w:rPr>
        <w:lastRenderedPageBreak/>
        <w:drawing>
          <wp:inline distT="0" distB="0" distL="0" distR="0" wp14:anchorId="5B2455B1" wp14:editId="48C04A9D">
            <wp:extent cx="3238500" cy="26098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38500" cy="2609850"/>
                    </a:xfrm>
                    <a:prstGeom prst="rect">
                      <a:avLst/>
                    </a:prstGeom>
                    <a:noFill/>
                    <a:ln>
                      <a:noFill/>
                    </a:ln>
                  </pic:spPr>
                </pic:pic>
              </a:graphicData>
            </a:graphic>
          </wp:inline>
        </w:drawing>
      </w:r>
    </w:p>
    <w:p w14:paraId="180F2B51" w14:textId="19A96778" w:rsidR="00E068CF" w:rsidRPr="006A1C82" w:rsidRDefault="00E068CF" w:rsidP="009C33B6">
      <w:pPr>
        <w:ind w:firstLine="708"/>
        <w:jc w:val="center"/>
        <w:rPr>
          <w:szCs w:val="28"/>
          <w:lang w:val="uk-UA"/>
        </w:rPr>
      </w:pPr>
      <w:r w:rsidRPr="006A1C82">
        <w:rPr>
          <w:szCs w:val="28"/>
          <w:lang w:val="uk-UA"/>
        </w:rPr>
        <w:t>Рисунок 1.</w:t>
      </w:r>
      <w:r w:rsidR="001478C7" w:rsidRPr="006A1C82">
        <w:rPr>
          <w:szCs w:val="28"/>
          <w:lang w:val="uk-UA"/>
        </w:rPr>
        <w:t>5 -</w:t>
      </w:r>
      <w:r w:rsidRPr="006A1C82">
        <w:rPr>
          <w:szCs w:val="28"/>
          <w:lang w:val="uk-UA"/>
        </w:rPr>
        <w:t xml:space="preserve"> Шлях світлового </w:t>
      </w:r>
      <w:proofErr w:type="spellStart"/>
      <w:r w:rsidRPr="006A1C82">
        <w:rPr>
          <w:szCs w:val="28"/>
          <w:lang w:val="uk-UA"/>
        </w:rPr>
        <w:t>променя</w:t>
      </w:r>
      <w:proofErr w:type="spellEnd"/>
      <w:r w:rsidRPr="006A1C82">
        <w:rPr>
          <w:szCs w:val="28"/>
          <w:lang w:val="uk-UA"/>
        </w:rPr>
        <w:t xml:space="preserve"> інфрачервоного вимірювача відстані</w:t>
      </w:r>
    </w:p>
    <w:p w14:paraId="18FD7574" w14:textId="77777777" w:rsidR="00E068CF" w:rsidRPr="006A1C82" w:rsidRDefault="00E068CF" w:rsidP="00E068CF">
      <w:pPr>
        <w:ind w:firstLine="708"/>
        <w:rPr>
          <w:szCs w:val="28"/>
          <w:lang w:val="uk-UA"/>
        </w:rPr>
      </w:pPr>
    </w:p>
    <w:p w14:paraId="4E8FB15D" w14:textId="77777777" w:rsidR="00E068CF" w:rsidRPr="006A1C82" w:rsidRDefault="00E068CF" w:rsidP="00E068CF">
      <w:pPr>
        <w:ind w:firstLine="708"/>
        <w:rPr>
          <w:szCs w:val="28"/>
          <w:lang w:val="uk-UA"/>
        </w:rPr>
      </w:pPr>
      <w:r w:rsidRPr="006A1C82">
        <w:rPr>
          <w:szCs w:val="28"/>
          <w:lang w:val="uk-UA"/>
        </w:rPr>
        <w:t xml:space="preserve">Датчик має спеціальний інфрачервоний об'єктив, який приймає відбитий промінь на ПЗС-матрицю. На основі даних цієї матриці, визначається кут відображення повернутого </w:t>
      </w:r>
      <w:proofErr w:type="spellStart"/>
      <w:r w:rsidRPr="006A1C82">
        <w:rPr>
          <w:szCs w:val="28"/>
          <w:lang w:val="uk-UA"/>
        </w:rPr>
        <w:t>променя</w:t>
      </w:r>
      <w:proofErr w:type="spellEnd"/>
      <w:r w:rsidRPr="006A1C82">
        <w:rPr>
          <w:szCs w:val="28"/>
          <w:lang w:val="uk-UA"/>
        </w:rPr>
        <w:t>, який використовується для подальшого розрахунку дальності.</w:t>
      </w:r>
    </w:p>
    <w:p w14:paraId="79942EE6" w14:textId="77777777" w:rsidR="00E068CF" w:rsidRPr="006A1C82" w:rsidRDefault="00E068CF" w:rsidP="00E068CF">
      <w:pPr>
        <w:ind w:firstLine="708"/>
        <w:rPr>
          <w:szCs w:val="28"/>
          <w:lang w:val="uk-UA"/>
        </w:rPr>
      </w:pPr>
      <w:r w:rsidRPr="006A1C82">
        <w:rPr>
          <w:szCs w:val="28"/>
          <w:lang w:val="uk-UA"/>
        </w:rPr>
        <w:t xml:space="preserve">Оскільки в основі роботи пристрою використовується світло, сенсор погано підходить для визначення відстані до </w:t>
      </w:r>
      <w:proofErr w:type="spellStart"/>
      <w:r w:rsidRPr="006A1C82">
        <w:rPr>
          <w:szCs w:val="28"/>
          <w:lang w:val="uk-UA"/>
        </w:rPr>
        <w:t>світлопоглинаючих</w:t>
      </w:r>
      <w:proofErr w:type="spellEnd"/>
      <w:r w:rsidRPr="006A1C82">
        <w:rPr>
          <w:szCs w:val="28"/>
          <w:lang w:val="uk-UA"/>
        </w:rPr>
        <w:t xml:space="preserve"> об'єктів.</w:t>
      </w:r>
    </w:p>
    <w:p w14:paraId="44D81FE5" w14:textId="690AE422" w:rsidR="00E068CF" w:rsidRPr="006A1C82" w:rsidRDefault="00E068CF" w:rsidP="00E068CF">
      <w:pPr>
        <w:ind w:firstLine="708"/>
        <w:rPr>
          <w:szCs w:val="28"/>
          <w:lang w:val="uk-UA"/>
        </w:rPr>
      </w:pPr>
      <w:r w:rsidRPr="006A1C82">
        <w:rPr>
          <w:szCs w:val="28"/>
          <w:lang w:val="uk-UA"/>
        </w:rPr>
        <w:t>Інфрачервоні далекоміри мають перед собою «мертву зону» величиною 10-30 см</w:t>
      </w:r>
      <w:r w:rsidR="00D23906" w:rsidRPr="006A1C82">
        <w:rPr>
          <w:szCs w:val="28"/>
          <w:lang w:val="uk-UA"/>
        </w:rPr>
        <w:t>[23]</w:t>
      </w:r>
      <w:r w:rsidRPr="006A1C82">
        <w:rPr>
          <w:szCs w:val="28"/>
          <w:lang w:val="uk-UA"/>
        </w:rPr>
        <w:t>.</w:t>
      </w:r>
    </w:p>
    <w:p w14:paraId="324C753A" w14:textId="77777777" w:rsidR="00E068CF" w:rsidRPr="006A1C82" w:rsidRDefault="00E068CF" w:rsidP="00E068CF">
      <w:pPr>
        <w:ind w:firstLine="708"/>
        <w:rPr>
          <w:szCs w:val="28"/>
          <w:lang w:val="uk-UA"/>
        </w:rPr>
      </w:pPr>
    </w:p>
    <w:p w14:paraId="3A39EE2A" w14:textId="61D63B45" w:rsidR="00E068CF" w:rsidRPr="006A1C82" w:rsidRDefault="00CE55BE" w:rsidP="009C33B6">
      <w:pPr>
        <w:pStyle w:val="3"/>
        <w:rPr>
          <w:lang w:val="uk-UA"/>
        </w:rPr>
      </w:pPr>
      <w:r w:rsidRPr="006A1C82">
        <w:rPr>
          <w:szCs w:val="28"/>
          <w:lang w:val="uk-UA"/>
        </w:rPr>
        <w:tab/>
      </w:r>
      <w:bookmarkStart w:id="14" w:name="_Toc59367726"/>
      <w:r w:rsidR="00E068CF" w:rsidRPr="006A1C82">
        <w:rPr>
          <w:lang w:val="uk-UA"/>
        </w:rPr>
        <w:t>1.3.3 Ультразвуковий метод</w:t>
      </w:r>
      <w:bookmarkEnd w:id="14"/>
    </w:p>
    <w:p w14:paraId="39CAEFF3" w14:textId="77777777" w:rsidR="001F19C9" w:rsidRPr="006A1C82" w:rsidRDefault="001F19C9" w:rsidP="00E068CF">
      <w:pPr>
        <w:ind w:firstLine="708"/>
        <w:rPr>
          <w:szCs w:val="28"/>
          <w:lang w:val="uk-UA"/>
        </w:rPr>
      </w:pPr>
    </w:p>
    <w:p w14:paraId="5B728EA8" w14:textId="7871E6C6" w:rsidR="00E068CF" w:rsidRPr="006A1C82" w:rsidRDefault="00E068CF" w:rsidP="00E068CF">
      <w:pPr>
        <w:ind w:firstLine="708"/>
        <w:rPr>
          <w:szCs w:val="28"/>
          <w:lang w:val="uk-UA"/>
        </w:rPr>
      </w:pPr>
      <w:r w:rsidRPr="006A1C82">
        <w:rPr>
          <w:szCs w:val="28"/>
          <w:lang w:val="uk-UA"/>
        </w:rPr>
        <w:t>Ультразвукові далекоміри діють за принципом ехолота: пристрій посилає звукові хвилі, вловлює їх відображення від об'єкта і фіксує час повернення, за допомогою якого потім, знаючи швидкість проходження звукової хвилі через серед</w:t>
      </w:r>
      <w:r w:rsidR="0040221A" w:rsidRPr="006A1C82">
        <w:rPr>
          <w:szCs w:val="28"/>
          <w:lang w:val="uk-UA"/>
        </w:rPr>
        <w:t>овище</w:t>
      </w:r>
      <w:r w:rsidRPr="006A1C82">
        <w:rPr>
          <w:szCs w:val="28"/>
          <w:lang w:val="uk-UA"/>
        </w:rPr>
        <w:t>, можна обчислити відстань</w:t>
      </w:r>
      <w:r w:rsidR="00D23906" w:rsidRPr="006A1C82">
        <w:rPr>
          <w:szCs w:val="28"/>
          <w:lang w:val="uk-UA"/>
        </w:rPr>
        <w:t>[22,41]</w:t>
      </w:r>
      <w:r w:rsidRPr="006A1C82">
        <w:rPr>
          <w:szCs w:val="28"/>
          <w:lang w:val="uk-UA"/>
        </w:rPr>
        <w:t>.</w:t>
      </w:r>
    </w:p>
    <w:p w14:paraId="54D7B539" w14:textId="77777777" w:rsidR="00E068CF" w:rsidRPr="006A1C82" w:rsidRDefault="00E068CF" w:rsidP="00E068CF">
      <w:pPr>
        <w:ind w:firstLine="708"/>
        <w:rPr>
          <w:szCs w:val="28"/>
          <w:lang w:val="uk-UA"/>
        </w:rPr>
      </w:pPr>
      <w:r w:rsidRPr="006A1C82">
        <w:rPr>
          <w:szCs w:val="28"/>
          <w:lang w:val="uk-UA"/>
        </w:rPr>
        <w:t xml:space="preserve">На платі модуля розміщені </w:t>
      </w:r>
      <w:proofErr w:type="spellStart"/>
      <w:r w:rsidRPr="006A1C82">
        <w:rPr>
          <w:szCs w:val="28"/>
          <w:lang w:val="uk-UA"/>
        </w:rPr>
        <w:t>п’єзовипромінювач</w:t>
      </w:r>
      <w:proofErr w:type="spellEnd"/>
      <w:r w:rsidRPr="006A1C82">
        <w:rPr>
          <w:szCs w:val="28"/>
          <w:lang w:val="uk-UA"/>
        </w:rPr>
        <w:t xml:space="preserve"> ультразвуку і сприймає відбиту хвилю мікрофон. Можуть виникнути труднощі при визначенні </w:t>
      </w:r>
      <w:r w:rsidRPr="006A1C82">
        <w:rPr>
          <w:szCs w:val="28"/>
          <w:lang w:val="uk-UA"/>
        </w:rPr>
        <w:lastRenderedPageBreak/>
        <w:t>відстані до тонких об'єктів. Звертаємо увагу, що швидкість звуку в повітрі залежить від температури. Це впливає на точність вимірювання.</w:t>
      </w:r>
    </w:p>
    <w:p w14:paraId="72501EA6" w14:textId="5EA75F8F" w:rsidR="00E068CF" w:rsidRPr="006A1C82" w:rsidRDefault="00E068CF" w:rsidP="00E068CF">
      <w:pPr>
        <w:ind w:firstLine="708"/>
        <w:rPr>
          <w:szCs w:val="28"/>
          <w:lang w:val="uk-UA"/>
        </w:rPr>
      </w:pPr>
      <w:r w:rsidRPr="006A1C82">
        <w:rPr>
          <w:szCs w:val="28"/>
          <w:lang w:val="uk-UA"/>
        </w:rPr>
        <w:t>Метод має деякі недоліки: об'єкт повинен бути достатньо великим, щоб пучок звукових хвиль відбився від нього, деякі матеріали мають властивість послаблювати звук, тому результат вимірювань буде спотворений. До переваг можна віднести доступну ціну.</w:t>
      </w:r>
    </w:p>
    <w:p w14:paraId="5609DFFE" w14:textId="65292113" w:rsidR="006F2813" w:rsidRPr="006A1C82" w:rsidRDefault="006F2813" w:rsidP="00E068CF">
      <w:pPr>
        <w:ind w:firstLine="708"/>
        <w:rPr>
          <w:szCs w:val="28"/>
          <w:lang w:val="uk-UA"/>
        </w:rPr>
      </w:pPr>
      <w:r w:rsidRPr="006A1C82">
        <w:rPr>
          <w:szCs w:val="28"/>
          <w:lang w:val="uk-UA"/>
        </w:rPr>
        <w:t>Прикладами застосування ультразвукового далекоміра можуть служити: контроль дистанції між автотранспортом при його русі в умовах недостатньої видимості на невеликих швидкостях, вимірювання рівня заповнення резервуарів рідкою речовиною, рівня завантаження бункерів або кузовів автомобілів сипким або роздробленим матеріалом, контроль розмірів продукції, вимірювання дистанції від борту судна до причальної стінки тощо</w:t>
      </w:r>
      <w:r w:rsidR="00D23906" w:rsidRPr="006A1C82">
        <w:rPr>
          <w:szCs w:val="28"/>
          <w:lang w:val="uk-UA"/>
        </w:rPr>
        <w:t>[18</w:t>
      </w:r>
      <w:r w:rsidR="001C38F5" w:rsidRPr="006A1C82">
        <w:rPr>
          <w:szCs w:val="28"/>
          <w:lang w:val="uk-UA"/>
        </w:rPr>
        <w:t>,47</w:t>
      </w:r>
      <w:r w:rsidR="00D23906" w:rsidRPr="006A1C82">
        <w:rPr>
          <w:szCs w:val="28"/>
          <w:lang w:val="uk-UA"/>
        </w:rPr>
        <w:t>]</w:t>
      </w:r>
      <w:r w:rsidRPr="006A1C82">
        <w:rPr>
          <w:szCs w:val="28"/>
          <w:lang w:val="uk-UA"/>
        </w:rPr>
        <w:t>.</w:t>
      </w:r>
    </w:p>
    <w:p w14:paraId="06B4C96F" w14:textId="77777777" w:rsidR="00E068CF" w:rsidRPr="006A1C82" w:rsidRDefault="00E068CF" w:rsidP="00E068CF">
      <w:pPr>
        <w:ind w:firstLine="708"/>
        <w:rPr>
          <w:szCs w:val="28"/>
          <w:lang w:val="uk-UA"/>
        </w:rPr>
      </w:pPr>
      <w:r w:rsidRPr="006A1C82">
        <w:rPr>
          <w:szCs w:val="28"/>
          <w:lang w:val="uk-UA"/>
        </w:rPr>
        <w:t>Таким чином, порівнявши три методи вимірювання відстані, виділимо два способи, які нам підходять: лазерний і ультразвуковий. Інфрачервоні далекоміри не підходять для вирішення нашої задачі через наявність «сліпої зони».</w:t>
      </w:r>
    </w:p>
    <w:p w14:paraId="60A05601" w14:textId="66F1B020" w:rsidR="00E068CF" w:rsidRPr="006A1C82" w:rsidRDefault="00E068CF" w:rsidP="00E068CF">
      <w:pPr>
        <w:ind w:firstLine="708"/>
        <w:rPr>
          <w:szCs w:val="28"/>
          <w:lang w:val="uk-UA"/>
        </w:rPr>
      </w:pPr>
      <w:r w:rsidRPr="006A1C82">
        <w:rPr>
          <w:szCs w:val="28"/>
          <w:lang w:val="uk-UA"/>
        </w:rPr>
        <w:t>Істотним недоліком лазерних далекомірів є їх ціна: майже в 10 разів вище, ніж у ультразвукових далекомірів. А недолік ультразвукового – можуть виникнути труднощі при визначенні відстані до тонких об’єктів. Головною перевагою вимірювання відстані за допомогою лазерів – дальність. Таким чином зупинимося на лазерних вимірниках відстані.</w:t>
      </w:r>
    </w:p>
    <w:p w14:paraId="60D4BB92" w14:textId="77777777" w:rsidR="00CA0240" w:rsidRPr="006A1C82" w:rsidRDefault="00CA0240" w:rsidP="00E068CF">
      <w:pPr>
        <w:ind w:firstLine="708"/>
        <w:rPr>
          <w:szCs w:val="28"/>
          <w:lang w:val="uk-UA"/>
        </w:rPr>
      </w:pPr>
    </w:p>
    <w:p w14:paraId="60FEA14D" w14:textId="5C2CC0CE" w:rsidR="00CA0240" w:rsidRPr="006A1C82" w:rsidRDefault="00CA0240" w:rsidP="00B16F3F">
      <w:pPr>
        <w:pStyle w:val="2"/>
      </w:pPr>
      <w:bookmarkStart w:id="15" w:name="_Toc59367727"/>
      <w:r w:rsidRPr="006A1C82">
        <w:t xml:space="preserve">1.4 </w:t>
      </w:r>
      <w:proofErr w:type="spellStart"/>
      <w:r w:rsidRPr="006A1C82">
        <w:t>Висновки</w:t>
      </w:r>
      <w:proofErr w:type="spellEnd"/>
      <w:r w:rsidRPr="006A1C82">
        <w:t xml:space="preserve"> до </w:t>
      </w:r>
      <w:proofErr w:type="spellStart"/>
      <w:r w:rsidRPr="006A1C82">
        <w:t>розділу</w:t>
      </w:r>
      <w:bookmarkEnd w:id="15"/>
      <w:proofErr w:type="spellEnd"/>
    </w:p>
    <w:p w14:paraId="3BED86D6" w14:textId="225A9E14" w:rsidR="00CA0240" w:rsidRPr="006A1C82" w:rsidRDefault="00CA0240" w:rsidP="00E068CF">
      <w:pPr>
        <w:ind w:firstLine="708"/>
        <w:rPr>
          <w:szCs w:val="28"/>
          <w:lang w:val="uk-UA"/>
        </w:rPr>
      </w:pPr>
    </w:p>
    <w:p w14:paraId="0A05F54E" w14:textId="133B3B1C" w:rsidR="00CA0240" w:rsidRPr="006A1C82" w:rsidRDefault="00CA0240" w:rsidP="00CA0240">
      <w:pPr>
        <w:ind w:firstLine="708"/>
        <w:rPr>
          <w:szCs w:val="28"/>
          <w:lang w:val="uk-UA"/>
        </w:rPr>
      </w:pPr>
      <w:r w:rsidRPr="006A1C82">
        <w:rPr>
          <w:szCs w:val="28"/>
          <w:lang w:val="uk-UA"/>
        </w:rPr>
        <w:t xml:space="preserve">В </w:t>
      </w:r>
      <w:r w:rsidR="004B6A93" w:rsidRPr="006A1C82">
        <w:rPr>
          <w:szCs w:val="28"/>
          <w:lang w:val="uk-UA"/>
        </w:rPr>
        <w:t>цьому</w:t>
      </w:r>
      <w:r w:rsidRPr="006A1C82">
        <w:rPr>
          <w:szCs w:val="28"/>
          <w:lang w:val="uk-UA"/>
        </w:rPr>
        <w:t xml:space="preserve"> розділі </w:t>
      </w:r>
      <w:r w:rsidR="008B373E">
        <w:rPr>
          <w:szCs w:val="28"/>
          <w:lang w:val="uk-UA"/>
        </w:rPr>
        <w:t>атестаційної роботи</w:t>
      </w:r>
      <w:r w:rsidRPr="006A1C82">
        <w:rPr>
          <w:szCs w:val="28"/>
          <w:lang w:val="uk-UA"/>
        </w:rPr>
        <w:t xml:space="preserve"> проведен</w:t>
      </w:r>
      <w:r w:rsidR="004B6A93" w:rsidRPr="006A1C82">
        <w:rPr>
          <w:szCs w:val="28"/>
          <w:lang w:val="uk-UA"/>
        </w:rPr>
        <w:t>о</w:t>
      </w:r>
      <w:r w:rsidRPr="006A1C82">
        <w:rPr>
          <w:szCs w:val="28"/>
          <w:lang w:val="uk-UA"/>
        </w:rPr>
        <w:t xml:space="preserve"> огляд існуючих методів та пристроїв для визначення відстані до об’єкта. Визначили, що далекомірні пристрої діляться на 2 типи: активні і пасивні. До активних далекомірів відносять: звуковий далекомір, світловий далекомір, лазерні далекоміри і далекоміри інших конструкцій. До пасивних далекомірів відносять: </w:t>
      </w:r>
      <w:r w:rsidRPr="006A1C82">
        <w:rPr>
          <w:szCs w:val="28"/>
          <w:lang w:val="uk-UA"/>
        </w:rPr>
        <w:lastRenderedPageBreak/>
        <w:t>далекоміри, які використовують оптичний паралакс, далекоміри, що використовують зіставлення об'єкта якогось зразком і далекоміри інших конструкцій. Та розглянули такі далекоміри, як: радіодалекомір (літакові радіодалекоміри, геодезичні радіодалекоміри, зенітні та прицільні радіодалекоміри), лазерні далекоміри, світлові далекоміри та електрооптичний далекомір.</w:t>
      </w:r>
    </w:p>
    <w:p w14:paraId="21A06FAE" w14:textId="77777777" w:rsidR="00CA0240" w:rsidRPr="006A1C82" w:rsidRDefault="00CA0240" w:rsidP="00CA0240">
      <w:pPr>
        <w:ind w:firstLine="708"/>
        <w:rPr>
          <w:szCs w:val="28"/>
          <w:lang w:val="uk-UA"/>
        </w:rPr>
      </w:pPr>
      <w:r w:rsidRPr="006A1C82">
        <w:rPr>
          <w:szCs w:val="28"/>
          <w:lang w:val="uk-UA"/>
        </w:rPr>
        <w:t xml:space="preserve">Провели аналіз безконтактних методів визначення відстані до об’єкта та обґрунтували актуальність використання БМВВ в роботах у наш час. Розглянули основні безконтактні методи вимірювання відстані. Пристрої та методи, які здійснюють безконтактні метод вимірювання розділили на три групи: лазерні, інфрачервоні та ультразвукові. </w:t>
      </w:r>
    </w:p>
    <w:p w14:paraId="22E91E7C" w14:textId="5642F82A" w:rsidR="00CA0240" w:rsidRPr="006A1C82" w:rsidRDefault="000D4CDB" w:rsidP="00CA0240">
      <w:pPr>
        <w:ind w:firstLine="708"/>
        <w:rPr>
          <w:szCs w:val="28"/>
          <w:lang w:val="uk-UA"/>
        </w:rPr>
      </w:pPr>
      <w:r w:rsidRPr="006A1C82">
        <w:rPr>
          <w:szCs w:val="28"/>
          <w:lang w:val="uk-UA"/>
        </w:rPr>
        <w:t>П</w:t>
      </w:r>
      <w:r w:rsidR="00CA0240" w:rsidRPr="006A1C82">
        <w:rPr>
          <w:szCs w:val="28"/>
          <w:lang w:val="uk-UA"/>
        </w:rPr>
        <w:t>орівнявши три методи вимірювання відстані, виділили два, які нам підходять</w:t>
      </w:r>
      <w:r w:rsidRPr="006A1C82">
        <w:rPr>
          <w:szCs w:val="28"/>
          <w:lang w:val="uk-UA"/>
        </w:rPr>
        <w:t xml:space="preserve"> найбільше</w:t>
      </w:r>
      <w:r w:rsidR="00CA0240" w:rsidRPr="006A1C82">
        <w:rPr>
          <w:szCs w:val="28"/>
          <w:lang w:val="uk-UA"/>
        </w:rPr>
        <w:t>: лазерний і ультразвуковий. Інфрачервоні далекоміри не підходять для вирішення нашої задачі через наявність «сліпої зони».</w:t>
      </w:r>
    </w:p>
    <w:p w14:paraId="096F330B" w14:textId="62374350" w:rsidR="00CA0240" w:rsidRPr="006A1C82" w:rsidRDefault="00CA0240" w:rsidP="000D4CDB">
      <w:pPr>
        <w:ind w:firstLine="708"/>
        <w:rPr>
          <w:szCs w:val="28"/>
          <w:lang w:val="uk-UA"/>
        </w:rPr>
      </w:pPr>
      <w:r w:rsidRPr="006A1C82">
        <w:rPr>
          <w:szCs w:val="28"/>
          <w:lang w:val="uk-UA"/>
        </w:rPr>
        <w:t xml:space="preserve">Істотним недоліком лазерних далекомірів є їх ціна: майже в 10 разів вище, ніж у ультразвукових далекомірів. А недолік ультразвукового в тому, що можуть виникнути труднощі при визначенні відстані до тонких об’єктів. Головною перевагою вимірювання відстані за допомогою лазерів – дальність. Таким чином зупинилися на лазерних вимірниках відстані. Лазери можуть бути використані при різних безконтактних способах вимірювання відстаней або зсувів. За допомогою лазерів здійснюються найбільш точні вимірювання довжин і відстаней. </w:t>
      </w:r>
    </w:p>
    <w:p w14:paraId="1AFBAE37" w14:textId="2F3739F2" w:rsidR="00BB5611" w:rsidRPr="006A1C82" w:rsidRDefault="00BB5611" w:rsidP="00D31FC4">
      <w:pPr>
        <w:ind w:firstLine="708"/>
        <w:rPr>
          <w:szCs w:val="28"/>
          <w:lang w:val="uk-UA"/>
        </w:rPr>
      </w:pPr>
      <w:r w:rsidRPr="006A1C82">
        <w:rPr>
          <w:szCs w:val="28"/>
          <w:lang w:val="uk-UA"/>
        </w:rPr>
        <w:br w:type="page"/>
      </w:r>
    </w:p>
    <w:p w14:paraId="48A97331" w14:textId="47E18CA7" w:rsidR="00BB5611" w:rsidRPr="006A1C82" w:rsidRDefault="00CD0CD7" w:rsidP="009C33B6">
      <w:pPr>
        <w:pStyle w:val="1"/>
        <w:rPr>
          <w:lang w:val="uk-UA"/>
        </w:rPr>
      </w:pPr>
      <w:bookmarkStart w:id="16" w:name="_Toc59367728"/>
      <w:r w:rsidRPr="006A1C82">
        <w:rPr>
          <w:lang w:val="uk-UA"/>
        </w:rPr>
        <w:lastRenderedPageBreak/>
        <w:t>2</w:t>
      </w:r>
      <w:r w:rsidR="00BB5611" w:rsidRPr="006A1C82">
        <w:rPr>
          <w:lang w:val="uk-UA"/>
        </w:rPr>
        <w:t xml:space="preserve"> </w:t>
      </w:r>
      <w:r w:rsidR="00100C6E" w:rsidRPr="006A1C82">
        <w:rPr>
          <w:lang w:val="uk-UA"/>
        </w:rPr>
        <w:t>ЛАЗЕРНИЙ МЕТОД ВИЗНАЧЕННЯ ВІДСТАНІ ДО ОБ’ЄКТА</w:t>
      </w:r>
      <w:bookmarkEnd w:id="16"/>
    </w:p>
    <w:p w14:paraId="196825F2" w14:textId="77777777" w:rsidR="00846BC3" w:rsidRPr="006A1C82" w:rsidRDefault="00846BC3" w:rsidP="00C0319B">
      <w:pPr>
        <w:ind w:firstLine="708"/>
        <w:rPr>
          <w:szCs w:val="28"/>
          <w:lang w:val="uk-UA"/>
        </w:rPr>
      </w:pPr>
    </w:p>
    <w:p w14:paraId="206AB455" w14:textId="425459F1" w:rsidR="00E068CF" w:rsidRPr="006A1C82" w:rsidRDefault="00E068CF" w:rsidP="00E068CF">
      <w:pPr>
        <w:ind w:firstLine="708"/>
        <w:rPr>
          <w:szCs w:val="28"/>
          <w:lang w:val="uk-UA"/>
        </w:rPr>
      </w:pPr>
      <w:r w:rsidRPr="006A1C82">
        <w:rPr>
          <w:szCs w:val="28"/>
          <w:lang w:val="uk-UA"/>
        </w:rPr>
        <w:t xml:space="preserve">Лазери можуть бути використані при різних безконтактних способах вимірювання відстаней або зсувів. За допомогою лазерів здійснюються найбільш точні вимірювання довжин і відстаней. Лазерні системи мають дуже велику швидкість отримання даних (з пропускною спроможністю до декількох мегагерц), використовуються для великих діапазонів вимірювань, хоча ці якості, як правило, не об'єднані одним способом вимірювання. Залежно від конкретних вимог використовуються різні технічні підходи. Вони знаходять широкий спектр застосування, наприклад, в галузі архітектури, контролю на виробництві, </w:t>
      </w:r>
      <w:r w:rsidR="0046365E" w:rsidRPr="006A1C82">
        <w:rPr>
          <w:szCs w:val="28"/>
          <w:lang w:val="uk-UA"/>
        </w:rPr>
        <w:t xml:space="preserve">робототехніці, </w:t>
      </w:r>
      <w:r w:rsidRPr="006A1C82">
        <w:rPr>
          <w:szCs w:val="28"/>
          <w:lang w:val="uk-UA"/>
        </w:rPr>
        <w:t xml:space="preserve">аналізу місць випадків, у військових цілях і </w:t>
      </w:r>
      <w:proofErr w:type="spellStart"/>
      <w:r w:rsidRPr="006A1C82">
        <w:rPr>
          <w:szCs w:val="28"/>
          <w:lang w:val="uk-UA"/>
        </w:rPr>
        <w:t>т.д</w:t>
      </w:r>
      <w:proofErr w:type="spellEnd"/>
      <w:r w:rsidR="001C38F5" w:rsidRPr="006A1C82">
        <w:rPr>
          <w:szCs w:val="28"/>
          <w:lang w:val="uk-UA"/>
        </w:rPr>
        <w:t>[7]</w:t>
      </w:r>
      <w:r w:rsidRPr="006A1C82">
        <w:rPr>
          <w:szCs w:val="28"/>
          <w:lang w:val="uk-UA"/>
        </w:rPr>
        <w:t>.</w:t>
      </w:r>
    </w:p>
    <w:p w14:paraId="3894D5A1" w14:textId="77777777" w:rsidR="00E068CF" w:rsidRPr="006A1C82" w:rsidRDefault="00E068CF" w:rsidP="00E068CF">
      <w:pPr>
        <w:ind w:firstLine="708"/>
        <w:rPr>
          <w:szCs w:val="28"/>
          <w:lang w:val="uk-UA"/>
        </w:rPr>
      </w:pPr>
    </w:p>
    <w:p w14:paraId="40D45688" w14:textId="72ACAC57" w:rsidR="00E068CF" w:rsidRPr="006A1C82" w:rsidRDefault="00CE55BE" w:rsidP="009C33B6">
      <w:pPr>
        <w:pStyle w:val="2"/>
        <w:rPr>
          <w:lang w:val="uk-UA"/>
        </w:rPr>
      </w:pPr>
      <w:r w:rsidRPr="006A1C82">
        <w:rPr>
          <w:szCs w:val="28"/>
          <w:lang w:val="uk-UA"/>
        </w:rPr>
        <w:tab/>
      </w:r>
      <w:bookmarkStart w:id="17" w:name="_Toc59367729"/>
      <w:r w:rsidR="00E068CF" w:rsidRPr="006A1C82">
        <w:rPr>
          <w:lang w:val="uk-UA"/>
        </w:rPr>
        <w:t>2.1 Методи вимірювання відстаней</w:t>
      </w:r>
      <w:bookmarkEnd w:id="17"/>
    </w:p>
    <w:p w14:paraId="2D087F77" w14:textId="77777777" w:rsidR="00E068CF" w:rsidRPr="006A1C82" w:rsidRDefault="00E068CF" w:rsidP="00E068CF">
      <w:pPr>
        <w:ind w:firstLine="708"/>
        <w:rPr>
          <w:szCs w:val="28"/>
          <w:lang w:val="uk-UA"/>
        </w:rPr>
      </w:pPr>
    </w:p>
    <w:p w14:paraId="3A0ECCD3" w14:textId="77777777" w:rsidR="00E068CF" w:rsidRPr="006A1C82" w:rsidRDefault="00E068CF" w:rsidP="00E068CF">
      <w:pPr>
        <w:ind w:firstLine="708"/>
        <w:rPr>
          <w:szCs w:val="28"/>
          <w:lang w:val="uk-UA"/>
        </w:rPr>
      </w:pPr>
      <w:r w:rsidRPr="006A1C82">
        <w:rPr>
          <w:szCs w:val="28"/>
          <w:lang w:val="uk-UA"/>
        </w:rPr>
        <w:t>Деякі з найбільш важливих технологій, що використовуються для лазерних вимірювань відстаней:</w:t>
      </w:r>
    </w:p>
    <w:p w14:paraId="64D49743" w14:textId="77777777" w:rsidR="00E068CF" w:rsidRPr="006A1C82" w:rsidRDefault="00E068CF" w:rsidP="00E068CF">
      <w:pPr>
        <w:pStyle w:val="a7"/>
        <w:numPr>
          <w:ilvl w:val="0"/>
          <w:numId w:val="21"/>
        </w:numPr>
        <w:rPr>
          <w:szCs w:val="28"/>
          <w:lang w:val="uk-UA"/>
        </w:rPr>
      </w:pPr>
      <w:r w:rsidRPr="006A1C82">
        <w:rPr>
          <w:szCs w:val="28"/>
          <w:lang w:val="uk-UA"/>
        </w:rPr>
        <w:t>Тріангуляція - геометричний метод, який використовується для вимірювання відстані в діапазоні від 1 мм до багатьох кілометрів.</w:t>
      </w:r>
    </w:p>
    <w:p w14:paraId="4ABBD2A9" w14:textId="009D26B2" w:rsidR="00E068CF" w:rsidRPr="006A1C82" w:rsidRDefault="00E068CF" w:rsidP="00E068CF">
      <w:pPr>
        <w:pStyle w:val="a7"/>
        <w:numPr>
          <w:ilvl w:val="0"/>
          <w:numId w:val="21"/>
        </w:numPr>
        <w:rPr>
          <w:szCs w:val="28"/>
          <w:lang w:val="uk-UA"/>
        </w:rPr>
      </w:pPr>
      <w:r w:rsidRPr="006A1C82">
        <w:rPr>
          <w:szCs w:val="28"/>
          <w:lang w:val="uk-UA"/>
        </w:rPr>
        <w:t>Імпульсний метод</w:t>
      </w:r>
      <w:r w:rsidR="00E919B2" w:rsidRPr="006A1C82">
        <w:rPr>
          <w:szCs w:val="28"/>
          <w:lang w:val="uk-UA"/>
        </w:rPr>
        <w:t xml:space="preserve"> </w:t>
      </w:r>
      <w:r w:rsidRPr="006A1C82">
        <w:rPr>
          <w:szCs w:val="28"/>
          <w:lang w:val="uk-UA"/>
        </w:rPr>
        <w:t>- заснований на вимірюванні часу проходу лазерного імпульсу від вимірювального приладу до певної мети і назад. Такі методи зазвичай використовуються для великих відстаней, від сотень метрів до кількох кілометрів. Використовуючи передові технології, можна виміряти відстань між Землею і Місяцем з точністю до декількох сантиметрів. Типова точність простих пристроїв вимірювання коротких відстаней дорівнює кільком міліметрів або сантиметрів.</w:t>
      </w:r>
    </w:p>
    <w:p w14:paraId="228D77C3" w14:textId="77777777" w:rsidR="00E068CF" w:rsidRPr="006A1C82" w:rsidRDefault="00E068CF" w:rsidP="00E068CF">
      <w:pPr>
        <w:pStyle w:val="a7"/>
        <w:numPr>
          <w:ilvl w:val="0"/>
          <w:numId w:val="21"/>
        </w:numPr>
        <w:rPr>
          <w:szCs w:val="28"/>
          <w:lang w:val="uk-UA"/>
        </w:rPr>
      </w:pPr>
      <w:r w:rsidRPr="006A1C82">
        <w:rPr>
          <w:szCs w:val="28"/>
          <w:lang w:val="uk-UA"/>
        </w:rPr>
        <w:t xml:space="preserve">Метод фазового зсуву використовує модульований за інтенсивністю лазерний промінь. У порівнянні з </w:t>
      </w:r>
      <w:proofErr w:type="spellStart"/>
      <w:r w:rsidRPr="006A1C82">
        <w:rPr>
          <w:szCs w:val="28"/>
          <w:lang w:val="uk-UA"/>
        </w:rPr>
        <w:t>інтероферометричним</w:t>
      </w:r>
      <w:proofErr w:type="spellEnd"/>
      <w:r w:rsidRPr="006A1C82">
        <w:rPr>
          <w:szCs w:val="28"/>
          <w:lang w:val="uk-UA"/>
        </w:rPr>
        <w:t xml:space="preserve"> методом, його точність нижче, але він дозволяє однозначні вимірювання на великих відстанях і більше </w:t>
      </w:r>
      <w:r w:rsidRPr="006A1C82">
        <w:rPr>
          <w:szCs w:val="28"/>
          <w:lang w:val="uk-UA"/>
        </w:rPr>
        <w:lastRenderedPageBreak/>
        <w:t>підходить для цілей з розсіяним відображенням. Відзначимо, що методику фазового зсуву іноді, називають методом часу прольоту, так як зсув фази пропорційний часу прольоту, але цей термін є більш відповідним для методу, описаного вище, де вимірюється час прольоту світлового імпульсу.</w:t>
      </w:r>
    </w:p>
    <w:p w14:paraId="28382991" w14:textId="3AFAA246" w:rsidR="00E068CF" w:rsidRPr="006A1C82" w:rsidRDefault="00E068CF" w:rsidP="00E068CF">
      <w:pPr>
        <w:pStyle w:val="a7"/>
        <w:numPr>
          <w:ilvl w:val="0"/>
          <w:numId w:val="21"/>
        </w:numPr>
        <w:rPr>
          <w:szCs w:val="28"/>
          <w:lang w:val="uk-UA"/>
        </w:rPr>
      </w:pPr>
      <w:r w:rsidRPr="006A1C82">
        <w:rPr>
          <w:szCs w:val="28"/>
          <w:lang w:val="uk-UA"/>
        </w:rPr>
        <w:t>Метод</w:t>
      </w:r>
      <w:r w:rsidR="009C1EF3" w:rsidRPr="006A1C82">
        <w:rPr>
          <w:szCs w:val="28"/>
          <w:lang w:val="uk-UA"/>
        </w:rPr>
        <w:t>и</w:t>
      </w:r>
      <w:r w:rsidRPr="006A1C82">
        <w:rPr>
          <w:szCs w:val="28"/>
          <w:lang w:val="uk-UA"/>
        </w:rPr>
        <w:t xml:space="preserve"> частотної модуляції використовують </w:t>
      </w:r>
      <w:proofErr w:type="spellStart"/>
      <w:r w:rsidRPr="006A1C82">
        <w:rPr>
          <w:szCs w:val="28"/>
          <w:lang w:val="uk-UA"/>
        </w:rPr>
        <w:t>частотно</w:t>
      </w:r>
      <w:proofErr w:type="spellEnd"/>
      <w:r w:rsidRPr="006A1C82">
        <w:rPr>
          <w:szCs w:val="28"/>
          <w:lang w:val="uk-UA"/>
        </w:rPr>
        <w:t xml:space="preserve">-модульовані лазерні промені, наприклад, з повторюваним лінійним законом зміни частоти. Вимірювані відстані можуть бути переведені в зміщення частоти, які можуть бути виміряні за допомогою </w:t>
      </w:r>
      <w:r w:rsidR="009C1EF3" w:rsidRPr="006A1C82">
        <w:rPr>
          <w:szCs w:val="28"/>
          <w:lang w:val="uk-UA"/>
        </w:rPr>
        <w:t>від</w:t>
      </w:r>
      <w:r w:rsidRPr="006A1C82">
        <w:rPr>
          <w:szCs w:val="28"/>
          <w:lang w:val="uk-UA"/>
        </w:rPr>
        <w:t>биття вихідного і прийнятого пучка.</w:t>
      </w:r>
    </w:p>
    <w:p w14:paraId="0D9F5C39" w14:textId="3A7B7F78" w:rsidR="00E068CF" w:rsidRPr="006A1C82" w:rsidRDefault="00E068CF" w:rsidP="00E068CF">
      <w:pPr>
        <w:pStyle w:val="a7"/>
        <w:numPr>
          <w:ilvl w:val="0"/>
          <w:numId w:val="21"/>
        </w:numPr>
        <w:rPr>
          <w:szCs w:val="28"/>
          <w:lang w:val="uk-UA"/>
        </w:rPr>
      </w:pPr>
      <w:r w:rsidRPr="006A1C82">
        <w:rPr>
          <w:szCs w:val="28"/>
          <w:lang w:val="uk-UA"/>
        </w:rPr>
        <w:t>Інтерферометрія дозволяє вимірювати відстані з точністю, що перевищує довжину хвилі використовуваного світла</w:t>
      </w:r>
      <w:r w:rsidR="001C38F5" w:rsidRPr="006A1C82">
        <w:rPr>
          <w:szCs w:val="28"/>
          <w:lang w:val="uk-UA"/>
        </w:rPr>
        <w:t>[2]</w:t>
      </w:r>
      <w:r w:rsidRPr="006A1C82">
        <w:rPr>
          <w:szCs w:val="28"/>
          <w:lang w:val="uk-UA"/>
        </w:rPr>
        <w:t>.</w:t>
      </w:r>
    </w:p>
    <w:p w14:paraId="35A1A131" w14:textId="77777777" w:rsidR="00E068CF" w:rsidRPr="006A1C82" w:rsidRDefault="00E068CF" w:rsidP="00E068CF">
      <w:pPr>
        <w:rPr>
          <w:szCs w:val="28"/>
          <w:lang w:val="uk-UA"/>
        </w:rPr>
      </w:pPr>
    </w:p>
    <w:p w14:paraId="14B1AE45" w14:textId="655C837C" w:rsidR="00E068CF" w:rsidRPr="006A1C82" w:rsidRDefault="00CE55BE" w:rsidP="009C33B6">
      <w:pPr>
        <w:pStyle w:val="2"/>
        <w:rPr>
          <w:lang w:val="uk-UA"/>
        </w:rPr>
      </w:pPr>
      <w:r w:rsidRPr="006A1C82">
        <w:rPr>
          <w:szCs w:val="28"/>
          <w:lang w:val="uk-UA"/>
        </w:rPr>
        <w:tab/>
      </w:r>
      <w:bookmarkStart w:id="18" w:name="_Toc59367730"/>
      <w:r w:rsidR="00E068CF" w:rsidRPr="006A1C82">
        <w:rPr>
          <w:lang w:val="uk-UA"/>
        </w:rPr>
        <w:t>2.2 Імпульсний лазерний далекомір</w:t>
      </w:r>
      <w:bookmarkEnd w:id="18"/>
    </w:p>
    <w:p w14:paraId="7F773BE5" w14:textId="77777777" w:rsidR="00E068CF" w:rsidRPr="006A1C82" w:rsidRDefault="00E068CF" w:rsidP="00E068CF">
      <w:pPr>
        <w:rPr>
          <w:szCs w:val="28"/>
          <w:lang w:val="uk-UA"/>
        </w:rPr>
      </w:pPr>
    </w:p>
    <w:p w14:paraId="1C41AE30" w14:textId="7137AF4F" w:rsidR="00E068CF" w:rsidRPr="006A1C82" w:rsidRDefault="00E068CF" w:rsidP="00E068CF">
      <w:pPr>
        <w:ind w:firstLine="708"/>
        <w:rPr>
          <w:szCs w:val="28"/>
          <w:lang w:val="uk-UA"/>
        </w:rPr>
      </w:pPr>
      <w:r w:rsidRPr="006A1C82">
        <w:rPr>
          <w:szCs w:val="28"/>
          <w:lang w:val="uk-UA"/>
        </w:rPr>
        <w:t xml:space="preserve">Імпульсний далекомір - це пристрій, що складається з імпульсного лазера і детектора випромінювання. Відстань між лазером і об'єктом можна розрахувати, знаючи час руху імпульсу до відбивача і назад і швидкість світла. Імпульсні лазерні далекоміри можна застосовувати для вимірювання великих відстаней, так як імпульс можна видати з </w:t>
      </w:r>
      <w:r w:rsidR="00D27BC4" w:rsidRPr="006A1C82">
        <w:rPr>
          <w:szCs w:val="28"/>
          <w:lang w:val="uk-UA"/>
        </w:rPr>
        <w:t>більшою</w:t>
      </w:r>
      <w:r w:rsidRPr="006A1C82">
        <w:rPr>
          <w:szCs w:val="28"/>
          <w:lang w:val="uk-UA"/>
        </w:rPr>
        <w:t xml:space="preserve"> потужністю або меншою потужністю, також імпульсні далекоміри мають велик</w:t>
      </w:r>
      <w:r w:rsidR="00D27BC4" w:rsidRPr="006A1C82">
        <w:rPr>
          <w:szCs w:val="28"/>
          <w:lang w:val="uk-UA"/>
        </w:rPr>
        <w:t>у</w:t>
      </w:r>
      <w:r w:rsidRPr="006A1C82">
        <w:rPr>
          <w:szCs w:val="28"/>
          <w:lang w:val="uk-UA"/>
        </w:rPr>
        <w:t xml:space="preserve"> скритніст</w:t>
      </w:r>
      <w:r w:rsidR="00D27BC4" w:rsidRPr="006A1C82">
        <w:rPr>
          <w:szCs w:val="28"/>
          <w:lang w:val="uk-UA"/>
        </w:rPr>
        <w:t>ь</w:t>
      </w:r>
      <w:r w:rsidRPr="006A1C82">
        <w:rPr>
          <w:szCs w:val="28"/>
          <w:lang w:val="uk-UA"/>
        </w:rPr>
        <w:t>, так як він включа</w:t>
      </w:r>
      <w:r w:rsidR="00D27BC4" w:rsidRPr="006A1C82">
        <w:rPr>
          <w:szCs w:val="28"/>
          <w:lang w:val="uk-UA"/>
        </w:rPr>
        <w:t>є</w:t>
      </w:r>
      <w:r w:rsidRPr="006A1C82">
        <w:rPr>
          <w:szCs w:val="28"/>
          <w:lang w:val="uk-UA"/>
        </w:rPr>
        <w:t>ться тільки на час імпульсу. Імпульсні далекоміри часто використовуються у військових цілях, а також при складанні 3D карт місцевості.</w:t>
      </w:r>
    </w:p>
    <w:p w14:paraId="1EC433CB" w14:textId="77777777" w:rsidR="00E068CF" w:rsidRPr="006A1C82" w:rsidRDefault="00E068CF" w:rsidP="00E068CF">
      <w:pPr>
        <w:ind w:firstLine="708"/>
        <w:rPr>
          <w:szCs w:val="28"/>
          <w:lang w:val="uk-UA"/>
        </w:rPr>
      </w:pPr>
    </w:p>
    <w:p w14:paraId="6803A9BE" w14:textId="77777777" w:rsidR="00E068CF" w:rsidRPr="006A1C82" w:rsidRDefault="00E068CF" w:rsidP="009C33B6">
      <w:pPr>
        <w:pStyle w:val="3"/>
        <w:rPr>
          <w:lang w:val="uk-UA"/>
        </w:rPr>
      </w:pPr>
      <w:bookmarkStart w:id="19" w:name="_Toc59367731"/>
      <w:r w:rsidRPr="006A1C82">
        <w:rPr>
          <w:lang w:val="uk-UA"/>
        </w:rPr>
        <w:t>2.2.1 Принцип дії імпульсних далекомірів</w:t>
      </w:r>
      <w:bookmarkEnd w:id="19"/>
    </w:p>
    <w:p w14:paraId="3312E99E" w14:textId="77777777" w:rsidR="00D27BC4" w:rsidRPr="006A1C82" w:rsidRDefault="00D27BC4" w:rsidP="00E068CF">
      <w:pPr>
        <w:ind w:firstLine="708"/>
        <w:rPr>
          <w:szCs w:val="28"/>
          <w:lang w:val="uk-UA"/>
        </w:rPr>
      </w:pPr>
    </w:p>
    <w:p w14:paraId="6F93C44C" w14:textId="6B03F292" w:rsidR="00E068CF" w:rsidRPr="006A1C82" w:rsidRDefault="00E068CF" w:rsidP="00E068CF">
      <w:pPr>
        <w:ind w:firstLine="708"/>
        <w:rPr>
          <w:szCs w:val="28"/>
          <w:lang w:val="uk-UA"/>
        </w:rPr>
      </w:pPr>
      <w:r w:rsidRPr="006A1C82">
        <w:rPr>
          <w:szCs w:val="28"/>
          <w:lang w:val="uk-UA"/>
        </w:rPr>
        <w:t xml:space="preserve">Принцип дії лазерних імпульсних далекомірів заснований на вимірюванні інтервалу часу між моментом випромінювання </w:t>
      </w:r>
      <w:proofErr w:type="spellStart"/>
      <w:r w:rsidRPr="006A1C82">
        <w:rPr>
          <w:szCs w:val="28"/>
          <w:lang w:val="uk-UA"/>
        </w:rPr>
        <w:t>зондуючого</w:t>
      </w:r>
      <w:proofErr w:type="spellEnd"/>
      <w:r w:rsidRPr="006A1C82">
        <w:rPr>
          <w:szCs w:val="28"/>
          <w:lang w:val="uk-UA"/>
        </w:rPr>
        <w:t xml:space="preserve"> лазерного </w:t>
      </w:r>
      <w:proofErr w:type="spellStart"/>
      <w:r w:rsidRPr="006A1C82">
        <w:rPr>
          <w:szCs w:val="28"/>
          <w:lang w:val="uk-UA"/>
        </w:rPr>
        <w:t>моно</w:t>
      </w:r>
      <w:r w:rsidR="00DA11DF" w:rsidRPr="006A1C82">
        <w:rPr>
          <w:szCs w:val="28"/>
          <w:lang w:val="uk-UA"/>
        </w:rPr>
        <w:t>-</w:t>
      </w:r>
      <w:r w:rsidRPr="006A1C82">
        <w:rPr>
          <w:szCs w:val="28"/>
          <w:lang w:val="uk-UA"/>
        </w:rPr>
        <w:t>імпульса</w:t>
      </w:r>
      <w:proofErr w:type="spellEnd"/>
      <w:r w:rsidRPr="006A1C82">
        <w:rPr>
          <w:szCs w:val="28"/>
          <w:lang w:val="uk-UA"/>
        </w:rPr>
        <w:t xml:space="preserve"> (старт</w:t>
      </w:r>
      <w:r w:rsidR="00DA11DF" w:rsidRPr="006A1C82">
        <w:rPr>
          <w:szCs w:val="28"/>
          <w:lang w:val="uk-UA"/>
        </w:rPr>
        <w:t>-</w:t>
      </w:r>
      <w:r w:rsidRPr="006A1C82">
        <w:rPr>
          <w:szCs w:val="28"/>
          <w:lang w:val="uk-UA"/>
        </w:rPr>
        <w:t xml:space="preserve">імпульс) і моментом прийому </w:t>
      </w:r>
      <w:r w:rsidRPr="006A1C82">
        <w:rPr>
          <w:szCs w:val="28"/>
          <w:lang w:val="uk-UA"/>
        </w:rPr>
        <w:lastRenderedPageBreak/>
        <w:t xml:space="preserve">випромінювання, відбитого від об'єкта (Стоп-імпульс). Джерелом випромінювання в таких приладах є імпульсний лазер (зазвичай </w:t>
      </w:r>
      <w:proofErr w:type="spellStart"/>
      <w:r w:rsidRPr="006A1C82">
        <w:rPr>
          <w:szCs w:val="28"/>
          <w:lang w:val="uk-UA"/>
        </w:rPr>
        <w:t>твердотільний</w:t>
      </w:r>
      <w:proofErr w:type="spellEnd"/>
      <w:r w:rsidRPr="006A1C82">
        <w:rPr>
          <w:szCs w:val="28"/>
          <w:lang w:val="uk-UA"/>
        </w:rPr>
        <w:t xml:space="preserve"> або напівпровідниковий), випромінювання якого </w:t>
      </w:r>
      <w:r w:rsidR="00941AB1" w:rsidRPr="006A1C82">
        <w:rPr>
          <w:szCs w:val="28"/>
          <w:lang w:val="uk-UA"/>
        </w:rPr>
        <w:t>формується</w:t>
      </w:r>
      <w:r w:rsidRPr="006A1C82">
        <w:rPr>
          <w:szCs w:val="28"/>
          <w:lang w:val="uk-UA"/>
        </w:rPr>
        <w:t xml:space="preserve"> за допомогою оптичної системи. При формуванні лазерного імпульсу частина лазерного випромінювання відводиться (наприклад, за допомогою </w:t>
      </w:r>
      <w:proofErr w:type="spellStart"/>
      <w:r w:rsidRPr="006A1C82">
        <w:rPr>
          <w:szCs w:val="28"/>
          <w:lang w:val="uk-UA"/>
        </w:rPr>
        <w:t>св</w:t>
      </w:r>
      <w:r w:rsidR="0051076C" w:rsidRPr="006A1C82">
        <w:rPr>
          <w:szCs w:val="28"/>
          <w:lang w:val="uk-UA"/>
        </w:rPr>
        <w:t>і</w:t>
      </w:r>
      <w:r w:rsidRPr="006A1C82">
        <w:rPr>
          <w:szCs w:val="28"/>
          <w:lang w:val="uk-UA"/>
        </w:rPr>
        <w:t>тлоділителя</w:t>
      </w:r>
      <w:proofErr w:type="spellEnd"/>
      <w:r w:rsidRPr="006A1C82">
        <w:rPr>
          <w:szCs w:val="28"/>
          <w:lang w:val="uk-UA"/>
        </w:rPr>
        <w:t xml:space="preserve">) на </w:t>
      </w:r>
      <w:proofErr w:type="spellStart"/>
      <w:r w:rsidRPr="006A1C82">
        <w:rPr>
          <w:szCs w:val="28"/>
          <w:lang w:val="uk-UA"/>
        </w:rPr>
        <w:t>фотопри</w:t>
      </w:r>
      <w:r w:rsidR="0051076C" w:rsidRPr="006A1C82">
        <w:rPr>
          <w:szCs w:val="28"/>
          <w:lang w:val="uk-UA"/>
        </w:rPr>
        <w:t>й</w:t>
      </w:r>
      <w:r w:rsidRPr="006A1C82">
        <w:rPr>
          <w:szCs w:val="28"/>
          <w:lang w:val="uk-UA"/>
        </w:rPr>
        <w:t>м</w:t>
      </w:r>
      <w:r w:rsidR="0051076C" w:rsidRPr="006A1C82">
        <w:rPr>
          <w:szCs w:val="28"/>
          <w:lang w:val="uk-UA"/>
        </w:rPr>
        <w:t>аль</w:t>
      </w:r>
      <w:r w:rsidRPr="006A1C82">
        <w:rPr>
          <w:szCs w:val="28"/>
          <w:lang w:val="uk-UA"/>
        </w:rPr>
        <w:t>ний</w:t>
      </w:r>
      <w:proofErr w:type="spellEnd"/>
      <w:r w:rsidRPr="006A1C82">
        <w:rPr>
          <w:szCs w:val="28"/>
          <w:lang w:val="uk-UA"/>
        </w:rPr>
        <w:t xml:space="preserve"> пристрій ФП</w:t>
      </w:r>
      <w:r w:rsidR="00EA583A" w:rsidRPr="006A1C82">
        <w:rPr>
          <w:szCs w:val="28"/>
          <w:lang w:val="uk-UA"/>
        </w:rPr>
        <w:t>П</w:t>
      </w:r>
      <w:r w:rsidRPr="006A1C82">
        <w:rPr>
          <w:szCs w:val="28"/>
          <w:lang w:val="uk-UA"/>
        </w:rPr>
        <w:t>1. Відбите від об'єкта випромінювання потрапляє в приймальний канал, що складається з приймального об'єктива, ФП</w:t>
      </w:r>
      <w:r w:rsidR="00EA583A" w:rsidRPr="006A1C82">
        <w:rPr>
          <w:szCs w:val="28"/>
          <w:lang w:val="uk-UA"/>
        </w:rPr>
        <w:t>П</w:t>
      </w:r>
      <w:r w:rsidRPr="006A1C82">
        <w:rPr>
          <w:szCs w:val="28"/>
          <w:lang w:val="uk-UA"/>
        </w:rPr>
        <w:t>2 (приймача випромінювання) і підсилювача сигналу. Вимірювач часових інтервалів (</w:t>
      </w:r>
      <w:r w:rsidR="00EA583A" w:rsidRPr="006A1C82">
        <w:rPr>
          <w:szCs w:val="28"/>
          <w:lang w:val="uk-UA"/>
        </w:rPr>
        <w:t>ВЧІ</w:t>
      </w:r>
      <w:r w:rsidRPr="006A1C82">
        <w:rPr>
          <w:szCs w:val="28"/>
          <w:lang w:val="uk-UA"/>
        </w:rPr>
        <w:t>) починає роботу в момент випромінювання лазерного імпульсу по сигналу ФП</w:t>
      </w:r>
      <w:r w:rsidR="00EA583A" w:rsidRPr="006A1C82">
        <w:rPr>
          <w:szCs w:val="28"/>
          <w:lang w:val="uk-UA"/>
        </w:rPr>
        <w:t>П</w:t>
      </w:r>
      <w:r w:rsidRPr="006A1C82">
        <w:rPr>
          <w:szCs w:val="28"/>
          <w:lang w:val="uk-UA"/>
        </w:rPr>
        <w:t>1 і завершує її в момент прийому відбитого випромінювання за сигналом ФП</w:t>
      </w:r>
      <w:r w:rsidR="00EA583A" w:rsidRPr="006A1C82">
        <w:rPr>
          <w:szCs w:val="28"/>
          <w:lang w:val="uk-UA"/>
        </w:rPr>
        <w:t>П</w:t>
      </w:r>
      <w:r w:rsidRPr="006A1C82">
        <w:rPr>
          <w:szCs w:val="28"/>
          <w:lang w:val="uk-UA"/>
        </w:rPr>
        <w:t>2, видаючи цифровий код отриманого результату. Блок синхронізації і управління здійснює інтерпретацію і підвищення точності отриманих результатів, формує сигнал на індикаторі, а також приймає команди органів управління</w:t>
      </w:r>
      <w:r w:rsidR="001C38F5" w:rsidRPr="006A1C82">
        <w:rPr>
          <w:szCs w:val="28"/>
          <w:lang w:val="uk-UA"/>
        </w:rPr>
        <w:t>[7]</w:t>
      </w:r>
      <w:r w:rsidRPr="006A1C82">
        <w:rPr>
          <w:szCs w:val="28"/>
          <w:lang w:val="uk-UA"/>
        </w:rPr>
        <w:t>.</w:t>
      </w:r>
    </w:p>
    <w:p w14:paraId="12DE957E" w14:textId="77777777" w:rsidR="00E068CF" w:rsidRPr="006A1C82" w:rsidRDefault="00E068CF" w:rsidP="00E068CF">
      <w:pPr>
        <w:ind w:firstLine="708"/>
        <w:rPr>
          <w:szCs w:val="28"/>
          <w:lang w:val="uk-UA"/>
        </w:rPr>
      </w:pPr>
      <w:r w:rsidRPr="006A1C82">
        <w:rPr>
          <w:szCs w:val="28"/>
          <w:lang w:val="uk-UA"/>
        </w:rPr>
        <w:t>При постійній швидкості поширення електромагнітного випромінювання в шарі середовища (атмосфері, космосі, воді) дальність до об'єкта можна розрахувати за допомогою наступного виразу (При цьому враховується, що лазерне випромінювання проходить подвійну відстань):</w:t>
      </w:r>
    </w:p>
    <w:p w14:paraId="0019BC3F" w14:textId="77777777" w:rsidR="00E068CF" w:rsidRPr="006A1C82" w:rsidRDefault="00E068CF" w:rsidP="009C33B6">
      <w:pPr>
        <w:jc w:val="right"/>
        <w:rPr>
          <w:lang w:val="uk-UA"/>
        </w:rPr>
      </w:pPr>
    </w:p>
    <w:p w14:paraId="76577C93" w14:textId="376E9B54" w:rsidR="00E068CF" w:rsidRPr="006A1C82" w:rsidRDefault="00E068CF" w:rsidP="009C33B6">
      <w:pPr>
        <w:jc w:val="right"/>
        <w:rPr>
          <w:lang w:val="uk-UA"/>
        </w:rPr>
      </w:pPr>
      <m:oMath>
        <m:r>
          <w:rPr>
            <w:rFonts w:ascii="Cambria Math" w:hAnsi="Cambria Math"/>
            <w:lang w:val="uk-UA"/>
          </w:rPr>
          <m:t>L=</m:t>
        </m:r>
        <m:f>
          <m:fPr>
            <m:ctrlPr>
              <w:rPr>
                <w:rFonts w:ascii="Cambria Math" w:hAnsi="Cambria Math"/>
                <w:i/>
                <w:lang w:val="uk-UA"/>
              </w:rPr>
            </m:ctrlPr>
          </m:fPr>
          <m:num>
            <m:r>
              <w:rPr>
                <w:rFonts w:ascii="Cambria Math" w:hAnsi="Cambria Math"/>
                <w:lang w:val="uk-UA"/>
              </w:rPr>
              <m:t>c∆t</m:t>
            </m:r>
          </m:num>
          <m:den>
            <m:r>
              <w:rPr>
                <w:rFonts w:ascii="Cambria Math" w:hAnsi="Cambria Math"/>
                <w:lang w:val="uk-UA"/>
              </w:rPr>
              <m:t>2n</m:t>
            </m:r>
          </m:den>
        </m:f>
      </m:oMath>
      <w:r w:rsidRPr="006A1C82">
        <w:rPr>
          <w:lang w:val="uk-UA"/>
        </w:rPr>
        <w:t>,</w:t>
      </w:r>
      <w:r w:rsidR="00A44891" w:rsidRPr="006A1C82">
        <w:rPr>
          <w:lang w:val="uk-UA"/>
        </w:rPr>
        <w:t xml:space="preserve">                                                            (2.1)</w:t>
      </w:r>
    </w:p>
    <w:p w14:paraId="2949AA9A" w14:textId="77777777" w:rsidR="009C33B6" w:rsidRPr="006A1C82" w:rsidRDefault="009C33B6" w:rsidP="009C33B6">
      <w:pPr>
        <w:jc w:val="right"/>
        <w:rPr>
          <w:lang w:val="uk-UA"/>
        </w:rPr>
      </w:pPr>
    </w:p>
    <w:p w14:paraId="1552FC62" w14:textId="2C7D8DC0" w:rsidR="00E068CF" w:rsidRPr="006A1C82" w:rsidRDefault="00E068CF" w:rsidP="00E068CF">
      <w:pPr>
        <w:ind w:firstLine="708"/>
        <w:rPr>
          <w:szCs w:val="28"/>
          <w:lang w:val="uk-UA"/>
        </w:rPr>
      </w:pPr>
      <w:r w:rsidRPr="006A1C82">
        <w:rPr>
          <w:szCs w:val="28"/>
          <w:lang w:val="uk-UA"/>
        </w:rPr>
        <w:t>де</w:t>
      </w:r>
      <w:r w:rsidR="00EF597C" w:rsidRPr="006A1C82">
        <w:rPr>
          <w:szCs w:val="28"/>
          <w:lang w:val="uk-UA"/>
        </w:rPr>
        <w:t>:</w:t>
      </w:r>
      <w:r w:rsidRPr="006A1C82">
        <w:rPr>
          <w:szCs w:val="28"/>
          <w:lang w:val="uk-UA"/>
        </w:rPr>
        <w:t xml:space="preserve"> с - швидкість світла у вакуумі; </w:t>
      </w:r>
      <w:proofErr w:type="spellStart"/>
      <w:r w:rsidRPr="006A1C82">
        <w:rPr>
          <w:szCs w:val="28"/>
          <w:lang w:val="uk-UA"/>
        </w:rPr>
        <w:t>Δt</w:t>
      </w:r>
      <w:proofErr w:type="spellEnd"/>
      <w:r w:rsidRPr="006A1C82">
        <w:rPr>
          <w:szCs w:val="28"/>
          <w:lang w:val="uk-UA"/>
        </w:rPr>
        <w:t xml:space="preserve"> - інтервал часу між моментами посилки і прийому випромінювання </w:t>
      </w:r>
      <w:proofErr w:type="spellStart"/>
      <w:r w:rsidRPr="006A1C82">
        <w:rPr>
          <w:szCs w:val="28"/>
          <w:lang w:val="uk-UA"/>
        </w:rPr>
        <w:t>зондуючого</w:t>
      </w:r>
      <w:proofErr w:type="spellEnd"/>
      <w:r w:rsidRPr="006A1C82">
        <w:rPr>
          <w:szCs w:val="28"/>
          <w:lang w:val="uk-UA"/>
        </w:rPr>
        <w:t xml:space="preserve"> імпульсу; n - показник заломлення середовища поширення для використовуваної довжини хвилі випромінювання.</w:t>
      </w:r>
    </w:p>
    <w:p w14:paraId="451E11B0" w14:textId="77777777" w:rsidR="009B6F3A" w:rsidRPr="006A1C82" w:rsidRDefault="009B6F3A" w:rsidP="00E068CF">
      <w:pPr>
        <w:rPr>
          <w:szCs w:val="28"/>
          <w:lang w:val="uk-UA"/>
        </w:rPr>
        <w:sectPr w:rsidR="009B6F3A" w:rsidRPr="006A1C82" w:rsidSect="006C0B77">
          <w:headerReference w:type="default" r:id="rId16"/>
          <w:headerReference w:type="first" r:id="rId17"/>
          <w:pgSz w:w="11906" w:h="16838" w:code="9"/>
          <w:pgMar w:top="1134" w:right="851" w:bottom="1134" w:left="1701" w:header="709" w:footer="709" w:gutter="0"/>
          <w:cols w:space="708"/>
          <w:docGrid w:linePitch="360"/>
        </w:sectPr>
      </w:pPr>
    </w:p>
    <w:p w14:paraId="09F72ECE" w14:textId="5F4F8C58" w:rsidR="00E068CF" w:rsidRPr="006A1C82" w:rsidRDefault="00EA583A" w:rsidP="00DA11DF">
      <w:pPr>
        <w:jc w:val="center"/>
        <w:rPr>
          <w:noProof/>
          <w:lang w:val="uk-UA"/>
        </w:rPr>
      </w:pPr>
      <w:r w:rsidRPr="006A1C82">
        <w:rPr>
          <w:noProof/>
          <w:lang w:val="uk-UA"/>
        </w:rPr>
        <w:lastRenderedPageBreak/>
        <w:drawing>
          <wp:inline distT="0" distB="0" distL="0" distR="0" wp14:anchorId="5E20DD76" wp14:editId="6C39A9B3">
            <wp:extent cx="4343400" cy="8879636"/>
            <wp:effectExtent l="0" t="953"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BEBA8EAE-BF5A-486C-A8C5-ECC9F3942E4B}">
                          <a14:imgProps xmlns:a14="http://schemas.microsoft.com/office/drawing/2010/main">
                            <a14:imgLayer r:embed="rId1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4346064" cy="8885081"/>
                    </a:xfrm>
                    <a:prstGeom prst="rect">
                      <a:avLst/>
                    </a:prstGeom>
                    <a:noFill/>
                    <a:ln>
                      <a:noFill/>
                    </a:ln>
                  </pic:spPr>
                </pic:pic>
              </a:graphicData>
            </a:graphic>
          </wp:inline>
        </w:drawing>
      </w:r>
    </w:p>
    <w:p w14:paraId="6ACB48C2" w14:textId="312E245F" w:rsidR="00E068CF" w:rsidRPr="006A1C82" w:rsidRDefault="00E068CF" w:rsidP="00CD3C14">
      <w:pPr>
        <w:ind w:firstLine="708"/>
        <w:jc w:val="center"/>
        <w:rPr>
          <w:szCs w:val="28"/>
          <w:lang w:val="uk-UA"/>
        </w:rPr>
      </w:pPr>
      <w:r w:rsidRPr="006A1C82">
        <w:rPr>
          <w:szCs w:val="28"/>
          <w:lang w:val="uk-UA"/>
        </w:rPr>
        <w:t>Рис</w:t>
      </w:r>
      <w:r w:rsidR="00CD3C14" w:rsidRPr="006A1C82">
        <w:rPr>
          <w:szCs w:val="28"/>
          <w:lang w:val="uk-UA"/>
        </w:rPr>
        <w:t>унок</w:t>
      </w:r>
      <w:r w:rsidRPr="006A1C82">
        <w:rPr>
          <w:szCs w:val="28"/>
          <w:lang w:val="uk-UA"/>
        </w:rPr>
        <w:t xml:space="preserve"> </w:t>
      </w:r>
      <w:r w:rsidR="00DF2AA2" w:rsidRPr="006A1C82">
        <w:rPr>
          <w:szCs w:val="28"/>
          <w:lang w:val="uk-UA"/>
        </w:rPr>
        <w:t>2</w:t>
      </w:r>
      <w:r w:rsidRPr="006A1C82">
        <w:rPr>
          <w:szCs w:val="28"/>
          <w:lang w:val="uk-UA"/>
        </w:rPr>
        <w:t>.1</w:t>
      </w:r>
      <w:r w:rsidR="000F78B0" w:rsidRPr="006A1C82">
        <w:rPr>
          <w:szCs w:val="28"/>
          <w:lang w:val="uk-UA"/>
        </w:rPr>
        <w:t xml:space="preserve"> -</w:t>
      </w:r>
      <w:r w:rsidRPr="006A1C82">
        <w:rPr>
          <w:szCs w:val="28"/>
          <w:lang w:val="uk-UA"/>
        </w:rPr>
        <w:t xml:space="preserve"> Функціональна схема лазерного імпульсного далекоміра</w:t>
      </w:r>
    </w:p>
    <w:p w14:paraId="7033FB88" w14:textId="77777777" w:rsidR="009B6F3A" w:rsidRPr="006A1C82" w:rsidRDefault="009B6F3A" w:rsidP="00E068CF">
      <w:pPr>
        <w:ind w:firstLine="708"/>
        <w:rPr>
          <w:szCs w:val="28"/>
          <w:lang w:val="uk-UA"/>
        </w:rPr>
        <w:sectPr w:rsidR="009B6F3A" w:rsidRPr="006A1C82" w:rsidSect="009B6F3A">
          <w:pgSz w:w="16838" w:h="11906" w:orient="landscape" w:code="9"/>
          <w:pgMar w:top="1701" w:right="1134" w:bottom="851" w:left="1134" w:header="709" w:footer="709" w:gutter="0"/>
          <w:cols w:space="708"/>
          <w:docGrid w:linePitch="381"/>
        </w:sectPr>
      </w:pPr>
    </w:p>
    <w:p w14:paraId="13B335F6" w14:textId="3D6A58A1" w:rsidR="00E068CF" w:rsidRPr="006A1C82" w:rsidRDefault="00E068CF" w:rsidP="00E068CF">
      <w:pPr>
        <w:ind w:firstLine="708"/>
        <w:rPr>
          <w:szCs w:val="28"/>
          <w:lang w:val="uk-UA"/>
        </w:rPr>
      </w:pPr>
      <w:r w:rsidRPr="006A1C82">
        <w:rPr>
          <w:szCs w:val="28"/>
          <w:lang w:val="uk-UA"/>
        </w:rPr>
        <w:lastRenderedPageBreak/>
        <w:t>Як випливає з виразу (</w:t>
      </w:r>
      <w:r w:rsidR="00A44891" w:rsidRPr="006A1C82">
        <w:rPr>
          <w:szCs w:val="28"/>
          <w:lang w:val="uk-UA"/>
        </w:rPr>
        <w:t>2</w:t>
      </w:r>
      <w:r w:rsidRPr="006A1C82">
        <w:rPr>
          <w:szCs w:val="28"/>
          <w:lang w:val="uk-UA"/>
        </w:rPr>
        <w:t>.1), для зменшення похибки вимірювання дальності до об'єкта необхідно забезпечити сталість швидкості поширення випромінювання в шарі середовища і його прямолінійність. Ці умови не завжди здійсненні: наприклад, при розташуванні далекоміра на повітряному судні і скануванні їм об'єктів на Землі необхідно враховувати явище рефракції, що приводить до викривлення оптичного шляху лазерного випромінювання. При лазерн</w:t>
      </w:r>
      <w:r w:rsidR="000F78B0" w:rsidRPr="006A1C82">
        <w:rPr>
          <w:szCs w:val="28"/>
          <w:lang w:val="uk-UA"/>
        </w:rPr>
        <w:t>ій</w:t>
      </w:r>
      <w:r w:rsidRPr="006A1C82">
        <w:rPr>
          <w:szCs w:val="28"/>
          <w:lang w:val="uk-UA"/>
        </w:rPr>
        <w:t xml:space="preserve"> локації в турбулентних середовищах оптичний шлях лазерного випромінювання також спотворюється (відрізняється від прямолінійного).</w:t>
      </w:r>
    </w:p>
    <w:p w14:paraId="5D29DF07" w14:textId="3F50F614" w:rsidR="00E068CF" w:rsidRPr="006A1C82" w:rsidRDefault="00E068CF" w:rsidP="00E068CF">
      <w:pPr>
        <w:ind w:firstLine="708"/>
        <w:rPr>
          <w:szCs w:val="28"/>
          <w:lang w:val="uk-UA"/>
        </w:rPr>
      </w:pPr>
      <w:r w:rsidRPr="006A1C82">
        <w:rPr>
          <w:szCs w:val="28"/>
          <w:lang w:val="uk-UA"/>
        </w:rPr>
        <w:t>Основний внесок в похибк</w:t>
      </w:r>
      <w:r w:rsidR="0043521F" w:rsidRPr="006A1C82">
        <w:rPr>
          <w:szCs w:val="28"/>
          <w:lang w:val="uk-UA"/>
        </w:rPr>
        <w:t>у</w:t>
      </w:r>
      <w:r w:rsidRPr="006A1C82">
        <w:rPr>
          <w:szCs w:val="28"/>
          <w:lang w:val="uk-UA"/>
        </w:rPr>
        <w:t xml:space="preserve"> вимірювання дальності до об'єкта вносять похибки, що виникають при вимірі тимчасового інтервалу між моментами посилки і прийому випромінювання </w:t>
      </w:r>
      <w:proofErr w:type="spellStart"/>
      <w:r w:rsidRPr="006A1C82">
        <w:rPr>
          <w:szCs w:val="28"/>
          <w:lang w:val="uk-UA"/>
        </w:rPr>
        <w:t>зондуючого</w:t>
      </w:r>
      <w:proofErr w:type="spellEnd"/>
      <w:r w:rsidRPr="006A1C82">
        <w:rPr>
          <w:szCs w:val="28"/>
          <w:lang w:val="uk-UA"/>
        </w:rPr>
        <w:t xml:space="preserve"> імпульсу. Серед них можна виділити:</w:t>
      </w:r>
    </w:p>
    <w:p w14:paraId="2A5E0662" w14:textId="19A8C971" w:rsidR="00E068CF" w:rsidRPr="006A1C82" w:rsidRDefault="00E068CF" w:rsidP="00E068CF">
      <w:pPr>
        <w:ind w:firstLine="708"/>
        <w:rPr>
          <w:szCs w:val="28"/>
          <w:lang w:val="uk-UA"/>
        </w:rPr>
      </w:pPr>
      <w:r w:rsidRPr="006A1C82">
        <w:rPr>
          <w:szCs w:val="28"/>
          <w:lang w:val="uk-UA"/>
        </w:rPr>
        <w:t>- систематичну похибку, яка обумовлена різним часом затримки сигналу в каналах фіксації випромінюваного (Старт) і прийнятого (</w:t>
      </w:r>
      <w:r w:rsidR="0043521F" w:rsidRPr="006A1C82">
        <w:rPr>
          <w:szCs w:val="28"/>
          <w:lang w:val="uk-UA"/>
        </w:rPr>
        <w:t>С</w:t>
      </w:r>
      <w:r w:rsidRPr="006A1C82">
        <w:rPr>
          <w:szCs w:val="28"/>
          <w:lang w:val="uk-UA"/>
        </w:rPr>
        <w:t>топ) імпульсів;</w:t>
      </w:r>
    </w:p>
    <w:p w14:paraId="74279439" w14:textId="77777777" w:rsidR="00E068CF" w:rsidRPr="006A1C82" w:rsidRDefault="00E068CF" w:rsidP="00E068CF">
      <w:pPr>
        <w:ind w:firstLine="708"/>
        <w:rPr>
          <w:szCs w:val="28"/>
          <w:lang w:val="uk-UA"/>
        </w:rPr>
      </w:pPr>
      <w:r w:rsidRPr="006A1C82">
        <w:rPr>
          <w:szCs w:val="28"/>
          <w:lang w:val="uk-UA"/>
        </w:rPr>
        <w:t>- похибку, яка обумовлена кінцевою дискретністю вимірювача часових інтервалів;</w:t>
      </w:r>
    </w:p>
    <w:p w14:paraId="2D6E3882" w14:textId="77777777" w:rsidR="00E068CF" w:rsidRPr="006A1C82" w:rsidRDefault="00E068CF" w:rsidP="00E068CF">
      <w:pPr>
        <w:ind w:firstLine="708"/>
        <w:rPr>
          <w:szCs w:val="28"/>
          <w:lang w:val="uk-UA"/>
        </w:rPr>
      </w:pPr>
      <w:r w:rsidRPr="006A1C82">
        <w:rPr>
          <w:szCs w:val="28"/>
          <w:lang w:val="uk-UA"/>
        </w:rPr>
        <w:t>- похибка тимчасової фіксації імпульсів випромінювання.</w:t>
      </w:r>
    </w:p>
    <w:p w14:paraId="787A98FB" w14:textId="5B83C566" w:rsidR="00E068CF" w:rsidRPr="006A1C82" w:rsidRDefault="00E068CF" w:rsidP="00E068CF">
      <w:pPr>
        <w:ind w:firstLine="708"/>
        <w:rPr>
          <w:szCs w:val="28"/>
          <w:lang w:val="uk-UA"/>
        </w:rPr>
      </w:pPr>
      <w:r w:rsidRPr="006A1C82">
        <w:rPr>
          <w:szCs w:val="28"/>
          <w:lang w:val="uk-UA"/>
        </w:rPr>
        <w:t>Систематичну похибку, яка обумовлена різним часом затримки сигналу в каналах фіксації випромінюваного (Старт) і прийнятого (</w:t>
      </w:r>
      <w:r w:rsidR="0043521F" w:rsidRPr="006A1C82">
        <w:rPr>
          <w:szCs w:val="28"/>
          <w:lang w:val="uk-UA"/>
        </w:rPr>
        <w:t>С</w:t>
      </w:r>
      <w:r w:rsidRPr="006A1C82">
        <w:rPr>
          <w:szCs w:val="28"/>
          <w:lang w:val="uk-UA"/>
        </w:rPr>
        <w:t>топ) імпульсів, можна або мінімізувати, або, внаслідок систематичності її характеру, врахувати при вимірюванні тимчасового інтервалу. Мінімізація цієї похибки можлива при схемн</w:t>
      </w:r>
      <w:r w:rsidR="00DA2878" w:rsidRPr="006A1C82">
        <w:rPr>
          <w:szCs w:val="28"/>
          <w:lang w:val="uk-UA"/>
        </w:rPr>
        <w:t>ій</w:t>
      </w:r>
      <w:r w:rsidRPr="006A1C82">
        <w:rPr>
          <w:szCs w:val="28"/>
          <w:lang w:val="uk-UA"/>
        </w:rPr>
        <w:t xml:space="preserve"> компенсації, а при схемі суміщеного старту, коли старт і стоп-імпульси подаються на один приймач випромінювання, вона компенсується повністю.</w:t>
      </w:r>
    </w:p>
    <w:p w14:paraId="124BD983" w14:textId="77777777" w:rsidR="00E068CF" w:rsidRPr="006A1C82" w:rsidRDefault="00E068CF" w:rsidP="00E068CF">
      <w:pPr>
        <w:ind w:firstLine="708"/>
        <w:rPr>
          <w:szCs w:val="28"/>
          <w:lang w:val="uk-UA"/>
        </w:rPr>
      </w:pPr>
      <w:r w:rsidRPr="006A1C82">
        <w:rPr>
          <w:szCs w:val="28"/>
          <w:lang w:val="uk-UA"/>
        </w:rPr>
        <w:t>У системах без поєднаного старту цю систематичну похибку можна врахувати за допомогою багаторазового вимірювання каліброваної дистанції.</w:t>
      </w:r>
    </w:p>
    <w:p w14:paraId="02E421AD" w14:textId="2021EDE9" w:rsidR="00E068CF" w:rsidRPr="006A1C82" w:rsidRDefault="00E068CF" w:rsidP="00E068CF">
      <w:pPr>
        <w:ind w:firstLine="708"/>
        <w:rPr>
          <w:szCs w:val="28"/>
          <w:lang w:val="uk-UA"/>
        </w:rPr>
      </w:pPr>
      <w:r w:rsidRPr="006A1C82">
        <w:rPr>
          <w:szCs w:val="28"/>
          <w:lang w:val="uk-UA"/>
        </w:rPr>
        <w:t xml:space="preserve">Вплив дискретності вимірювача часових інтервалів при </w:t>
      </w:r>
      <w:proofErr w:type="spellStart"/>
      <w:r w:rsidRPr="006A1C82">
        <w:rPr>
          <w:szCs w:val="28"/>
          <w:lang w:val="uk-UA"/>
        </w:rPr>
        <w:t>несинхронності</w:t>
      </w:r>
      <w:proofErr w:type="spellEnd"/>
      <w:r w:rsidRPr="006A1C82">
        <w:rPr>
          <w:szCs w:val="28"/>
          <w:lang w:val="uk-UA"/>
        </w:rPr>
        <w:t xml:space="preserve"> його внутрішньої тактової частоти з моментами випромінювання </w:t>
      </w:r>
      <w:proofErr w:type="spellStart"/>
      <w:r w:rsidRPr="006A1C82">
        <w:rPr>
          <w:szCs w:val="28"/>
          <w:lang w:val="uk-UA"/>
        </w:rPr>
        <w:t>зондуючого</w:t>
      </w:r>
      <w:proofErr w:type="spellEnd"/>
      <w:r w:rsidRPr="006A1C82">
        <w:rPr>
          <w:szCs w:val="28"/>
          <w:lang w:val="uk-UA"/>
        </w:rPr>
        <w:t xml:space="preserve"> імпульсу можна оцінити по дисперсії пов'язаної з нею похибки:</w:t>
      </w:r>
    </w:p>
    <w:p w14:paraId="50B0C13C" w14:textId="77777777" w:rsidR="004F3969" w:rsidRPr="006A1C82" w:rsidRDefault="004F3969" w:rsidP="004F3969">
      <w:pPr>
        <w:jc w:val="right"/>
        <w:rPr>
          <w:lang w:val="uk-UA"/>
        </w:rPr>
      </w:pPr>
    </w:p>
    <w:p w14:paraId="04ECAE56" w14:textId="27F2007A" w:rsidR="00E068CF" w:rsidRPr="006A1C82" w:rsidRDefault="00E068CF" w:rsidP="004F3969">
      <w:pPr>
        <w:jc w:val="right"/>
        <w:rPr>
          <w:lang w:val="uk-UA"/>
        </w:rPr>
      </w:pPr>
      <m:oMath>
        <m:r>
          <w:rPr>
            <w:rFonts w:ascii="Cambria Math" w:hAnsi="Cambria Math"/>
            <w:lang w:val="uk-UA"/>
          </w:rPr>
          <w:lastRenderedPageBreak/>
          <m:t>D=</m:t>
        </m:r>
        <m:f>
          <m:fPr>
            <m:ctrlPr>
              <w:rPr>
                <w:rFonts w:ascii="Cambria Math" w:hAnsi="Cambria Math"/>
                <w:i/>
                <w:lang w:val="uk-UA"/>
              </w:rPr>
            </m:ctrlPr>
          </m:fPr>
          <m:num>
            <m:r>
              <w:rPr>
                <w:rFonts w:ascii="Cambria Math" w:hAnsi="Cambria Math"/>
                <w:lang w:val="uk-UA"/>
              </w:rPr>
              <m:t>∆</m:t>
            </m:r>
            <m:sSup>
              <m:sSupPr>
                <m:ctrlPr>
                  <w:rPr>
                    <w:rFonts w:ascii="Cambria Math" w:hAnsi="Cambria Math"/>
                    <w:i/>
                    <w:lang w:val="uk-UA"/>
                  </w:rPr>
                </m:ctrlPr>
              </m:sSupPr>
              <m:e>
                <m:r>
                  <w:rPr>
                    <w:rFonts w:ascii="Cambria Math" w:hAnsi="Cambria Math"/>
                    <w:lang w:val="uk-UA"/>
                  </w:rPr>
                  <m:t>d</m:t>
                </m:r>
              </m:e>
              <m:sup>
                <m:r>
                  <w:rPr>
                    <w:rFonts w:ascii="Cambria Math" w:hAnsi="Cambria Math"/>
                    <w:lang w:val="uk-UA"/>
                  </w:rPr>
                  <m:t>2</m:t>
                </m:r>
              </m:sup>
            </m:sSup>
          </m:num>
          <m:den>
            <m:r>
              <w:rPr>
                <w:rFonts w:ascii="Cambria Math" w:hAnsi="Cambria Math"/>
                <w:lang w:val="uk-UA"/>
              </w:rPr>
              <m:t>6</m:t>
            </m:r>
          </m:den>
        </m:f>
      </m:oMath>
      <w:r w:rsidR="00A44891" w:rsidRPr="006A1C82">
        <w:rPr>
          <w:lang w:val="uk-UA"/>
        </w:rPr>
        <w:t>,                                                         (2.2)</w:t>
      </w:r>
    </w:p>
    <w:p w14:paraId="0A090E75" w14:textId="77777777" w:rsidR="004F3969" w:rsidRPr="006A1C82" w:rsidRDefault="004F3969" w:rsidP="004F3969">
      <w:pPr>
        <w:jc w:val="right"/>
        <w:rPr>
          <w:lang w:val="uk-UA"/>
        </w:rPr>
      </w:pPr>
    </w:p>
    <w:p w14:paraId="06E8CD79" w14:textId="6938B0AB" w:rsidR="00E068CF" w:rsidRPr="006A1C82" w:rsidRDefault="00E068CF" w:rsidP="00E068CF">
      <w:pPr>
        <w:ind w:firstLine="708"/>
        <w:rPr>
          <w:szCs w:val="28"/>
          <w:lang w:val="uk-UA"/>
        </w:rPr>
      </w:pPr>
      <w:r w:rsidRPr="006A1C82">
        <w:rPr>
          <w:szCs w:val="28"/>
          <w:lang w:val="uk-UA"/>
        </w:rPr>
        <w:t>де</w:t>
      </w:r>
      <w:r w:rsidR="00DA2878" w:rsidRPr="006A1C82">
        <w:rPr>
          <w:szCs w:val="28"/>
          <w:lang w:val="uk-UA"/>
        </w:rPr>
        <w:t>:</w:t>
      </w:r>
      <w:r w:rsidRPr="006A1C82">
        <w:rPr>
          <w:szCs w:val="28"/>
          <w:lang w:val="uk-UA"/>
        </w:rPr>
        <w:t xml:space="preserve"> </w:t>
      </w:r>
      <w:proofErr w:type="spellStart"/>
      <w:r w:rsidRPr="006A1C82">
        <w:rPr>
          <w:szCs w:val="28"/>
          <w:lang w:val="uk-UA"/>
        </w:rPr>
        <w:t>Δd</w:t>
      </w:r>
      <w:proofErr w:type="spellEnd"/>
      <w:r w:rsidRPr="006A1C82">
        <w:rPr>
          <w:szCs w:val="28"/>
          <w:lang w:val="uk-UA"/>
        </w:rPr>
        <w:t xml:space="preserve"> - дискретність вимірювача часових інтервалів в одиницях дальності.</w:t>
      </w:r>
    </w:p>
    <w:p w14:paraId="493B6090" w14:textId="7478DAD1" w:rsidR="00E068CF" w:rsidRPr="006A1C82" w:rsidRDefault="00E068CF" w:rsidP="00E068CF">
      <w:pPr>
        <w:ind w:firstLine="708"/>
        <w:rPr>
          <w:szCs w:val="28"/>
          <w:lang w:val="uk-UA"/>
        </w:rPr>
      </w:pPr>
      <w:r w:rsidRPr="006A1C82">
        <w:rPr>
          <w:szCs w:val="28"/>
          <w:lang w:val="uk-UA"/>
        </w:rPr>
        <w:t>Тоді середнє квадратичне відхилення оцінки дальності складе δ = 0,408d. При використанні тактового генератора для вимірювача часових інтервалів з частотою 150...300 МГц похибка, викликана дискретністю, складе 0,1. . .0,2 м.</w:t>
      </w:r>
    </w:p>
    <w:p w14:paraId="05F44C6F" w14:textId="77777777" w:rsidR="00E068CF" w:rsidRPr="006A1C82" w:rsidRDefault="00E068CF" w:rsidP="00E068CF">
      <w:pPr>
        <w:ind w:firstLine="708"/>
        <w:rPr>
          <w:szCs w:val="28"/>
          <w:lang w:val="uk-UA"/>
        </w:rPr>
      </w:pPr>
      <w:r w:rsidRPr="006A1C82">
        <w:rPr>
          <w:szCs w:val="28"/>
          <w:lang w:val="uk-UA"/>
        </w:rPr>
        <w:t>Похибка тимчасової фіксації імпульсів випромінювання в основному пов'язана з прийомом відбитого від об'єкта лазерного імпульсу - потужність сигналу може змінюватися на кілька порядків в залежності від дальності до об'єкта і його коефіцієнта відбиття, стану шару середовища поширення випромінювання.</w:t>
      </w:r>
    </w:p>
    <w:p w14:paraId="0824E2D1" w14:textId="284F946D" w:rsidR="00E068CF" w:rsidRPr="006A1C82" w:rsidRDefault="00E068CF" w:rsidP="00E068CF">
      <w:pPr>
        <w:ind w:firstLine="708"/>
        <w:rPr>
          <w:szCs w:val="28"/>
          <w:lang w:val="uk-UA"/>
        </w:rPr>
      </w:pPr>
      <w:r w:rsidRPr="006A1C82">
        <w:rPr>
          <w:szCs w:val="28"/>
          <w:lang w:val="uk-UA"/>
        </w:rPr>
        <w:t xml:space="preserve">Крім того, на сигнал накладаються шуми і перешкоди приймального каналу і каналу поширення. Все це призводить до сильних спотворень форми прийнятого сигналу і, як наслідок, до похибки фіксації моменту приходу даного імпульсу пороговим пристроєм (рис. </w:t>
      </w:r>
      <w:r w:rsidR="00A44891" w:rsidRPr="006A1C82">
        <w:rPr>
          <w:szCs w:val="28"/>
          <w:lang w:val="uk-UA"/>
        </w:rPr>
        <w:t>2</w:t>
      </w:r>
      <w:r w:rsidRPr="006A1C82">
        <w:rPr>
          <w:szCs w:val="28"/>
          <w:lang w:val="uk-UA"/>
        </w:rPr>
        <w:t>.2).</w:t>
      </w:r>
    </w:p>
    <w:p w14:paraId="0A1E3103" w14:textId="48661825" w:rsidR="00E068CF" w:rsidRPr="006A1C82" w:rsidRDefault="00E068CF" w:rsidP="00E068CF">
      <w:pPr>
        <w:ind w:firstLine="708"/>
        <w:rPr>
          <w:szCs w:val="28"/>
          <w:lang w:val="uk-UA"/>
        </w:rPr>
      </w:pPr>
      <w:r w:rsidRPr="006A1C82">
        <w:rPr>
          <w:szCs w:val="28"/>
          <w:lang w:val="uk-UA"/>
        </w:rPr>
        <w:t>Найбільш поширений метод часової прив'язки прийнятого імпульсу випромінювання шляхом фіксації його за рівнем пороговим пристроєм (наприклад, швидкодіючим компаратором). В цьому випадку момент приходу імпульсу випромінювання фіксується при перетині порога спрацьовування і залежить як від тривалості фронту імпульсу, так і від усіх параметрів (що відбивають властивост</w:t>
      </w:r>
      <w:r w:rsidR="00A97DB8" w:rsidRPr="006A1C82">
        <w:rPr>
          <w:szCs w:val="28"/>
          <w:lang w:val="uk-UA"/>
        </w:rPr>
        <w:t>і</w:t>
      </w:r>
      <w:r w:rsidRPr="006A1C82">
        <w:rPr>
          <w:szCs w:val="28"/>
          <w:lang w:val="uk-UA"/>
        </w:rPr>
        <w:t xml:space="preserve"> об'єкта, стану атмосфери і т. д.), які деформують форму прийнятого сигналу. При збереженні форми сигналу розкид моменту фіксації дорівнює тривалості фронту імпульсу, тому до лазерного джерела в високоточних далекомірах пред'являють вимоги мінімальності тривалості імпульсу і максимізації добротності. Найчастіше використовують імпульсні лазери з тривалістю імпульсу 10нс і менше. Якщо вимоги до точності фіксації імпульсу дуже високі, застосовують методи фіксації максимуму імпульсу і точки перетину нуля похідної. Ці методи порівняно легко реалізуються і дають</w:t>
      </w:r>
    </w:p>
    <w:p w14:paraId="434B05B3" w14:textId="29E9E21D" w:rsidR="00E068CF" w:rsidRPr="006A1C82" w:rsidRDefault="00A3784B" w:rsidP="004F3969">
      <w:pPr>
        <w:jc w:val="center"/>
        <w:rPr>
          <w:lang w:val="uk-UA"/>
        </w:rPr>
      </w:pPr>
      <w:r w:rsidRPr="006A1C82">
        <w:rPr>
          <w:noProof/>
          <w:lang w:val="uk-UA"/>
        </w:rPr>
        <w:lastRenderedPageBreak/>
        <w:drawing>
          <wp:inline distT="0" distB="0" distL="0" distR="0" wp14:anchorId="45A4B9C1" wp14:editId="471BA8B7">
            <wp:extent cx="3118148" cy="5917607"/>
            <wp:effectExtent l="0" t="9208"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BEBA8EAE-BF5A-486C-A8C5-ECC9F3942E4B}">
                          <a14:imgProps xmlns:a14="http://schemas.microsoft.com/office/drawing/2010/main">
                            <a14:imgLayer r:embed="rId2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3145411" cy="5969346"/>
                    </a:xfrm>
                    <a:prstGeom prst="rect">
                      <a:avLst/>
                    </a:prstGeom>
                    <a:noFill/>
                    <a:ln>
                      <a:noFill/>
                    </a:ln>
                  </pic:spPr>
                </pic:pic>
              </a:graphicData>
            </a:graphic>
          </wp:inline>
        </w:drawing>
      </w:r>
    </w:p>
    <w:p w14:paraId="3026740D" w14:textId="60E1EFC8" w:rsidR="00E068CF" w:rsidRPr="006A1C82" w:rsidRDefault="00E068CF" w:rsidP="004F3969">
      <w:pPr>
        <w:jc w:val="center"/>
        <w:rPr>
          <w:lang w:val="uk-UA"/>
        </w:rPr>
      </w:pPr>
      <w:r w:rsidRPr="006A1C82">
        <w:rPr>
          <w:lang w:val="uk-UA"/>
        </w:rPr>
        <w:t>Рис</w:t>
      </w:r>
      <w:r w:rsidR="004F3969" w:rsidRPr="006A1C82">
        <w:rPr>
          <w:lang w:val="uk-UA"/>
        </w:rPr>
        <w:t>унок</w:t>
      </w:r>
      <w:r w:rsidRPr="006A1C82">
        <w:rPr>
          <w:lang w:val="uk-UA"/>
        </w:rPr>
        <w:t xml:space="preserve"> </w:t>
      </w:r>
      <w:r w:rsidR="00DF2AA2" w:rsidRPr="006A1C82">
        <w:rPr>
          <w:lang w:val="uk-UA"/>
        </w:rPr>
        <w:t>2</w:t>
      </w:r>
      <w:r w:rsidRPr="006A1C82">
        <w:rPr>
          <w:lang w:val="uk-UA"/>
        </w:rPr>
        <w:t>.2</w:t>
      </w:r>
      <w:r w:rsidR="004F3969" w:rsidRPr="006A1C82">
        <w:rPr>
          <w:lang w:val="uk-UA"/>
        </w:rPr>
        <w:t xml:space="preserve"> – </w:t>
      </w:r>
      <w:r w:rsidRPr="006A1C82">
        <w:rPr>
          <w:lang w:val="uk-UA"/>
        </w:rPr>
        <w:t>Тимчасова</w:t>
      </w:r>
      <w:r w:rsidR="004F3969" w:rsidRPr="006A1C82">
        <w:rPr>
          <w:lang w:val="uk-UA"/>
        </w:rPr>
        <w:t xml:space="preserve"> </w:t>
      </w:r>
      <w:r w:rsidRPr="006A1C82">
        <w:rPr>
          <w:lang w:val="uk-UA"/>
        </w:rPr>
        <w:t>фіксація імпульсу за рівнем: t</w:t>
      </w:r>
      <w:r w:rsidRPr="006A1C82">
        <w:rPr>
          <w:vertAlign w:val="subscript"/>
          <w:lang w:val="uk-UA"/>
        </w:rPr>
        <w:t>1</w:t>
      </w:r>
      <w:r w:rsidRPr="006A1C82">
        <w:rPr>
          <w:lang w:val="uk-UA"/>
        </w:rPr>
        <w:t>, t</w:t>
      </w:r>
      <w:r w:rsidRPr="006A1C82">
        <w:rPr>
          <w:vertAlign w:val="subscript"/>
          <w:lang w:val="uk-UA"/>
        </w:rPr>
        <w:t>2</w:t>
      </w:r>
      <w:r w:rsidRPr="006A1C82">
        <w:rPr>
          <w:lang w:val="uk-UA"/>
        </w:rPr>
        <w:t xml:space="preserve"> - моменти фіксації відбитих імпульсів; </w:t>
      </w:r>
      <w:proofErr w:type="spellStart"/>
      <w:r w:rsidRPr="006A1C82">
        <w:rPr>
          <w:lang w:val="uk-UA"/>
        </w:rPr>
        <w:t>U</w:t>
      </w:r>
      <w:r w:rsidRPr="006A1C82">
        <w:rPr>
          <w:vertAlign w:val="subscript"/>
          <w:lang w:val="uk-UA"/>
        </w:rPr>
        <w:t>пор</w:t>
      </w:r>
      <w:proofErr w:type="spellEnd"/>
      <w:r w:rsidRPr="006A1C82">
        <w:rPr>
          <w:lang w:val="uk-UA"/>
        </w:rPr>
        <w:t xml:space="preserve"> - поріг спрацьовування.</w:t>
      </w:r>
    </w:p>
    <w:p w14:paraId="4E3EF043" w14:textId="77777777" w:rsidR="00E068CF" w:rsidRPr="006A1C82" w:rsidRDefault="00E068CF" w:rsidP="00E068CF">
      <w:pPr>
        <w:rPr>
          <w:szCs w:val="28"/>
          <w:lang w:val="uk-UA"/>
        </w:rPr>
      </w:pPr>
    </w:p>
    <w:p w14:paraId="5F941680" w14:textId="77777777" w:rsidR="00E068CF" w:rsidRPr="006A1C82" w:rsidRDefault="00E068CF" w:rsidP="00E068CF">
      <w:pPr>
        <w:rPr>
          <w:szCs w:val="28"/>
          <w:lang w:val="uk-UA"/>
        </w:rPr>
      </w:pPr>
      <w:r w:rsidRPr="006A1C82">
        <w:rPr>
          <w:szCs w:val="28"/>
          <w:lang w:val="uk-UA"/>
        </w:rPr>
        <w:t>високу точність фіксації, проте вони ефективні лише в лінійній області зміни сигналу, як правило, в динамічному діапазоні амплітуд, що не перевищує 100.</w:t>
      </w:r>
    </w:p>
    <w:p w14:paraId="4F301660" w14:textId="1E7A8287" w:rsidR="00E068CF" w:rsidRPr="006A1C82" w:rsidRDefault="00E068CF" w:rsidP="00E068CF">
      <w:pPr>
        <w:ind w:firstLine="708"/>
        <w:rPr>
          <w:szCs w:val="28"/>
          <w:lang w:val="uk-UA"/>
        </w:rPr>
      </w:pPr>
      <w:r w:rsidRPr="006A1C82">
        <w:rPr>
          <w:szCs w:val="28"/>
          <w:lang w:val="uk-UA"/>
        </w:rPr>
        <w:t xml:space="preserve">Як було показано вище, лазерні далекомірні методи засновані на визначенні тривалості часу, протягом якого імпульсний сигнал проходить подвійну відстань від далекоміра до відбивача. Лазерні далекоміри повинні вимірювати відстані від часток метра до десятків кілометрів, що відповідає вимірювального тимчасового інтервалу від </w:t>
      </w:r>
      <w:proofErr w:type="spellStart"/>
      <w:r w:rsidRPr="006A1C82">
        <w:rPr>
          <w:szCs w:val="28"/>
          <w:lang w:val="uk-UA"/>
        </w:rPr>
        <w:t>наносекунд</w:t>
      </w:r>
      <w:proofErr w:type="spellEnd"/>
      <w:r w:rsidRPr="006A1C82">
        <w:rPr>
          <w:szCs w:val="28"/>
          <w:lang w:val="uk-UA"/>
        </w:rPr>
        <w:t xml:space="preserve"> до </w:t>
      </w:r>
      <w:proofErr w:type="spellStart"/>
      <w:r w:rsidRPr="006A1C82">
        <w:rPr>
          <w:szCs w:val="28"/>
          <w:lang w:val="uk-UA"/>
        </w:rPr>
        <w:t>мілісекунд</w:t>
      </w:r>
      <w:proofErr w:type="spellEnd"/>
      <w:r w:rsidRPr="006A1C82">
        <w:rPr>
          <w:szCs w:val="28"/>
          <w:lang w:val="uk-UA"/>
        </w:rPr>
        <w:t xml:space="preserve">. Час вимірювання лазерними далекомірами незмінно і визначається оператором. Це спрощує отримання задовільного сталого дозволу і знижує вимоги до </w:t>
      </w:r>
      <w:r w:rsidR="00282DFC" w:rsidRPr="006A1C82">
        <w:rPr>
          <w:szCs w:val="28"/>
          <w:lang w:val="uk-UA"/>
        </w:rPr>
        <w:t>ВЧІ</w:t>
      </w:r>
      <w:r w:rsidRPr="006A1C82">
        <w:rPr>
          <w:szCs w:val="28"/>
          <w:lang w:val="uk-UA"/>
        </w:rPr>
        <w:t>.</w:t>
      </w:r>
    </w:p>
    <w:p w14:paraId="02D72D9B" w14:textId="666F639A" w:rsidR="00E068CF" w:rsidRPr="006A1C82" w:rsidRDefault="00E068CF" w:rsidP="00E068CF">
      <w:pPr>
        <w:ind w:firstLine="708"/>
        <w:rPr>
          <w:szCs w:val="28"/>
          <w:lang w:val="uk-UA"/>
        </w:rPr>
      </w:pPr>
      <w:r w:rsidRPr="006A1C82">
        <w:rPr>
          <w:szCs w:val="28"/>
          <w:lang w:val="uk-UA"/>
        </w:rPr>
        <w:t xml:space="preserve">Дозвіл </w:t>
      </w:r>
      <w:r w:rsidR="00282DFC" w:rsidRPr="006A1C82">
        <w:rPr>
          <w:szCs w:val="28"/>
          <w:lang w:val="uk-UA"/>
        </w:rPr>
        <w:t>ВЧІ</w:t>
      </w:r>
      <w:r w:rsidRPr="006A1C82">
        <w:rPr>
          <w:szCs w:val="28"/>
          <w:lang w:val="uk-UA"/>
        </w:rPr>
        <w:t xml:space="preserve"> має бути набагато вище, ніж дозвіл всієї далекомірної системи в цілому, яке визначається рівнем шумів і часом вимірювання. Дозвіл </w:t>
      </w:r>
      <w:r w:rsidR="00282DFC" w:rsidRPr="006A1C82">
        <w:rPr>
          <w:szCs w:val="28"/>
          <w:lang w:val="uk-UA"/>
        </w:rPr>
        <w:t>ВЧІ</w:t>
      </w:r>
      <w:r w:rsidRPr="006A1C82">
        <w:rPr>
          <w:szCs w:val="28"/>
          <w:lang w:val="uk-UA"/>
        </w:rPr>
        <w:t xml:space="preserve"> можна поліпшити за допомогою усереднення, що, в свою чергу, збільшує час виміру</w:t>
      </w:r>
      <w:r w:rsidR="008C1399" w:rsidRPr="006A1C82">
        <w:rPr>
          <w:szCs w:val="28"/>
          <w:lang w:val="uk-UA"/>
        </w:rPr>
        <w:t>[3]</w:t>
      </w:r>
      <w:r w:rsidRPr="006A1C82">
        <w:rPr>
          <w:szCs w:val="28"/>
          <w:lang w:val="uk-UA"/>
        </w:rPr>
        <w:t>.</w:t>
      </w:r>
    </w:p>
    <w:p w14:paraId="13FD46CA" w14:textId="4B85DCCC" w:rsidR="00E068CF" w:rsidRPr="006A1C82" w:rsidRDefault="00E068CF" w:rsidP="00E068CF">
      <w:pPr>
        <w:ind w:firstLine="708"/>
        <w:rPr>
          <w:szCs w:val="28"/>
          <w:lang w:val="uk-UA"/>
        </w:rPr>
      </w:pPr>
      <w:r w:rsidRPr="006A1C82">
        <w:rPr>
          <w:szCs w:val="28"/>
          <w:lang w:val="uk-UA"/>
        </w:rPr>
        <w:t xml:space="preserve">Ще два не менш важливі параметри вимірювання тимчасових інтервалів - лінійність і стабільність. Лінійність разом з флуктуаційної похибкою пристрою часової прив'язки визначає абсолютну точність лазерного </w:t>
      </w:r>
      <w:r w:rsidRPr="006A1C82">
        <w:rPr>
          <w:szCs w:val="28"/>
          <w:lang w:val="uk-UA"/>
        </w:rPr>
        <w:lastRenderedPageBreak/>
        <w:t xml:space="preserve">далекоміра. Стабільність лазерного далекоміра визначається не тільки дрейфом </w:t>
      </w:r>
      <w:r w:rsidR="00E823E6" w:rsidRPr="006A1C82">
        <w:rPr>
          <w:szCs w:val="28"/>
          <w:lang w:val="uk-UA"/>
        </w:rPr>
        <w:t>ВЧІ</w:t>
      </w:r>
      <w:r w:rsidRPr="006A1C82">
        <w:rPr>
          <w:szCs w:val="28"/>
          <w:lang w:val="uk-UA"/>
        </w:rPr>
        <w:t xml:space="preserve">, хоча він є одним з основних джерел похибок. В цілому стабільність </w:t>
      </w:r>
      <w:r w:rsidR="00E823E6" w:rsidRPr="006A1C82">
        <w:rPr>
          <w:szCs w:val="28"/>
          <w:lang w:val="uk-UA"/>
        </w:rPr>
        <w:t>ВЧІ</w:t>
      </w:r>
      <w:r w:rsidRPr="006A1C82">
        <w:rPr>
          <w:szCs w:val="28"/>
          <w:lang w:val="uk-UA"/>
        </w:rPr>
        <w:t xml:space="preserve"> не суттєва для точних вимірювань, оскільки лазерний далекомір неодноразово </w:t>
      </w:r>
      <w:proofErr w:type="spellStart"/>
      <w:r w:rsidRPr="006A1C82">
        <w:rPr>
          <w:szCs w:val="28"/>
          <w:lang w:val="uk-UA"/>
        </w:rPr>
        <w:t>калібрується</w:t>
      </w:r>
      <w:proofErr w:type="spellEnd"/>
      <w:r w:rsidRPr="006A1C82">
        <w:rPr>
          <w:szCs w:val="28"/>
          <w:lang w:val="uk-UA"/>
        </w:rPr>
        <w:t xml:space="preserve"> в процесі вимірювань</w:t>
      </w:r>
      <w:r w:rsidR="008C1399" w:rsidRPr="006A1C82">
        <w:rPr>
          <w:szCs w:val="28"/>
          <w:lang w:val="uk-UA"/>
        </w:rPr>
        <w:t>[17]</w:t>
      </w:r>
      <w:r w:rsidRPr="006A1C82">
        <w:rPr>
          <w:szCs w:val="28"/>
          <w:lang w:val="uk-UA"/>
        </w:rPr>
        <w:t>.</w:t>
      </w:r>
    </w:p>
    <w:p w14:paraId="2830C156" w14:textId="7175D608" w:rsidR="002A4466" w:rsidRPr="006A1C82" w:rsidRDefault="002A4466" w:rsidP="002A4466">
      <w:pPr>
        <w:rPr>
          <w:szCs w:val="28"/>
          <w:lang w:val="uk-UA"/>
        </w:rPr>
      </w:pPr>
    </w:p>
    <w:p w14:paraId="32A60CE6" w14:textId="292D0BE2" w:rsidR="00E068CF" w:rsidRPr="006A1C82" w:rsidRDefault="00CE55BE" w:rsidP="00501616">
      <w:pPr>
        <w:pStyle w:val="2"/>
        <w:rPr>
          <w:lang w:val="uk-UA"/>
        </w:rPr>
      </w:pPr>
      <w:r w:rsidRPr="006A1C82">
        <w:rPr>
          <w:szCs w:val="28"/>
          <w:lang w:val="uk-UA"/>
        </w:rPr>
        <w:tab/>
      </w:r>
      <w:bookmarkStart w:id="20" w:name="_Toc59367732"/>
      <w:r w:rsidR="00E068CF" w:rsidRPr="006A1C82">
        <w:rPr>
          <w:lang w:val="uk-UA"/>
        </w:rPr>
        <w:t>2.3 Фазовий лазерний далекомір</w:t>
      </w:r>
      <w:bookmarkEnd w:id="20"/>
    </w:p>
    <w:p w14:paraId="2749A095" w14:textId="77777777" w:rsidR="00E068CF" w:rsidRPr="006A1C82" w:rsidRDefault="00E068CF" w:rsidP="00E068CF">
      <w:pPr>
        <w:rPr>
          <w:szCs w:val="28"/>
          <w:lang w:val="uk-UA"/>
        </w:rPr>
      </w:pPr>
    </w:p>
    <w:p w14:paraId="4EA2437A" w14:textId="523A1D35" w:rsidR="00E068CF" w:rsidRPr="006A1C82" w:rsidRDefault="00E068CF" w:rsidP="00E068CF">
      <w:pPr>
        <w:ind w:firstLine="708"/>
        <w:rPr>
          <w:szCs w:val="28"/>
          <w:lang w:val="uk-UA"/>
        </w:rPr>
      </w:pPr>
      <w:r w:rsidRPr="006A1C82">
        <w:rPr>
          <w:szCs w:val="28"/>
          <w:lang w:val="uk-UA"/>
        </w:rPr>
        <w:t>Фазові лазерні далекоміри на короткий проміжок часу підсвічують об'єкт з різною модульованої частотою і по зрушенню фази розраховують відстань до цілі. Вони не мають вбудованого таймера, тому дешевше, але мають меншу дальність застосування (до 1 км) і тому зазвичай використовуються в побутових цілях або в військових прицілах. Фазові далекоміри зазвичай використовуються в технічних областях для вимірювання відносних відстаней. Вони вигідні з багатьох причин, по-перше, простота використання, по-друге, висока точність, а також ефективність. Завдяки цим властивостям існує широкий спектр потенційн</w:t>
      </w:r>
      <w:r w:rsidR="006D7B4D" w:rsidRPr="006A1C82">
        <w:rPr>
          <w:szCs w:val="28"/>
          <w:lang w:val="uk-UA"/>
        </w:rPr>
        <w:t>ого</w:t>
      </w:r>
      <w:r w:rsidRPr="006A1C82">
        <w:rPr>
          <w:szCs w:val="28"/>
          <w:lang w:val="uk-UA"/>
        </w:rPr>
        <w:t xml:space="preserve"> застосування цих датчиків в різних областях науки і промисловості. В області мобільного </w:t>
      </w:r>
      <w:proofErr w:type="spellStart"/>
      <w:r w:rsidRPr="006A1C82">
        <w:rPr>
          <w:szCs w:val="28"/>
          <w:lang w:val="uk-UA"/>
        </w:rPr>
        <w:t>робототехнічного</w:t>
      </w:r>
      <w:proofErr w:type="spellEnd"/>
      <w:r w:rsidRPr="006A1C82">
        <w:rPr>
          <w:szCs w:val="28"/>
          <w:lang w:val="uk-UA"/>
        </w:rPr>
        <w:t xml:space="preserve"> лазера далекоміри використовуються для вимірювання відстаней до перешкод навколо робота. Причиною цього є забезпечення руху без зіткнень і навігації в відомому або невідомому середовищі</w:t>
      </w:r>
      <w:r w:rsidR="008C1399" w:rsidRPr="006A1C82">
        <w:rPr>
          <w:szCs w:val="28"/>
          <w:lang w:val="uk-UA"/>
        </w:rPr>
        <w:t>[17]</w:t>
      </w:r>
      <w:r w:rsidRPr="006A1C82">
        <w:rPr>
          <w:szCs w:val="28"/>
          <w:lang w:val="uk-UA"/>
        </w:rPr>
        <w:t>.</w:t>
      </w:r>
    </w:p>
    <w:p w14:paraId="420386DF" w14:textId="77777777" w:rsidR="00E068CF" w:rsidRPr="006A1C82" w:rsidRDefault="00E068CF" w:rsidP="00E068CF">
      <w:pPr>
        <w:ind w:firstLine="708"/>
        <w:rPr>
          <w:szCs w:val="28"/>
          <w:lang w:val="uk-UA"/>
        </w:rPr>
      </w:pPr>
    </w:p>
    <w:p w14:paraId="1C59F3E7" w14:textId="77777777" w:rsidR="00E068CF" w:rsidRPr="006A1C82" w:rsidRDefault="00E068CF" w:rsidP="00501616">
      <w:pPr>
        <w:pStyle w:val="3"/>
        <w:rPr>
          <w:lang w:val="uk-UA"/>
        </w:rPr>
      </w:pPr>
      <w:bookmarkStart w:id="21" w:name="_Toc59367733"/>
      <w:r w:rsidRPr="006A1C82">
        <w:rPr>
          <w:lang w:val="uk-UA"/>
        </w:rPr>
        <w:t>2.3.1 Принцип дії фазового лазерного далекоміра</w:t>
      </w:r>
      <w:bookmarkEnd w:id="21"/>
    </w:p>
    <w:p w14:paraId="78526AFF" w14:textId="77777777" w:rsidR="00E823E6" w:rsidRPr="006A1C82" w:rsidRDefault="00E823E6" w:rsidP="00E068CF">
      <w:pPr>
        <w:ind w:firstLine="708"/>
        <w:rPr>
          <w:szCs w:val="28"/>
          <w:lang w:val="uk-UA"/>
        </w:rPr>
      </w:pPr>
    </w:p>
    <w:p w14:paraId="41EEA50F" w14:textId="64E9CC60" w:rsidR="00E068CF" w:rsidRPr="006A1C82" w:rsidRDefault="00E068CF" w:rsidP="00E068CF">
      <w:pPr>
        <w:ind w:firstLine="708"/>
        <w:rPr>
          <w:szCs w:val="28"/>
          <w:lang w:val="uk-UA"/>
        </w:rPr>
      </w:pPr>
      <w:r w:rsidRPr="006A1C82">
        <w:rPr>
          <w:szCs w:val="28"/>
          <w:lang w:val="uk-UA"/>
        </w:rPr>
        <w:t>Лазерні фазові далекоміри на відміну від розглянутих вище імпульсних далекомірів мають істотно меншу дальніст</w:t>
      </w:r>
      <w:r w:rsidR="00DA7C8F" w:rsidRPr="006A1C82">
        <w:rPr>
          <w:szCs w:val="28"/>
          <w:lang w:val="uk-UA"/>
        </w:rPr>
        <w:t>ь</w:t>
      </w:r>
      <w:r w:rsidRPr="006A1C82">
        <w:rPr>
          <w:szCs w:val="28"/>
          <w:lang w:val="uk-UA"/>
        </w:rPr>
        <w:t xml:space="preserve"> вимірювання, але при цьому набагато більшою точністю вимірювань. Такі відмінності пояснюються тим, що в якості джерела випромінювання в лазерних фазових далекомірах використовується безперервний напівпровідниковий лазер або світлодіод, випромінювання яки</w:t>
      </w:r>
      <w:r w:rsidR="003A655D" w:rsidRPr="006A1C82">
        <w:rPr>
          <w:szCs w:val="28"/>
          <w:lang w:val="uk-UA"/>
        </w:rPr>
        <w:t>й</w:t>
      </w:r>
      <w:r w:rsidRPr="006A1C82">
        <w:rPr>
          <w:szCs w:val="28"/>
          <w:lang w:val="uk-UA"/>
        </w:rPr>
        <w:t xml:space="preserve"> </w:t>
      </w:r>
      <w:proofErr w:type="spellStart"/>
      <w:r w:rsidRPr="006A1C82">
        <w:rPr>
          <w:szCs w:val="28"/>
          <w:lang w:val="uk-UA"/>
        </w:rPr>
        <w:t>промодульорований</w:t>
      </w:r>
      <w:proofErr w:type="spellEnd"/>
      <w:r w:rsidRPr="006A1C82">
        <w:rPr>
          <w:szCs w:val="28"/>
          <w:lang w:val="uk-UA"/>
        </w:rPr>
        <w:t xml:space="preserve"> одним або декількома гармонійними сигналами.</w:t>
      </w:r>
    </w:p>
    <w:p w14:paraId="7B3EF681" w14:textId="77777777" w:rsidR="00E068CF" w:rsidRPr="006A1C82" w:rsidRDefault="00E068CF" w:rsidP="00E068CF">
      <w:pPr>
        <w:ind w:firstLine="708"/>
        <w:rPr>
          <w:szCs w:val="28"/>
          <w:lang w:val="uk-UA"/>
        </w:rPr>
      </w:pPr>
      <w:r w:rsidRPr="006A1C82">
        <w:rPr>
          <w:szCs w:val="28"/>
          <w:lang w:val="uk-UA"/>
        </w:rPr>
        <w:lastRenderedPageBreak/>
        <w:t>У лазерних фазових далекомірах відстань визначається порівнянням фази модульованого сигналу на виході з приймача випромінювання (фаза випромінювання, що пройшов відстань до об'єкта і назад) з фазою опорного сигналу (фаза сигналу на джерелі випромінювання).</w:t>
      </w:r>
    </w:p>
    <w:p w14:paraId="3983ACB3" w14:textId="7E49F061" w:rsidR="00E068CF" w:rsidRPr="006A1C82" w:rsidRDefault="00E068CF" w:rsidP="00E068CF">
      <w:pPr>
        <w:ind w:firstLine="708"/>
        <w:rPr>
          <w:szCs w:val="28"/>
          <w:lang w:val="uk-UA"/>
        </w:rPr>
      </w:pPr>
      <w:r w:rsidRPr="006A1C82">
        <w:rPr>
          <w:szCs w:val="28"/>
          <w:lang w:val="uk-UA"/>
        </w:rPr>
        <w:t>Відстань, яку проходить світлов</w:t>
      </w:r>
      <w:r w:rsidR="00DD6258" w:rsidRPr="006A1C82">
        <w:rPr>
          <w:szCs w:val="28"/>
          <w:lang w:val="uk-UA"/>
        </w:rPr>
        <w:t>ою</w:t>
      </w:r>
      <w:r w:rsidRPr="006A1C82">
        <w:rPr>
          <w:szCs w:val="28"/>
          <w:lang w:val="uk-UA"/>
        </w:rPr>
        <w:t xml:space="preserve"> хвилею за час t, дорівнює</w:t>
      </w:r>
    </w:p>
    <w:p w14:paraId="0B850FFE" w14:textId="77777777" w:rsidR="00E068CF" w:rsidRPr="006A1C82" w:rsidRDefault="00E068CF" w:rsidP="00501616">
      <w:pPr>
        <w:jc w:val="right"/>
        <w:rPr>
          <w:lang w:val="uk-UA"/>
        </w:rPr>
      </w:pPr>
    </w:p>
    <w:p w14:paraId="0AC34943" w14:textId="1D77EDDB" w:rsidR="00E068CF" w:rsidRPr="006A1C82" w:rsidRDefault="00E068CF" w:rsidP="00501616">
      <w:pPr>
        <w:jc w:val="right"/>
        <w:rPr>
          <w:lang w:val="uk-UA"/>
        </w:rPr>
      </w:pPr>
      <m:oMath>
        <m:r>
          <w:rPr>
            <w:rFonts w:ascii="Cambria Math" w:hAnsi="Cambria Math"/>
            <w:lang w:val="uk-UA"/>
          </w:rPr>
          <m:t>l=ct</m:t>
        </m:r>
      </m:oMath>
      <w:r w:rsidRPr="006A1C82">
        <w:rPr>
          <w:lang w:val="uk-UA"/>
        </w:rPr>
        <w:t>,</w:t>
      </w:r>
      <w:r w:rsidR="00A44891" w:rsidRPr="006A1C82">
        <w:rPr>
          <w:lang w:val="uk-UA"/>
        </w:rPr>
        <w:t xml:space="preserve">                                                           (2.3)</w:t>
      </w:r>
    </w:p>
    <w:p w14:paraId="00DE357C" w14:textId="77777777" w:rsidR="00E068CF" w:rsidRPr="006A1C82" w:rsidRDefault="00E068CF" w:rsidP="00501616">
      <w:pPr>
        <w:jc w:val="right"/>
        <w:rPr>
          <w:lang w:val="uk-UA"/>
        </w:rPr>
      </w:pPr>
    </w:p>
    <w:p w14:paraId="67B6749E" w14:textId="77777777" w:rsidR="00E068CF" w:rsidRPr="006A1C82" w:rsidRDefault="00E068CF" w:rsidP="00E068CF">
      <w:pPr>
        <w:ind w:firstLine="708"/>
        <w:rPr>
          <w:szCs w:val="28"/>
          <w:lang w:val="uk-UA"/>
        </w:rPr>
      </w:pPr>
      <w:r w:rsidRPr="006A1C82">
        <w:rPr>
          <w:szCs w:val="28"/>
          <w:lang w:val="uk-UA"/>
        </w:rPr>
        <w:t>де с - швидкість світла.</w:t>
      </w:r>
    </w:p>
    <w:p w14:paraId="11EB190F" w14:textId="77777777" w:rsidR="00E068CF" w:rsidRPr="006A1C82" w:rsidRDefault="00E068CF" w:rsidP="00E068CF">
      <w:pPr>
        <w:ind w:firstLine="708"/>
        <w:rPr>
          <w:szCs w:val="28"/>
          <w:lang w:val="uk-UA"/>
        </w:rPr>
      </w:pPr>
      <w:r w:rsidRPr="006A1C82">
        <w:rPr>
          <w:szCs w:val="28"/>
          <w:lang w:val="uk-UA"/>
        </w:rPr>
        <w:t>За той же час фаза модульованого лазерного випромінювання, пройшла шлях від джерела далекоміра до об'єкта і назад, зміниться на величину:</w:t>
      </w:r>
    </w:p>
    <w:p w14:paraId="032CFEDD" w14:textId="77777777" w:rsidR="00E068CF" w:rsidRPr="006A1C82" w:rsidRDefault="00E068CF" w:rsidP="00501616">
      <w:pPr>
        <w:jc w:val="right"/>
        <w:rPr>
          <w:lang w:val="uk-UA"/>
        </w:rPr>
      </w:pPr>
    </w:p>
    <w:p w14:paraId="703A106A" w14:textId="049D105A" w:rsidR="00E068CF" w:rsidRPr="006A1C82" w:rsidRDefault="00E068CF" w:rsidP="00501616">
      <w:pPr>
        <w:jc w:val="right"/>
        <w:rPr>
          <w:lang w:val="uk-UA"/>
        </w:rPr>
      </w:pPr>
      <m:oMath>
        <m:r>
          <w:rPr>
            <w:rFonts w:ascii="Cambria Math" w:hAnsi="Cambria Math"/>
            <w:lang w:val="uk-UA"/>
          </w:rPr>
          <m:t>φ=2π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м</m:t>
            </m:r>
          </m:sub>
        </m:sSub>
        <m:r>
          <w:rPr>
            <w:rFonts w:ascii="Cambria Math" w:hAnsi="Cambria Math"/>
            <w:lang w:val="uk-UA"/>
          </w:rPr>
          <m:t>t</m:t>
        </m:r>
      </m:oMath>
      <w:r w:rsidRPr="006A1C82">
        <w:rPr>
          <w:i/>
          <w:lang w:val="uk-UA"/>
        </w:rPr>
        <w:t>,</w:t>
      </w:r>
      <w:r w:rsidR="00A44891" w:rsidRPr="006A1C82">
        <w:rPr>
          <w:lang w:val="uk-UA"/>
        </w:rPr>
        <w:t xml:space="preserve">                                                           (2.4)</w:t>
      </w:r>
    </w:p>
    <w:p w14:paraId="18890558" w14:textId="77777777" w:rsidR="00501616" w:rsidRPr="006A1C82" w:rsidRDefault="00501616" w:rsidP="00501616">
      <w:pPr>
        <w:jc w:val="right"/>
        <w:rPr>
          <w:i/>
          <w:lang w:val="uk-UA"/>
        </w:rPr>
      </w:pPr>
    </w:p>
    <w:p w14:paraId="7E94B22F" w14:textId="77777777" w:rsidR="00E068CF" w:rsidRPr="006A1C82" w:rsidRDefault="00E068CF" w:rsidP="00E068CF">
      <w:pPr>
        <w:ind w:firstLine="708"/>
        <w:rPr>
          <w:szCs w:val="28"/>
          <w:lang w:val="uk-UA"/>
        </w:rPr>
      </w:pPr>
      <w:r w:rsidRPr="006A1C82">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 частота м</w:t>
      </w:r>
      <w:proofErr w:type="spellStart"/>
      <w:r w:rsidRPr="006A1C82">
        <w:rPr>
          <w:szCs w:val="28"/>
          <w:lang w:val="uk-UA"/>
        </w:rPr>
        <w:t>одуляції</w:t>
      </w:r>
      <w:proofErr w:type="spellEnd"/>
      <w:r w:rsidRPr="006A1C82">
        <w:rPr>
          <w:szCs w:val="28"/>
          <w:lang w:val="uk-UA"/>
        </w:rPr>
        <w:t xml:space="preserve"> випромінювання</w:t>
      </w:r>
    </w:p>
    <w:p w14:paraId="63D7AEC7" w14:textId="7597C713" w:rsidR="00E068CF" w:rsidRPr="006A1C82" w:rsidRDefault="00E068CF" w:rsidP="00E068CF">
      <w:pPr>
        <w:ind w:firstLine="708"/>
        <w:rPr>
          <w:szCs w:val="28"/>
          <w:lang w:val="uk-UA"/>
        </w:rPr>
      </w:pPr>
      <w:r w:rsidRPr="006A1C82">
        <w:rPr>
          <w:szCs w:val="28"/>
          <w:lang w:val="uk-UA"/>
        </w:rPr>
        <w:t>Таким чином, дальність до об'єкта можна визначити з виразів (2.</w:t>
      </w:r>
      <w:r w:rsidR="00DA11DF" w:rsidRPr="006A1C82">
        <w:rPr>
          <w:szCs w:val="28"/>
          <w:lang w:val="uk-UA"/>
        </w:rPr>
        <w:t>3</w:t>
      </w:r>
      <w:r w:rsidRPr="006A1C82">
        <w:rPr>
          <w:szCs w:val="28"/>
          <w:lang w:val="uk-UA"/>
        </w:rPr>
        <w:t>) і (2.</w:t>
      </w:r>
      <w:r w:rsidR="00DA11DF" w:rsidRPr="006A1C82">
        <w:rPr>
          <w:szCs w:val="28"/>
          <w:lang w:val="uk-UA"/>
        </w:rPr>
        <w:t>4</w:t>
      </w:r>
      <w:r w:rsidRPr="006A1C82">
        <w:rPr>
          <w:szCs w:val="28"/>
          <w:lang w:val="uk-UA"/>
        </w:rPr>
        <w:t>) як</w:t>
      </w:r>
    </w:p>
    <w:p w14:paraId="5ABD1E42" w14:textId="77777777" w:rsidR="00DD6258" w:rsidRPr="006A1C82" w:rsidRDefault="00DD6258" w:rsidP="00E068CF">
      <w:pPr>
        <w:ind w:firstLine="708"/>
        <w:rPr>
          <w:szCs w:val="28"/>
          <w:lang w:val="uk-UA"/>
        </w:rPr>
      </w:pPr>
    </w:p>
    <w:p w14:paraId="6458FDEE" w14:textId="4B700D24" w:rsidR="00E068CF" w:rsidRPr="006A1C82" w:rsidRDefault="00E068CF" w:rsidP="00501616">
      <w:pPr>
        <w:jc w:val="right"/>
        <w:rPr>
          <w:lang w:val="uk-UA"/>
        </w:rPr>
      </w:pPr>
      <m:oMath>
        <m:r>
          <w:rPr>
            <w:rFonts w:ascii="Cambria Math" w:hAnsi="Cambria Math"/>
            <w:lang w:val="uk-UA"/>
          </w:rPr>
          <m:t>l=c</m:t>
        </m:r>
        <m:f>
          <m:fPr>
            <m:ctrlPr>
              <w:rPr>
                <w:rFonts w:ascii="Cambria Math" w:hAnsi="Cambria Math"/>
                <w:i/>
                <w:lang w:val="uk-UA"/>
              </w:rPr>
            </m:ctrlPr>
          </m:fPr>
          <m:num>
            <m:r>
              <w:rPr>
                <w:rFonts w:ascii="Cambria Math" w:hAnsi="Cambria Math"/>
                <w:lang w:val="uk-UA"/>
              </w:rPr>
              <m:t>φ</m:t>
            </m:r>
          </m:num>
          <m:den>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м</m:t>
                </m:r>
              </m:sub>
            </m:sSub>
          </m:den>
        </m:f>
      </m:oMath>
      <w:r w:rsidRPr="006A1C82">
        <w:rPr>
          <w:lang w:val="uk-UA"/>
        </w:rPr>
        <w:t>.</w:t>
      </w:r>
      <w:r w:rsidR="00A44891" w:rsidRPr="006A1C82">
        <w:rPr>
          <w:lang w:val="uk-UA"/>
        </w:rPr>
        <w:t xml:space="preserve">                                                           (2.5)</w:t>
      </w:r>
    </w:p>
    <w:p w14:paraId="4512740B" w14:textId="77777777" w:rsidR="00E068CF" w:rsidRPr="006A1C82" w:rsidRDefault="00E068CF" w:rsidP="00501616">
      <w:pPr>
        <w:jc w:val="right"/>
        <w:rPr>
          <w:lang w:val="uk-UA"/>
        </w:rPr>
      </w:pPr>
    </w:p>
    <w:p w14:paraId="6FFAA901" w14:textId="77777777" w:rsidR="00E068CF" w:rsidRPr="006A1C82" w:rsidRDefault="00E068CF" w:rsidP="00E068CF">
      <w:pPr>
        <w:ind w:firstLine="708"/>
        <w:rPr>
          <w:szCs w:val="28"/>
          <w:lang w:val="uk-UA"/>
        </w:rPr>
      </w:pPr>
      <w:r w:rsidRPr="006A1C82">
        <w:rPr>
          <w:szCs w:val="28"/>
          <w:lang w:val="uk-UA"/>
        </w:rPr>
        <w:t xml:space="preserve">При вимірюванні фази виникає похибка </w:t>
      </w:r>
      <m:oMath>
        <m:r>
          <w:rPr>
            <w:rFonts w:ascii="Cambria Math" w:hAnsi="Cambria Math"/>
            <w:szCs w:val="28"/>
            <w:lang w:val="uk-UA"/>
          </w:rPr>
          <m:t>∆φ</m:t>
        </m:r>
      </m:oMath>
      <w:r w:rsidRPr="006A1C82">
        <w:rPr>
          <w:szCs w:val="28"/>
          <w:lang w:val="uk-UA"/>
        </w:rPr>
        <w:t xml:space="preserve">. Відповідна погрішність у вимірі відстані </w:t>
      </w:r>
      <m:oMath>
        <m:r>
          <w:rPr>
            <w:rFonts w:ascii="Cambria Math" w:hAnsi="Cambria Math"/>
            <w:szCs w:val="28"/>
            <w:lang w:val="uk-UA"/>
          </w:rPr>
          <m:t>∆l</m:t>
        </m:r>
      </m:oMath>
      <w:r w:rsidRPr="006A1C82">
        <w:rPr>
          <w:szCs w:val="28"/>
          <w:lang w:val="uk-UA"/>
        </w:rPr>
        <w:t xml:space="preserve"> складе</w:t>
      </w:r>
    </w:p>
    <w:p w14:paraId="7E32717D" w14:textId="77777777" w:rsidR="00E068CF" w:rsidRPr="006A1C82" w:rsidRDefault="00E068CF" w:rsidP="00501616">
      <w:pPr>
        <w:jc w:val="right"/>
        <w:rPr>
          <w:lang w:val="uk-UA"/>
        </w:rPr>
      </w:pPr>
    </w:p>
    <w:p w14:paraId="7038B86D" w14:textId="71EE1779" w:rsidR="00E068CF" w:rsidRPr="006A1C82" w:rsidRDefault="00E068CF" w:rsidP="00501616">
      <w:pPr>
        <w:jc w:val="right"/>
        <w:rPr>
          <w:lang w:val="uk-UA"/>
        </w:rPr>
      </w:pPr>
      <m:oMath>
        <m:r>
          <w:rPr>
            <w:rFonts w:ascii="Cambria Math" w:hAnsi="Cambria Math"/>
            <w:lang w:val="uk-UA"/>
          </w:rPr>
          <m:t>∆l=c</m:t>
        </m:r>
        <m:f>
          <m:fPr>
            <m:ctrlPr>
              <w:rPr>
                <w:rFonts w:ascii="Cambria Math" w:hAnsi="Cambria Math"/>
                <w:i/>
                <w:lang w:val="uk-UA"/>
              </w:rPr>
            </m:ctrlPr>
          </m:fPr>
          <m:num>
            <m:r>
              <w:rPr>
                <w:rFonts w:ascii="Cambria Math" w:hAnsi="Cambria Math"/>
                <w:lang w:val="uk-UA"/>
              </w:rPr>
              <m:t>∆φ</m:t>
            </m:r>
          </m:num>
          <m:den>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м</m:t>
                </m:r>
              </m:sub>
            </m:sSub>
          </m:den>
        </m:f>
      </m:oMath>
      <w:r w:rsidRPr="006A1C82">
        <w:rPr>
          <w:lang w:val="uk-UA"/>
        </w:rPr>
        <w:t>.</w:t>
      </w:r>
      <w:r w:rsidR="00A44891" w:rsidRPr="006A1C82">
        <w:rPr>
          <w:lang w:val="uk-UA"/>
        </w:rPr>
        <w:t xml:space="preserve">                                                           (2.6)</w:t>
      </w:r>
    </w:p>
    <w:p w14:paraId="4B081CB7" w14:textId="77777777" w:rsidR="00E068CF" w:rsidRPr="006A1C82" w:rsidRDefault="00E068CF" w:rsidP="00501616">
      <w:pPr>
        <w:jc w:val="right"/>
        <w:rPr>
          <w:lang w:val="uk-UA"/>
        </w:rPr>
      </w:pPr>
    </w:p>
    <w:p w14:paraId="114280B5" w14:textId="76EA39D4" w:rsidR="00E068CF" w:rsidRPr="006A1C82" w:rsidRDefault="00E068CF" w:rsidP="00E068CF">
      <w:pPr>
        <w:ind w:firstLine="708"/>
        <w:rPr>
          <w:szCs w:val="28"/>
          <w:lang w:val="uk-UA"/>
        </w:rPr>
      </w:pPr>
      <w:r w:rsidRPr="006A1C82">
        <w:rPr>
          <w:szCs w:val="28"/>
          <w:lang w:val="uk-UA"/>
        </w:rPr>
        <w:t>Аналіз формули (2.</w:t>
      </w:r>
      <w:r w:rsidR="00DA11DF" w:rsidRPr="006A1C82">
        <w:rPr>
          <w:szCs w:val="28"/>
          <w:lang w:val="uk-UA"/>
        </w:rPr>
        <w:t>6</w:t>
      </w:r>
      <w:r w:rsidRPr="006A1C82">
        <w:rPr>
          <w:szCs w:val="28"/>
          <w:lang w:val="uk-UA"/>
        </w:rPr>
        <w:t xml:space="preserve">) дозволяє зробити висновок, що похибка вимірювання дальності </w:t>
      </w:r>
      <m:oMath>
        <m:r>
          <w:rPr>
            <w:rFonts w:ascii="Cambria Math" w:hAnsi="Cambria Math"/>
            <w:szCs w:val="28"/>
            <w:lang w:val="uk-UA"/>
          </w:rPr>
          <m:t>∆l</m:t>
        </m:r>
      </m:oMath>
      <w:r w:rsidRPr="006A1C82">
        <w:rPr>
          <w:szCs w:val="28"/>
          <w:lang w:val="uk-UA"/>
        </w:rPr>
        <w:t xml:space="preserve"> тим нижче, чим вище частота модуля</w:t>
      </w:r>
      <w:proofErr w:type="spellStart"/>
      <w:r w:rsidRPr="006A1C82">
        <w:rPr>
          <w:szCs w:val="28"/>
          <w:lang w:val="uk-UA"/>
        </w:rPr>
        <w:t>ції</w:t>
      </w:r>
      <w:proofErr w:type="spellEnd"/>
      <w:r w:rsidRPr="006A1C82">
        <w:rPr>
          <w:szCs w:val="28"/>
          <w:lang w:val="uk-UA"/>
        </w:rPr>
        <w:t>, але для однозначного визначення дальності зміна фази φ на вимірюваному відстані повинно бути менше 2π, т</w:t>
      </w:r>
      <w:r w:rsidR="00D127DC" w:rsidRPr="006A1C82">
        <w:rPr>
          <w:szCs w:val="28"/>
          <w:lang w:val="uk-UA"/>
        </w:rPr>
        <w:t>обто,</w:t>
      </w:r>
      <w:r w:rsidRPr="006A1C82">
        <w:rPr>
          <w:szCs w:val="28"/>
          <w:lang w:val="uk-UA"/>
        </w:rPr>
        <w:t xml:space="preserve"> подвійн</w:t>
      </w:r>
      <w:r w:rsidR="00D127DC" w:rsidRPr="006A1C82">
        <w:rPr>
          <w:szCs w:val="28"/>
          <w:lang w:val="uk-UA"/>
        </w:rPr>
        <w:t>а</w:t>
      </w:r>
      <w:r w:rsidRPr="006A1C82">
        <w:rPr>
          <w:szCs w:val="28"/>
          <w:lang w:val="uk-UA"/>
        </w:rPr>
        <w:t xml:space="preserve"> відстань не повинна перевищувати </w:t>
      </w:r>
      <w:r w:rsidRPr="006A1C82">
        <w:rPr>
          <w:szCs w:val="28"/>
          <w:lang w:val="uk-UA"/>
        </w:rPr>
        <w:lastRenderedPageBreak/>
        <w:t xml:space="preserve">довжини хвилі модуляції. Це накладає обмеження на максимально допустиме значення частоти модуляції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Як правило, в далекомірах використовують не одну, а кілька частот модуляції. Низька частота визначається максимальною дальністю вимірювання, наступні частоти - похибкою вимірювання на попередній частоті (аналогічно низькій частоті, похибка більш низьк</w:t>
      </w:r>
      <w:proofErr w:type="spellStart"/>
      <w:r w:rsidRPr="006A1C82">
        <w:rPr>
          <w:szCs w:val="28"/>
          <w:lang w:val="uk-UA"/>
        </w:rPr>
        <w:t>ої</w:t>
      </w:r>
      <w:proofErr w:type="spellEnd"/>
      <w:r w:rsidRPr="006A1C82">
        <w:rPr>
          <w:szCs w:val="28"/>
          <w:lang w:val="uk-UA"/>
        </w:rPr>
        <w:t xml:space="preserve"> частоти не повинна перевищувати довжину хвилі модуляції наступної частоти). Остання частота модуляції визначається похибкою </w:t>
      </w:r>
      <m:oMath>
        <m:r>
          <w:rPr>
            <w:rFonts w:ascii="Cambria Math" w:hAnsi="Cambria Math"/>
            <w:szCs w:val="28"/>
            <w:lang w:val="uk-UA"/>
          </w:rPr>
          <m:t>∆φ</m:t>
        </m:r>
      </m:oMath>
      <w:r w:rsidRPr="006A1C82">
        <w:rPr>
          <w:szCs w:val="28"/>
          <w:lang w:val="uk-UA"/>
        </w:rPr>
        <w:t xml:space="preserve"> і необхідної точністю вимірювань з рівняння (2.</w:t>
      </w:r>
      <w:r w:rsidR="00DA11DF" w:rsidRPr="006A1C82">
        <w:rPr>
          <w:szCs w:val="28"/>
          <w:lang w:val="uk-UA"/>
        </w:rPr>
        <w:t>6</w:t>
      </w:r>
      <w:r w:rsidRPr="006A1C82">
        <w:rPr>
          <w:szCs w:val="28"/>
          <w:lang w:val="uk-UA"/>
        </w:rPr>
        <w:t>).</w:t>
      </w:r>
    </w:p>
    <w:p w14:paraId="3F506CA1" w14:textId="720AFA81" w:rsidR="00E068CF" w:rsidRPr="006A1C82" w:rsidRDefault="00E068CF" w:rsidP="00E068CF">
      <w:pPr>
        <w:ind w:firstLine="708"/>
        <w:rPr>
          <w:szCs w:val="28"/>
          <w:lang w:val="uk-UA"/>
        </w:rPr>
      </w:pPr>
      <w:r w:rsidRPr="006A1C82">
        <w:rPr>
          <w:szCs w:val="28"/>
          <w:lang w:val="uk-UA"/>
        </w:rPr>
        <w:t xml:space="preserve">У далекомірах використовуються інтегральні фазові детектори, що вимірюють різницю фаз між вхідним і опорним сигналами від 0◦ до 180◦ (при більшому фазовому діапазоні виникає неоднозначність). У цьому випадку необхідно, щоб при проходженні випромінюванням відстані до об'єкта і назад фаза змінювалася на величину φ, що не перевищує π, </w:t>
      </w:r>
      <w:r w:rsidR="003A655D" w:rsidRPr="006A1C82">
        <w:rPr>
          <w:szCs w:val="28"/>
          <w:lang w:val="uk-UA"/>
        </w:rPr>
        <w:t>тобто,</w:t>
      </w:r>
      <w:r w:rsidRPr="006A1C82">
        <w:rPr>
          <w:szCs w:val="28"/>
          <w:lang w:val="uk-UA"/>
        </w:rPr>
        <w:t xml:space="preserve"> </w:t>
      </w:r>
      <w:r w:rsidR="003A655D" w:rsidRPr="006A1C82">
        <w:rPr>
          <w:szCs w:val="28"/>
          <w:lang w:val="uk-UA"/>
        </w:rPr>
        <w:t>щ</w:t>
      </w:r>
      <w:r w:rsidRPr="006A1C82">
        <w:rPr>
          <w:szCs w:val="28"/>
          <w:lang w:val="uk-UA"/>
        </w:rPr>
        <w:t>об подвійну відстань до об'єкта відповідало половині довжини хвилі частоти модуляції (рис. 2.</w:t>
      </w:r>
      <w:r w:rsidR="008071D4" w:rsidRPr="006A1C82">
        <w:rPr>
          <w:szCs w:val="28"/>
          <w:lang w:val="uk-UA"/>
        </w:rPr>
        <w:t>2</w:t>
      </w:r>
      <w:r w:rsidRPr="006A1C82">
        <w:rPr>
          <w:szCs w:val="28"/>
          <w:lang w:val="uk-UA"/>
        </w:rPr>
        <w:t>). При цьому максимальна дальність визначиться з допомогою виразу</w:t>
      </w:r>
    </w:p>
    <w:p w14:paraId="57E325B3" w14:textId="402A1B2B" w:rsidR="00FF3BE4" w:rsidRPr="006A1C82" w:rsidRDefault="00FF3BE4" w:rsidP="00501616">
      <w:pPr>
        <w:jc w:val="right"/>
        <w:rPr>
          <w:lang w:val="uk-UA"/>
        </w:rPr>
      </w:pPr>
    </w:p>
    <w:p w14:paraId="1DB666C5" w14:textId="5B9EC0BB" w:rsidR="00FF3BE4" w:rsidRPr="006A1C82" w:rsidRDefault="00FF3BE4" w:rsidP="00501616">
      <w:pPr>
        <w:jc w:val="right"/>
        <w:rPr>
          <w:lang w:val="uk-UA"/>
        </w:rPr>
      </w:pPr>
      <m:oMath>
        <m:r>
          <w:rPr>
            <w:rFonts w:ascii="Cambria Math" w:hAnsi="Cambria Math"/>
            <w:lang w:val="uk-UA"/>
          </w:rPr>
          <m:t>2</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max</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2</m:t>
            </m:r>
          </m:den>
        </m:f>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r>
          <w:rPr>
            <w:rFonts w:ascii="Cambria Math" w:hAnsi="Cambria Math"/>
            <w:lang w:val="uk-UA"/>
          </w:rPr>
          <m:t>c</m:t>
        </m:r>
      </m:oMath>
      <w:r w:rsidRPr="006A1C82">
        <w:rPr>
          <w:i/>
          <w:lang w:val="uk-UA"/>
        </w:rPr>
        <w:t>,</w:t>
      </w:r>
      <w:r w:rsidR="00A44891" w:rsidRPr="006A1C82">
        <w:rPr>
          <w:lang w:val="uk-UA"/>
        </w:rPr>
        <w:t xml:space="preserve">                                                           (2.7)</w:t>
      </w:r>
    </w:p>
    <w:p w14:paraId="7454B5E0" w14:textId="77777777" w:rsidR="00501616" w:rsidRPr="006A1C82" w:rsidRDefault="00501616" w:rsidP="00501616">
      <w:pPr>
        <w:jc w:val="right"/>
        <w:rPr>
          <w:i/>
          <w:lang w:val="uk-UA"/>
        </w:rPr>
      </w:pPr>
    </w:p>
    <w:p w14:paraId="209BAE23" w14:textId="4077F1E5" w:rsidR="00E068CF" w:rsidRPr="006A1C82" w:rsidRDefault="00E068CF" w:rsidP="00E068CF">
      <w:pPr>
        <w:ind w:firstLine="708"/>
        <w:rPr>
          <w:szCs w:val="28"/>
          <w:lang w:val="uk-UA"/>
        </w:rPr>
      </w:pPr>
      <w:r w:rsidRPr="006A1C82">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1</m:t>
            </m:r>
          </m:sub>
        </m:sSub>
      </m:oMath>
      <w:r w:rsidRPr="006A1C82">
        <w:rPr>
          <w:szCs w:val="28"/>
          <w:lang w:val="uk-UA"/>
        </w:rPr>
        <w:t xml:space="preserve"> - період модуляції випромінювання на першій (низьк</w:t>
      </w:r>
      <w:proofErr w:type="spellStart"/>
      <w:r w:rsidR="00096821" w:rsidRPr="006A1C82">
        <w:rPr>
          <w:szCs w:val="28"/>
          <w:lang w:val="uk-UA"/>
        </w:rPr>
        <w:t>ій</w:t>
      </w:r>
      <w:proofErr w:type="spellEnd"/>
      <w:r w:rsidRPr="006A1C82">
        <w:rPr>
          <w:szCs w:val="28"/>
          <w:lang w:val="uk-UA"/>
        </w:rPr>
        <w:t>) частоті</w:t>
      </w:r>
    </w:p>
    <w:p w14:paraId="55E17BD2" w14:textId="77777777" w:rsidR="00FF3BE4" w:rsidRPr="006A1C82" w:rsidRDefault="00FF3BE4" w:rsidP="00E068CF">
      <w:pPr>
        <w:ind w:firstLine="708"/>
        <w:rPr>
          <w:szCs w:val="28"/>
          <w:lang w:val="uk-UA"/>
        </w:rPr>
      </w:pPr>
    </w:p>
    <w:p w14:paraId="0F74287E" w14:textId="30C9ED7E" w:rsidR="00E068CF" w:rsidRPr="006A1C82" w:rsidRDefault="00096821" w:rsidP="00501616">
      <w:pPr>
        <w:jc w:val="center"/>
        <w:rPr>
          <w:szCs w:val="28"/>
          <w:lang w:val="uk-UA"/>
        </w:rPr>
      </w:pPr>
      <w:r w:rsidRPr="006A1C82">
        <w:rPr>
          <w:noProof/>
          <w:lang w:val="uk-UA"/>
        </w:rPr>
        <w:drawing>
          <wp:inline distT="0" distB="0" distL="0" distR="0" wp14:anchorId="113C46EC" wp14:editId="1721DDED">
            <wp:extent cx="4229100" cy="17335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29100" cy="1733550"/>
                    </a:xfrm>
                    <a:prstGeom prst="rect">
                      <a:avLst/>
                    </a:prstGeom>
                    <a:noFill/>
                    <a:ln>
                      <a:noFill/>
                    </a:ln>
                  </pic:spPr>
                </pic:pic>
              </a:graphicData>
            </a:graphic>
          </wp:inline>
        </w:drawing>
      </w:r>
    </w:p>
    <w:p w14:paraId="764230F4" w14:textId="4C5DA0F7" w:rsidR="00E068CF" w:rsidRPr="006A1C82" w:rsidRDefault="00E068CF" w:rsidP="00501616">
      <w:pPr>
        <w:jc w:val="center"/>
        <w:rPr>
          <w:szCs w:val="28"/>
          <w:lang w:val="uk-UA"/>
        </w:rPr>
      </w:pPr>
      <w:r w:rsidRPr="006A1C82">
        <w:rPr>
          <w:szCs w:val="28"/>
          <w:lang w:val="uk-UA"/>
        </w:rPr>
        <w:t>Рис</w:t>
      </w:r>
      <w:r w:rsidR="00501616" w:rsidRPr="006A1C82">
        <w:rPr>
          <w:szCs w:val="28"/>
          <w:lang w:val="uk-UA"/>
        </w:rPr>
        <w:t>унок</w:t>
      </w:r>
      <w:r w:rsidR="00DF2AA2" w:rsidRPr="006A1C82">
        <w:rPr>
          <w:szCs w:val="28"/>
          <w:lang w:val="uk-UA"/>
        </w:rPr>
        <w:t xml:space="preserve"> </w:t>
      </w:r>
      <w:r w:rsidRPr="006A1C82">
        <w:rPr>
          <w:szCs w:val="28"/>
          <w:lang w:val="uk-UA"/>
        </w:rPr>
        <w:t>2.</w:t>
      </w:r>
      <w:r w:rsidR="00DF2AA2" w:rsidRPr="006A1C82">
        <w:rPr>
          <w:szCs w:val="28"/>
          <w:lang w:val="uk-UA"/>
        </w:rPr>
        <w:t>3 -</w:t>
      </w:r>
      <w:r w:rsidRPr="006A1C82">
        <w:rPr>
          <w:szCs w:val="28"/>
          <w:lang w:val="uk-UA"/>
        </w:rPr>
        <w:t xml:space="preserve"> Схематичне зображення одного періоду </w:t>
      </w:r>
      <w:proofErr w:type="spellStart"/>
      <w:r w:rsidRPr="006A1C82">
        <w:rPr>
          <w:szCs w:val="28"/>
          <w:lang w:val="uk-UA"/>
        </w:rPr>
        <w:t>модулюючого</w:t>
      </w:r>
      <w:proofErr w:type="spellEnd"/>
      <w:r w:rsidRPr="006A1C82">
        <w:rPr>
          <w:szCs w:val="28"/>
          <w:lang w:val="uk-UA"/>
        </w:rPr>
        <w:t xml:space="preserve"> випромінювання і його співвідношення з вимірюваної дальністю</w:t>
      </w:r>
    </w:p>
    <w:p w14:paraId="3BBF832D" w14:textId="77777777" w:rsidR="00FF3BE4" w:rsidRPr="006A1C82" w:rsidRDefault="00FF3BE4" w:rsidP="00E068CF">
      <w:pPr>
        <w:ind w:firstLine="708"/>
        <w:rPr>
          <w:szCs w:val="28"/>
          <w:lang w:val="uk-UA"/>
        </w:rPr>
      </w:pPr>
    </w:p>
    <w:p w14:paraId="645CEFE8" w14:textId="0BF617B0" w:rsidR="00E068CF" w:rsidRPr="006A1C82" w:rsidRDefault="00E068CF" w:rsidP="00E068CF">
      <w:pPr>
        <w:ind w:firstLine="708"/>
        <w:rPr>
          <w:szCs w:val="28"/>
          <w:lang w:val="uk-UA"/>
        </w:rPr>
      </w:pPr>
      <w:r w:rsidRPr="006A1C82">
        <w:rPr>
          <w:szCs w:val="28"/>
          <w:lang w:val="uk-UA"/>
        </w:rPr>
        <w:t>Тоді перша частота модуляції</w:t>
      </w:r>
    </w:p>
    <w:p w14:paraId="7AF77694" w14:textId="028CFC16" w:rsidR="00FF3BE4" w:rsidRPr="006A1C82" w:rsidRDefault="00FF3BE4" w:rsidP="00501616">
      <w:pPr>
        <w:jc w:val="right"/>
        <w:rPr>
          <w:lang w:val="uk-UA"/>
        </w:rPr>
      </w:pPr>
    </w:p>
    <w:p w14:paraId="75AF9641" w14:textId="56E71103" w:rsidR="00FF3BE4" w:rsidRPr="006A1C82" w:rsidRDefault="0019034F" w:rsidP="00501616">
      <w:pPr>
        <w:jc w:val="right"/>
        <w:rPr>
          <w:lang w:val="uk-UA"/>
        </w:rPr>
      </w:pP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1м</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c</m:t>
            </m:r>
          </m:num>
          <m:den>
            <m:r>
              <w:rPr>
                <w:rFonts w:ascii="Cambria Math" w:hAnsi="Cambria Math"/>
                <w:lang w:val="uk-UA"/>
              </w:rPr>
              <m:t>4</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max</m:t>
                </m:r>
              </m:sub>
            </m:sSub>
          </m:den>
        </m:f>
      </m:oMath>
      <w:r w:rsidR="00A44891" w:rsidRPr="006A1C82">
        <w:rPr>
          <w:lang w:val="uk-UA"/>
        </w:rPr>
        <w:t xml:space="preserve"> </w:t>
      </w:r>
      <w:r w:rsidR="00312CD7">
        <w:rPr>
          <w:lang w:val="uk-UA"/>
        </w:rPr>
        <w:t>.</w:t>
      </w:r>
      <w:r w:rsidR="00A44891" w:rsidRPr="006A1C82">
        <w:rPr>
          <w:lang w:val="uk-UA"/>
        </w:rPr>
        <w:t xml:space="preserve">                                                         (2.8)</w:t>
      </w:r>
    </w:p>
    <w:p w14:paraId="3E2AD339" w14:textId="77777777" w:rsidR="00FF3BE4" w:rsidRPr="006A1C82" w:rsidRDefault="00FF3BE4" w:rsidP="00501616">
      <w:pPr>
        <w:jc w:val="right"/>
        <w:rPr>
          <w:lang w:val="uk-UA"/>
        </w:rPr>
      </w:pPr>
    </w:p>
    <w:p w14:paraId="4B7B130C" w14:textId="77777777" w:rsidR="00E068CF" w:rsidRPr="006A1C82" w:rsidRDefault="00E068CF" w:rsidP="00E068CF">
      <w:pPr>
        <w:ind w:firstLine="708"/>
        <w:rPr>
          <w:szCs w:val="28"/>
          <w:lang w:val="uk-UA"/>
        </w:rPr>
      </w:pPr>
      <w:r w:rsidRPr="006A1C82">
        <w:rPr>
          <w:szCs w:val="28"/>
          <w:lang w:val="uk-UA"/>
        </w:rPr>
        <w:t>Зазвичай для фазових детекторів похибка вимірювання фази за допомогою аналогових інтегральних фазометрів становить 0,5◦ ... 1,0◦.</w:t>
      </w:r>
    </w:p>
    <w:p w14:paraId="4B969BE2" w14:textId="1F6D68C6" w:rsidR="00E068CF" w:rsidRPr="006A1C82" w:rsidRDefault="00E068CF" w:rsidP="00E068CF">
      <w:pPr>
        <w:ind w:firstLine="708"/>
        <w:rPr>
          <w:szCs w:val="28"/>
          <w:lang w:val="uk-UA"/>
        </w:rPr>
      </w:pPr>
      <w:r w:rsidRPr="006A1C82">
        <w:rPr>
          <w:szCs w:val="28"/>
          <w:lang w:val="uk-UA"/>
        </w:rPr>
        <w:t>Якщо похибка істотно перевищує необхідну, необхідно використовувати ще одну, більш високу частоту модуляції</w:t>
      </w:r>
      <w:r w:rsidR="008C1399" w:rsidRPr="006A1C82">
        <w:rPr>
          <w:szCs w:val="28"/>
          <w:lang w:val="uk-UA"/>
        </w:rPr>
        <w:t>[3]</w:t>
      </w:r>
      <w:r w:rsidRPr="006A1C82">
        <w:rPr>
          <w:szCs w:val="28"/>
          <w:lang w:val="uk-UA"/>
        </w:rPr>
        <w:t>.</w:t>
      </w:r>
    </w:p>
    <w:p w14:paraId="6BE715D9" w14:textId="5FC17A71" w:rsidR="00E068CF" w:rsidRPr="006A1C82" w:rsidRDefault="00E068CF" w:rsidP="00E068CF">
      <w:pPr>
        <w:ind w:firstLine="708"/>
        <w:rPr>
          <w:szCs w:val="28"/>
          <w:lang w:val="uk-UA"/>
        </w:rPr>
      </w:pPr>
      <w:r w:rsidRPr="006A1C82">
        <w:rPr>
          <w:szCs w:val="28"/>
          <w:lang w:val="uk-UA"/>
        </w:rPr>
        <w:t>Для однозначного визначення відстані необхідно, щоб похибка на першій частоті модуляції не перевищувала половину довжини хвилі другої частоти модуляції, т</w:t>
      </w:r>
      <w:r w:rsidR="00F72C21" w:rsidRPr="006A1C82">
        <w:rPr>
          <w:szCs w:val="28"/>
          <w:lang w:val="uk-UA"/>
        </w:rPr>
        <w:t>обто:</w:t>
      </w:r>
    </w:p>
    <w:p w14:paraId="495EAFE7" w14:textId="508F1818" w:rsidR="00FF3BE4" w:rsidRPr="006A1C82" w:rsidRDefault="00FF3BE4" w:rsidP="00D12FB3">
      <w:pPr>
        <w:jc w:val="right"/>
        <w:rPr>
          <w:lang w:val="uk-UA"/>
        </w:rPr>
      </w:pPr>
    </w:p>
    <w:p w14:paraId="1B3E237D" w14:textId="27F45ECA" w:rsidR="00E068CF" w:rsidRPr="006A1C82" w:rsidRDefault="00FF3BE4" w:rsidP="00D12FB3">
      <w:pPr>
        <w:jc w:val="right"/>
        <w:rPr>
          <w:lang w:val="uk-UA"/>
        </w:rPr>
      </w:pPr>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2</m:t>
            </m:r>
          </m:den>
        </m:f>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r>
          <w:rPr>
            <w:rFonts w:ascii="Cambria Math" w:hAnsi="Cambria Math"/>
            <w:lang w:val="uk-UA"/>
          </w:rPr>
          <m:t>c=&gt;</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2м</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c</m:t>
            </m:r>
          </m:num>
          <m:den>
            <m:r>
              <w:rPr>
                <w:rFonts w:ascii="Cambria Math" w:hAnsi="Cambria Math"/>
                <w:lang w:val="uk-UA"/>
              </w:rPr>
              <m:t>2∆</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den>
        </m:f>
      </m:oMath>
      <w:r w:rsidRPr="006A1C82">
        <w:rPr>
          <w:i/>
          <w:lang w:val="uk-UA"/>
        </w:rPr>
        <w:t>,</w:t>
      </w:r>
      <w:r w:rsidR="00A44891" w:rsidRPr="006A1C82">
        <w:rPr>
          <w:lang w:val="uk-UA"/>
        </w:rPr>
        <w:t xml:space="preserve">                                       (2.9)</w:t>
      </w:r>
    </w:p>
    <w:p w14:paraId="64E53E54" w14:textId="77777777" w:rsidR="00D12FB3" w:rsidRPr="006A1C82" w:rsidRDefault="00D12FB3" w:rsidP="00D12FB3">
      <w:pPr>
        <w:jc w:val="right"/>
        <w:rPr>
          <w:i/>
          <w:lang w:val="uk-UA"/>
        </w:rPr>
      </w:pPr>
    </w:p>
    <w:p w14:paraId="39E43D6A" w14:textId="2DC7F2B9" w:rsidR="00E068CF" w:rsidRPr="006A1C82" w:rsidRDefault="00E068CF" w:rsidP="00E068CF">
      <w:pPr>
        <w:ind w:firstLine="708"/>
        <w:rPr>
          <w:szCs w:val="28"/>
          <w:lang w:val="uk-UA"/>
        </w:rPr>
      </w:pPr>
      <w:r w:rsidRPr="006A1C82">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T</m:t>
            </m:r>
          </m:e>
          <m:sub>
            <m:r>
              <w:rPr>
                <w:rFonts w:ascii="Cambria Math" w:hAnsi="Cambria Math"/>
                <w:szCs w:val="28"/>
                <w:lang w:val="uk-UA"/>
              </w:rPr>
              <m:t>2</m:t>
            </m:r>
          </m:sub>
        </m:sSub>
      </m:oMath>
      <w:r w:rsidRPr="006A1C82">
        <w:rPr>
          <w:szCs w:val="28"/>
          <w:lang w:val="uk-UA"/>
        </w:rPr>
        <w:t xml:space="preserve"> - період модуляції випромінювання на другий частоті.</w:t>
      </w:r>
    </w:p>
    <w:p w14:paraId="0414DE88" w14:textId="483FCFF4" w:rsidR="00E068CF" w:rsidRPr="006A1C82" w:rsidRDefault="00E068CF" w:rsidP="00E068CF">
      <w:pPr>
        <w:ind w:firstLine="708"/>
        <w:rPr>
          <w:szCs w:val="28"/>
          <w:lang w:val="uk-UA"/>
        </w:rPr>
      </w:pPr>
      <w:r w:rsidRPr="006A1C82">
        <w:rPr>
          <w:szCs w:val="28"/>
          <w:lang w:val="uk-UA"/>
        </w:rPr>
        <w:t xml:space="preserve">На частоті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2м</m:t>
            </m:r>
          </m:sub>
        </m:sSub>
      </m:oMath>
      <w:r w:rsidRPr="006A1C82">
        <w:rPr>
          <w:szCs w:val="28"/>
          <w:lang w:val="uk-UA"/>
        </w:rPr>
        <w:t xml:space="preserve"> похибка вимірювання відстані складе</w:t>
      </w:r>
    </w:p>
    <w:p w14:paraId="5319A1D3" w14:textId="196201DB" w:rsidR="00FF3BE4" w:rsidRPr="006A1C82" w:rsidRDefault="00FF3BE4" w:rsidP="00D12FB3">
      <w:pPr>
        <w:jc w:val="right"/>
        <w:rPr>
          <w:lang w:val="uk-UA"/>
        </w:rPr>
      </w:pPr>
    </w:p>
    <w:p w14:paraId="5FEDFF1B" w14:textId="6B3314D9" w:rsidR="00FF3BE4" w:rsidRPr="006A1C82" w:rsidRDefault="00FF3BE4" w:rsidP="00D12FB3">
      <w:pPr>
        <w:jc w:val="right"/>
        <w:rPr>
          <w:lang w:val="uk-UA"/>
        </w:rPr>
      </w:pPr>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2</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cδ</m:t>
            </m:r>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2</m:t>
                </m:r>
              </m:sub>
            </m:sSub>
          </m:num>
          <m:den>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t>
                </m:r>
              </m:sub>
            </m:sSub>
          </m:den>
        </m:f>
      </m:oMath>
      <w:r w:rsidRPr="006A1C82">
        <w:rPr>
          <w:lang w:val="uk-UA"/>
        </w:rPr>
        <w:t>.</w:t>
      </w:r>
      <w:r w:rsidR="00A44891" w:rsidRPr="006A1C82">
        <w:rPr>
          <w:lang w:val="uk-UA"/>
        </w:rPr>
        <w:t xml:space="preserve">                                                           (2.10)</w:t>
      </w:r>
    </w:p>
    <w:p w14:paraId="3BEB2885" w14:textId="77777777" w:rsidR="00FF3BE4" w:rsidRPr="006A1C82" w:rsidRDefault="00FF3BE4" w:rsidP="00D12FB3">
      <w:pPr>
        <w:jc w:val="right"/>
        <w:rPr>
          <w:lang w:val="uk-UA"/>
        </w:rPr>
      </w:pPr>
    </w:p>
    <w:p w14:paraId="1EEEB0B4" w14:textId="70635228" w:rsidR="00E068CF" w:rsidRPr="006A1C82" w:rsidRDefault="00E068CF" w:rsidP="00E068CF">
      <w:pPr>
        <w:ind w:firstLine="708"/>
        <w:rPr>
          <w:lang w:val="uk-UA"/>
        </w:rPr>
      </w:pPr>
      <w:r w:rsidRPr="006A1C82">
        <w:rPr>
          <w:szCs w:val="28"/>
          <w:lang w:val="uk-UA"/>
        </w:rPr>
        <w:t xml:space="preserve">Оскільки вихідне значення є половиною виміряного відстані, його похибка також менше в 2 рази. В даному випадку вона складе </w:t>
      </w:r>
      <m:oMath>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2</m:t>
            </m:r>
          </m:sub>
        </m:sSub>
        <m:r>
          <w:rPr>
            <w:rFonts w:ascii="Cambria Math" w:hAnsi="Cambria Math"/>
            <w:szCs w:val="28"/>
            <w:lang w:val="uk-UA"/>
          </w:rPr>
          <m:t>/2</m:t>
        </m:r>
      </m:oMath>
      <w:r w:rsidRPr="006A1C82">
        <w:rPr>
          <w:lang w:val="uk-UA"/>
        </w:rPr>
        <w:t>.</w:t>
      </w:r>
    </w:p>
    <w:p w14:paraId="45FDBBE3" w14:textId="57C8D42C" w:rsidR="00E068CF" w:rsidRPr="006A1C82" w:rsidRDefault="00E068CF" w:rsidP="00E068CF">
      <w:pPr>
        <w:ind w:firstLine="708"/>
        <w:rPr>
          <w:szCs w:val="28"/>
          <w:lang w:val="uk-UA"/>
        </w:rPr>
      </w:pPr>
      <w:r w:rsidRPr="006A1C82">
        <w:rPr>
          <w:szCs w:val="28"/>
          <w:lang w:val="uk-UA"/>
        </w:rPr>
        <w:t xml:space="preserve">При вимірюванні на частотах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1м</m:t>
            </m:r>
          </m:sub>
        </m:sSub>
      </m:oMath>
      <w:r w:rsidRPr="006A1C82">
        <w:rPr>
          <w:szCs w:val="28"/>
          <w:lang w:val="uk-UA"/>
        </w:rPr>
        <w:t xml:space="preserve"> і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2м</m:t>
            </m:r>
          </m:sub>
        </m:sSub>
      </m:oMath>
      <w:r w:rsidRPr="006A1C82">
        <w:rPr>
          <w:szCs w:val="28"/>
          <w:lang w:val="uk-UA"/>
        </w:rPr>
        <w:t xml:space="preserve"> будуть отримані значення зміщення фаз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1</m:t>
            </m:r>
          </m:sub>
        </m:sSub>
      </m:oMath>
      <w:r w:rsidRPr="006A1C82">
        <w:rPr>
          <w:szCs w:val="28"/>
          <w:lang w:val="uk-UA"/>
        </w:rPr>
        <w:t xml:space="preserve"> і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m:t>
            </m:r>
          </m:sub>
        </m:sSub>
      </m:oMath>
      <w:r w:rsidRPr="006A1C82">
        <w:rPr>
          <w:szCs w:val="28"/>
          <w:lang w:val="uk-UA"/>
        </w:rPr>
        <w:t>.</w:t>
      </w:r>
    </w:p>
    <w:p w14:paraId="321DCCC8" w14:textId="40D4AEC7" w:rsidR="00E068CF" w:rsidRPr="006A1C82" w:rsidRDefault="00E068CF" w:rsidP="00E068CF">
      <w:pPr>
        <w:ind w:firstLine="708"/>
        <w:rPr>
          <w:szCs w:val="28"/>
          <w:lang w:val="uk-UA"/>
        </w:rPr>
      </w:pPr>
      <w:r w:rsidRPr="006A1C82">
        <w:rPr>
          <w:szCs w:val="28"/>
          <w:lang w:val="uk-UA"/>
        </w:rPr>
        <w:t>Схематичне зображення процесу поширення модульованого лазерного випромінювання представлено на рис. 2.</w:t>
      </w:r>
      <w:r w:rsidR="008071D4" w:rsidRPr="006A1C82">
        <w:rPr>
          <w:szCs w:val="28"/>
          <w:lang w:val="uk-UA"/>
        </w:rPr>
        <w:t>4</w:t>
      </w:r>
      <w:r w:rsidRPr="006A1C82">
        <w:rPr>
          <w:szCs w:val="28"/>
          <w:lang w:val="uk-UA"/>
        </w:rPr>
        <w:t>.</w:t>
      </w:r>
    </w:p>
    <w:p w14:paraId="3C45DBEA" w14:textId="4E80863B" w:rsidR="00E068CF" w:rsidRPr="006A1C82" w:rsidRDefault="00E068CF" w:rsidP="00E068CF">
      <w:pPr>
        <w:ind w:firstLine="708"/>
        <w:rPr>
          <w:szCs w:val="28"/>
          <w:lang w:val="uk-UA"/>
        </w:rPr>
      </w:pPr>
      <w:r w:rsidRPr="006A1C82">
        <w:rPr>
          <w:szCs w:val="28"/>
          <w:lang w:val="uk-UA"/>
        </w:rPr>
        <w:t>Відстань до об'єкта і назад відповідає частині хвилі низькочастотної модуляції:</w:t>
      </w:r>
    </w:p>
    <w:p w14:paraId="33AA7501" w14:textId="2D576C99" w:rsidR="00FB73A2" w:rsidRPr="006A1C82" w:rsidRDefault="00FB73A2" w:rsidP="00E068CF">
      <w:pPr>
        <w:ind w:firstLine="708"/>
        <w:rPr>
          <w:szCs w:val="28"/>
          <w:lang w:val="uk-UA"/>
        </w:rPr>
      </w:pPr>
    </w:p>
    <w:p w14:paraId="0DEDFD21" w14:textId="07A1C220" w:rsidR="00FB73A2" w:rsidRPr="006A1C82" w:rsidRDefault="00FB73A2" w:rsidP="00A44891">
      <w:pPr>
        <w:ind w:firstLine="708"/>
        <w:jc w:val="right"/>
        <w:rPr>
          <w:szCs w:val="28"/>
          <w:lang w:val="uk-UA"/>
        </w:rPr>
      </w:pPr>
      <m:oMath>
        <m:r>
          <w:rPr>
            <w:rFonts w:ascii="Cambria Math" w:hAnsi="Cambria Math"/>
            <w:szCs w:val="28"/>
            <w:lang w:val="uk-UA"/>
          </w:rPr>
          <m:t>l=</m:t>
        </m:r>
        <m:f>
          <m:fPr>
            <m:ctrlPr>
              <w:rPr>
                <w:rFonts w:ascii="Cambria Math" w:hAnsi="Cambria Math"/>
                <w:i/>
                <w:szCs w:val="28"/>
                <w:lang w:val="uk-UA"/>
              </w:rPr>
            </m:ctrlPr>
          </m:fPr>
          <m:num>
            <m:r>
              <w:rPr>
                <w:rFonts w:ascii="Cambria Math" w:hAnsi="Cambria Math"/>
                <w:szCs w:val="28"/>
                <w:lang w:val="uk-UA"/>
              </w:rPr>
              <m:t>c</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1</m:t>
                </m:r>
              </m:sub>
            </m:sSub>
          </m:num>
          <m:den>
            <m:r>
              <w:rPr>
                <w:rFonts w:ascii="Cambria Math" w:hAnsi="Cambria Math"/>
                <w:szCs w:val="28"/>
                <w:lang w:val="uk-UA"/>
              </w:rPr>
              <m:t>2π</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1м</m:t>
                </m:r>
              </m:sub>
            </m:sSub>
          </m:den>
        </m:f>
      </m:oMath>
      <w:r w:rsidRPr="006A1C82">
        <w:rPr>
          <w:szCs w:val="28"/>
          <w:lang w:val="uk-UA"/>
        </w:rPr>
        <w:t>.</w:t>
      </w:r>
      <w:r w:rsidR="00A44891" w:rsidRPr="006A1C82">
        <w:rPr>
          <w:szCs w:val="28"/>
          <w:lang w:val="uk-UA"/>
        </w:rPr>
        <w:t xml:space="preserve">                                                           (2.11)</w:t>
      </w:r>
    </w:p>
    <w:p w14:paraId="78B539DA" w14:textId="77777777" w:rsidR="00FB73A2" w:rsidRPr="006A1C82" w:rsidRDefault="00FB73A2" w:rsidP="00E068CF">
      <w:pPr>
        <w:ind w:firstLine="708"/>
        <w:rPr>
          <w:szCs w:val="28"/>
          <w:lang w:val="uk-UA"/>
        </w:rPr>
      </w:pPr>
    </w:p>
    <w:p w14:paraId="615AFCB4" w14:textId="40AE83B5" w:rsidR="00E068CF" w:rsidRPr="006A1C82" w:rsidRDefault="00D52D3D" w:rsidP="00551C84">
      <w:pPr>
        <w:jc w:val="center"/>
        <w:rPr>
          <w:szCs w:val="28"/>
          <w:lang w:val="uk-UA"/>
        </w:rPr>
      </w:pPr>
      <w:r w:rsidRPr="006A1C82">
        <w:rPr>
          <w:noProof/>
          <w:szCs w:val="28"/>
          <w:lang w:val="uk-UA"/>
        </w:rPr>
        <w:drawing>
          <wp:inline distT="0" distB="0" distL="0" distR="0" wp14:anchorId="4CA8AA89" wp14:editId="7CD2DE7E">
            <wp:extent cx="4152900" cy="28956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52900" cy="2895600"/>
                    </a:xfrm>
                    <a:prstGeom prst="rect">
                      <a:avLst/>
                    </a:prstGeom>
                    <a:noFill/>
                    <a:ln>
                      <a:noFill/>
                    </a:ln>
                  </pic:spPr>
                </pic:pic>
              </a:graphicData>
            </a:graphic>
          </wp:inline>
        </w:drawing>
      </w:r>
    </w:p>
    <w:p w14:paraId="7A9D69CB" w14:textId="22E21750" w:rsidR="00E068CF" w:rsidRPr="006A1C82" w:rsidRDefault="00E068CF" w:rsidP="00551C84">
      <w:pPr>
        <w:jc w:val="center"/>
        <w:rPr>
          <w:szCs w:val="28"/>
          <w:lang w:val="uk-UA"/>
        </w:rPr>
      </w:pPr>
      <w:r w:rsidRPr="006A1C82">
        <w:rPr>
          <w:szCs w:val="28"/>
          <w:lang w:val="uk-UA"/>
        </w:rPr>
        <w:t>Рис</w:t>
      </w:r>
      <w:r w:rsidR="00551C84" w:rsidRPr="006A1C82">
        <w:rPr>
          <w:szCs w:val="28"/>
          <w:lang w:val="uk-UA"/>
        </w:rPr>
        <w:t>унок</w:t>
      </w:r>
      <w:r w:rsidRPr="006A1C82">
        <w:rPr>
          <w:szCs w:val="28"/>
          <w:lang w:val="uk-UA"/>
        </w:rPr>
        <w:t xml:space="preserve"> 2.</w:t>
      </w:r>
      <w:r w:rsidR="00DF2AA2" w:rsidRPr="006A1C82">
        <w:rPr>
          <w:szCs w:val="28"/>
          <w:lang w:val="uk-UA"/>
        </w:rPr>
        <w:t>4 -</w:t>
      </w:r>
      <w:r w:rsidRPr="006A1C82">
        <w:rPr>
          <w:szCs w:val="28"/>
          <w:lang w:val="uk-UA"/>
        </w:rPr>
        <w:t xml:space="preserve"> Ілюстрація процесу поширення модульованого лазерного випромінювання</w:t>
      </w:r>
    </w:p>
    <w:p w14:paraId="03F079E0" w14:textId="77777777" w:rsidR="00E068CF" w:rsidRPr="006A1C82" w:rsidRDefault="00E068CF" w:rsidP="00E068CF">
      <w:pPr>
        <w:ind w:firstLine="708"/>
        <w:rPr>
          <w:szCs w:val="28"/>
          <w:lang w:val="uk-UA"/>
        </w:rPr>
      </w:pPr>
    </w:p>
    <w:p w14:paraId="3B8033DB" w14:textId="47A43F89" w:rsidR="00E068CF" w:rsidRPr="006A1C82" w:rsidRDefault="00E068CF" w:rsidP="00E068CF">
      <w:pPr>
        <w:ind w:firstLine="708"/>
        <w:rPr>
          <w:szCs w:val="28"/>
          <w:lang w:val="uk-UA"/>
        </w:rPr>
      </w:pPr>
      <w:r w:rsidRPr="006A1C82">
        <w:rPr>
          <w:szCs w:val="28"/>
          <w:lang w:val="uk-UA"/>
        </w:rPr>
        <w:t>Відстань до об'єкта і назад відповідає N цілим довжинах хвиль високочастотної модуляції і деякої дробової частини:</w:t>
      </w:r>
    </w:p>
    <w:p w14:paraId="03263DB8" w14:textId="6D1A723D" w:rsidR="00FB73A2" w:rsidRPr="006A1C82" w:rsidRDefault="00FB73A2" w:rsidP="00551C84">
      <w:pPr>
        <w:jc w:val="right"/>
        <w:rPr>
          <w:lang w:val="uk-UA"/>
        </w:rPr>
      </w:pPr>
    </w:p>
    <w:p w14:paraId="2A9D896C" w14:textId="798478A7" w:rsidR="00FB73A2" w:rsidRPr="006A1C82" w:rsidRDefault="00FB73A2" w:rsidP="00551C84">
      <w:pPr>
        <w:jc w:val="right"/>
        <w:rPr>
          <w:lang w:val="uk-UA"/>
        </w:rPr>
      </w:pPr>
      <m:oMath>
        <m:r>
          <w:rPr>
            <w:rFonts w:ascii="Cambria Math" w:hAnsi="Cambria Math"/>
            <w:lang w:val="uk-UA"/>
          </w:rPr>
          <m:t>l=N</m:t>
        </m:r>
        <m:f>
          <m:fPr>
            <m:ctrlPr>
              <w:rPr>
                <w:rFonts w:ascii="Cambria Math" w:hAnsi="Cambria Math"/>
                <w:i/>
                <w:lang w:val="uk-UA"/>
              </w:rPr>
            </m:ctrlPr>
          </m:fPr>
          <m:num>
            <m:r>
              <w:rPr>
                <w:rFonts w:ascii="Cambria Math" w:hAnsi="Cambria Math"/>
                <w:lang w:val="uk-UA"/>
              </w:rPr>
              <m:t>c</m:t>
            </m:r>
          </m:num>
          <m:den>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c</m:t>
            </m:r>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2</m:t>
                </m:r>
              </m:sub>
            </m:sSub>
          </m:num>
          <m:den>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m:t>
                </m:r>
              </m:sub>
            </m:sSub>
          </m:den>
        </m:f>
      </m:oMath>
      <w:r w:rsidR="00A44891" w:rsidRPr="006A1C82">
        <w:rPr>
          <w:lang w:val="uk-UA"/>
        </w:rPr>
        <w:t xml:space="preserve"> </w:t>
      </w:r>
      <w:r w:rsidR="00312CD7">
        <w:rPr>
          <w:lang w:val="uk-UA"/>
        </w:rPr>
        <w:t>.</w:t>
      </w:r>
      <w:r w:rsidR="00A44891" w:rsidRPr="006A1C82">
        <w:rPr>
          <w:lang w:val="uk-UA"/>
        </w:rPr>
        <w:t xml:space="preserve">                                             (2.12)</w:t>
      </w:r>
    </w:p>
    <w:p w14:paraId="3B522868" w14:textId="77777777" w:rsidR="00FB73A2" w:rsidRPr="006A1C82" w:rsidRDefault="00FB73A2" w:rsidP="00551C84">
      <w:pPr>
        <w:jc w:val="right"/>
        <w:rPr>
          <w:lang w:val="uk-UA"/>
        </w:rPr>
      </w:pPr>
    </w:p>
    <w:p w14:paraId="2DDCD3C9" w14:textId="490A86FD" w:rsidR="00E068CF" w:rsidRPr="006A1C82" w:rsidRDefault="00E068CF" w:rsidP="00E068CF">
      <w:pPr>
        <w:ind w:firstLine="708"/>
        <w:rPr>
          <w:szCs w:val="28"/>
          <w:lang w:val="uk-UA"/>
        </w:rPr>
      </w:pPr>
      <w:r w:rsidRPr="006A1C82">
        <w:rPr>
          <w:szCs w:val="28"/>
          <w:lang w:val="uk-UA"/>
        </w:rPr>
        <w:t>Підсумков</w:t>
      </w:r>
      <w:r w:rsidR="0081474E" w:rsidRPr="006A1C82">
        <w:rPr>
          <w:szCs w:val="28"/>
          <w:lang w:val="uk-UA"/>
        </w:rPr>
        <w:t>у</w:t>
      </w:r>
      <w:r w:rsidRPr="006A1C82">
        <w:rPr>
          <w:szCs w:val="28"/>
          <w:lang w:val="uk-UA"/>
        </w:rPr>
        <w:t xml:space="preserve"> відстань до об'єкта визначають з вирішення системи рівнянь</w:t>
      </w:r>
    </w:p>
    <w:p w14:paraId="2E3663EB" w14:textId="77A3F879" w:rsidR="00FB73A2" w:rsidRPr="006A1C82" w:rsidRDefault="00FB73A2" w:rsidP="00551C84">
      <w:pPr>
        <w:jc w:val="right"/>
        <w:rPr>
          <w:lang w:val="uk-UA"/>
        </w:rPr>
      </w:pPr>
    </w:p>
    <w:p w14:paraId="68802C72" w14:textId="640BB758" w:rsidR="00FB73A2" w:rsidRPr="006A1C82" w:rsidRDefault="0019034F" w:rsidP="00551C84">
      <w:pPr>
        <w:jc w:val="right"/>
        <w:rPr>
          <w:lang w:val="uk-UA"/>
        </w:rPr>
      </w:pPr>
      <m:oMath>
        <m:d>
          <m:dPr>
            <m:begChr m:val="{"/>
            <m:endChr m:val=""/>
            <m:ctrlPr>
              <w:rPr>
                <w:rFonts w:ascii="Cambria Math" w:hAnsi="Cambria Math"/>
                <w:i/>
                <w:lang w:val="uk-UA"/>
              </w:rPr>
            </m:ctrlPr>
          </m:dPr>
          <m:e>
            <m:eqArr>
              <m:eqArrPr>
                <m:ctrlPr>
                  <w:rPr>
                    <w:rFonts w:ascii="Cambria Math" w:hAnsi="Cambria Math"/>
                    <w:i/>
                    <w:lang w:val="uk-UA"/>
                  </w:rPr>
                </m:ctrlPr>
              </m:eqArrPr>
              <m:e>
                <m:r>
                  <w:rPr>
                    <w:rFonts w:ascii="Cambria Math" w:hAnsi="Cambria Math"/>
                    <w:lang w:val="uk-UA"/>
                  </w:rPr>
                  <m:t>l=</m:t>
                </m:r>
                <m:f>
                  <m:fPr>
                    <m:ctrlPr>
                      <w:rPr>
                        <w:rFonts w:ascii="Cambria Math" w:hAnsi="Cambria Math"/>
                        <w:i/>
                        <w:lang w:val="uk-UA"/>
                      </w:rPr>
                    </m:ctrlPr>
                  </m:fPr>
                  <m:num>
                    <m:r>
                      <w:rPr>
                        <w:rFonts w:ascii="Cambria Math" w:hAnsi="Cambria Math"/>
                        <w:lang w:val="uk-UA"/>
                      </w:rPr>
                      <m:t>c</m:t>
                    </m:r>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1</m:t>
                        </m:r>
                      </m:sub>
                    </m:sSub>
                  </m:num>
                  <m:den>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1M</m:t>
                        </m:r>
                      </m:sub>
                    </m:sSub>
                  </m:den>
                </m:f>
              </m:e>
              <m:e>
                <m:r>
                  <w:rPr>
                    <w:rFonts w:ascii="Cambria Math" w:hAnsi="Cambria Math"/>
                    <w:lang w:val="uk-UA"/>
                  </w:rPr>
                  <m:t>l=N</m:t>
                </m:r>
                <m:f>
                  <m:fPr>
                    <m:ctrlPr>
                      <w:rPr>
                        <w:rFonts w:ascii="Cambria Math" w:hAnsi="Cambria Math"/>
                        <w:i/>
                        <w:lang w:val="uk-UA"/>
                      </w:rPr>
                    </m:ctrlPr>
                  </m:fPr>
                  <m:num>
                    <m:r>
                      <w:rPr>
                        <w:rFonts w:ascii="Cambria Math" w:hAnsi="Cambria Math"/>
                        <w:lang w:val="uk-UA"/>
                      </w:rPr>
                      <m:t>c</m:t>
                    </m:r>
                  </m:num>
                  <m:den>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2</m:t>
                    </m:r>
                  </m:den>
                </m:f>
                <m:f>
                  <m:fPr>
                    <m:ctrlPr>
                      <w:rPr>
                        <w:rFonts w:ascii="Cambria Math" w:hAnsi="Cambria Math"/>
                        <w:i/>
                        <w:lang w:val="uk-UA"/>
                      </w:rPr>
                    </m:ctrlPr>
                  </m:fPr>
                  <m:num>
                    <m:r>
                      <w:rPr>
                        <w:rFonts w:ascii="Cambria Math" w:hAnsi="Cambria Math"/>
                        <w:lang w:val="uk-UA"/>
                      </w:rPr>
                      <m:t>c</m:t>
                    </m:r>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2</m:t>
                        </m:r>
                      </m:sub>
                    </m:sSub>
                  </m:num>
                  <m:den>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m:t>
                        </m:r>
                      </m:sub>
                    </m:sSub>
                  </m:den>
                </m:f>
              </m:e>
            </m:eqArr>
          </m:e>
        </m:d>
      </m:oMath>
      <w:r w:rsidR="00FB73A2" w:rsidRPr="006A1C82">
        <w:rPr>
          <w:lang w:val="uk-UA"/>
        </w:rPr>
        <w:t>,</w:t>
      </w:r>
      <w:r w:rsidR="00A44891" w:rsidRPr="006A1C82">
        <w:rPr>
          <w:lang w:val="uk-UA"/>
        </w:rPr>
        <w:t xml:space="preserve">                                         (2.13)</w:t>
      </w:r>
    </w:p>
    <w:p w14:paraId="6AB3CA12" w14:textId="77777777" w:rsidR="00FB73A2" w:rsidRPr="006A1C82" w:rsidRDefault="00FB73A2" w:rsidP="00551C84">
      <w:pPr>
        <w:jc w:val="right"/>
        <w:rPr>
          <w:lang w:val="uk-UA"/>
        </w:rPr>
      </w:pPr>
    </w:p>
    <w:p w14:paraId="5146F227" w14:textId="5534A282" w:rsidR="00E068CF" w:rsidRPr="006A1C82" w:rsidRDefault="00E068CF" w:rsidP="00E068CF">
      <w:pPr>
        <w:ind w:firstLine="708"/>
        <w:rPr>
          <w:szCs w:val="28"/>
          <w:lang w:val="uk-UA"/>
        </w:rPr>
      </w:pPr>
      <w:r w:rsidRPr="006A1C82">
        <w:rPr>
          <w:szCs w:val="28"/>
          <w:lang w:val="uk-UA"/>
        </w:rPr>
        <w:t>де N знаходять як цілу частину від вираження</w:t>
      </w:r>
    </w:p>
    <w:p w14:paraId="5F4B25FF" w14:textId="60FDA07F" w:rsidR="00FB73A2" w:rsidRPr="006A1C82" w:rsidRDefault="00FB73A2" w:rsidP="00551C84">
      <w:pPr>
        <w:jc w:val="right"/>
        <w:rPr>
          <w:lang w:val="uk-UA"/>
        </w:rPr>
      </w:pPr>
    </w:p>
    <w:p w14:paraId="7D030173" w14:textId="1C6712AB" w:rsidR="00FB73A2" w:rsidRPr="006A1C82" w:rsidRDefault="0019034F" w:rsidP="00551C84">
      <w:pPr>
        <w:jc w:val="right"/>
        <w:rPr>
          <w:i/>
          <w:lang w:val="uk-UA"/>
        </w:rPr>
      </w:pPr>
      <m:oMath>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m:t>
                </m:r>
              </m:sub>
            </m:sSub>
          </m:num>
          <m:den>
            <m:r>
              <w:rPr>
                <w:rFonts w:ascii="Cambria Math" w:hAnsi="Cambria Math"/>
                <w:lang w:val="uk-UA"/>
              </w:rPr>
              <m:t>4π</m:t>
            </m:r>
          </m:den>
        </m:f>
        <m:r>
          <w:rPr>
            <w:rFonts w:ascii="Cambria Math" w:hAnsi="Cambria Math"/>
            <w:lang w:val="uk-UA"/>
          </w:rPr>
          <m:t>(</m:t>
        </m:r>
        <m:f>
          <m:fPr>
            <m:ctrlPr>
              <w:rPr>
                <w:rFonts w:ascii="Cambria Math" w:hAnsi="Cambria Math"/>
                <w:i/>
                <w:lang w:val="uk-UA"/>
              </w:rPr>
            </m:ctrlPr>
          </m:fPr>
          <m:num>
            <m:r>
              <w:rPr>
                <w:rFonts w:ascii="Cambria Math" w:hAnsi="Cambria Math"/>
                <w:lang w:val="uk-UA"/>
              </w:rPr>
              <m:t>2</m:t>
            </m:r>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1</m:t>
                </m:r>
              </m:sub>
            </m:sSub>
          </m:num>
          <m:den>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1M</m:t>
                </m:r>
              </m:sub>
            </m:sSub>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2</m:t>
                </m:r>
              </m:sub>
            </m:sSub>
          </m:num>
          <m:den>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m:t>
                </m:r>
              </m:sub>
            </m:sSub>
          </m:den>
        </m:f>
        <m:r>
          <w:rPr>
            <w:rFonts w:ascii="Cambria Math" w:hAnsi="Cambria Math"/>
            <w:lang w:val="uk-UA"/>
          </w:rPr>
          <m:t>)</m:t>
        </m:r>
      </m:oMath>
      <w:r w:rsidR="00FB73A2" w:rsidRPr="006A1C82">
        <w:rPr>
          <w:i/>
          <w:lang w:val="uk-UA"/>
        </w:rPr>
        <w:t>.</w:t>
      </w:r>
      <w:r w:rsidR="00AD20EA" w:rsidRPr="006A1C82">
        <w:rPr>
          <w:lang w:val="uk-UA"/>
        </w:rPr>
        <w:t xml:space="preserve">                                             (2.14)</w:t>
      </w:r>
    </w:p>
    <w:p w14:paraId="0D3FC702" w14:textId="77777777" w:rsidR="00FB73A2" w:rsidRPr="006A1C82" w:rsidRDefault="00FB73A2" w:rsidP="00551C84">
      <w:pPr>
        <w:jc w:val="right"/>
        <w:rPr>
          <w:lang w:val="uk-UA"/>
        </w:rPr>
      </w:pPr>
    </w:p>
    <w:p w14:paraId="7A1FC22D" w14:textId="39855841" w:rsidR="00E068CF" w:rsidRPr="006A1C82" w:rsidRDefault="00E068CF" w:rsidP="00E068CF">
      <w:pPr>
        <w:ind w:firstLine="708"/>
        <w:rPr>
          <w:szCs w:val="28"/>
          <w:lang w:val="uk-UA"/>
        </w:rPr>
      </w:pPr>
      <w:r w:rsidRPr="006A1C82">
        <w:rPr>
          <w:szCs w:val="28"/>
          <w:lang w:val="uk-UA"/>
        </w:rPr>
        <w:t>Потім отримують відстань до об'єкта за формулою</w:t>
      </w:r>
    </w:p>
    <w:p w14:paraId="4B978B1B" w14:textId="0FC06E51" w:rsidR="00FB73A2" w:rsidRPr="006A1C82" w:rsidRDefault="00FB73A2" w:rsidP="00551C84">
      <w:pPr>
        <w:jc w:val="right"/>
        <w:rPr>
          <w:lang w:val="uk-UA"/>
        </w:rPr>
      </w:pPr>
    </w:p>
    <w:p w14:paraId="6454D54B" w14:textId="364363E4" w:rsidR="00FB73A2" w:rsidRPr="006A1C82" w:rsidRDefault="00FB73A2" w:rsidP="00551C84">
      <w:pPr>
        <w:jc w:val="right"/>
        <w:rPr>
          <w:lang w:val="uk-UA"/>
        </w:rPr>
      </w:pPr>
      <m:oMath>
        <m:r>
          <w:rPr>
            <w:rFonts w:ascii="Cambria Math" w:hAnsi="Cambria Math"/>
            <w:lang w:val="uk-UA"/>
          </w:rPr>
          <m:t>l=N</m:t>
        </m:r>
        <m:f>
          <m:fPr>
            <m:ctrlPr>
              <w:rPr>
                <w:rFonts w:ascii="Cambria Math" w:hAnsi="Cambria Math"/>
                <w:i/>
                <w:lang w:val="uk-UA"/>
              </w:rPr>
            </m:ctrlPr>
          </m:fPr>
          <m:num>
            <m:r>
              <w:rPr>
                <w:rFonts w:ascii="Cambria Math" w:hAnsi="Cambria Math"/>
                <w:lang w:val="uk-UA"/>
              </w:rPr>
              <m:t>c</m:t>
            </m:r>
          </m:num>
          <m:den>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2</m:t>
            </m:r>
          </m:den>
        </m:f>
        <m:f>
          <m:fPr>
            <m:ctrlPr>
              <w:rPr>
                <w:rFonts w:ascii="Cambria Math" w:hAnsi="Cambria Math"/>
                <w:i/>
                <w:lang w:val="uk-UA"/>
              </w:rPr>
            </m:ctrlPr>
          </m:fPr>
          <m:num>
            <m:r>
              <w:rPr>
                <w:rFonts w:ascii="Cambria Math" w:hAnsi="Cambria Math"/>
                <w:lang w:val="uk-UA"/>
              </w:rPr>
              <m:t>c</m:t>
            </m:r>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2</m:t>
                </m:r>
              </m:sub>
            </m:sSub>
          </m:num>
          <m:den>
            <m:r>
              <w:rPr>
                <w:rFonts w:ascii="Cambria Math" w:hAnsi="Cambria Math"/>
                <w:lang w:val="uk-UA"/>
              </w:rPr>
              <m:t>2π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m:t>
                </m:r>
              </m:sub>
            </m:sSub>
          </m:den>
        </m:f>
      </m:oMath>
      <w:r w:rsidRPr="006A1C82">
        <w:rPr>
          <w:lang w:val="uk-UA"/>
        </w:rPr>
        <w:t>.</w:t>
      </w:r>
      <w:r w:rsidR="00AD20EA" w:rsidRPr="006A1C82">
        <w:rPr>
          <w:lang w:val="uk-UA"/>
        </w:rPr>
        <w:t xml:space="preserve">                                        (2.15)</w:t>
      </w:r>
    </w:p>
    <w:p w14:paraId="097BECBF" w14:textId="77777777" w:rsidR="00FB73A2" w:rsidRPr="006A1C82" w:rsidRDefault="00FB73A2" w:rsidP="00551C84">
      <w:pPr>
        <w:jc w:val="right"/>
        <w:rPr>
          <w:lang w:val="uk-UA"/>
        </w:rPr>
      </w:pPr>
    </w:p>
    <w:p w14:paraId="704146B2" w14:textId="6A0674B4" w:rsidR="00E068CF" w:rsidRPr="006A1C82" w:rsidRDefault="00E068CF" w:rsidP="00E068CF">
      <w:pPr>
        <w:ind w:firstLine="708"/>
        <w:rPr>
          <w:szCs w:val="28"/>
          <w:lang w:val="uk-UA"/>
        </w:rPr>
      </w:pPr>
      <w:r w:rsidRPr="006A1C82">
        <w:rPr>
          <w:szCs w:val="28"/>
          <w:lang w:val="uk-UA"/>
        </w:rPr>
        <w:t xml:space="preserve">Недоліком даного принципу побудови далекоміра є висока частота модуляції сигналу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2M</m:t>
            </m:r>
          </m:sub>
        </m:sSub>
      </m:oMath>
      <w:r w:rsidRPr="006A1C82">
        <w:rPr>
          <w:szCs w:val="28"/>
          <w:lang w:val="uk-UA"/>
        </w:rPr>
        <w:t>. Крім того, при великій відстані до зонд</w:t>
      </w:r>
      <w:proofErr w:type="spellStart"/>
      <w:r w:rsidR="00FB73A2" w:rsidRPr="006A1C82">
        <w:rPr>
          <w:szCs w:val="28"/>
          <w:lang w:val="uk-UA"/>
        </w:rPr>
        <w:t>уючого</w:t>
      </w:r>
      <w:proofErr w:type="spellEnd"/>
      <w:r w:rsidRPr="006A1C82">
        <w:rPr>
          <w:szCs w:val="28"/>
          <w:lang w:val="uk-UA"/>
        </w:rPr>
        <w:t xml:space="preserve"> об'єкта і одночасно високою точності вимірювань (на рівні 1...5 мм) можуть знадобитися три і більше частоти модуляції. Це призводить до ускладнення електричної схеми, а також до високого рівня шумів в електронному тракті, що значно знижує точність вимірювань</w:t>
      </w:r>
      <w:r w:rsidR="008C1399" w:rsidRPr="006A1C82">
        <w:rPr>
          <w:szCs w:val="28"/>
          <w:lang w:val="uk-UA"/>
        </w:rPr>
        <w:t>[17]</w:t>
      </w:r>
      <w:r w:rsidRPr="006A1C82">
        <w:rPr>
          <w:szCs w:val="28"/>
          <w:lang w:val="uk-UA"/>
        </w:rPr>
        <w:t>.</w:t>
      </w:r>
    </w:p>
    <w:p w14:paraId="13421E17" w14:textId="3BBBC706" w:rsidR="00E068CF" w:rsidRPr="006A1C82" w:rsidRDefault="00E068CF" w:rsidP="00E068CF">
      <w:pPr>
        <w:ind w:firstLine="708"/>
        <w:rPr>
          <w:szCs w:val="28"/>
          <w:lang w:val="uk-UA"/>
        </w:rPr>
      </w:pPr>
      <w:r w:rsidRPr="006A1C82">
        <w:rPr>
          <w:szCs w:val="28"/>
          <w:lang w:val="uk-UA"/>
        </w:rPr>
        <w:t>На рис. 2.</w:t>
      </w:r>
      <w:r w:rsidR="008071D4" w:rsidRPr="006A1C82">
        <w:rPr>
          <w:szCs w:val="28"/>
          <w:lang w:val="uk-UA"/>
        </w:rPr>
        <w:t>5</w:t>
      </w:r>
      <w:r w:rsidRPr="006A1C82">
        <w:rPr>
          <w:szCs w:val="28"/>
          <w:lang w:val="uk-UA"/>
        </w:rPr>
        <w:t xml:space="preserve"> представлена функціональна схема </w:t>
      </w:r>
      <w:proofErr w:type="spellStart"/>
      <w:r w:rsidRPr="006A1C82">
        <w:rPr>
          <w:szCs w:val="28"/>
          <w:lang w:val="uk-UA"/>
        </w:rPr>
        <w:t>дв</w:t>
      </w:r>
      <w:r w:rsidR="00D603F9">
        <w:rPr>
          <w:szCs w:val="28"/>
          <w:lang w:val="uk-UA"/>
        </w:rPr>
        <w:t>о</w:t>
      </w:r>
      <w:r w:rsidRPr="006A1C82">
        <w:rPr>
          <w:szCs w:val="28"/>
          <w:lang w:val="uk-UA"/>
        </w:rPr>
        <w:t>частотного</w:t>
      </w:r>
      <w:proofErr w:type="spellEnd"/>
      <w:r w:rsidRPr="006A1C82">
        <w:rPr>
          <w:szCs w:val="28"/>
          <w:lang w:val="uk-UA"/>
        </w:rPr>
        <w:t xml:space="preserve"> лазерного фазового далекоміра, що реалізує класичний принцип дії. На виході генераторів формуються два сигнали у вигляді </w:t>
      </w:r>
      <w:r w:rsidR="00265E63" w:rsidRPr="006A1C82">
        <w:rPr>
          <w:szCs w:val="28"/>
          <w:lang w:val="uk-UA"/>
        </w:rPr>
        <w:t>меандрів</w:t>
      </w:r>
      <w:r w:rsidRPr="006A1C82">
        <w:rPr>
          <w:szCs w:val="28"/>
          <w:lang w:val="uk-UA"/>
        </w:rPr>
        <w:t xml:space="preserve"> з частотою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m:t>
            </m:r>
          </m:sub>
        </m:sSub>
      </m:oMath>
      <w:r w:rsidRPr="006A1C82">
        <w:rPr>
          <w:szCs w:val="28"/>
          <w:lang w:val="uk-UA"/>
        </w:rPr>
        <w:t xml:space="preserve"> і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2M</m:t>
            </m:r>
          </m:sub>
        </m:sSub>
      </m:oMath>
      <w:r w:rsidRPr="006A1C82">
        <w:rPr>
          <w:szCs w:val="28"/>
          <w:lang w:val="uk-UA"/>
        </w:rPr>
        <w:t xml:space="preserve">. Ці сигнали логічно перемножуються і подаються на драйвер лазера, який, в свою чергу, модулює струм накачування напівпровідникового лазера. Крім того, ці ж сигнали надходять через вузькосмугові фільтри на два фазових детектора в якості опорних </w:t>
      </w:r>
      <w:proofErr w:type="spellStart"/>
      <w:r w:rsidRPr="006A1C82">
        <w:rPr>
          <w:szCs w:val="28"/>
          <w:lang w:val="uk-UA"/>
        </w:rPr>
        <w:t>напруг</w:t>
      </w:r>
      <w:proofErr w:type="spellEnd"/>
      <w:r w:rsidRPr="006A1C82">
        <w:rPr>
          <w:szCs w:val="28"/>
          <w:lang w:val="uk-UA"/>
        </w:rPr>
        <w:t>.</w:t>
      </w:r>
    </w:p>
    <w:p w14:paraId="6A8922E8" w14:textId="5E956705" w:rsidR="00E068CF" w:rsidRPr="006A1C82" w:rsidRDefault="00E068CF" w:rsidP="00E068CF">
      <w:pPr>
        <w:ind w:firstLine="708"/>
        <w:rPr>
          <w:szCs w:val="28"/>
          <w:lang w:val="uk-UA"/>
        </w:rPr>
      </w:pPr>
      <w:r w:rsidRPr="006A1C82">
        <w:rPr>
          <w:szCs w:val="28"/>
          <w:lang w:val="uk-UA"/>
        </w:rPr>
        <w:t xml:space="preserve">Після відбиття від </w:t>
      </w:r>
      <w:proofErr w:type="spellStart"/>
      <w:r w:rsidRPr="006A1C82">
        <w:rPr>
          <w:szCs w:val="28"/>
          <w:lang w:val="uk-UA"/>
        </w:rPr>
        <w:t>зонд</w:t>
      </w:r>
      <w:r w:rsidR="00E01F30" w:rsidRPr="006A1C82">
        <w:rPr>
          <w:szCs w:val="28"/>
          <w:lang w:val="uk-UA"/>
        </w:rPr>
        <w:t>уючого</w:t>
      </w:r>
      <w:proofErr w:type="spellEnd"/>
      <w:r w:rsidRPr="006A1C82">
        <w:rPr>
          <w:szCs w:val="28"/>
          <w:lang w:val="uk-UA"/>
        </w:rPr>
        <w:t xml:space="preserve"> об'єкта </w:t>
      </w:r>
      <w:r w:rsidR="00E01F30" w:rsidRPr="006A1C82">
        <w:rPr>
          <w:szCs w:val="28"/>
          <w:lang w:val="uk-UA"/>
        </w:rPr>
        <w:t>модулюючи</w:t>
      </w:r>
      <w:r w:rsidRPr="006A1C82">
        <w:rPr>
          <w:szCs w:val="28"/>
          <w:lang w:val="uk-UA"/>
        </w:rPr>
        <w:t xml:space="preserve"> одночасно двома частотами лазерне випромінювання зі зміненою фазою реєструється ФП</w:t>
      </w:r>
      <w:r w:rsidR="00C64F8F" w:rsidRPr="006A1C82">
        <w:rPr>
          <w:szCs w:val="28"/>
          <w:lang w:val="uk-UA"/>
        </w:rPr>
        <w:t>П</w:t>
      </w:r>
      <w:r w:rsidRPr="006A1C82">
        <w:rPr>
          <w:szCs w:val="28"/>
          <w:lang w:val="uk-UA"/>
        </w:rPr>
        <w:t>. Напруга з виходу ФП</w:t>
      </w:r>
      <w:r w:rsidR="002F1798" w:rsidRPr="006A1C82">
        <w:rPr>
          <w:szCs w:val="28"/>
          <w:lang w:val="uk-UA"/>
        </w:rPr>
        <w:t>П</w:t>
      </w:r>
      <w:r w:rsidRPr="006A1C82">
        <w:rPr>
          <w:szCs w:val="28"/>
          <w:lang w:val="uk-UA"/>
        </w:rPr>
        <w:t xml:space="preserve"> посилюється широкосмуговим підсилювачем і подається на </w:t>
      </w:r>
      <w:proofErr w:type="spellStart"/>
      <w:r w:rsidRPr="006A1C82">
        <w:rPr>
          <w:szCs w:val="28"/>
          <w:lang w:val="uk-UA"/>
        </w:rPr>
        <w:t>вузькосмугові</w:t>
      </w:r>
      <w:proofErr w:type="spellEnd"/>
      <w:r w:rsidRPr="006A1C82">
        <w:rPr>
          <w:szCs w:val="28"/>
          <w:lang w:val="uk-UA"/>
        </w:rPr>
        <w:t xml:space="preserve"> активні фільтри, налаштовані на частоти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m:t>
            </m:r>
          </m:sub>
        </m:sSub>
      </m:oMath>
      <w:r w:rsidR="00E01F30" w:rsidRPr="006A1C82">
        <w:rPr>
          <w:szCs w:val="28"/>
          <w:lang w:val="uk-UA"/>
        </w:rPr>
        <w:t xml:space="preserve"> і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2M</m:t>
            </m:r>
          </m:sub>
        </m:sSub>
      </m:oMath>
      <w:r w:rsidR="00E01F30" w:rsidRPr="006A1C82">
        <w:rPr>
          <w:szCs w:val="28"/>
          <w:lang w:val="uk-UA"/>
        </w:rPr>
        <w:t xml:space="preserve">. </w:t>
      </w:r>
      <w:r w:rsidRPr="006A1C82">
        <w:rPr>
          <w:szCs w:val="28"/>
          <w:lang w:val="uk-UA"/>
        </w:rPr>
        <w:t xml:space="preserve"> Таким чином, з прийнятого сигналу складної форми виділяються дві гармоніки, які надходять на робочі входи відповідних фазових детекторів.</w:t>
      </w:r>
    </w:p>
    <w:p w14:paraId="2A0D1438" w14:textId="5E56909A" w:rsidR="00E068CF" w:rsidRPr="006A1C82" w:rsidRDefault="00E068CF" w:rsidP="00E068CF">
      <w:pPr>
        <w:ind w:firstLine="708"/>
        <w:rPr>
          <w:szCs w:val="28"/>
          <w:lang w:val="uk-UA"/>
        </w:rPr>
      </w:pPr>
      <w:r w:rsidRPr="006A1C82">
        <w:rPr>
          <w:szCs w:val="28"/>
          <w:lang w:val="uk-UA"/>
        </w:rPr>
        <w:t>На виходах фазових детекторів формуються напруги, пропорційні зміщення фаз φ</w:t>
      </w:r>
      <w:r w:rsidRPr="006A1C82">
        <w:rPr>
          <w:szCs w:val="28"/>
          <w:vertAlign w:val="subscript"/>
          <w:lang w:val="uk-UA"/>
        </w:rPr>
        <w:t>1</w:t>
      </w:r>
      <w:r w:rsidRPr="006A1C82">
        <w:rPr>
          <w:szCs w:val="28"/>
          <w:lang w:val="uk-UA"/>
        </w:rPr>
        <w:t xml:space="preserve"> і φ</w:t>
      </w:r>
      <w:r w:rsidRPr="006A1C82">
        <w:rPr>
          <w:szCs w:val="28"/>
          <w:vertAlign w:val="subscript"/>
          <w:lang w:val="uk-UA"/>
        </w:rPr>
        <w:t>2</w:t>
      </w:r>
      <w:r w:rsidRPr="006A1C82">
        <w:rPr>
          <w:szCs w:val="28"/>
          <w:lang w:val="uk-UA"/>
        </w:rPr>
        <w:t xml:space="preserve">, які згодом </w:t>
      </w:r>
      <w:proofErr w:type="spellStart"/>
      <w:r w:rsidR="00F241AF" w:rsidRPr="006A1C82">
        <w:rPr>
          <w:szCs w:val="28"/>
          <w:lang w:val="uk-UA"/>
        </w:rPr>
        <w:t>від</w:t>
      </w:r>
      <w:r w:rsidRPr="006A1C82">
        <w:rPr>
          <w:szCs w:val="28"/>
          <w:lang w:val="uk-UA"/>
        </w:rPr>
        <w:t>цифровуються</w:t>
      </w:r>
      <w:proofErr w:type="spellEnd"/>
      <w:r w:rsidRPr="006A1C82">
        <w:rPr>
          <w:szCs w:val="28"/>
          <w:lang w:val="uk-UA"/>
        </w:rPr>
        <w:t xml:space="preserve"> за допомогою АЦП. Результатом </w:t>
      </w:r>
      <w:proofErr w:type="spellStart"/>
      <w:r w:rsidR="00F241AF" w:rsidRPr="006A1C82">
        <w:rPr>
          <w:szCs w:val="28"/>
          <w:lang w:val="uk-UA"/>
        </w:rPr>
        <w:t>від</w:t>
      </w:r>
      <w:r w:rsidRPr="006A1C82">
        <w:rPr>
          <w:szCs w:val="28"/>
          <w:lang w:val="uk-UA"/>
        </w:rPr>
        <w:t>цифровки</w:t>
      </w:r>
      <w:proofErr w:type="spellEnd"/>
      <w:r w:rsidRPr="006A1C82">
        <w:rPr>
          <w:szCs w:val="28"/>
          <w:lang w:val="uk-UA"/>
        </w:rPr>
        <w:t xml:space="preserve"> сигналів є два довічних числа з розрядних b</w:t>
      </w:r>
      <w:r w:rsidRPr="006A1C82">
        <w:rPr>
          <w:szCs w:val="28"/>
          <w:vertAlign w:val="subscript"/>
          <w:lang w:val="uk-UA"/>
        </w:rPr>
        <w:t>1</w:t>
      </w:r>
      <w:r w:rsidRPr="006A1C82">
        <w:rPr>
          <w:szCs w:val="28"/>
          <w:lang w:val="uk-UA"/>
        </w:rPr>
        <w:t xml:space="preserve"> і b</w:t>
      </w:r>
      <w:r w:rsidRPr="006A1C82">
        <w:rPr>
          <w:szCs w:val="28"/>
          <w:vertAlign w:val="subscript"/>
          <w:lang w:val="uk-UA"/>
        </w:rPr>
        <w:t>2</w:t>
      </w:r>
      <w:r w:rsidRPr="006A1C82">
        <w:rPr>
          <w:szCs w:val="28"/>
          <w:lang w:val="uk-UA"/>
        </w:rPr>
        <w:t>.</w:t>
      </w:r>
    </w:p>
    <w:p w14:paraId="52CD7E6F" w14:textId="2B11B7C7" w:rsidR="00E068CF" w:rsidRPr="006A1C82" w:rsidRDefault="00E068CF" w:rsidP="00E068CF">
      <w:pPr>
        <w:ind w:firstLine="708"/>
        <w:rPr>
          <w:szCs w:val="28"/>
          <w:lang w:val="uk-UA"/>
        </w:rPr>
      </w:pPr>
      <w:r w:rsidRPr="006A1C82">
        <w:rPr>
          <w:szCs w:val="28"/>
          <w:lang w:val="uk-UA"/>
        </w:rPr>
        <w:t>Перше число є грубо певно</w:t>
      </w:r>
      <w:r w:rsidR="00D40DFA" w:rsidRPr="006A1C82">
        <w:rPr>
          <w:szCs w:val="28"/>
          <w:lang w:val="uk-UA"/>
        </w:rPr>
        <w:t>ю</w:t>
      </w:r>
      <w:r w:rsidRPr="006A1C82">
        <w:rPr>
          <w:szCs w:val="28"/>
          <w:lang w:val="uk-UA"/>
        </w:rPr>
        <w:t xml:space="preserve"> дальністю, а друге число - уточненням дальності до значення необхідної похибки. Для отримання підсумкового результату числа </w:t>
      </w:r>
      <w:r w:rsidR="002B6F71" w:rsidRPr="006A1C82">
        <w:rPr>
          <w:szCs w:val="28"/>
          <w:lang w:val="uk-UA"/>
        </w:rPr>
        <w:t>b</w:t>
      </w:r>
      <w:r w:rsidR="002B6F71" w:rsidRPr="006A1C82">
        <w:rPr>
          <w:szCs w:val="28"/>
          <w:vertAlign w:val="subscript"/>
          <w:lang w:val="uk-UA"/>
        </w:rPr>
        <w:t>1</w:t>
      </w:r>
      <w:r w:rsidRPr="006A1C82">
        <w:rPr>
          <w:szCs w:val="28"/>
          <w:lang w:val="uk-UA"/>
        </w:rPr>
        <w:t xml:space="preserve"> і </w:t>
      </w:r>
      <w:r w:rsidR="002B6F71" w:rsidRPr="006A1C82">
        <w:rPr>
          <w:szCs w:val="28"/>
          <w:lang w:val="uk-UA"/>
        </w:rPr>
        <w:t>b</w:t>
      </w:r>
      <w:r w:rsidR="002B6F71" w:rsidRPr="006A1C82">
        <w:rPr>
          <w:szCs w:val="28"/>
          <w:vertAlign w:val="subscript"/>
          <w:lang w:val="uk-UA"/>
        </w:rPr>
        <w:t>2</w:t>
      </w:r>
      <w:r w:rsidR="002B6F71" w:rsidRPr="006A1C82">
        <w:rPr>
          <w:szCs w:val="28"/>
          <w:lang w:val="uk-UA"/>
        </w:rPr>
        <w:t xml:space="preserve"> </w:t>
      </w:r>
      <w:r w:rsidRPr="006A1C82">
        <w:rPr>
          <w:szCs w:val="28"/>
          <w:lang w:val="uk-UA"/>
        </w:rPr>
        <w:t xml:space="preserve">«зшиваються» в одне число з розрядністю b = </w:t>
      </w:r>
      <w:r w:rsidR="002B6F71" w:rsidRPr="006A1C82">
        <w:rPr>
          <w:szCs w:val="28"/>
          <w:lang w:val="uk-UA"/>
        </w:rPr>
        <w:t>b</w:t>
      </w:r>
      <w:r w:rsidR="002B6F71" w:rsidRPr="006A1C82">
        <w:rPr>
          <w:szCs w:val="28"/>
          <w:vertAlign w:val="subscript"/>
          <w:lang w:val="uk-UA"/>
        </w:rPr>
        <w:t xml:space="preserve">1 </w:t>
      </w:r>
      <w:r w:rsidR="002B6F71" w:rsidRPr="006A1C82">
        <w:rPr>
          <w:szCs w:val="28"/>
          <w:lang w:val="uk-UA"/>
        </w:rPr>
        <w:t>+ b</w:t>
      </w:r>
      <w:r w:rsidR="002B6F71" w:rsidRPr="006A1C82">
        <w:rPr>
          <w:szCs w:val="28"/>
          <w:vertAlign w:val="subscript"/>
          <w:lang w:val="uk-UA"/>
        </w:rPr>
        <w:t>2</w:t>
      </w:r>
      <w:r w:rsidRPr="006A1C82">
        <w:rPr>
          <w:szCs w:val="28"/>
          <w:lang w:val="uk-UA"/>
        </w:rPr>
        <w:t>, яке і буде відповідати дальності до об'єкта (з необхідною точністю).</w:t>
      </w:r>
    </w:p>
    <w:p w14:paraId="30785D37" w14:textId="0173739B" w:rsidR="00E068CF" w:rsidRPr="006A1C82" w:rsidRDefault="00E068CF" w:rsidP="00E068CF">
      <w:pPr>
        <w:ind w:firstLine="708"/>
        <w:rPr>
          <w:szCs w:val="28"/>
          <w:lang w:val="uk-UA"/>
        </w:rPr>
      </w:pPr>
      <w:r w:rsidRPr="006A1C82">
        <w:rPr>
          <w:szCs w:val="28"/>
          <w:lang w:val="uk-UA"/>
        </w:rPr>
        <w:lastRenderedPageBreak/>
        <w:t xml:space="preserve">Розрядність </w:t>
      </w:r>
      <w:r w:rsidR="002B6F71" w:rsidRPr="006A1C82">
        <w:rPr>
          <w:szCs w:val="28"/>
          <w:lang w:val="uk-UA"/>
        </w:rPr>
        <w:t>b</w:t>
      </w:r>
      <w:r w:rsidR="002B6F71" w:rsidRPr="006A1C82">
        <w:rPr>
          <w:szCs w:val="28"/>
          <w:vertAlign w:val="subscript"/>
          <w:lang w:val="uk-UA"/>
        </w:rPr>
        <w:t>1</w:t>
      </w:r>
      <w:r w:rsidRPr="006A1C82">
        <w:rPr>
          <w:szCs w:val="28"/>
          <w:lang w:val="uk-UA"/>
        </w:rPr>
        <w:t xml:space="preserve"> повинна задовольняти умові грубого значення дальності без неоднозначності:</w:t>
      </w:r>
    </w:p>
    <w:p w14:paraId="09D7F8BD" w14:textId="3D6E287A" w:rsidR="00121F55" w:rsidRPr="006A1C82" w:rsidRDefault="00121F55" w:rsidP="00535A08">
      <w:pPr>
        <w:jc w:val="right"/>
        <w:rPr>
          <w:lang w:val="uk-UA"/>
        </w:rPr>
      </w:pPr>
    </w:p>
    <w:p w14:paraId="4613A48A" w14:textId="6D9C984D" w:rsidR="00121F55" w:rsidRPr="006A1C82" w:rsidRDefault="0019034F" w:rsidP="00535A08">
      <w:pPr>
        <w:jc w:val="right"/>
        <w:rPr>
          <w:lang w:val="uk-UA"/>
        </w:rPr>
      </w:pPr>
      <m:oMath>
        <m:sSup>
          <m:sSupPr>
            <m:ctrlPr>
              <w:rPr>
                <w:rFonts w:ascii="Cambria Math" w:hAnsi="Cambria Math"/>
                <w:i/>
                <w:lang w:val="uk-UA"/>
              </w:rPr>
            </m:ctrlPr>
          </m:sSupPr>
          <m:e>
            <m:r>
              <w:rPr>
                <w:rFonts w:ascii="Cambria Math" w:hAnsi="Cambria Math"/>
                <w:lang w:val="uk-UA"/>
              </w:rPr>
              <m:t>2</m:t>
            </m:r>
          </m:e>
          <m:sup>
            <m:r>
              <w:rPr>
                <w:rFonts w:ascii="Cambria Math" w:hAnsi="Cambria Math"/>
                <w:lang w:val="uk-UA"/>
              </w:rPr>
              <m:t>b1</m:t>
            </m:r>
          </m:sup>
        </m:sSup>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max</m:t>
                </m:r>
              </m:sub>
            </m:sSub>
          </m:num>
          <m:den>
            <m:r>
              <w:rPr>
                <w:rFonts w:ascii="Cambria Math" w:hAnsi="Cambria Math"/>
                <w:lang w:val="uk-UA"/>
              </w:rPr>
              <m:t>∆</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den>
        </m:f>
      </m:oMath>
      <w:r w:rsidR="00121F55" w:rsidRPr="006A1C82">
        <w:rPr>
          <w:lang w:val="uk-UA"/>
        </w:rPr>
        <w:t>.</w:t>
      </w:r>
      <w:r w:rsidR="00AD20EA" w:rsidRPr="006A1C82">
        <w:rPr>
          <w:lang w:val="uk-UA"/>
        </w:rPr>
        <w:t xml:space="preserve">                                                   (2.16)</w:t>
      </w:r>
    </w:p>
    <w:p w14:paraId="52DB6644" w14:textId="77777777" w:rsidR="00121F55" w:rsidRPr="006A1C82" w:rsidRDefault="00121F55" w:rsidP="00535A08">
      <w:pPr>
        <w:jc w:val="right"/>
        <w:rPr>
          <w:lang w:val="uk-UA"/>
        </w:rPr>
      </w:pPr>
    </w:p>
    <w:p w14:paraId="5DBAD461" w14:textId="1284F23C" w:rsidR="00E068CF" w:rsidRPr="006A1C82" w:rsidRDefault="00E068CF" w:rsidP="00E068CF">
      <w:pPr>
        <w:ind w:firstLine="708"/>
        <w:rPr>
          <w:szCs w:val="28"/>
          <w:lang w:val="uk-UA"/>
        </w:rPr>
      </w:pPr>
      <w:r w:rsidRPr="006A1C82">
        <w:rPr>
          <w:szCs w:val="28"/>
          <w:lang w:val="uk-UA"/>
        </w:rPr>
        <w:t xml:space="preserve">У свою чергу, розрядність </w:t>
      </w:r>
      <w:r w:rsidR="00D40DFA" w:rsidRPr="006A1C82">
        <w:rPr>
          <w:szCs w:val="28"/>
          <w:lang w:val="uk-UA"/>
        </w:rPr>
        <w:t>b</w:t>
      </w:r>
      <w:r w:rsidR="00D40DFA" w:rsidRPr="006A1C82">
        <w:rPr>
          <w:szCs w:val="28"/>
          <w:vertAlign w:val="subscript"/>
          <w:lang w:val="uk-UA"/>
        </w:rPr>
        <w:t>2</w:t>
      </w:r>
      <w:r w:rsidRPr="006A1C82">
        <w:rPr>
          <w:szCs w:val="28"/>
          <w:lang w:val="uk-UA"/>
        </w:rPr>
        <w:t xml:space="preserve"> повинна </w:t>
      </w:r>
      <w:proofErr w:type="spellStart"/>
      <w:r w:rsidRPr="006A1C82">
        <w:rPr>
          <w:szCs w:val="28"/>
          <w:lang w:val="uk-UA"/>
        </w:rPr>
        <w:t>задоволь</w:t>
      </w:r>
      <w:proofErr w:type="spellEnd"/>
      <w:r w:rsidR="00D40DFA" w:rsidRPr="006A1C82">
        <w:rPr>
          <w:szCs w:val="28"/>
          <w:lang w:val="uk-UA"/>
        </w:rPr>
        <w:t xml:space="preserve">                               </w:t>
      </w:r>
      <w:proofErr w:type="spellStart"/>
      <w:r w:rsidRPr="006A1C82">
        <w:rPr>
          <w:szCs w:val="28"/>
          <w:lang w:val="uk-UA"/>
        </w:rPr>
        <w:t>няти</w:t>
      </w:r>
      <w:proofErr w:type="spellEnd"/>
      <w:r w:rsidRPr="006A1C82">
        <w:rPr>
          <w:szCs w:val="28"/>
          <w:lang w:val="uk-UA"/>
        </w:rPr>
        <w:t xml:space="preserve"> умові уточнення дальності до величини необхідної похибки:</w:t>
      </w:r>
    </w:p>
    <w:p w14:paraId="2F4A2D37" w14:textId="4BB561C2" w:rsidR="00121F55" w:rsidRPr="006A1C82" w:rsidRDefault="00121F55" w:rsidP="00535A08">
      <w:pPr>
        <w:jc w:val="right"/>
        <w:rPr>
          <w:lang w:val="uk-UA"/>
        </w:rPr>
      </w:pPr>
    </w:p>
    <w:p w14:paraId="087433F6" w14:textId="6D6A37F1" w:rsidR="00121F55" w:rsidRPr="006A1C82" w:rsidRDefault="0019034F" w:rsidP="00535A08">
      <w:pPr>
        <w:jc w:val="right"/>
        <w:rPr>
          <w:lang w:val="uk-UA"/>
        </w:rPr>
      </w:pPr>
      <m:oMath>
        <m:sSup>
          <m:sSupPr>
            <m:ctrlPr>
              <w:rPr>
                <w:rFonts w:ascii="Cambria Math" w:hAnsi="Cambria Math"/>
                <w:i/>
                <w:lang w:val="uk-UA"/>
              </w:rPr>
            </m:ctrlPr>
          </m:sSupPr>
          <m:e>
            <m:r>
              <w:rPr>
                <w:rFonts w:ascii="Cambria Math" w:hAnsi="Cambria Math"/>
                <w:lang w:val="uk-UA"/>
              </w:rPr>
              <m:t>2</m:t>
            </m:r>
          </m:e>
          <m:sup>
            <m:r>
              <w:rPr>
                <w:rFonts w:ascii="Cambria Math" w:hAnsi="Cambria Math"/>
                <w:lang w:val="uk-UA"/>
              </w:rPr>
              <m:t>b2</m:t>
            </m:r>
          </m:sup>
        </m:sSup>
        <m:r>
          <w:rPr>
            <w:rFonts w:ascii="Cambria Math" w:hAnsi="Cambria Math"/>
            <w:lang w:val="uk-UA"/>
          </w:rPr>
          <m:t>≥</m:t>
        </m:r>
        <m:f>
          <m:fPr>
            <m:ctrlPr>
              <w:rPr>
                <w:rFonts w:ascii="Cambria Math" w:hAnsi="Cambria Math"/>
                <w:i/>
                <w:lang w:val="uk-UA"/>
              </w:rPr>
            </m:ctrlPr>
          </m:fPr>
          <m:num>
            <m:r>
              <w:rPr>
                <w:rFonts w:ascii="Cambria Math" w:hAnsi="Cambria Math"/>
                <w:lang w:val="uk-UA"/>
              </w:rPr>
              <m:t>∆</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1</m:t>
                </m:r>
              </m:sub>
            </m:sSub>
          </m:num>
          <m:den>
            <m:r>
              <w:rPr>
                <w:rFonts w:ascii="Cambria Math" w:hAnsi="Cambria Math"/>
                <w:lang w:val="uk-UA"/>
              </w:rPr>
              <m:t>∆</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2</m:t>
                </m:r>
              </m:sub>
            </m:sSub>
          </m:den>
        </m:f>
        <m:r>
          <w:rPr>
            <w:rFonts w:ascii="Cambria Math" w:hAnsi="Cambria Math"/>
            <w:lang w:val="uk-UA"/>
          </w:rPr>
          <m:t>=</m:t>
        </m:r>
        <m:f>
          <m:fPr>
            <m:ctrlPr>
              <w:rPr>
                <w:rFonts w:ascii="Cambria Math" w:hAnsi="Cambria Math"/>
                <w:i/>
                <w:lang w:val="uk-UA"/>
              </w:rPr>
            </m:ctrlPr>
          </m:fPr>
          <m:num>
            <m:r>
              <w:rPr>
                <w:rFonts w:ascii="Cambria Math" w:hAnsi="Cambria Math"/>
                <w:lang w:val="uk-UA"/>
              </w:rPr>
              <m:t>c</m:t>
            </m:r>
          </m:num>
          <m:den>
            <m:r>
              <w:rPr>
                <w:rFonts w:ascii="Cambria Math" w:hAnsi="Cambria Math"/>
                <w:lang w:val="uk-UA"/>
              </w:rPr>
              <m:t>4</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2</m:t>
                </m:r>
              </m:sub>
            </m:sSub>
          </m:den>
        </m:f>
      </m:oMath>
      <w:r w:rsidR="00DD1028" w:rsidRPr="006A1C82">
        <w:rPr>
          <w:lang w:val="uk-UA"/>
        </w:rPr>
        <w:t>.</w:t>
      </w:r>
      <w:r w:rsidR="00AD20EA" w:rsidRPr="006A1C82">
        <w:rPr>
          <w:lang w:val="uk-UA"/>
        </w:rPr>
        <w:t xml:space="preserve">                                           (2.17)</w:t>
      </w:r>
    </w:p>
    <w:p w14:paraId="4F0786F2" w14:textId="77777777" w:rsidR="00121F55" w:rsidRPr="006A1C82" w:rsidRDefault="00121F55" w:rsidP="00535A08">
      <w:pPr>
        <w:jc w:val="right"/>
        <w:rPr>
          <w:lang w:val="uk-UA"/>
        </w:rPr>
      </w:pPr>
    </w:p>
    <w:p w14:paraId="3830ED32" w14:textId="6F10BA69" w:rsidR="00E068CF" w:rsidRPr="006A1C82" w:rsidRDefault="00F86AE1" w:rsidP="00535A08">
      <w:pPr>
        <w:jc w:val="center"/>
        <w:rPr>
          <w:lang w:val="uk-UA"/>
        </w:rPr>
      </w:pPr>
      <w:r w:rsidRPr="006A1C82">
        <w:rPr>
          <w:noProof/>
          <w:lang w:val="uk-UA"/>
        </w:rPr>
        <w:drawing>
          <wp:inline distT="0" distB="0" distL="0" distR="0" wp14:anchorId="6A068133" wp14:editId="639A89A7">
            <wp:extent cx="3910226" cy="5980756"/>
            <wp:effectExtent l="0" t="6667" r="7937" b="7938"/>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3936926" cy="6021594"/>
                    </a:xfrm>
                    <a:prstGeom prst="rect">
                      <a:avLst/>
                    </a:prstGeom>
                    <a:noFill/>
                    <a:ln>
                      <a:noFill/>
                    </a:ln>
                  </pic:spPr>
                </pic:pic>
              </a:graphicData>
            </a:graphic>
          </wp:inline>
        </w:drawing>
      </w:r>
    </w:p>
    <w:p w14:paraId="4808671D" w14:textId="0750A22F" w:rsidR="00E068CF" w:rsidRPr="006A1C82" w:rsidRDefault="00E068CF" w:rsidP="00535A08">
      <w:pPr>
        <w:jc w:val="center"/>
        <w:rPr>
          <w:lang w:val="uk-UA"/>
        </w:rPr>
      </w:pPr>
      <w:r w:rsidRPr="006A1C82">
        <w:rPr>
          <w:lang w:val="uk-UA"/>
        </w:rPr>
        <w:t>Рис</w:t>
      </w:r>
      <w:r w:rsidR="00535A08" w:rsidRPr="006A1C82">
        <w:rPr>
          <w:lang w:val="uk-UA"/>
        </w:rPr>
        <w:t>унок</w:t>
      </w:r>
      <w:r w:rsidRPr="006A1C82">
        <w:rPr>
          <w:lang w:val="uk-UA"/>
        </w:rPr>
        <w:t xml:space="preserve"> 2.</w:t>
      </w:r>
      <w:r w:rsidR="00DF2AA2" w:rsidRPr="006A1C82">
        <w:rPr>
          <w:lang w:val="uk-UA"/>
        </w:rPr>
        <w:t>5 -</w:t>
      </w:r>
      <w:r w:rsidRPr="006A1C82">
        <w:rPr>
          <w:lang w:val="uk-UA"/>
        </w:rPr>
        <w:t xml:space="preserve"> Функціональна схема лазерного фазового далекоміра</w:t>
      </w:r>
    </w:p>
    <w:p w14:paraId="0568961C" w14:textId="77777777" w:rsidR="00E068CF" w:rsidRPr="006A1C82" w:rsidRDefault="00E068CF" w:rsidP="00535A08">
      <w:pPr>
        <w:rPr>
          <w:lang w:val="uk-UA"/>
        </w:rPr>
      </w:pPr>
    </w:p>
    <w:p w14:paraId="18536A18" w14:textId="6504CC7C" w:rsidR="00E068CF" w:rsidRPr="006A1C82" w:rsidRDefault="00E068CF" w:rsidP="00E068CF">
      <w:pPr>
        <w:ind w:firstLine="708"/>
        <w:rPr>
          <w:szCs w:val="28"/>
          <w:lang w:val="uk-UA"/>
        </w:rPr>
      </w:pPr>
      <w:r w:rsidRPr="006A1C82">
        <w:rPr>
          <w:szCs w:val="28"/>
          <w:lang w:val="uk-UA"/>
        </w:rPr>
        <w:t>Розглянемо напруг</w:t>
      </w:r>
      <w:r w:rsidR="00DD1028" w:rsidRPr="006A1C82">
        <w:rPr>
          <w:szCs w:val="28"/>
          <w:lang w:val="uk-UA"/>
        </w:rPr>
        <w:t>у</w:t>
      </w:r>
      <w:r w:rsidRPr="006A1C82">
        <w:rPr>
          <w:szCs w:val="28"/>
          <w:lang w:val="uk-UA"/>
        </w:rPr>
        <w:t xml:space="preserve">, що подається на драйвер лазера і відповідно </w:t>
      </w:r>
      <w:proofErr w:type="spellStart"/>
      <w:r w:rsidRPr="006A1C82">
        <w:rPr>
          <w:szCs w:val="28"/>
          <w:lang w:val="uk-UA"/>
        </w:rPr>
        <w:t>пре</w:t>
      </w:r>
      <w:r w:rsidR="00DB6E63" w:rsidRPr="006A1C82">
        <w:rPr>
          <w:szCs w:val="28"/>
          <w:lang w:val="uk-UA"/>
        </w:rPr>
        <w:t>творює</w:t>
      </w:r>
      <w:proofErr w:type="spellEnd"/>
      <w:r w:rsidRPr="006A1C82">
        <w:rPr>
          <w:szCs w:val="28"/>
          <w:lang w:val="uk-UA"/>
        </w:rPr>
        <w:t xml:space="preserve"> лазером в оптичне випромінювання.</w:t>
      </w:r>
    </w:p>
    <w:p w14:paraId="5319DDDB" w14:textId="2198637F" w:rsidR="00E068CF" w:rsidRPr="006A1C82" w:rsidRDefault="00E068CF" w:rsidP="00E068CF">
      <w:pPr>
        <w:ind w:firstLine="708"/>
        <w:rPr>
          <w:szCs w:val="28"/>
          <w:lang w:val="uk-UA"/>
        </w:rPr>
      </w:pPr>
      <w:r w:rsidRPr="006A1C82">
        <w:rPr>
          <w:szCs w:val="28"/>
          <w:lang w:val="uk-UA"/>
        </w:rPr>
        <w:lastRenderedPageBreak/>
        <w:t xml:space="preserve">На виходах генераторів формуються меандри з частотами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m:t>
            </m:r>
          </m:sub>
        </m:sSub>
      </m:oMath>
      <w:r w:rsidR="00DD1028" w:rsidRPr="006A1C82">
        <w:rPr>
          <w:szCs w:val="28"/>
          <w:lang w:val="uk-UA"/>
        </w:rPr>
        <w:t xml:space="preserve"> і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2M</m:t>
            </m:r>
          </m:sub>
        </m:sSub>
      </m:oMath>
      <w:r w:rsidRPr="006A1C82">
        <w:rPr>
          <w:szCs w:val="28"/>
          <w:lang w:val="uk-UA"/>
        </w:rPr>
        <w:t>. Ці сигнали надходять в перемножувач, позначений на функціональній схемі знаком «Х» (див. рис. 2.</w:t>
      </w:r>
      <w:r w:rsidR="004575BB" w:rsidRPr="006A1C82">
        <w:rPr>
          <w:szCs w:val="28"/>
          <w:lang w:val="uk-UA"/>
        </w:rPr>
        <w:t>5</w:t>
      </w:r>
      <w:r w:rsidRPr="006A1C82">
        <w:rPr>
          <w:szCs w:val="28"/>
          <w:lang w:val="uk-UA"/>
        </w:rPr>
        <w:t>).</w:t>
      </w:r>
    </w:p>
    <w:p w14:paraId="2260EACF" w14:textId="56D4A81E" w:rsidR="00E068CF" w:rsidRPr="006A1C82" w:rsidRDefault="00E068CF" w:rsidP="00E068CF">
      <w:pPr>
        <w:ind w:firstLine="708"/>
        <w:rPr>
          <w:szCs w:val="28"/>
          <w:lang w:val="uk-UA"/>
        </w:rPr>
      </w:pPr>
      <w:r w:rsidRPr="006A1C82">
        <w:rPr>
          <w:szCs w:val="28"/>
          <w:lang w:val="uk-UA"/>
        </w:rPr>
        <w:t>Після перемноження результуюч</w:t>
      </w:r>
      <w:r w:rsidR="00DB6E63" w:rsidRPr="006A1C82">
        <w:rPr>
          <w:szCs w:val="28"/>
          <w:lang w:val="uk-UA"/>
        </w:rPr>
        <w:t>у</w:t>
      </w:r>
      <w:r w:rsidRPr="006A1C82">
        <w:rPr>
          <w:szCs w:val="28"/>
          <w:lang w:val="uk-UA"/>
        </w:rPr>
        <w:t xml:space="preserve"> напруг</w:t>
      </w:r>
      <w:r w:rsidR="00DB6E63" w:rsidRPr="006A1C82">
        <w:rPr>
          <w:szCs w:val="28"/>
          <w:lang w:val="uk-UA"/>
        </w:rPr>
        <w:t>у</w:t>
      </w:r>
      <w:r w:rsidRPr="006A1C82">
        <w:rPr>
          <w:szCs w:val="28"/>
          <w:lang w:val="uk-UA"/>
        </w:rPr>
        <w:t xml:space="preserve"> можна описати наступною функцією:</w:t>
      </w:r>
    </w:p>
    <w:p w14:paraId="1D2484DD" w14:textId="1D09D9C6" w:rsidR="00DD1028" w:rsidRPr="006A1C82" w:rsidRDefault="00DD1028" w:rsidP="00535A08">
      <w:pPr>
        <w:jc w:val="right"/>
        <w:rPr>
          <w:lang w:val="uk-UA"/>
        </w:rPr>
      </w:pPr>
    </w:p>
    <w:p w14:paraId="1DF42FFD" w14:textId="04557D7D" w:rsidR="00DD1028" w:rsidRPr="006A1C82" w:rsidRDefault="00DD1028" w:rsidP="00535A08">
      <w:pPr>
        <w:jc w:val="right"/>
        <w:rPr>
          <w:lang w:val="uk-UA"/>
        </w:rPr>
      </w:pPr>
      <m:oMath>
        <m:r>
          <w:rPr>
            <w:rFonts w:ascii="Cambria Math" w:hAnsi="Cambria Math"/>
            <w:lang w:val="uk-UA"/>
          </w:rPr>
          <m:t>U</m:t>
        </m:r>
        <m:d>
          <m:dPr>
            <m:ctrlPr>
              <w:rPr>
                <w:rFonts w:ascii="Cambria Math" w:hAnsi="Cambria Math"/>
                <w:i/>
                <w:lang w:val="uk-UA"/>
              </w:rPr>
            </m:ctrlPr>
          </m:dPr>
          <m:e>
            <m:r>
              <w:rPr>
                <w:rFonts w:ascii="Cambria Math" w:hAnsi="Cambria Math"/>
                <w:lang w:val="uk-UA"/>
              </w:rPr>
              <m:t>t</m:t>
            </m:r>
          </m:e>
        </m:d>
        <m:r>
          <w:rPr>
            <w:rFonts w:ascii="Cambria Math" w:hAnsi="Cambria Math"/>
            <w:lang w:val="uk-UA"/>
          </w:rPr>
          <m:t>=comb</m:t>
        </m:r>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t</m:t>
                </m:r>
              </m:num>
              <m:den>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den>
            </m:f>
          </m:e>
        </m:d>
        <m:r>
          <w:rPr>
            <w:rFonts w:ascii="Cambria Math" w:hAnsi="Cambria Math"/>
            <w:lang w:val="uk-UA"/>
          </w:rPr>
          <m:t>comb(</m:t>
        </m:r>
        <m:f>
          <m:fPr>
            <m:ctrlPr>
              <w:rPr>
                <w:rFonts w:ascii="Cambria Math" w:hAnsi="Cambria Math"/>
                <w:i/>
                <w:lang w:val="uk-UA"/>
              </w:rPr>
            </m:ctrlPr>
          </m:fPr>
          <m:num>
            <m:r>
              <w:rPr>
                <w:rFonts w:ascii="Cambria Math" w:hAnsi="Cambria Math"/>
                <w:lang w:val="uk-UA"/>
              </w:rPr>
              <m:t>t</m:t>
            </m:r>
          </m:num>
          <m:den>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den>
        </m:f>
        <m:r>
          <w:rPr>
            <w:rFonts w:ascii="Cambria Math" w:hAnsi="Cambria Math"/>
            <w:lang w:val="uk-UA"/>
          </w:rPr>
          <m:t>)</m:t>
        </m:r>
      </m:oMath>
      <w:r w:rsidRPr="006A1C82">
        <w:rPr>
          <w:lang w:val="uk-UA"/>
        </w:rPr>
        <w:t>.</w:t>
      </w:r>
      <w:r w:rsidR="00AD20EA" w:rsidRPr="006A1C82">
        <w:rPr>
          <w:lang w:val="uk-UA"/>
        </w:rPr>
        <w:t xml:space="preserve">                                 (2.18)</w:t>
      </w:r>
    </w:p>
    <w:p w14:paraId="5CA012FB" w14:textId="77777777" w:rsidR="00DD1028" w:rsidRPr="006A1C82" w:rsidRDefault="00DD1028" w:rsidP="00535A08">
      <w:pPr>
        <w:jc w:val="right"/>
        <w:rPr>
          <w:lang w:val="uk-UA"/>
        </w:rPr>
      </w:pPr>
    </w:p>
    <w:p w14:paraId="1B48CCF5" w14:textId="0EBCE1EF" w:rsidR="00E068CF" w:rsidRPr="006A1C82" w:rsidRDefault="00E068CF" w:rsidP="00E068CF">
      <w:pPr>
        <w:ind w:firstLine="708"/>
        <w:rPr>
          <w:szCs w:val="28"/>
          <w:lang w:val="uk-UA"/>
        </w:rPr>
      </w:pPr>
      <w:r w:rsidRPr="006A1C82">
        <w:rPr>
          <w:szCs w:val="28"/>
          <w:lang w:val="uk-UA"/>
        </w:rPr>
        <w:t>При цьому кількість імпульсів в пачці можна визначити за формулою</w:t>
      </w:r>
    </w:p>
    <w:p w14:paraId="7F344591" w14:textId="135DD147" w:rsidR="00DD1028" w:rsidRPr="006A1C82" w:rsidRDefault="00DD1028" w:rsidP="00535A08">
      <w:pPr>
        <w:jc w:val="right"/>
        <w:rPr>
          <w:lang w:val="uk-UA"/>
        </w:rPr>
      </w:pPr>
    </w:p>
    <w:p w14:paraId="11323F2D" w14:textId="4DC9E767" w:rsidR="00DD1028" w:rsidRPr="006A1C82" w:rsidRDefault="00DD1028" w:rsidP="00535A08">
      <w:pPr>
        <w:jc w:val="right"/>
        <w:rPr>
          <w:lang w:val="uk-UA"/>
        </w:rPr>
      </w:pPr>
      <m:oMath>
        <m:r>
          <w:rPr>
            <w:rFonts w:ascii="Cambria Math" w:hAnsi="Cambria Math"/>
            <w:lang w:val="uk-UA"/>
          </w:rPr>
          <m:t>n=</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1</m:t>
                </m:r>
              </m:sub>
            </m:sSub>
          </m:num>
          <m:den>
            <m:r>
              <w:rPr>
                <w:rFonts w:ascii="Cambria Math" w:hAnsi="Cambria Math"/>
                <w:lang w:val="uk-UA"/>
              </w:rPr>
              <m:t>2</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2</m:t>
                </m:r>
              </m:sub>
            </m:sSub>
          </m:den>
        </m:f>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2</m:t>
                </m:r>
              </m:sub>
            </m:sSub>
          </m:num>
          <m:den>
            <m:r>
              <w:rPr>
                <w:rFonts w:ascii="Cambria Math" w:hAnsi="Cambria Math"/>
                <w:lang w:val="uk-UA"/>
              </w:rPr>
              <m:t>2</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1</m:t>
                </m:r>
              </m:sub>
            </m:sSub>
          </m:den>
        </m:f>
      </m:oMath>
      <w:r w:rsidRPr="006A1C82">
        <w:rPr>
          <w:lang w:val="uk-UA"/>
        </w:rPr>
        <w:t>.</w:t>
      </w:r>
      <w:r w:rsidR="00AD20EA" w:rsidRPr="006A1C82">
        <w:rPr>
          <w:lang w:val="uk-UA"/>
        </w:rPr>
        <w:t xml:space="preserve">                                              (2.19)</w:t>
      </w:r>
    </w:p>
    <w:p w14:paraId="7079F77B" w14:textId="77777777" w:rsidR="00DD1028" w:rsidRPr="006A1C82" w:rsidRDefault="00DD1028" w:rsidP="00535A08">
      <w:pPr>
        <w:jc w:val="right"/>
        <w:rPr>
          <w:lang w:val="uk-UA"/>
        </w:rPr>
      </w:pPr>
    </w:p>
    <w:p w14:paraId="3328109D" w14:textId="77777777" w:rsidR="00E068CF" w:rsidRPr="006A1C82" w:rsidRDefault="00E068CF" w:rsidP="00E068CF">
      <w:pPr>
        <w:ind w:firstLine="708"/>
        <w:rPr>
          <w:szCs w:val="28"/>
          <w:lang w:val="uk-UA"/>
        </w:rPr>
      </w:pPr>
      <w:r w:rsidRPr="006A1C82">
        <w:rPr>
          <w:szCs w:val="28"/>
          <w:lang w:val="uk-UA"/>
        </w:rPr>
        <w:t>Це значення є істотним для фазового детектора, яким необхідна певна кількість імпульсів для визначення різниці фаз сигналів. Для більшості існуючих фазових детекторів число n не повинно бути менше 50.</w:t>
      </w:r>
    </w:p>
    <w:p w14:paraId="2312154D" w14:textId="74933F12" w:rsidR="00E068CF" w:rsidRPr="006A1C82" w:rsidRDefault="00E068CF" w:rsidP="00E068CF">
      <w:pPr>
        <w:ind w:firstLine="708"/>
        <w:rPr>
          <w:szCs w:val="28"/>
          <w:lang w:val="uk-UA"/>
        </w:rPr>
      </w:pPr>
      <w:r w:rsidRPr="006A1C82">
        <w:rPr>
          <w:szCs w:val="28"/>
          <w:lang w:val="uk-UA"/>
        </w:rPr>
        <w:t>На рис. 2.</w:t>
      </w:r>
      <w:r w:rsidR="004575BB" w:rsidRPr="006A1C82">
        <w:rPr>
          <w:szCs w:val="28"/>
          <w:lang w:val="uk-UA"/>
        </w:rPr>
        <w:t>6</w:t>
      </w:r>
      <w:r w:rsidRPr="006A1C82">
        <w:rPr>
          <w:szCs w:val="28"/>
          <w:lang w:val="uk-UA"/>
        </w:rPr>
        <w:t xml:space="preserve"> представлені графіки сигналів, що пояснюють роботу лазерного фазового далекоміра. Останнім часом в результаті розвитку сучасних цифрових технологій з'явилися ефективні методи, що дозволяють підвищити точність вимірювання при одночасному зниженні необхідних частот модуляції і спрощення загальної електричної схеми далекоміра. Основним джерелом похибки вимірювання дальності є електронний вимірювач фази </w:t>
      </w:r>
      <w:r w:rsidR="008C1399" w:rsidRPr="006A1C82">
        <w:rPr>
          <w:szCs w:val="28"/>
          <w:lang w:val="uk-UA"/>
        </w:rPr>
        <w:t>–</w:t>
      </w:r>
      <w:r w:rsidRPr="006A1C82">
        <w:rPr>
          <w:szCs w:val="28"/>
          <w:lang w:val="uk-UA"/>
        </w:rPr>
        <w:t xml:space="preserve"> фазометр</w:t>
      </w:r>
      <w:r w:rsidR="008C1399" w:rsidRPr="006A1C82">
        <w:rPr>
          <w:szCs w:val="28"/>
          <w:lang w:val="uk-UA"/>
        </w:rPr>
        <w:t>[3,4]</w:t>
      </w:r>
      <w:r w:rsidRPr="006A1C82">
        <w:rPr>
          <w:szCs w:val="28"/>
          <w:lang w:val="uk-UA"/>
        </w:rPr>
        <w:t>.</w:t>
      </w:r>
    </w:p>
    <w:p w14:paraId="0D9781CA" w14:textId="68C10C36" w:rsidR="00535A08" w:rsidRPr="006A1C82" w:rsidRDefault="00535A08" w:rsidP="00535A08">
      <w:pPr>
        <w:jc w:val="center"/>
        <w:rPr>
          <w:lang w:val="uk-UA"/>
        </w:rPr>
      </w:pPr>
      <w:r w:rsidRPr="006A1C82">
        <w:rPr>
          <w:noProof/>
          <w:lang w:val="uk-UA"/>
        </w:rPr>
        <w:lastRenderedPageBreak/>
        <w:drawing>
          <wp:anchor distT="0" distB="0" distL="114300" distR="114300" simplePos="0" relativeHeight="251658240" behindDoc="0" locked="0" layoutInCell="1" allowOverlap="1" wp14:anchorId="085AD2CA" wp14:editId="7EF1B5FD">
            <wp:simplePos x="0" y="0"/>
            <wp:positionH relativeFrom="column">
              <wp:posOffset>1129665</wp:posOffset>
            </wp:positionH>
            <wp:positionV relativeFrom="paragraph">
              <wp:posOffset>0</wp:posOffset>
            </wp:positionV>
            <wp:extent cx="3684456" cy="7728585"/>
            <wp:effectExtent l="0" t="0" r="0" b="5715"/>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6">
                      <a:extLst>
                        <a:ext uri="{BEBA8EAE-BF5A-486C-A8C5-ECC9F3942E4B}">
                          <a14:imgProps xmlns:a14="http://schemas.microsoft.com/office/drawing/2010/main">
                            <a14:imgLayer r:embed="rId27">
                              <a14:imgEffect>
                                <a14:sharpenSoften amount="50000"/>
                              </a14:imgEffect>
                            </a14:imgLayer>
                          </a14:imgProps>
                        </a:ext>
                        <a:ext uri="{28A0092B-C50C-407E-A947-70E740481C1C}">
                          <a14:useLocalDpi xmlns:a14="http://schemas.microsoft.com/office/drawing/2010/main" val="0"/>
                        </a:ext>
                      </a:extLst>
                    </a:blip>
                    <a:srcRect l="4878" t="1096" r="1995" b="2410"/>
                    <a:stretch/>
                  </pic:blipFill>
                  <pic:spPr bwMode="auto">
                    <a:xfrm>
                      <a:off x="0" y="0"/>
                      <a:ext cx="3684456" cy="77285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A1C82">
        <w:rPr>
          <w:lang w:val="uk-UA"/>
        </w:rPr>
        <w:t>Рисунок 2.6 - Графіки сигналів, що пояснюють роботу лазерного фазового далекоміра</w:t>
      </w:r>
    </w:p>
    <w:p w14:paraId="50824038" w14:textId="77777777" w:rsidR="00535A08" w:rsidRPr="006A1C82" w:rsidRDefault="00535A08" w:rsidP="00535A08">
      <w:pPr>
        <w:rPr>
          <w:lang w:val="uk-UA"/>
        </w:rPr>
      </w:pPr>
    </w:p>
    <w:p w14:paraId="4CD6E31E" w14:textId="77777777" w:rsidR="00535A08" w:rsidRPr="006A1C82" w:rsidRDefault="00535A08" w:rsidP="00535A08">
      <w:pPr>
        <w:ind w:firstLine="708"/>
        <w:rPr>
          <w:szCs w:val="28"/>
          <w:lang w:val="uk-UA"/>
        </w:rPr>
      </w:pPr>
      <w:r w:rsidRPr="006A1C82">
        <w:rPr>
          <w:szCs w:val="28"/>
          <w:lang w:val="uk-UA"/>
        </w:rPr>
        <w:t xml:space="preserve">Завдання вимірювання різниці фаз за допомогою цифрової обробки може бути вирішена різноманітними методами: методом компенсації фази, </w:t>
      </w:r>
      <w:r w:rsidRPr="006A1C82">
        <w:rPr>
          <w:szCs w:val="28"/>
          <w:lang w:val="uk-UA"/>
        </w:rPr>
        <w:lastRenderedPageBreak/>
        <w:t>методом перетворення інтервалу часу в напругу, цифровим методом підрахунку кількості імпульсів, методом вимірювання фази з перетворенням частоти, квадратурних методом вимірювання фазового зсуву, синхронним детектуванням, методом перетворення Фур'є з наступним витяганням фазової складової, використанням зв'язку між амплітудно-частотною і фазочастотною характеристиками за допомогою перетворення Гілберта для мінімально-фазових ланцюгів. Однак всі перераховані методи мають наступні недоліками:</w:t>
      </w:r>
    </w:p>
    <w:p w14:paraId="50FE67D5" w14:textId="77777777" w:rsidR="00535A08" w:rsidRPr="006A1C82" w:rsidRDefault="00535A08" w:rsidP="00535A08">
      <w:pPr>
        <w:ind w:firstLine="708"/>
        <w:rPr>
          <w:szCs w:val="28"/>
          <w:lang w:val="uk-UA"/>
        </w:rPr>
      </w:pPr>
      <w:r w:rsidRPr="006A1C82">
        <w:rPr>
          <w:szCs w:val="28"/>
          <w:lang w:val="uk-UA"/>
        </w:rPr>
        <w:t xml:space="preserve">- точність методів сильно знижується при вимірюванні різниці фаз </w:t>
      </w:r>
      <w:proofErr w:type="spellStart"/>
      <w:r w:rsidRPr="006A1C82">
        <w:rPr>
          <w:szCs w:val="28"/>
          <w:lang w:val="uk-UA"/>
        </w:rPr>
        <w:t>зашумленних</w:t>
      </w:r>
      <w:proofErr w:type="spellEnd"/>
      <w:r w:rsidRPr="006A1C82">
        <w:rPr>
          <w:szCs w:val="28"/>
          <w:lang w:val="uk-UA"/>
        </w:rPr>
        <w:t xml:space="preserve"> сигналів, що особливо актуально для схем лазерних фазових далекомірів, що використовують перетворення Фур'є; так що в деяких випадках практично неможливо відновити фазу перешкоди сигналу;</w:t>
      </w:r>
    </w:p>
    <w:p w14:paraId="15EB1EE0" w14:textId="77777777" w:rsidR="00424AE2" w:rsidRPr="006A1C82" w:rsidRDefault="00424AE2" w:rsidP="00424AE2">
      <w:pPr>
        <w:ind w:firstLine="708"/>
        <w:rPr>
          <w:szCs w:val="28"/>
          <w:lang w:val="uk-UA"/>
        </w:rPr>
      </w:pPr>
      <w:r w:rsidRPr="006A1C82">
        <w:rPr>
          <w:szCs w:val="28"/>
          <w:lang w:val="uk-UA"/>
        </w:rPr>
        <w:t>- всі методи, крім методу перетворення Фур'є, не оптимальні при цифровий реалізації.</w:t>
      </w:r>
    </w:p>
    <w:p w14:paraId="6CAA5C65" w14:textId="027D48FF" w:rsidR="00535A08" w:rsidRPr="006A1C82" w:rsidRDefault="00535A08" w:rsidP="00535A08">
      <w:pPr>
        <w:ind w:firstLine="708"/>
        <w:rPr>
          <w:szCs w:val="28"/>
          <w:lang w:val="uk-UA"/>
        </w:rPr>
      </w:pPr>
      <w:r w:rsidRPr="006A1C82">
        <w:rPr>
          <w:szCs w:val="28"/>
          <w:lang w:val="uk-UA"/>
        </w:rPr>
        <w:t>Нижче описаний цифровий метод визначення різниці фаз, практично позбавлений перерахованих недоліків. Метод заснований на перемножуванні двох гармонійних сигналів - опорного і роб</w:t>
      </w:r>
      <w:r w:rsidR="00EF4427" w:rsidRPr="006A1C82">
        <w:rPr>
          <w:szCs w:val="28"/>
          <w:lang w:val="uk-UA"/>
        </w:rPr>
        <w:t>очого</w:t>
      </w:r>
      <w:r w:rsidRPr="006A1C82">
        <w:rPr>
          <w:szCs w:val="28"/>
          <w:lang w:val="uk-UA"/>
        </w:rPr>
        <w:t xml:space="preserve"> - з подальшим виділенням фазов</w:t>
      </w:r>
      <w:r w:rsidR="00EF4427" w:rsidRPr="006A1C82">
        <w:rPr>
          <w:szCs w:val="28"/>
          <w:lang w:val="uk-UA"/>
        </w:rPr>
        <w:t>их</w:t>
      </w:r>
      <w:r w:rsidRPr="006A1C82">
        <w:rPr>
          <w:szCs w:val="28"/>
          <w:lang w:val="uk-UA"/>
        </w:rPr>
        <w:t xml:space="preserve"> компонент</w:t>
      </w:r>
      <w:r w:rsidR="00EF4427" w:rsidRPr="006A1C82">
        <w:rPr>
          <w:szCs w:val="28"/>
          <w:lang w:val="uk-UA"/>
        </w:rPr>
        <w:t>ів</w:t>
      </w:r>
      <w:r w:rsidRPr="006A1C82">
        <w:rPr>
          <w:szCs w:val="28"/>
          <w:lang w:val="uk-UA"/>
        </w:rPr>
        <w:t>.</w:t>
      </w:r>
    </w:p>
    <w:p w14:paraId="5EA771E6" w14:textId="5C5D859B" w:rsidR="00535A08" w:rsidRPr="006A1C82" w:rsidRDefault="00535A08" w:rsidP="00535A08">
      <w:pPr>
        <w:ind w:firstLine="708"/>
        <w:rPr>
          <w:szCs w:val="28"/>
          <w:lang w:val="uk-UA"/>
        </w:rPr>
      </w:pPr>
      <w:r w:rsidRPr="006A1C82">
        <w:rPr>
          <w:szCs w:val="28"/>
          <w:lang w:val="uk-UA"/>
        </w:rPr>
        <w:t xml:space="preserve">Нехай </w:t>
      </w:r>
      <m:oMath>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r>
          <m:rPr>
            <m:sty m:val="p"/>
          </m:rPr>
          <w:rPr>
            <w:rFonts w:ascii="Cambria Math" w:hAnsi="Cambria Math"/>
            <w:szCs w:val="28"/>
            <w:lang w:val="uk-UA"/>
          </w:rPr>
          <m:t>sin⁡</m:t>
        </m:r>
        <m:r>
          <w:rPr>
            <w:rFonts w:ascii="Cambria Math" w:hAnsi="Cambria Math"/>
            <w:szCs w:val="28"/>
            <w:lang w:val="uk-UA"/>
          </w:rPr>
          <m:t>(ωt+∆φ)</m:t>
        </m:r>
      </m:oMath>
      <w:r w:rsidRPr="006A1C82">
        <w:rPr>
          <w:szCs w:val="28"/>
          <w:lang w:val="uk-UA"/>
        </w:rPr>
        <w:t xml:space="preserve"> - прийнятий сигнал, од</w:t>
      </w:r>
      <w:proofErr w:type="spellStart"/>
      <w:r w:rsidRPr="006A1C82">
        <w:rPr>
          <w:szCs w:val="28"/>
          <w:lang w:val="uk-UA"/>
        </w:rPr>
        <w:t>ержуваний</w:t>
      </w:r>
      <w:proofErr w:type="spellEnd"/>
      <w:r w:rsidRPr="006A1C82">
        <w:rPr>
          <w:szCs w:val="28"/>
          <w:lang w:val="uk-UA"/>
        </w:rPr>
        <w:t xml:space="preserve"> з робочо</w:t>
      </w:r>
      <w:r w:rsidR="00EF4427" w:rsidRPr="006A1C82">
        <w:rPr>
          <w:szCs w:val="28"/>
          <w:lang w:val="uk-UA"/>
        </w:rPr>
        <w:t>го</w:t>
      </w:r>
      <w:r w:rsidRPr="006A1C82">
        <w:rPr>
          <w:szCs w:val="28"/>
          <w:lang w:val="uk-UA"/>
        </w:rPr>
        <w:t xml:space="preserve"> вимірювального ланцюга, і </w:t>
      </w:r>
      <m:oMath>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 xml:space="preserve">2 </m:t>
            </m:r>
          </m:sub>
        </m:sSub>
        <m:r>
          <m:rPr>
            <m:sty m:val="p"/>
          </m:rPr>
          <w:rPr>
            <w:rFonts w:ascii="Cambria Math" w:hAnsi="Cambria Math"/>
            <w:szCs w:val="28"/>
            <w:lang w:val="uk-UA"/>
          </w:rPr>
          <m:t>cos⁡</m:t>
        </m:r>
        <m:r>
          <w:rPr>
            <w:rFonts w:ascii="Cambria Math" w:hAnsi="Cambria Math"/>
            <w:szCs w:val="28"/>
            <w:lang w:val="uk-UA"/>
          </w:rPr>
          <m:t>(ωt)</m:t>
        </m:r>
      </m:oMath>
      <w:r w:rsidRPr="006A1C82">
        <w:rPr>
          <w:szCs w:val="28"/>
          <w:lang w:val="uk-UA"/>
        </w:rPr>
        <w:t xml:space="preserve"> – опорний сигнал.</w:t>
      </w:r>
    </w:p>
    <w:p w14:paraId="07C802A4" w14:textId="780C2FB8" w:rsidR="00E068CF" w:rsidRPr="006A1C82" w:rsidRDefault="00E068CF" w:rsidP="00E068CF">
      <w:pPr>
        <w:ind w:firstLine="708"/>
        <w:rPr>
          <w:szCs w:val="28"/>
          <w:lang w:val="uk-UA"/>
        </w:rPr>
      </w:pPr>
    </w:p>
    <w:p w14:paraId="4EAE049A" w14:textId="7E2D3844" w:rsidR="00E068CF" w:rsidRPr="006A1C82" w:rsidRDefault="00E068CF" w:rsidP="00E068CF">
      <w:pPr>
        <w:ind w:firstLine="708"/>
        <w:rPr>
          <w:szCs w:val="28"/>
          <w:lang w:val="uk-UA"/>
        </w:rPr>
      </w:pPr>
      <w:r w:rsidRPr="006A1C82">
        <w:rPr>
          <w:szCs w:val="28"/>
          <w:lang w:val="uk-UA"/>
        </w:rPr>
        <w:t xml:space="preserve">Після перемноження сигналів </w:t>
      </w:r>
      <w:r w:rsidR="00D603F9">
        <w:rPr>
          <w:szCs w:val="28"/>
          <w:lang w:val="uk-UA"/>
        </w:rPr>
        <w:t>отримуємо</w:t>
      </w:r>
      <w:r w:rsidRPr="006A1C82">
        <w:rPr>
          <w:szCs w:val="28"/>
          <w:lang w:val="uk-UA"/>
        </w:rPr>
        <w:t xml:space="preserve"> вираз, що містить різницю фаз </w:t>
      </w:r>
      <m:oMath>
        <m:r>
          <w:rPr>
            <w:rFonts w:ascii="Cambria Math" w:hAnsi="Cambria Math"/>
            <w:szCs w:val="28"/>
            <w:lang w:val="uk-UA"/>
          </w:rPr>
          <m:t>∆φ</m:t>
        </m:r>
      </m:oMath>
      <w:r w:rsidRPr="006A1C82">
        <w:rPr>
          <w:szCs w:val="28"/>
          <w:lang w:val="uk-UA"/>
        </w:rPr>
        <w:t>:</w:t>
      </w:r>
    </w:p>
    <w:p w14:paraId="34A1156A" w14:textId="22BF5482" w:rsidR="003F661D" w:rsidRPr="006A1C82" w:rsidRDefault="003F661D" w:rsidP="00E068CF">
      <w:pPr>
        <w:ind w:firstLine="708"/>
        <w:rPr>
          <w:szCs w:val="28"/>
          <w:lang w:val="uk-UA"/>
        </w:rPr>
      </w:pPr>
    </w:p>
    <w:p w14:paraId="2119C044" w14:textId="6A159354" w:rsidR="003F661D" w:rsidRPr="006A1C82" w:rsidRDefault="0019034F" w:rsidP="00535A08">
      <w:pPr>
        <w:ind w:right="-285"/>
        <w:jc w:val="right"/>
        <w:rPr>
          <w:lang w:val="uk-UA"/>
        </w:rPr>
      </w:pPr>
      <m:oMath>
        <m:sSub>
          <m:sSubPr>
            <m:ctrlPr>
              <w:rPr>
                <w:rFonts w:ascii="Cambria Math" w:hAnsi="Cambria Math"/>
                <w:lang w:val="uk-UA"/>
              </w:rPr>
            </m:ctrlPr>
          </m:sSubPr>
          <m:e>
            <m:r>
              <w:rPr>
                <w:rFonts w:ascii="Cambria Math" w:hAnsi="Cambria Math"/>
                <w:lang w:val="uk-UA"/>
              </w:rPr>
              <m:t>s</m:t>
            </m:r>
          </m:e>
          <m:sub>
            <m:r>
              <m:rPr>
                <m:sty m:val="p"/>
              </m:rPr>
              <w:rPr>
                <w:rFonts w:ascii="Cambria Math" w:hAnsi="Cambria Math"/>
                <w:lang w:val="uk-UA"/>
              </w:rPr>
              <m:t>1</m:t>
            </m:r>
          </m:sub>
        </m:sSub>
        <m:sSub>
          <m:sSubPr>
            <m:ctrlPr>
              <w:rPr>
                <w:rFonts w:ascii="Cambria Math" w:hAnsi="Cambria Math"/>
                <w:lang w:val="uk-UA"/>
              </w:rPr>
            </m:ctrlPr>
          </m:sSubPr>
          <m:e>
            <m:r>
              <w:rPr>
                <w:rFonts w:ascii="Cambria Math" w:hAnsi="Cambria Math"/>
                <w:lang w:val="uk-UA"/>
              </w:rPr>
              <m:t>s</m:t>
            </m:r>
          </m:e>
          <m:sub>
            <m:r>
              <m:rPr>
                <m:sty m:val="p"/>
              </m:rPr>
              <w:rPr>
                <w:rFonts w:ascii="Cambria Math" w:hAnsi="Cambria Math"/>
                <w:lang w:val="uk-UA"/>
              </w:rPr>
              <m:t>2</m:t>
            </m:r>
          </m:sub>
        </m:sSub>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A</m:t>
            </m:r>
          </m:e>
          <m:sub>
            <m:r>
              <m:rPr>
                <m:sty m:val="p"/>
              </m:rPr>
              <w:rPr>
                <w:rFonts w:ascii="Cambria Math" w:hAnsi="Cambria Math"/>
                <w:lang w:val="uk-UA"/>
              </w:rPr>
              <m:t>1</m:t>
            </m:r>
          </m:sub>
        </m:sSub>
        <m:func>
          <m:funcPr>
            <m:ctrlPr>
              <w:rPr>
                <w:rFonts w:ascii="Cambria Math" w:hAnsi="Cambria Math"/>
                <w:lang w:val="uk-UA"/>
              </w:rPr>
            </m:ctrlPr>
          </m:funcPr>
          <m:fName>
            <m:r>
              <m:rPr>
                <m:sty m:val="p"/>
              </m:rPr>
              <w:rPr>
                <w:rFonts w:ascii="Cambria Math" w:hAnsi="Cambria Math"/>
                <w:lang w:val="uk-UA"/>
              </w:rPr>
              <m:t>sin</m:t>
            </m:r>
          </m:fName>
          <m:e>
            <m:d>
              <m:dPr>
                <m:ctrlPr>
                  <w:rPr>
                    <w:rFonts w:ascii="Cambria Math" w:hAnsi="Cambria Math"/>
                    <w:lang w:val="uk-UA"/>
                  </w:rPr>
                </m:ctrlPr>
              </m:dPr>
              <m:e>
                <m:r>
                  <w:rPr>
                    <w:rFonts w:ascii="Cambria Math" w:hAnsi="Cambria Math"/>
                    <w:lang w:val="uk-UA"/>
                  </w:rPr>
                  <m:t>ωt</m:t>
                </m:r>
                <m:r>
                  <m:rPr>
                    <m:sty m:val="p"/>
                  </m:rPr>
                  <w:rPr>
                    <w:rFonts w:ascii="Cambria Math" w:hAnsi="Cambria Math"/>
                    <w:lang w:val="uk-UA"/>
                  </w:rPr>
                  <m:t>+∆</m:t>
                </m:r>
                <m:r>
                  <w:rPr>
                    <w:rFonts w:ascii="Cambria Math" w:hAnsi="Cambria Math"/>
                    <w:lang w:val="uk-UA"/>
                  </w:rPr>
                  <m:t>φ</m:t>
                </m:r>
              </m:e>
            </m:d>
          </m:e>
        </m:func>
        <m:sSub>
          <m:sSubPr>
            <m:ctrlPr>
              <w:rPr>
                <w:rFonts w:ascii="Cambria Math" w:hAnsi="Cambria Math"/>
                <w:lang w:val="uk-UA"/>
              </w:rPr>
            </m:ctrlPr>
          </m:sSubPr>
          <m:e>
            <m:r>
              <w:rPr>
                <w:rFonts w:ascii="Cambria Math" w:hAnsi="Cambria Math"/>
                <w:lang w:val="uk-UA"/>
              </w:rPr>
              <m:t>A</m:t>
            </m:r>
          </m:e>
          <m:sub>
            <m:r>
              <m:rPr>
                <m:sty m:val="p"/>
              </m:rPr>
              <w:rPr>
                <w:rFonts w:ascii="Cambria Math" w:hAnsi="Cambria Math"/>
                <w:lang w:val="uk-UA"/>
              </w:rPr>
              <m:t xml:space="preserve">2 </m:t>
            </m:r>
          </m:sub>
        </m:sSub>
        <m:func>
          <m:funcPr>
            <m:ctrlPr>
              <w:rPr>
                <w:rFonts w:ascii="Cambria Math" w:hAnsi="Cambria Math"/>
                <w:lang w:val="uk-UA"/>
              </w:rPr>
            </m:ctrlPr>
          </m:funcPr>
          <m:fName>
            <m:r>
              <m:rPr>
                <m:sty m:val="p"/>
              </m:rPr>
              <w:rPr>
                <w:rFonts w:ascii="Cambria Math" w:hAnsi="Cambria Math"/>
                <w:lang w:val="uk-UA"/>
              </w:rPr>
              <m:t>cos</m:t>
            </m:r>
          </m:fName>
          <m:e>
            <m:d>
              <m:dPr>
                <m:ctrlPr>
                  <w:rPr>
                    <w:rFonts w:ascii="Cambria Math" w:hAnsi="Cambria Math"/>
                    <w:lang w:val="uk-UA"/>
                  </w:rPr>
                </m:ctrlPr>
              </m:dPr>
              <m:e>
                <m:r>
                  <w:rPr>
                    <w:rFonts w:ascii="Cambria Math" w:hAnsi="Cambria Math"/>
                    <w:lang w:val="uk-UA"/>
                  </w:rPr>
                  <m:t>ωt</m:t>
                </m:r>
              </m:e>
            </m:d>
          </m:e>
        </m:func>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1</m:t>
            </m:r>
          </m:num>
          <m:den>
            <m:r>
              <m:rPr>
                <m:sty m:val="p"/>
              </m:rPr>
              <w:rPr>
                <w:rFonts w:ascii="Cambria Math" w:hAnsi="Cambria Math"/>
                <w:lang w:val="uk-UA"/>
              </w:rPr>
              <m:t>2</m:t>
            </m:r>
          </m:den>
        </m:f>
        <m:sSub>
          <m:sSubPr>
            <m:ctrlPr>
              <w:rPr>
                <w:rFonts w:ascii="Cambria Math" w:hAnsi="Cambria Math"/>
                <w:lang w:val="uk-UA"/>
              </w:rPr>
            </m:ctrlPr>
          </m:sSubPr>
          <m:e>
            <m:r>
              <w:rPr>
                <w:rFonts w:ascii="Cambria Math" w:hAnsi="Cambria Math"/>
                <w:lang w:val="uk-UA"/>
              </w:rPr>
              <m:t>A</m:t>
            </m:r>
          </m:e>
          <m:sub>
            <m:r>
              <m:rPr>
                <m:sty m:val="p"/>
              </m:rPr>
              <w:rPr>
                <w:rFonts w:ascii="Cambria Math" w:hAnsi="Cambria Math"/>
                <w:lang w:val="uk-UA"/>
              </w:rPr>
              <m:t>1</m:t>
            </m:r>
          </m:sub>
        </m:sSub>
        <m:sSub>
          <m:sSubPr>
            <m:ctrlPr>
              <w:rPr>
                <w:rFonts w:ascii="Cambria Math" w:hAnsi="Cambria Math"/>
                <w:lang w:val="uk-UA"/>
              </w:rPr>
            </m:ctrlPr>
          </m:sSubPr>
          <m:e>
            <m:r>
              <w:rPr>
                <w:rFonts w:ascii="Cambria Math" w:hAnsi="Cambria Math"/>
                <w:lang w:val="uk-UA"/>
              </w:rPr>
              <m:t>A</m:t>
            </m:r>
          </m:e>
          <m:sub>
            <m:r>
              <m:rPr>
                <m:sty m:val="p"/>
              </m:rPr>
              <w:rPr>
                <w:rFonts w:ascii="Cambria Math" w:hAnsi="Cambria Math"/>
                <w:lang w:val="uk-UA"/>
              </w:rPr>
              <m:t xml:space="preserve">2 </m:t>
            </m:r>
          </m:sub>
        </m:sSub>
        <m:d>
          <m:dPr>
            <m:begChr m:val="["/>
            <m:endChr m:val="]"/>
            <m:ctrlPr>
              <w:rPr>
                <w:rFonts w:ascii="Cambria Math" w:hAnsi="Cambria Math"/>
                <w:lang w:val="uk-UA"/>
              </w:rPr>
            </m:ctrlPr>
          </m:dPr>
          <m:e>
            <m:func>
              <m:funcPr>
                <m:ctrlPr>
                  <w:rPr>
                    <w:rFonts w:ascii="Cambria Math" w:hAnsi="Cambria Math"/>
                    <w:lang w:val="uk-UA"/>
                  </w:rPr>
                </m:ctrlPr>
              </m:funcPr>
              <m:fName>
                <m:r>
                  <m:rPr>
                    <m:sty m:val="p"/>
                  </m:rPr>
                  <w:rPr>
                    <w:rFonts w:ascii="Cambria Math" w:hAnsi="Cambria Math"/>
                    <w:lang w:val="uk-UA"/>
                  </w:rPr>
                  <m:t>sin</m:t>
                </m:r>
              </m:fName>
              <m:e>
                <m:d>
                  <m:dPr>
                    <m:ctrlPr>
                      <w:rPr>
                        <w:rFonts w:ascii="Cambria Math" w:hAnsi="Cambria Math"/>
                        <w:lang w:val="uk-UA"/>
                      </w:rPr>
                    </m:ctrlPr>
                  </m:dPr>
                  <m:e>
                    <m:r>
                      <m:rPr>
                        <m:sty m:val="p"/>
                      </m:rPr>
                      <w:rPr>
                        <w:rFonts w:ascii="Cambria Math" w:hAnsi="Cambria Math"/>
                        <w:lang w:val="uk-UA"/>
                      </w:rPr>
                      <m:t>∆</m:t>
                    </m:r>
                    <m:r>
                      <w:rPr>
                        <w:rFonts w:ascii="Cambria Math" w:hAnsi="Cambria Math"/>
                        <w:lang w:val="uk-UA"/>
                      </w:rPr>
                      <m:t>φ</m:t>
                    </m:r>
                  </m:e>
                </m:d>
              </m:e>
            </m:func>
            <m:r>
              <m:rPr>
                <m:sty m:val="p"/>
              </m:rPr>
              <w:rPr>
                <w:rFonts w:ascii="Cambria Math" w:hAnsi="Cambria Math"/>
                <w:lang w:val="uk-UA"/>
              </w:rPr>
              <m:t>+sin⁡(2</m:t>
            </m:r>
            <m:r>
              <w:rPr>
                <w:rFonts w:ascii="Cambria Math" w:hAnsi="Cambria Math"/>
                <w:lang w:val="uk-UA"/>
              </w:rPr>
              <m:t>ωt</m:t>
            </m:r>
            <m:r>
              <m:rPr>
                <m:sty m:val="p"/>
              </m:rPr>
              <w:rPr>
                <w:rFonts w:ascii="Cambria Math" w:hAnsi="Cambria Math"/>
                <w:lang w:val="uk-UA"/>
              </w:rPr>
              <m:t>+∆</m:t>
            </m:r>
            <m:r>
              <w:rPr>
                <w:rFonts w:ascii="Cambria Math" w:hAnsi="Cambria Math"/>
                <w:lang w:val="uk-UA"/>
              </w:rPr>
              <m:t>φ</m:t>
            </m:r>
            <m:r>
              <m:rPr>
                <m:sty m:val="p"/>
              </m:rPr>
              <w:rPr>
                <w:rFonts w:ascii="Cambria Math" w:hAnsi="Cambria Math"/>
                <w:lang w:val="uk-UA"/>
              </w:rPr>
              <m:t>)</m:t>
            </m:r>
          </m:e>
        </m:d>
      </m:oMath>
      <w:r w:rsidR="00312CD7">
        <w:rPr>
          <w:lang w:val="uk-UA"/>
        </w:rPr>
        <w:t>.</w:t>
      </w:r>
      <w:r w:rsidR="00AD20EA" w:rsidRPr="006A1C82">
        <w:rPr>
          <w:lang w:val="uk-UA"/>
        </w:rPr>
        <w:t xml:space="preserve"> (2.20)</w:t>
      </w:r>
    </w:p>
    <w:p w14:paraId="1C059E6A" w14:textId="77777777" w:rsidR="003F661D" w:rsidRPr="006A1C82" w:rsidRDefault="003F661D" w:rsidP="00E068CF">
      <w:pPr>
        <w:ind w:firstLine="708"/>
        <w:rPr>
          <w:szCs w:val="28"/>
          <w:lang w:val="uk-UA"/>
        </w:rPr>
      </w:pPr>
    </w:p>
    <w:p w14:paraId="078552FF" w14:textId="77777777" w:rsidR="00E068CF" w:rsidRPr="006A1C82" w:rsidRDefault="00E068CF" w:rsidP="00E068CF">
      <w:pPr>
        <w:ind w:firstLine="708"/>
        <w:rPr>
          <w:szCs w:val="28"/>
          <w:lang w:val="uk-UA"/>
        </w:rPr>
      </w:pPr>
      <w:r w:rsidRPr="006A1C82">
        <w:rPr>
          <w:szCs w:val="28"/>
          <w:lang w:val="uk-UA"/>
        </w:rPr>
        <w:t>Результатом множення є сума синуса різниці фаз і синуса з подвоєною частотою в порівнянні з основною частотою сигналу.</w:t>
      </w:r>
    </w:p>
    <w:p w14:paraId="20CDC32D" w14:textId="45D66F40" w:rsidR="00E068CF" w:rsidRPr="006A1C82" w:rsidRDefault="00E068CF" w:rsidP="00E068CF">
      <w:pPr>
        <w:ind w:firstLine="708"/>
        <w:rPr>
          <w:szCs w:val="28"/>
          <w:lang w:val="uk-UA"/>
        </w:rPr>
      </w:pPr>
      <w:r w:rsidRPr="006A1C82">
        <w:rPr>
          <w:szCs w:val="28"/>
          <w:lang w:val="uk-UA"/>
        </w:rPr>
        <w:t xml:space="preserve">У методі синхронного детектування для перемноження використовуються два синусоїдальних або </w:t>
      </w:r>
      <w:proofErr w:type="spellStart"/>
      <w:r w:rsidRPr="006A1C82">
        <w:rPr>
          <w:szCs w:val="28"/>
          <w:lang w:val="uk-UA"/>
        </w:rPr>
        <w:t>косинусо</w:t>
      </w:r>
      <w:r w:rsidR="00DF6F81" w:rsidRPr="006A1C82">
        <w:rPr>
          <w:szCs w:val="28"/>
          <w:lang w:val="uk-UA"/>
        </w:rPr>
        <w:t>їдальн</w:t>
      </w:r>
      <w:r w:rsidR="003C42E0" w:rsidRPr="006A1C82">
        <w:rPr>
          <w:szCs w:val="28"/>
          <w:lang w:val="uk-UA"/>
        </w:rPr>
        <w:t>их</w:t>
      </w:r>
      <w:proofErr w:type="spellEnd"/>
      <w:r w:rsidRPr="006A1C82">
        <w:rPr>
          <w:szCs w:val="28"/>
          <w:lang w:val="uk-UA"/>
        </w:rPr>
        <w:t xml:space="preserve"> сигнал</w:t>
      </w:r>
      <w:r w:rsidR="003C42E0" w:rsidRPr="006A1C82">
        <w:rPr>
          <w:szCs w:val="28"/>
          <w:lang w:val="uk-UA"/>
        </w:rPr>
        <w:t>ів</w:t>
      </w:r>
      <w:r w:rsidRPr="006A1C82">
        <w:rPr>
          <w:szCs w:val="28"/>
          <w:lang w:val="uk-UA"/>
        </w:rPr>
        <w:t>.</w:t>
      </w:r>
    </w:p>
    <w:p w14:paraId="10C55437" w14:textId="77777777" w:rsidR="00E068CF" w:rsidRPr="006A1C82" w:rsidRDefault="00E068CF" w:rsidP="00E068CF">
      <w:pPr>
        <w:ind w:firstLine="708"/>
        <w:rPr>
          <w:szCs w:val="28"/>
          <w:lang w:val="uk-UA"/>
        </w:rPr>
      </w:pPr>
      <w:r w:rsidRPr="006A1C82">
        <w:rPr>
          <w:szCs w:val="28"/>
          <w:lang w:val="uk-UA"/>
        </w:rPr>
        <w:lastRenderedPageBreak/>
        <w:t>Такий підхід не є оптимальним, так як в результаті виходить косинус різниці фаз, що в силу парності косинуса не дозволяє відновити знак різниці. Синус - функція непарна, отже, знак різниці не втрачається.</w:t>
      </w:r>
    </w:p>
    <w:p w14:paraId="7D3C84AA" w14:textId="5D0E0B6A" w:rsidR="00E068CF" w:rsidRPr="006A1C82" w:rsidRDefault="00E068CF" w:rsidP="00E068CF">
      <w:pPr>
        <w:ind w:firstLine="708"/>
        <w:rPr>
          <w:szCs w:val="28"/>
          <w:lang w:val="uk-UA"/>
        </w:rPr>
      </w:pPr>
      <w:r w:rsidRPr="006A1C82">
        <w:rPr>
          <w:szCs w:val="28"/>
          <w:lang w:val="uk-UA"/>
        </w:rPr>
        <w:t>Класичним методом позбавлення від коливання на подвоєн</w:t>
      </w:r>
      <w:r w:rsidR="003C42E0" w:rsidRPr="006A1C82">
        <w:rPr>
          <w:szCs w:val="28"/>
          <w:lang w:val="uk-UA"/>
        </w:rPr>
        <w:t>ій</w:t>
      </w:r>
      <w:r w:rsidRPr="006A1C82">
        <w:rPr>
          <w:szCs w:val="28"/>
          <w:lang w:val="uk-UA"/>
        </w:rPr>
        <w:t xml:space="preserve"> частоті є використання фільтра низьких частот. Низькочастотна фільтрація добре проявляє себе при аналогов</w:t>
      </w:r>
      <w:r w:rsidR="003C42E0" w:rsidRPr="006A1C82">
        <w:rPr>
          <w:szCs w:val="28"/>
          <w:lang w:val="uk-UA"/>
        </w:rPr>
        <w:t>ій</w:t>
      </w:r>
      <w:r w:rsidRPr="006A1C82">
        <w:rPr>
          <w:szCs w:val="28"/>
          <w:lang w:val="uk-UA"/>
        </w:rPr>
        <w:t xml:space="preserve"> оброб</w:t>
      </w:r>
      <w:r w:rsidR="003C42E0" w:rsidRPr="006A1C82">
        <w:rPr>
          <w:szCs w:val="28"/>
          <w:lang w:val="uk-UA"/>
        </w:rPr>
        <w:t>ці</w:t>
      </w:r>
      <w:r w:rsidRPr="006A1C82">
        <w:rPr>
          <w:szCs w:val="28"/>
          <w:lang w:val="uk-UA"/>
        </w:rPr>
        <w:t>. Для цифрової обробки сигналу замість низькочастотного фільтра застосуємо усереднення. В результаті отримаємо</w:t>
      </w:r>
    </w:p>
    <w:p w14:paraId="6C383AD3" w14:textId="44359D39" w:rsidR="00DF6F81" w:rsidRPr="006A1C82" w:rsidRDefault="00DF6F81" w:rsidP="00E068CF">
      <w:pPr>
        <w:ind w:firstLine="708"/>
        <w:rPr>
          <w:szCs w:val="28"/>
          <w:lang w:val="uk-UA"/>
        </w:rPr>
      </w:pPr>
    </w:p>
    <w:p w14:paraId="57DD7530" w14:textId="613B5428" w:rsidR="00DF6F81" w:rsidRPr="006A1C82" w:rsidRDefault="0019034F" w:rsidP="0018733B">
      <w:pPr>
        <w:ind w:firstLine="708"/>
        <w:jc w:val="right"/>
        <w:rPr>
          <w:i/>
          <w:szCs w:val="28"/>
          <w:lang w:val="uk-UA"/>
        </w:rPr>
      </w:pPr>
      <m:oMath>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m:t>
                </m:r>
              </m:sub>
            </m:sSub>
          </m:e>
        </m:acc>
        <m:r>
          <w:rPr>
            <w:rFonts w:ascii="Cambria Math" w:hAnsi="Cambria Math"/>
            <w:szCs w:val="28"/>
            <w:lang w:val="uk-UA"/>
          </w:rPr>
          <m:t>=0,5</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2</m:t>
            </m:r>
          </m:sub>
        </m:sSub>
        <m:func>
          <m:funcPr>
            <m:ctrlPr>
              <w:rPr>
                <w:rFonts w:ascii="Cambria Math" w:hAnsi="Cambria Math"/>
                <w:szCs w:val="28"/>
                <w:lang w:val="uk-UA"/>
              </w:rPr>
            </m:ctrlPr>
          </m:funcPr>
          <m:fName>
            <m:r>
              <m:rPr>
                <m:sty m:val="p"/>
              </m:rPr>
              <w:rPr>
                <w:rFonts w:ascii="Cambria Math" w:hAnsi="Cambria Math"/>
                <w:szCs w:val="28"/>
                <w:lang w:val="uk-UA"/>
              </w:rPr>
              <m:t>sin</m:t>
            </m:r>
          </m:fName>
          <m:e>
            <m:d>
              <m:dPr>
                <m:ctrlPr>
                  <w:rPr>
                    <w:rFonts w:ascii="Cambria Math" w:hAnsi="Cambria Math"/>
                    <w:i/>
                    <w:szCs w:val="28"/>
                    <w:lang w:val="uk-UA"/>
                  </w:rPr>
                </m:ctrlPr>
              </m:dPr>
              <m:e>
                <m:r>
                  <w:rPr>
                    <w:rFonts w:ascii="Cambria Math" w:hAnsi="Cambria Math"/>
                    <w:szCs w:val="28"/>
                    <w:lang w:val="uk-UA"/>
                  </w:rPr>
                  <m:t>∆φ</m:t>
                </m:r>
              </m:e>
            </m:d>
          </m:e>
        </m:func>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0,5</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2</m:t>
                </m:r>
              </m:sub>
            </m:sSub>
          </m:num>
          <m:den>
            <m:r>
              <w:rPr>
                <w:rFonts w:ascii="Cambria Math" w:hAnsi="Cambria Math"/>
                <w:szCs w:val="28"/>
                <w:lang w:val="uk-UA"/>
              </w:rPr>
              <m:t>∆t</m:t>
            </m:r>
          </m:den>
        </m:f>
        <m:r>
          <w:rPr>
            <w:rFonts w:ascii="Cambria Math" w:hAnsi="Cambria Math"/>
            <w:szCs w:val="28"/>
            <w:lang w:val="uk-UA"/>
          </w:rPr>
          <m:t xml:space="preserve"> </m:t>
        </m:r>
        <m:nary>
          <m:naryPr>
            <m:limLoc m:val="undOvr"/>
            <m:ctrlPr>
              <w:rPr>
                <w:rFonts w:ascii="Cambria Math" w:hAnsi="Cambria Math"/>
                <w:i/>
                <w:szCs w:val="28"/>
                <w:lang w:val="uk-UA"/>
              </w:rPr>
            </m:ctrlPr>
          </m:naryPr>
          <m:sub>
            <m:r>
              <w:rPr>
                <w:rFonts w:ascii="Cambria Math" w:hAnsi="Cambria Math"/>
                <w:szCs w:val="28"/>
                <w:lang w:val="uk-UA"/>
              </w:rPr>
              <m:t>0</m:t>
            </m:r>
          </m:sub>
          <m:sup>
            <m:r>
              <w:rPr>
                <w:rFonts w:ascii="Cambria Math" w:hAnsi="Cambria Math"/>
                <w:szCs w:val="28"/>
                <w:lang w:val="uk-UA"/>
              </w:rPr>
              <m:t>∆t</m:t>
            </m:r>
          </m:sup>
          <m:e>
            <m:func>
              <m:funcPr>
                <m:ctrlPr>
                  <w:rPr>
                    <w:rFonts w:ascii="Cambria Math" w:hAnsi="Cambria Math"/>
                    <w:szCs w:val="28"/>
                    <w:lang w:val="uk-UA"/>
                  </w:rPr>
                </m:ctrlPr>
              </m:funcPr>
              <m:fName>
                <m:r>
                  <m:rPr>
                    <m:sty m:val="p"/>
                  </m:rPr>
                  <w:rPr>
                    <w:rFonts w:ascii="Cambria Math" w:hAnsi="Cambria Math"/>
                    <w:szCs w:val="28"/>
                    <w:lang w:val="uk-UA"/>
                  </w:rPr>
                  <m:t>sin</m:t>
                </m:r>
              </m:fName>
              <m:e>
                <m:d>
                  <m:dPr>
                    <m:ctrlPr>
                      <w:rPr>
                        <w:rFonts w:ascii="Cambria Math" w:hAnsi="Cambria Math"/>
                        <w:i/>
                        <w:szCs w:val="28"/>
                        <w:lang w:val="uk-UA"/>
                      </w:rPr>
                    </m:ctrlPr>
                  </m:dPr>
                  <m:e>
                    <m:r>
                      <w:rPr>
                        <w:rFonts w:ascii="Cambria Math" w:hAnsi="Cambria Math"/>
                        <w:szCs w:val="28"/>
                        <w:lang w:val="uk-UA"/>
                      </w:rPr>
                      <m:t>2ωt+</m:t>
                    </m:r>
                    <m:r>
                      <m:rPr>
                        <m:sty m:val="p"/>
                      </m:rPr>
                      <w:rPr>
                        <w:rFonts w:ascii="Cambria Math" w:hAnsi="Cambria Math"/>
                        <w:szCs w:val="28"/>
                        <w:lang w:val="uk-UA"/>
                      </w:rPr>
                      <m:t>∆φ</m:t>
                    </m:r>
                  </m:e>
                </m:d>
              </m:e>
            </m:func>
            <m:r>
              <w:rPr>
                <w:rFonts w:ascii="Cambria Math" w:hAnsi="Cambria Math"/>
                <w:szCs w:val="28"/>
                <w:lang w:val="uk-UA"/>
              </w:rPr>
              <m:t>dt≈0,5</m:t>
            </m:r>
          </m:e>
        </m:nary>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2</m:t>
            </m:r>
          </m:sub>
        </m:sSub>
        <m:func>
          <m:funcPr>
            <m:ctrlPr>
              <w:rPr>
                <w:rFonts w:ascii="Cambria Math" w:hAnsi="Cambria Math"/>
                <w:szCs w:val="28"/>
                <w:lang w:val="uk-UA"/>
              </w:rPr>
            </m:ctrlPr>
          </m:funcPr>
          <m:fName>
            <m:r>
              <m:rPr>
                <m:sty m:val="p"/>
              </m:rPr>
              <w:rPr>
                <w:rFonts w:ascii="Cambria Math" w:hAnsi="Cambria Math"/>
                <w:szCs w:val="28"/>
                <w:lang w:val="uk-UA"/>
              </w:rPr>
              <m:t>sin</m:t>
            </m:r>
          </m:fName>
          <m:e>
            <m:d>
              <m:dPr>
                <m:ctrlPr>
                  <w:rPr>
                    <w:rFonts w:ascii="Cambria Math" w:hAnsi="Cambria Math"/>
                    <w:i/>
                    <w:szCs w:val="28"/>
                    <w:lang w:val="uk-UA"/>
                  </w:rPr>
                </m:ctrlPr>
              </m:dPr>
              <m:e>
                <m:r>
                  <w:rPr>
                    <w:rFonts w:ascii="Cambria Math" w:hAnsi="Cambria Math"/>
                    <w:szCs w:val="28"/>
                    <w:lang w:val="uk-UA"/>
                  </w:rPr>
                  <m:t>∆φ</m:t>
                </m:r>
              </m:e>
            </m:d>
          </m:e>
        </m:func>
      </m:oMath>
      <w:r w:rsidR="00DF6F81" w:rsidRPr="006A1C82">
        <w:rPr>
          <w:i/>
          <w:szCs w:val="28"/>
          <w:lang w:val="uk-UA"/>
        </w:rPr>
        <w:t>.</w:t>
      </w:r>
      <w:r w:rsidR="00AD20EA" w:rsidRPr="006A1C82">
        <w:rPr>
          <w:szCs w:val="28"/>
          <w:lang w:val="uk-UA"/>
        </w:rPr>
        <w:t xml:space="preserve">                                      (2.21)</w:t>
      </w:r>
    </w:p>
    <w:p w14:paraId="34121CA5" w14:textId="77777777" w:rsidR="00DF6F81" w:rsidRPr="006A1C82" w:rsidRDefault="00DF6F81" w:rsidP="00E068CF">
      <w:pPr>
        <w:ind w:firstLine="708"/>
        <w:rPr>
          <w:szCs w:val="28"/>
          <w:lang w:val="uk-UA"/>
        </w:rPr>
      </w:pPr>
    </w:p>
    <w:p w14:paraId="2A251E9E" w14:textId="343FA23C" w:rsidR="00E068CF" w:rsidRPr="006A1C82" w:rsidRDefault="00E068CF" w:rsidP="00E068CF">
      <w:pPr>
        <w:ind w:firstLine="708"/>
        <w:rPr>
          <w:szCs w:val="28"/>
          <w:lang w:val="uk-UA"/>
        </w:rPr>
      </w:pPr>
      <w:r w:rsidRPr="006A1C82">
        <w:rPr>
          <w:szCs w:val="28"/>
          <w:lang w:val="uk-UA"/>
        </w:rPr>
        <w:t xml:space="preserve">Оскільки для тимчасового інтервалу </w:t>
      </w:r>
      <w:proofErr w:type="spellStart"/>
      <w:r w:rsidRPr="006A1C82">
        <w:rPr>
          <w:szCs w:val="28"/>
          <w:lang w:val="uk-UA"/>
        </w:rPr>
        <w:t>Δt</w:t>
      </w:r>
      <w:proofErr w:type="spellEnd"/>
      <w:r w:rsidRPr="006A1C82">
        <w:rPr>
          <w:szCs w:val="28"/>
          <w:lang w:val="uk-UA"/>
        </w:rPr>
        <w:t>, кратного T, справедливо вираз</w:t>
      </w:r>
    </w:p>
    <w:p w14:paraId="083FADAB" w14:textId="0DF632BF" w:rsidR="00DF6F81" w:rsidRPr="006A1C82" w:rsidRDefault="00DF6F81" w:rsidP="00E068CF">
      <w:pPr>
        <w:ind w:firstLine="708"/>
        <w:rPr>
          <w:szCs w:val="28"/>
          <w:lang w:val="uk-UA"/>
        </w:rPr>
      </w:pPr>
    </w:p>
    <w:p w14:paraId="390570A6" w14:textId="6A948452" w:rsidR="00DF6F81" w:rsidRPr="006A1C82" w:rsidRDefault="0019034F" w:rsidP="00AD20EA">
      <w:pPr>
        <w:ind w:firstLine="708"/>
        <w:jc w:val="right"/>
        <w:rPr>
          <w:szCs w:val="28"/>
          <w:lang w:val="uk-UA"/>
        </w:rPr>
      </w:pPr>
      <m:oMath>
        <m:nary>
          <m:naryPr>
            <m:limLoc m:val="undOvr"/>
            <m:ctrlPr>
              <w:rPr>
                <w:rFonts w:ascii="Cambria Math" w:hAnsi="Cambria Math"/>
                <w:i/>
                <w:szCs w:val="28"/>
                <w:lang w:val="uk-UA"/>
              </w:rPr>
            </m:ctrlPr>
          </m:naryPr>
          <m:sub>
            <m:r>
              <w:rPr>
                <w:rFonts w:ascii="Cambria Math" w:hAnsi="Cambria Math"/>
                <w:szCs w:val="28"/>
                <w:lang w:val="uk-UA"/>
              </w:rPr>
              <m:t>0</m:t>
            </m:r>
          </m:sub>
          <m:sup>
            <m:r>
              <w:rPr>
                <w:rFonts w:ascii="Cambria Math" w:hAnsi="Cambria Math"/>
                <w:szCs w:val="28"/>
                <w:lang w:val="uk-UA"/>
              </w:rPr>
              <m:t>∆t</m:t>
            </m:r>
          </m:sup>
          <m:e>
            <m:func>
              <m:funcPr>
                <m:ctrlPr>
                  <w:rPr>
                    <w:rFonts w:ascii="Cambria Math" w:hAnsi="Cambria Math"/>
                    <w:szCs w:val="28"/>
                    <w:lang w:val="uk-UA"/>
                  </w:rPr>
                </m:ctrlPr>
              </m:funcPr>
              <m:fName>
                <m:r>
                  <m:rPr>
                    <m:sty m:val="p"/>
                  </m:rPr>
                  <w:rPr>
                    <w:rFonts w:ascii="Cambria Math" w:hAnsi="Cambria Math"/>
                    <w:szCs w:val="28"/>
                    <w:lang w:val="uk-UA"/>
                  </w:rPr>
                  <m:t>sin</m:t>
                </m:r>
              </m:fName>
              <m:e>
                <m:d>
                  <m:dPr>
                    <m:ctrlPr>
                      <w:rPr>
                        <w:rFonts w:ascii="Cambria Math" w:hAnsi="Cambria Math"/>
                        <w:i/>
                        <w:szCs w:val="28"/>
                        <w:lang w:val="uk-UA"/>
                      </w:rPr>
                    </m:ctrlPr>
                  </m:dPr>
                  <m:e>
                    <m:r>
                      <w:rPr>
                        <w:rFonts w:ascii="Cambria Math" w:hAnsi="Cambria Math"/>
                        <w:szCs w:val="28"/>
                        <w:lang w:val="uk-UA"/>
                      </w:rPr>
                      <m:t>2ωt+</m:t>
                    </m:r>
                    <m:r>
                      <m:rPr>
                        <m:sty m:val="p"/>
                      </m:rPr>
                      <w:rPr>
                        <w:rFonts w:ascii="Cambria Math" w:hAnsi="Cambria Math"/>
                        <w:szCs w:val="28"/>
                        <w:lang w:val="uk-UA"/>
                      </w:rPr>
                      <m:t>∆φ</m:t>
                    </m:r>
                  </m:e>
                </m:d>
              </m:e>
            </m:func>
            <m:r>
              <w:rPr>
                <w:rFonts w:ascii="Cambria Math" w:hAnsi="Cambria Math"/>
                <w:szCs w:val="28"/>
                <w:lang w:val="uk-UA"/>
              </w:rPr>
              <m:t>dt=0</m:t>
            </m:r>
          </m:e>
        </m:nary>
      </m:oMath>
      <w:r w:rsidR="00DF6F81" w:rsidRPr="006A1C82">
        <w:rPr>
          <w:szCs w:val="28"/>
          <w:lang w:val="uk-UA"/>
        </w:rPr>
        <w:t>,</w:t>
      </w:r>
      <w:r w:rsidR="00AD20EA" w:rsidRPr="006A1C82">
        <w:rPr>
          <w:szCs w:val="28"/>
          <w:lang w:val="uk-UA"/>
        </w:rPr>
        <w:t xml:space="preserve">                                       (2.22)</w:t>
      </w:r>
    </w:p>
    <w:p w14:paraId="6D1467EA" w14:textId="2C9608F0" w:rsidR="00E068CF" w:rsidRPr="006A1C82" w:rsidRDefault="00E068CF" w:rsidP="00E068CF">
      <w:pPr>
        <w:ind w:firstLine="708"/>
        <w:rPr>
          <w:szCs w:val="28"/>
          <w:lang w:val="uk-UA"/>
        </w:rPr>
      </w:pPr>
    </w:p>
    <w:p w14:paraId="42E37804" w14:textId="12E1A001" w:rsidR="00E068CF" w:rsidRPr="006A1C82" w:rsidRDefault="00E068CF" w:rsidP="00E068CF">
      <w:pPr>
        <w:ind w:firstLine="708"/>
        <w:rPr>
          <w:szCs w:val="28"/>
          <w:lang w:val="uk-UA"/>
        </w:rPr>
      </w:pPr>
      <w:r w:rsidRPr="006A1C82">
        <w:rPr>
          <w:szCs w:val="28"/>
          <w:lang w:val="uk-UA"/>
        </w:rPr>
        <w:t>остаточний результат для обчислення шуканої різниці фаз матиме вигляд</w:t>
      </w:r>
    </w:p>
    <w:p w14:paraId="74C3FE68" w14:textId="0298110B" w:rsidR="00DF6F81" w:rsidRPr="006A1C82" w:rsidRDefault="00DF6F81" w:rsidP="00E068CF">
      <w:pPr>
        <w:ind w:firstLine="708"/>
        <w:rPr>
          <w:szCs w:val="28"/>
          <w:lang w:val="uk-UA"/>
        </w:rPr>
      </w:pPr>
    </w:p>
    <w:p w14:paraId="1ED283A0" w14:textId="7FFF286B" w:rsidR="00DF6F81" w:rsidRPr="006A1C82" w:rsidRDefault="00DF6F81" w:rsidP="00AD20EA">
      <w:pPr>
        <w:ind w:firstLine="708"/>
        <w:jc w:val="right"/>
        <w:rPr>
          <w:i/>
          <w:szCs w:val="28"/>
          <w:lang w:val="uk-UA"/>
        </w:rPr>
      </w:pPr>
      <m:oMath>
        <m:r>
          <w:rPr>
            <w:rFonts w:ascii="Cambria Math" w:hAnsi="Cambria Math"/>
            <w:szCs w:val="28"/>
            <w:lang w:val="uk-UA"/>
          </w:rPr>
          <m:t>∆φ=</m:t>
        </m:r>
        <m:r>
          <m:rPr>
            <m:sty m:val="p"/>
          </m:rPr>
          <w:rPr>
            <w:rFonts w:ascii="Cambria Math" w:hAnsi="Cambria Math"/>
            <w:szCs w:val="28"/>
            <w:lang w:val="uk-UA"/>
          </w:rPr>
          <m:t>arcsin⁡</m:t>
        </m:r>
        <m:r>
          <w:rPr>
            <w:rFonts w:ascii="Cambria Math" w:hAnsi="Cambria Math"/>
            <w:szCs w:val="28"/>
            <w:lang w:val="uk-UA"/>
          </w:rPr>
          <m:t>(</m:t>
        </m:r>
        <m:f>
          <m:fPr>
            <m:ctrlPr>
              <w:rPr>
                <w:rFonts w:ascii="Cambria Math" w:hAnsi="Cambria Math"/>
                <w:i/>
                <w:szCs w:val="28"/>
                <w:lang w:val="uk-UA"/>
              </w:rPr>
            </m:ctrlPr>
          </m:fPr>
          <m:num>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m:t>
                    </m:r>
                  </m:sub>
                </m:sSub>
              </m:e>
            </m:acc>
          </m:num>
          <m:den>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2</m:t>
                </m:r>
              </m:sub>
            </m:sSub>
          </m:den>
        </m:f>
        <m:r>
          <w:rPr>
            <w:rFonts w:ascii="Cambria Math" w:hAnsi="Cambria Math"/>
            <w:szCs w:val="28"/>
            <w:lang w:val="uk-UA"/>
          </w:rPr>
          <m:t>)</m:t>
        </m:r>
      </m:oMath>
      <w:r w:rsidRPr="006A1C82">
        <w:rPr>
          <w:i/>
          <w:szCs w:val="28"/>
          <w:lang w:val="uk-UA"/>
        </w:rPr>
        <w:t>.</w:t>
      </w:r>
      <w:r w:rsidR="00AD20EA" w:rsidRPr="006A1C82">
        <w:rPr>
          <w:szCs w:val="28"/>
          <w:lang w:val="uk-UA"/>
        </w:rPr>
        <w:t xml:space="preserve">                                        (2.23)</w:t>
      </w:r>
    </w:p>
    <w:p w14:paraId="2B7FFC9C" w14:textId="4298F993" w:rsidR="00E068CF" w:rsidRPr="006A1C82" w:rsidRDefault="00E068CF" w:rsidP="00E068CF">
      <w:pPr>
        <w:ind w:firstLine="708"/>
        <w:rPr>
          <w:lang w:val="uk-UA"/>
        </w:rPr>
      </w:pPr>
    </w:p>
    <w:p w14:paraId="0E263740" w14:textId="77777777" w:rsidR="00DF6F81" w:rsidRPr="006A1C82" w:rsidRDefault="00E068CF" w:rsidP="00E068CF">
      <w:pPr>
        <w:ind w:firstLine="708"/>
        <w:rPr>
          <w:szCs w:val="28"/>
          <w:lang w:val="uk-UA"/>
        </w:rPr>
      </w:pPr>
      <w:r w:rsidRPr="006A1C82">
        <w:rPr>
          <w:szCs w:val="28"/>
          <w:lang w:val="uk-UA"/>
        </w:rPr>
        <w:t xml:space="preserve">Це співвідношення дозволяє відновити різницю фаз зі знаком в діапазоні </w:t>
      </w:r>
    </w:p>
    <w:p w14:paraId="1ADCF923" w14:textId="6993327F" w:rsidR="00DF6F81" w:rsidRPr="006A1C82" w:rsidRDefault="00DF6F81" w:rsidP="00E068CF">
      <w:pPr>
        <w:ind w:firstLine="708"/>
        <w:rPr>
          <w:i/>
          <w:szCs w:val="28"/>
          <w:lang w:val="uk-UA"/>
        </w:rPr>
      </w:pPr>
      <m:oMath>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π</m:t>
            </m:r>
          </m:num>
          <m:den>
            <m:r>
              <w:rPr>
                <w:rFonts w:ascii="Cambria Math" w:hAnsi="Cambria Math"/>
                <w:szCs w:val="28"/>
                <w:lang w:val="uk-UA"/>
              </w:rPr>
              <m:t>2</m:t>
            </m:r>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π</m:t>
            </m:r>
          </m:num>
          <m:den>
            <m:r>
              <w:rPr>
                <w:rFonts w:ascii="Cambria Math" w:hAnsi="Cambria Math"/>
                <w:szCs w:val="28"/>
                <w:lang w:val="uk-UA"/>
              </w:rPr>
              <m:t>2</m:t>
            </m:r>
          </m:den>
        </m:f>
      </m:oMath>
      <w:r w:rsidRPr="006A1C82">
        <w:rPr>
          <w:i/>
          <w:szCs w:val="28"/>
          <w:lang w:val="uk-UA"/>
        </w:rPr>
        <w:t>.</w:t>
      </w:r>
    </w:p>
    <w:p w14:paraId="7BBFB730" w14:textId="6A81D371" w:rsidR="00E068CF" w:rsidRPr="006A1C82" w:rsidRDefault="00E068CF" w:rsidP="00E068CF">
      <w:pPr>
        <w:ind w:firstLine="708"/>
        <w:rPr>
          <w:szCs w:val="28"/>
          <w:lang w:val="uk-UA"/>
        </w:rPr>
      </w:pPr>
      <w:r w:rsidRPr="006A1C82">
        <w:rPr>
          <w:szCs w:val="28"/>
          <w:lang w:val="uk-UA"/>
        </w:rPr>
        <w:t>Як, видно, з формули (2.</w:t>
      </w:r>
      <w:r w:rsidR="004575BB" w:rsidRPr="006A1C82">
        <w:rPr>
          <w:szCs w:val="28"/>
          <w:lang w:val="uk-UA"/>
        </w:rPr>
        <w:t>23</w:t>
      </w:r>
      <w:r w:rsidRPr="006A1C82">
        <w:rPr>
          <w:szCs w:val="28"/>
          <w:lang w:val="uk-UA"/>
        </w:rPr>
        <w:t>), для обчислення фази потрібно знати амплітуди A1 і A2, для чого необхідно усереднити по модулю гармонійний сигнал і помножити його на π / 2:</w:t>
      </w:r>
    </w:p>
    <w:p w14:paraId="18F41322" w14:textId="668EAEA1" w:rsidR="004D61C3" w:rsidRPr="006A1C82" w:rsidRDefault="004D61C3" w:rsidP="00E068CF">
      <w:pPr>
        <w:ind w:firstLine="708"/>
        <w:rPr>
          <w:szCs w:val="28"/>
          <w:lang w:val="uk-UA"/>
        </w:rPr>
      </w:pPr>
    </w:p>
    <w:p w14:paraId="0ACE47EF" w14:textId="57C9A0B2" w:rsidR="004D61C3" w:rsidRPr="006A1C82" w:rsidRDefault="0019034F" w:rsidP="00AD20EA">
      <w:pPr>
        <w:ind w:firstLine="708"/>
        <w:jc w:val="right"/>
        <w:rPr>
          <w:szCs w:val="28"/>
          <w:lang w:val="uk-UA"/>
        </w:rPr>
      </w:pPr>
      <m:oMath>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1.мод</m:t>
                </m:r>
              </m:sub>
            </m:sSub>
          </m:e>
        </m:acc>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num>
          <m:den>
            <m:r>
              <w:rPr>
                <w:rFonts w:ascii="Cambria Math" w:hAnsi="Cambria Math"/>
                <w:szCs w:val="28"/>
                <w:lang w:val="uk-UA"/>
              </w:rPr>
              <m:t>∆t</m:t>
            </m:r>
          </m:den>
        </m:f>
        <m:nary>
          <m:naryPr>
            <m:limLoc m:val="undOvr"/>
            <m:ctrlPr>
              <w:rPr>
                <w:rFonts w:ascii="Cambria Math" w:hAnsi="Cambria Math"/>
                <w:i/>
                <w:szCs w:val="28"/>
                <w:lang w:val="uk-UA"/>
              </w:rPr>
            </m:ctrlPr>
          </m:naryPr>
          <m:sub>
            <m:r>
              <w:rPr>
                <w:rFonts w:ascii="Cambria Math" w:hAnsi="Cambria Math"/>
                <w:szCs w:val="28"/>
                <w:lang w:val="uk-UA"/>
              </w:rPr>
              <m:t>0</m:t>
            </m:r>
          </m:sub>
          <m:sup>
            <m:r>
              <w:rPr>
                <w:rFonts w:ascii="Cambria Math" w:hAnsi="Cambria Math"/>
                <w:szCs w:val="28"/>
                <w:lang w:val="uk-UA"/>
              </w:rPr>
              <m:t>∆t</m:t>
            </m:r>
          </m:sup>
          <m:e>
            <m:d>
              <m:dPr>
                <m:begChr m:val="|"/>
                <m:endChr m:val="|"/>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e>
            </m:d>
          </m:e>
        </m:nary>
        <m:r>
          <w:rPr>
            <w:rFonts w:ascii="Cambria Math" w:hAnsi="Cambria Math"/>
            <w:szCs w:val="28"/>
            <w:lang w:val="uk-UA"/>
          </w:rPr>
          <m:t>dt=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num>
          <m:den>
            <m:r>
              <w:rPr>
                <w:rFonts w:ascii="Cambria Math" w:hAnsi="Cambria Math"/>
                <w:szCs w:val="28"/>
                <w:lang w:val="uk-UA"/>
              </w:rPr>
              <m:t>∆t</m:t>
            </m:r>
          </m:den>
        </m:f>
        <m:nary>
          <m:naryPr>
            <m:limLoc m:val="undOvr"/>
            <m:ctrlPr>
              <w:rPr>
                <w:rFonts w:ascii="Cambria Math" w:hAnsi="Cambria Math"/>
                <w:i/>
                <w:szCs w:val="28"/>
                <w:lang w:val="uk-UA"/>
              </w:rPr>
            </m:ctrlPr>
          </m:naryPr>
          <m:sub>
            <m:r>
              <w:rPr>
                <w:rFonts w:ascii="Cambria Math" w:hAnsi="Cambria Math"/>
                <w:szCs w:val="28"/>
                <w:lang w:val="uk-UA"/>
              </w:rPr>
              <m:t>0</m:t>
            </m:r>
          </m:sub>
          <m:sup>
            <m:r>
              <w:rPr>
                <w:rFonts w:ascii="Cambria Math" w:hAnsi="Cambria Math"/>
                <w:szCs w:val="28"/>
                <w:lang w:val="uk-UA"/>
              </w:rPr>
              <m:t>∆t</m:t>
            </m:r>
          </m:sup>
          <m:e>
            <m:d>
              <m:dPr>
                <m:begChr m:val="|"/>
                <m:endChr m:val="|"/>
                <m:ctrlPr>
                  <w:rPr>
                    <w:rFonts w:ascii="Cambria Math" w:hAnsi="Cambria Math"/>
                    <w:i/>
                    <w:szCs w:val="28"/>
                    <w:lang w:val="uk-UA"/>
                  </w:rPr>
                </m:ctrlPr>
              </m:dPr>
              <m:e>
                <m:r>
                  <m:rPr>
                    <m:sty m:val="p"/>
                  </m:rPr>
                  <w:rPr>
                    <w:rFonts w:ascii="Cambria Math" w:hAnsi="Cambria Math"/>
                    <w:szCs w:val="28"/>
                    <w:lang w:val="uk-UA"/>
                  </w:rPr>
                  <m:t>sin⁡</m:t>
                </m:r>
                <m:r>
                  <w:rPr>
                    <w:rFonts w:ascii="Cambria Math" w:hAnsi="Cambria Math"/>
                    <w:szCs w:val="28"/>
                    <w:lang w:val="uk-UA"/>
                  </w:rPr>
                  <m:t>(ωt+</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1</m:t>
                    </m:r>
                  </m:sub>
                </m:sSub>
                <m:r>
                  <w:rPr>
                    <w:rFonts w:ascii="Cambria Math" w:hAnsi="Cambria Math"/>
                    <w:szCs w:val="28"/>
                    <w:lang w:val="uk-UA"/>
                  </w:rPr>
                  <m:t>)</m:t>
                </m:r>
              </m:e>
            </m:d>
          </m:e>
        </m:nary>
        <m:r>
          <w:rPr>
            <w:rFonts w:ascii="Cambria Math" w:hAnsi="Cambria Math"/>
            <w:szCs w:val="28"/>
            <w:lang w:val="uk-UA"/>
          </w:rPr>
          <m:t>dt</m:t>
        </m:r>
      </m:oMath>
      <w:r w:rsidR="004D61C3" w:rsidRPr="006A1C82">
        <w:rPr>
          <w:szCs w:val="28"/>
          <w:lang w:val="uk-UA"/>
        </w:rPr>
        <w:t>,</w:t>
      </w:r>
      <w:r w:rsidR="00AD20EA" w:rsidRPr="006A1C82">
        <w:rPr>
          <w:szCs w:val="28"/>
          <w:lang w:val="uk-UA"/>
        </w:rPr>
        <w:t xml:space="preserve">                (2.24)</w:t>
      </w:r>
    </w:p>
    <w:p w14:paraId="436C71E0" w14:textId="77777777" w:rsidR="00535A08" w:rsidRPr="006A1C82" w:rsidRDefault="00535A08" w:rsidP="00E068CF">
      <w:pPr>
        <w:ind w:firstLine="708"/>
        <w:rPr>
          <w:szCs w:val="28"/>
          <w:lang w:val="uk-UA"/>
        </w:rPr>
      </w:pPr>
    </w:p>
    <w:p w14:paraId="55B97BD5" w14:textId="32598733" w:rsidR="004D61C3" w:rsidRPr="006A1C82" w:rsidRDefault="004D61C3" w:rsidP="00E068CF">
      <w:pPr>
        <w:ind w:firstLine="708"/>
        <w:rPr>
          <w:szCs w:val="28"/>
          <w:lang w:val="uk-UA"/>
        </w:rPr>
      </w:pPr>
      <w:r w:rsidRPr="006A1C82">
        <w:rPr>
          <w:szCs w:val="28"/>
          <w:lang w:val="uk-UA"/>
        </w:rPr>
        <w:lastRenderedPageBreak/>
        <w:t xml:space="preserve">При </w:t>
      </w:r>
      <m:oMath>
        <m:r>
          <w:rPr>
            <w:rFonts w:ascii="Cambria Math" w:hAnsi="Cambria Math"/>
            <w:szCs w:val="28"/>
            <w:lang w:val="uk-UA"/>
          </w:rPr>
          <m:t>∆t=kT</m:t>
        </m:r>
      </m:oMath>
    </w:p>
    <w:p w14:paraId="2FA48DCA" w14:textId="77777777" w:rsidR="00535A08" w:rsidRPr="006A1C82" w:rsidRDefault="00535A08" w:rsidP="00E068CF">
      <w:pPr>
        <w:ind w:firstLine="708"/>
        <w:rPr>
          <w:i/>
          <w:szCs w:val="28"/>
          <w:lang w:val="uk-UA"/>
        </w:rPr>
      </w:pPr>
    </w:p>
    <w:p w14:paraId="6EB6CE62" w14:textId="58C1F6AC" w:rsidR="004D61C3" w:rsidRPr="006A1C82" w:rsidRDefault="0019034F" w:rsidP="00AD20EA">
      <w:pPr>
        <w:ind w:firstLine="708"/>
        <w:jc w:val="right"/>
        <w:rPr>
          <w:szCs w:val="28"/>
          <w:lang w:val="uk-UA"/>
        </w:rPr>
      </w:pPr>
      <m:oMath>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1.мод</m:t>
                </m:r>
              </m:sub>
            </m:sSub>
          </m:e>
        </m:acc>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num>
          <m:den>
            <m:r>
              <w:rPr>
                <w:rFonts w:ascii="Cambria Math" w:hAnsi="Cambria Math"/>
                <w:szCs w:val="28"/>
                <w:lang w:val="uk-UA"/>
              </w:rPr>
              <m:t>∆t</m:t>
            </m:r>
          </m:den>
        </m:f>
        <m:nary>
          <m:naryPr>
            <m:limLoc m:val="undOvr"/>
            <m:ctrlPr>
              <w:rPr>
                <w:rFonts w:ascii="Cambria Math" w:hAnsi="Cambria Math"/>
                <w:i/>
                <w:szCs w:val="28"/>
                <w:lang w:val="uk-UA"/>
              </w:rPr>
            </m:ctrlPr>
          </m:naryPr>
          <m:sub>
            <m:r>
              <w:rPr>
                <w:rFonts w:ascii="Cambria Math" w:hAnsi="Cambria Math"/>
                <w:szCs w:val="28"/>
                <w:lang w:val="uk-UA"/>
              </w:rPr>
              <m:t>0</m:t>
            </m:r>
          </m:sub>
          <m:sup>
            <m:r>
              <w:rPr>
                <w:rFonts w:ascii="Cambria Math" w:hAnsi="Cambria Math"/>
                <w:szCs w:val="28"/>
                <w:lang w:val="uk-UA"/>
              </w:rPr>
              <m:t>∆t</m:t>
            </m:r>
          </m:sup>
          <m:e>
            <m:d>
              <m:dPr>
                <m:begChr m:val="|"/>
                <m:endChr m:val="|"/>
                <m:ctrlPr>
                  <w:rPr>
                    <w:rFonts w:ascii="Cambria Math" w:hAnsi="Cambria Math"/>
                    <w:i/>
                    <w:szCs w:val="28"/>
                    <w:lang w:val="uk-UA"/>
                  </w:rPr>
                </m:ctrlPr>
              </m:dPr>
              <m:e>
                <m:func>
                  <m:funcPr>
                    <m:ctrlPr>
                      <w:rPr>
                        <w:rFonts w:ascii="Cambria Math" w:hAnsi="Cambria Math"/>
                        <w:szCs w:val="28"/>
                        <w:lang w:val="uk-UA"/>
                      </w:rPr>
                    </m:ctrlPr>
                  </m:funcPr>
                  <m:fName>
                    <m:r>
                      <m:rPr>
                        <m:sty m:val="p"/>
                      </m:rPr>
                      <w:rPr>
                        <w:rFonts w:ascii="Cambria Math" w:hAnsi="Cambria Math"/>
                        <w:szCs w:val="28"/>
                        <w:lang w:val="uk-UA"/>
                      </w:rPr>
                      <m:t>sin</m:t>
                    </m:r>
                  </m:fName>
                  <m:e>
                    <m:d>
                      <m:dPr>
                        <m:ctrlPr>
                          <w:rPr>
                            <w:rFonts w:ascii="Cambria Math" w:hAnsi="Cambria Math"/>
                            <w:i/>
                            <w:szCs w:val="28"/>
                            <w:lang w:val="uk-UA"/>
                          </w:rPr>
                        </m:ctrlPr>
                      </m:dPr>
                      <m:e>
                        <m:r>
                          <w:rPr>
                            <w:rFonts w:ascii="Cambria Math" w:hAnsi="Cambria Math"/>
                            <w:szCs w:val="28"/>
                            <w:lang w:val="uk-UA"/>
                          </w:rPr>
                          <m:t>ωt+</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1</m:t>
                            </m:r>
                          </m:sub>
                        </m:sSub>
                      </m:e>
                    </m:d>
                  </m:e>
                </m:func>
              </m:e>
            </m:d>
          </m:e>
        </m:nary>
        <m:r>
          <w:rPr>
            <w:rFonts w:ascii="Cambria Math" w:hAnsi="Cambria Math"/>
            <w:szCs w:val="28"/>
            <w:lang w:val="uk-UA"/>
          </w:rPr>
          <m:t>dt≈</m:t>
        </m:r>
        <m:f>
          <m:fPr>
            <m:ctrlPr>
              <w:rPr>
                <w:rFonts w:ascii="Cambria Math" w:hAnsi="Cambria Math"/>
                <w:i/>
                <w:szCs w:val="28"/>
                <w:lang w:val="uk-UA"/>
              </w:rPr>
            </m:ctrlPr>
          </m:fPr>
          <m:num>
            <m:r>
              <w:rPr>
                <w:rFonts w:ascii="Cambria Math" w:hAnsi="Cambria Math"/>
                <w:szCs w:val="28"/>
                <w:lang w:val="uk-UA"/>
              </w:rPr>
              <m:t>2</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num>
          <m:den>
            <m:r>
              <w:rPr>
                <w:rFonts w:ascii="Cambria Math" w:hAnsi="Cambria Math"/>
                <w:szCs w:val="28"/>
                <w:lang w:val="uk-UA"/>
              </w:rPr>
              <m:t>T</m:t>
            </m:r>
          </m:den>
        </m:f>
        <m:nary>
          <m:naryPr>
            <m:limLoc m:val="undOvr"/>
            <m:ctrlPr>
              <w:rPr>
                <w:rFonts w:ascii="Cambria Math" w:hAnsi="Cambria Math"/>
                <w:i/>
                <w:szCs w:val="28"/>
                <w:lang w:val="uk-UA"/>
              </w:rPr>
            </m:ctrlPr>
          </m:naryPr>
          <m:sub>
            <m:r>
              <w:rPr>
                <w:rFonts w:ascii="Cambria Math" w:hAnsi="Cambria Math"/>
                <w:szCs w:val="28"/>
                <w:lang w:val="uk-UA"/>
              </w:rPr>
              <m:t>0</m:t>
            </m:r>
          </m:sub>
          <m:sup>
            <m:f>
              <m:fPr>
                <m:ctrlPr>
                  <w:rPr>
                    <w:rFonts w:ascii="Cambria Math" w:hAnsi="Cambria Math"/>
                    <w:i/>
                    <w:szCs w:val="28"/>
                    <w:lang w:val="uk-UA"/>
                  </w:rPr>
                </m:ctrlPr>
              </m:fPr>
              <m:num>
                <m:r>
                  <w:rPr>
                    <w:rFonts w:ascii="Cambria Math" w:hAnsi="Cambria Math"/>
                    <w:szCs w:val="28"/>
                    <w:lang w:val="uk-UA"/>
                  </w:rPr>
                  <m:t>T</m:t>
                </m:r>
              </m:num>
              <m:den>
                <m:r>
                  <w:rPr>
                    <w:rFonts w:ascii="Cambria Math" w:hAnsi="Cambria Math"/>
                    <w:szCs w:val="28"/>
                    <w:lang w:val="uk-UA"/>
                  </w:rPr>
                  <m:t>2</m:t>
                </m:r>
              </m:den>
            </m:f>
          </m:sup>
          <m:e>
            <m:func>
              <m:funcPr>
                <m:ctrlPr>
                  <w:rPr>
                    <w:rFonts w:ascii="Cambria Math" w:hAnsi="Cambria Math"/>
                    <w:szCs w:val="28"/>
                    <w:lang w:val="uk-UA"/>
                  </w:rPr>
                </m:ctrlPr>
              </m:funcPr>
              <m:fName>
                <m:r>
                  <m:rPr>
                    <m:sty m:val="p"/>
                  </m:rPr>
                  <w:rPr>
                    <w:rFonts w:ascii="Cambria Math" w:hAnsi="Cambria Math"/>
                    <w:szCs w:val="28"/>
                    <w:lang w:val="uk-UA"/>
                  </w:rPr>
                  <m:t>sin</m:t>
                </m:r>
              </m:fName>
              <m:e>
                <m:d>
                  <m:dPr>
                    <m:ctrlPr>
                      <w:rPr>
                        <w:rFonts w:ascii="Cambria Math" w:hAnsi="Cambria Math"/>
                        <w:i/>
                        <w:szCs w:val="28"/>
                        <w:lang w:val="uk-UA"/>
                      </w:rPr>
                    </m:ctrlPr>
                  </m:dPr>
                  <m:e>
                    <m:r>
                      <w:rPr>
                        <w:rFonts w:ascii="Cambria Math" w:hAnsi="Cambria Math"/>
                        <w:szCs w:val="28"/>
                        <w:lang w:val="uk-UA"/>
                      </w:rPr>
                      <m:t>ωt</m:t>
                    </m:r>
                  </m:e>
                </m:d>
              </m:e>
            </m:func>
            <m:r>
              <w:rPr>
                <w:rFonts w:ascii="Cambria Math" w:hAnsi="Cambria Math"/>
                <w:szCs w:val="28"/>
                <w:lang w:val="uk-UA"/>
              </w:rPr>
              <m:t>dt=</m:t>
            </m:r>
          </m:e>
        </m:nary>
        <m:f>
          <m:fPr>
            <m:ctrlPr>
              <w:rPr>
                <w:rFonts w:ascii="Cambria Math" w:hAnsi="Cambria Math"/>
                <w:i/>
                <w:szCs w:val="28"/>
                <w:lang w:val="uk-UA"/>
              </w:rPr>
            </m:ctrlPr>
          </m:fPr>
          <m:num>
            <m:r>
              <w:rPr>
                <w:rFonts w:ascii="Cambria Math" w:hAnsi="Cambria Math"/>
                <w:szCs w:val="28"/>
                <w:lang w:val="uk-UA"/>
              </w:rPr>
              <m:t>2</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num>
          <m:den>
            <m:r>
              <w:rPr>
                <w:rFonts w:ascii="Cambria Math" w:hAnsi="Cambria Math"/>
                <w:szCs w:val="28"/>
                <w:lang w:val="uk-UA"/>
              </w:rPr>
              <m:t>T</m:t>
            </m:r>
          </m:den>
        </m:f>
        <m:d>
          <m:dPr>
            <m:ctrlPr>
              <w:rPr>
                <w:rFonts w:ascii="Cambria Math" w:hAnsi="Cambria Math"/>
                <w:i/>
                <w:szCs w:val="28"/>
                <w:lang w:val="uk-UA"/>
              </w:rPr>
            </m:ctrlPr>
          </m:dPr>
          <m:e>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ω</m:t>
                </m:r>
              </m:den>
            </m:f>
            <m:r>
              <w:rPr>
                <w:rFonts w:ascii="Cambria Math" w:hAnsi="Cambria Math"/>
                <w:szCs w:val="28"/>
                <w:lang w:val="uk-UA"/>
              </w:rPr>
              <m:t>cos0-</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ω</m:t>
                </m:r>
              </m:den>
            </m:f>
            <m:r>
              <w:rPr>
                <w:rFonts w:ascii="Cambria Math" w:hAnsi="Cambria Math"/>
                <w:szCs w:val="28"/>
                <w:lang w:val="uk-UA"/>
              </w:rPr>
              <m:t>cosπ</m:t>
            </m:r>
          </m:e>
        </m:d>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2</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num>
          <m:den>
            <m:r>
              <w:rPr>
                <w:rFonts w:ascii="Cambria Math" w:hAnsi="Cambria Math"/>
                <w:szCs w:val="28"/>
                <w:lang w:val="uk-UA"/>
              </w:rPr>
              <m:t>π</m:t>
            </m:r>
          </m:den>
        </m:f>
      </m:oMath>
      <w:r w:rsidR="00AD20EA" w:rsidRPr="006A1C82">
        <w:rPr>
          <w:szCs w:val="28"/>
          <w:lang w:val="uk-UA"/>
        </w:rPr>
        <w:t xml:space="preserve"> </w:t>
      </w:r>
      <w:r w:rsidR="00312CD7">
        <w:rPr>
          <w:szCs w:val="28"/>
          <w:lang w:val="uk-UA"/>
        </w:rPr>
        <w:t>.</w:t>
      </w:r>
      <w:r w:rsidR="00AD20EA" w:rsidRPr="006A1C82">
        <w:rPr>
          <w:szCs w:val="28"/>
          <w:lang w:val="uk-UA"/>
        </w:rPr>
        <w:t xml:space="preserve">                                                          (2.25)</w:t>
      </w:r>
    </w:p>
    <w:p w14:paraId="74CB353A" w14:textId="77777777" w:rsidR="00535A08" w:rsidRPr="006A1C82" w:rsidRDefault="00535A08" w:rsidP="00AD20EA">
      <w:pPr>
        <w:ind w:firstLine="708"/>
        <w:jc w:val="right"/>
        <w:rPr>
          <w:szCs w:val="28"/>
          <w:lang w:val="uk-UA"/>
        </w:rPr>
      </w:pPr>
    </w:p>
    <w:p w14:paraId="2C23CF9B" w14:textId="1A57909F" w:rsidR="00E068CF" w:rsidRPr="006A1C82" w:rsidRDefault="00E068CF" w:rsidP="00E068CF">
      <w:pPr>
        <w:ind w:firstLine="708"/>
        <w:rPr>
          <w:szCs w:val="28"/>
          <w:lang w:val="uk-UA"/>
        </w:rPr>
      </w:pPr>
      <w:r w:rsidRPr="006A1C82">
        <w:rPr>
          <w:szCs w:val="28"/>
          <w:lang w:val="uk-UA"/>
        </w:rPr>
        <w:t>Тобто,</w:t>
      </w:r>
    </w:p>
    <w:p w14:paraId="2C53E806" w14:textId="77777777" w:rsidR="004D61C3" w:rsidRPr="006A1C82" w:rsidRDefault="004D61C3" w:rsidP="00E068CF">
      <w:pPr>
        <w:ind w:firstLine="708"/>
        <w:rPr>
          <w:szCs w:val="28"/>
          <w:lang w:val="uk-UA"/>
        </w:rPr>
      </w:pPr>
    </w:p>
    <w:p w14:paraId="3219AF64" w14:textId="1E5400F1" w:rsidR="004D61C3" w:rsidRPr="006A1C82" w:rsidRDefault="0019034F" w:rsidP="00AD20EA">
      <w:pPr>
        <w:ind w:firstLine="708"/>
        <w:jc w:val="right"/>
        <w:rPr>
          <w:szCs w:val="28"/>
          <w:lang w:val="uk-UA"/>
        </w:rPr>
      </w:pPr>
      <m:oMath>
        <m:sSub>
          <m:sSubPr>
            <m:ctrlPr>
              <w:rPr>
                <w:rFonts w:ascii="Cambria Math" w:hAnsi="Cambria Math"/>
                <w:iCs/>
                <w:szCs w:val="28"/>
                <w:lang w:val="uk-UA"/>
              </w:rPr>
            </m:ctrlPr>
          </m:sSubPr>
          <m:e>
            <m:r>
              <m:rPr>
                <m:sty m:val="p"/>
              </m:rPr>
              <w:rPr>
                <w:rFonts w:ascii="Cambria Math" w:hAnsi="Cambria Math"/>
                <w:szCs w:val="28"/>
                <w:lang w:val="uk-UA"/>
              </w:rPr>
              <m:t>A</m:t>
            </m:r>
          </m:e>
          <m:sub>
            <m:r>
              <m:rPr>
                <m:sty m:val="p"/>
              </m:rPr>
              <w:rPr>
                <w:rFonts w:ascii="Cambria Math" w:hAnsi="Cambria Math"/>
                <w:szCs w:val="28"/>
                <w:lang w:val="uk-UA"/>
              </w:rPr>
              <m:t>1</m:t>
            </m:r>
          </m:sub>
        </m:sSub>
        <m:r>
          <m:rPr>
            <m:sty m:val="p"/>
          </m:rPr>
          <w:rPr>
            <w:rFonts w:ascii="Cambria Math" w:hAnsi="Cambria Math"/>
            <w:szCs w:val="28"/>
            <w:lang w:val="uk-UA"/>
          </w:rPr>
          <m:t>=</m:t>
        </m:r>
        <m:f>
          <m:fPr>
            <m:ctrlPr>
              <w:rPr>
                <w:rFonts w:ascii="Cambria Math" w:hAnsi="Cambria Math"/>
                <w:iCs/>
                <w:szCs w:val="28"/>
                <w:lang w:val="uk-UA"/>
              </w:rPr>
            </m:ctrlPr>
          </m:fPr>
          <m:num>
            <m:r>
              <m:rPr>
                <m:sty m:val="p"/>
              </m:rPr>
              <w:rPr>
                <w:rFonts w:ascii="Cambria Math" w:hAnsi="Cambria Math"/>
                <w:szCs w:val="28"/>
                <w:lang w:val="uk-UA"/>
              </w:rPr>
              <m:t>π</m:t>
            </m:r>
            <m:acc>
              <m:accPr>
                <m:chr m:val="̅"/>
                <m:ctrlPr>
                  <w:rPr>
                    <w:rFonts w:ascii="Cambria Math" w:hAnsi="Cambria Math"/>
                    <w:iCs/>
                    <w:szCs w:val="28"/>
                    <w:lang w:val="uk-UA"/>
                  </w:rPr>
                </m:ctrlPr>
              </m:accPr>
              <m:e>
                <m:sSub>
                  <m:sSubPr>
                    <m:ctrlPr>
                      <w:rPr>
                        <w:rFonts w:ascii="Cambria Math" w:hAnsi="Cambria Math"/>
                        <w:iCs/>
                        <w:szCs w:val="28"/>
                        <w:lang w:val="uk-UA"/>
                      </w:rPr>
                    </m:ctrlPr>
                  </m:sSubPr>
                  <m:e>
                    <m:r>
                      <m:rPr>
                        <m:sty m:val="p"/>
                      </m:rPr>
                      <w:rPr>
                        <w:rFonts w:ascii="Cambria Math" w:hAnsi="Cambria Math"/>
                        <w:szCs w:val="28"/>
                        <w:lang w:val="uk-UA"/>
                      </w:rPr>
                      <m:t>s</m:t>
                    </m:r>
                  </m:e>
                  <m:sub>
                    <m:r>
                      <m:rPr>
                        <m:sty m:val="p"/>
                      </m:rPr>
                      <w:rPr>
                        <w:rFonts w:ascii="Cambria Math" w:hAnsi="Cambria Math"/>
                        <w:szCs w:val="28"/>
                        <w:lang w:val="uk-UA"/>
                      </w:rPr>
                      <m:t>1.мод</m:t>
                    </m:r>
                  </m:sub>
                </m:sSub>
              </m:e>
            </m:acc>
          </m:num>
          <m:den>
            <m:r>
              <m:rPr>
                <m:sty m:val="p"/>
              </m:rPr>
              <w:rPr>
                <w:rFonts w:ascii="Cambria Math" w:hAnsi="Cambria Math"/>
                <w:szCs w:val="28"/>
                <w:lang w:val="uk-UA"/>
              </w:rPr>
              <m:t>2</m:t>
            </m:r>
          </m:den>
        </m:f>
      </m:oMath>
      <w:r w:rsidR="004D61C3" w:rsidRPr="006A1C82">
        <w:rPr>
          <w:szCs w:val="28"/>
          <w:lang w:val="uk-UA"/>
        </w:rPr>
        <w:t>.</w:t>
      </w:r>
      <w:r w:rsidR="00AD20EA" w:rsidRPr="006A1C82">
        <w:rPr>
          <w:szCs w:val="28"/>
          <w:lang w:val="uk-UA"/>
        </w:rPr>
        <w:t xml:space="preserve">                                                           (2.26)</w:t>
      </w:r>
    </w:p>
    <w:p w14:paraId="71B951A8" w14:textId="77777777" w:rsidR="004D61C3" w:rsidRPr="006A1C82" w:rsidRDefault="004D61C3" w:rsidP="00E068CF">
      <w:pPr>
        <w:ind w:firstLine="708"/>
        <w:rPr>
          <w:szCs w:val="28"/>
          <w:lang w:val="uk-UA"/>
        </w:rPr>
      </w:pPr>
    </w:p>
    <w:p w14:paraId="5A94F44B" w14:textId="227E4B60" w:rsidR="00E068CF" w:rsidRPr="006A1C82" w:rsidRDefault="00E068CF" w:rsidP="00E068CF">
      <w:pPr>
        <w:ind w:firstLine="708"/>
        <w:rPr>
          <w:szCs w:val="28"/>
          <w:lang w:val="uk-UA"/>
        </w:rPr>
      </w:pPr>
      <w:r w:rsidRPr="006A1C82">
        <w:rPr>
          <w:szCs w:val="28"/>
          <w:lang w:val="uk-UA"/>
        </w:rPr>
        <w:t>Співвідношення (2.</w:t>
      </w:r>
      <w:r w:rsidR="004575BB" w:rsidRPr="006A1C82">
        <w:rPr>
          <w:szCs w:val="28"/>
          <w:lang w:val="uk-UA"/>
        </w:rPr>
        <w:t>25</w:t>
      </w:r>
      <w:r w:rsidRPr="006A1C82">
        <w:rPr>
          <w:szCs w:val="28"/>
          <w:lang w:val="uk-UA"/>
        </w:rPr>
        <w:t>), як і (2.</w:t>
      </w:r>
      <w:r w:rsidR="004575BB" w:rsidRPr="006A1C82">
        <w:rPr>
          <w:szCs w:val="28"/>
          <w:lang w:val="uk-UA"/>
        </w:rPr>
        <w:t>26</w:t>
      </w:r>
      <w:r w:rsidRPr="006A1C82">
        <w:rPr>
          <w:szCs w:val="28"/>
          <w:lang w:val="uk-UA"/>
        </w:rPr>
        <w:t xml:space="preserve">), виконується тим точніше, чим більше інтервал часу </w:t>
      </w:r>
      <w:proofErr w:type="spellStart"/>
      <w:r w:rsidRPr="006A1C82">
        <w:rPr>
          <w:szCs w:val="28"/>
          <w:lang w:val="uk-UA"/>
        </w:rPr>
        <w:t>Δt</w:t>
      </w:r>
      <w:proofErr w:type="spellEnd"/>
      <w:r w:rsidRPr="006A1C82">
        <w:rPr>
          <w:szCs w:val="28"/>
          <w:lang w:val="uk-UA"/>
        </w:rPr>
        <w:t xml:space="preserve"> в порівнянні з періодом T. Амплітуда </w:t>
      </w:r>
      <m:oMath>
        <m:sSub>
          <m:sSubPr>
            <m:ctrlPr>
              <w:rPr>
                <w:rFonts w:ascii="Cambria Math" w:hAnsi="Cambria Math"/>
                <w:iCs/>
                <w:szCs w:val="28"/>
                <w:lang w:val="uk-UA"/>
              </w:rPr>
            </m:ctrlPr>
          </m:sSubPr>
          <m:e>
            <m:r>
              <m:rPr>
                <m:sty m:val="p"/>
              </m:rPr>
              <w:rPr>
                <w:rFonts w:ascii="Cambria Math" w:hAnsi="Cambria Math"/>
                <w:szCs w:val="28"/>
                <w:lang w:val="uk-UA"/>
              </w:rPr>
              <m:t>A</m:t>
            </m:r>
          </m:e>
          <m:sub>
            <m:r>
              <m:rPr>
                <m:sty m:val="p"/>
              </m:rPr>
              <w:rPr>
                <w:rFonts w:ascii="Cambria Math" w:hAnsi="Cambria Math"/>
                <w:szCs w:val="28"/>
                <w:lang w:val="uk-UA"/>
              </w:rPr>
              <m:t>2</m:t>
            </m:r>
          </m:sub>
        </m:sSub>
      </m:oMath>
      <w:r w:rsidRPr="006A1C82">
        <w:rPr>
          <w:szCs w:val="28"/>
          <w:lang w:val="uk-UA"/>
        </w:rPr>
        <w:t xml:space="preserve"> відновлюється аналогічним чином.</w:t>
      </w:r>
    </w:p>
    <w:p w14:paraId="2E0F1617" w14:textId="60BE9443" w:rsidR="00E068CF" w:rsidRPr="006A1C82" w:rsidRDefault="00E068CF" w:rsidP="00E068CF">
      <w:pPr>
        <w:ind w:firstLine="708"/>
        <w:rPr>
          <w:szCs w:val="28"/>
          <w:lang w:val="uk-UA"/>
        </w:rPr>
      </w:pPr>
      <w:r w:rsidRPr="006A1C82">
        <w:rPr>
          <w:szCs w:val="28"/>
          <w:lang w:val="uk-UA"/>
        </w:rPr>
        <w:t>Усереднення, використане в формулах (2.</w:t>
      </w:r>
      <w:r w:rsidR="004575BB" w:rsidRPr="006A1C82">
        <w:rPr>
          <w:szCs w:val="28"/>
          <w:lang w:val="uk-UA"/>
        </w:rPr>
        <w:t>25</w:t>
      </w:r>
      <w:r w:rsidRPr="006A1C82">
        <w:rPr>
          <w:szCs w:val="28"/>
          <w:lang w:val="uk-UA"/>
        </w:rPr>
        <w:t>) і (2.</w:t>
      </w:r>
      <w:r w:rsidR="004575BB" w:rsidRPr="006A1C82">
        <w:rPr>
          <w:szCs w:val="28"/>
          <w:lang w:val="uk-UA"/>
        </w:rPr>
        <w:t>26</w:t>
      </w:r>
      <w:r w:rsidRPr="006A1C82">
        <w:rPr>
          <w:szCs w:val="28"/>
          <w:lang w:val="uk-UA"/>
        </w:rPr>
        <w:t>), дозволяє оцінювати різницю фаз навіть для сильно перешкоди сигналу, що є істотною перевагою перед іншими</w:t>
      </w:r>
      <w:r w:rsidR="00A40187" w:rsidRPr="006A1C82">
        <w:rPr>
          <w:szCs w:val="28"/>
          <w:lang w:val="uk-UA"/>
        </w:rPr>
        <w:t xml:space="preserve"> </w:t>
      </w:r>
      <w:r w:rsidRPr="006A1C82">
        <w:rPr>
          <w:szCs w:val="28"/>
          <w:lang w:val="uk-UA"/>
        </w:rPr>
        <w:t>методами. Таким чином, формула для визначення різниці фаз прийме остаточний вигляд:</w:t>
      </w:r>
    </w:p>
    <w:p w14:paraId="14DEAC81" w14:textId="3D8C9007" w:rsidR="004D61C3" w:rsidRPr="006A1C82" w:rsidRDefault="004D61C3" w:rsidP="00E068CF">
      <w:pPr>
        <w:ind w:firstLine="708"/>
        <w:rPr>
          <w:szCs w:val="28"/>
          <w:lang w:val="uk-UA"/>
        </w:rPr>
      </w:pPr>
    </w:p>
    <w:p w14:paraId="547E3B1A" w14:textId="11D2876B" w:rsidR="004D61C3" w:rsidRPr="006A1C82" w:rsidRDefault="0019034F" w:rsidP="00AD20EA">
      <w:pPr>
        <w:ind w:firstLine="708"/>
        <w:jc w:val="right"/>
        <w:rPr>
          <w:i/>
          <w:szCs w:val="28"/>
          <w:lang w:val="uk-UA"/>
        </w:rPr>
      </w:pP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2</m:t>
            </m:r>
          </m:sub>
        </m:sSub>
        <m:r>
          <w:rPr>
            <w:rFonts w:ascii="Cambria Math" w:hAnsi="Cambria Math"/>
            <w:szCs w:val="28"/>
            <w:lang w:val="uk-UA"/>
          </w:rPr>
          <m:t>=</m:t>
        </m:r>
        <m:r>
          <m:rPr>
            <m:sty m:val="p"/>
          </m:rPr>
          <w:rPr>
            <w:rFonts w:ascii="Cambria Math" w:hAnsi="Cambria Math"/>
            <w:szCs w:val="28"/>
            <w:lang w:val="uk-UA"/>
          </w:rPr>
          <m:t>arcsin⁡</m:t>
        </m:r>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8</m:t>
            </m:r>
          </m:num>
          <m:den>
            <m:sSup>
              <m:sSupPr>
                <m:ctrlPr>
                  <w:rPr>
                    <w:rFonts w:ascii="Cambria Math" w:hAnsi="Cambria Math"/>
                    <w:i/>
                    <w:szCs w:val="28"/>
                    <w:lang w:val="uk-UA"/>
                  </w:rPr>
                </m:ctrlPr>
              </m:sSupPr>
              <m:e>
                <m:r>
                  <w:rPr>
                    <w:rFonts w:ascii="Cambria Math" w:hAnsi="Cambria Math"/>
                    <w:szCs w:val="28"/>
                    <w:lang w:val="uk-UA"/>
                  </w:rPr>
                  <m:t>π</m:t>
                </m:r>
              </m:e>
              <m:sup>
                <m:r>
                  <w:rPr>
                    <w:rFonts w:ascii="Cambria Math" w:hAnsi="Cambria Math"/>
                    <w:szCs w:val="28"/>
                    <w:lang w:val="uk-UA"/>
                  </w:rPr>
                  <m:t>2</m:t>
                </m:r>
              </m:sup>
            </m:sSup>
          </m:den>
        </m:f>
        <m:f>
          <m:fPr>
            <m:ctrlPr>
              <w:rPr>
                <w:rFonts w:ascii="Cambria Math" w:hAnsi="Cambria Math"/>
                <w:i/>
                <w:szCs w:val="28"/>
                <w:lang w:val="uk-UA"/>
              </w:rPr>
            </m:ctrlPr>
          </m:fPr>
          <m:num>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m:t>
                    </m:r>
                  </m:sub>
                </m:sSub>
              </m:e>
            </m:acc>
          </m:num>
          <m:den>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1.мод</m:t>
                    </m:r>
                  </m:sub>
                </m:sSub>
              </m:e>
            </m:acc>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2.мод</m:t>
                    </m:r>
                  </m:sub>
                </m:sSub>
              </m:e>
            </m:acc>
          </m:den>
        </m:f>
        <m:r>
          <w:rPr>
            <w:rFonts w:ascii="Cambria Math" w:hAnsi="Cambria Math"/>
            <w:szCs w:val="28"/>
            <w:lang w:val="uk-UA"/>
          </w:rPr>
          <m:t>)</m:t>
        </m:r>
      </m:oMath>
      <w:r w:rsidR="00AD20EA" w:rsidRPr="006A1C82">
        <w:rPr>
          <w:szCs w:val="28"/>
          <w:lang w:val="uk-UA"/>
        </w:rPr>
        <w:t xml:space="preserve"> </w:t>
      </w:r>
      <w:r w:rsidR="00312CD7">
        <w:rPr>
          <w:szCs w:val="28"/>
          <w:lang w:val="uk-UA"/>
        </w:rPr>
        <w:t>.</w:t>
      </w:r>
      <w:r w:rsidR="00AD20EA" w:rsidRPr="006A1C82">
        <w:rPr>
          <w:szCs w:val="28"/>
          <w:lang w:val="uk-UA"/>
        </w:rPr>
        <w:t xml:space="preserve">                                 (2.27)</w:t>
      </w:r>
    </w:p>
    <w:p w14:paraId="7B85A8ED" w14:textId="77777777" w:rsidR="004D61C3" w:rsidRPr="006A1C82" w:rsidRDefault="004D61C3" w:rsidP="00E068CF">
      <w:pPr>
        <w:ind w:firstLine="708"/>
        <w:rPr>
          <w:szCs w:val="28"/>
          <w:lang w:val="uk-UA"/>
        </w:rPr>
      </w:pPr>
    </w:p>
    <w:p w14:paraId="1064489A" w14:textId="421CC209" w:rsidR="00E068CF" w:rsidRPr="006A1C82" w:rsidRDefault="00E068CF" w:rsidP="00E068CF">
      <w:pPr>
        <w:ind w:firstLine="708"/>
        <w:rPr>
          <w:szCs w:val="28"/>
          <w:lang w:val="uk-UA"/>
        </w:rPr>
      </w:pPr>
      <w:r w:rsidRPr="006A1C82">
        <w:rPr>
          <w:szCs w:val="28"/>
          <w:lang w:val="uk-UA"/>
        </w:rPr>
        <w:t>Схема, що реалізує алгоритм цифрового обчислення різниці фаз між опорним і робочим коливаннями відповідно до вираження (2.</w:t>
      </w:r>
      <w:r w:rsidR="00AD20EA" w:rsidRPr="006A1C82">
        <w:rPr>
          <w:szCs w:val="28"/>
          <w:lang w:val="uk-UA"/>
        </w:rPr>
        <w:t>27</w:t>
      </w:r>
      <w:r w:rsidRPr="006A1C82">
        <w:rPr>
          <w:szCs w:val="28"/>
          <w:lang w:val="uk-UA"/>
        </w:rPr>
        <w:t>), представлена на рис. 2.</w:t>
      </w:r>
      <w:r w:rsidR="004575BB" w:rsidRPr="006A1C82">
        <w:rPr>
          <w:szCs w:val="28"/>
          <w:lang w:val="uk-UA"/>
        </w:rPr>
        <w:t>7</w:t>
      </w:r>
      <w:r w:rsidRPr="006A1C82">
        <w:rPr>
          <w:szCs w:val="28"/>
          <w:lang w:val="uk-UA"/>
        </w:rPr>
        <w:t>.</w:t>
      </w:r>
    </w:p>
    <w:p w14:paraId="7241EB5F" w14:textId="32C5D667" w:rsidR="00E068CF" w:rsidRPr="006A1C82" w:rsidRDefault="00E068CF" w:rsidP="00E068CF">
      <w:pPr>
        <w:ind w:firstLine="708"/>
        <w:rPr>
          <w:szCs w:val="28"/>
          <w:lang w:val="uk-UA"/>
        </w:rPr>
      </w:pPr>
      <w:r w:rsidRPr="006A1C82">
        <w:rPr>
          <w:szCs w:val="28"/>
          <w:lang w:val="uk-UA"/>
        </w:rPr>
        <w:t>Для визначення значень</w:t>
      </w:r>
      <w:r w:rsidR="00535A08" w:rsidRPr="006A1C82">
        <w:rPr>
          <w:szCs w:val="28"/>
          <w:lang w:val="uk-UA"/>
        </w:rPr>
        <w:t xml:space="preserve"> </w:t>
      </w:r>
      <m:oMath>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m:t>
                </m:r>
              </m:sub>
            </m:sSub>
          </m:e>
        </m:acc>
      </m:oMath>
      <w:r w:rsidR="004D61C3" w:rsidRPr="006A1C82">
        <w:rPr>
          <w:szCs w:val="28"/>
          <w:lang w:val="uk-UA"/>
        </w:rPr>
        <w:t xml:space="preserve">, </w:t>
      </w:r>
      <m:oMath>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1.мод</m:t>
                </m:r>
              </m:sub>
            </m:sSub>
          </m:e>
        </m:acc>
      </m:oMath>
      <w:r w:rsidR="004D61C3" w:rsidRPr="006A1C82">
        <w:rPr>
          <w:szCs w:val="28"/>
          <w:lang w:val="uk-UA"/>
        </w:rPr>
        <w:t xml:space="preserve">, </w:t>
      </w:r>
      <m:oMath>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2.мод</m:t>
                </m:r>
              </m:sub>
            </m:sSub>
          </m:e>
        </m:acc>
      </m:oMath>
      <w:r w:rsidRPr="006A1C82">
        <w:rPr>
          <w:szCs w:val="28"/>
          <w:lang w:val="uk-UA"/>
        </w:rPr>
        <w:t xml:space="preserve">  вхідні сигнали </w:t>
      </w:r>
      <m:oMath>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oMath>
      <w:r w:rsidRPr="006A1C82">
        <w:rPr>
          <w:szCs w:val="28"/>
          <w:lang w:val="uk-UA"/>
        </w:rPr>
        <w:t xml:space="preserve"> і </w:t>
      </w:r>
      <m:oMath>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m:t>
            </m:r>
          </m:sub>
        </m:sSub>
      </m:oMath>
      <w:r w:rsidRPr="006A1C82">
        <w:rPr>
          <w:szCs w:val="28"/>
          <w:lang w:val="uk-UA"/>
        </w:rPr>
        <w:t xml:space="preserve"> перемножують, потім результати цього перемноження підсумовують за n відліків і ділять на n з урахуванням частоти проходження </w:t>
      </w:r>
      <w:proofErr w:type="spellStart"/>
      <w:r w:rsidRPr="006A1C82">
        <w:rPr>
          <w:szCs w:val="28"/>
          <w:lang w:val="uk-UA"/>
        </w:rPr>
        <w:t>відліків</w:t>
      </w:r>
      <w:proofErr w:type="spellEnd"/>
      <w:r w:rsidRPr="006A1C82">
        <w:rPr>
          <w:szCs w:val="28"/>
          <w:lang w:val="uk-UA"/>
        </w:rPr>
        <w:t xml:space="preserve"> вибірки. Таким чином визначають усереднене значення вхідних сигналів. Відзначимо, що для отримання високої точності визначення різниці фаз кількість </w:t>
      </w:r>
      <w:proofErr w:type="spellStart"/>
      <w:r w:rsidRPr="006A1C82">
        <w:rPr>
          <w:szCs w:val="28"/>
          <w:lang w:val="uk-UA"/>
        </w:rPr>
        <w:t>відліків</w:t>
      </w:r>
      <w:proofErr w:type="spellEnd"/>
      <w:r w:rsidRPr="006A1C82">
        <w:rPr>
          <w:szCs w:val="28"/>
          <w:lang w:val="uk-UA"/>
        </w:rPr>
        <w:t xml:space="preserve">, </w:t>
      </w:r>
      <w:r w:rsidRPr="006A1C82">
        <w:rPr>
          <w:szCs w:val="28"/>
          <w:lang w:val="uk-UA"/>
        </w:rPr>
        <w:lastRenderedPageBreak/>
        <w:t xml:space="preserve">за які відбувається усереднення, має бути </w:t>
      </w:r>
      <w:r w:rsidR="0012002D" w:rsidRPr="006A1C82">
        <w:rPr>
          <w:szCs w:val="28"/>
          <w:lang w:val="uk-UA"/>
        </w:rPr>
        <w:t>кратна</w:t>
      </w:r>
      <w:r w:rsidRPr="006A1C82">
        <w:rPr>
          <w:szCs w:val="28"/>
          <w:lang w:val="uk-UA"/>
        </w:rPr>
        <w:t xml:space="preserve"> кількості </w:t>
      </w:r>
      <w:proofErr w:type="spellStart"/>
      <w:r w:rsidRPr="006A1C82">
        <w:rPr>
          <w:szCs w:val="28"/>
          <w:lang w:val="uk-UA"/>
        </w:rPr>
        <w:t>відліків</w:t>
      </w:r>
      <w:proofErr w:type="spellEnd"/>
      <w:r w:rsidRPr="006A1C82">
        <w:rPr>
          <w:szCs w:val="28"/>
          <w:lang w:val="uk-UA"/>
        </w:rPr>
        <w:t>, що укладаються в період модуляції вхідних сигналів.</w:t>
      </w:r>
    </w:p>
    <w:p w14:paraId="65EF9AE3" w14:textId="68DE0C45" w:rsidR="00E068CF" w:rsidRPr="006A1C82" w:rsidRDefault="00E068CF" w:rsidP="00E068CF">
      <w:pPr>
        <w:ind w:firstLine="708"/>
        <w:rPr>
          <w:szCs w:val="28"/>
          <w:lang w:val="uk-UA"/>
        </w:rPr>
      </w:pPr>
      <w:r w:rsidRPr="006A1C82">
        <w:rPr>
          <w:szCs w:val="28"/>
          <w:lang w:val="uk-UA"/>
        </w:rPr>
        <w:t xml:space="preserve">Отримані значення </w:t>
      </w:r>
      <m:oMath>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m:t>
                </m:r>
              </m:sub>
            </m:sSub>
          </m:e>
        </m:acc>
      </m:oMath>
      <w:r w:rsidR="003C6832" w:rsidRPr="006A1C82">
        <w:rPr>
          <w:szCs w:val="28"/>
          <w:lang w:val="uk-UA"/>
        </w:rPr>
        <w:t xml:space="preserve">, </w:t>
      </w:r>
      <m:oMath>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1.мод</m:t>
                </m:r>
              </m:sub>
            </m:sSub>
          </m:e>
        </m:acc>
      </m:oMath>
      <w:r w:rsidR="003C6832" w:rsidRPr="006A1C82">
        <w:rPr>
          <w:szCs w:val="28"/>
          <w:lang w:val="uk-UA"/>
        </w:rPr>
        <w:t xml:space="preserve">, </w:t>
      </w:r>
      <m:oMath>
        <m:acc>
          <m:accPr>
            <m:chr m:val="̅"/>
            <m:ctrlPr>
              <w:rPr>
                <w:rFonts w:ascii="Cambria Math" w:hAnsi="Cambria Math"/>
                <w:i/>
                <w:szCs w:val="28"/>
                <w:lang w:val="uk-UA"/>
              </w:rPr>
            </m:ctrlPr>
          </m:accPr>
          <m:e>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2.мод</m:t>
                </m:r>
              </m:sub>
            </m:sSub>
          </m:e>
        </m:acc>
      </m:oMath>
      <w:r w:rsidR="003C6832" w:rsidRPr="006A1C82">
        <w:rPr>
          <w:szCs w:val="28"/>
          <w:lang w:val="uk-UA"/>
        </w:rPr>
        <w:t xml:space="preserve">  </w:t>
      </w:r>
      <w:r w:rsidRPr="006A1C82">
        <w:rPr>
          <w:szCs w:val="28"/>
          <w:lang w:val="uk-UA"/>
        </w:rPr>
        <w:t>обробляють відповідно до формули (2.</w:t>
      </w:r>
      <w:r w:rsidR="00AD20EA" w:rsidRPr="006A1C82">
        <w:rPr>
          <w:szCs w:val="28"/>
          <w:lang w:val="uk-UA"/>
        </w:rPr>
        <w:t>27</w:t>
      </w:r>
      <w:r w:rsidRPr="006A1C82">
        <w:rPr>
          <w:szCs w:val="28"/>
          <w:lang w:val="uk-UA"/>
        </w:rPr>
        <w:t xml:space="preserve">). На виході системи формується сигнал, що несе інформацію про різниці фаз </w:t>
      </w:r>
      <w:proofErr w:type="spellStart"/>
      <w:r w:rsidRPr="006A1C82">
        <w:rPr>
          <w:szCs w:val="28"/>
          <w:lang w:val="uk-UA"/>
        </w:rPr>
        <w:t>Δφ</w:t>
      </w:r>
      <w:proofErr w:type="spellEnd"/>
      <w:r w:rsidRPr="006A1C82">
        <w:rPr>
          <w:szCs w:val="28"/>
          <w:lang w:val="uk-UA"/>
        </w:rPr>
        <w:t xml:space="preserve"> між вхідними сигналами </w:t>
      </w:r>
      <m:oMath>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1</m:t>
            </m:r>
          </m:sub>
        </m:sSub>
      </m:oMath>
      <w:r w:rsidR="0012002D" w:rsidRPr="006A1C82">
        <w:rPr>
          <w:szCs w:val="28"/>
          <w:lang w:val="uk-UA"/>
        </w:rPr>
        <w:t xml:space="preserve"> і </w:t>
      </w:r>
      <m:oMath>
        <m:sSub>
          <m:sSubPr>
            <m:ctrlPr>
              <w:rPr>
                <w:rFonts w:ascii="Cambria Math" w:hAnsi="Cambria Math"/>
                <w:i/>
                <w:szCs w:val="28"/>
                <w:lang w:val="uk-UA"/>
              </w:rPr>
            </m:ctrlPr>
          </m:sSubPr>
          <m:e>
            <m:r>
              <w:rPr>
                <w:rFonts w:ascii="Cambria Math" w:hAnsi="Cambria Math"/>
                <w:szCs w:val="28"/>
                <w:lang w:val="uk-UA"/>
              </w:rPr>
              <m:t>s</m:t>
            </m:r>
          </m:e>
          <m:sub>
            <m:r>
              <w:rPr>
                <w:rFonts w:ascii="Cambria Math" w:hAnsi="Cambria Math"/>
                <w:szCs w:val="28"/>
                <w:lang w:val="uk-UA"/>
              </w:rPr>
              <m:t>2</m:t>
            </m:r>
          </m:sub>
        </m:sSub>
      </m:oMath>
      <w:r w:rsidRPr="006A1C82">
        <w:rPr>
          <w:szCs w:val="28"/>
          <w:lang w:val="uk-UA"/>
        </w:rPr>
        <w:t>.</w:t>
      </w:r>
    </w:p>
    <w:p w14:paraId="3415EE93" w14:textId="75CB3C6A" w:rsidR="00E068CF" w:rsidRPr="006A1C82" w:rsidRDefault="00E068CF" w:rsidP="00E068CF">
      <w:pPr>
        <w:ind w:firstLine="708"/>
        <w:rPr>
          <w:szCs w:val="28"/>
          <w:lang w:val="uk-UA"/>
        </w:rPr>
      </w:pPr>
      <w:r w:rsidRPr="006A1C82">
        <w:rPr>
          <w:szCs w:val="28"/>
          <w:lang w:val="uk-UA"/>
        </w:rPr>
        <w:t>Використання цифрових методів визначення фази дозволяє знизити частоту модуляції сигналу більш ніж на 2 порядки. Але для обробки сигналу з частотою модуляції в кілька мегагерц потрібно застосовувати процесори або програмовані логічні інтегральні схеми (ПЛІС) з високою обчислювально</w:t>
      </w:r>
      <w:r w:rsidR="00CA14D5" w:rsidRPr="006A1C82">
        <w:rPr>
          <w:szCs w:val="28"/>
          <w:lang w:val="uk-UA"/>
        </w:rPr>
        <w:t>ю</w:t>
      </w:r>
      <w:r w:rsidRPr="006A1C82">
        <w:rPr>
          <w:szCs w:val="28"/>
          <w:lang w:val="uk-UA"/>
        </w:rPr>
        <w:t xml:space="preserve"> потужністю. Однак існує можливість перевести сигнали, що приймаються в низькочастотну область без втрати інформації про фазі. Дану задачу вирішують шляхом використання </w:t>
      </w:r>
      <w:proofErr w:type="spellStart"/>
      <w:r w:rsidRPr="006A1C82">
        <w:rPr>
          <w:szCs w:val="28"/>
          <w:lang w:val="uk-UA"/>
        </w:rPr>
        <w:t>гетерод</w:t>
      </w:r>
      <w:r w:rsidR="00CA14D5" w:rsidRPr="006A1C82">
        <w:rPr>
          <w:szCs w:val="28"/>
          <w:lang w:val="uk-UA"/>
        </w:rPr>
        <w:t>и</w:t>
      </w:r>
      <w:r w:rsidRPr="006A1C82">
        <w:rPr>
          <w:szCs w:val="28"/>
          <w:lang w:val="uk-UA"/>
        </w:rPr>
        <w:t>нір</w:t>
      </w:r>
      <w:r w:rsidR="00CA14D5" w:rsidRPr="006A1C82">
        <w:rPr>
          <w:szCs w:val="28"/>
          <w:lang w:val="uk-UA"/>
        </w:rPr>
        <w:t>уванн</w:t>
      </w:r>
      <w:r w:rsidRPr="006A1C82">
        <w:rPr>
          <w:szCs w:val="28"/>
          <w:lang w:val="uk-UA"/>
        </w:rPr>
        <w:t>я</w:t>
      </w:r>
      <w:proofErr w:type="spellEnd"/>
      <w:r w:rsidRPr="006A1C82">
        <w:rPr>
          <w:szCs w:val="28"/>
          <w:lang w:val="uk-UA"/>
        </w:rPr>
        <w:t>.</w:t>
      </w:r>
    </w:p>
    <w:p w14:paraId="486E5DC3" w14:textId="7A52A561" w:rsidR="00E068CF" w:rsidRPr="006A1C82" w:rsidRDefault="00C44FBB" w:rsidP="00146444">
      <w:pPr>
        <w:jc w:val="center"/>
        <w:rPr>
          <w:szCs w:val="28"/>
          <w:lang w:val="uk-UA"/>
        </w:rPr>
      </w:pPr>
      <w:r w:rsidRPr="006A1C82">
        <w:rPr>
          <w:noProof/>
          <w:szCs w:val="28"/>
          <w:lang w:val="uk-UA"/>
        </w:rPr>
        <w:drawing>
          <wp:inline distT="0" distB="0" distL="0" distR="0" wp14:anchorId="68346CDD" wp14:editId="3AB21A1E">
            <wp:extent cx="3288144" cy="5955883"/>
            <wp:effectExtent l="0" t="318" r="7303" b="7302"/>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BEBA8EAE-BF5A-486C-A8C5-ECC9F3942E4B}">
                          <a14:imgProps xmlns:a14="http://schemas.microsoft.com/office/drawing/2010/main">
                            <a14:imgLayer r:embed="rId2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3297809" cy="5973390"/>
                    </a:xfrm>
                    <a:prstGeom prst="rect">
                      <a:avLst/>
                    </a:prstGeom>
                    <a:noFill/>
                    <a:ln>
                      <a:noFill/>
                    </a:ln>
                  </pic:spPr>
                </pic:pic>
              </a:graphicData>
            </a:graphic>
          </wp:inline>
        </w:drawing>
      </w:r>
    </w:p>
    <w:p w14:paraId="4D0FCBF2" w14:textId="57D6F2DF" w:rsidR="00E068CF" w:rsidRPr="006A1C82" w:rsidRDefault="00E068CF" w:rsidP="00146444">
      <w:pPr>
        <w:jc w:val="center"/>
        <w:rPr>
          <w:lang w:val="uk-UA"/>
        </w:rPr>
      </w:pPr>
      <w:r w:rsidRPr="006A1C82">
        <w:rPr>
          <w:lang w:val="uk-UA"/>
        </w:rPr>
        <w:t>Рис</w:t>
      </w:r>
      <w:r w:rsidR="00146444" w:rsidRPr="006A1C82">
        <w:rPr>
          <w:lang w:val="uk-UA"/>
        </w:rPr>
        <w:t xml:space="preserve">унок </w:t>
      </w:r>
      <w:r w:rsidRPr="006A1C82">
        <w:rPr>
          <w:lang w:val="uk-UA"/>
        </w:rPr>
        <w:t>2.</w:t>
      </w:r>
      <w:r w:rsidR="00DF2AA2" w:rsidRPr="006A1C82">
        <w:rPr>
          <w:lang w:val="uk-UA"/>
        </w:rPr>
        <w:t>7 -</w:t>
      </w:r>
      <w:r w:rsidRPr="006A1C82">
        <w:rPr>
          <w:lang w:val="uk-UA"/>
        </w:rPr>
        <w:t xml:space="preserve"> Функціональна схема цифрового фазового детектора</w:t>
      </w:r>
    </w:p>
    <w:p w14:paraId="720FCF0A" w14:textId="77777777" w:rsidR="00E068CF" w:rsidRPr="006A1C82" w:rsidRDefault="00E068CF" w:rsidP="00E068CF">
      <w:pPr>
        <w:ind w:firstLine="708"/>
        <w:rPr>
          <w:szCs w:val="28"/>
          <w:lang w:val="uk-UA"/>
        </w:rPr>
      </w:pPr>
    </w:p>
    <w:p w14:paraId="6386A173" w14:textId="7FA882C6" w:rsidR="00E068CF" w:rsidRPr="006A1C82" w:rsidRDefault="00E068CF" w:rsidP="00E068CF">
      <w:pPr>
        <w:ind w:firstLine="708"/>
        <w:rPr>
          <w:szCs w:val="28"/>
          <w:lang w:val="uk-UA"/>
        </w:rPr>
      </w:pPr>
      <w:r w:rsidRPr="006A1C82">
        <w:rPr>
          <w:szCs w:val="28"/>
          <w:lang w:val="uk-UA"/>
        </w:rPr>
        <w:t xml:space="preserve">Гетеродином називається генератор опорної частоти, на яку потрібно знизити прийняте коливання. Як правило, </w:t>
      </w:r>
      <w:proofErr w:type="spellStart"/>
      <w:r w:rsidRPr="006A1C82">
        <w:rPr>
          <w:szCs w:val="28"/>
          <w:lang w:val="uk-UA"/>
        </w:rPr>
        <w:t>гетерод</w:t>
      </w:r>
      <w:r w:rsidR="0012002D" w:rsidRPr="006A1C82">
        <w:rPr>
          <w:szCs w:val="28"/>
          <w:lang w:val="uk-UA"/>
        </w:rPr>
        <w:t>и</w:t>
      </w:r>
      <w:r w:rsidRPr="006A1C82">
        <w:rPr>
          <w:szCs w:val="28"/>
          <w:lang w:val="uk-UA"/>
        </w:rPr>
        <w:t>нір</w:t>
      </w:r>
      <w:r w:rsidR="0012002D" w:rsidRPr="006A1C82">
        <w:rPr>
          <w:szCs w:val="28"/>
          <w:lang w:val="uk-UA"/>
        </w:rPr>
        <w:t>у</w:t>
      </w:r>
      <w:r w:rsidRPr="006A1C82">
        <w:rPr>
          <w:szCs w:val="28"/>
          <w:lang w:val="uk-UA"/>
        </w:rPr>
        <w:t>ван</w:t>
      </w:r>
      <w:r w:rsidR="0012002D" w:rsidRPr="006A1C82">
        <w:rPr>
          <w:szCs w:val="28"/>
          <w:lang w:val="uk-UA"/>
        </w:rPr>
        <w:t>н</w:t>
      </w:r>
      <w:r w:rsidRPr="006A1C82">
        <w:rPr>
          <w:szCs w:val="28"/>
          <w:lang w:val="uk-UA"/>
        </w:rPr>
        <w:t>я</w:t>
      </w:r>
      <w:proofErr w:type="spellEnd"/>
      <w:r w:rsidRPr="006A1C82">
        <w:rPr>
          <w:szCs w:val="28"/>
          <w:lang w:val="uk-UA"/>
        </w:rPr>
        <w:t xml:space="preserve"> реалізується на апаратному рівні в електронному тракті. </w:t>
      </w:r>
      <w:proofErr w:type="spellStart"/>
      <w:r w:rsidRPr="006A1C82">
        <w:rPr>
          <w:szCs w:val="28"/>
          <w:lang w:val="uk-UA"/>
        </w:rPr>
        <w:t>Р</w:t>
      </w:r>
      <w:r w:rsidR="0012002D" w:rsidRPr="006A1C82">
        <w:rPr>
          <w:szCs w:val="28"/>
          <w:lang w:val="uk-UA"/>
        </w:rPr>
        <w:t>ізнісну</w:t>
      </w:r>
      <w:proofErr w:type="spellEnd"/>
      <w:r w:rsidRPr="006A1C82">
        <w:rPr>
          <w:szCs w:val="28"/>
          <w:lang w:val="uk-UA"/>
        </w:rPr>
        <w:t xml:space="preserve"> частоту отримують шляхом перемноження вимірюваного сигналу і сигналу з </w:t>
      </w:r>
      <w:proofErr w:type="spellStart"/>
      <w:r w:rsidRPr="006A1C82">
        <w:rPr>
          <w:szCs w:val="28"/>
          <w:lang w:val="uk-UA"/>
        </w:rPr>
        <w:t>гетеродина</w:t>
      </w:r>
      <w:proofErr w:type="spellEnd"/>
      <w:r w:rsidRPr="006A1C82">
        <w:rPr>
          <w:szCs w:val="28"/>
          <w:lang w:val="uk-UA"/>
        </w:rPr>
        <w:t xml:space="preserve">. На виході </w:t>
      </w:r>
      <w:proofErr w:type="spellStart"/>
      <w:r w:rsidRPr="006A1C82">
        <w:rPr>
          <w:szCs w:val="28"/>
          <w:lang w:val="uk-UA"/>
        </w:rPr>
        <w:t>перемнож</w:t>
      </w:r>
      <w:r w:rsidR="00FD3380" w:rsidRPr="006A1C82">
        <w:rPr>
          <w:szCs w:val="28"/>
          <w:lang w:val="uk-UA"/>
        </w:rPr>
        <w:t>увача</w:t>
      </w:r>
      <w:proofErr w:type="spellEnd"/>
      <w:r w:rsidRPr="006A1C82">
        <w:rPr>
          <w:szCs w:val="28"/>
          <w:lang w:val="uk-UA"/>
        </w:rPr>
        <w:t xml:space="preserve"> формується низькочастотний сигнал, який після </w:t>
      </w:r>
      <w:proofErr w:type="spellStart"/>
      <w:r w:rsidR="00FD3380" w:rsidRPr="006A1C82">
        <w:rPr>
          <w:szCs w:val="28"/>
          <w:lang w:val="uk-UA"/>
        </w:rPr>
        <w:t>від</w:t>
      </w:r>
      <w:r w:rsidRPr="006A1C82">
        <w:rPr>
          <w:szCs w:val="28"/>
          <w:lang w:val="uk-UA"/>
        </w:rPr>
        <w:t>цифровки</w:t>
      </w:r>
      <w:proofErr w:type="spellEnd"/>
      <w:r w:rsidRPr="006A1C82">
        <w:rPr>
          <w:szCs w:val="28"/>
          <w:lang w:val="uk-UA"/>
        </w:rPr>
        <w:t xml:space="preserve"> </w:t>
      </w:r>
      <w:r w:rsidRPr="006A1C82">
        <w:rPr>
          <w:szCs w:val="28"/>
          <w:lang w:val="uk-UA"/>
        </w:rPr>
        <w:lastRenderedPageBreak/>
        <w:t xml:space="preserve">подається в блок обробки. Сигнал з </w:t>
      </w:r>
      <w:proofErr w:type="spellStart"/>
      <w:r w:rsidRPr="006A1C82">
        <w:rPr>
          <w:szCs w:val="28"/>
          <w:lang w:val="uk-UA"/>
        </w:rPr>
        <w:t>гетеродина</w:t>
      </w:r>
      <w:proofErr w:type="spellEnd"/>
      <w:r w:rsidRPr="006A1C82">
        <w:rPr>
          <w:szCs w:val="28"/>
          <w:lang w:val="uk-UA"/>
        </w:rPr>
        <w:t xml:space="preserve"> повинен бути стабільним по частоті і фазі і точно налаштованим щодо основної частоти вимірюваного сигналу. </w:t>
      </w:r>
      <w:proofErr w:type="spellStart"/>
      <w:r w:rsidRPr="006A1C82">
        <w:rPr>
          <w:szCs w:val="28"/>
          <w:lang w:val="uk-UA"/>
        </w:rPr>
        <w:t>Р</w:t>
      </w:r>
      <w:r w:rsidR="0012002D" w:rsidRPr="006A1C82">
        <w:rPr>
          <w:szCs w:val="28"/>
          <w:lang w:val="uk-UA"/>
        </w:rPr>
        <w:t>і</w:t>
      </w:r>
      <w:r w:rsidRPr="006A1C82">
        <w:rPr>
          <w:szCs w:val="28"/>
          <w:lang w:val="uk-UA"/>
        </w:rPr>
        <w:t>зн</w:t>
      </w:r>
      <w:r w:rsidR="0012002D" w:rsidRPr="006A1C82">
        <w:rPr>
          <w:szCs w:val="28"/>
          <w:lang w:val="uk-UA"/>
        </w:rPr>
        <w:t>і</w:t>
      </w:r>
      <w:r w:rsidRPr="006A1C82">
        <w:rPr>
          <w:szCs w:val="28"/>
          <w:lang w:val="uk-UA"/>
        </w:rPr>
        <w:t>сну</w:t>
      </w:r>
      <w:proofErr w:type="spellEnd"/>
      <w:r w:rsidRPr="006A1C82">
        <w:rPr>
          <w:szCs w:val="28"/>
          <w:lang w:val="uk-UA"/>
        </w:rPr>
        <w:t xml:space="preserve"> частоту </w:t>
      </w:r>
      <m:oMath>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oMath>
      <w:r w:rsidR="0012002D" w:rsidRPr="006A1C82">
        <w:rPr>
          <w:szCs w:val="28"/>
          <w:lang w:val="uk-UA"/>
        </w:rPr>
        <w:t xml:space="preserve"> </w:t>
      </w:r>
      <w:r w:rsidRPr="006A1C82">
        <w:rPr>
          <w:szCs w:val="28"/>
          <w:lang w:val="uk-UA"/>
        </w:rPr>
        <w:t>зазвичай вибирають в діапазоні 1...10 кГц для зручності подальшої обробки.</w:t>
      </w:r>
    </w:p>
    <w:p w14:paraId="3EECAB7E" w14:textId="6A43646D" w:rsidR="00E068CF" w:rsidRPr="006A1C82" w:rsidRDefault="00E068CF" w:rsidP="00E068CF">
      <w:pPr>
        <w:ind w:firstLine="708"/>
        <w:rPr>
          <w:szCs w:val="28"/>
          <w:lang w:val="uk-UA"/>
        </w:rPr>
      </w:pPr>
      <w:r w:rsidRPr="006A1C82">
        <w:rPr>
          <w:szCs w:val="28"/>
          <w:lang w:val="uk-UA"/>
        </w:rPr>
        <w:t xml:space="preserve">Прийнятий сигнал, що пройшов </w:t>
      </w:r>
      <w:r w:rsidR="0012002D" w:rsidRPr="006A1C82">
        <w:rPr>
          <w:szCs w:val="28"/>
          <w:lang w:val="uk-UA"/>
        </w:rPr>
        <w:t>низькочастотну</w:t>
      </w:r>
      <w:r w:rsidRPr="006A1C82">
        <w:rPr>
          <w:szCs w:val="28"/>
          <w:lang w:val="uk-UA"/>
        </w:rPr>
        <w:t xml:space="preserve"> фільтрацію, є синусоїдальний сигнал частоти ω з фазовим зміщенням </w:t>
      </w:r>
      <w:proofErr w:type="spellStart"/>
      <w:r w:rsidRPr="006A1C82">
        <w:rPr>
          <w:szCs w:val="28"/>
          <w:lang w:val="uk-UA"/>
        </w:rPr>
        <w:t>Δφ</w:t>
      </w:r>
      <w:proofErr w:type="spellEnd"/>
      <w:r w:rsidRPr="006A1C82">
        <w:rPr>
          <w:szCs w:val="28"/>
          <w:lang w:val="uk-UA"/>
        </w:rPr>
        <w:t xml:space="preserve">, а сигнал з </w:t>
      </w:r>
      <w:proofErr w:type="spellStart"/>
      <w:r w:rsidRPr="006A1C82">
        <w:rPr>
          <w:szCs w:val="28"/>
          <w:lang w:val="uk-UA"/>
        </w:rPr>
        <w:t>гетеродина</w:t>
      </w:r>
      <w:proofErr w:type="spellEnd"/>
      <w:r w:rsidRPr="006A1C82">
        <w:rPr>
          <w:szCs w:val="28"/>
          <w:lang w:val="uk-UA"/>
        </w:rPr>
        <w:t xml:space="preserve"> - </w:t>
      </w:r>
      <w:proofErr w:type="spellStart"/>
      <w:r w:rsidRPr="006A1C82">
        <w:rPr>
          <w:szCs w:val="28"/>
          <w:lang w:val="uk-UA"/>
        </w:rPr>
        <w:t>косинусо</w:t>
      </w:r>
      <w:r w:rsidR="0012002D" w:rsidRPr="006A1C82">
        <w:rPr>
          <w:szCs w:val="28"/>
          <w:lang w:val="uk-UA"/>
        </w:rPr>
        <w:t>ї</w:t>
      </w:r>
      <w:r w:rsidRPr="006A1C82">
        <w:rPr>
          <w:szCs w:val="28"/>
          <w:lang w:val="uk-UA"/>
        </w:rPr>
        <w:t>дальн</w:t>
      </w:r>
      <w:r w:rsidR="00AF0A73" w:rsidRPr="006A1C82">
        <w:rPr>
          <w:szCs w:val="28"/>
          <w:lang w:val="uk-UA"/>
        </w:rPr>
        <w:t>ий</w:t>
      </w:r>
      <w:proofErr w:type="spellEnd"/>
      <w:r w:rsidRPr="006A1C82">
        <w:rPr>
          <w:szCs w:val="28"/>
          <w:lang w:val="uk-UA"/>
        </w:rPr>
        <w:t xml:space="preserve"> сигнал частоти (ω - </w:t>
      </w:r>
      <m:oMath>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oMath>
      <w:r w:rsidRPr="006A1C82">
        <w:rPr>
          <w:szCs w:val="28"/>
          <w:lang w:val="uk-UA"/>
        </w:rPr>
        <w:t>) з фазовим зсувом Δφ = 0◦.</w:t>
      </w:r>
    </w:p>
    <w:p w14:paraId="187BDE23" w14:textId="69213368" w:rsidR="00E068CF" w:rsidRPr="006A1C82" w:rsidRDefault="00E068CF" w:rsidP="00E068CF">
      <w:pPr>
        <w:ind w:firstLine="708"/>
        <w:rPr>
          <w:szCs w:val="28"/>
          <w:lang w:val="uk-UA"/>
        </w:rPr>
      </w:pPr>
      <w:r w:rsidRPr="006A1C82">
        <w:rPr>
          <w:szCs w:val="28"/>
          <w:lang w:val="uk-UA"/>
        </w:rPr>
        <w:t>На рис. 2.</w:t>
      </w:r>
      <w:r w:rsidR="00272663" w:rsidRPr="006A1C82">
        <w:rPr>
          <w:szCs w:val="28"/>
          <w:lang w:val="uk-UA"/>
        </w:rPr>
        <w:t>8</w:t>
      </w:r>
      <w:r w:rsidRPr="006A1C82">
        <w:rPr>
          <w:szCs w:val="28"/>
          <w:lang w:val="uk-UA"/>
        </w:rPr>
        <w:t xml:space="preserve"> представлена схема, яка пояснює процес </w:t>
      </w:r>
      <w:proofErr w:type="spellStart"/>
      <w:r w:rsidRPr="006A1C82">
        <w:rPr>
          <w:szCs w:val="28"/>
          <w:lang w:val="uk-UA"/>
        </w:rPr>
        <w:t>гетерод</w:t>
      </w:r>
      <w:r w:rsidR="0012002D" w:rsidRPr="006A1C82">
        <w:rPr>
          <w:szCs w:val="28"/>
          <w:lang w:val="uk-UA"/>
        </w:rPr>
        <w:t>и</w:t>
      </w:r>
      <w:r w:rsidRPr="006A1C82">
        <w:rPr>
          <w:szCs w:val="28"/>
          <w:lang w:val="uk-UA"/>
        </w:rPr>
        <w:t>нір</w:t>
      </w:r>
      <w:r w:rsidR="0012002D" w:rsidRPr="006A1C82">
        <w:rPr>
          <w:szCs w:val="28"/>
          <w:lang w:val="uk-UA"/>
        </w:rPr>
        <w:t>у</w:t>
      </w:r>
      <w:r w:rsidRPr="006A1C82">
        <w:rPr>
          <w:szCs w:val="28"/>
          <w:lang w:val="uk-UA"/>
        </w:rPr>
        <w:t>ван</w:t>
      </w:r>
      <w:r w:rsidR="0012002D" w:rsidRPr="006A1C82">
        <w:rPr>
          <w:szCs w:val="28"/>
          <w:lang w:val="uk-UA"/>
        </w:rPr>
        <w:t>н</w:t>
      </w:r>
      <w:r w:rsidRPr="006A1C82">
        <w:rPr>
          <w:szCs w:val="28"/>
          <w:lang w:val="uk-UA"/>
        </w:rPr>
        <w:t>я</w:t>
      </w:r>
      <w:proofErr w:type="spellEnd"/>
      <w:r w:rsidRPr="006A1C82">
        <w:rPr>
          <w:szCs w:val="28"/>
          <w:lang w:val="uk-UA"/>
        </w:rPr>
        <w:t xml:space="preserve"> вимірюваного сигналу.</w:t>
      </w:r>
    </w:p>
    <w:p w14:paraId="60D41889" w14:textId="77777777" w:rsidR="0012002D" w:rsidRPr="006A1C82" w:rsidRDefault="0012002D" w:rsidP="00E068CF">
      <w:pPr>
        <w:ind w:firstLine="708"/>
        <w:rPr>
          <w:szCs w:val="28"/>
          <w:lang w:val="uk-UA"/>
        </w:rPr>
      </w:pPr>
    </w:p>
    <w:p w14:paraId="6305A4A0" w14:textId="47BB7742" w:rsidR="00E068CF" w:rsidRPr="006A1C82" w:rsidRDefault="00893EF1" w:rsidP="00CB5B1E">
      <w:pPr>
        <w:jc w:val="center"/>
        <w:rPr>
          <w:szCs w:val="28"/>
          <w:lang w:val="uk-UA"/>
        </w:rPr>
      </w:pPr>
      <w:r w:rsidRPr="006A1C82">
        <w:rPr>
          <w:noProof/>
          <w:szCs w:val="28"/>
          <w:lang w:val="uk-UA"/>
        </w:rPr>
        <w:drawing>
          <wp:inline distT="0" distB="0" distL="0" distR="0" wp14:anchorId="4B4DFCB9" wp14:editId="5F19D0D9">
            <wp:extent cx="1850173" cy="8382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852308" cy="839167"/>
                    </a:xfrm>
                    <a:prstGeom prst="rect">
                      <a:avLst/>
                    </a:prstGeom>
                    <a:noFill/>
                    <a:ln>
                      <a:noFill/>
                    </a:ln>
                  </pic:spPr>
                </pic:pic>
              </a:graphicData>
            </a:graphic>
          </wp:inline>
        </w:drawing>
      </w:r>
    </w:p>
    <w:p w14:paraId="6A898C01" w14:textId="6A9E96D3" w:rsidR="00E068CF" w:rsidRPr="006A1C82" w:rsidRDefault="00E068CF" w:rsidP="00CB5B1E">
      <w:pPr>
        <w:jc w:val="center"/>
        <w:rPr>
          <w:szCs w:val="28"/>
          <w:lang w:val="uk-UA"/>
        </w:rPr>
      </w:pPr>
      <w:r w:rsidRPr="006A1C82">
        <w:rPr>
          <w:szCs w:val="28"/>
          <w:lang w:val="uk-UA"/>
        </w:rPr>
        <w:t>Рис. 2.</w:t>
      </w:r>
      <w:r w:rsidR="00DF2AA2" w:rsidRPr="006A1C82">
        <w:rPr>
          <w:szCs w:val="28"/>
          <w:lang w:val="uk-UA"/>
        </w:rPr>
        <w:t>8 -</w:t>
      </w:r>
      <w:r w:rsidRPr="006A1C82">
        <w:rPr>
          <w:szCs w:val="28"/>
          <w:lang w:val="uk-UA"/>
        </w:rPr>
        <w:t xml:space="preserve"> Схема, яка пояснює процес </w:t>
      </w:r>
      <w:proofErr w:type="spellStart"/>
      <w:r w:rsidRPr="006A1C82">
        <w:rPr>
          <w:szCs w:val="28"/>
          <w:lang w:val="uk-UA"/>
        </w:rPr>
        <w:t>гетерод</w:t>
      </w:r>
      <w:r w:rsidR="00272663" w:rsidRPr="006A1C82">
        <w:rPr>
          <w:szCs w:val="28"/>
          <w:lang w:val="uk-UA"/>
        </w:rPr>
        <w:t>и</w:t>
      </w:r>
      <w:r w:rsidRPr="006A1C82">
        <w:rPr>
          <w:szCs w:val="28"/>
          <w:lang w:val="uk-UA"/>
        </w:rPr>
        <w:t>нір</w:t>
      </w:r>
      <w:r w:rsidR="00272663" w:rsidRPr="006A1C82">
        <w:rPr>
          <w:szCs w:val="28"/>
          <w:lang w:val="uk-UA"/>
        </w:rPr>
        <w:t>у</w:t>
      </w:r>
      <w:r w:rsidRPr="006A1C82">
        <w:rPr>
          <w:szCs w:val="28"/>
          <w:lang w:val="uk-UA"/>
        </w:rPr>
        <w:t>ван</w:t>
      </w:r>
      <w:r w:rsidR="00272663" w:rsidRPr="006A1C82">
        <w:rPr>
          <w:szCs w:val="28"/>
          <w:lang w:val="uk-UA"/>
        </w:rPr>
        <w:t>н</w:t>
      </w:r>
      <w:r w:rsidRPr="006A1C82">
        <w:rPr>
          <w:szCs w:val="28"/>
          <w:lang w:val="uk-UA"/>
        </w:rPr>
        <w:t>я</w:t>
      </w:r>
      <w:proofErr w:type="spellEnd"/>
      <w:r w:rsidRPr="006A1C82">
        <w:rPr>
          <w:szCs w:val="28"/>
          <w:lang w:val="uk-UA"/>
        </w:rPr>
        <w:t xml:space="preserve"> вимірюваного сигналу в робочому каналі</w:t>
      </w:r>
    </w:p>
    <w:p w14:paraId="39CCE233" w14:textId="77777777" w:rsidR="00E068CF" w:rsidRPr="006A1C82" w:rsidRDefault="00E068CF" w:rsidP="00E068CF">
      <w:pPr>
        <w:ind w:firstLine="708"/>
        <w:rPr>
          <w:szCs w:val="28"/>
          <w:lang w:val="uk-UA"/>
        </w:rPr>
      </w:pPr>
    </w:p>
    <w:p w14:paraId="040E7E38" w14:textId="39BE19FD" w:rsidR="00E068CF" w:rsidRPr="006A1C82" w:rsidRDefault="00E068CF" w:rsidP="00E068CF">
      <w:pPr>
        <w:ind w:firstLine="708"/>
        <w:rPr>
          <w:szCs w:val="28"/>
          <w:lang w:val="uk-UA"/>
        </w:rPr>
      </w:pPr>
      <w:r w:rsidRPr="006A1C82">
        <w:rPr>
          <w:szCs w:val="28"/>
          <w:lang w:val="uk-UA"/>
        </w:rPr>
        <w:t xml:space="preserve">Вихідний сигнал </w:t>
      </w:r>
      <w:proofErr w:type="spellStart"/>
      <w:r w:rsidRPr="006A1C82">
        <w:rPr>
          <w:szCs w:val="28"/>
          <w:lang w:val="uk-UA"/>
        </w:rPr>
        <w:t>U</w:t>
      </w:r>
      <w:r w:rsidRPr="006A1C82">
        <w:rPr>
          <w:szCs w:val="28"/>
          <w:vertAlign w:val="subscript"/>
          <w:lang w:val="uk-UA"/>
        </w:rPr>
        <w:t>вих</w:t>
      </w:r>
      <w:proofErr w:type="spellEnd"/>
      <w:r w:rsidRPr="006A1C82">
        <w:rPr>
          <w:szCs w:val="28"/>
          <w:lang w:val="uk-UA"/>
        </w:rPr>
        <w:t xml:space="preserve"> в даному випадку можна визначити з допомогою виразу</w:t>
      </w:r>
    </w:p>
    <w:p w14:paraId="125A1B6F" w14:textId="77777777" w:rsidR="00D46475" w:rsidRPr="006A1C82" w:rsidRDefault="00D46475" w:rsidP="00242375">
      <w:pPr>
        <w:rPr>
          <w:lang w:val="uk-UA"/>
        </w:rPr>
      </w:pPr>
    </w:p>
    <w:p w14:paraId="42995163" w14:textId="24E2B89F" w:rsidR="00D46475" w:rsidRPr="006A1C82" w:rsidRDefault="0019034F" w:rsidP="00AD20EA">
      <w:pPr>
        <w:ind w:firstLine="708"/>
        <w:jc w:val="center"/>
        <w:rPr>
          <w:i/>
          <w:szCs w:val="28"/>
          <w:lang w:val="uk-UA"/>
        </w:rPr>
      </w:pPr>
      <m:oMath>
        <m:sSub>
          <m:sSubPr>
            <m:ctrlPr>
              <w:rPr>
                <w:rFonts w:ascii="Cambria Math" w:hAnsi="Cambria Math"/>
                <w:i/>
                <w:szCs w:val="28"/>
                <w:lang w:val="uk-UA"/>
              </w:rPr>
            </m:ctrlPr>
          </m:sSubPr>
          <m:e>
            <m:r>
              <w:rPr>
                <w:rFonts w:ascii="Cambria Math" w:hAnsi="Cambria Math"/>
                <w:szCs w:val="28"/>
                <w:lang w:val="uk-UA"/>
              </w:rPr>
              <m:t>U</m:t>
            </m:r>
          </m:e>
          <m:sub>
            <m:r>
              <w:rPr>
                <w:rFonts w:ascii="Cambria Math" w:hAnsi="Cambria Math"/>
                <w:szCs w:val="28"/>
                <w:lang w:val="uk-UA"/>
              </w:rPr>
              <m:t>вих</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U</m:t>
            </m:r>
          </m:e>
          <m:sub>
            <m:r>
              <w:rPr>
                <w:rFonts w:ascii="Cambria Math" w:hAnsi="Cambria Math"/>
                <w:szCs w:val="28"/>
                <w:lang w:val="uk-UA"/>
              </w:rPr>
              <m:t>0</m:t>
            </m:r>
          </m:sub>
        </m:sSub>
        <m:func>
          <m:funcPr>
            <m:ctrlPr>
              <w:rPr>
                <w:rFonts w:ascii="Cambria Math" w:hAnsi="Cambria Math"/>
                <w:i/>
                <w:szCs w:val="28"/>
                <w:lang w:val="uk-UA"/>
              </w:rPr>
            </m:ctrlPr>
          </m:funcPr>
          <m:fName>
            <m:r>
              <m:rPr>
                <m:sty m:val="p"/>
              </m:rPr>
              <w:rPr>
                <w:rFonts w:ascii="Cambria Math" w:hAnsi="Cambria Math"/>
                <w:szCs w:val="28"/>
                <w:lang w:val="uk-UA"/>
              </w:rPr>
              <m:t>sin</m:t>
            </m:r>
          </m:fName>
          <m:e>
            <m:d>
              <m:dPr>
                <m:ctrlPr>
                  <w:rPr>
                    <w:rFonts w:ascii="Cambria Math" w:hAnsi="Cambria Math"/>
                    <w:i/>
                    <w:szCs w:val="28"/>
                    <w:lang w:val="uk-UA"/>
                  </w:rPr>
                </m:ctrlPr>
              </m:dPr>
              <m:e>
                <m:r>
                  <w:rPr>
                    <w:rFonts w:ascii="Cambria Math" w:hAnsi="Cambria Math"/>
                    <w:szCs w:val="28"/>
                    <w:lang w:val="uk-UA"/>
                  </w:rPr>
                  <m:t>ωt+∆φ</m:t>
                </m:r>
              </m:e>
            </m:d>
          </m:e>
        </m:func>
        <m:r>
          <w:rPr>
            <w:rFonts w:ascii="Cambria Math" w:hAnsi="Cambria Math"/>
            <w:szCs w:val="28"/>
            <w:lang w:val="uk-UA"/>
          </w:rPr>
          <m:t>cos</m:t>
        </m:r>
        <m:d>
          <m:dPr>
            <m:begChr m:val="["/>
            <m:endChr m:val="]"/>
            <m:ctrlPr>
              <w:rPr>
                <w:rFonts w:ascii="Cambria Math" w:hAnsi="Cambria Math"/>
                <w:i/>
                <w:szCs w:val="28"/>
                <w:lang w:val="uk-UA"/>
              </w:rPr>
            </m:ctrlPr>
          </m:dPr>
          <m:e>
            <m:r>
              <w:rPr>
                <w:rFonts w:ascii="Cambria Math" w:hAnsi="Cambria Math"/>
                <w:szCs w:val="28"/>
                <w:lang w:val="uk-UA"/>
              </w:rPr>
              <m:t>(ω-</m:t>
            </m:r>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r>
              <w:rPr>
                <w:rFonts w:ascii="Cambria Math" w:hAnsi="Cambria Math"/>
                <w:szCs w:val="28"/>
                <w:lang w:val="uk-UA"/>
              </w:rPr>
              <m:t>)t</m:t>
            </m:r>
          </m:e>
        </m:d>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U</m:t>
            </m:r>
          </m:e>
          <m:sub>
            <m:r>
              <w:rPr>
                <w:rFonts w:ascii="Cambria Math" w:hAnsi="Cambria Math"/>
                <w:szCs w:val="28"/>
                <w:lang w:val="uk-UA"/>
              </w:rPr>
              <m:t>0</m:t>
            </m:r>
          </m:sub>
        </m:sSub>
        <m:f>
          <m:fPr>
            <m:ctrlPr>
              <w:rPr>
                <w:rFonts w:ascii="Cambria Math" w:hAnsi="Cambria Math"/>
                <w:i/>
                <w:szCs w:val="28"/>
                <w:lang w:val="uk-UA"/>
              </w:rPr>
            </m:ctrlPr>
          </m:fPr>
          <m:num>
            <m:func>
              <m:funcPr>
                <m:ctrlPr>
                  <w:rPr>
                    <w:rFonts w:ascii="Cambria Math" w:hAnsi="Cambria Math"/>
                    <w:szCs w:val="28"/>
                    <w:lang w:val="uk-UA"/>
                  </w:rPr>
                </m:ctrlPr>
              </m:funcPr>
              <m:fName>
                <m:r>
                  <m:rPr>
                    <m:sty m:val="p"/>
                  </m:rPr>
                  <w:rPr>
                    <w:rFonts w:ascii="Cambria Math" w:hAnsi="Cambria Math"/>
                    <w:szCs w:val="28"/>
                    <w:lang w:val="uk-UA"/>
                  </w:rPr>
                  <m:t>sin</m:t>
                </m:r>
              </m:fName>
              <m:e>
                <m:d>
                  <m:dPr>
                    <m:ctrlPr>
                      <w:rPr>
                        <w:rFonts w:ascii="Cambria Math" w:hAnsi="Cambria Math"/>
                        <w:i/>
                        <w:szCs w:val="28"/>
                        <w:lang w:val="uk-UA"/>
                      </w:rPr>
                    </m:ctrlPr>
                  </m:dPr>
                  <m:e>
                    <m:r>
                      <w:rPr>
                        <w:rFonts w:ascii="Cambria Math" w:hAnsi="Cambria Math"/>
                        <w:szCs w:val="28"/>
                        <w:lang w:val="uk-UA"/>
                      </w:rPr>
                      <m:t>ωt+∆φ-</m:t>
                    </m:r>
                    <m:d>
                      <m:dPr>
                        <m:ctrlPr>
                          <w:rPr>
                            <w:rFonts w:ascii="Cambria Math" w:hAnsi="Cambria Math"/>
                            <w:i/>
                            <w:szCs w:val="28"/>
                            <w:lang w:val="uk-UA"/>
                          </w:rPr>
                        </m:ctrlPr>
                      </m:dPr>
                      <m:e>
                        <m:r>
                          <w:rPr>
                            <w:rFonts w:ascii="Cambria Math" w:hAnsi="Cambria Math"/>
                            <w:szCs w:val="28"/>
                            <w:lang w:val="uk-UA"/>
                          </w:rPr>
                          <m:t>ω-</m:t>
                        </m:r>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e>
                    </m:d>
                    <m:r>
                      <w:rPr>
                        <w:rFonts w:ascii="Cambria Math" w:hAnsi="Cambria Math"/>
                        <w:szCs w:val="28"/>
                        <w:lang w:val="uk-UA"/>
                      </w:rPr>
                      <m:t>t</m:t>
                    </m:r>
                  </m:e>
                </m:d>
              </m:e>
            </m:func>
            <m:r>
              <w:rPr>
                <w:rFonts w:ascii="Cambria Math" w:hAnsi="Cambria Math"/>
                <w:szCs w:val="28"/>
                <w:lang w:val="uk-UA"/>
              </w:rPr>
              <m:t>+</m:t>
            </m:r>
            <m:func>
              <m:funcPr>
                <m:ctrlPr>
                  <w:rPr>
                    <w:rFonts w:ascii="Cambria Math" w:hAnsi="Cambria Math"/>
                    <w:szCs w:val="28"/>
                    <w:lang w:val="uk-UA"/>
                  </w:rPr>
                </m:ctrlPr>
              </m:funcPr>
              <m:fName>
                <m:r>
                  <m:rPr>
                    <m:sty m:val="p"/>
                  </m:rPr>
                  <w:rPr>
                    <w:rFonts w:ascii="Cambria Math" w:hAnsi="Cambria Math"/>
                    <w:szCs w:val="28"/>
                    <w:lang w:val="uk-UA"/>
                  </w:rPr>
                  <m:t>sin</m:t>
                </m:r>
              </m:fName>
              <m:e>
                <m:d>
                  <m:dPr>
                    <m:ctrlPr>
                      <w:rPr>
                        <w:rFonts w:ascii="Cambria Math" w:hAnsi="Cambria Math"/>
                        <w:i/>
                        <w:szCs w:val="28"/>
                        <w:lang w:val="uk-UA"/>
                      </w:rPr>
                    </m:ctrlPr>
                  </m:dPr>
                  <m:e>
                    <m:r>
                      <w:rPr>
                        <w:rFonts w:ascii="Cambria Math" w:hAnsi="Cambria Math"/>
                        <w:szCs w:val="28"/>
                        <w:lang w:val="uk-UA"/>
                      </w:rPr>
                      <m:t>ωt+∆φ+</m:t>
                    </m:r>
                    <m:d>
                      <m:dPr>
                        <m:ctrlPr>
                          <w:rPr>
                            <w:rFonts w:ascii="Cambria Math" w:hAnsi="Cambria Math"/>
                            <w:i/>
                            <w:szCs w:val="28"/>
                            <w:lang w:val="uk-UA"/>
                          </w:rPr>
                        </m:ctrlPr>
                      </m:dPr>
                      <m:e>
                        <m:r>
                          <w:rPr>
                            <w:rFonts w:ascii="Cambria Math" w:hAnsi="Cambria Math"/>
                            <w:szCs w:val="28"/>
                            <w:lang w:val="uk-UA"/>
                          </w:rPr>
                          <m:t>ω-</m:t>
                        </m:r>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e>
                    </m:d>
                    <m:r>
                      <w:rPr>
                        <w:rFonts w:ascii="Cambria Math" w:hAnsi="Cambria Math"/>
                        <w:szCs w:val="28"/>
                        <w:lang w:val="uk-UA"/>
                      </w:rPr>
                      <m:t>t</m:t>
                    </m:r>
                  </m:e>
                </m:d>
              </m:e>
            </m:func>
          </m:num>
          <m:den>
            <m:r>
              <w:rPr>
                <w:rFonts w:ascii="Cambria Math" w:hAnsi="Cambria Math"/>
                <w:szCs w:val="28"/>
                <w:lang w:val="uk-UA"/>
              </w:rPr>
              <m:t>2</m:t>
            </m:r>
          </m:den>
        </m:f>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U</m:t>
            </m:r>
          </m:e>
          <m:sub>
            <m:r>
              <w:rPr>
                <w:rFonts w:ascii="Cambria Math" w:hAnsi="Cambria Math"/>
                <w:szCs w:val="28"/>
                <w:lang w:val="uk-UA"/>
              </w:rPr>
              <m:t>0</m:t>
            </m:r>
          </m:sub>
        </m:sSub>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2</m:t>
            </m:r>
          </m:den>
        </m:f>
        <m:func>
          <m:funcPr>
            <m:ctrlPr>
              <w:rPr>
                <w:rFonts w:ascii="Cambria Math" w:hAnsi="Cambria Math"/>
                <w:szCs w:val="28"/>
                <w:lang w:val="uk-UA"/>
              </w:rPr>
            </m:ctrlPr>
          </m:funcPr>
          <m:fName>
            <m:r>
              <m:rPr>
                <m:sty m:val="p"/>
              </m:rPr>
              <w:rPr>
                <w:rFonts w:ascii="Cambria Math" w:hAnsi="Cambria Math"/>
                <w:szCs w:val="28"/>
                <w:lang w:val="uk-UA"/>
              </w:rPr>
              <m:t>sin</m:t>
            </m:r>
          </m:fName>
          <m:e>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r>
                  <w:rPr>
                    <w:rFonts w:ascii="Cambria Math" w:hAnsi="Cambria Math"/>
                    <w:szCs w:val="28"/>
                    <w:lang w:val="uk-UA"/>
                  </w:rPr>
                  <m:t>t+∆φ</m:t>
                </m:r>
              </m:e>
            </m:d>
          </m:e>
        </m:func>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U</m:t>
            </m:r>
          </m:e>
          <m:sub>
            <m:r>
              <w:rPr>
                <w:rFonts w:ascii="Cambria Math" w:hAnsi="Cambria Math"/>
                <w:szCs w:val="28"/>
                <w:lang w:val="uk-UA"/>
              </w:rPr>
              <m:t>0</m:t>
            </m:r>
          </m:sub>
        </m:sSub>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2</m:t>
            </m:r>
          </m:den>
        </m:f>
        <m:r>
          <m:rPr>
            <m:sty m:val="p"/>
          </m:rPr>
          <w:rPr>
            <w:rFonts w:ascii="Cambria Math" w:hAnsi="Cambria Math"/>
            <w:szCs w:val="28"/>
            <w:lang w:val="uk-UA"/>
          </w:rPr>
          <m:t>sin⁡</m:t>
        </m:r>
        <m:r>
          <w:rPr>
            <w:rFonts w:ascii="Cambria Math" w:hAnsi="Cambria Math"/>
            <w:szCs w:val="28"/>
            <w:lang w:val="uk-UA"/>
          </w:rPr>
          <m:t>(</m:t>
        </m:r>
        <m:d>
          <m:dPr>
            <m:ctrlPr>
              <w:rPr>
                <w:rFonts w:ascii="Cambria Math" w:hAnsi="Cambria Math"/>
                <w:i/>
                <w:szCs w:val="28"/>
                <w:lang w:val="uk-UA"/>
              </w:rPr>
            </m:ctrlPr>
          </m:dPr>
          <m:e>
            <m:r>
              <w:rPr>
                <w:rFonts w:ascii="Cambria Math" w:hAnsi="Cambria Math"/>
                <w:szCs w:val="28"/>
                <w:lang w:val="uk-UA"/>
              </w:rPr>
              <m:t>2ω-</m:t>
            </m:r>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e>
        </m:d>
        <m:r>
          <w:rPr>
            <w:rFonts w:ascii="Cambria Math" w:hAnsi="Cambria Math"/>
            <w:szCs w:val="28"/>
            <w:lang w:val="uk-UA"/>
          </w:rPr>
          <m:t>t+∆φ)</m:t>
        </m:r>
      </m:oMath>
      <w:r w:rsidR="00AD20EA" w:rsidRPr="006A1C82">
        <w:rPr>
          <w:i/>
          <w:szCs w:val="28"/>
          <w:lang w:val="uk-UA"/>
        </w:rPr>
        <w:t>)</w:t>
      </w:r>
      <w:r w:rsidR="00312CD7">
        <w:rPr>
          <w:i/>
          <w:szCs w:val="28"/>
          <w:lang w:val="uk-UA"/>
        </w:rPr>
        <w:t>.</w:t>
      </w:r>
      <w:r w:rsidR="00AD20EA" w:rsidRPr="006A1C82">
        <w:rPr>
          <w:szCs w:val="28"/>
          <w:lang w:val="uk-UA"/>
        </w:rPr>
        <w:t xml:space="preserve">                                                                 (2.28)</w:t>
      </w:r>
    </w:p>
    <w:p w14:paraId="3B0CECF5" w14:textId="02781D43" w:rsidR="00E068CF" w:rsidRPr="006A1C82" w:rsidRDefault="00E068CF" w:rsidP="00E068CF">
      <w:pPr>
        <w:ind w:firstLine="708"/>
        <w:rPr>
          <w:szCs w:val="28"/>
          <w:lang w:val="uk-UA"/>
        </w:rPr>
      </w:pPr>
    </w:p>
    <w:p w14:paraId="79EB38D5" w14:textId="1CC8BEFD" w:rsidR="00E068CF" w:rsidRPr="006A1C82" w:rsidRDefault="00E068CF" w:rsidP="00E068CF">
      <w:pPr>
        <w:ind w:firstLine="708"/>
        <w:rPr>
          <w:szCs w:val="28"/>
          <w:lang w:val="uk-UA"/>
        </w:rPr>
      </w:pPr>
      <w:r w:rsidRPr="006A1C82">
        <w:rPr>
          <w:szCs w:val="28"/>
          <w:lang w:val="uk-UA"/>
        </w:rPr>
        <w:t xml:space="preserve">Сигнал на виході змішувача являє собою суму двох синусоїдальних сигналів з частотами </w:t>
      </w:r>
      <m:oMath>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oMath>
      <w:r w:rsidRPr="006A1C82">
        <w:rPr>
          <w:szCs w:val="28"/>
          <w:lang w:val="uk-UA"/>
        </w:rPr>
        <w:t xml:space="preserve"> і </w:t>
      </w:r>
      <m:oMath>
        <m:r>
          <w:rPr>
            <w:rFonts w:ascii="Cambria Math" w:hAnsi="Cambria Math"/>
            <w:szCs w:val="28"/>
            <w:lang w:val="uk-UA"/>
          </w:rPr>
          <m:t>(2ω-</m:t>
        </m:r>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r>
          <w:rPr>
            <w:rFonts w:ascii="Cambria Math" w:hAnsi="Cambria Math"/>
            <w:szCs w:val="28"/>
            <w:lang w:val="uk-UA"/>
          </w:rPr>
          <m:t>)</m:t>
        </m:r>
      </m:oMath>
      <w:r w:rsidRPr="006A1C82">
        <w:rPr>
          <w:szCs w:val="28"/>
          <w:lang w:val="uk-UA"/>
        </w:rPr>
        <w:t xml:space="preserve">. Складова сигналу частотою </w:t>
      </w:r>
      <m:oMath>
        <m:r>
          <w:rPr>
            <w:rFonts w:ascii="Cambria Math" w:hAnsi="Cambria Math"/>
            <w:szCs w:val="28"/>
            <w:lang w:val="uk-UA"/>
          </w:rPr>
          <m:t>(2ω-</m:t>
        </m:r>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r>
          <w:rPr>
            <w:rFonts w:ascii="Cambria Math" w:hAnsi="Cambria Math"/>
            <w:szCs w:val="28"/>
            <w:lang w:val="uk-UA"/>
          </w:rPr>
          <m:t>)</m:t>
        </m:r>
      </m:oMath>
      <w:r w:rsidRPr="006A1C82">
        <w:rPr>
          <w:szCs w:val="28"/>
          <w:lang w:val="uk-UA"/>
        </w:rPr>
        <w:t xml:space="preserve"> пригнічується низькочастотним фільтром. На виході фільтра сигнал має вигляд</w:t>
      </w:r>
    </w:p>
    <w:p w14:paraId="5C53A4CF" w14:textId="0FE67C2F" w:rsidR="00D46475" w:rsidRPr="006A1C82" w:rsidRDefault="00D46475" w:rsidP="00E068CF">
      <w:pPr>
        <w:ind w:firstLine="708"/>
        <w:rPr>
          <w:szCs w:val="28"/>
          <w:lang w:val="uk-UA"/>
        </w:rPr>
      </w:pPr>
    </w:p>
    <w:p w14:paraId="1836C888" w14:textId="371B6539" w:rsidR="00D46475" w:rsidRPr="006A1C82" w:rsidRDefault="00D46475" w:rsidP="00AD20EA">
      <w:pPr>
        <w:ind w:firstLine="708"/>
        <w:jc w:val="right"/>
        <w:rPr>
          <w:szCs w:val="28"/>
          <w:lang w:val="uk-UA"/>
        </w:rPr>
      </w:pPr>
      <m:oMath>
        <m:r>
          <w:rPr>
            <w:rFonts w:ascii="Cambria Math" w:hAnsi="Cambria Math"/>
            <w:szCs w:val="28"/>
            <w:lang w:val="uk-UA"/>
          </w:rPr>
          <w:lastRenderedPageBreak/>
          <m:t>U=</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2</m:t>
            </m:r>
          </m:den>
        </m:f>
        <m:r>
          <m:rPr>
            <m:sty m:val="p"/>
          </m:rPr>
          <w:rPr>
            <w:rFonts w:ascii="Cambria Math" w:hAnsi="Cambria Math"/>
            <w:szCs w:val="28"/>
            <w:lang w:val="uk-UA"/>
          </w:rPr>
          <m:t>sin⁡</m:t>
        </m:r>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r>
          <w:rPr>
            <w:rFonts w:ascii="Cambria Math" w:hAnsi="Cambria Math"/>
            <w:szCs w:val="28"/>
            <w:lang w:val="uk-UA"/>
          </w:rPr>
          <m:t>t+∆φ)</m:t>
        </m:r>
      </m:oMath>
      <w:r w:rsidRPr="006A1C82">
        <w:rPr>
          <w:szCs w:val="28"/>
          <w:lang w:val="uk-UA"/>
        </w:rPr>
        <w:t>.</w:t>
      </w:r>
      <w:r w:rsidR="00AD20EA" w:rsidRPr="006A1C82">
        <w:rPr>
          <w:szCs w:val="28"/>
          <w:lang w:val="uk-UA"/>
        </w:rPr>
        <w:t xml:space="preserve">                                      (2.29)</w:t>
      </w:r>
    </w:p>
    <w:p w14:paraId="0B298389" w14:textId="77777777" w:rsidR="00D46475" w:rsidRPr="006A1C82" w:rsidRDefault="00D46475" w:rsidP="00E068CF">
      <w:pPr>
        <w:ind w:firstLine="708"/>
        <w:rPr>
          <w:szCs w:val="28"/>
          <w:lang w:val="uk-UA"/>
        </w:rPr>
      </w:pPr>
    </w:p>
    <w:p w14:paraId="5106E9BC" w14:textId="6DAB087A" w:rsidR="00E068CF" w:rsidRPr="006A1C82" w:rsidRDefault="00E068CF" w:rsidP="00E068CF">
      <w:pPr>
        <w:ind w:firstLine="708"/>
        <w:rPr>
          <w:szCs w:val="28"/>
          <w:lang w:val="uk-UA"/>
        </w:rPr>
      </w:pPr>
      <w:r w:rsidRPr="006A1C82">
        <w:rPr>
          <w:szCs w:val="28"/>
          <w:lang w:val="uk-UA"/>
        </w:rPr>
        <w:t xml:space="preserve">Таким чином, напруга після </w:t>
      </w:r>
      <w:proofErr w:type="spellStart"/>
      <w:r w:rsidRPr="006A1C82">
        <w:rPr>
          <w:szCs w:val="28"/>
          <w:lang w:val="uk-UA"/>
        </w:rPr>
        <w:t>гетерод</w:t>
      </w:r>
      <w:r w:rsidR="00955823" w:rsidRPr="006A1C82">
        <w:rPr>
          <w:szCs w:val="28"/>
          <w:lang w:val="uk-UA"/>
        </w:rPr>
        <w:t>и</w:t>
      </w:r>
      <w:r w:rsidRPr="006A1C82">
        <w:rPr>
          <w:szCs w:val="28"/>
          <w:lang w:val="uk-UA"/>
        </w:rPr>
        <w:t>нір</w:t>
      </w:r>
      <w:r w:rsidR="00955823" w:rsidRPr="006A1C82">
        <w:rPr>
          <w:szCs w:val="28"/>
          <w:lang w:val="uk-UA"/>
        </w:rPr>
        <w:t>у</w:t>
      </w:r>
      <w:r w:rsidRPr="006A1C82">
        <w:rPr>
          <w:szCs w:val="28"/>
          <w:lang w:val="uk-UA"/>
        </w:rPr>
        <w:t>ван</w:t>
      </w:r>
      <w:r w:rsidR="00955823" w:rsidRPr="006A1C82">
        <w:rPr>
          <w:szCs w:val="28"/>
          <w:lang w:val="uk-UA"/>
        </w:rPr>
        <w:t>н</w:t>
      </w:r>
      <w:r w:rsidRPr="006A1C82">
        <w:rPr>
          <w:szCs w:val="28"/>
          <w:lang w:val="uk-UA"/>
        </w:rPr>
        <w:t>я</w:t>
      </w:r>
      <w:proofErr w:type="spellEnd"/>
      <w:r w:rsidRPr="006A1C82">
        <w:rPr>
          <w:szCs w:val="28"/>
          <w:lang w:val="uk-UA"/>
        </w:rPr>
        <w:t xml:space="preserve"> і низькочастотної фільтрації має значно меншу частоту при збереженні інформації про різниці фаз </w:t>
      </w:r>
      <w:proofErr w:type="spellStart"/>
      <w:r w:rsidRPr="006A1C82">
        <w:rPr>
          <w:szCs w:val="28"/>
          <w:lang w:val="uk-UA"/>
        </w:rPr>
        <w:t>Δφ</w:t>
      </w:r>
      <w:proofErr w:type="spellEnd"/>
      <w:r w:rsidRPr="006A1C82">
        <w:rPr>
          <w:szCs w:val="28"/>
          <w:lang w:val="uk-UA"/>
        </w:rPr>
        <w:t xml:space="preserve">. При цьому низька частота модуляції </w:t>
      </w:r>
      <m:oMath>
        <m:sSub>
          <m:sSubPr>
            <m:ctrlPr>
              <w:rPr>
                <w:rFonts w:ascii="Cambria Math" w:hAnsi="Cambria Math"/>
                <w:i/>
                <w:szCs w:val="28"/>
                <w:lang w:val="uk-UA"/>
              </w:rPr>
            </m:ctrlPr>
          </m:sSubPr>
          <m:e>
            <m:r>
              <w:rPr>
                <w:rFonts w:ascii="Cambria Math" w:hAnsi="Cambria Math"/>
                <w:szCs w:val="28"/>
                <w:lang w:val="uk-UA"/>
              </w:rPr>
              <m:t>ω</m:t>
            </m:r>
          </m:e>
          <m:sub>
            <m:r>
              <w:rPr>
                <w:rFonts w:ascii="Cambria Math" w:hAnsi="Cambria Math"/>
                <w:szCs w:val="28"/>
                <w:lang w:val="uk-UA"/>
              </w:rPr>
              <m:t>0</m:t>
            </m:r>
          </m:sub>
        </m:sSub>
      </m:oMath>
      <w:r w:rsidRPr="006A1C82">
        <w:rPr>
          <w:szCs w:val="28"/>
          <w:lang w:val="uk-UA"/>
        </w:rPr>
        <w:t xml:space="preserve"> дозволяє продовжити подальшу обробку за допомогою звичайних цифрових процесорів</w:t>
      </w:r>
      <w:r w:rsidR="008C1399" w:rsidRPr="006A1C82">
        <w:rPr>
          <w:szCs w:val="28"/>
          <w:lang w:val="uk-UA"/>
        </w:rPr>
        <w:t>[3]</w:t>
      </w:r>
      <w:r w:rsidRPr="006A1C82">
        <w:rPr>
          <w:szCs w:val="28"/>
          <w:lang w:val="uk-UA"/>
        </w:rPr>
        <w:t>.</w:t>
      </w:r>
    </w:p>
    <w:p w14:paraId="1141B58E" w14:textId="3BD785C7" w:rsidR="00E068CF" w:rsidRPr="006A1C82" w:rsidRDefault="00E068CF" w:rsidP="00E068CF">
      <w:pPr>
        <w:ind w:firstLine="708"/>
        <w:rPr>
          <w:szCs w:val="28"/>
          <w:lang w:val="uk-UA"/>
        </w:rPr>
      </w:pPr>
      <w:r w:rsidRPr="006A1C82">
        <w:rPr>
          <w:szCs w:val="28"/>
          <w:lang w:val="uk-UA"/>
        </w:rPr>
        <w:t>Для зменшення похибки обчислення різниці фаз цифровим фазометром відповідно до формули (2.</w:t>
      </w:r>
      <w:r w:rsidR="00701993" w:rsidRPr="006A1C82">
        <w:rPr>
          <w:szCs w:val="28"/>
          <w:lang w:val="uk-UA"/>
        </w:rPr>
        <w:t>29</w:t>
      </w:r>
      <w:r w:rsidRPr="006A1C82">
        <w:rPr>
          <w:szCs w:val="28"/>
          <w:lang w:val="uk-UA"/>
        </w:rPr>
        <w:t xml:space="preserve">) потрібно забезпечити високе відношення сигнал/шум. Розрахунки і комп'ютерне моделювання показують, що при відношенні сигнал/шум, рівному 20, похибка визначення фази дорівнює </w:t>
      </w:r>
      <m:oMath>
        <m:r>
          <w:rPr>
            <w:rFonts w:ascii="Cambria Math" w:hAnsi="Cambria Math"/>
            <w:szCs w:val="28"/>
            <w:lang w:val="uk-UA"/>
          </w:rPr>
          <m:t>π∙</m:t>
        </m:r>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-3</m:t>
            </m:r>
          </m:sup>
        </m:sSup>
      </m:oMath>
      <w:r w:rsidR="00B55BC9" w:rsidRPr="006A1C82">
        <w:rPr>
          <w:szCs w:val="28"/>
          <w:lang w:val="uk-UA"/>
        </w:rPr>
        <w:t xml:space="preserve"> </w:t>
      </w:r>
      <w:r w:rsidRPr="006A1C82">
        <w:rPr>
          <w:szCs w:val="28"/>
          <w:lang w:val="uk-UA"/>
        </w:rPr>
        <w:t xml:space="preserve">, в той час як при відношенні сигнал/шум, що дорівнює 50, похибка знижується в 100 раз до значення </w:t>
      </w:r>
      <m:oMath>
        <m:r>
          <w:rPr>
            <w:rFonts w:ascii="Cambria Math" w:hAnsi="Cambria Math"/>
            <w:szCs w:val="28"/>
            <w:lang w:val="uk-UA"/>
          </w:rPr>
          <m:t>π∙</m:t>
        </m:r>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-5</m:t>
            </m:r>
          </m:sup>
        </m:sSup>
      </m:oMath>
      <w:r w:rsidRPr="006A1C82">
        <w:rPr>
          <w:szCs w:val="28"/>
          <w:lang w:val="uk-UA"/>
        </w:rPr>
        <w:t xml:space="preserve">. У зв'язку з цим доцільно здійснити попередню </w:t>
      </w:r>
      <w:proofErr w:type="spellStart"/>
      <w:r w:rsidR="00B55BC9" w:rsidRPr="006A1C82">
        <w:rPr>
          <w:szCs w:val="28"/>
          <w:lang w:val="uk-UA"/>
        </w:rPr>
        <w:t>в</w:t>
      </w:r>
      <w:r w:rsidRPr="006A1C82">
        <w:rPr>
          <w:szCs w:val="28"/>
          <w:lang w:val="uk-UA"/>
        </w:rPr>
        <w:t>уз</w:t>
      </w:r>
      <w:r w:rsidR="00B55BC9" w:rsidRPr="006A1C82">
        <w:rPr>
          <w:szCs w:val="28"/>
          <w:lang w:val="uk-UA"/>
        </w:rPr>
        <w:t>ь</w:t>
      </w:r>
      <w:r w:rsidRPr="006A1C82">
        <w:rPr>
          <w:szCs w:val="28"/>
          <w:lang w:val="uk-UA"/>
        </w:rPr>
        <w:t>кополосну</w:t>
      </w:r>
      <w:proofErr w:type="spellEnd"/>
      <w:r w:rsidRPr="006A1C82">
        <w:rPr>
          <w:szCs w:val="28"/>
          <w:lang w:val="uk-UA"/>
        </w:rPr>
        <w:t xml:space="preserve"> цифрову фільтрацію оброблюваних сигналів з метою придушення шумів.</w:t>
      </w:r>
    </w:p>
    <w:p w14:paraId="20DEBD6A" w14:textId="77777777" w:rsidR="00E068CF" w:rsidRPr="006A1C82" w:rsidRDefault="00E068CF" w:rsidP="00E068CF">
      <w:pPr>
        <w:ind w:firstLine="708"/>
        <w:rPr>
          <w:szCs w:val="28"/>
          <w:lang w:val="uk-UA"/>
        </w:rPr>
      </w:pPr>
      <w:r w:rsidRPr="006A1C82">
        <w:rPr>
          <w:szCs w:val="28"/>
          <w:lang w:val="uk-UA"/>
        </w:rPr>
        <w:t>Вирішення цього завдання в електронному тракті лазерного фазового далекоміра можливо і за допомогою аналогових фільтрів, проте цифрові фільтри мають наступні переваги:</w:t>
      </w:r>
    </w:p>
    <w:p w14:paraId="1C154129" w14:textId="77777777" w:rsidR="00E068CF" w:rsidRPr="006A1C82" w:rsidRDefault="00E068CF" w:rsidP="00E068CF">
      <w:pPr>
        <w:ind w:firstLine="708"/>
        <w:rPr>
          <w:szCs w:val="28"/>
          <w:lang w:val="uk-UA"/>
        </w:rPr>
      </w:pPr>
      <w:r w:rsidRPr="006A1C82">
        <w:rPr>
          <w:szCs w:val="28"/>
          <w:lang w:val="uk-UA"/>
        </w:rPr>
        <w:t>1) можливість реалізації фільтрів з будь-якими імпульсними і частотними характеристиками в межах смуги частот, що забезпечується АЦП і процесором. При цьому можна побудувати пристрої, реалізація яких в аналоговому вигляді вкрай скрутна;</w:t>
      </w:r>
    </w:p>
    <w:p w14:paraId="76717777" w14:textId="77777777" w:rsidR="00E068CF" w:rsidRPr="006A1C82" w:rsidRDefault="00E068CF" w:rsidP="00E068CF">
      <w:pPr>
        <w:ind w:firstLine="708"/>
        <w:rPr>
          <w:szCs w:val="28"/>
          <w:lang w:val="uk-UA"/>
        </w:rPr>
      </w:pPr>
      <w:r w:rsidRPr="006A1C82">
        <w:rPr>
          <w:szCs w:val="28"/>
          <w:lang w:val="uk-UA"/>
        </w:rPr>
        <w:t xml:space="preserve">2) відсутність негативних факторів (інерційність енергоємних елементів, вплив паразитних </w:t>
      </w:r>
      <w:proofErr w:type="spellStart"/>
      <w:r w:rsidRPr="006A1C82">
        <w:rPr>
          <w:szCs w:val="28"/>
          <w:lang w:val="uk-UA"/>
        </w:rPr>
        <w:t>зв'язків</w:t>
      </w:r>
      <w:proofErr w:type="spellEnd"/>
      <w:r w:rsidRPr="006A1C82">
        <w:rPr>
          <w:szCs w:val="28"/>
          <w:lang w:val="uk-UA"/>
        </w:rPr>
        <w:t xml:space="preserve"> між окремими вузлами, неузгодженість вузлів по вхідному опору);</w:t>
      </w:r>
    </w:p>
    <w:p w14:paraId="7A010B8F" w14:textId="77777777" w:rsidR="00E068CF" w:rsidRPr="006A1C82" w:rsidRDefault="00E068CF" w:rsidP="00E068CF">
      <w:pPr>
        <w:ind w:firstLine="708"/>
        <w:rPr>
          <w:szCs w:val="28"/>
          <w:lang w:val="uk-UA"/>
        </w:rPr>
      </w:pPr>
      <w:r w:rsidRPr="006A1C82">
        <w:rPr>
          <w:szCs w:val="28"/>
          <w:lang w:val="uk-UA"/>
        </w:rPr>
        <w:t>3) повторюваність характеристик;</w:t>
      </w:r>
    </w:p>
    <w:p w14:paraId="15256C8E" w14:textId="77777777" w:rsidR="00E068CF" w:rsidRPr="006A1C82" w:rsidRDefault="00E068CF" w:rsidP="00E068CF">
      <w:pPr>
        <w:ind w:firstLine="708"/>
        <w:rPr>
          <w:szCs w:val="28"/>
          <w:lang w:val="uk-UA"/>
        </w:rPr>
      </w:pPr>
      <w:r w:rsidRPr="006A1C82">
        <w:rPr>
          <w:szCs w:val="28"/>
          <w:lang w:val="uk-UA"/>
        </w:rPr>
        <w:t>4) висока точність відтворення операторів перетворення і стабільність характеристик;</w:t>
      </w:r>
    </w:p>
    <w:p w14:paraId="57C243F3" w14:textId="77777777" w:rsidR="00E068CF" w:rsidRPr="006A1C82" w:rsidRDefault="00E068CF" w:rsidP="00E068CF">
      <w:pPr>
        <w:ind w:firstLine="708"/>
        <w:rPr>
          <w:szCs w:val="28"/>
          <w:lang w:val="uk-UA"/>
        </w:rPr>
      </w:pPr>
      <w:r w:rsidRPr="006A1C82">
        <w:rPr>
          <w:szCs w:val="28"/>
          <w:lang w:val="uk-UA"/>
        </w:rPr>
        <w:t>5) нечутливість до змін зовнішніх умов;</w:t>
      </w:r>
    </w:p>
    <w:p w14:paraId="52B59C3D" w14:textId="77777777" w:rsidR="00E068CF" w:rsidRPr="006A1C82" w:rsidRDefault="00E068CF" w:rsidP="00E068CF">
      <w:pPr>
        <w:ind w:firstLine="708"/>
        <w:rPr>
          <w:szCs w:val="28"/>
          <w:lang w:val="uk-UA"/>
        </w:rPr>
      </w:pPr>
      <w:r w:rsidRPr="006A1C82">
        <w:rPr>
          <w:szCs w:val="28"/>
          <w:lang w:val="uk-UA"/>
        </w:rPr>
        <w:t>6) висока надійність в роботі;</w:t>
      </w:r>
    </w:p>
    <w:p w14:paraId="1C37BDA2" w14:textId="77777777" w:rsidR="00E068CF" w:rsidRPr="006A1C82" w:rsidRDefault="00E068CF" w:rsidP="00E068CF">
      <w:pPr>
        <w:ind w:firstLine="708"/>
        <w:rPr>
          <w:szCs w:val="28"/>
          <w:lang w:val="uk-UA"/>
        </w:rPr>
      </w:pPr>
      <w:r w:rsidRPr="006A1C82">
        <w:rPr>
          <w:szCs w:val="28"/>
          <w:lang w:val="uk-UA"/>
        </w:rPr>
        <w:lastRenderedPageBreak/>
        <w:t>7) можливість діагностики і самодіагностики;</w:t>
      </w:r>
    </w:p>
    <w:p w14:paraId="2172B1CA" w14:textId="77777777" w:rsidR="00E068CF" w:rsidRPr="006A1C82" w:rsidRDefault="00E068CF" w:rsidP="00E068CF">
      <w:pPr>
        <w:ind w:firstLine="708"/>
        <w:rPr>
          <w:szCs w:val="28"/>
          <w:lang w:val="uk-UA"/>
        </w:rPr>
      </w:pPr>
      <w:r w:rsidRPr="006A1C82">
        <w:rPr>
          <w:szCs w:val="28"/>
          <w:lang w:val="uk-UA"/>
        </w:rPr>
        <w:t>8) модернізація в процесі експлуатації;</w:t>
      </w:r>
    </w:p>
    <w:p w14:paraId="481B663A" w14:textId="77777777" w:rsidR="00E068CF" w:rsidRPr="006A1C82" w:rsidRDefault="00E068CF" w:rsidP="00E068CF">
      <w:pPr>
        <w:ind w:firstLine="708"/>
        <w:rPr>
          <w:szCs w:val="28"/>
          <w:lang w:val="uk-UA"/>
        </w:rPr>
      </w:pPr>
      <w:r w:rsidRPr="006A1C82">
        <w:rPr>
          <w:szCs w:val="28"/>
          <w:lang w:val="uk-UA"/>
        </w:rPr>
        <w:t>9) малі габарити і маса, оскільки додаткових електронних компонентів не потрібно.</w:t>
      </w:r>
    </w:p>
    <w:p w14:paraId="5E2DA2B9" w14:textId="56B27151" w:rsidR="00E068CF" w:rsidRPr="006A1C82" w:rsidRDefault="00E068CF" w:rsidP="00E068CF">
      <w:pPr>
        <w:ind w:firstLine="708"/>
        <w:rPr>
          <w:szCs w:val="28"/>
          <w:lang w:val="uk-UA"/>
        </w:rPr>
      </w:pPr>
      <w:r w:rsidRPr="006A1C82">
        <w:rPr>
          <w:szCs w:val="28"/>
          <w:lang w:val="uk-UA"/>
        </w:rPr>
        <w:t xml:space="preserve">Реалізація </w:t>
      </w:r>
      <w:proofErr w:type="spellStart"/>
      <w:r w:rsidRPr="006A1C82">
        <w:rPr>
          <w:szCs w:val="28"/>
          <w:lang w:val="uk-UA"/>
        </w:rPr>
        <w:t>вузькосмугового</w:t>
      </w:r>
      <w:proofErr w:type="spellEnd"/>
      <w:r w:rsidRPr="006A1C82">
        <w:rPr>
          <w:szCs w:val="28"/>
          <w:lang w:val="uk-UA"/>
        </w:rPr>
        <w:t xml:space="preserve"> цифрового фільтра з добротністю більше 50 спрощується, якщо використовувати фільтри з нескінченної імпульсною характеристикою (</w:t>
      </w:r>
      <w:r w:rsidR="00C23F1E" w:rsidRPr="006A1C82">
        <w:rPr>
          <w:szCs w:val="28"/>
          <w:lang w:val="uk-UA"/>
        </w:rPr>
        <w:t>НІХ</w:t>
      </w:r>
      <w:r w:rsidRPr="006A1C82">
        <w:rPr>
          <w:szCs w:val="28"/>
          <w:lang w:val="uk-UA"/>
        </w:rPr>
        <w:t xml:space="preserve">). Передавальна функція цифрового </w:t>
      </w:r>
      <w:r w:rsidR="00C23F1E" w:rsidRPr="006A1C82">
        <w:rPr>
          <w:szCs w:val="28"/>
          <w:lang w:val="uk-UA"/>
        </w:rPr>
        <w:t>НІХ</w:t>
      </w:r>
      <w:r w:rsidRPr="006A1C82">
        <w:rPr>
          <w:szCs w:val="28"/>
          <w:lang w:val="uk-UA"/>
        </w:rPr>
        <w:t>-фільтра визначається наступним виразом:</w:t>
      </w:r>
    </w:p>
    <w:p w14:paraId="7ACF00B4" w14:textId="725B0342" w:rsidR="0091423B" w:rsidRPr="006A1C82" w:rsidRDefault="0091423B" w:rsidP="00E068CF">
      <w:pPr>
        <w:ind w:firstLine="708"/>
        <w:rPr>
          <w:szCs w:val="28"/>
          <w:lang w:val="uk-UA"/>
        </w:rPr>
      </w:pPr>
    </w:p>
    <w:p w14:paraId="2898DD36" w14:textId="48BEE258" w:rsidR="0091423B" w:rsidRPr="006A1C82" w:rsidRDefault="0019034F" w:rsidP="00AD20EA">
      <w:pPr>
        <w:ind w:firstLine="708"/>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y</m:t>
            </m:r>
          </m:e>
          <m:sub>
            <m:r>
              <w:rPr>
                <w:rFonts w:ascii="Cambria Math" w:hAnsi="Cambria Math"/>
                <w:szCs w:val="28"/>
                <w:lang w:val="uk-UA"/>
              </w:rPr>
              <m:t>n</m:t>
            </m:r>
          </m:sub>
        </m:sSub>
        <m:r>
          <w:rPr>
            <w:rFonts w:ascii="Cambria Math" w:hAnsi="Cambria Math"/>
            <w:szCs w:val="28"/>
            <w:lang w:val="uk-UA"/>
          </w:rPr>
          <m:t>=</m:t>
        </m:r>
        <m:nary>
          <m:naryPr>
            <m:chr m:val="∑"/>
            <m:limLoc m:val="undOvr"/>
            <m:ctrlPr>
              <w:rPr>
                <w:rFonts w:ascii="Cambria Math" w:hAnsi="Cambria Math"/>
                <w:i/>
                <w:szCs w:val="28"/>
                <w:lang w:val="uk-UA"/>
              </w:rPr>
            </m:ctrlPr>
          </m:naryPr>
          <m:sub>
            <m:r>
              <w:rPr>
                <w:rFonts w:ascii="Cambria Math" w:hAnsi="Cambria Math"/>
                <w:szCs w:val="28"/>
                <w:lang w:val="uk-UA"/>
              </w:rPr>
              <m:t>j=1</m:t>
            </m:r>
          </m:sub>
          <m:sup>
            <m:r>
              <w:rPr>
                <w:rFonts w:ascii="Cambria Math" w:hAnsi="Cambria Math"/>
                <w:szCs w:val="28"/>
                <w:lang w:val="uk-UA"/>
              </w:rPr>
              <m:t>M</m:t>
            </m:r>
          </m:sup>
          <m:e>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j</m:t>
                </m:r>
              </m:sub>
            </m:sSub>
            <m:r>
              <w:rPr>
                <w:rFonts w:ascii="Cambria Math" w:hAnsi="Cambria Math"/>
                <w:szCs w:val="28"/>
                <w:lang w:val="uk-UA"/>
              </w:rPr>
              <m:t>y</m:t>
            </m:r>
            <m:d>
              <m:dPr>
                <m:ctrlPr>
                  <w:rPr>
                    <w:rFonts w:ascii="Cambria Math" w:hAnsi="Cambria Math"/>
                    <w:i/>
                    <w:szCs w:val="28"/>
                    <w:lang w:val="uk-UA"/>
                  </w:rPr>
                </m:ctrlPr>
              </m:dPr>
              <m:e>
                <m:r>
                  <w:rPr>
                    <w:rFonts w:ascii="Cambria Math" w:hAnsi="Cambria Math"/>
                    <w:szCs w:val="28"/>
                    <w:lang w:val="uk-UA"/>
                  </w:rPr>
                  <m:t>n∆t-j</m:t>
                </m:r>
                <m:r>
                  <m:rPr>
                    <m:sty m:val="p"/>
                  </m:rPr>
                  <w:rPr>
                    <w:rFonts w:ascii="Cambria Math" w:hAnsi="Cambria Math"/>
                    <w:szCs w:val="28"/>
                    <w:lang w:val="uk-UA"/>
                  </w:rPr>
                  <m:t>∆t</m:t>
                </m:r>
              </m:e>
            </m:d>
            <m:r>
              <w:rPr>
                <w:rFonts w:ascii="Cambria Math" w:hAnsi="Cambria Math"/>
                <w:szCs w:val="28"/>
                <w:lang w:val="uk-UA"/>
              </w:rPr>
              <m:t>+</m:t>
            </m:r>
            <m:nary>
              <m:naryPr>
                <m:chr m:val="∑"/>
                <m:limLoc m:val="undOvr"/>
                <m:ctrlPr>
                  <w:rPr>
                    <w:rFonts w:ascii="Cambria Math" w:hAnsi="Cambria Math"/>
                    <w:i/>
                    <w:szCs w:val="28"/>
                    <w:lang w:val="uk-UA"/>
                  </w:rPr>
                </m:ctrlPr>
              </m:naryPr>
              <m:sub>
                <m:r>
                  <w:rPr>
                    <w:rFonts w:ascii="Cambria Math" w:hAnsi="Cambria Math"/>
                    <w:szCs w:val="28"/>
                    <w:lang w:val="uk-UA"/>
                  </w:rPr>
                  <m:t>i=0</m:t>
                </m:r>
              </m:sub>
              <m:sup>
                <m:r>
                  <w:rPr>
                    <w:rFonts w:ascii="Cambria Math" w:hAnsi="Cambria Math"/>
                    <w:szCs w:val="28"/>
                    <w:lang w:val="uk-UA"/>
                  </w:rPr>
                  <m:t>N</m:t>
                </m:r>
              </m:sup>
              <m:e>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i</m:t>
                    </m:r>
                  </m:sub>
                </m:sSub>
                <m:r>
                  <w:rPr>
                    <w:rFonts w:ascii="Cambria Math" w:hAnsi="Cambria Math"/>
                    <w:szCs w:val="28"/>
                    <w:lang w:val="uk-UA"/>
                  </w:rPr>
                  <m:t>x(n∆t-i∆t)</m:t>
                </m:r>
              </m:e>
            </m:nary>
          </m:e>
        </m:nary>
      </m:oMath>
      <w:r w:rsidR="0091423B" w:rsidRPr="006A1C82">
        <w:rPr>
          <w:szCs w:val="28"/>
          <w:lang w:val="uk-UA"/>
        </w:rPr>
        <w:t>,</w:t>
      </w:r>
      <w:r w:rsidR="00AD20EA" w:rsidRPr="006A1C82">
        <w:rPr>
          <w:szCs w:val="28"/>
          <w:lang w:val="uk-UA"/>
        </w:rPr>
        <w:t xml:space="preserve">            (2.30)</w:t>
      </w:r>
    </w:p>
    <w:p w14:paraId="5DFE2A2D" w14:textId="77777777" w:rsidR="00CB5B1E" w:rsidRPr="006A1C82" w:rsidRDefault="00CB5B1E" w:rsidP="00AD20EA">
      <w:pPr>
        <w:ind w:firstLine="708"/>
        <w:jc w:val="right"/>
        <w:rPr>
          <w:szCs w:val="28"/>
          <w:lang w:val="uk-UA"/>
        </w:rPr>
      </w:pPr>
    </w:p>
    <w:p w14:paraId="0264D07F" w14:textId="07CE74C2" w:rsidR="00E068CF" w:rsidRPr="006A1C82" w:rsidRDefault="00E068CF" w:rsidP="00E068CF">
      <w:pPr>
        <w:ind w:firstLine="708"/>
        <w:rPr>
          <w:szCs w:val="28"/>
          <w:lang w:val="uk-UA"/>
        </w:rPr>
      </w:pPr>
      <w:r w:rsidRPr="006A1C82">
        <w:rPr>
          <w:szCs w:val="28"/>
          <w:lang w:val="uk-UA"/>
        </w:rPr>
        <w:t>де x (</w:t>
      </w:r>
      <w:proofErr w:type="spellStart"/>
      <w:r w:rsidRPr="006A1C82">
        <w:rPr>
          <w:szCs w:val="28"/>
          <w:lang w:val="uk-UA"/>
        </w:rPr>
        <w:t>nΔt</w:t>
      </w:r>
      <w:proofErr w:type="spellEnd"/>
      <w:r w:rsidRPr="006A1C82">
        <w:rPr>
          <w:szCs w:val="28"/>
          <w:lang w:val="uk-UA"/>
        </w:rPr>
        <w:t>) і y (</w:t>
      </w:r>
      <w:proofErr w:type="spellStart"/>
      <w:r w:rsidRPr="006A1C82">
        <w:rPr>
          <w:szCs w:val="28"/>
          <w:lang w:val="uk-UA"/>
        </w:rPr>
        <w:t>nΔt</w:t>
      </w:r>
      <w:proofErr w:type="spellEnd"/>
      <w:r w:rsidRPr="006A1C82">
        <w:rPr>
          <w:szCs w:val="28"/>
          <w:lang w:val="uk-UA"/>
        </w:rPr>
        <w:t xml:space="preserve">) - </w:t>
      </w:r>
      <w:proofErr w:type="spellStart"/>
      <w:r w:rsidRPr="006A1C82">
        <w:rPr>
          <w:szCs w:val="28"/>
          <w:lang w:val="uk-UA"/>
        </w:rPr>
        <w:t>відліки</w:t>
      </w:r>
      <w:proofErr w:type="spellEnd"/>
      <w:r w:rsidRPr="006A1C82">
        <w:rPr>
          <w:szCs w:val="28"/>
          <w:lang w:val="uk-UA"/>
        </w:rPr>
        <w:t xml:space="preserve"> вхідного і вихідного сигналів фільтра відповідно;</w:t>
      </w:r>
      <m:oMath>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j</m:t>
            </m:r>
          </m:sub>
        </m:sSub>
      </m:oMath>
      <w:r w:rsidRPr="006A1C82">
        <w:rPr>
          <w:szCs w:val="28"/>
          <w:lang w:val="uk-UA"/>
        </w:rPr>
        <w:t xml:space="preserve"> і </w:t>
      </w:r>
      <m:oMath>
        <m:sSub>
          <m:sSubPr>
            <m:ctrlPr>
              <w:rPr>
                <w:rFonts w:ascii="Cambria Math" w:hAnsi="Cambria Math"/>
                <w:i/>
                <w:szCs w:val="28"/>
                <w:lang w:val="uk-UA"/>
              </w:rPr>
            </m:ctrlPr>
          </m:sSubPr>
          <m:e>
            <m:r>
              <w:rPr>
                <w:rFonts w:ascii="Cambria Math" w:hAnsi="Cambria Math"/>
                <w:szCs w:val="28"/>
                <w:lang w:val="uk-UA"/>
              </w:rPr>
              <m:t>b</m:t>
            </m:r>
          </m:e>
          <m:sub>
            <m:r>
              <w:rPr>
                <w:rFonts w:ascii="Cambria Math" w:hAnsi="Cambria Math"/>
                <w:szCs w:val="28"/>
                <w:lang w:val="uk-UA"/>
              </w:rPr>
              <m:t>i</m:t>
            </m:r>
          </m:sub>
        </m:sSub>
      </m:oMath>
      <w:r w:rsidRPr="006A1C82">
        <w:rPr>
          <w:szCs w:val="28"/>
          <w:lang w:val="uk-UA"/>
        </w:rPr>
        <w:t xml:space="preserve"> - коефіцієнти.</w:t>
      </w:r>
    </w:p>
    <w:p w14:paraId="709F4AB6" w14:textId="7CD835B8" w:rsidR="00E068CF" w:rsidRPr="006A1C82" w:rsidRDefault="00E068CF" w:rsidP="00E068CF">
      <w:pPr>
        <w:ind w:firstLine="708"/>
        <w:rPr>
          <w:szCs w:val="28"/>
          <w:lang w:val="uk-UA"/>
        </w:rPr>
      </w:pPr>
      <w:r w:rsidRPr="006A1C82">
        <w:rPr>
          <w:szCs w:val="28"/>
          <w:lang w:val="uk-UA"/>
        </w:rPr>
        <w:t>Вираз (2.</w:t>
      </w:r>
      <w:r w:rsidR="00701993" w:rsidRPr="006A1C82">
        <w:rPr>
          <w:szCs w:val="28"/>
          <w:lang w:val="uk-UA"/>
        </w:rPr>
        <w:t>30</w:t>
      </w:r>
      <w:r w:rsidRPr="006A1C82">
        <w:rPr>
          <w:szCs w:val="28"/>
          <w:lang w:val="uk-UA"/>
        </w:rPr>
        <w:t xml:space="preserve">) являє собою різницеве рівняння, аналіз якого дозволяє зробити висновок, що для обчислення вихідних </w:t>
      </w:r>
      <w:proofErr w:type="spellStart"/>
      <w:r w:rsidRPr="006A1C82">
        <w:rPr>
          <w:szCs w:val="28"/>
          <w:lang w:val="uk-UA"/>
        </w:rPr>
        <w:t>відліків</w:t>
      </w:r>
      <w:proofErr w:type="spellEnd"/>
      <w:r w:rsidRPr="006A1C82">
        <w:rPr>
          <w:szCs w:val="28"/>
          <w:lang w:val="uk-UA"/>
        </w:rPr>
        <w:t xml:space="preserve"> фільтра необхідно періодично виконувати лише три операції:</w:t>
      </w:r>
    </w:p>
    <w:p w14:paraId="2A021943" w14:textId="77777777" w:rsidR="00E068CF" w:rsidRPr="006A1C82" w:rsidRDefault="00E068CF" w:rsidP="00E068CF">
      <w:pPr>
        <w:ind w:firstLine="708"/>
        <w:rPr>
          <w:szCs w:val="28"/>
          <w:lang w:val="uk-UA"/>
        </w:rPr>
      </w:pPr>
      <w:r w:rsidRPr="006A1C82">
        <w:rPr>
          <w:szCs w:val="28"/>
          <w:lang w:val="uk-UA"/>
        </w:rPr>
        <w:t xml:space="preserve">- затримку (запам'ятовування) N і M </w:t>
      </w:r>
      <w:proofErr w:type="spellStart"/>
      <w:r w:rsidRPr="006A1C82">
        <w:rPr>
          <w:szCs w:val="28"/>
          <w:lang w:val="uk-UA"/>
        </w:rPr>
        <w:t>відліків</w:t>
      </w:r>
      <w:proofErr w:type="spellEnd"/>
      <w:r w:rsidRPr="006A1C82">
        <w:rPr>
          <w:szCs w:val="28"/>
          <w:lang w:val="uk-UA"/>
        </w:rPr>
        <w:t xml:space="preserve"> відповідно</w:t>
      </w:r>
    </w:p>
    <w:p w14:paraId="2D8FF489" w14:textId="77777777" w:rsidR="00E068CF" w:rsidRPr="006A1C82" w:rsidRDefault="00E068CF" w:rsidP="00E068CF">
      <w:pPr>
        <w:ind w:firstLine="708"/>
        <w:rPr>
          <w:szCs w:val="28"/>
          <w:lang w:val="uk-UA"/>
        </w:rPr>
      </w:pPr>
      <w:r w:rsidRPr="006A1C82">
        <w:rPr>
          <w:szCs w:val="28"/>
          <w:lang w:val="uk-UA"/>
        </w:rPr>
        <w:t>вхідного і вихідного сигналів;</w:t>
      </w:r>
    </w:p>
    <w:p w14:paraId="06A4F368" w14:textId="77777777" w:rsidR="00E068CF" w:rsidRPr="006A1C82" w:rsidRDefault="00E068CF" w:rsidP="00E068CF">
      <w:pPr>
        <w:ind w:firstLine="708"/>
        <w:rPr>
          <w:szCs w:val="28"/>
          <w:lang w:val="uk-UA"/>
        </w:rPr>
      </w:pPr>
      <w:r w:rsidRPr="006A1C82">
        <w:rPr>
          <w:szCs w:val="28"/>
          <w:lang w:val="uk-UA"/>
        </w:rPr>
        <w:t>- множення;</w:t>
      </w:r>
    </w:p>
    <w:p w14:paraId="011A82C6" w14:textId="77777777" w:rsidR="00E068CF" w:rsidRPr="006A1C82" w:rsidRDefault="00E068CF" w:rsidP="00E068CF">
      <w:pPr>
        <w:ind w:firstLine="708"/>
        <w:rPr>
          <w:szCs w:val="28"/>
          <w:lang w:val="uk-UA"/>
        </w:rPr>
      </w:pPr>
      <w:r w:rsidRPr="006A1C82">
        <w:rPr>
          <w:szCs w:val="28"/>
          <w:lang w:val="uk-UA"/>
        </w:rPr>
        <w:t>- алгебраїчне додавання.</w:t>
      </w:r>
    </w:p>
    <w:p w14:paraId="71179CED" w14:textId="4184A498" w:rsidR="00E068CF" w:rsidRPr="006A1C82" w:rsidRDefault="00E068CF" w:rsidP="00E068CF">
      <w:pPr>
        <w:ind w:firstLine="708"/>
        <w:rPr>
          <w:szCs w:val="28"/>
          <w:lang w:val="uk-UA"/>
        </w:rPr>
      </w:pPr>
      <w:r w:rsidRPr="006A1C82">
        <w:rPr>
          <w:szCs w:val="28"/>
          <w:lang w:val="uk-UA"/>
        </w:rPr>
        <w:t>З урахуванням описаних вище особливостей побудови окремих вузлів і елементів лазерного фазового далекоміра його функціональна схема представлена на рис. 2.</w:t>
      </w:r>
      <w:r w:rsidR="00701993" w:rsidRPr="006A1C82">
        <w:rPr>
          <w:szCs w:val="28"/>
          <w:lang w:val="uk-UA"/>
        </w:rPr>
        <w:t>9</w:t>
      </w:r>
      <w:r w:rsidRPr="006A1C82">
        <w:rPr>
          <w:szCs w:val="28"/>
          <w:lang w:val="uk-UA"/>
        </w:rPr>
        <w:t>.</w:t>
      </w:r>
    </w:p>
    <w:p w14:paraId="31EC1661" w14:textId="2002C6FB" w:rsidR="00E068CF" w:rsidRPr="006A1C82" w:rsidRDefault="00E068CF" w:rsidP="00E068CF">
      <w:pPr>
        <w:ind w:firstLine="708"/>
        <w:rPr>
          <w:szCs w:val="28"/>
          <w:lang w:val="uk-UA"/>
        </w:rPr>
      </w:pPr>
      <w:r w:rsidRPr="006A1C82">
        <w:rPr>
          <w:szCs w:val="28"/>
          <w:lang w:val="uk-UA"/>
        </w:rPr>
        <w:t>Генератор, що задає</w:t>
      </w:r>
      <w:r w:rsidR="00296840" w:rsidRPr="006A1C82">
        <w:rPr>
          <w:szCs w:val="28"/>
          <w:lang w:val="uk-UA"/>
        </w:rPr>
        <w:t>,</w:t>
      </w:r>
      <w:r w:rsidRPr="006A1C82">
        <w:rPr>
          <w:szCs w:val="28"/>
          <w:lang w:val="uk-UA"/>
        </w:rPr>
        <w:t xml:space="preserve"> формує напругу, мінливий по гармонійним законом на частоті модуляції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m:t>
            </m:r>
          </m:sub>
        </m:sSub>
      </m:oMath>
      <w:r w:rsidRPr="006A1C82">
        <w:rPr>
          <w:szCs w:val="28"/>
          <w:lang w:val="uk-UA"/>
        </w:rPr>
        <w:t xml:space="preserve"> і подається одночасно на драйвер лазера і на вхід гетеродина. В результаті випромінювання лазера модулюється на частоті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m:t>
            </m:r>
          </m:sub>
        </m:sSub>
      </m:oMath>
      <w:r w:rsidRPr="006A1C82">
        <w:rPr>
          <w:szCs w:val="28"/>
          <w:lang w:val="uk-UA"/>
        </w:rPr>
        <w:t xml:space="preserve">, а на виході гетеродина формується гармонійний сигнал з частотою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0</m:t>
            </m:r>
          </m:sub>
        </m:sSub>
      </m:oMath>
      <w:r w:rsidRPr="006A1C82">
        <w:rPr>
          <w:szCs w:val="28"/>
          <w:lang w:val="uk-UA"/>
        </w:rPr>
        <w:t xml:space="preserve">, що відрізняється від частоти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m:t>
            </m:r>
          </m:sub>
        </m:sSub>
      </m:oMath>
      <w:r w:rsidRPr="006A1C82">
        <w:rPr>
          <w:szCs w:val="28"/>
          <w:lang w:val="uk-UA"/>
        </w:rPr>
        <w:t xml:space="preserve"> на 1 кГц. Після перемноження частот вихідна опорна напруга з частотою 1 кГц надходить на АЦП1 і далі в цифровий процесор.</w:t>
      </w:r>
    </w:p>
    <w:p w14:paraId="49234401" w14:textId="7751C80F" w:rsidR="00E068CF" w:rsidRPr="006A1C82" w:rsidRDefault="00E068CF" w:rsidP="00E068CF">
      <w:pPr>
        <w:ind w:firstLine="708"/>
        <w:rPr>
          <w:szCs w:val="28"/>
          <w:lang w:val="uk-UA"/>
        </w:rPr>
      </w:pPr>
      <w:r w:rsidRPr="006A1C82">
        <w:rPr>
          <w:szCs w:val="28"/>
          <w:lang w:val="uk-UA"/>
        </w:rPr>
        <w:lastRenderedPageBreak/>
        <w:t>У свою чергу, ФП</w:t>
      </w:r>
      <w:r w:rsidR="001B5A2E" w:rsidRPr="006A1C82">
        <w:rPr>
          <w:szCs w:val="28"/>
          <w:lang w:val="uk-UA"/>
        </w:rPr>
        <w:t>П</w:t>
      </w:r>
      <w:r w:rsidRPr="006A1C82">
        <w:rPr>
          <w:szCs w:val="28"/>
          <w:lang w:val="uk-UA"/>
        </w:rPr>
        <w:t xml:space="preserve"> приймального каналу реєструє відбитий від об'єкта лазерний пучок на частоті модуляції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1M</m:t>
            </m:r>
          </m:sub>
        </m:sSub>
      </m:oMath>
      <w:r w:rsidRPr="006A1C82">
        <w:rPr>
          <w:szCs w:val="28"/>
          <w:lang w:val="uk-UA"/>
        </w:rPr>
        <w:t>.</w:t>
      </w:r>
    </w:p>
    <w:p w14:paraId="68F4C01D" w14:textId="14577296" w:rsidR="00E068CF" w:rsidRPr="006A1C82" w:rsidRDefault="00E068CF" w:rsidP="00E068CF">
      <w:pPr>
        <w:ind w:firstLine="708"/>
        <w:rPr>
          <w:szCs w:val="28"/>
          <w:lang w:val="uk-UA"/>
        </w:rPr>
      </w:pPr>
      <w:r w:rsidRPr="006A1C82">
        <w:rPr>
          <w:szCs w:val="28"/>
          <w:lang w:val="uk-UA"/>
        </w:rPr>
        <w:t xml:space="preserve">Після посилення і множення з частотою </w:t>
      </w:r>
      <w:proofErr w:type="spellStart"/>
      <w:r w:rsidRPr="006A1C82">
        <w:rPr>
          <w:szCs w:val="28"/>
          <w:lang w:val="uk-UA"/>
        </w:rPr>
        <w:t>гетеродина</w:t>
      </w:r>
      <w:proofErr w:type="spellEnd"/>
      <w:r w:rsidRPr="006A1C82">
        <w:rPr>
          <w:szCs w:val="28"/>
          <w:lang w:val="uk-UA"/>
        </w:rPr>
        <w:t xml:space="preserve"> робоч</w:t>
      </w:r>
      <w:r w:rsidR="00CA7E11" w:rsidRPr="006A1C82">
        <w:rPr>
          <w:szCs w:val="28"/>
          <w:lang w:val="uk-UA"/>
        </w:rPr>
        <w:t>а</w:t>
      </w:r>
      <w:r w:rsidRPr="006A1C82">
        <w:rPr>
          <w:szCs w:val="28"/>
          <w:lang w:val="uk-UA"/>
        </w:rPr>
        <w:t xml:space="preserve"> напруга з частотою 1 кГц надходить на вхід АЦП2 і далі в вимірювальний ланцюг цифрового процесора.</w:t>
      </w:r>
    </w:p>
    <w:p w14:paraId="107B0C01" w14:textId="1308C555" w:rsidR="00E068CF" w:rsidRPr="006A1C82" w:rsidRDefault="00E068CF" w:rsidP="00E068CF">
      <w:pPr>
        <w:ind w:firstLine="708"/>
        <w:rPr>
          <w:szCs w:val="28"/>
          <w:lang w:val="uk-UA"/>
        </w:rPr>
      </w:pPr>
      <w:r w:rsidRPr="006A1C82">
        <w:rPr>
          <w:szCs w:val="28"/>
          <w:lang w:val="uk-UA"/>
        </w:rPr>
        <w:t>Оцифровані сигнали в опорн</w:t>
      </w:r>
      <w:r w:rsidR="0097136D" w:rsidRPr="006A1C82">
        <w:rPr>
          <w:szCs w:val="28"/>
          <w:lang w:val="uk-UA"/>
        </w:rPr>
        <w:t>их</w:t>
      </w:r>
      <w:r w:rsidRPr="006A1C82">
        <w:rPr>
          <w:szCs w:val="28"/>
          <w:lang w:val="uk-UA"/>
        </w:rPr>
        <w:t xml:space="preserve"> і вимірювальн</w:t>
      </w:r>
      <w:r w:rsidR="0097136D" w:rsidRPr="006A1C82">
        <w:rPr>
          <w:szCs w:val="28"/>
          <w:lang w:val="uk-UA"/>
        </w:rPr>
        <w:t>их</w:t>
      </w:r>
      <w:r w:rsidRPr="006A1C82">
        <w:rPr>
          <w:szCs w:val="28"/>
          <w:lang w:val="uk-UA"/>
        </w:rPr>
        <w:t xml:space="preserve"> ланцюгах процесора проходять </w:t>
      </w:r>
      <w:proofErr w:type="spellStart"/>
      <w:r w:rsidR="00701993" w:rsidRPr="006A1C82">
        <w:rPr>
          <w:szCs w:val="28"/>
          <w:lang w:val="uk-UA"/>
        </w:rPr>
        <w:t>в</w:t>
      </w:r>
      <w:r w:rsidRPr="006A1C82">
        <w:rPr>
          <w:szCs w:val="28"/>
          <w:lang w:val="uk-UA"/>
        </w:rPr>
        <w:t>уз</w:t>
      </w:r>
      <w:r w:rsidR="00701993" w:rsidRPr="006A1C82">
        <w:rPr>
          <w:szCs w:val="28"/>
          <w:lang w:val="uk-UA"/>
        </w:rPr>
        <w:t>ь</w:t>
      </w:r>
      <w:r w:rsidRPr="006A1C82">
        <w:rPr>
          <w:szCs w:val="28"/>
          <w:lang w:val="uk-UA"/>
        </w:rPr>
        <w:t>кополосну</w:t>
      </w:r>
      <w:proofErr w:type="spellEnd"/>
      <w:r w:rsidRPr="006A1C82">
        <w:rPr>
          <w:szCs w:val="28"/>
          <w:lang w:val="uk-UA"/>
        </w:rPr>
        <w:t xml:space="preserve"> фільтрацію в </w:t>
      </w:r>
      <w:r w:rsidR="0097136D" w:rsidRPr="006A1C82">
        <w:rPr>
          <w:szCs w:val="28"/>
          <w:lang w:val="uk-UA"/>
        </w:rPr>
        <w:t>НІХ</w:t>
      </w:r>
      <w:r w:rsidRPr="006A1C82">
        <w:rPr>
          <w:szCs w:val="28"/>
          <w:lang w:val="uk-UA"/>
        </w:rPr>
        <w:t>-фільтрах, після чого подаються в блок цифрового фазометра. Результат обчислення фазового зсуву надходить в контролер, який перераховує його в значення дальності, що виводиться на індикатор.</w:t>
      </w:r>
    </w:p>
    <w:p w14:paraId="5B883251" w14:textId="545F5E35" w:rsidR="00E068CF" w:rsidRPr="006A1C82" w:rsidRDefault="00E068CF" w:rsidP="00E068CF">
      <w:pPr>
        <w:ind w:firstLine="708"/>
        <w:rPr>
          <w:szCs w:val="28"/>
          <w:lang w:val="uk-UA"/>
        </w:rPr>
      </w:pPr>
      <w:r w:rsidRPr="006A1C82">
        <w:rPr>
          <w:szCs w:val="28"/>
          <w:lang w:val="uk-UA"/>
        </w:rPr>
        <w:t>Ще одним важливим завданням контролера є здійснення адаптивного управління потужністю лазерного випромінювача в залежності від відстані до об'єкта. Чим ближче об'єкт зондування, тим менше потужність лазера</w:t>
      </w:r>
      <w:r w:rsidR="008C1399" w:rsidRPr="006A1C82">
        <w:rPr>
          <w:szCs w:val="28"/>
          <w:lang w:val="uk-UA"/>
        </w:rPr>
        <w:t>[3,4]</w:t>
      </w:r>
      <w:r w:rsidRPr="006A1C82">
        <w:rPr>
          <w:szCs w:val="28"/>
          <w:lang w:val="uk-UA"/>
        </w:rPr>
        <w:t>.</w:t>
      </w:r>
    </w:p>
    <w:p w14:paraId="22A0A61C" w14:textId="77777777" w:rsidR="00CB5B1E" w:rsidRPr="006A1C82" w:rsidRDefault="00CB5B1E" w:rsidP="00E068CF">
      <w:pPr>
        <w:ind w:firstLine="708"/>
        <w:rPr>
          <w:szCs w:val="28"/>
          <w:lang w:val="uk-UA"/>
        </w:rPr>
        <w:sectPr w:rsidR="00CB5B1E" w:rsidRPr="006A1C82" w:rsidSect="006C0B77">
          <w:pgSz w:w="11906" w:h="16838" w:code="9"/>
          <w:pgMar w:top="1134" w:right="851" w:bottom="1134" w:left="1701" w:header="709" w:footer="709" w:gutter="0"/>
          <w:cols w:space="708"/>
          <w:docGrid w:linePitch="360"/>
        </w:sectPr>
      </w:pPr>
    </w:p>
    <w:p w14:paraId="12FF30DC" w14:textId="7AA4E2E0" w:rsidR="00E068CF" w:rsidRPr="006A1C82" w:rsidRDefault="00E068CF" w:rsidP="00E068CF">
      <w:pPr>
        <w:ind w:firstLine="708"/>
        <w:rPr>
          <w:szCs w:val="28"/>
          <w:lang w:val="uk-UA"/>
        </w:rPr>
      </w:pPr>
    </w:p>
    <w:p w14:paraId="63021CD2" w14:textId="303D8DCC" w:rsidR="00E068CF" w:rsidRPr="006A1C82" w:rsidRDefault="00E2701A" w:rsidP="00CB5B1E">
      <w:pPr>
        <w:jc w:val="center"/>
        <w:rPr>
          <w:lang w:val="uk-UA"/>
        </w:rPr>
      </w:pPr>
      <w:r w:rsidRPr="006A1C82">
        <w:rPr>
          <w:noProof/>
          <w:lang w:val="uk-UA"/>
        </w:rPr>
        <w:drawing>
          <wp:inline distT="0" distB="0" distL="0" distR="0" wp14:anchorId="2C2CD830" wp14:editId="689212F6">
            <wp:extent cx="8297281" cy="4105275"/>
            <wp:effectExtent l="0" t="0" r="889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8299114" cy="4106182"/>
                    </a:xfrm>
                    <a:prstGeom prst="rect">
                      <a:avLst/>
                    </a:prstGeom>
                    <a:noFill/>
                    <a:ln>
                      <a:noFill/>
                    </a:ln>
                  </pic:spPr>
                </pic:pic>
              </a:graphicData>
            </a:graphic>
          </wp:inline>
        </w:drawing>
      </w:r>
    </w:p>
    <w:p w14:paraId="2B18D478" w14:textId="7C28E6E7" w:rsidR="00E068CF" w:rsidRPr="006A1C82" w:rsidRDefault="00E068CF" w:rsidP="00CB5B1E">
      <w:pPr>
        <w:jc w:val="center"/>
        <w:rPr>
          <w:lang w:val="uk-UA"/>
        </w:rPr>
      </w:pPr>
      <w:r w:rsidRPr="006A1C82">
        <w:rPr>
          <w:lang w:val="uk-UA"/>
        </w:rPr>
        <w:t>Рис</w:t>
      </w:r>
      <w:r w:rsidR="00CB5B1E" w:rsidRPr="006A1C82">
        <w:rPr>
          <w:lang w:val="uk-UA"/>
        </w:rPr>
        <w:t>унок</w:t>
      </w:r>
      <w:r w:rsidRPr="006A1C82">
        <w:rPr>
          <w:lang w:val="uk-UA"/>
        </w:rPr>
        <w:t xml:space="preserve"> 2.</w:t>
      </w:r>
      <w:r w:rsidR="00DF2AA2" w:rsidRPr="006A1C82">
        <w:rPr>
          <w:lang w:val="uk-UA"/>
        </w:rPr>
        <w:t>9 -</w:t>
      </w:r>
      <w:r w:rsidRPr="006A1C82">
        <w:rPr>
          <w:lang w:val="uk-UA"/>
        </w:rPr>
        <w:t xml:space="preserve"> Функціональна схема сучасного цифрового лазерного фазового далекоміра.</w:t>
      </w:r>
    </w:p>
    <w:p w14:paraId="1A0515CD" w14:textId="77777777" w:rsidR="00CB5B1E" w:rsidRPr="006A1C82" w:rsidRDefault="00CB5B1E" w:rsidP="00E068CF">
      <w:pPr>
        <w:ind w:firstLine="708"/>
        <w:rPr>
          <w:szCs w:val="28"/>
          <w:lang w:val="uk-UA"/>
        </w:rPr>
        <w:sectPr w:rsidR="00CB5B1E" w:rsidRPr="006A1C82" w:rsidSect="00CB5B1E">
          <w:pgSz w:w="16838" w:h="11906" w:orient="landscape" w:code="9"/>
          <w:pgMar w:top="1701" w:right="1134" w:bottom="851" w:left="1134" w:header="709" w:footer="709" w:gutter="0"/>
          <w:cols w:space="708"/>
          <w:docGrid w:linePitch="381"/>
        </w:sectPr>
      </w:pPr>
    </w:p>
    <w:p w14:paraId="729BC9FF" w14:textId="08114808" w:rsidR="00E068CF" w:rsidRPr="006A1C82" w:rsidRDefault="00E068CF" w:rsidP="00E068CF">
      <w:pPr>
        <w:ind w:firstLine="708"/>
        <w:rPr>
          <w:szCs w:val="28"/>
          <w:lang w:val="uk-UA"/>
        </w:rPr>
      </w:pPr>
    </w:p>
    <w:p w14:paraId="5DA123A3" w14:textId="402D9CCA" w:rsidR="00E068CF" w:rsidRPr="006A1C82" w:rsidRDefault="00CE55BE" w:rsidP="00B14E97">
      <w:pPr>
        <w:pStyle w:val="2"/>
        <w:rPr>
          <w:lang w:val="uk-UA"/>
        </w:rPr>
      </w:pPr>
      <w:r w:rsidRPr="006A1C82">
        <w:rPr>
          <w:szCs w:val="28"/>
          <w:lang w:val="uk-UA"/>
        </w:rPr>
        <w:tab/>
      </w:r>
      <w:bookmarkStart w:id="22" w:name="_Toc59367734"/>
      <w:r w:rsidR="00E068CF" w:rsidRPr="006A1C82">
        <w:rPr>
          <w:lang w:val="uk-UA"/>
        </w:rPr>
        <w:t>2.</w:t>
      </w:r>
      <w:r w:rsidR="00196653" w:rsidRPr="006A1C82">
        <w:rPr>
          <w:lang w:val="uk-UA"/>
        </w:rPr>
        <w:t>4</w:t>
      </w:r>
      <w:r w:rsidR="00E068CF" w:rsidRPr="006A1C82">
        <w:rPr>
          <w:lang w:val="uk-UA"/>
        </w:rPr>
        <w:t xml:space="preserve"> Приклади технічної реалізації сучасних далекомірів</w:t>
      </w:r>
      <w:bookmarkEnd w:id="22"/>
    </w:p>
    <w:p w14:paraId="09E1028E" w14:textId="77777777" w:rsidR="00E068CF" w:rsidRPr="006A1C82" w:rsidRDefault="00E068CF" w:rsidP="00E068CF">
      <w:pPr>
        <w:ind w:firstLine="708"/>
        <w:rPr>
          <w:szCs w:val="28"/>
          <w:lang w:val="uk-UA"/>
        </w:rPr>
      </w:pPr>
    </w:p>
    <w:p w14:paraId="182BA900" w14:textId="77777777" w:rsidR="00E068CF" w:rsidRPr="006A1C82" w:rsidRDefault="00E068CF" w:rsidP="00E068CF">
      <w:pPr>
        <w:ind w:firstLine="708"/>
        <w:rPr>
          <w:szCs w:val="28"/>
          <w:lang w:val="uk-UA"/>
        </w:rPr>
      </w:pPr>
      <w:r w:rsidRPr="006A1C82">
        <w:rPr>
          <w:szCs w:val="28"/>
          <w:lang w:val="uk-UA"/>
        </w:rPr>
        <w:t xml:space="preserve">Сучасні лазерні імпульсні далекоміри виробляються такими великими закордонними комерційними компаніями, як </w:t>
      </w:r>
      <w:proofErr w:type="spellStart"/>
      <w:r w:rsidRPr="006A1C82">
        <w:rPr>
          <w:szCs w:val="28"/>
          <w:lang w:val="uk-UA"/>
        </w:rPr>
        <w:t>Bosch</w:t>
      </w:r>
      <w:proofErr w:type="spellEnd"/>
      <w:r w:rsidRPr="006A1C82">
        <w:rPr>
          <w:szCs w:val="28"/>
          <w:lang w:val="uk-UA"/>
        </w:rPr>
        <w:t xml:space="preserve">, </w:t>
      </w:r>
      <w:proofErr w:type="spellStart"/>
      <w:r w:rsidRPr="006A1C82">
        <w:rPr>
          <w:szCs w:val="28"/>
          <w:lang w:val="uk-UA"/>
        </w:rPr>
        <w:t>Leica</w:t>
      </w:r>
      <w:proofErr w:type="spellEnd"/>
      <w:r w:rsidRPr="006A1C82">
        <w:rPr>
          <w:szCs w:val="28"/>
          <w:lang w:val="uk-UA"/>
        </w:rPr>
        <w:t xml:space="preserve">, </w:t>
      </w:r>
      <w:proofErr w:type="spellStart"/>
      <w:r w:rsidRPr="006A1C82">
        <w:rPr>
          <w:szCs w:val="28"/>
          <w:lang w:val="uk-UA"/>
        </w:rPr>
        <w:t>Zeiss</w:t>
      </w:r>
      <w:proofErr w:type="spellEnd"/>
      <w:r w:rsidRPr="006A1C82">
        <w:rPr>
          <w:szCs w:val="28"/>
          <w:lang w:val="uk-UA"/>
        </w:rPr>
        <w:t>, а також вітчизняними підприємствами: НДІ «Полюс», ВАТ «</w:t>
      </w:r>
      <w:proofErr w:type="spellStart"/>
      <w:r w:rsidRPr="006A1C82">
        <w:rPr>
          <w:szCs w:val="28"/>
          <w:lang w:val="uk-UA"/>
        </w:rPr>
        <w:t>Красногорський</w:t>
      </w:r>
      <w:proofErr w:type="spellEnd"/>
      <w:r w:rsidRPr="006A1C82">
        <w:rPr>
          <w:szCs w:val="28"/>
          <w:lang w:val="uk-UA"/>
        </w:rPr>
        <w:t xml:space="preserve"> завод ім. С.А. Звєрєва »і ін.</w:t>
      </w:r>
    </w:p>
    <w:p w14:paraId="5DFF2D4E" w14:textId="4486D371" w:rsidR="00E068CF" w:rsidRPr="006A1C82" w:rsidRDefault="00E068CF" w:rsidP="00E068CF">
      <w:pPr>
        <w:ind w:firstLine="708"/>
        <w:rPr>
          <w:szCs w:val="28"/>
          <w:lang w:val="uk-UA"/>
        </w:rPr>
      </w:pPr>
      <w:r w:rsidRPr="006A1C82">
        <w:rPr>
          <w:szCs w:val="28"/>
          <w:lang w:val="uk-UA"/>
        </w:rPr>
        <w:t xml:space="preserve">Всі вони мають відмінні ергономічні і </w:t>
      </w:r>
      <w:r w:rsidR="002821AB" w:rsidRPr="006A1C82">
        <w:rPr>
          <w:szCs w:val="28"/>
          <w:lang w:val="uk-UA"/>
        </w:rPr>
        <w:t>малогабаритні</w:t>
      </w:r>
      <w:r w:rsidRPr="006A1C82">
        <w:rPr>
          <w:szCs w:val="28"/>
          <w:lang w:val="uk-UA"/>
        </w:rPr>
        <w:t xml:space="preserve"> характеристики, володіють широкою функціональністю (цифрова індикація дальності, режим</w:t>
      </w:r>
      <w:r w:rsidR="00802DA3" w:rsidRPr="006A1C82">
        <w:rPr>
          <w:szCs w:val="28"/>
          <w:lang w:val="uk-UA"/>
        </w:rPr>
        <w:t>и</w:t>
      </w:r>
      <w:r w:rsidRPr="006A1C82">
        <w:rPr>
          <w:szCs w:val="28"/>
          <w:lang w:val="uk-UA"/>
        </w:rPr>
        <w:t xml:space="preserve"> роботи, наявн</w:t>
      </w:r>
      <w:r w:rsidR="00802DA3" w:rsidRPr="006A1C82">
        <w:rPr>
          <w:szCs w:val="28"/>
          <w:lang w:val="uk-UA"/>
        </w:rPr>
        <w:t>і</w:t>
      </w:r>
      <w:r w:rsidRPr="006A1C82">
        <w:rPr>
          <w:szCs w:val="28"/>
          <w:lang w:val="uk-UA"/>
        </w:rPr>
        <w:t>ст</w:t>
      </w:r>
      <w:r w:rsidR="00802DA3" w:rsidRPr="006A1C82">
        <w:rPr>
          <w:szCs w:val="28"/>
          <w:lang w:val="uk-UA"/>
        </w:rPr>
        <w:t>ь</w:t>
      </w:r>
      <w:r w:rsidRPr="006A1C82">
        <w:rPr>
          <w:szCs w:val="28"/>
          <w:lang w:val="uk-UA"/>
        </w:rPr>
        <w:t xml:space="preserve"> з</w:t>
      </w:r>
      <w:r w:rsidR="00802DA3" w:rsidRPr="006A1C82">
        <w:rPr>
          <w:szCs w:val="28"/>
          <w:lang w:val="uk-UA"/>
        </w:rPr>
        <w:t>а</w:t>
      </w:r>
      <w:r w:rsidRPr="006A1C82">
        <w:rPr>
          <w:szCs w:val="28"/>
          <w:lang w:val="uk-UA"/>
        </w:rPr>
        <w:t xml:space="preserve">ряду </w:t>
      </w:r>
      <w:r w:rsidR="002821AB" w:rsidRPr="006A1C82">
        <w:rPr>
          <w:szCs w:val="28"/>
          <w:lang w:val="uk-UA"/>
        </w:rPr>
        <w:t>батареї</w:t>
      </w:r>
      <w:r w:rsidRPr="006A1C82">
        <w:rPr>
          <w:szCs w:val="28"/>
          <w:lang w:val="uk-UA"/>
        </w:rPr>
        <w:t xml:space="preserve">, інтерфейсу зв'язку з персональним комп'ютером, вимірювання швидкості об'єкта) і в основному розрізняються по дальності дії і точності вимірювання в залежності від передбачуваного використання. Основні характеристики деяких вітчизняних і зарубіжних лазерних імпульсних далекомірів наведені в табл. </w:t>
      </w:r>
      <w:r w:rsidR="002821AB" w:rsidRPr="006A1C82">
        <w:rPr>
          <w:szCs w:val="28"/>
          <w:lang w:val="uk-UA"/>
        </w:rPr>
        <w:t>2</w:t>
      </w:r>
      <w:r w:rsidRPr="006A1C82">
        <w:rPr>
          <w:szCs w:val="28"/>
          <w:lang w:val="uk-UA"/>
        </w:rPr>
        <w:t>.1.</w:t>
      </w:r>
    </w:p>
    <w:p w14:paraId="2179EE0B" w14:textId="2C4B93F9" w:rsidR="00E068CF" w:rsidRPr="006A1C82" w:rsidRDefault="00E068CF" w:rsidP="00E068CF">
      <w:pPr>
        <w:ind w:firstLine="708"/>
        <w:rPr>
          <w:szCs w:val="28"/>
          <w:lang w:val="uk-UA"/>
        </w:rPr>
      </w:pPr>
      <w:r w:rsidRPr="006A1C82">
        <w:rPr>
          <w:szCs w:val="28"/>
          <w:lang w:val="uk-UA"/>
        </w:rPr>
        <w:t xml:space="preserve">За даними табл. </w:t>
      </w:r>
      <w:r w:rsidR="002821AB" w:rsidRPr="006A1C82">
        <w:rPr>
          <w:szCs w:val="28"/>
          <w:lang w:val="uk-UA"/>
        </w:rPr>
        <w:t>2</w:t>
      </w:r>
      <w:r w:rsidRPr="006A1C82">
        <w:rPr>
          <w:szCs w:val="28"/>
          <w:lang w:val="uk-UA"/>
        </w:rPr>
        <w:t>.1 можна зробити висновок про те, що до особливостей імпульсних далекомірів</w:t>
      </w:r>
      <w:r w:rsidR="00D0682C" w:rsidRPr="006A1C82">
        <w:rPr>
          <w:szCs w:val="28"/>
          <w:lang w:val="uk-UA"/>
        </w:rPr>
        <w:t>, що випускаються,</w:t>
      </w:r>
      <w:r w:rsidRPr="006A1C82">
        <w:rPr>
          <w:szCs w:val="28"/>
          <w:lang w:val="uk-UA"/>
        </w:rPr>
        <w:t xml:space="preserve"> можна віднести великі граничні вимірювані дальності (до 30 км), похибка 0,5 м, а також широке використання приладів з «безпечної» довжиною хвилі 1,54 </w:t>
      </w:r>
      <w:proofErr w:type="spellStart"/>
      <w:r w:rsidRPr="006A1C82">
        <w:rPr>
          <w:szCs w:val="28"/>
          <w:lang w:val="uk-UA"/>
        </w:rPr>
        <w:t>мкм</w:t>
      </w:r>
      <w:proofErr w:type="spellEnd"/>
      <w:r w:rsidRPr="006A1C82">
        <w:rPr>
          <w:szCs w:val="28"/>
          <w:lang w:val="uk-UA"/>
        </w:rPr>
        <w:t xml:space="preserve">. При цьому на </w:t>
      </w:r>
      <w:r w:rsidR="00D0682C" w:rsidRPr="006A1C82">
        <w:rPr>
          <w:szCs w:val="28"/>
          <w:lang w:val="uk-UA"/>
        </w:rPr>
        <w:t>відстанях</w:t>
      </w:r>
      <w:r w:rsidRPr="006A1C82">
        <w:rPr>
          <w:szCs w:val="28"/>
          <w:lang w:val="uk-UA"/>
        </w:rPr>
        <w:t xml:space="preserve"> до декількох кілометрів в якості випромінювача використовується </w:t>
      </w:r>
      <w:r w:rsidR="00D0682C" w:rsidRPr="006A1C82">
        <w:rPr>
          <w:szCs w:val="28"/>
          <w:lang w:val="uk-UA"/>
        </w:rPr>
        <w:t>Н</w:t>
      </w:r>
      <w:r w:rsidRPr="006A1C82">
        <w:rPr>
          <w:szCs w:val="28"/>
          <w:lang w:val="uk-UA"/>
        </w:rPr>
        <w:t xml:space="preserve">ПЛ, а на великих відстанях - </w:t>
      </w:r>
      <w:proofErr w:type="spellStart"/>
      <w:r w:rsidRPr="006A1C82">
        <w:rPr>
          <w:szCs w:val="28"/>
          <w:lang w:val="uk-UA"/>
        </w:rPr>
        <w:t>твердотільний</w:t>
      </w:r>
      <w:proofErr w:type="spellEnd"/>
      <w:r w:rsidRPr="006A1C82">
        <w:rPr>
          <w:szCs w:val="28"/>
          <w:lang w:val="uk-UA"/>
        </w:rPr>
        <w:t xml:space="preserve"> лазер.</w:t>
      </w:r>
    </w:p>
    <w:p w14:paraId="5DADD444" w14:textId="00E9D126" w:rsidR="00E068CF" w:rsidRPr="006A1C82" w:rsidRDefault="00E068CF" w:rsidP="00E068CF">
      <w:pPr>
        <w:ind w:firstLine="708"/>
        <w:rPr>
          <w:szCs w:val="28"/>
          <w:lang w:val="uk-UA"/>
        </w:rPr>
      </w:pPr>
      <w:r w:rsidRPr="006A1C82">
        <w:rPr>
          <w:szCs w:val="28"/>
          <w:lang w:val="uk-UA"/>
        </w:rPr>
        <w:t xml:space="preserve">На рис. </w:t>
      </w:r>
      <w:r w:rsidR="004115C6" w:rsidRPr="006A1C82">
        <w:rPr>
          <w:szCs w:val="28"/>
          <w:lang w:val="uk-UA"/>
        </w:rPr>
        <w:t>2</w:t>
      </w:r>
      <w:r w:rsidRPr="006A1C82">
        <w:rPr>
          <w:szCs w:val="28"/>
          <w:lang w:val="uk-UA"/>
        </w:rPr>
        <w:t>.1</w:t>
      </w:r>
      <w:r w:rsidR="004115C6" w:rsidRPr="006A1C82">
        <w:rPr>
          <w:szCs w:val="28"/>
          <w:lang w:val="uk-UA"/>
        </w:rPr>
        <w:t>0</w:t>
      </w:r>
      <w:r w:rsidRPr="006A1C82">
        <w:rPr>
          <w:szCs w:val="28"/>
          <w:lang w:val="uk-UA"/>
        </w:rPr>
        <w:t xml:space="preserve"> показаний зовнішній вигляд далекомірів, представлених в табл. </w:t>
      </w:r>
      <w:r w:rsidR="002821AB" w:rsidRPr="006A1C82">
        <w:rPr>
          <w:szCs w:val="28"/>
          <w:lang w:val="uk-UA"/>
        </w:rPr>
        <w:t>2</w:t>
      </w:r>
      <w:r w:rsidRPr="006A1C82">
        <w:rPr>
          <w:szCs w:val="28"/>
          <w:lang w:val="uk-UA"/>
        </w:rPr>
        <w:t>.1. Практично всі прилади (крім стаціонарних далекомірів військового призначення) мають конструктивне оформлення у вигляді бінокля. При цьому всі прилади оснащені зорово</w:t>
      </w:r>
      <w:r w:rsidR="00922770" w:rsidRPr="006A1C82">
        <w:rPr>
          <w:szCs w:val="28"/>
          <w:lang w:val="uk-UA"/>
        </w:rPr>
        <w:t>ю</w:t>
      </w:r>
      <w:r w:rsidRPr="006A1C82">
        <w:rPr>
          <w:szCs w:val="28"/>
          <w:lang w:val="uk-UA"/>
        </w:rPr>
        <w:t xml:space="preserve"> телескопічною системою для зручності наведення на віддалені об'єкти. Індикація дальності зазвичай представляється в цифровій формі на екрані, оптично зв'язаному з одним з окулярів зорової системи.</w:t>
      </w:r>
    </w:p>
    <w:p w14:paraId="0B463199" w14:textId="38A0FB1B" w:rsidR="00B20BAF" w:rsidRPr="006A1C82" w:rsidRDefault="00B20BAF" w:rsidP="00E068CF">
      <w:pPr>
        <w:ind w:firstLine="708"/>
        <w:rPr>
          <w:szCs w:val="28"/>
          <w:lang w:val="uk-UA"/>
        </w:rPr>
      </w:pPr>
    </w:p>
    <w:p w14:paraId="12CDFDF3" w14:textId="77777777" w:rsidR="00B20BAF" w:rsidRPr="006A1C82" w:rsidRDefault="00B20BAF" w:rsidP="00E068CF">
      <w:pPr>
        <w:ind w:firstLine="708"/>
        <w:rPr>
          <w:szCs w:val="28"/>
          <w:lang w:val="uk-UA"/>
        </w:rPr>
      </w:pPr>
    </w:p>
    <w:p w14:paraId="5AED6B75" w14:textId="326BB539" w:rsidR="00B20BAF" w:rsidRPr="006A1C82" w:rsidRDefault="00AC5C6A" w:rsidP="00E068CF">
      <w:pPr>
        <w:ind w:firstLine="708"/>
        <w:rPr>
          <w:szCs w:val="28"/>
          <w:lang w:val="uk-UA"/>
        </w:rPr>
      </w:pPr>
      <w:r w:rsidRPr="006A1C82">
        <w:rPr>
          <w:szCs w:val="28"/>
          <w:lang w:val="uk-UA"/>
        </w:rPr>
        <w:lastRenderedPageBreak/>
        <w:t>Табл</w:t>
      </w:r>
      <w:r w:rsidR="00B14E97" w:rsidRPr="006A1C82">
        <w:rPr>
          <w:szCs w:val="28"/>
          <w:lang w:val="uk-UA"/>
        </w:rPr>
        <w:t xml:space="preserve">иця </w:t>
      </w:r>
      <w:r w:rsidRPr="006A1C82">
        <w:rPr>
          <w:szCs w:val="28"/>
          <w:lang w:val="uk-UA"/>
        </w:rPr>
        <w:t>2.1</w:t>
      </w:r>
      <w:r w:rsidR="00B14E97" w:rsidRPr="006A1C82">
        <w:rPr>
          <w:szCs w:val="28"/>
          <w:lang w:val="uk-UA"/>
        </w:rPr>
        <w:t xml:space="preserve"> -</w:t>
      </w:r>
      <w:r w:rsidRPr="006A1C82">
        <w:rPr>
          <w:szCs w:val="28"/>
          <w:lang w:val="uk-UA"/>
        </w:rPr>
        <w:t xml:space="preserve"> </w:t>
      </w:r>
      <w:r w:rsidR="00B20BAF" w:rsidRPr="006A1C82">
        <w:rPr>
          <w:szCs w:val="28"/>
          <w:lang w:val="uk-UA"/>
        </w:rPr>
        <w:t>Параметри деяких сучасних імпульсних лазерних далекомірів</w:t>
      </w:r>
    </w:p>
    <w:tbl>
      <w:tblPr>
        <w:tblStyle w:val="afc"/>
        <w:tblW w:w="0" w:type="auto"/>
        <w:tblInd w:w="-147" w:type="dxa"/>
        <w:tblLook w:val="04A0" w:firstRow="1" w:lastRow="0" w:firstColumn="1" w:lastColumn="0" w:noHBand="0" w:noVBand="1"/>
      </w:tblPr>
      <w:tblGrid>
        <w:gridCol w:w="1499"/>
        <w:gridCol w:w="2006"/>
        <w:gridCol w:w="1994"/>
        <w:gridCol w:w="1858"/>
        <w:gridCol w:w="2134"/>
      </w:tblGrid>
      <w:tr w:rsidR="00B20BAF" w:rsidRPr="006A1C82" w14:paraId="44D5D3DD" w14:textId="5A506670" w:rsidTr="00B14E97">
        <w:trPr>
          <w:trHeight w:val="1495"/>
        </w:trPr>
        <w:tc>
          <w:tcPr>
            <w:tcW w:w="1560" w:type="dxa"/>
            <w:vAlign w:val="center"/>
          </w:tcPr>
          <w:p w14:paraId="3E0BB2D9" w14:textId="6ED7502C" w:rsidR="00B20BAF" w:rsidRPr="006A1C82" w:rsidRDefault="00B20BAF" w:rsidP="00B14E97">
            <w:pPr>
              <w:spacing w:line="240" w:lineRule="auto"/>
              <w:jc w:val="center"/>
              <w:rPr>
                <w:lang w:val="uk-UA"/>
              </w:rPr>
            </w:pPr>
            <w:r w:rsidRPr="006A1C82">
              <w:rPr>
                <w:lang w:val="uk-UA"/>
              </w:rPr>
              <w:t>Модель</w:t>
            </w:r>
          </w:p>
        </w:tc>
        <w:tc>
          <w:tcPr>
            <w:tcW w:w="1945" w:type="dxa"/>
            <w:vAlign w:val="center"/>
          </w:tcPr>
          <w:p w14:paraId="61D8F5CA" w14:textId="72C554E5" w:rsidR="00B14E97" w:rsidRPr="006A1C82" w:rsidRDefault="00B20BAF" w:rsidP="00B14E97">
            <w:pPr>
              <w:spacing w:line="240" w:lineRule="auto"/>
              <w:jc w:val="center"/>
              <w:rPr>
                <w:lang w:val="uk-UA"/>
              </w:rPr>
            </w:pPr>
            <w:r w:rsidRPr="006A1C82">
              <w:rPr>
                <w:lang w:val="uk-UA"/>
              </w:rPr>
              <w:t>Виробник</w:t>
            </w:r>
          </w:p>
          <w:p w14:paraId="1756DA0B" w14:textId="77777777" w:rsidR="00B20BAF" w:rsidRPr="006A1C82" w:rsidRDefault="00B20BAF" w:rsidP="00B14E97">
            <w:pPr>
              <w:jc w:val="center"/>
              <w:rPr>
                <w:lang w:val="uk-UA"/>
              </w:rPr>
            </w:pPr>
          </w:p>
        </w:tc>
        <w:tc>
          <w:tcPr>
            <w:tcW w:w="0" w:type="auto"/>
            <w:vAlign w:val="center"/>
          </w:tcPr>
          <w:p w14:paraId="5B5A20BF" w14:textId="16D867FC" w:rsidR="00B20BAF" w:rsidRPr="006A1C82" w:rsidRDefault="00B20BAF" w:rsidP="00B14E97">
            <w:pPr>
              <w:spacing w:line="240" w:lineRule="auto"/>
              <w:jc w:val="center"/>
              <w:rPr>
                <w:lang w:val="uk-UA"/>
              </w:rPr>
            </w:pPr>
            <w:r w:rsidRPr="006A1C82">
              <w:rPr>
                <w:lang w:val="uk-UA"/>
              </w:rPr>
              <w:t>Діапазон вимірювальної відстані, м</w:t>
            </w:r>
          </w:p>
        </w:tc>
        <w:tc>
          <w:tcPr>
            <w:tcW w:w="0" w:type="auto"/>
            <w:vAlign w:val="center"/>
          </w:tcPr>
          <w:p w14:paraId="2BA71B7A" w14:textId="14EA33D8" w:rsidR="00B20BAF" w:rsidRPr="006A1C82" w:rsidRDefault="00B20BAF" w:rsidP="00B14E97">
            <w:pPr>
              <w:spacing w:line="240" w:lineRule="auto"/>
              <w:jc w:val="center"/>
              <w:rPr>
                <w:lang w:val="uk-UA"/>
              </w:rPr>
            </w:pPr>
            <w:r w:rsidRPr="006A1C82">
              <w:rPr>
                <w:lang w:val="uk-UA"/>
              </w:rPr>
              <w:t>Похибка вимірювання, м</w:t>
            </w:r>
          </w:p>
        </w:tc>
        <w:tc>
          <w:tcPr>
            <w:tcW w:w="0" w:type="auto"/>
            <w:vAlign w:val="center"/>
          </w:tcPr>
          <w:p w14:paraId="5976CBA6" w14:textId="08508AD1" w:rsidR="00B20BAF" w:rsidRPr="006A1C82" w:rsidRDefault="00B20BAF" w:rsidP="00B14E97">
            <w:pPr>
              <w:spacing w:line="240" w:lineRule="auto"/>
              <w:jc w:val="center"/>
              <w:rPr>
                <w:lang w:val="uk-UA"/>
              </w:rPr>
            </w:pPr>
            <w:r w:rsidRPr="006A1C82">
              <w:rPr>
                <w:lang w:val="uk-UA"/>
              </w:rPr>
              <w:t xml:space="preserve">Довжина хвилі випромінювача, </w:t>
            </w:r>
            <w:proofErr w:type="spellStart"/>
            <w:r w:rsidRPr="006A1C82">
              <w:rPr>
                <w:lang w:val="uk-UA"/>
              </w:rPr>
              <w:t>мкм</w:t>
            </w:r>
            <w:proofErr w:type="spellEnd"/>
          </w:p>
        </w:tc>
      </w:tr>
      <w:tr w:rsidR="00B20BAF" w:rsidRPr="006A1C82" w14:paraId="7334238A" w14:textId="7D42E1DB" w:rsidTr="00B14E97">
        <w:trPr>
          <w:trHeight w:val="1286"/>
        </w:trPr>
        <w:tc>
          <w:tcPr>
            <w:tcW w:w="1560" w:type="dxa"/>
          </w:tcPr>
          <w:p w14:paraId="5A2D9622" w14:textId="0CDB18F8" w:rsidR="00B20BAF" w:rsidRPr="006A1C82" w:rsidRDefault="00B20BAF" w:rsidP="00B14E97">
            <w:pPr>
              <w:spacing w:line="240" w:lineRule="auto"/>
              <w:rPr>
                <w:sz w:val="24"/>
                <w:lang w:val="uk-UA"/>
              </w:rPr>
            </w:pPr>
            <w:r w:rsidRPr="006A1C82">
              <w:rPr>
                <w:sz w:val="24"/>
                <w:lang w:val="uk-UA"/>
              </w:rPr>
              <w:t>1Д26</w:t>
            </w:r>
          </w:p>
        </w:tc>
        <w:tc>
          <w:tcPr>
            <w:tcW w:w="1945" w:type="dxa"/>
          </w:tcPr>
          <w:p w14:paraId="21E56FD1" w14:textId="0D976E13" w:rsidR="00B20BAF" w:rsidRPr="006A1C82" w:rsidRDefault="00B20BAF" w:rsidP="00B14E97">
            <w:pPr>
              <w:spacing w:line="240" w:lineRule="auto"/>
              <w:rPr>
                <w:sz w:val="24"/>
                <w:lang w:val="uk-UA"/>
              </w:rPr>
            </w:pPr>
            <w:r w:rsidRPr="006A1C82">
              <w:rPr>
                <w:sz w:val="24"/>
                <w:lang w:val="uk-UA"/>
              </w:rPr>
              <w:t>ВАТ «</w:t>
            </w:r>
            <w:proofErr w:type="spellStart"/>
            <w:r w:rsidRPr="006A1C82">
              <w:rPr>
                <w:sz w:val="24"/>
                <w:lang w:val="uk-UA"/>
              </w:rPr>
              <w:t>Красногорський</w:t>
            </w:r>
            <w:proofErr w:type="spellEnd"/>
            <w:r w:rsidRPr="006A1C82">
              <w:rPr>
                <w:sz w:val="24"/>
                <w:lang w:val="uk-UA"/>
              </w:rPr>
              <w:t xml:space="preserve"> завод ім. С.А. Звєрєва</w:t>
            </w:r>
          </w:p>
        </w:tc>
        <w:tc>
          <w:tcPr>
            <w:tcW w:w="0" w:type="auto"/>
          </w:tcPr>
          <w:p w14:paraId="79FF7A1E" w14:textId="3ED0AE21" w:rsidR="00B20BAF" w:rsidRPr="006A1C82" w:rsidRDefault="00B20BAF" w:rsidP="00B14E97">
            <w:pPr>
              <w:spacing w:line="240" w:lineRule="auto"/>
              <w:rPr>
                <w:lang w:val="uk-UA"/>
              </w:rPr>
            </w:pPr>
            <w:r w:rsidRPr="006A1C82">
              <w:rPr>
                <w:lang w:val="uk-UA"/>
              </w:rPr>
              <w:t>110…29 995</w:t>
            </w:r>
          </w:p>
        </w:tc>
        <w:tc>
          <w:tcPr>
            <w:tcW w:w="0" w:type="auto"/>
          </w:tcPr>
          <w:p w14:paraId="58FCBEE4" w14:textId="4E0DD6EF" w:rsidR="00B20BAF" w:rsidRPr="006A1C82" w:rsidRDefault="00B20BAF" w:rsidP="00B14E97">
            <w:pPr>
              <w:spacing w:line="240" w:lineRule="auto"/>
              <w:rPr>
                <w:lang w:val="uk-UA"/>
              </w:rPr>
            </w:pPr>
            <w:r w:rsidRPr="006A1C82">
              <w:rPr>
                <w:lang w:val="uk-UA"/>
              </w:rPr>
              <w:t>10,0</w:t>
            </w:r>
          </w:p>
        </w:tc>
        <w:tc>
          <w:tcPr>
            <w:tcW w:w="0" w:type="auto"/>
          </w:tcPr>
          <w:p w14:paraId="09DF8121" w14:textId="10C7D68D" w:rsidR="00B20BAF" w:rsidRPr="006A1C82" w:rsidRDefault="00B20BAF" w:rsidP="00B14E97">
            <w:pPr>
              <w:spacing w:line="240" w:lineRule="auto"/>
              <w:rPr>
                <w:lang w:val="uk-UA"/>
              </w:rPr>
            </w:pPr>
            <w:r w:rsidRPr="006A1C82">
              <w:rPr>
                <w:lang w:val="uk-UA"/>
              </w:rPr>
              <w:t>1,060</w:t>
            </w:r>
          </w:p>
        </w:tc>
      </w:tr>
      <w:tr w:rsidR="00B20BAF" w:rsidRPr="006A1C82" w14:paraId="52D0CEA8" w14:textId="47A199EE" w:rsidTr="00B14E97">
        <w:trPr>
          <w:trHeight w:val="425"/>
        </w:trPr>
        <w:tc>
          <w:tcPr>
            <w:tcW w:w="1560" w:type="dxa"/>
          </w:tcPr>
          <w:p w14:paraId="324468DC" w14:textId="5136B3B4" w:rsidR="00B20BAF" w:rsidRPr="006A1C82" w:rsidRDefault="00B20BAF" w:rsidP="00B14E97">
            <w:pPr>
              <w:spacing w:line="240" w:lineRule="auto"/>
              <w:rPr>
                <w:sz w:val="24"/>
                <w:lang w:val="uk-UA"/>
              </w:rPr>
            </w:pPr>
            <w:r w:rsidRPr="006A1C82">
              <w:rPr>
                <w:sz w:val="24"/>
                <w:lang w:val="uk-UA"/>
              </w:rPr>
              <w:t>EG-LRF</w:t>
            </w:r>
          </w:p>
        </w:tc>
        <w:tc>
          <w:tcPr>
            <w:tcW w:w="1945" w:type="dxa"/>
          </w:tcPr>
          <w:p w14:paraId="05777FFD" w14:textId="37A807F7" w:rsidR="00B20BAF" w:rsidRPr="006A1C82" w:rsidRDefault="00B20BAF" w:rsidP="00B14E97">
            <w:pPr>
              <w:spacing w:line="240" w:lineRule="auto"/>
              <w:rPr>
                <w:sz w:val="24"/>
                <w:lang w:val="uk-UA"/>
              </w:rPr>
            </w:pPr>
            <w:r w:rsidRPr="006A1C82">
              <w:rPr>
                <w:sz w:val="24"/>
                <w:lang w:val="uk-UA"/>
              </w:rPr>
              <w:t>НДІ «Полюс»</w:t>
            </w:r>
          </w:p>
        </w:tc>
        <w:tc>
          <w:tcPr>
            <w:tcW w:w="0" w:type="auto"/>
          </w:tcPr>
          <w:p w14:paraId="5475CC00" w14:textId="48638620" w:rsidR="00B20BAF" w:rsidRPr="006A1C82" w:rsidRDefault="00B20BAF" w:rsidP="00B14E97">
            <w:pPr>
              <w:spacing w:line="240" w:lineRule="auto"/>
              <w:rPr>
                <w:lang w:val="uk-UA"/>
              </w:rPr>
            </w:pPr>
            <w:r w:rsidRPr="006A1C82">
              <w:rPr>
                <w:lang w:val="uk-UA"/>
              </w:rPr>
              <w:t>50…25 000</w:t>
            </w:r>
          </w:p>
        </w:tc>
        <w:tc>
          <w:tcPr>
            <w:tcW w:w="0" w:type="auto"/>
          </w:tcPr>
          <w:p w14:paraId="461FF397" w14:textId="170888C3" w:rsidR="00B20BAF" w:rsidRPr="006A1C82" w:rsidRDefault="00B20BAF" w:rsidP="00B14E97">
            <w:pPr>
              <w:spacing w:line="240" w:lineRule="auto"/>
              <w:rPr>
                <w:lang w:val="uk-UA"/>
              </w:rPr>
            </w:pPr>
            <w:r w:rsidRPr="006A1C82">
              <w:rPr>
                <w:lang w:val="uk-UA"/>
              </w:rPr>
              <w:t>5,0</w:t>
            </w:r>
          </w:p>
        </w:tc>
        <w:tc>
          <w:tcPr>
            <w:tcW w:w="0" w:type="auto"/>
          </w:tcPr>
          <w:p w14:paraId="1D9B1029" w14:textId="75AAD1E5" w:rsidR="00B20BAF" w:rsidRPr="006A1C82" w:rsidRDefault="00B20BAF" w:rsidP="00B14E97">
            <w:pPr>
              <w:spacing w:line="240" w:lineRule="auto"/>
              <w:rPr>
                <w:lang w:val="uk-UA"/>
              </w:rPr>
            </w:pPr>
            <w:r w:rsidRPr="006A1C82">
              <w:rPr>
                <w:lang w:val="uk-UA"/>
              </w:rPr>
              <w:t>1,540</w:t>
            </w:r>
          </w:p>
        </w:tc>
      </w:tr>
      <w:tr w:rsidR="00B20BAF" w:rsidRPr="006A1C82" w14:paraId="1CF8157B" w14:textId="6B210AC7" w:rsidTr="00B14E97">
        <w:trPr>
          <w:trHeight w:val="411"/>
        </w:trPr>
        <w:tc>
          <w:tcPr>
            <w:tcW w:w="1560" w:type="dxa"/>
          </w:tcPr>
          <w:p w14:paraId="2F94E4F7" w14:textId="0715434E" w:rsidR="00B20BAF" w:rsidRPr="006A1C82" w:rsidRDefault="00B20BAF" w:rsidP="00B14E97">
            <w:pPr>
              <w:spacing w:line="240" w:lineRule="auto"/>
              <w:rPr>
                <w:sz w:val="24"/>
                <w:lang w:val="uk-UA"/>
              </w:rPr>
            </w:pPr>
            <w:r w:rsidRPr="006A1C82">
              <w:rPr>
                <w:sz w:val="24"/>
                <w:lang w:val="uk-UA"/>
              </w:rPr>
              <w:t>КТД-2-2</w:t>
            </w:r>
          </w:p>
        </w:tc>
        <w:tc>
          <w:tcPr>
            <w:tcW w:w="1945" w:type="dxa"/>
          </w:tcPr>
          <w:p w14:paraId="7E209AB7" w14:textId="4446724F" w:rsidR="00B20BAF" w:rsidRPr="006A1C82" w:rsidRDefault="00B20BAF" w:rsidP="00B14E97">
            <w:pPr>
              <w:spacing w:line="240" w:lineRule="auto"/>
              <w:rPr>
                <w:sz w:val="24"/>
                <w:lang w:val="uk-UA"/>
              </w:rPr>
            </w:pPr>
            <w:r w:rsidRPr="006A1C82">
              <w:rPr>
                <w:sz w:val="24"/>
                <w:lang w:val="uk-UA"/>
              </w:rPr>
              <w:t>НДІ «Полюс»</w:t>
            </w:r>
          </w:p>
        </w:tc>
        <w:tc>
          <w:tcPr>
            <w:tcW w:w="0" w:type="auto"/>
          </w:tcPr>
          <w:p w14:paraId="43DC4728" w14:textId="2D49A98A" w:rsidR="00B20BAF" w:rsidRPr="006A1C82" w:rsidRDefault="00B20BAF" w:rsidP="00B14E97">
            <w:pPr>
              <w:spacing w:line="240" w:lineRule="auto"/>
              <w:rPr>
                <w:lang w:val="uk-UA"/>
              </w:rPr>
            </w:pPr>
            <w:r w:rsidRPr="006A1C82">
              <w:rPr>
                <w:lang w:val="uk-UA"/>
              </w:rPr>
              <w:t>100…20 000</w:t>
            </w:r>
          </w:p>
        </w:tc>
        <w:tc>
          <w:tcPr>
            <w:tcW w:w="0" w:type="auto"/>
          </w:tcPr>
          <w:p w14:paraId="74A299ED" w14:textId="7214AE15" w:rsidR="00B20BAF" w:rsidRPr="006A1C82" w:rsidRDefault="00B20BAF" w:rsidP="00B14E97">
            <w:pPr>
              <w:spacing w:line="240" w:lineRule="auto"/>
              <w:rPr>
                <w:lang w:val="uk-UA"/>
              </w:rPr>
            </w:pPr>
            <w:r w:rsidRPr="006A1C82">
              <w:rPr>
                <w:lang w:val="uk-UA"/>
              </w:rPr>
              <w:t>0,5</w:t>
            </w:r>
          </w:p>
        </w:tc>
        <w:tc>
          <w:tcPr>
            <w:tcW w:w="0" w:type="auto"/>
          </w:tcPr>
          <w:p w14:paraId="6DA75DCA" w14:textId="284DE46A" w:rsidR="00B20BAF" w:rsidRPr="006A1C82" w:rsidRDefault="00B20BAF" w:rsidP="00B14E97">
            <w:pPr>
              <w:spacing w:line="240" w:lineRule="auto"/>
              <w:rPr>
                <w:lang w:val="uk-UA"/>
              </w:rPr>
            </w:pPr>
            <w:r w:rsidRPr="006A1C82">
              <w:rPr>
                <w:lang w:val="uk-UA"/>
              </w:rPr>
              <w:t>1,079</w:t>
            </w:r>
          </w:p>
        </w:tc>
      </w:tr>
      <w:tr w:rsidR="00B20BAF" w:rsidRPr="006A1C82" w14:paraId="11236CD9" w14:textId="1A8AF1E0" w:rsidTr="00B14E97">
        <w:trPr>
          <w:trHeight w:val="691"/>
        </w:trPr>
        <w:tc>
          <w:tcPr>
            <w:tcW w:w="1560" w:type="dxa"/>
          </w:tcPr>
          <w:p w14:paraId="745CD73D" w14:textId="75F3AE0C" w:rsidR="00B20BAF" w:rsidRPr="006A1C82" w:rsidRDefault="00B20BAF" w:rsidP="00B14E97">
            <w:pPr>
              <w:spacing w:line="240" w:lineRule="auto"/>
              <w:rPr>
                <w:sz w:val="24"/>
                <w:lang w:val="uk-UA"/>
              </w:rPr>
            </w:pPr>
            <w:proofErr w:type="spellStart"/>
            <w:r w:rsidRPr="006A1C82">
              <w:rPr>
                <w:sz w:val="24"/>
                <w:lang w:val="uk-UA"/>
              </w:rPr>
              <w:t>Victory</w:t>
            </w:r>
            <w:proofErr w:type="spellEnd"/>
            <w:r w:rsidRPr="006A1C82">
              <w:rPr>
                <w:sz w:val="24"/>
                <w:lang w:val="uk-UA"/>
              </w:rPr>
              <w:t xml:space="preserve"> RF 10x56 T*</w:t>
            </w:r>
          </w:p>
        </w:tc>
        <w:tc>
          <w:tcPr>
            <w:tcW w:w="1945" w:type="dxa"/>
          </w:tcPr>
          <w:p w14:paraId="28BA2AE9" w14:textId="606E65CB" w:rsidR="00B20BAF" w:rsidRPr="006A1C82" w:rsidRDefault="00B20BAF" w:rsidP="00B14E97">
            <w:pPr>
              <w:spacing w:line="240" w:lineRule="auto"/>
              <w:rPr>
                <w:sz w:val="24"/>
                <w:lang w:val="uk-UA"/>
              </w:rPr>
            </w:pPr>
            <w:proofErr w:type="spellStart"/>
            <w:r w:rsidRPr="006A1C82">
              <w:rPr>
                <w:sz w:val="24"/>
                <w:lang w:val="uk-UA"/>
              </w:rPr>
              <w:t>Carl</w:t>
            </w:r>
            <w:proofErr w:type="spellEnd"/>
            <w:r w:rsidRPr="006A1C82">
              <w:rPr>
                <w:sz w:val="24"/>
                <w:lang w:val="uk-UA"/>
              </w:rPr>
              <w:t xml:space="preserve"> </w:t>
            </w:r>
            <w:proofErr w:type="spellStart"/>
            <w:r w:rsidRPr="006A1C82">
              <w:rPr>
                <w:sz w:val="24"/>
                <w:lang w:val="uk-UA"/>
              </w:rPr>
              <w:t>Zeiss</w:t>
            </w:r>
            <w:proofErr w:type="spellEnd"/>
          </w:p>
        </w:tc>
        <w:tc>
          <w:tcPr>
            <w:tcW w:w="0" w:type="auto"/>
          </w:tcPr>
          <w:p w14:paraId="090CE7EB" w14:textId="67615A6D" w:rsidR="00B20BAF" w:rsidRPr="006A1C82" w:rsidRDefault="00B20BAF" w:rsidP="00B14E97">
            <w:pPr>
              <w:spacing w:line="240" w:lineRule="auto"/>
              <w:rPr>
                <w:lang w:val="uk-UA"/>
              </w:rPr>
            </w:pPr>
            <w:r w:rsidRPr="006A1C82">
              <w:rPr>
                <w:lang w:val="uk-UA"/>
              </w:rPr>
              <w:t>10…1 200</w:t>
            </w:r>
          </w:p>
        </w:tc>
        <w:tc>
          <w:tcPr>
            <w:tcW w:w="0" w:type="auto"/>
          </w:tcPr>
          <w:p w14:paraId="4F29C97C" w14:textId="5C12106C" w:rsidR="00B20BAF" w:rsidRPr="006A1C82" w:rsidRDefault="00B20BAF" w:rsidP="00B14E97">
            <w:pPr>
              <w:spacing w:line="240" w:lineRule="auto"/>
              <w:rPr>
                <w:lang w:val="uk-UA"/>
              </w:rPr>
            </w:pPr>
            <w:r w:rsidRPr="006A1C82">
              <w:rPr>
                <w:lang w:val="uk-UA"/>
              </w:rPr>
              <w:t>1,0</w:t>
            </w:r>
          </w:p>
        </w:tc>
        <w:tc>
          <w:tcPr>
            <w:tcW w:w="0" w:type="auto"/>
          </w:tcPr>
          <w:p w14:paraId="5F6DD4FF" w14:textId="6452AB19" w:rsidR="00B20BAF" w:rsidRPr="006A1C82" w:rsidRDefault="00B20BAF" w:rsidP="00B14E97">
            <w:pPr>
              <w:spacing w:line="240" w:lineRule="auto"/>
              <w:rPr>
                <w:lang w:val="uk-UA"/>
              </w:rPr>
            </w:pPr>
            <w:r w:rsidRPr="006A1C82">
              <w:rPr>
                <w:lang w:val="uk-UA"/>
              </w:rPr>
              <w:t>0,904</w:t>
            </w:r>
          </w:p>
        </w:tc>
      </w:tr>
    </w:tbl>
    <w:p w14:paraId="7DCEE852" w14:textId="05B38D0D" w:rsidR="00B20BAF" w:rsidRPr="006A1C82" w:rsidRDefault="00B20BAF" w:rsidP="00B20BAF">
      <w:pPr>
        <w:rPr>
          <w:szCs w:val="28"/>
          <w:lang w:val="uk-UA"/>
        </w:rPr>
      </w:pPr>
    </w:p>
    <w:p w14:paraId="6F5A40E1" w14:textId="53397811" w:rsidR="00E068CF" w:rsidRPr="006A1C82" w:rsidRDefault="00E068CF" w:rsidP="00E068CF">
      <w:pPr>
        <w:ind w:firstLine="708"/>
        <w:rPr>
          <w:szCs w:val="28"/>
          <w:lang w:val="uk-UA"/>
        </w:rPr>
      </w:pPr>
      <w:r w:rsidRPr="006A1C82">
        <w:rPr>
          <w:szCs w:val="28"/>
          <w:lang w:val="uk-UA"/>
        </w:rPr>
        <w:t xml:space="preserve">Як приклад сучасних лазерних фазових далекомірів можна привести лазерні фазові далекоміри фірм </w:t>
      </w:r>
      <w:proofErr w:type="spellStart"/>
      <w:r w:rsidRPr="006A1C82">
        <w:rPr>
          <w:szCs w:val="28"/>
          <w:lang w:val="uk-UA"/>
        </w:rPr>
        <w:t>Leica</w:t>
      </w:r>
      <w:proofErr w:type="spellEnd"/>
      <w:r w:rsidRPr="006A1C82">
        <w:rPr>
          <w:szCs w:val="28"/>
          <w:lang w:val="uk-UA"/>
        </w:rPr>
        <w:t xml:space="preserve"> і </w:t>
      </w:r>
      <w:proofErr w:type="spellStart"/>
      <w:r w:rsidRPr="006A1C82">
        <w:rPr>
          <w:szCs w:val="28"/>
          <w:lang w:val="uk-UA"/>
        </w:rPr>
        <w:t>Bosch</w:t>
      </w:r>
      <w:proofErr w:type="spellEnd"/>
      <w:r w:rsidRPr="006A1C82">
        <w:rPr>
          <w:szCs w:val="28"/>
          <w:lang w:val="uk-UA"/>
        </w:rPr>
        <w:t xml:space="preserve">. У табл. </w:t>
      </w:r>
      <w:r w:rsidR="00B20BAF" w:rsidRPr="006A1C82">
        <w:rPr>
          <w:szCs w:val="28"/>
          <w:lang w:val="uk-UA"/>
        </w:rPr>
        <w:t>2</w:t>
      </w:r>
      <w:r w:rsidRPr="006A1C82">
        <w:rPr>
          <w:szCs w:val="28"/>
          <w:lang w:val="uk-UA"/>
        </w:rPr>
        <w:t>.2 наведені основні параметри далекомірів,</w:t>
      </w:r>
      <w:r w:rsidR="00922770" w:rsidRPr="006A1C82">
        <w:rPr>
          <w:szCs w:val="28"/>
          <w:lang w:val="uk-UA"/>
        </w:rPr>
        <w:t xml:space="preserve"> що</w:t>
      </w:r>
      <w:r w:rsidRPr="006A1C82">
        <w:rPr>
          <w:szCs w:val="28"/>
          <w:lang w:val="uk-UA"/>
        </w:rPr>
        <w:t xml:space="preserve"> випускаються цими фірмами.</w:t>
      </w:r>
    </w:p>
    <w:p w14:paraId="6A2D6284" w14:textId="77777777" w:rsidR="00AC078E" w:rsidRPr="006A1C82" w:rsidRDefault="00AC078E" w:rsidP="00E068CF">
      <w:pPr>
        <w:ind w:firstLine="708"/>
        <w:rPr>
          <w:szCs w:val="28"/>
          <w:lang w:val="uk-UA"/>
        </w:rPr>
      </w:pPr>
    </w:p>
    <w:p w14:paraId="485C7E0F" w14:textId="4247FC2E" w:rsidR="00AC078E" w:rsidRPr="006A1C82" w:rsidRDefault="00793D2C" w:rsidP="00E068CF">
      <w:pPr>
        <w:ind w:firstLine="708"/>
        <w:rPr>
          <w:szCs w:val="28"/>
          <w:lang w:val="uk-UA"/>
        </w:rPr>
      </w:pPr>
      <w:r w:rsidRPr="006A1C82">
        <w:rPr>
          <w:szCs w:val="28"/>
          <w:lang w:val="uk-UA"/>
        </w:rPr>
        <w:t>Табл</w:t>
      </w:r>
      <w:r w:rsidR="00B14E97" w:rsidRPr="006A1C82">
        <w:rPr>
          <w:szCs w:val="28"/>
          <w:lang w:val="uk-UA"/>
        </w:rPr>
        <w:t>иця</w:t>
      </w:r>
      <w:r w:rsidRPr="006A1C82">
        <w:rPr>
          <w:szCs w:val="28"/>
          <w:lang w:val="uk-UA"/>
        </w:rPr>
        <w:t xml:space="preserve"> 2.2 </w:t>
      </w:r>
      <w:r w:rsidR="00B14E97" w:rsidRPr="006A1C82">
        <w:rPr>
          <w:szCs w:val="28"/>
          <w:lang w:val="uk-UA"/>
        </w:rPr>
        <w:t xml:space="preserve">- </w:t>
      </w:r>
      <w:r w:rsidR="00AC078E" w:rsidRPr="006A1C82">
        <w:rPr>
          <w:szCs w:val="28"/>
          <w:lang w:val="uk-UA"/>
        </w:rPr>
        <w:t xml:space="preserve">Параметри далекомірів фірм </w:t>
      </w:r>
      <w:proofErr w:type="spellStart"/>
      <w:r w:rsidR="00AC078E" w:rsidRPr="006A1C82">
        <w:rPr>
          <w:szCs w:val="28"/>
          <w:lang w:val="uk-UA"/>
        </w:rPr>
        <w:t>Leica</w:t>
      </w:r>
      <w:proofErr w:type="spellEnd"/>
      <w:r w:rsidR="00AC078E" w:rsidRPr="006A1C82">
        <w:rPr>
          <w:szCs w:val="28"/>
          <w:lang w:val="uk-UA"/>
        </w:rPr>
        <w:t xml:space="preserve"> і </w:t>
      </w:r>
      <w:proofErr w:type="spellStart"/>
      <w:r w:rsidR="00AC078E" w:rsidRPr="006A1C82">
        <w:rPr>
          <w:szCs w:val="28"/>
          <w:lang w:val="uk-UA"/>
        </w:rPr>
        <w:t>Bosch</w:t>
      </w:r>
      <w:proofErr w:type="spellEnd"/>
    </w:p>
    <w:tbl>
      <w:tblPr>
        <w:tblStyle w:val="afc"/>
        <w:tblW w:w="9781" w:type="dxa"/>
        <w:tblInd w:w="-147" w:type="dxa"/>
        <w:tblLook w:val="04A0" w:firstRow="1" w:lastRow="0" w:firstColumn="1" w:lastColumn="0" w:noHBand="0" w:noVBand="1"/>
      </w:tblPr>
      <w:tblGrid>
        <w:gridCol w:w="1985"/>
        <w:gridCol w:w="1162"/>
        <w:gridCol w:w="1858"/>
        <w:gridCol w:w="1998"/>
        <w:gridCol w:w="1476"/>
        <w:gridCol w:w="1302"/>
      </w:tblGrid>
      <w:tr w:rsidR="00AC078E" w:rsidRPr="006A1C82" w14:paraId="6394CD8D" w14:textId="77777777" w:rsidTr="00B14E97">
        <w:tc>
          <w:tcPr>
            <w:tcW w:w="1985" w:type="dxa"/>
            <w:vAlign w:val="center"/>
          </w:tcPr>
          <w:p w14:paraId="173EA9AB" w14:textId="2683FB7D" w:rsidR="00B20BAF" w:rsidRPr="006A1C82" w:rsidRDefault="00AC078E" w:rsidP="00B14E97">
            <w:pPr>
              <w:spacing w:line="240" w:lineRule="auto"/>
              <w:jc w:val="center"/>
              <w:rPr>
                <w:szCs w:val="28"/>
                <w:lang w:val="uk-UA"/>
              </w:rPr>
            </w:pPr>
            <w:r w:rsidRPr="006A1C82">
              <w:rPr>
                <w:szCs w:val="28"/>
                <w:lang w:val="uk-UA"/>
              </w:rPr>
              <w:t>Фірма-</w:t>
            </w:r>
            <w:proofErr w:type="spellStart"/>
            <w:r w:rsidRPr="006A1C82">
              <w:rPr>
                <w:szCs w:val="28"/>
                <w:lang w:val="uk-UA"/>
              </w:rPr>
              <w:t>производитель</w:t>
            </w:r>
            <w:proofErr w:type="spellEnd"/>
          </w:p>
        </w:tc>
        <w:tc>
          <w:tcPr>
            <w:tcW w:w="1287" w:type="dxa"/>
            <w:vAlign w:val="center"/>
          </w:tcPr>
          <w:p w14:paraId="59FFC316" w14:textId="27F62535" w:rsidR="00B20BAF" w:rsidRPr="006A1C82" w:rsidRDefault="00AC078E" w:rsidP="00B14E97">
            <w:pPr>
              <w:spacing w:line="240" w:lineRule="auto"/>
              <w:jc w:val="center"/>
              <w:rPr>
                <w:szCs w:val="28"/>
                <w:lang w:val="uk-UA"/>
              </w:rPr>
            </w:pPr>
            <w:r w:rsidRPr="006A1C82">
              <w:rPr>
                <w:szCs w:val="28"/>
                <w:lang w:val="uk-UA"/>
              </w:rPr>
              <w:t>Модель</w:t>
            </w:r>
          </w:p>
        </w:tc>
        <w:tc>
          <w:tcPr>
            <w:tcW w:w="1858" w:type="dxa"/>
            <w:vAlign w:val="center"/>
          </w:tcPr>
          <w:p w14:paraId="43EC0526" w14:textId="118328A8" w:rsidR="00B20BAF" w:rsidRPr="006A1C82" w:rsidRDefault="00AC078E" w:rsidP="00B14E97">
            <w:pPr>
              <w:spacing w:line="240" w:lineRule="auto"/>
              <w:jc w:val="center"/>
              <w:rPr>
                <w:szCs w:val="28"/>
                <w:lang w:val="uk-UA"/>
              </w:rPr>
            </w:pPr>
            <w:r w:rsidRPr="006A1C82">
              <w:rPr>
                <w:szCs w:val="28"/>
                <w:lang w:val="uk-UA"/>
              </w:rPr>
              <w:t>Похибка вимірювання, мм</w:t>
            </w:r>
          </w:p>
        </w:tc>
        <w:tc>
          <w:tcPr>
            <w:tcW w:w="1858" w:type="dxa"/>
            <w:vAlign w:val="center"/>
          </w:tcPr>
          <w:p w14:paraId="508E5AB2" w14:textId="0A10A6B8" w:rsidR="00B20BAF" w:rsidRPr="006A1C82" w:rsidRDefault="00AC078E" w:rsidP="00B14E97">
            <w:pPr>
              <w:spacing w:line="240" w:lineRule="auto"/>
              <w:jc w:val="center"/>
              <w:rPr>
                <w:szCs w:val="28"/>
                <w:lang w:val="uk-UA"/>
              </w:rPr>
            </w:pPr>
            <w:r w:rsidRPr="006A1C82">
              <w:rPr>
                <w:szCs w:val="28"/>
                <w:lang w:val="uk-UA"/>
              </w:rPr>
              <w:t>Дальність вимірювання*, м</w:t>
            </w:r>
          </w:p>
        </w:tc>
        <w:tc>
          <w:tcPr>
            <w:tcW w:w="1331" w:type="dxa"/>
            <w:vAlign w:val="center"/>
          </w:tcPr>
          <w:p w14:paraId="003A3AFB" w14:textId="02667FBD" w:rsidR="00B20BAF" w:rsidRPr="006A1C82" w:rsidRDefault="00AC078E" w:rsidP="00B14E97">
            <w:pPr>
              <w:spacing w:line="240" w:lineRule="auto"/>
              <w:jc w:val="center"/>
              <w:rPr>
                <w:szCs w:val="28"/>
                <w:lang w:val="uk-UA"/>
              </w:rPr>
            </w:pPr>
            <w:r w:rsidRPr="006A1C82">
              <w:rPr>
                <w:szCs w:val="28"/>
                <w:lang w:val="uk-UA"/>
              </w:rPr>
              <w:t xml:space="preserve">Габарити </w:t>
            </w:r>
            <w:proofErr w:type="spellStart"/>
            <w:r w:rsidRPr="006A1C82">
              <w:rPr>
                <w:szCs w:val="28"/>
                <w:lang w:val="uk-UA"/>
              </w:rPr>
              <w:t>прибора</w:t>
            </w:r>
            <w:proofErr w:type="spellEnd"/>
            <w:r w:rsidRPr="006A1C82">
              <w:rPr>
                <w:szCs w:val="28"/>
                <w:lang w:val="uk-UA"/>
              </w:rPr>
              <w:t>, мм</w:t>
            </w:r>
          </w:p>
        </w:tc>
        <w:tc>
          <w:tcPr>
            <w:tcW w:w="1462" w:type="dxa"/>
            <w:vAlign w:val="center"/>
          </w:tcPr>
          <w:p w14:paraId="54F55A44" w14:textId="4ACBA197" w:rsidR="00B20BAF" w:rsidRPr="006A1C82" w:rsidRDefault="00AC078E" w:rsidP="00B14E97">
            <w:pPr>
              <w:spacing w:line="240" w:lineRule="auto"/>
              <w:jc w:val="center"/>
              <w:rPr>
                <w:szCs w:val="28"/>
                <w:lang w:val="uk-UA"/>
              </w:rPr>
            </w:pPr>
            <w:r w:rsidRPr="006A1C82">
              <w:rPr>
                <w:szCs w:val="28"/>
                <w:lang w:val="uk-UA"/>
              </w:rPr>
              <w:t xml:space="preserve">Маса </w:t>
            </w:r>
            <w:proofErr w:type="spellStart"/>
            <w:r w:rsidRPr="006A1C82">
              <w:rPr>
                <w:szCs w:val="28"/>
                <w:lang w:val="uk-UA"/>
              </w:rPr>
              <w:t>прибора</w:t>
            </w:r>
            <w:proofErr w:type="spellEnd"/>
            <w:r w:rsidRPr="006A1C82">
              <w:rPr>
                <w:szCs w:val="28"/>
                <w:lang w:val="uk-UA"/>
              </w:rPr>
              <w:t>, г</w:t>
            </w:r>
          </w:p>
        </w:tc>
      </w:tr>
      <w:tr w:rsidR="00AC078E" w:rsidRPr="006A1C82" w14:paraId="02F5D800" w14:textId="77777777" w:rsidTr="00B14E97">
        <w:trPr>
          <w:trHeight w:val="165"/>
        </w:trPr>
        <w:tc>
          <w:tcPr>
            <w:tcW w:w="1985" w:type="dxa"/>
            <w:vMerge w:val="restart"/>
            <w:vAlign w:val="center"/>
          </w:tcPr>
          <w:p w14:paraId="5E9E8332" w14:textId="4A9BE3F9" w:rsidR="00AC078E" w:rsidRPr="006A1C82" w:rsidRDefault="00AC078E" w:rsidP="00B14E97">
            <w:pPr>
              <w:spacing w:line="240" w:lineRule="auto"/>
              <w:jc w:val="center"/>
              <w:rPr>
                <w:szCs w:val="28"/>
                <w:lang w:val="uk-UA"/>
              </w:rPr>
            </w:pPr>
            <w:proofErr w:type="spellStart"/>
            <w:r w:rsidRPr="006A1C82">
              <w:rPr>
                <w:szCs w:val="28"/>
                <w:lang w:val="uk-UA"/>
              </w:rPr>
              <w:t>Leica</w:t>
            </w:r>
            <w:proofErr w:type="spellEnd"/>
          </w:p>
        </w:tc>
        <w:tc>
          <w:tcPr>
            <w:tcW w:w="1287" w:type="dxa"/>
            <w:vAlign w:val="center"/>
          </w:tcPr>
          <w:p w14:paraId="021C015D" w14:textId="03120CBE" w:rsidR="00AC078E" w:rsidRPr="006A1C82" w:rsidRDefault="00AC078E" w:rsidP="00B14E97">
            <w:pPr>
              <w:spacing w:line="240" w:lineRule="auto"/>
              <w:jc w:val="center"/>
              <w:rPr>
                <w:szCs w:val="28"/>
                <w:lang w:val="uk-UA"/>
              </w:rPr>
            </w:pPr>
            <w:r w:rsidRPr="006A1C82">
              <w:rPr>
                <w:szCs w:val="28"/>
                <w:lang w:val="uk-UA"/>
              </w:rPr>
              <w:t>D3a</w:t>
            </w:r>
          </w:p>
        </w:tc>
        <w:tc>
          <w:tcPr>
            <w:tcW w:w="1858" w:type="dxa"/>
            <w:vAlign w:val="center"/>
          </w:tcPr>
          <w:p w14:paraId="076D0B5B" w14:textId="3FDD9745" w:rsidR="00AC078E" w:rsidRPr="006A1C82" w:rsidRDefault="00AC078E" w:rsidP="00B14E97">
            <w:pPr>
              <w:spacing w:line="240" w:lineRule="auto"/>
              <w:jc w:val="center"/>
              <w:rPr>
                <w:szCs w:val="28"/>
                <w:lang w:val="uk-UA"/>
              </w:rPr>
            </w:pPr>
            <w:r w:rsidRPr="006A1C82">
              <w:rPr>
                <w:szCs w:val="28"/>
                <w:lang w:val="uk-UA"/>
              </w:rPr>
              <w:t>±1</w:t>
            </w:r>
          </w:p>
        </w:tc>
        <w:tc>
          <w:tcPr>
            <w:tcW w:w="1858" w:type="dxa"/>
            <w:vAlign w:val="center"/>
          </w:tcPr>
          <w:p w14:paraId="7D5948DF" w14:textId="16865687" w:rsidR="00AC078E" w:rsidRPr="006A1C82" w:rsidRDefault="00AC078E" w:rsidP="00B14E97">
            <w:pPr>
              <w:spacing w:line="240" w:lineRule="auto"/>
              <w:jc w:val="center"/>
              <w:rPr>
                <w:szCs w:val="28"/>
                <w:lang w:val="uk-UA"/>
              </w:rPr>
            </w:pPr>
            <w:r w:rsidRPr="006A1C82">
              <w:rPr>
                <w:szCs w:val="28"/>
                <w:lang w:val="uk-UA"/>
              </w:rPr>
              <w:t>0,05…80</w:t>
            </w:r>
          </w:p>
        </w:tc>
        <w:tc>
          <w:tcPr>
            <w:tcW w:w="1331" w:type="dxa"/>
            <w:vAlign w:val="center"/>
          </w:tcPr>
          <w:p w14:paraId="654D874A" w14:textId="23549189" w:rsidR="00AC078E" w:rsidRPr="006A1C82" w:rsidRDefault="00AC078E" w:rsidP="00B14E97">
            <w:pPr>
              <w:spacing w:line="240" w:lineRule="auto"/>
              <w:jc w:val="center"/>
              <w:rPr>
                <w:szCs w:val="28"/>
                <w:lang w:val="uk-UA"/>
              </w:rPr>
            </w:pPr>
            <w:r w:rsidRPr="006A1C82">
              <w:rPr>
                <w:szCs w:val="28"/>
                <w:lang w:val="uk-UA"/>
              </w:rPr>
              <w:t>125x45x24</w:t>
            </w:r>
          </w:p>
        </w:tc>
        <w:tc>
          <w:tcPr>
            <w:tcW w:w="1462" w:type="dxa"/>
            <w:vAlign w:val="center"/>
          </w:tcPr>
          <w:p w14:paraId="6A4C0F5A" w14:textId="43435703" w:rsidR="00AC078E" w:rsidRPr="006A1C82" w:rsidRDefault="00AC078E" w:rsidP="00B14E97">
            <w:pPr>
              <w:spacing w:line="240" w:lineRule="auto"/>
              <w:jc w:val="center"/>
              <w:rPr>
                <w:szCs w:val="28"/>
                <w:lang w:val="uk-UA"/>
              </w:rPr>
            </w:pPr>
            <w:r w:rsidRPr="006A1C82">
              <w:rPr>
                <w:szCs w:val="28"/>
                <w:lang w:val="uk-UA"/>
              </w:rPr>
              <w:t>110</w:t>
            </w:r>
          </w:p>
        </w:tc>
      </w:tr>
      <w:tr w:rsidR="00AC078E" w:rsidRPr="006A1C82" w14:paraId="04253CA4" w14:textId="77777777" w:rsidTr="00B14E97">
        <w:trPr>
          <w:trHeight w:val="123"/>
        </w:trPr>
        <w:tc>
          <w:tcPr>
            <w:tcW w:w="1985" w:type="dxa"/>
            <w:vMerge/>
            <w:vAlign w:val="center"/>
          </w:tcPr>
          <w:p w14:paraId="139B017E" w14:textId="77777777" w:rsidR="00AC078E" w:rsidRPr="006A1C82" w:rsidRDefault="00AC078E" w:rsidP="00B14E97">
            <w:pPr>
              <w:spacing w:line="240" w:lineRule="auto"/>
              <w:jc w:val="center"/>
              <w:rPr>
                <w:szCs w:val="28"/>
                <w:lang w:val="uk-UA"/>
              </w:rPr>
            </w:pPr>
          </w:p>
        </w:tc>
        <w:tc>
          <w:tcPr>
            <w:tcW w:w="1287" w:type="dxa"/>
            <w:vAlign w:val="center"/>
          </w:tcPr>
          <w:p w14:paraId="3C950129" w14:textId="478FF20F" w:rsidR="00AC078E" w:rsidRPr="006A1C82" w:rsidRDefault="00AC078E" w:rsidP="00B14E97">
            <w:pPr>
              <w:spacing w:line="240" w:lineRule="auto"/>
              <w:jc w:val="center"/>
              <w:rPr>
                <w:szCs w:val="28"/>
                <w:lang w:val="uk-UA"/>
              </w:rPr>
            </w:pPr>
            <w:r w:rsidRPr="006A1C82">
              <w:rPr>
                <w:szCs w:val="28"/>
                <w:lang w:val="uk-UA"/>
              </w:rPr>
              <w:t>D8</w:t>
            </w:r>
          </w:p>
        </w:tc>
        <w:tc>
          <w:tcPr>
            <w:tcW w:w="1858" w:type="dxa"/>
            <w:vAlign w:val="center"/>
          </w:tcPr>
          <w:p w14:paraId="3B5A5930" w14:textId="68A0F09F" w:rsidR="00AC078E" w:rsidRPr="006A1C82" w:rsidRDefault="00AC078E" w:rsidP="00B14E97">
            <w:pPr>
              <w:spacing w:line="240" w:lineRule="auto"/>
              <w:jc w:val="center"/>
              <w:rPr>
                <w:szCs w:val="28"/>
                <w:lang w:val="uk-UA"/>
              </w:rPr>
            </w:pPr>
            <w:r w:rsidRPr="006A1C82">
              <w:rPr>
                <w:szCs w:val="28"/>
                <w:lang w:val="uk-UA"/>
              </w:rPr>
              <w:t>±1</w:t>
            </w:r>
          </w:p>
        </w:tc>
        <w:tc>
          <w:tcPr>
            <w:tcW w:w="1858" w:type="dxa"/>
            <w:vAlign w:val="center"/>
          </w:tcPr>
          <w:p w14:paraId="141C515E" w14:textId="49B624F7" w:rsidR="00AC078E" w:rsidRPr="006A1C82" w:rsidRDefault="00AC078E" w:rsidP="00B14E97">
            <w:pPr>
              <w:spacing w:line="240" w:lineRule="auto"/>
              <w:jc w:val="center"/>
              <w:rPr>
                <w:szCs w:val="28"/>
                <w:lang w:val="uk-UA"/>
              </w:rPr>
            </w:pPr>
            <w:r w:rsidRPr="006A1C82">
              <w:rPr>
                <w:szCs w:val="28"/>
                <w:lang w:val="uk-UA"/>
              </w:rPr>
              <w:t>0,05…200</w:t>
            </w:r>
          </w:p>
        </w:tc>
        <w:tc>
          <w:tcPr>
            <w:tcW w:w="1331" w:type="dxa"/>
            <w:vAlign w:val="center"/>
          </w:tcPr>
          <w:p w14:paraId="1D6A4F34" w14:textId="25DBA6FD" w:rsidR="00AC078E" w:rsidRPr="006A1C82" w:rsidRDefault="00AC078E" w:rsidP="00B14E97">
            <w:pPr>
              <w:spacing w:line="240" w:lineRule="auto"/>
              <w:jc w:val="center"/>
              <w:rPr>
                <w:szCs w:val="28"/>
                <w:lang w:val="uk-UA"/>
              </w:rPr>
            </w:pPr>
            <w:r w:rsidRPr="006A1C82">
              <w:rPr>
                <w:szCs w:val="28"/>
                <w:lang w:val="uk-UA"/>
              </w:rPr>
              <w:t>143x55x30</w:t>
            </w:r>
          </w:p>
        </w:tc>
        <w:tc>
          <w:tcPr>
            <w:tcW w:w="1462" w:type="dxa"/>
            <w:vAlign w:val="center"/>
          </w:tcPr>
          <w:p w14:paraId="126D3F62" w14:textId="35BCE048" w:rsidR="00AC078E" w:rsidRPr="006A1C82" w:rsidRDefault="00AC078E" w:rsidP="00B14E97">
            <w:pPr>
              <w:spacing w:line="240" w:lineRule="auto"/>
              <w:jc w:val="center"/>
              <w:rPr>
                <w:szCs w:val="28"/>
                <w:lang w:val="uk-UA"/>
              </w:rPr>
            </w:pPr>
            <w:r w:rsidRPr="006A1C82">
              <w:rPr>
                <w:szCs w:val="28"/>
                <w:lang w:val="uk-UA"/>
              </w:rPr>
              <w:t>195</w:t>
            </w:r>
          </w:p>
        </w:tc>
      </w:tr>
      <w:tr w:rsidR="00AC078E" w:rsidRPr="006A1C82" w14:paraId="02D02E49" w14:textId="77777777" w:rsidTr="00B14E97">
        <w:trPr>
          <w:trHeight w:val="213"/>
        </w:trPr>
        <w:tc>
          <w:tcPr>
            <w:tcW w:w="1985" w:type="dxa"/>
            <w:vMerge/>
            <w:vAlign w:val="center"/>
          </w:tcPr>
          <w:p w14:paraId="3B70CED3" w14:textId="77777777" w:rsidR="00AC078E" w:rsidRPr="006A1C82" w:rsidRDefault="00AC078E" w:rsidP="00B14E97">
            <w:pPr>
              <w:spacing w:line="240" w:lineRule="auto"/>
              <w:jc w:val="center"/>
              <w:rPr>
                <w:szCs w:val="28"/>
                <w:lang w:val="uk-UA"/>
              </w:rPr>
            </w:pPr>
          </w:p>
        </w:tc>
        <w:tc>
          <w:tcPr>
            <w:tcW w:w="1287" w:type="dxa"/>
            <w:vAlign w:val="center"/>
          </w:tcPr>
          <w:p w14:paraId="71BB3790" w14:textId="323AF112" w:rsidR="00AC078E" w:rsidRPr="006A1C82" w:rsidRDefault="00AC078E" w:rsidP="00B14E97">
            <w:pPr>
              <w:spacing w:line="240" w:lineRule="auto"/>
              <w:jc w:val="center"/>
              <w:rPr>
                <w:szCs w:val="28"/>
                <w:lang w:val="uk-UA"/>
              </w:rPr>
            </w:pPr>
            <w:r w:rsidRPr="006A1C82">
              <w:rPr>
                <w:szCs w:val="28"/>
                <w:lang w:val="uk-UA"/>
              </w:rPr>
              <w:t>A8</w:t>
            </w:r>
          </w:p>
        </w:tc>
        <w:tc>
          <w:tcPr>
            <w:tcW w:w="1858" w:type="dxa"/>
            <w:vAlign w:val="center"/>
          </w:tcPr>
          <w:p w14:paraId="364F7105" w14:textId="6BE6D082" w:rsidR="00AC078E" w:rsidRPr="006A1C82" w:rsidRDefault="00AC078E" w:rsidP="00B14E97">
            <w:pPr>
              <w:spacing w:line="240" w:lineRule="auto"/>
              <w:jc w:val="center"/>
              <w:rPr>
                <w:szCs w:val="28"/>
                <w:lang w:val="uk-UA"/>
              </w:rPr>
            </w:pPr>
            <w:r w:rsidRPr="006A1C82">
              <w:rPr>
                <w:szCs w:val="28"/>
                <w:lang w:val="uk-UA"/>
              </w:rPr>
              <w:t>±1,5</w:t>
            </w:r>
          </w:p>
        </w:tc>
        <w:tc>
          <w:tcPr>
            <w:tcW w:w="1858" w:type="dxa"/>
            <w:vAlign w:val="center"/>
          </w:tcPr>
          <w:p w14:paraId="20AFA143" w14:textId="41ED1062" w:rsidR="00AC078E" w:rsidRPr="006A1C82" w:rsidRDefault="00AC078E" w:rsidP="00B14E97">
            <w:pPr>
              <w:spacing w:line="240" w:lineRule="auto"/>
              <w:jc w:val="center"/>
              <w:rPr>
                <w:szCs w:val="28"/>
                <w:lang w:val="uk-UA"/>
              </w:rPr>
            </w:pPr>
            <w:r w:rsidRPr="006A1C82">
              <w:rPr>
                <w:szCs w:val="28"/>
                <w:lang w:val="uk-UA"/>
              </w:rPr>
              <w:t>0,05…200</w:t>
            </w:r>
          </w:p>
        </w:tc>
        <w:tc>
          <w:tcPr>
            <w:tcW w:w="1331" w:type="dxa"/>
            <w:vAlign w:val="center"/>
          </w:tcPr>
          <w:p w14:paraId="0CCA5605" w14:textId="00F2A1F7" w:rsidR="00AC078E" w:rsidRPr="006A1C82" w:rsidRDefault="00AC078E" w:rsidP="00B14E97">
            <w:pPr>
              <w:spacing w:line="240" w:lineRule="auto"/>
              <w:jc w:val="center"/>
              <w:rPr>
                <w:szCs w:val="28"/>
                <w:lang w:val="uk-UA"/>
              </w:rPr>
            </w:pPr>
            <w:r w:rsidRPr="006A1C82">
              <w:rPr>
                <w:szCs w:val="28"/>
                <w:lang w:val="uk-UA"/>
              </w:rPr>
              <w:t>148x64x36</w:t>
            </w:r>
          </w:p>
        </w:tc>
        <w:tc>
          <w:tcPr>
            <w:tcW w:w="1462" w:type="dxa"/>
            <w:vAlign w:val="center"/>
          </w:tcPr>
          <w:p w14:paraId="4952A6A7" w14:textId="2980F7C6" w:rsidR="00AC078E" w:rsidRPr="006A1C82" w:rsidRDefault="00AC078E" w:rsidP="00B14E97">
            <w:pPr>
              <w:spacing w:line="240" w:lineRule="auto"/>
              <w:jc w:val="center"/>
              <w:rPr>
                <w:szCs w:val="28"/>
                <w:lang w:val="uk-UA"/>
              </w:rPr>
            </w:pPr>
            <w:r w:rsidRPr="006A1C82">
              <w:rPr>
                <w:szCs w:val="28"/>
                <w:lang w:val="uk-UA"/>
              </w:rPr>
              <w:t>270</w:t>
            </w:r>
          </w:p>
        </w:tc>
      </w:tr>
      <w:tr w:rsidR="00AC078E" w:rsidRPr="006A1C82" w14:paraId="1CB49E11" w14:textId="77777777" w:rsidTr="00B14E97">
        <w:trPr>
          <w:trHeight w:val="255"/>
        </w:trPr>
        <w:tc>
          <w:tcPr>
            <w:tcW w:w="1985" w:type="dxa"/>
            <w:vMerge/>
            <w:vAlign w:val="center"/>
          </w:tcPr>
          <w:p w14:paraId="76FFA617" w14:textId="77777777" w:rsidR="00AC078E" w:rsidRPr="006A1C82" w:rsidRDefault="00AC078E" w:rsidP="00B14E97">
            <w:pPr>
              <w:spacing w:line="240" w:lineRule="auto"/>
              <w:jc w:val="center"/>
              <w:rPr>
                <w:szCs w:val="28"/>
                <w:lang w:val="uk-UA"/>
              </w:rPr>
            </w:pPr>
          </w:p>
        </w:tc>
        <w:tc>
          <w:tcPr>
            <w:tcW w:w="1287" w:type="dxa"/>
            <w:vAlign w:val="center"/>
          </w:tcPr>
          <w:p w14:paraId="4893B2FF" w14:textId="611D45F9" w:rsidR="00AC078E" w:rsidRPr="006A1C82" w:rsidRDefault="00AC078E" w:rsidP="00B14E97">
            <w:pPr>
              <w:spacing w:line="240" w:lineRule="auto"/>
              <w:jc w:val="center"/>
              <w:rPr>
                <w:szCs w:val="28"/>
                <w:lang w:val="uk-UA"/>
              </w:rPr>
            </w:pPr>
            <w:r w:rsidRPr="006A1C82">
              <w:rPr>
                <w:szCs w:val="28"/>
                <w:lang w:val="uk-UA"/>
              </w:rPr>
              <w:t>DXT</w:t>
            </w:r>
          </w:p>
        </w:tc>
        <w:tc>
          <w:tcPr>
            <w:tcW w:w="1858" w:type="dxa"/>
            <w:vAlign w:val="center"/>
          </w:tcPr>
          <w:p w14:paraId="6546B72D" w14:textId="2E51A446" w:rsidR="00AC078E" w:rsidRPr="006A1C82" w:rsidRDefault="00AC078E" w:rsidP="00B14E97">
            <w:pPr>
              <w:spacing w:line="240" w:lineRule="auto"/>
              <w:jc w:val="center"/>
              <w:rPr>
                <w:szCs w:val="28"/>
                <w:lang w:val="uk-UA"/>
              </w:rPr>
            </w:pPr>
            <w:r w:rsidRPr="006A1C82">
              <w:rPr>
                <w:szCs w:val="28"/>
                <w:lang w:val="uk-UA"/>
              </w:rPr>
              <w:t>±1,5</w:t>
            </w:r>
          </w:p>
        </w:tc>
        <w:tc>
          <w:tcPr>
            <w:tcW w:w="1858" w:type="dxa"/>
            <w:vAlign w:val="center"/>
          </w:tcPr>
          <w:p w14:paraId="64EE31AE" w14:textId="6318E3F3" w:rsidR="00AC078E" w:rsidRPr="006A1C82" w:rsidRDefault="00AC078E" w:rsidP="00B14E97">
            <w:pPr>
              <w:spacing w:line="240" w:lineRule="auto"/>
              <w:jc w:val="center"/>
              <w:rPr>
                <w:szCs w:val="28"/>
                <w:lang w:val="uk-UA"/>
              </w:rPr>
            </w:pPr>
            <w:r w:rsidRPr="006A1C82">
              <w:rPr>
                <w:szCs w:val="28"/>
                <w:lang w:val="uk-UA"/>
              </w:rPr>
              <w:t>0,05…70</w:t>
            </w:r>
          </w:p>
        </w:tc>
        <w:tc>
          <w:tcPr>
            <w:tcW w:w="1331" w:type="dxa"/>
            <w:vAlign w:val="center"/>
          </w:tcPr>
          <w:p w14:paraId="20F4D57A" w14:textId="773C357A" w:rsidR="00AC078E" w:rsidRPr="006A1C82" w:rsidRDefault="00AC078E" w:rsidP="00B14E97">
            <w:pPr>
              <w:spacing w:line="240" w:lineRule="auto"/>
              <w:jc w:val="center"/>
              <w:rPr>
                <w:szCs w:val="28"/>
                <w:lang w:val="uk-UA"/>
              </w:rPr>
            </w:pPr>
            <w:r w:rsidRPr="006A1C82">
              <w:rPr>
                <w:szCs w:val="28"/>
                <w:lang w:val="uk-UA"/>
              </w:rPr>
              <w:t>-</w:t>
            </w:r>
          </w:p>
        </w:tc>
        <w:tc>
          <w:tcPr>
            <w:tcW w:w="1462" w:type="dxa"/>
            <w:vAlign w:val="center"/>
          </w:tcPr>
          <w:p w14:paraId="6BAE670F" w14:textId="53AE300F" w:rsidR="00AC078E" w:rsidRPr="006A1C82" w:rsidRDefault="00AC078E" w:rsidP="00B14E97">
            <w:pPr>
              <w:spacing w:line="240" w:lineRule="auto"/>
              <w:jc w:val="center"/>
              <w:rPr>
                <w:szCs w:val="28"/>
                <w:lang w:val="uk-UA"/>
              </w:rPr>
            </w:pPr>
            <w:r w:rsidRPr="006A1C82">
              <w:rPr>
                <w:szCs w:val="28"/>
                <w:lang w:val="uk-UA"/>
              </w:rPr>
              <w:t>-</w:t>
            </w:r>
          </w:p>
        </w:tc>
      </w:tr>
      <w:tr w:rsidR="00AC078E" w:rsidRPr="006A1C82" w14:paraId="1EC50AFA" w14:textId="77777777" w:rsidTr="00B14E97">
        <w:trPr>
          <w:trHeight w:val="167"/>
        </w:trPr>
        <w:tc>
          <w:tcPr>
            <w:tcW w:w="1985" w:type="dxa"/>
            <w:vMerge w:val="restart"/>
            <w:vAlign w:val="center"/>
          </w:tcPr>
          <w:p w14:paraId="2C6C257C" w14:textId="0601EF50" w:rsidR="00AC078E" w:rsidRPr="006A1C82" w:rsidRDefault="00AC078E" w:rsidP="00B14E97">
            <w:pPr>
              <w:spacing w:line="240" w:lineRule="auto"/>
              <w:jc w:val="center"/>
              <w:rPr>
                <w:szCs w:val="28"/>
                <w:lang w:val="uk-UA"/>
              </w:rPr>
            </w:pPr>
            <w:proofErr w:type="spellStart"/>
            <w:r w:rsidRPr="006A1C82">
              <w:rPr>
                <w:szCs w:val="28"/>
                <w:lang w:val="uk-UA"/>
              </w:rPr>
              <w:t>Bosch</w:t>
            </w:r>
            <w:proofErr w:type="spellEnd"/>
          </w:p>
        </w:tc>
        <w:tc>
          <w:tcPr>
            <w:tcW w:w="1287" w:type="dxa"/>
            <w:vAlign w:val="center"/>
          </w:tcPr>
          <w:p w14:paraId="4BE6C357" w14:textId="512B05B6" w:rsidR="00AC078E" w:rsidRPr="006A1C82" w:rsidRDefault="00AC078E" w:rsidP="00B14E97">
            <w:pPr>
              <w:spacing w:line="240" w:lineRule="auto"/>
              <w:jc w:val="center"/>
              <w:rPr>
                <w:szCs w:val="28"/>
                <w:lang w:val="uk-UA"/>
              </w:rPr>
            </w:pPr>
            <w:r w:rsidRPr="006A1C82">
              <w:rPr>
                <w:szCs w:val="28"/>
                <w:lang w:val="uk-UA"/>
              </w:rPr>
              <w:t>DLE 70</w:t>
            </w:r>
          </w:p>
        </w:tc>
        <w:tc>
          <w:tcPr>
            <w:tcW w:w="1858" w:type="dxa"/>
            <w:vAlign w:val="center"/>
          </w:tcPr>
          <w:p w14:paraId="6EE0C169" w14:textId="0AA64890" w:rsidR="00AC078E" w:rsidRPr="006A1C82" w:rsidRDefault="00AC078E" w:rsidP="00B14E97">
            <w:pPr>
              <w:spacing w:line="240" w:lineRule="auto"/>
              <w:jc w:val="center"/>
              <w:rPr>
                <w:szCs w:val="28"/>
                <w:lang w:val="uk-UA"/>
              </w:rPr>
            </w:pPr>
            <w:r w:rsidRPr="006A1C82">
              <w:rPr>
                <w:szCs w:val="28"/>
                <w:lang w:val="uk-UA"/>
              </w:rPr>
              <w:t>±1,5</w:t>
            </w:r>
          </w:p>
        </w:tc>
        <w:tc>
          <w:tcPr>
            <w:tcW w:w="1858" w:type="dxa"/>
            <w:vAlign w:val="center"/>
          </w:tcPr>
          <w:p w14:paraId="3F68CD0F" w14:textId="01C5201F" w:rsidR="00AC078E" w:rsidRPr="006A1C82" w:rsidRDefault="00AC078E" w:rsidP="00B14E97">
            <w:pPr>
              <w:spacing w:line="240" w:lineRule="auto"/>
              <w:jc w:val="center"/>
              <w:rPr>
                <w:szCs w:val="28"/>
                <w:lang w:val="uk-UA"/>
              </w:rPr>
            </w:pPr>
            <w:r w:rsidRPr="006A1C82">
              <w:rPr>
                <w:szCs w:val="28"/>
                <w:lang w:val="uk-UA"/>
              </w:rPr>
              <w:t>0,05…70</w:t>
            </w:r>
          </w:p>
        </w:tc>
        <w:tc>
          <w:tcPr>
            <w:tcW w:w="1331" w:type="dxa"/>
            <w:vAlign w:val="center"/>
          </w:tcPr>
          <w:p w14:paraId="328F924A" w14:textId="368DB94A" w:rsidR="00AC078E" w:rsidRPr="006A1C82" w:rsidRDefault="00AC078E" w:rsidP="00B14E97">
            <w:pPr>
              <w:spacing w:line="240" w:lineRule="auto"/>
              <w:jc w:val="center"/>
              <w:rPr>
                <w:szCs w:val="28"/>
                <w:lang w:val="uk-UA"/>
              </w:rPr>
            </w:pPr>
            <w:r w:rsidRPr="006A1C82">
              <w:rPr>
                <w:szCs w:val="28"/>
                <w:lang w:val="uk-UA"/>
              </w:rPr>
              <w:t>100x59x32</w:t>
            </w:r>
          </w:p>
        </w:tc>
        <w:tc>
          <w:tcPr>
            <w:tcW w:w="1462" w:type="dxa"/>
            <w:vAlign w:val="center"/>
          </w:tcPr>
          <w:p w14:paraId="48EBF28E" w14:textId="5A138A3B" w:rsidR="00AC078E" w:rsidRPr="006A1C82" w:rsidRDefault="00AC078E" w:rsidP="00B14E97">
            <w:pPr>
              <w:spacing w:line="240" w:lineRule="auto"/>
              <w:jc w:val="center"/>
              <w:rPr>
                <w:szCs w:val="28"/>
                <w:lang w:val="uk-UA"/>
              </w:rPr>
            </w:pPr>
            <w:r w:rsidRPr="006A1C82">
              <w:rPr>
                <w:szCs w:val="28"/>
                <w:lang w:val="uk-UA"/>
              </w:rPr>
              <w:t>180</w:t>
            </w:r>
          </w:p>
        </w:tc>
      </w:tr>
      <w:tr w:rsidR="00AC078E" w:rsidRPr="006A1C82" w14:paraId="6A387DE3" w14:textId="77777777" w:rsidTr="00B14E97">
        <w:trPr>
          <w:trHeight w:val="417"/>
        </w:trPr>
        <w:tc>
          <w:tcPr>
            <w:tcW w:w="1985" w:type="dxa"/>
            <w:vMerge/>
            <w:vAlign w:val="center"/>
          </w:tcPr>
          <w:p w14:paraId="3724D659" w14:textId="77777777" w:rsidR="00AC078E" w:rsidRPr="006A1C82" w:rsidRDefault="00AC078E" w:rsidP="00B14E97">
            <w:pPr>
              <w:spacing w:line="240" w:lineRule="auto"/>
              <w:jc w:val="center"/>
              <w:rPr>
                <w:szCs w:val="28"/>
                <w:lang w:val="uk-UA"/>
              </w:rPr>
            </w:pPr>
          </w:p>
        </w:tc>
        <w:tc>
          <w:tcPr>
            <w:tcW w:w="1287" w:type="dxa"/>
            <w:vAlign w:val="center"/>
          </w:tcPr>
          <w:p w14:paraId="1B3FDEAA" w14:textId="3639560F" w:rsidR="00AC078E" w:rsidRPr="006A1C82" w:rsidRDefault="00AC078E" w:rsidP="00B14E97">
            <w:pPr>
              <w:spacing w:line="240" w:lineRule="auto"/>
              <w:jc w:val="center"/>
              <w:rPr>
                <w:szCs w:val="28"/>
                <w:lang w:val="uk-UA"/>
              </w:rPr>
            </w:pPr>
            <w:r w:rsidRPr="006A1C82">
              <w:rPr>
                <w:szCs w:val="28"/>
                <w:lang w:val="uk-UA"/>
              </w:rPr>
              <w:t>DLE 40</w:t>
            </w:r>
          </w:p>
        </w:tc>
        <w:tc>
          <w:tcPr>
            <w:tcW w:w="1858" w:type="dxa"/>
            <w:vAlign w:val="center"/>
          </w:tcPr>
          <w:p w14:paraId="7C4DDA6C" w14:textId="283A605B" w:rsidR="00AC078E" w:rsidRPr="006A1C82" w:rsidRDefault="00AC078E" w:rsidP="00B14E97">
            <w:pPr>
              <w:spacing w:line="240" w:lineRule="auto"/>
              <w:jc w:val="center"/>
              <w:rPr>
                <w:szCs w:val="28"/>
                <w:lang w:val="uk-UA"/>
              </w:rPr>
            </w:pPr>
            <w:r w:rsidRPr="006A1C82">
              <w:rPr>
                <w:szCs w:val="28"/>
                <w:lang w:val="uk-UA"/>
              </w:rPr>
              <w:t>±1,5</w:t>
            </w:r>
          </w:p>
        </w:tc>
        <w:tc>
          <w:tcPr>
            <w:tcW w:w="1858" w:type="dxa"/>
            <w:vAlign w:val="center"/>
          </w:tcPr>
          <w:p w14:paraId="51C16A0D" w14:textId="372FB0DA" w:rsidR="00AC078E" w:rsidRPr="006A1C82" w:rsidRDefault="00AC078E" w:rsidP="00B14E97">
            <w:pPr>
              <w:spacing w:line="240" w:lineRule="auto"/>
              <w:jc w:val="center"/>
              <w:rPr>
                <w:szCs w:val="28"/>
                <w:lang w:val="uk-UA"/>
              </w:rPr>
            </w:pPr>
            <w:r w:rsidRPr="006A1C82">
              <w:rPr>
                <w:szCs w:val="28"/>
                <w:lang w:val="uk-UA"/>
              </w:rPr>
              <w:t>0,05…40</w:t>
            </w:r>
          </w:p>
        </w:tc>
        <w:tc>
          <w:tcPr>
            <w:tcW w:w="1331" w:type="dxa"/>
            <w:vAlign w:val="center"/>
          </w:tcPr>
          <w:p w14:paraId="040E68A4" w14:textId="0F3714C2" w:rsidR="00AC078E" w:rsidRPr="006A1C82" w:rsidRDefault="00AC078E" w:rsidP="00B14E97">
            <w:pPr>
              <w:spacing w:line="240" w:lineRule="auto"/>
              <w:jc w:val="center"/>
              <w:rPr>
                <w:szCs w:val="28"/>
                <w:lang w:val="uk-UA"/>
              </w:rPr>
            </w:pPr>
            <w:r w:rsidRPr="006A1C82">
              <w:rPr>
                <w:szCs w:val="28"/>
                <w:lang w:val="uk-UA"/>
              </w:rPr>
              <w:t>100x58x32</w:t>
            </w:r>
          </w:p>
        </w:tc>
        <w:tc>
          <w:tcPr>
            <w:tcW w:w="1462" w:type="dxa"/>
            <w:vAlign w:val="center"/>
          </w:tcPr>
          <w:p w14:paraId="37D10EFB" w14:textId="57BD090A" w:rsidR="00AC078E" w:rsidRPr="006A1C82" w:rsidRDefault="00AC078E" w:rsidP="00B14E97">
            <w:pPr>
              <w:spacing w:line="240" w:lineRule="auto"/>
              <w:jc w:val="center"/>
              <w:rPr>
                <w:szCs w:val="28"/>
                <w:lang w:val="uk-UA"/>
              </w:rPr>
            </w:pPr>
            <w:r w:rsidRPr="006A1C82">
              <w:rPr>
                <w:szCs w:val="28"/>
                <w:lang w:val="uk-UA"/>
              </w:rPr>
              <w:t>180</w:t>
            </w:r>
          </w:p>
        </w:tc>
      </w:tr>
      <w:tr w:rsidR="00AC078E" w:rsidRPr="006A1C82" w14:paraId="17C2B2D0" w14:textId="77777777" w:rsidTr="00B14E97">
        <w:tc>
          <w:tcPr>
            <w:tcW w:w="9781" w:type="dxa"/>
            <w:gridSpan w:val="6"/>
            <w:vAlign w:val="center"/>
          </w:tcPr>
          <w:p w14:paraId="2F7E34F7" w14:textId="5EA25BB5" w:rsidR="00AC078E" w:rsidRPr="006A1C82" w:rsidRDefault="00AC078E" w:rsidP="00B14E97">
            <w:pPr>
              <w:spacing w:line="240" w:lineRule="auto"/>
              <w:jc w:val="center"/>
              <w:rPr>
                <w:szCs w:val="28"/>
                <w:lang w:val="uk-UA"/>
              </w:rPr>
            </w:pPr>
            <w:r w:rsidRPr="006A1C82">
              <w:rPr>
                <w:szCs w:val="28"/>
                <w:lang w:val="uk-UA"/>
              </w:rPr>
              <w:t>*Дальність вимірювання по дифузним об’єктам</w:t>
            </w:r>
          </w:p>
        </w:tc>
      </w:tr>
    </w:tbl>
    <w:p w14:paraId="30A14951" w14:textId="77777777" w:rsidR="00B20BAF" w:rsidRPr="006A1C82" w:rsidRDefault="00B20BAF" w:rsidP="00E068CF">
      <w:pPr>
        <w:ind w:firstLine="708"/>
        <w:rPr>
          <w:szCs w:val="28"/>
          <w:lang w:val="uk-UA"/>
        </w:rPr>
      </w:pPr>
    </w:p>
    <w:p w14:paraId="0B4BF297" w14:textId="77777777" w:rsidR="00B14E97" w:rsidRPr="006A1C82" w:rsidRDefault="00B14E97" w:rsidP="00E068CF">
      <w:pPr>
        <w:ind w:firstLine="708"/>
        <w:rPr>
          <w:szCs w:val="28"/>
          <w:lang w:val="uk-UA"/>
        </w:rPr>
        <w:sectPr w:rsidR="00B14E97" w:rsidRPr="006A1C82" w:rsidSect="006C0B77">
          <w:pgSz w:w="11906" w:h="16838" w:code="9"/>
          <w:pgMar w:top="1134" w:right="851" w:bottom="1134" w:left="1701" w:header="709" w:footer="709" w:gutter="0"/>
          <w:cols w:space="708"/>
          <w:docGrid w:linePitch="360"/>
        </w:sectPr>
      </w:pPr>
    </w:p>
    <w:p w14:paraId="7477DE03" w14:textId="08D916CA" w:rsidR="00E068CF" w:rsidRPr="006A1C82" w:rsidRDefault="00E068CF" w:rsidP="00E068CF">
      <w:pPr>
        <w:ind w:firstLine="708"/>
        <w:rPr>
          <w:szCs w:val="28"/>
          <w:lang w:val="uk-UA"/>
        </w:rPr>
      </w:pPr>
    </w:p>
    <w:p w14:paraId="358D170C" w14:textId="3B16F842" w:rsidR="00E068CF" w:rsidRPr="006A1C82" w:rsidRDefault="00A059D5" w:rsidP="00E068CF">
      <w:pPr>
        <w:ind w:firstLine="708"/>
        <w:rPr>
          <w:szCs w:val="28"/>
          <w:lang w:val="uk-UA"/>
        </w:rPr>
      </w:pPr>
      <w:r w:rsidRPr="006A1C82">
        <w:rPr>
          <w:noProof/>
          <w:szCs w:val="28"/>
          <w:lang w:val="uk-UA"/>
        </w:rPr>
        <w:drawing>
          <wp:inline distT="0" distB="0" distL="0" distR="0" wp14:anchorId="58433154" wp14:editId="22BC2929">
            <wp:extent cx="4657725" cy="820102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rot="5400000">
                      <a:off x="0" y="0"/>
                      <a:ext cx="4657725" cy="8201025"/>
                    </a:xfrm>
                    <a:prstGeom prst="rect">
                      <a:avLst/>
                    </a:prstGeom>
                    <a:noFill/>
                    <a:ln>
                      <a:noFill/>
                    </a:ln>
                  </pic:spPr>
                </pic:pic>
              </a:graphicData>
            </a:graphic>
          </wp:inline>
        </w:drawing>
      </w:r>
    </w:p>
    <w:p w14:paraId="00B9E7E0" w14:textId="1D372202" w:rsidR="00E068CF" w:rsidRPr="006A1C82" w:rsidRDefault="00E068CF" w:rsidP="00B14E97">
      <w:pPr>
        <w:ind w:firstLine="708"/>
        <w:jc w:val="center"/>
        <w:rPr>
          <w:szCs w:val="28"/>
          <w:lang w:val="uk-UA"/>
        </w:rPr>
      </w:pPr>
      <w:r w:rsidRPr="006A1C82">
        <w:rPr>
          <w:szCs w:val="28"/>
          <w:lang w:val="uk-UA"/>
        </w:rPr>
        <w:t>Рис</w:t>
      </w:r>
      <w:r w:rsidR="00B14E97" w:rsidRPr="006A1C82">
        <w:rPr>
          <w:szCs w:val="28"/>
          <w:lang w:val="uk-UA"/>
        </w:rPr>
        <w:t>унок</w:t>
      </w:r>
      <w:r w:rsidRPr="006A1C82">
        <w:rPr>
          <w:szCs w:val="28"/>
          <w:lang w:val="uk-UA"/>
        </w:rPr>
        <w:t xml:space="preserve"> </w:t>
      </w:r>
      <w:r w:rsidR="00DF2AA2" w:rsidRPr="006A1C82">
        <w:rPr>
          <w:szCs w:val="28"/>
          <w:lang w:val="uk-UA"/>
        </w:rPr>
        <w:t>2</w:t>
      </w:r>
      <w:r w:rsidRPr="006A1C82">
        <w:rPr>
          <w:szCs w:val="28"/>
          <w:lang w:val="uk-UA"/>
        </w:rPr>
        <w:t>.1</w:t>
      </w:r>
      <w:r w:rsidR="00DF2AA2" w:rsidRPr="006A1C82">
        <w:rPr>
          <w:szCs w:val="28"/>
          <w:lang w:val="uk-UA"/>
        </w:rPr>
        <w:t>0 -</w:t>
      </w:r>
      <w:r w:rsidRPr="006A1C82">
        <w:rPr>
          <w:szCs w:val="28"/>
          <w:lang w:val="uk-UA"/>
        </w:rPr>
        <w:t xml:space="preserve"> Зовнішній вигляд імпульсних далекомірів</w:t>
      </w:r>
    </w:p>
    <w:p w14:paraId="249A32EB" w14:textId="77777777" w:rsidR="00B14E97" w:rsidRPr="006A1C82" w:rsidRDefault="00B14E97" w:rsidP="00E068CF">
      <w:pPr>
        <w:ind w:firstLine="708"/>
        <w:rPr>
          <w:szCs w:val="28"/>
          <w:lang w:val="uk-UA"/>
        </w:rPr>
        <w:sectPr w:rsidR="00B14E97" w:rsidRPr="006A1C82" w:rsidSect="00B14E97">
          <w:pgSz w:w="16838" w:h="11906" w:orient="landscape" w:code="9"/>
          <w:pgMar w:top="1701" w:right="1134" w:bottom="851" w:left="1134" w:header="709" w:footer="709" w:gutter="0"/>
          <w:cols w:space="708"/>
          <w:docGrid w:linePitch="381"/>
        </w:sectPr>
      </w:pPr>
    </w:p>
    <w:p w14:paraId="471C1389" w14:textId="1B263A60" w:rsidR="00B14E97" w:rsidRPr="006A1C82" w:rsidRDefault="00B14E97" w:rsidP="00E068CF">
      <w:pPr>
        <w:ind w:firstLine="708"/>
        <w:rPr>
          <w:szCs w:val="28"/>
          <w:lang w:val="uk-UA"/>
        </w:rPr>
      </w:pPr>
    </w:p>
    <w:p w14:paraId="77013EE9" w14:textId="77777777" w:rsidR="00E068CF" w:rsidRPr="006A1C82" w:rsidRDefault="00E068CF" w:rsidP="00A1776D">
      <w:pPr>
        <w:ind w:firstLine="708"/>
        <w:jc w:val="center"/>
        <w:rPr>
          <w:szCs w:val="28"/>
          <w:lang w:val="uk-UA"/>
        </w:rPr>
      </w:pPr>
      <w:r w:rsidRPr="006A1C82">
        <w:rPr>
          <w:noProof/>
          <w:lang w:val="uk-UA"/>
        </w:rPr>
        <w:drawing>
          <wp:inline distT="0" distB="0" distL="0" distR="0" wp14:anchorId="4E9D7A37" wp14:editId="0A6668A0">
            <wp:extent cx="3629025" cy="2419350"/>
            <wp:effectExtent l="0" t="0" r="9525"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629025" cy="2419350"/>
                    </a:xfrm>
                    <a:prstGeom prst="rect">
                      <a:avLst/>
                    </a:prstGeom>
                  </pic:spPr>
                </pic:pic>
              </a:graphicData>
            </a:graphic>
          </wp:inline>
        </w:drawing>
      </w:r>
    </w:p>
    <w:p w14:paraId="05D755E1" w14:textId="482848E9" w:rsidR="00E068CF" w:rsidRPr="006A1C82" w:rsidRDefault="00E068CF" w:rsidP="00A1776D">
      <w:pPr>
        <w:ind w:firstLine="708"/>
        <w:jc w:val="center"/>
        <w:rPr>
          <w:szCs w:val="28"/>
          <w:lang w:val="uk-UA"/>
        </w:rPr>
      </w:pPr>
      <w:r w:rsidRPr="006A1C82">
        <w:rPr>
          <w:szCs w:val="28"/>
          <w:lang w:val="uk-UA"/>
        </w:rPr>
        <w:t>Рис</w:t>
      </w:r>
      <w:r w:rsidR="00A1776D" w:rsidRPr="006A1C82">
        <w:rPr>
          <w:szCs w:val="28"/>
          <w:lang w:val="uk-UA"/>
        </w:rPr>
        <w:t>унок</w:t>
      </w:r>
      <w:r w:rsidRPr="006A1C82">
        <w:rPr>
          <w:szCs w:val="28"/>
          <w:lang w:val="uk-UA"/>
        </w:rPr>
        <w:t xml:space="preserve"> </w:t>
      </w:r>
      <w:r w:rsidR="00DF2AA2" w:rsidRPr="006A1C82">
        <w:rPr>
          <w:szCs w:val="28"/>
          <w:lang w:val="uk-UA"/>
        </w:rPr>
        <w:t>2</w:t>
      </w:r>
      <w:r w:rsidRPr="006A1C82">
        <w:rPr>
          <w:szCs w:val="28"/>
          <w:lang w:val="uk-UA"/>
        </w:rPr>
        <w:t>.</w:t>
      </w:r>
      <w:r w:rsidR="00DF2AA2" w:rsidRPr="006A1C82">
        <w:rPr>
          <w:szCs w:val="28"/>
          <w:lang w:val="uk-UA"/>
        </w:rPr>
        <w:t>11 -</w:t>
      </w:r>
      <w:r w:rsidRPr="006A1C82">
        <w:rPr>
          <w:szCs w:val="28"/>
          <w:lang w:val="uk-UA"/>
        </w:rPr>
        <w:t xml:space="preserve"> Зовнішній вигляд фазового далекоміра </w:t>
      </w:r>
      <w:proofErr w:type="spellStart"/>
      <w:r w:rsidRPr="006A1C82">
        <w:rPr>
          <w:szCs w:val="28"/>
          <w:lang w:val="uk-UA"/>
        </w:rPr>
        <w:t>Leica</w:t>
      </w:r>
      <w:proofErr w:type="spellEnd"/>
      <w:r w:rsidRPr="006A1C82">
        <w:rPr>
          <w:szCs w:val="28"/>
          <w:lang w:val="uk-UA"/>
        </w:rPr>
        <w:t xml:space="preserve"> </w:t>
      </w:r>
      <w:proofErr w:type="spellStart"/>
      <w:r w:rsidRPr="006A1C82">
        <w:rPr>
          <w:szCs w:val="28"/>
          <w:lang w:val="uk-UA"/>
        </w:rPr>
        <w:t>Disto</w:t>
      </w:r>
      <w:proofErr w:type="spellEnd"/>
      <w:r w:rsidRPr="006A1C82">
        <w:rPr>
          <w:szCs w:val="28"/>
          <w:lang w:val="uk-UA"/>
        </w:rPr>
        <w:t xml:space="preserve"> A5</w:t>
      </w:r>
    </w:p>
    <w:p w14:paraId="310640AD" w14:textId="77777777" w:rsidR="00E068CF" w:rsidRPr="006A1C82" w:rsidRDefault="00E068CF" w:rsidP="00A1776D">
      <w:pPr>
        <w:ind w:firstLine="708"/>
        <w:jc w:val="center"/>
        <w:rPr>
          <w:szCs w:val="28"/>
          <w:lang w:val="uk-UA"/>
        </w:rPr>
      </w:pPr>
    </w:p>
    <w:p w14:paraId="57EBFF91" w14:textId="35A78C87" w:rsidR="00E068CF" w:rsidRPr="006A1C82" w:rsidRDefault="00E068CF" w:rsidP="00E068CF">
      <w:pPr>
        <w:ind w:firstLine="708"/>
        <w:rPr>
          <w:szCs w:val="28"/>
          <w:lang w:val="uk-UA"/>
        </w:rPr>
      </w:pPr>
      <w:r w:rsidRPr="006A1C82">
        <w:rPr>
          <w:szCs w:val="28"/>
          <w:lang w:val="uk-UA"/>
        </w:rPr>
        <w:t xml:space="preserve">Відзначити, що при застосуванні </w:t>
      </w:r>
      <w:proofErr w:type="spellStart"/>
      <w:r w:rsidR="00171432" w:rsidRPr="006A1C82">
        <w:rPr>
          <w:szCs w:val="28"/>
          <w:lang w:val="uk-UA"/>
        </w:rPr>
        <w:t>в</w:t>
      </w:r>
      <w:r w:rsidR="00AC078E" w:rsidRPr="006A1C82">
        <w:rPr>
          <w:szCs w:val="28"/>
          <w:lang w:val="uk-UA"/>
        </w:rPr>
        <w:t>углового</w:t>
      </w:r>
      <w:proofErr w:type="spellEnd"/>
      <w:r w:rsidRPr="006A1C82">
        <w:rPr>
          <w:szCs w:val="28"/>
          <w:lang w:val="uk-UA"/>
        </w:rPr>
        <w:t xml:space="preserve"> відбивача</w:t>
      </w:r>
      <w:r w:rsidR="003C2421" w:rsidRPr="006A1C82">
        <w:rPr>
          <w:szCs w:val="28"/>
          <w:lang w:val="uk-UA"/>
        </w:rPr>
        <w:t>,</w:t>
      </w:r>
      <w:r w:rsidRPr="006A1C82">
        <w:rPr>
          <w:szCs w:val="28"/>
          <w:lang w:val="uk-UA"/>
        </w:rPr>
        <w:t xml:space="preserve"> зазначена в табл. </w:t>
      </w:r>
      <w:r w:rsidR="004115C6" w:rsidRPr="006A1C82">
        <w:rPr>
          <w:szCs w:val="28"/>
          <w:lang w:val="uk-UA"/>
        </w:rPr>
        <w:t>2</w:t>
      </w:r>
      <w:r w:rsidRPr="006A1C82">
        <w:rPr>
          <w:szCs w:val="28"/>
          <w:lang w:val="uk-UA"/>
        </w:rPr>
        <w:t>.2</w:t>
      </w:r>
      <w:r w:rsidR="003C2421" w:rsidRPr="006A1C82">
        <w:rPr>
          <w:szCs w:val="28"/>
          <w:lang w:val="uk-UA"/>
        </w:rPr>
        <w:t>,</w:t>
      </w:r>
      <w:r w:rsidRPr="006A1C82">
        <w:rPr>
          <w:szCs w:val="28"/>
          <w:lang w:val="uk-UA"/>
        </w:rPr>
        <w:t xml:space="preserve"> гранична дальність вимірювання зростає в 2</w:t>
      </w:r>
      <w:r w:rsidR="003C2421" w:rsidRPr="006A1C82">
        <w:rPr>
          <w:szCs w:val="28"/>
          <w:lang w:val="uk-UA"/>
        </w:rPr>
        <w:t>-</w:t>
      </w:r>
      <w:r w:rsidRPr="006A1C82">
        <w:rPr>
          <w:szCs w:val="28"/>
          <w:lang w:val="uk-UA"/>
        </w:rPr>
        <w:t>2,5 рази. Всі представлені далекоміри мають малі габарити і похибка вимірювання на рівні ± 1 мм.</w:t>
      </w:r>
    </w:p>
    <w:p w14:paraId="13B84BE6" w14:textId="5F2C7657" w:rsidR="00E068CF" w:rsidRPr="006A1C82" w:rsidRDefault="00E068CF" w:rsidP="00E068CF">
      <w:pPr>
        <w:ind w:firstLine="708"/>
        <w:rPr>
          <w:szCs w:val="28"/>
          <w:lang w:val="uk-UA"/>
        </w:rPr>
      </w:pPr>
      <w:r w:rsidRPr="006A1C82">
        <w:rPr>
          <w:szCs w:val="28"/>
          <w:lang w:val="uk-UA"/>
        </w:rPr>
        <w:t xml:space="preserve">На рис. </w:t>
      </w:r>
      <w:r w:rsidR="004115C6" w:rsidRPr="006A1C82">
        <w:rPr>
          <w:szCs w:val="28"/>
          <w:lang w:val="uk-UA"/>
        </w:rPr>
        <w:t>2</w:t>
      </w:r>
      <w:r w:rsidRPr="006A1C82">
        <w:rPr>
          <w:szCs w:val="28"/>
          <w:lang w:val="uk-UA"/>
        </w:rPr>
        <w:t>.</w:t>
      </w:r>
      <w:r w:rsidR="004115C6" w:rsidRPr="006A1C82">
        <w:rPr>
          <w:szCs w:val="28"/>
          <w:lang w:val="uk-UA"/>
        </w:rPr>
        <w:t>11</w:t>
      </w:r>
      <w:r w:rsidRPr="006A1C82">
        <w:rPr>
          <w:szCs w:val="28"/>
          <w:lang w:val="uk-UA"/>
        </w:rPr>
        <w:t xml:space="preserve"> показаний зовнішній вигляд лазерного фазового далекоміра </w:t>
      </w:r>
      <w:proofErr w:type="spellStart"/>
      <w:r w:rsidRPr="006A1C82">
        <w:rPr>
          <w:szCs w:val="28"/>
          <w:lang w:val="uk-UA"/>
        </w:rPr>
        <w:t>Leica</w:t>
      </w:r>
      <w:proofErr w:type="spellEnd"/>
      <w:r w:rsidRPr="006A1C82">
        <w:rPr>
          <w:szCs w:val="28"/>
          <w:lang w:val="uk-UA"/>
        </w:rPr>
        <w:t xml:space="preserve"> </w:t>
      </w:r>
      <w:proofErr w:type="spellStart"/>
      <w:r w:rsidRPr="006A1C82">
        <w:rPr>
          <w:szCs w:val="28"/>
          <w:lang w:val="uk-UA"/>
        </w:rPr>
        <w:t>Disto</w:t>
      </w:r>
      <w:proofErr w:type="spellEnd"/>
      <w:r w:rsidRPr="006A1C82">
        <w:rPr>
          <w:szCs w:val="28"/>
          <w:lang w:val="uk-UA"/>
        </w:rPr>
        <w:t xml:space="preserve"> A5. Особливістю даної моделі є наявність обчислювача, що дозволяє вимірювати периметр, площа і об'єм на підставі інформації про дальності. Як правило, в побутових фазових далекомірах використовується </w:t>
      </w:r>
      <w:r w:rsidR="00D158EA" w:rsidRPr="006A1C82">
        <w:rPr>
          <w:szCs w:val="28"/>
          <w:lang w:val="uk-UA"/>
        </w:rPr>
        <w:t>Н</w:t>
      </w:r>
      <w:r w:rsidRPr="006A1C82">
        <w:rPr>
          <w:szCs w:val="28"/>
          <w:lang w:val="uk-UA"/>
        </w:rPr>
        <w:t xml:space="preserve">ПЛ видимого діапазону (Найчастіше 0,6.. .0,68 </w:t>
      </w:r>
      <w:proofErr w:type="spellStart"/>
      <w:r w:rsidRPr="006A1C82">
        <w:rPr>
          <w:szCs w:val="28"/>
          <w:lang w:val="uk-UA"/>
        </w:rPr>
        <w:t>мкм</w:t>
      </w:r>
      <w:proofErr w:type="spellEnd"/>
      <w:r w:rsidRPr="006A1C82">
        <w:rPr>
          <w:szCs w:val="28"/>
          <w:lang w:val="uk-UA"/>
        </w:rPr>
        <w:t>) для полегшення процесу наведення.</w:t>
      </w:r>
    </w:p>
    <w:p w14:paraId="20447173" w14:textId="3046DBD9" w:rsidR="00E068CF" w:rsidRPr="006A1C82" w:rsidRDefault="00E068CF" w:rsidP="00E068CF">
      <w:pPr>
        <w:ind w:firstLine="708"/>
        <w:rPr>
          <w:szCs w:val="28"/>
          <w:lang w:val="uk-UA"/>
        </w:rPr>
      </w:pPr>
      <w:r w:rsidRPr="006A1C82">
        <w:rPr>
          <w:szCs w:val="28"/>
          <w:lang w:val="uk-UA"/>
        </w:rPr>
        <w:t xml:space="preserve">Крім того, в прилад вбудований телескопічний візир, що дозволяє здійснювати наведення на </w:t>
      </w:r>
      <w:proofErr w:type="spellStart"/>
      <w:r w:rsidRPr="006A1C82">
        <w:rPr>
          <w:szCs w:val="28"/>
          <w:lang w:val="uk-UA"/>
        </w:rPr>
        <w:t>зонд</w:t>
      </w:r>
      <w:r w:rsidR="007E4A0E" w:rsidRPr="006A1C82">
        <w:rPr>
          <w:szCs w:val="28"/>
          <w:lang w:val="uk-UA"/>
        </w:rPr>
        <w:t>уючий</w:t>
      </w:r>
      <w:proofErr w:type="spellEnd"/>
      <w:r w:rsidRPr="006A1C82">
        <w:rPr>
          <w:szCs w:val="28"/>
          <w:lang w:val="uk-UA"/>
        </w:rPr>
        <w:t xml:space="preserve"> об'єкт в умовах великий освітленості</w:t>
      </w:r>
      <w:r w:rsidR="008C1399" w:rsidRPr="006A1C82">
        <w:rPr>
          <w:szCs w:val="28"/>
          <w:lang w:val="uk-UA"/>
        </w:rPr>
        <w:t>[</w:t>
      </w:r>
      <w:r w:rsidR="002E7E8E" w:rsidRPr="006A1C82">
        <w:rPr>
          <w:szCs w:val="28"/>
          <w:lang w:val="uk-UA"/>
        </w:rPr>
        <w:t>19</w:t>
      </w:r>
      <w:r w:rsidR="008C1399" w:rsidRPr="006A1C82">
        <w:rPr>
          <w:szCs w:val="28"/>
          <w:lang w:val="uk-UA"/>
        </w:rPr>
        <w:t>]</w:t>
      </w:r>
      <w:r w:rsidRPr="006A1C82">
        <w:rPr>
          <w:szCs w:val="28"/>
          <w:lang w:val="uk-UA"/>
        </w:rPr>
        <w:t>.</w:t>
      </w:r>
    </w:p>
    <w:p w14:paraId="641466F5" w14:textId="7A56D7FB" w:rsidR="00886132" w:rsidRPr="006A1C82" w:rsidRDefault="00886132" w:rsidP="00AC078E">
      <w:pPr>
        <w:rPr>
          <w:szCs w:val="28"/>
          <w:lang w:val="uk-UA"/>
        </w:rPr>
      </w:pPr>
    </w:p>
    <w:p w14:paraId="70A8B89C" w14:textId="6F82DDA0" w:rsidR="008F378C" w:rsidRPr="006A1C82" w:rsidRDefault="008F378C" w:rsidP="0018733B">
      <w:pPr>
        <w:pStyle w:val="2"/>
      </w:pPr>
      <w:bookmarkStart w:id="23" w:name="_Toc59367735"/>
      <w:r w:rsidRPr="006A1C82">
        <w:t xml:space="preserve">2.5 </w:t>
      </w:r>
      <w:proofErr w:type="spellStart"/>
      <w:r w:rsidR="00137CF4" w:rsidRPr="006A1C82">
        <w:t>Висновки</w:t>
      </w:r>
      <w:proofErr w:type="spellEnd"/>
      <w:r w:rsidR="00137CF4" w:rsidRPr="006A1C82">
        <w:t xml:space="preserve"> до </w:t>
      </w:r>
      <w:proofErr w:type="spellStart"/>
      <w:r w:rsidR="00137CF4" w:rsidRPr="006A1C82">
        <w:t>розділу</w:t>
      </w:r>
      <w:bookmarkEnd w:id="23"/>
      <w:proofErr w:type="spellEnd"/>
    </w:p>
    <w:p w14:paraId="0A7D2F2D" w14:textId="7F87821F" w:rsidR="00137CF4" w:rsidRPr="006A1C82" w:rsidRDefault="00137CF4" w:rsidP="008F378C">
      <w:pPr>
        <w:ind w:firstLine="708"/>
        <w:rPr>
          <w:szCs w:val="28"/>
          <w:lang w:val="uk-UA"/>
        </w:rPr>
      </w:pPr>
    </w:p>
    <w:p w14:paraId="1ACB242A" w14:textId="6407437F" w:rsidR="00137CF4" w:rsidRPr="006A1C82" w:rsidRDefault="0018733B" w:rsidP="00137CF4">
      <w:pPr>
        <w:ind w:firstLine="708"/>
        <w:rPr>
          <w:szCs w:val="28"/>
          <w:lang w:val="uk-UA"/>
        </w:rPr>
      </w:pPr>
      <w:r>
        <w:rPr>
          <w:szCs w:val="28"/>
          <w:lang w:val="uk-UA"/>
        </w:rPr>
        <w:t>В цьому розділі проведено аналіз лазерних методів вимірювання відстаней.</w:t>
      </w:r>
    </w:p>
    <w:p w14:paraId="7E372E74" w14:textId="77777777" w:rsidR="00137CF4" w:rsidRPr="006A1C82" w:rsidRDefault="00137CF4" w:rsidP="00137CF4">
      <w:pPr>
        <w:ind w:firstLine="708"/>
        <w:rPr>
          <w:szCs w:val="28"/>
          <w:lang w:val="uk-UA"/>
        </w:rPr>
      </w:pPr>
      <w:r w:rsidRPr="006A1C82">
        <w:rPr>
          <w:szCs w:val="28"/>
          <w:lang w:val="uk-UA"/>
        </w:rPr>
        <w:t xml:space="preserve">Лазерні фазові далекоміри на відміну від розглянутих імпульсних далекомірів мають істотно меншу дальність вимірювання, але при цьому </w:t>
      </w:r>
      <w:r w:rsidRPr="006A1C82">
        <w:rPr>
          <w:szCs w:val="28"/>
          <w:lang w:val="uk-UA"/>
        </w:rPr>
        <w:lastRenderedPageBreak/>
        <w:t>набагато більшою точністю вимірювань. Привели приклади технічної реалізації деяких далекомірів.</w:t>
      </w:r>
    </w:p>
    <w:p w14:paraId="25FE181F" w14:textId="6B04A4C0" w:rsidR="00137CF4" w:rsidRPr="006A1C82" w:rsidRDefault="007B69AF" w:rsidP="00137CF4">
      <w:pPr>
        <w:ind w:firstLine="708"/>
        <w:rPr>
          <w:szCs w:val="28"/>
          <w:lang w:val="uk-UA"/>
        </w:rPr>
      </w:pPr>
      <w:r w:rsidRPr="006A1C82">
        <w:rPr>
          <w:szCs w:val="28"/>
          <w:lang w:val="uk-UA"/>
        </w:rPr>
        <w:t>І</w:t>
      </w:r>
      <w:r w:rsidR="00137CF4" w:rsidRPr="006A1C82">
        <w:rPr>
          <w:szCs w:val="28"/>
          <w:lang w:val="uk-UA"/>
        </w:rPr>
        <w:t>мпульсний лазерний метод можна застосовувати для вимірювання великих відстаней, тому найчастіше цей метод використовується в військовій справі.</w:t>
      </w:r>
    </w:p>
    <w:p w14:paraId="105337C6" w14:textId="77777777" w:rsidR="0018733B" w:rsidRPr="006A1C82" w:rsidRDefault="0018733B" w:rsidP="0018733B">
      <w:pPr>
        <w:ind w:firstLine="708"/>
        <w:rPr>
          <w:szCs w:val="28"/>
          <w:lang w:val="uk-UA"/>
        </w:rPr>
      </w:pPr>
      <w:r w:rsidRPr="006A1C82">
        <w:rPr>
          <w:szCs w:val="28"/>
          <w:lang w:val="uk-UA"/>
        </w:rPr>
        <w:t xml:space="preserve">В області мобільного </w:t>
      </w:r>
      <w:proofErr w:type="spellStart"/>
      <w:r w:rsidRPr="006A1C82">
        <w:rPr>
          <w:szCs w:val="28"/>
          <w:lang w:val="uk-UA"/>
        </w:rPr>
        <w:t>робототехнічного</w:t>
      </w:r>
      <w:proofErr w:type="spellEnd"/>
      <w:r w:rsidRPr="006A1C82">
        <w:rPr>
          <w:szCs w:val="28"/>
          <w:lang w:val="uk-UA"/>
        </w:rPr>
        <w:t xml:space="preserve"> лазера далекоміри використовуються для вимірювання відстаней до перешкод навколо робота. Але в даний час при вимірюванні відстані до об'єктів потрібно проводити вимірювання лінійних переміщень з похибкою 0,1...0,5 мм на відстані до 100 м. При цьому значення переміщення визначається по зміні відстані до контрольованого об'єкта щодо його базового значення. Зазначена вимога до точності вимірювання змушує шукати нові шляхи вдосконалення лазерних далекомірів.</w:t>
      </w:r>
    </w:p>
    <w:p w14:paraId="6B7B1B66" w14:textId="15F22F69" w:rsidR="00EB6B09" w:rsidRPr="006A1C82" w:rsidRDefault="0018733B" w:rsidP="00137CF4">
      <w:pPr>
        <w:ind w:firstLine="708"/>
        <w:rPr>
          <w:szCs w:val="28"/>
          <w:lang w:val="uk-UA"/>
        </w:rPr>
      </w:pPr>
      <w:r>
        <w:rPr>
          <w:szCs w:val="28"/>
          <w:lang w:val="uk-UA"/>
        </w:rPr>
        <w:t>В ході аналізу ми з’ясували, що найбільш близький до вирішення задач атестаційної роботи</w:t>
      </w:r>
      <w:r w:rsidR="00137CF4" w:rsidRPr="006A1C82">
        <w:rPr>
          <w:szCs w:val="28"/>
          <w:lang w:val="uk-UA"/>
        </w:rPr>
        <w:t xml:space="preserve"> фазовий лазерний метод тому, що </w:t>
      </w:r>
      <w:r>
        <w:rPr>
          <w:szCs w:val="28"/>
          <w:lang w:val="uk-UA"/>
        </w:rPr>
        <w:t xml:space="preserve">в нього </w:t>
      </w:r>
      <w:r w:rsidRPr="006A1C82">
        <w:rPr>
          <w:szCs w:val="28"/>
          <w:lang w:val="uk-UA"/>
        </w:rPr>
        <w:t>висока точність та ефективність</w:t>
      </w:r>
      <w:r>
        <w:rPr>
          <w:szCs w:val="28"/>
          <w:lang w:val="uk-UA"/>
        </w:rPr>
        <w:t>.</w:t>
      </w:r>
    </w:p>
    <w:p w14:paraId="26246718" w14:textId="3B9D3B76" w:rsidR="008F378C" w:rsidRPr="006A1C82" w:rsidRDefault="008F378C" w:rsidP="00AC078E">
      <w:pPr>
        <w:rPr>
          <w:szCs w:val="28"/>
          <w:lang w:val="uk-UA"/>
        </w:rPr>
      </w:pPr>
    </w:p>
    <w:p w14:paraId="14618689" w14:textId="783F948C" w:rsidR="000C1E7A" w:rsidRPr="006A1C82" w:rsidRDefault="000C1E7A" w:rsidP="00BD4924">
      <w:pPr>
        <w:ind w:firstLine="708"/>
        <w:rPr>
          <w:szCs w:val="28"/>
          <w:lang w:val="uk-UA"/>
        </w:rPr>
      </w:pPr>
      <w:r w:rsidRPr="006A1C82">
        <w:rPr>
          <w:szCs w:val="28"/>
          <w:lang w:val="uk-UA"/>
        </w:rPr>
        <w:br w:type="page"/>
      </w:r>
    </w:p>
    <w:p w14:paraId="12CB17DF" w14:textId="6AB3C37F" w:rsidR="001E6755" w:rsidRPr="006A1C82" w:rsidRDefault="001E6755" w:rsidP="00A1776D">
      <w:pPr>
        <w:pStyle w:val="1"/>
        <w:rPr>
          <w:lang w:val="uk-UA"/>
        </w:rPr>
      </w:pPr>
      <w:bookmarkStart w:id="24" w:name="_Toc59367736"/>
      <w:r w:rsidRPr="006A1C82">
        <w:rPr>
          <w:lang w:val="uk-UA"/>
        </w:rPr>
        <w:lastRenderedPageBreak/>
        <w:t>3</w:t>
      </w:r>
      <w:r w:rsidR="00D02A14" w:rsidRPr="006A1C82">
        <w:rPr>
          <w:lang w:val="uk-UA"/>
        </w:rPr>
        <w:t xml:space="preserve"> ЗАСТОСУВАННЯ КОМПЕНСАЦІЙНОГО МЕТОДУ ВИМІРЮВАННЯ ФАЗОВОГО ЗСУВУ В ЛАЗЕРНИХ ДАЛЕКОМІРАХ</w:t>
      </w:r>
      <w:bookmarkEnd w:id="24"/>
    </w:p>
    <w:p w14:paraId="325D6576" w14:textId="77777777" w:rsidR="00D02A14" w:rsidRPr="006A1C82" w:rsidRDefault="00D02A14" w:rsidP="00BD4924">
      <w:pPr>
        <w:ind w:firstLine="708"/>
        <w:rPr>
          <w:szCs w:val="28"/>
          <w:lang w:val="uk-UA"/>
        </w:rPr>
      </w:pPr>
    </w:p>
    <w:p w14:paraId="0D5FCBF0" w14:textId="02B513AB" w:rsidR="00D02A14" w:rsidRPr="006A1C82" w:rsidRDefault="00D02A14" w:rsidP="00BD4924">
      <w:pPr>
        <w:ind w:firstLine="708"/>
        <w:rPr>
          <w:szCs w:val="28"/>
          <w:lang w:val="uk-UA"/>
        </w:rPr>
      </w:pPr>
      <w:r w:rsidRPr="006A1C82">
        <w:rPr>
          <w:szCs w:val="28"/>
          <w:lang w:val="uk-UA"/>
        </w:rPr>
        <w:t>Визначено основні джерела похибки вимірювання фазових лазерних далекомірів. Для підвищення точності далекоміра запропоновано застосувати компенсаційн</w:t>
      </w:r>
      <w:r w:rsidR="00814BAA" w:rsidRPr="006A1C82">
        <w:rPr>
          <w:szCs w:val="28"/>
          <w:lang w:val="uk-UA"/>
        </w:rPr>
        <w:t>ий</w:t>
      </w:r>
      <w:r w:rsidRPr="006A1C82">
        <w:rPr>
          <w:szCs w:val="28"/>
          <w:lang w:val="uk-UA"/>
        </w:rPr>
        <w:t xml:space="preserve"> вимір фазового зсуву, пропорційного вимірюваній відстані. При цьому в якості високоточного фазо</w:t>
      </w:r>
      <w:r w:rsidR="00814BAA" w:rsidRPr="006A1C82">
        <w:rPr>
          <w:szCs w:val="28"/>
          <w:lang w:val="uk-UA"/>
        </w:rPr>
        <w:t>обертача</w:t>
      </w:r>
      <w:r w:rsidRPr="006A1C82">
        <w:rPr>
          <w:szCs w:val="28"/>
          <w:lang w:val="uk-UA"/>
        </w:rPr>
        <w:t xml:space="preserve"> використана кал</w:t>
      </w:r>
      <w:r w:rsidR="00814BAA" w:rsidRPr="006A1C82">
        <w:rPr>
          <w:szCs w:val="28"/>
          <w:lang w:val="uk-UA"/>
        </w:rPr>
        <w:t>ібрована</w:t>
      </w:r>
      <w:r w:rsidRPr="006A1C82">
        <w:rPr>
          <w:szCs w:val="28"/>
          <w:lang w:val="uk-UA"/>
        </w:rPr>
        <w:t xml:space="preserve"> </w:t>
      </w:r>
      <w:r w:rsidR="00814BAA" w:rsidRPr="006A1C82">
        <w:rPr>
          <w:szCs w:val="28"/>
          <w:lang w:val="uk-UA"/>
        </w:rPr>
        <w:t>світло</w:t>
      </w:r>
      <w:r w:rsidR="0027001F" w:rsidRPr="006A1C82">
        <w:rPr>
          <w:szCs w:val="28"/>
          <w:lang w:val="uk-UA"/>
        </w:rPr>
        <w:t>-</w:t>
      </w:r>
      <w:r w:rsidR="00814BAA" w:rsidRPr="006A1C82">
        <w:rPr>
          <w:szCs w:val="28"/>
          <w:lang w:val="uk-UA"/>
        </w:rPr>
        <w:t>волоконна</w:t>
      </w:r>
      <w:r w:rsidRPr="006A1C82">
        <w:rPr>
          <w:szCs w:val="28"/>
          <w:lang w:val="uk-UA"/>
        </w:rPr>
        <w:t xml:space="preserve"> лінія, що забезпечує необхідний фазовий зсув при зміні частоти модуляції. Розроблено відповідну структурну схему фазового далекоміра і описана її робота. Проведено оцінку точності запропонованого далекоміра, що підтверджує ефективність застосованого методу вимірювання фазового зсуву.</w:t>
      </w:r>
    </w:p>
    <w:p w14:paraId="5762971C" w14:textId="532C3A24" w:rsidR="009405A2" w:rsidRPr="006A1C82" w:rsidRDefault="009405A2" w:rsidP="00BD4924">
      <w:pPr>
        <w:ind w:firstLine="708"/>
        <w:rPr>
          <w:szCs w:val="28"/>
          <w:lang w:val="uk-UA"/>
        </w:rPr>
      </w:pPr>
    </w:p>
    <w:p w14:paraId="62BF52A4" w14:textId="3A6558C6" w:rsidR="009405A2" w:rsidRPr="006A1C82" w:rsidRDefault="006A1C82" w:rsidP="006A1C82">
      <w:pPr>
        <w:pStyle w:val="2"/>
        <w:rPr>
          <w:lang w:val="uk-UA"/>
        </w:rPr>
      </w:pPr>
      <w:r w:rsidRPr="006A1C82">
        <w:rPr>
          <w:lang w:val="uk-UA"/>
        </w:rPr>
        <w:tab/>
      </w:r>
      <w:bookmarkStart w:id="25" w:name="_Toc59367737"/>
      <w:r w:rsidR="009405A2" w:rsidRPr="006A1C82">
        <w:rPr>
          <w:lang w:val="uk-UA"/>
        </w:rPr>
        <w:t xml:space="preserve">3.1 </w:t>
      </w:r>
      <w:r w:rsidR="006966AB" w:rsidRPr="006A1C82">
        <w:rPr>
          <w:lang w:val="uk-UA"/>
        </w:rPr>
        <w:t>Застосування компенсаційного методу вимірювання фазового зсуву в лазерних далекомірах</w:t>
      </w:r>
      <w:bookmarkEnd w:id="25"/>
    </w:p>
    <w:p w14:paraId="0876DDEB" w14:textId="77777777" w:rsidR="009405A2" w:rsidRPr="006A1C82" w:rsidRDefault="009405A2" w:rsidP="00BD4924">
      <w:pPr>
        <w:ind w:firstLine="708"/>
        <w:rPr>
          <w:szCs w:val="28"/>
          <w:lang w:val="uk-UA"/>
        </w:rPr>
      </w:pPr>
    </w:p>
    <w:p w14:paraId="074FDA5C" w14:textId="688F2A9C" w:rsidR="00E873A3" w:rsidRPr="006A1C82" w:rsidRDefault="00D02A14" w:rsidP="00BD4924">
      <w:pPr>
        <w:ind w:firstLine="708"/>
        <w:rPr>
          <w:szCs w:val="28"/>
          <w:lang w:val="uk-UA"/>
        </w:rPr>
      </w:pPr>
      <w:r w:rsidRPr="006A1C82">
        <w:rPr>
          <w:szCs w:val="28"/>
          <w:lang w:val="uk-UA"/>
        </w:rPr>
        <w:t xml:space="preserve">Розширення кола завдань, що вирішуються за допомогою лазерних далекомірів, нерозривно пов'язане з підвищенням метрологічних характеристик. В даний час при моніторингу стану деяких спеціальних об'єктів потрібно проводити вимірювання лінійних переміщень з похибкою 0,1...0,5 мм на відстані до 100 м. При цьому значення переміщення визначається по зміні відстані до контрольованого об'єкта щодо його базового значення. Зазначена вимога до точності вимірювання змушує шукати нові шляхи вдосконалення лазерних далекомірів. </w:t>
      </w:r>
    </w:p>
    <w:p w14:paraId="22C33072" w14:textId="6003C79F" w:rsidR="00DA578D" w:rsidRPr="006A1C82" w:rsidRDefault="00D02A14" w:rsidP="00BD4924">
      <w:pPr>
        <w:ind w:firstLine="708"/>
        <w:rPr>
          <w:szCs w:val="28"/>
          <w:lang w:val="uk-UA"/>
        </w:rPr>
      </w:pPr>
      <w:r w:rsidRPr="006A1C82">
        <w:rPr>
          <w:szCs w:val="28"/>
          <w:lang w:val="uk-UA"/>
        </w:rPr>
        <w:t xml:space="preserve">Серед лазерних далекомірів найбільш високою точністю володіють пристрої, засновані на фазовому методі вимірювання відстані. В таких приладах відстань до об'єкту, що контролюється оцінюється по зміні фази обвідної безперервного модульованого світлового сигналу при проходженні </w:t>
      </w:r>
      <w:r w:rsidRPr="006A1C82">
        <w:rPr>
          <w:szCs w:val="28"/>
          <w:lang w:val="uk-UA"/>
        </w:rPr>
        <w:lastRenderedPageBreak/>
        <w:t xml:space="preserve">їм подвійного вимірюваного відстані [3]. В цьому випадку фазовий зсув </w:t>
      </w:r>
      <m:oMath>
        <m:sSub>
          <m:sSubPr>
            <m:ctrlPr>
              <w:rPr>
                <w:rFonts w:ascii="Cambria Math" w:hAnsi="Cambria Math"/>
                <w:i/>
                <w:szCs w:val="28"/>
                <w:lang w:val="uk-UA"/>
              </w:rPr>
            </m:ctrlPr>
          </m:sSubPr>
          <m:e>
            <m:r>
              <m:rPr>
                <m:sty m:val="p"/>
              </m:rPr>
              <w:rPr>
                <w:rFonts w:ascii="Cambria Math" w:hAnsi="Cambria Math"/>
                <w:szCs w:val="28"/>
                <w:lang w:val="uk-UA"/>
              </w:rPr>
              <m:t>φ</m:t>
            </m:r>
          </m:e>
          <m:sub>
            <m:r>
              <w:rPr>
                <w:rFonts w:ascii="Cambria Math" w:hAnsi="Cambria Math"/>
                <w:szCs w:val="28"/>
                <w:lang w:val="uk-UA"/>
              </w:rPr>
              <m:t>х</m:t>
            </m:r>
          </m:sub>
        </m:sSub>
      </m:oMath>
      <w:r w:rsidRPr="006A1C82">
        <w:rPr>
          <w:szCs w:val="28"/>
          <w:lang w:val="uk-UA"/>
        </w:rPr>
        <w:t xml:space="preserve"> прийнятого сигналу щодо опорного напруги визначається виразом</w:t>
      </w:r>
      <w:r w:rsidR="00B835D0" w:rsidRPr="006A1C82">
        <w:rPr>
          <w:szCs w:val="28"/>
          <w:lang w:val="uk-UA"/>
        </w:rPr>
        <w:t>:</w:t>
      </w:r>
    </w:p>
    <w:p w14:paraId="7FD4D252" w14:textId="77777777" w:rsidR="001E207E" w:rsidRPr="006A1C82" w:rsidRDefault="001E207E" w:rsidP="00F60186">
      <w:pPr>
        <w:jc w:val="center"/>
        <w:rPr>
          <w:lang w:val="uk-UA"/>
        </w:rPr>
      </w:pPr>
    </w:p>
    <w:p w14:paraId="0DE40300" w14:textId="46001402" w:rsidR="00E873A3" w:rsidRPr="006A1C82" w:rsidRDefault="0019034F" w:rsidP="00FB24B7">
      <w:pPr>
        <w:jc w:val="right"/>
        <w:rPr>
          <w:i/>
          <w:lang w:val="uk-UA"/>
        </w:rPr>
      </w:pPr>
      <m:oMath>
        <m:sSub>
          <m:sSubPr>
            <m:ctrlPr>
              <w:rPr>
                <w:rFonts w:ascii="Cambria Math" w:hAnsi="Cambria Math"/>
                <w:i/>
                <w:lang w:val="uk-UA"/>
              </w:rPr>
            </m:ctrlPr>
          </m:sSubPr>
          <m:e>
            <m:r>
              <m:rPr>
                <m:sty m:val="p"/>
              </m:rPr>
              <w:rPr>
                <w:rFonts w:ascii="Cambria Math" w:hAnsi="Cambria Math"/>
                <w:lang w:val="uk-UA"/>
              </w:rPr>
              <m:t>φ</m:t>
            </m:r>
          </m:e>
          <m:sub>
            <m:r>
              <w:rPr>
                <w:rFonts w:ascii="Cambria Math" w:hAnsi="Cambria Math"/>
                <w:lang w:val="uk-UA"/>
              </w:rPr>
              <m:t>х</m:t>
            </m:r>
          </m:sub>
        </m:sSub>
        <m:r>
          <w:rPr>
            <w:rFonts w:ascii="Cambria Math" w:hAnsi="Cambria Math"/>
            <w:lang w:val="uk-UA"/>
          </w:rPr>
          <m:t>=2π×2</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x</m:t>
            </m:r>
          </m:sub>
        </m:sSub>
        <m:r>
          <w:rPr>
            <w:rFonts w:ascii="Cambria Math" w:hAnsi="Cambria Math"/>
            <w:lang w:val="uk-UA"/>
          </w:rPr>
          <m:t>/</m:t>
        </m:r>
        <m:r>
          <m:rPr>
            <m:sty m:val="p"/>
          </m:rPr>
          <w:rPr>
            <w:rFonts w:ascii="Cambria Math" w:hAnsi="Cambria Math"/>
            <w:lang w:val="uk-UA"/>
          </w:rPr>
          <m:t>λ</m:t>
        </m:r>
        <m:r>
          <m:rPr>
            <m:sty m:val="p"/>
          </m:rPr>
          <w:rPr>
            <w:rFonts w:ascii="Cambria Math"/>
            <w:lang w:val="uk-UA"/>
          </w:rPr>
          <m:t>=4</m:t>
        </m:r>
        <m:r>
          <w:rPr>
            <w:rFonts w:ascii="Cambria Math" w:hAnsi="Cambria Math"/>
            <w:lang w:val="uk-UA"/>
          </w:rPr>
          <m:t>π×</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x</m:t>
            </m:r>
          </m:sub>
        </m:sSub>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м</m:t>
            </m:r>
          </m:sub>
        </m:sSub>
        <m:r>
          <w:rPr>
            <w:rFonts w:ascii="Cambria Math" w:hAnsi="Cambria Math"/>
            <w:lang w:val="uk-UA"/>
          </w:rPr>
          <m:t>/с</m:t>
        </m:r>
      </m:oMath>
      <w:r w:rsidR="00E873A3" w:rsidRPr="006A1C82">
        <w:rPr>
          <w:i/>
          <w:lang w:val="uk-UA"/>
        </w:rPr>
        <w:t>,</w:t>
      </w:r>
      <w:r w:rsidR="00FB24B7" w:rsidRPr="006A1C82">
        <w:rPr>
          <w:szCs w:val="28"/>
          <w:lang w:val="uk-UA"/>
        </w:rPr>
        <w:t xml:space="preserve">                                 (3.1)</w:t>
      </w:r>
    </w:p>
    <w:p w14:paraId="770DEB38" w14:textId="70CB6512" w:rsidR="00D02A14" w:rsidRPr="006A1C82" w:rsidRDefault="00D02A14" w:rsidP="00F60186">
      <w:pPr>
        <w:jc w:val="center"/>
        <w:rPr>
          <w:lang w:val="uk-UA"/>
        </w:rPr>
      </w:pPr>
    </w:p>
    <w:p w14:paraId="7ED25BB9" w14:textId="67547068" w:rsidR="00D02A14" w:rsidRPr="006A1C82" w:rsidRDefault="00D02A14" w:rsidP="00BD4924">
      <w:pPr>
        <w:ind w:firstLine="708"/>
        <w:rPr>
          <w:szCs w:val="28"/>
          <w:lang w:val="uk-UA"/>
        </w:rPr>
      </w:pPr>
      <w:r w:rsidRPr="006A1C82">
        <w:rPr>
          <w:szCs w:val="28"/>
          <w:lang w:val="uk-UA"/>
        </w:rPr>
        <w:t>де</w:t>
      </w:r>
      <w:r w:rsidR="00322B37" w:rsidRPr="006A1C82">
        <w:rPr>
          <w:szCs w:val="28"/>
          <w:lang w:val="uk-UA"/>
        </w:rPr>
        <w:t>:</w:t>
      </w:r>
      <w:r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x</m:t>
            </m:r>
          </m:sub>
        </m:sSub>
      </m:oMath>
      <w:r w:rsidRPr="006A1C82">
        <w:rPr>
          <w:szCs w:val="28"/>
          <w:lang w:val="uk-UA"/>
        </w:rPr>
        <w:t xml:space="preserve"> - вимірювана відстань; λ - довжина хвилі напруги, що модулює лазерного випромінювання;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частота модулюючо</w:t>
      </w:r>
      <w:r w:rsidR="00E873A3" w:rsidRPr="006A1C82">
        <w:rPr>
          <w:szCs w:val="28"/>
          <w:lang w:val="uk-UA"/>
        </w:rPr>
        <w:t>ї</w:t>
      </w:r>
      <w:r w:rsidRPr="006A1C82">
        <w:rPr>
          <w:szCs w:val="28"/>
          <w:lang w:val="uk-UA"/>
        </w:rPr>
        <w:t xml:space="preserve"> напруги; с - швидкість світла. Таким чином, відстань до об'єкта</w:t>
      </w:r>
      <w:r w:rsidR="00322B37" w:rsidRPr="006A1C82">
        <w:rPr>
          <w:szCs w:val="28"/>
          <w:lang w:val="uk-UA"/>
        </w:rPr>
        <w:t>:</w:t>
      </w:r>
    </w:p>
    <w:p w14:paraId="5F91E6A3" w14:textId="5E45EF8E" w:rsidR="001E207E" w:rsidRPr="006A1C82" w:rsidRDefault="001E207E" w:rsidP="00F60186">
      <w:pPr>
        <w:jc w:val="center"/>
        <w:rPr>
          <w:lang w:val="uk-UA"/>
        </w:rPr>
      </w:pPr>
    </w:p>
    <w:p w14:paraId="3C0404FC" w14:textId="23830508" w:rsidR="001E207E" w:rsidRPr="006A1C82" w:rsidRDefault="0019034F" w:rsidP="00FB24B7">
      <w:pPr>
        <w:jc w:val="right"/>
        <w:rPr>
          <w:lang w:val="uk-UA"/>
        </w:rPr>
      </w:pP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x</m:t>
            </m:r>
          </m:sub>
        </m:sSub>
        <m:r>
          <w:rPr>
            <w:rFonts w:ascii="Cambria Math" w:hAnsi="Cambria Math"/>
            <w:lang w:val="uk-UA"/>
          </w:rPr>
          <m:t xml:space="preserve">=с </m:t>
        </m:r>
        <m:sSub>
          <m:sSubPr>
            <m:ctrlPr>
              <w:rPr>
                <w:rFonts w:ascii="Cambria Math" w:hAnsi="Cambria Math"/>
                <w:i/>
                <w:lang w:val="uk-UA"/>
              </w:rPr>
            </m:ctrlPr>
          </m:sSubPr>
          <m:e>
            <m:r>
              <m:rPr>
                <m:sty m:val="p"/>
              </m:rPr>
              <w:rPr>
                <w:rFonts w:ascii="Cambria Math" w:hAnsi="Cambria Math"/>
                <w:lang w:val="uk-UA"/>
              </w:rPr>
              <m:t>φ</m:t>
            </m:r>
          </m:e>
          <m:sub>
            <m:r>
              <w:rPr>
                <w:rFonts w:ascii="Cambria Math" w:hAnsi="Cambria Math"/>
                <w:lang w:val="uk-UA"/>
              </w:rPr>
              <m:t>х</m:t>
            </m:r>
          </m:sub>
        </m:sSub>
        <m:sSup>
          <m:sSupPr>
            <m:ctrlPr>
              <w:rPr>
                <w:rFonts w:ascii="Cambria Math" w:hAnsi="Cambria Math"/>
                <w:i/>
                <w:lang w:val="uk-UA"/>
              </w:rPr>
            </m:ctrlPr>
          </m:sSupPr>
          <m:e>
            <m:r>
              <w:rPr>
                <w:rFonts w:ascii="Cambria Math" w:hAnsi="Cambria Math"/>
                <w:lang w:val="uk-UA"/>
              </w:rPr>
              <m:t>(4π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м</m:t>
                </m:r>
              </m:sub>
            </m:sSub>
            <m:r>
              <w:rPr>
                <w:rFonts w:ascii="Cambria Math" w:hAnsi="Cambria Math"/>
                <w:lang w:val="uk-UA"/>
              </w:rPr>
              <m:t>)</m:t>
            </m:r>
          </m:e>
          <m:sup>
            <m:r>
              <w:rPr>
                <w:rFonts w:ascii="Cambria Math" w:hAnsi="Cambria Math"/>
                <w:lang w:val="uk-UA"/>
              </w:rPr>
              <m:t>-1</m:t>
            </m:r>
          </m:sup>
        </m:sSup>
      </m:oMath>
      <w:r w:rsidR="002E65EE" w:rsidRPr="006A1C82">
        <w:rPr>
          <w:lang w:val="uk-UA"/>
        </w:rPr>
        <w:t>.</w:t>
      </w:r>
      <w:r w:rsidR="00FB24B7" w:rsidRPr="006A1C82">
        <w:rPr>
          <w:szCs w:val="28"/>
          <w:lang w:val="uk-UA"/>
        </w:rPr>
        <w:t xml:space="preserve">                                        (3.2)</w:t>
      </w:r>
    </w:p>
    <w:p w14:paraId="5C485732" w14:textId="77777777" w:rsidR="001E207E" w:rsidRPr="006A1C82" w:rsidRDefault="001E207E" w:rsidP="00F60186">
      <w:pPr>
        <w:jc w:val="center"/>
        <w:rPr>
          <w:lang w:val="uk-UA"/>
        </w:rPr>
      </w:pPr>
    </w:p>
    <w:p w14:paraId="74BA85E3" w14:textId="5D229579" w:rsidR="00D02A14" w:rsidRPr="006A1C82" w:rsidRDefault="00D02A14" w:rsidP="00BD4924">
      <w:pPr>
        <w:ind w:firstLine="708"/>
        <w:rPr>
          <w:szCs w:val="28"/>
          <w:lang w:val="uk-UA"/>
        </w:rPr>
      </w:pPr>
      <w:r w:rsidRPr="006A1C82">
        <w:rPr>
          <w:szCs w:val="28"/>
          <w:lang w:val="uk-UA"/>
        </w:rPr>
        <w:t>Як випливає з (</w:t>
      </w:r>
      <w:r w:rsidR="00A72E49" w:rsidRPr="006A1C82">
        <w:rPr>
          <w:szCs w:val="28"/>
          <w:lang w:val="uk-UA"/>
        </w:rPr>
        <w:t>3.</w:t>
      </w:r>
      <w:r w:rsidRPr="006A1C82">
        <w:rPr>
          <w:szCs w:val="28"/>
          <w:lang w:val="uk-UA"/>
        </w:rPr>
        <w:t xml:space="preserve">2), точність визначення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x</m:t>
            </m:r>
          </m:sub>
        </m:sSub>
      </m:oMath>
      <w:r w:rsidRPr="006A1C82">
        <w:rPr>
          <w:szCs w:val="28"/>
          <w:lang w:val="uk-UA"/>
        </w:rPr>
        <w:t xml:space="preserve"> залежить від похибки вимірювання фазового зсуву </w:t>
      </w:r>
      <m:oMath>
        <m:sSub>
          <m:sSubPr>
            <m:ctrlPr>
              <w:rPr>
                <w:rFonts w:ascii="Cambria Math" w:hAnsi="Cambria Math"/>
                <w:i/>
                <w:szCs w:val="28"/>
                <w:lang w:val="uk-UA"/>
              </w:rPr>
            </m:ctrlPr>
          </m:sSubPr>
          <m:e>
            <m:r>
              <m:rPr>
                <m:sty m:val="p"/>
              </m:rPr>
              <w:rPr>
                <w:rFonts w:ascii="Cambria Math" w:hAnsi="Cambria Math"/>
                <w:szCs w:val="28"/>
                <w:lang w:val="uk-UA"/>
              </w:rPr>
              <m:t>φ</m:t>
            </m:r>
          </m:e>
          <m:sub>
            <m:r>
              <w:rPr>
                <w:rFonts w:ascii="Cambria Math" w:hAnsi="Cambria Math"/>
                <w:szCs w:val="28"/>
                <w:lang w:val="uk-UA"/>
              </w:rPr>
              <m:t>х</m:t>
            </m:r>
          </m:sub>
        </m:sSub>
      </m:oMath>
      <w:r w:rsidRPr="006A1C82">
        <w:rPr>
          <w:szCs w:val="28"/>
          <w:lang w:val="uk-UA"/>
        </w:rPr>
        <w:t xml:space="preserve"> і стабільності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при зміні температури навколишнього середовища. Похибка вимірювання відстані залежить від похибки вимір</w:t>
      </w:r>
      <w:proofErr w:type="spellStart"/>
      <w:r w:rsidRPr="006A1C82">
        <w:rPr>
          <w:szCs w:val="28"/>
          <w:lang w:val="uk-UA"/>
        </w:rPr>
        <w:t>ювання</w:t>
      </w:r>
      <w:proofErr w:type="spellEnd"/>
      <w:r w:rsidRPr="006A1C82">
        <w:rPr>
          <w:szCs w:val="28"/>
          <w:lang w:val="uk-UA"/>
        </w:rPr>
        <w:t xml:space="preserve"> фазового зсуву </w:t>
      </w:r>
      <m:oMath>
        <m:sSub>
          <m:sSubPr>
            <m:ctrlPr>
              <w:rPr>
                <w:rFonts w:ascii="Cambria Math" w:hAnsi="Cambria Math"/>
                <w:i/>
                <w:szCs w:val="28"/>
                <w:lang w:val="uk-UA"/>
              </w:rPr>
            </m:ctrlPr>
          </m:sSubPr>
          <m:e>
            <m:r>
              <m:rPr>
                <m:sty m:val="p"/>
              </m:rPr>
              <w:rPr>
                <w:rFonts w:ascii="Cambria Math" w:hAnsi="Cambria Math"/>
                <w:szCs w:val="28"/>
                <w:lang w:val="uk-UA"/>
              </w:rPr>
              <m:t>∆φ</m:t>
            </m:r>
          </m:e>
          <m:sub>
            <m:r>
              <w:rPr>
                <w:rFonts w:ascii="Cambria Math" w:hAnsi="Cambria Math"/>
                <w:szCs w:val="28"/>
                <w:lang w:val="uk-UA"/>
              </w:rPr>
              <m:t>х</m:t>
            </m:r>
          </m:sub>
        </m:sSub>
      </m:oMath>
      <w:r w:rsidRPr="006A1C82">
        <w:rPr>
          <w:szCs w:val="28"/>
          <w:lang w:val="uk-UA"/>
        </w:rPr>
        <w:t xml:space="preserve"> згідно виразу</w:t>
      </w:r>
    </w:p>
    <w:p w14:paraId="220BCE43" w14:textId="39F4B516" w:rsidR="002E65EE" w:rsidRPr="006A1C82" w:rsidRDefault="002E65EE" w:rsidP="00F60186">
      <w:pPr>
        <w:jc w:val="center"/>
        <w:rPr>
          <w:lang w:val="uk-UA"/>
        </w:rPr>
      </w:pPr>
    </w:p>
    <w:p w14:paraId="1D5E188E" w14:textId="7B53950F" w:rsidR="002E65EE" w:rsidRPr="006A1C82" w:rsidRDefault="002E65EE" w:rsidP="00FB24B7">
      <w:pPr>
        <w:jc w:val="right"/>
        <w:rPr>
          <w:lang w:val="uk-UA"/>
        </w:rPr>
      </w:pPr>
      <m:oMath>
        <m:r>
          <w:rPr>
            <w:rFonts w:ascii="Cambria Math" w:hAnsi="Cambria Math"/>
            <w:lang w:val="uk-UA"/>
          </w:rPr>
          <m:t>∆</m:t>
        </m:r>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x</m:t>
            </m:r>
          </m:sub>
        </m:sSub>
        <m:r>
          <w:rPr>
            <w:rFonts w:ascii="Cambria Math" w:hAnsi="Cambria Math"/>
            <w:lang w:val="uk-UA"/>
          </w:rPr>
          <m:t>=с∆</m:t>
        </m:r>
        <m:sSub>
          <m:sSubPr>
            <m:ctrlPr>
              <w:rPr>
                <w:rFonts w:ascii="Cambria Math" w:hAnsi="Cambria Math"/>
                <w:i/>
                <w:lang w:val="uk-UA"/>
              </w:rPr>
            </m:ctrlPr>
          </m:sSubPr>
          <m:e>
            <m:r>
              <m:rPr>
                <m:sty m:val="p"/>
              </m:rPr>
              <w:rPr>
                <w:rFonts w:ascii="Cambria Math" w:hAnsi="Cambria Math"/>
                <w:lang w:val="uk-UA"/>
              </w:rPr>
              <m:t>φ</m:t>
            </m:r>
          </m:e>
          <m:sub>
            <m:r>
              <w:rPr>
                <w:rFonts w:ascii="Cambria Math" w:hAnsi="Cambria Math"/>
                <w:lang w:val="uk-UA"/>
              </w:rPr>
              <m:t>х</m:t>
            </m:r>
          </m:sub>
        </m:sSub>
        <m:sSup>
          <m:sSupPr>
            <m:ctrlPr>
              <w:rPr>
                <w:rFonts w:ascii="Cambria Math" w:hAnsi="Cambria Math"/>
                <w:i/>
                <w:lang w:val="uk-UA"/>
              </w:rPr>
            </m:ctrlPr>
          </m:sSupPr>
          <m:e>
            <m:r>
              <w:rPr>
                <w:rFonts w:ascii="Cambria Math" w:hAnsi="Cambria Math"/>
                <w:lang w:val="uk-UA"/>
              </w:rPr>
              <m:t>(4π</m:t>
            </m:r>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м</m:t>
                </m:r>
              </m:sub>
            </m:sSub>
            <m:r>
              <w:rPr>
                <w:rFonts w:ascii="Cambria Math" w:hAnsi="Cambria Math"/>
                <w:lang w:val="uk-UA"/>
              </w:rPr>
              <m:t>)</m:t>
            </m:r>
          </m:e>
          <m:sup>
            <m:r>
              <w:rPr>
                <w:rFonts w:ascii="Cambria Math" w:hAnsi="Cambria Math"/>
                <w:lang w:val="uk-UA"/>
              </w:rPr>
              <m:t>-1</m:t>
            </m:r>
          </m:sup>
        </m:sSup>
      </m:oMath>
      <w:r w:rsidRPr="006A1C82">
        <w:rPr>
          <w:lang w:val="uk-UA"/>
        </w:rPr>
        <w:t>.</w:t>
      </w:r>
      <w:r w:rsidR="00FB24B7" w:rsidRPr="006A1C82">
        <w:rPr>
          <w:szCs w:val="28"/>
          <w:lang w:val="uk-UA"/>
        </w:rPr>
        <w:t xml:space="preserve">                                   (3.3)</w:t>
      </w:r>
    </w:p>
    <w:p w14:paraId="7BD3D12C" w14:textId="3DE0B862" w:rsidR="002E65EE" w:rsidRPr="006A1C82" w:rsidRDefault="002E65EE" w:rsidP="00F60186">
      <w:pPr>
        <w:jc w:val="center"/>
        <w:rPr>
          <w:lang w:val="uk-UA"/>
        </w:rPr>
      </w:pPr>
    </w:p>
    <w:p w14:paraId="5CAA6855" w14:textId="1C412BA0" w:rsidR="002E65EE" w:rsidRPr="006A1C82" w:rsidRDefault="0084258F" w:rsidP="00BD4924">
      <w:pPr>
        <w:ind w:firstLine="708"/>
        <w:rPr>
          <w:szCs w:val="28"/>
          <w:lang w:val="uk-UA"/>
        </w:rPr>
      </w:pPr>
      <w:r w:rsidRPr="006A1C82">
        <w:rPr>
          <w:szCs w:val="28"/>
          <w:lang w:val="uk-UA"/>
        </w:rPr>
        <w:t>Фазовий лазерний далекомір, виходячи з принципу його роботи, містить приймально-передавальних систему, вимірювальн</w:t>
      </w:r>
      <w:r w:rsidR="00322B37" w:rsidRPr="006A1C82">
        <w:rPr>
          <w:szCs w:val="28"/>
          <w:lang w:val="uk-UA"/>
        </w:rPr>
        <w:t>і</w:t>
      </w:r>
      <w:r w:rsidRPr="006A1C82">
        <w:rPr>
          <w:szCs w:val="28"/>
          <w:lang w:val="uk-UA"/>
        </w:rPr>
        <w:t xml:space="preserve"> і опорн</w:t>
      </w:r>
      <w:r w:rsidR="00322B37" w:rsidRPr="006A1C82">
        <w:rPr>
          <w:szCs w:val="28"/>
          <w:lang w:val="uk-UA"/>
        </w:rPr>
        <w:t>і</w:t>
      </w:r>
      <w:r w:rsidRPr="006A1C82">
        <w:rPr>
          <w:szCs w:val="28"/>
          <w:lang w:val="uk-UA"/>
        </w:rPr>
        <w:t xml:space="preserve"> електричні канали, </w:t>
      </w:r>
      <w:proofErr w:type="spellStart"/>
      <w:r w:rsidRPr="006A1C82">
        <w:rPr>
          <w:szCs w:val="28"/>
          <w:lang w:val="uk-UA"/>
        </w:rPr>
        <w:t>фазо</w:t>
      </w:r>
      <w:r w:rsidR="002E65EE" w:rsidRPr="006A1C82">
        <w:rPr>
          <w:szCs w:val="28"/>
          <w:lang w:val="uk-UA"/>
        </w:rPr>
        <w:t>вимірювальний</w:t>
      </w:r>
      <w:proofErr w:type="spellEnd"/>
      <w:r w:rsidRPr="006A1C82">
        <w:rPr>
          <w:szCs w:val="28"/>
          <w:lang w:val="uk-UA"/>
        </w:rPr>
        <w:t xml:space="preserve"> пристрій, відліковий пристрій і блок управління і обробки даних. У відповідності зі структурою далекоміра похибка</w:t>
      </w:r>
      <w:r w:rsidR="002E65EE" w:rsidRPr="006A1C82">
        <w:rPr>
          <w:szCs w:val="28"/>
          <w:lang w:val="uk-UA"/>
        </w:rPr>
        <w:t xml:space="preserve"> </w:t>
      </w:r>
      <m:oMath>
        <m:r>
          <w:rPr>
            <w:rFonts w:ascii="Cambria Math" w:hAnsi="Cambria Math"/>
            <w:szCs w:val="28"/>
            <w:lang w:val="uk-UA"/>
          </w:rPr>
          <m:t>∆</m:t>
        </m:r>
        <m:sSub>
          <m:sSubPr>
            <m:ctrlPr>
              <w:rPr>
                <w:rFonts w:ascii="Cambria Math" w:hAnsi="Cambria Math"/>
                <w:i/>
                <w:szCs w:val="28"/>
                <w:lang w:val="uk-UA"/>
              </w:rPr>
            </m:ctrlPr>
          </m:sSubPr>
          <m:e>
            <m:r>
              <m:rPr>
                <m:sty m:val="p"/>
              </m:rPr>
              <w:rPr>
                <w:rFonts w:ascii="Cambria Math" w:hAnsi="Cambria Math"/>
                <w:szCs w:val="28"/>
                <w:lang w:val="uk-UA"/>
              </w:rPr>
              <m:t>φ</m:t>
            </m:r>
          </m:e>
          <m:sub>
            <m:r>
              <w:rPr>
                <w:rFonts w:ascii="Cambria Math" w:hAnsi="Cambria Math"/>
                <w:szCs w:val="28"/>
                <w:lang w:val="uk-UA"/>
              </w:rPr>
              <m:t>х</m:t>
            </m:r>
          </m:sub>
        </m:sSub>
      </m:oMath>
      <w:r w:rsidRPr="006A1C82">
        <w:rPr>
          <w:szCs w:val="28"/>
          <w:lang w:val="uk-UA"/>
        </w:rPr>
        <w:t xml:space="preserve"> залежить від фазових спотворень, що вносяться приймально-передавально</w:t>
      </w:r>
      <w:r w:rsidR="00842530" w:rsidRPr="006A1C82">
        <w:rPr>
          <w:szCs w:val="28"/>
          <w:lang w:val="uk-UA"/>
        </w:rPr>
        <w:t>ю</w:t>
      </w:r>
      <w:r w:rsidRPr="006A1C82">
        <w:rPr>
          <w:szCs w:val="28"/>
          <w:lang w:val="uk-UA"/>
        </w:rPr>
        <w:t xml:space="preserve"> системою, вимірювальним та опорним каналами, що містять електронні вузли, а також від похибки безпосередньо </w:t>
      </w:r>
      <w:proofErr w:type="spellStart"/>
      <w:r w:rsidR="002E65EE" w:rsidRPr="006A1C82">
        <w:rPr>
          <w:szCs w:val="28"/>
          <w:lang w:val="uk-UA"/>
        </w:rPr>
        <w:t>фазовимірювального</w:t>
      </w:r>
      <w:proofErr w:type="spellEnd"/>
      <w:r w:rsidR="002E65EE" w:rsidRPr="006A1C82">
        <w:rPr>
          <w:szCs w:val="28"/>
          <w:lang w:val="uk-UA"/>
        </w:rPr>
        <w:t xml:space="preserve"> </w:t>
      </w:r>
      <w:r w:rsidRPr="006A1C82">
        <w:rPr>
          <w:szCs w:val="28"/>
          <w:lang w:val="uk-UA"/>
        </w:rPr>
        <w:t xml:space="preserve">пристрою. </w:t>
      </w:r>
    </w:p>
    <w:p w14:paraId="53EF0087" w14:textId="77777777" w:rsidR="002E65EE" w:rsidRPr="006A1C82" w:rsidRDefault="0084258F" w:rsidP="00BD4924">
      <w:pPr>
        <w:ind w:firstLine="708"/>
        <w:rPr>
          <w:szCs w:val="28"/>
          <w:lang w:val="uk-UA"/>
        </w:rPr>
      </w:pPr>
      <w:r w:rsidRPr="006A1C82">
        <w:rPr>
          <w:szCs w:val="28"/>
          <w:lang w:val="uk-UA"/>
        </w:rPr>
        <w:t xml:space="preserve">Фазові спотворення, що вносяться приймально-передавальної системою, а також нестабільністю і </w:t>
      </w:r>
      <w:r w:rsidR="002E65EE" w:rsidRPr="006A1C82">
        <w:rPr>
          <w:szCs w:val="28"/>
          <w:lang w:val="uk-UA"/>
        </w:rPr>
        <w:t>не ідентичність</w:t>
      </w:r>
      <w:r w:rsidRPr="006A1C82">
        <w:rPr>
          <w:szCs w:val="28"/>
          <w:lang w:val="uk-UA"/>
        </w:rPr>
        <w:t xml:space="preserve"> фазових характеристик каналів далекоміра, можна істотно зменшити за рахунок застосування оптично</w:t>
      </w:r>
      <w:r w:rsidR="002E65EE" w:rsidRPr="006A1C82">
        <w:rPr>
          <w:szCs w:val="28"/>
          <w:lang w:val="uk-UA"/>
        </w:rPr>
        <w:t>го</w:t>
      </w:r>
      <w:r w:rsidRPr="006A1C82">
        <w:rPr>
          <w:szCs w:val="28"/>
          <w:lang w:val="uk-UA"/>
        </w:rPr>
        <w:t xml:space="preserve"> калібрування приладу. В цьому випадку в схему далекоміра вводиться контрольний оптичний канал, який може бути виконаний або </w:t>
      </w:r>
      <w:r w:rsidRPr="006A1C82">
        <w:rPr>
          <w:szCs w:val="28"/>
          <w:lang w:val="uk-UA"/>
        </w:rPr>
        <w:lastRenderedPageBreak/>
        <w:t xml:space="preserve">шляхом відгалуження частини оптичного випромінювання на фотоприймач [7], або з використанням додаткового оптичного випромінювача [6]. </w:t>
      </w:r>
    </w:p>
    <w:p w14:paraId="3A16C529" w14:textId="77777777" w:rsidR="002E65EE" w:rsidRPr="006A1C82" w:rsidRDefault="0084258F" w:rsidP="00BD4924">
      <w:pPr>
        <w:ind w:firstLine="708"/>
        <w:rPr>
          <w:szCs w:val="28"/>
          <w:lang w:val="uk-UA"/>
        </w:rPr>
      </w:pPr>
      <w:r w:rsidRPr="006A1C82">
        <w:rPr>
          <w:szCs w:val="28"/>
          <w:lang w:val="uk-UA"/>
        </w:rPr>
        <w:t xml:space="preserve">Перед кожним вимірюванням відстані виконується каліброване вимірювання довжини контрольного оптичного каналу. Результат контрольного вимірювання віднімається з результату вимірювання відстані, яке здійснюється відразу після контрольного вимірювання. </w:t>
      </w:r>
    </w:p>
    <w:p w14:paraId="347D027C" w14:textId="5D9C4258" w:rsidR="002E65EE" w:rsidRPr="006A1C82" w:rsidRDefault="0084258F" w:rsidP="002E65EE">
      <w:pPr>
        <w:ind w:firstLine="708"/>
        <w:rPr>
          <w:szCs w:val="28"/>
          <w:lang w:val="uk-UA"/>
        </w:rPr>
      </w:pPr>
      <w:r w:rsidRPr="006A1C82">
        <w:rPr>
          <w:szCs w:val="28"/>
          <w:lang w:val="uk-UA"/>
        </w:rPr>
        <w:t xml:space="preserve">Однак навіть при наявності оптичної калібрування приладу на результат вимірювання відстані впливає похибка </w:t>
      </w:r>
      <w:proofErr w:type="spellStart"/>
      <w:r w:rsidRPr="006A1C82">
        <w:rPr>
          <w:szCs w:val="28"/>
          <w:lang w:val="uk-UA"/>
        </w:rPr>
        <w:t>фазо</w:t>
      </w:r>
      <w:r w:rsidR="002E65EE" w:rsidRPr="006A1C82">
        <w:rPr>
          <w:szCs w:val="28"/>
          <w:lang w:val="uk-UA"/>
        </w:rPr>
        <w:t>вимірювального</w:t>
      </w:r>
      <w:proofErr w:type="spellEnd"/>
      <w:r w:rsidRPr="006A1C82">
        <w:rPr>
          <w:szCs w:val="28"/>
          <w:lang w:val="uk-UA"/>
        </w:rPr>
        <w:t xml:space="preserve"> пристрою. Це пояснюється тим, що оптична калібрування проводиться в одній точці діапазону вимірюваних фазових зрушень, а не для всіх значень. Сучасні цифрові фазометри при їх використанні в схемі далекоміра можуть забезпечувати вимір зсуву фаз при певному відношенні сигнал-шум на виході фотоприймача з похибкою порядку </w:t>
      </w:r>
      <m:oMath>
        <m:sSup>
          <m:sSupPr>
            <m:ctrlPr>
              <w:rPr>
                <w:rFonts w:ascii="Cambria Math" w:hAnsi="Cambria Math"/>
                <w:i/>
                <w:szCs w:val="28"/>
                <w:lang w:val="uk-UA"/>
              </w:rPr>
            </m:ctrlPr>
          </m:sSupPr>
          <m:e>
            <m:r>
              <w:rPr>
                <w:rFonts w:ascii="Cambria Math" w:hAnsi="Cambria Math"/>
                <w:szCs w:val="28"/>
                <w:lang w:val="uk-UA"/>
              </w:rPr>
              <m:t>0,1</m:t>
            </m:r>
          </m:e>
          <m:sup>
            <m:r>
              <w:rPr>
                <w:rFonts w:ascii="Cambria Math" w:hAnsi="Cambria Math"/>
                <w:szCs w:val="28"/>
                <w:lang w:val="uk-UA"/>
              </w:rPr>
              <m:t>°</m:t>
            </m:r>
          </m:sup>
        </m:sSup>
      </m:oMath>
      <w:r w:rsidRPr="006A1C82">
        <w:rPr>
          <w:szCs w:val="28"/>
          <w:lang w:val="uk-UA"/>
        </w:rPr>
        <w:t>. Так, наприклад, при частоті модуляції, що дорівнює 50 МГц, похибка вимірювання відстані, яку вносить фазо</w:t>
      </w:r>
      <w:r w:rsidR="002E65EE" w:rsidRPr="006A1C82">
        <w:rPr>
          <w:szCs w:val="28"/>
          <w:lang w:val="uk-UA"/>
        </w:rPr>
        <w:t>вимірювальним</w:t>
      </w:r>
      <w:r w:rsidRPr="006A1C82">
        <w:rPr>
          <w:szCs w:val="28"/>
          <w:lang w:val="uk-UA"/>
        </w:rPr>
        <w:t xml:space="preserve"> пристроєм, відповідно до (3</w:t>
      </w:r>
      <w:r w:rsidR="00737E79" w:rsidRPr="006A1C82">
        <w:rPr>
          <w:szCs w:val="28"/>
          <w:lang w:val="uk-UA"/>
        </w:rPr>
        <w:t>.3</w:t>
      </w:r>
      <w:r w:rsidRPr="006A1C82">
        <w:rPr>
          <w:szCs w:val="28"/>
          <w:lang w:val="uk-UA"/>
        </w:rPr>
        <w:t xml:space="preserve">) дорівнює </w:t>
      </w:r>
      <m:oMath>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m:t>
            </m:r>
            <m:sSub>
              <m:sSubPr>
                <m:ctrlPr>
                  <w:rPr>
                    <w:rFonts w:ascii="Cambria Math" w:hAnsi="Cambria Math"/>
                    <w:i/>
                    <w:szCs w:val="28"/>
                    <w:lang w:val="uk-UA"/>
                  </w:rPr>
                </m:ctrlPr>
              </m:sSubPr>
              <m:e>
                <m:r>
                  <m:rPr>
                    <m:sty m:val="p"/>
                  </m:rPr>
                  <w:rPr>
                    <w:rFonts w:ascii="Cambria Math" w:hAnsi="Cambria Math"/>
                    <w:szCs w:val="28"/>
                    <w:lang w:val="uk-UA"/>
                  </w:rPr>
                  <m:t>L</m:t>
                </m:r>
              </m:e>
              <m:sub>
                <m:r>
                  <w:rPr>
                    <w:rFonts w:ascii="Cambria Math" w:hAnsi="Cambria Math"/>
                    <w:szCs w:val="28"/>
                    <w:lang w:val="uk-UA"/>
                  </w:rPr>
                  <m:t>х</m:t>
                </m:r>
              </m:sub>
            </m:sSub>
            <m:r>
              <w:rPr>
                <w:rFonts w:ascii="Cambria Math" w:hAnsi="Cambria Math"/>
                <w:szCs w:val="28"/>
                <w:lang w:val="uk-UA"/>
              </w:rPr>
              <m:t>)</m:t>
            </m:r>
          </m:e>
          <m:sub>
            <m:r>
              <w:rPr>
                <w:rFonts w:ascii="Cambria Math" w:hAnsi="Cambria Math"/>
                <w:szCs w:val="28"/>
                <w:lang w:val="uk-UA"/>
              </w:rPr>
              <m:t>ФП</m:t>
            </m:r>
          </m:sub>
        </m:sSub>
        <m:r>
          <w:rPr>
            <w:rFonts w:ascii="Cambria Math" w:hAnsi="Cambria Math"/>
            <w:szCs w:val="28"/>
            <w:lang w:val="uk-UA"/>
          </w:rPr>
          <m:t>=0,8 мм</m:t>
        </m:r>
      </m:oMath>
      <w:r w:rsidRPr="006A1C82">
        <w:rPr>
          <w:szCs w:val="28"/>
          <w:lang w:val="uk-UA"/>
        </w:rPr>
        <w:t xml:space="preserve">. Підвищення частоти модуляції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для зменше</w:t>
      </w:r>
      <w:proofErr w:type="spellStart"/>
      <w:r w:rsidRPr="006A1C82">
        <w:rPr>
          <w:szCs w:val="28"/>
          <w:lang w:val="uk-UA"/>
        </w:rPr>
        <w:t>ння</w:t>
      </w:r>
      <w:proofErr w:type="spellEnd"/>
      <w:r w:rsidRPr="006A1C82">
        <w:rPr>
          <w:szCs w:val="28"/>
          <w:lang w:val="uk-UA"/>
        </w:rPr>
        <w:t xml:space="preserve"> </w:t>
      </w:r>
      <m:oMath>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m:t>
            </m:r>
            <m:sSub>
              <m:sSubPr>
                <m:ctrlPr>
                  <w:rPr>
                    <w:rFonts w:ascii="Cambria Math" w:hAnsi="Cambria Math"/>
                    <w:i/>
                    <w:szCs w:val="28"/>
                    <w:lang w:val="uk-UA"/>
                  </w:rPr>
                </m:ctrlPr>
              </m:sSubPr>
              <m:e>
                <m:r>
                  <m:rPr>
                    <m:sty m:val="p"/>
                  </m:rPr>
                  <w:rPr>
                    <w:rFonts w:ascii="Cambria Math" w:hAnsi="Cambria Math"/>
                    <w:szCs w:val="28"/>
                    <w:lang w:val="uk-UA"/>
                  </w:rPr>
                  <m:t>L</m:t>
                </m:r>
              </m:e>
              <m:sub>
                <m:r>
                  <w:rPr>
                    <w:rFonts w:ascii="Cambria Math" w:hAnsi="Cambria Math"/>
                    <w:szCs w:val="28"/>
                    <w:lang w:val="uk-UA"/>
                  </w:rPr>
                  <m:t>х</m:t>
                </m:r>
              </m:sub>
            </m:sSub>
            <m:r>
              <w:rPr>
                <w:rFonts w:ascii="Cambria Math" w:hAnsi="Cambria Math"/>
                <w:szCs w:val="28"/>
                <w:lang w:val="uk-UA"/>
              </w:rPr>
              <m:t>)</m:t>
            </m:r>
          </m:e>
          <m:sub>
            <m:r>
              <w:rPr>
                <w:rFonts w:ascii="Cambria Math" w:hAnsi="Cambria Math"/>
                <w:szCs w:val="28"/>
                <w:lang w:val="uk-UA"/>
              </w:rPr>
              <m:t>ФП</m:t>
            </m:r>
          </m:sub>
        </m:sSub>
      </m:oMath>
      <w:r w:rsidR="002E65EE" w:rsidRPr="006A1C82">
        <w:rPr>
          <w:szCs w:val="28"/>
          <w:lang w:val="uk-UA"/>
        </w:rPr>
        <w:t xml:space="preserve"> </w:t>
      </w:r>
      <w:r w:rsidRPr="006A1C82">
        <w:rPr>
          <w:szCs w:val="28"/>
          <w:lang w:val="uk-UA"/>
        </w:rPr>
        <w:t xml:space="preserve">не є ефективним, оскільки в цьому випадку збільшується рівень дробових шумів на виході фотоприймача, в якості якого використовується, як правило, лавинний фотодіод [1]. Внаслідок цього погіршується ставлення сигнал-шум, і для забезпечення заданої точності вимірювання потрібно усереднення результатів окремих вимірювань, що призводить до збільшення часу вимірювання переміщення. </w:t>
      </w:r>
    </w:p>
    <w:p w14:paraId="74868225" w14:textId="6644A8D4" w:rsidR="00D02A14" w:rsidRPr="006A1C82" w:rsidRDefault="0084258F" w:rsidP="00BD4924">
      <w:pPr>
        <w:ind w:firstLine="708"/>
        <w:rPr>
          <w:szCs w:val="28"/>
          <w:lang w:val="uk-UA"/>
        </w:rPr>
      </w:pPr>
      <w:r w:rsidRPr="006A1C82">
        <w:rPr>
          <w:szCs w:val="28"/>
          <w:lang w:val="uk-UA"/>
        </w:rPr>
        <w:t xml:space="preserve">Для визначення похибки, обумовленої нестабільністю частоти модуляції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про</w:t>
      </w:r>
      <w:r w:rsidR="008F4026" w:rsidRPr="006A1C82">
        <w:rPr>
          <w:szCs w:val="28"/>
          <w:lang w:val="uk-UA"/>
        </w:rPr>
        <w:t>диференціюємо</w:t>
      </w:r>
      <w:r w:rsidRPr="006A1C82">
        <w:rPr>
          <w:szCs w:val="28"/>
          <w:lang w:val="uk-UA"/>
        </w:rPr>
        <w:t xml:space="preserve"> відстань </w:t>
      </w:r>
      <m:oMath>
        <m:sSub>
          <m:sSubPr>
            <m:ctrlPr>
              <w:rPr>
                <w:rFonts w:ascii="Cambria Math" w:hAnsi="Cambria Math"/>
                <w:i/>
                <w:szCs w:val="28"/>
                <w:lang w:val="uk-UA"/>
              </w:rPr>
            </m:ctrlPr>
          </m:sSubPr>
          <m:e>
            <m:r>
              <m:rPr>
                <m:sty m:val="p"/>
              </m:rPr>
              <w:rPr>
                <w:rFonts w:ascii="Cambria Math" w:hAnsi="Cambria Math"/>
                <w:szCs w:val="28"/>
                <w:lang w:val="uk-UA"/>
              </w:rPr>
              <m:t>L</m:t>
            </m:r>
          </m:e>
          <m:sub>
            <m:r>
              <w:rPr>
                <w:rFonts w:ascii="Cambria Math" w:hAnsi="Cambria Math"/>
                <w:szCs w:val="28"/>
                <w:lang w:val="uk-UA"/>
              </w:rPr>
              <m:t>х</m:t>
            </m:r>
          </m:sub>
        </m:sSub>
      </m:oMath>
      <w:r w:rsidRPr="006A1C82">
        <w:rPr>
          <w:szCs w:val="28"/>
          <w:lang w:val="uk-UA"/>
        </w:rPr>
        <w:t xml:space="preserve"> у формулі (</w:t>
      </w:r>
      <w:r w:rsidR="0095178A" w:rsidRPr="006A1C82">
        <w:rPr>
          <w:szCs w:val="28"/>
          <w:lang w:val="uk-UA"/>
        </w:rPr>
        <w:t>3.4</w:t>
      </w:r>
      <w:r w:rsidRPr="006A1C82">
        <w:rPr>
          <w:szCs w:val="28"/>
          <w:lang w:val="uk-UA"/>
        </w:rPr>
        <w:t xml:space="preserve">) по частоті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p>
    <w:p w14:paraId="1A32FDCC" w14:textId="313F2AB1" w:rsidR="00E978B8" w:rsidRPr="006A1C82" w:rsidRDefault="00E978B8" w:rsidP="00BD4924">
      <w:pPr>
        <w:ind w:firstLine="708"/>
        <w:rPr>
          <w:szCs w:val="28"/>
          <w:lang w:val="uk-UA"/>
        </w:rPr>
      </w:pPr>
    </w:p>
    <w:p w14:paraId="5F5588E3" w14:textId="2EE5D037" w:rsidR="00E978B8" w:rsidRPr="006A1C82" w:rsidRDefault="0019034F" w:rsidP="00FB24B7">
      <w:pPr>
        <w:jc w:val="right"/>
        <w:rPr>
          <w:lang w:val="uk-UA"/>
        </w:rPr>
      </w:pPr>
      <m:oMath>
        <m:d>
          <m:dPr>
            <m:begChr m:val="|"/>
            <m:endChr m:val="|"/>
            <m:ctrlPr>
              <w:rPr>
                <w:rFonts w:ascii="Cambria Math" w:hAnsi="Cambria Math"/>
                <w:lang w:val="uk-UA"/>
              </w:rPr>
            </m:ctrlPr>
          </m:dPr>
          <m:e>
            <m: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L</m:t>
                </m:r>
              </m:e>
              <m:sub>
                <m:r>
                  <m:rPr>
                    <m:sty m:val="p"/>
                  </m:rPr>
                  <w:rPr>
                    <w:rFonts w:ascii="Cambria Math" w:hAnsi="Cambria Math"/>
                    <w:lang w:val="uk-UA"/>
                  </w:rPr>
                  <m:t>х</m:t>
                </m:r>
              </m:sub>
            </m:sSub>
            <m:r>
              <m:rPr>
                <m:sty m:val="p"/>
              </m:rPr>
              <w:rPr>
                <w:rFonts w:ascii="Cambria Math" w:hAnsi="Cambria Math"/>
                <w:lang w:val="uk-UA"/>
              </w:rPr>
              <m:t>/</m:t>
            </m:r>
            <m:r>
              <w:rPr>
                <w:rFonts w:ascii="Cambria Math" w:hAnsi="Cambria Math"/>
                <w:lang w:val="uk-UA"/>
              </w:rPr>
              <m:t>∂</m:t>
            </m:r>
            <m:sSub>
              <m:sSubPr>
                <m:ctrlPr>
                  <w:rPr>
                    <w:rFonts w:ascii="Cambria Math" w:hAnsi="Cambria Math"/>
                    <w:lang w:val="uk-UA"/>
                  </w:rPr>
                </m:ctrlPr>
              </m:sSubPr>
              <m:e>
                <m:r>
                  <w:rPr>
                    <w:rFonts w:ascii="Cambria Math" w:hAnsi="Cambria Math"/>
                    <w:lang w:val="uk-UA"/>
                  </w:rPr>
                  <m:t>f</m:t>
                </m:r>
              </m:e>
              <m:sub>
                <m:r>
                  <m:rPr>
                    <m:sty m:val="p"/>
                  </m:rPr>
                  <w:rPr>
                    <w:rFonts w:ascii="Cambria Math" w:hAnsi="Cambria Math"/>
                    <w:lang w:val="uk-UA"/>
                  </w:rPr>
                  <m:t>м</m:t>
                </m:r>
              </m:sub>
            </m:sSub>
          </m:e>
        </m:d>
        <m:r>
          <m:rPr>
            <m:sty m:val="p"/>
          </m:rPr>
          <w:rPr>
            <w:rFonts w:ascii="Cambria Math" w:hAnsi="Cambria Math"/>
            <w:lang w:val="uk-UA"/>
          </w:rPr>
          <m:t>=</m:t>
        </m:r>
        <m:sSup>
          <m:sSupPr>
            <m:ctrlPr>
              <w:rPr>
                <w:rFonts w:ascii="Cambria Math" w:hAnsi="Cambria Math"/>
                <w:lang w:val="uk-UA"/>
              </w:rPr>
            </m:ctrlPr>
          </m:sSupPr>
          <m:e>
            <m:r>
              <m:rPr>
                <m:sty m:val="p"/>
              </m:rPr>
              <w:rPr>
                <w:rFonts w:ascii="Cambria Math" w:hAnsi="Cambria Math"/>
                <w:lang w:val="uk-UA"/>
              </w:rPr>
              <m:t>с</m:t>
            </m:r>
            <m:sSub>
              <m:sSubPr>
                <m:ctrlPr>
                  <w:rPr>
                    <w:rFonts w:ascii="Cambria Math" w:hAnsi="Cambria Math"/>
                    <w:lang w:val="uk-UA"/>
                  </w:rPr>
                </m:ctrlPr>
              </m:sSubPr>
              <m:e>
                <m:r>
                  <w:rPr>
                    <w:rFonts w:ascii="Cambria Math" w:hAnsi="Cambria Math"/>
                    <w:lang w:val="uk-UA"/>
                  </w:rPr>
                  <m:t>φ</m:t>
                </m:r>
              </m:e>
              <m:sub>
                <m:r>
                  <m:rPr>
                    <m:sty m:val="p"/>
                  </m:rPr>
                  <w:rPr>
                    <w:rFonts w:ascii="Cambria Math" w:hAnsi="Cambria Math"/>
                    <w:lang w:val="uk-UA"/>
                  </w:rPr>
                  <m:t>х</m:t>
                </m:r>
              </m:sub>
            </m:sSub>
            <m:r>
              <m:rPr>
                <m:sty m:val="p"/>
              </m:rPr>
              <w:rPr>
                <w:rFonts w:ascii="Cambria Math" w:hAnsi="Cambria Math"/>
                <w:lang w:val="uk-UA"/>
              </w:rPr>
              <m:t>(4</m:t>
            </m:r>
            <m:r>
              <w:rPr>
                <w:rFonts w:ascii="Cambria Math" w:hAnsi="Cambria Math"/>
                <w:lang w:val="uk-UA"/>
              </w:rPr>
              <m:t>π</m:t>
            </m:r>
            <m:sSubSup>
              <m:sSubSupPr>
                <m:ctrlPr>
                  <w:rPr>
                    <w:rFonts w:ascii="Cambria Math" w:hAnsi="Cambria Math"/>
                    <w:lang w:val="uk-UA"/>
                  </w:rPr>
                </m:ctrlPr>
              </m:sSubSupPr>
              <m:e>
                <m:r>
                  <w:rPr>
                    <w:rFonts w:ascii="Cambria Math" w:hAnsi="Cambria Math"/>
                    <w:lang w:val="uk-UA"/>
                  </w:rPr>
                  <m:t>f</m:t>
                </m:r>
              </m:e>
              <m:sub>
                <m:r>
                  <m:rPr>
                    <m:sty m:val="p"/>
                  </m:rPr>
                  <w:rPr>
                    <w:rFonts w:ascii="Cambria Math" w:hAnsi="Cambria Math"/>
                    <w:lang w:val="uk-UA"/>
                  </w:rPr>
                  <m:t>м</m:t>
                </m:r>
              </m:sub>
              <m:sup>
                <m:r>
                  <m:rPr>
                    <m:sty m:val="p"/>
                  </m:rPr>
                  <w:rPr>
                    <w:rFonts w:ascii="Cambria Math" w:hAnsi="Cambria Math"/>
                    <w:lang w:val="uk-UA"/>
                  </w:rPr>
                  <m:t>2</m:t>
                </m:r>
              </m:sup>
            </m:sSubSup>
            <m:r>
              <m:rPr>
                <m:sty m:val="p"/>
              </m:rPr>
              <w:rPr>
                <w:rFonts w:ascii="Cambria Math" w:hAnsi="Cambria Math"/>
                <w:lang w:val="uk-UA"/>
              </w:rPr>
              <m:t>)</m:t>
            </m:r>
          </m:e>
          <m:sup>
            <m:r>
              <m:rPr>
                <m:sty m:val="p"/>
              </m:rPr>
              <w:rPr>
                <w:rFonts w:ascii="Cambria Math" w:hAnsi="Cambria Math"/>
                <w:lang w:val="uk-UA"/>
              </w:rPr>
              <m:t>-1</m:t>
            </m:r>
          </m:sup>
        </m:sSup>
      </m:oMath>
      <w:r w:rsidR="00E978B8" w:rsidRPr="006A1C82">
        <w:rPr>
          <w:lang w:val="uk-UA"/>
        </w:rPr>
        <w:t>.</w:t>
      </w:r>
      <w:r w:rsidR="00FB24B7" w:rsidRPr="006A1C82">
        <w:rPr>
          <w:szCs w:val="28"/>
          <w:lang w:val="uk-UA"/>
        </w:rPr>
        <w:t xml:space="preserve">                                   (3.4)</w:t>
      </w:r>
    </w:p>
    <w:p w14:paraId="59F708BD" w14:textId="2566C056" w:rsidR="0084258F" w:rsidRPr="006A1C82" w:rsidRDefault="0084258F" w:rsidP="00E978B8">
      <w:pPr>
        <w:rPr>
          <w:szCs w:val="28"/>
          <w:lang w:val="uk-UA"/>
        </w:rPr>
      </w:pPr>
    </w:p>
    <w:p w14:paraId="2D06DB92" w14:textId="721B58D0" w:rsidR="00F27E75" w:rsidRPr="006A1C82" w:rsidRDefault="00F27E75" w:rsidP="00E978B8">
      <w:pPr>
        <w:ind w:firstLine="708"/>
        <w:rPr>
          <w:szCs w:val="28"/>
          <w:lang w:val="uk-UA"/>
        </w:rPr>
      </w:pPr>
      <w:r w:rsidRPr="006A1C82">
        <w:rPr>
          <w:szCs w:val="28"/>
          <w:lang w:val="uk-UA"/>
        </w:rPr>
        <w:t xml:space="preserve">Тоді похибка </w:t>
      </w:r>
      <m:oMath>
        <m:sSub>
          <m:sSubPr>
            <m:ctrlPr>
              <w:rPr>
                <w:rFonts w:ascii="Cambria Math" w:hAnsi="Cambria Math"/>
                <w:i/>
                <w:szCs w:val="28"/>
                <w:lang w:val="uk-UA"/>
              </w:rPr>
            </m:ctrlPr>
          </m:sSubPr>
          <m:e>
            <m:r>
              <w:rPr>
                <w:rFonts w:ascii="Cambria Math" w:hAnsi="Cambria Math"/>
                <w:szCs w:val="28"/>
                <w:lang w:val="uk-UA"/>
              </w:rPr>
              <m:t>(∆</m:t>
            </m:r>
            <m:sSub>
              <m:sSubPr>
                <m:ctrlPr>
                  <w:rPr>
                    <w:rFonts w:ascii="Cambria Math" w:hAnsi="Cambria Math"/>
                    <w:i/>
                    <w:szCs w:val="28"/>
                    <w:lang w:val="uk-UA"/>
                  </w:rPr>
                </m:ctrlPr>
              </m:sSubPr>
              <m:e>
                <m:r>
                  <m:rPr>
                    <m:sty m:val="p"/>
                  </m:rPr>
                  <w:rPr>
                    <w:rFonts w:ascii="Cambria Math" w:hAnsi="Cambria Math"/>
                    <w:szCs w:val="28"/>
                    <w:lang w:val="uk-UA"/>
                  </w:rPr>
                  <m:t>L</m:t>
                </m:r>
              </m:e>
              <m:sub>
                <m:r>
                  <w:rPr>
                    <w:rFonts w:ascii="Cambria Math" w:hAnsi="Cambria Math"/>
                    <w:szCs w:val="28"/>
                    <w:lang w:val="uk-UA"/>
                  </w:rPr>
                  <m:t>х</m:t>
                </m:r>
              </m:sub>
            </m:sSub>
            <m:r>
              <w:rPr>
                <w:rFonts w:ascii="Cambria Math" w:hAnsi="Cambria Math"/>
                <w:szCs w:val="28"/>
                <w:lang w:val="uk-UA"/>
              </w:rPr>
              <m:t>)</m:t>
            </m:r>
          </m:e>
          <m:sub>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sub>
        </m:sSub>
      </m:oMath>
      <w:r w:rsidR="00E978B8" w:rsidRPr="006A1C82">
        <w:rPr>
          <w:szCs w:val="28"/>
          <w:lang w:val="uk-UA"/>
        </w:rPr>
        <w:t xml:space="preserve"> </w:t>
      </w:r>
      <w:r w:rsidRPr="006A1C82">
        <w:rPr>
          <w:szCs w:val="28"/>
          <w:lang w:val="uk-UA"/>
        </w:rPr>
        <w:t>в залежності від флуктуацій частоти</w:t>
      </w:r>
      <w:r w:rsidR="00E978B8"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прийме вигляд</w:t>
      </w:r>
    </w:p>
    <w:p w14:paraId="1E2B1D06" w14:textId="77053396" w:rsidR="00E978B8" w:rsidRPr="006A1C82" w:rsidRDefault="00E978B8" w:rsidP="00E978B8">
      <w:pPr>
        <w:ind w:firstLine="708"/>
        <w:rPr>
          <w:szCs w:val="28"/>
          <w:lang w:val="uk-UA"/>
        </w:rPr>
      </w:pPr>
    </w:p>
    <w:p w14:paraId="1D98FB7A" w14:textId="337FB0DB" w:rsidR="00E978B8" w:rsidRPr="006A1C82" w:rsidRDefault="0019034F" w:rsidP="00FB24B7">
      <w:pPr>
        <w:jc w:val="right"/>
        <w:rPr>
          <w:lang w:val="uk-UA"/>
        </w:rPr>
      </w:pPr>
      <m:oMath>
        <m:sSub>
          <m:sSubPr>
            <m:ctrlPr>
              <w:rPr>
                <w:rFonts w:ascii="Cambria Math" w:hAnsi="Cambria Math"/>
                <w:lang w:val="uk-UA"/>
              </w:rPr>
            </m:ctrlPr>
          </m:sSubPr>
          <m:e>
            <m:d>
              <m:dPr>
                <m:ctrlPr>
                  <w:rPr>
                    <w:rFonts w:ascii="Cambria Math" w:hAnsi="Cambria Math"/>
                    <w:lang w:val="uk-UA"/>
                  </w:rPr>
                </m:ctrlPr>
              </m:dPr>
              <m:e>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L</m:t>
                    </m:r>
                  </m:e>
                  <m:sub>
                    <m:r>
                      <m:rPr>
                        <m:sty m:val="p"/>
                      </m:rPr>
                      <w:rPr>
                        <w:rFonts w:ascii="Cambria Math" w:hAnsi="Cambria Math"/>
                        <w:lang w:val="uk-UA"/>
                      </w:rPr>
                      <m:t>х</m:t>
                    </m:r>
                  </m:sub>
                </m:sSub>
              </m:e>
            </m:d>
          </m:e>
          <m:sub>
            <m:sSub>
              <m:sSubPr>
                <m:ctrlPr>
                  <w:rPr>
                    <w:rFonts w:ascii="Cambria Math" w:hAnsi="Cambria Math"/>
                    <w:lang w:val="uk-UA"/>
                  </w:rPr>
                </m:ctrlPr>
              </m:sSubPr>
              <m:e>
                <m:r>
                  <w:rPr>
                    <w:rFonts w:ascii="Cambria Math" w:hAnsi="Cambria Math"/>
                    <w:lang w:val="uk-UA"/>
                  </w:rPr>
                  <m:t>f</m:t>
                </m:r>
              </m:e>
              <m:sub>
                <m:r>
                  <m:rPr>
                    <m:sty m:val="p"/>
                  </m:rPr>
                  <w:rPr>
                    <w:rFonts w:ascii="Cambria Math" w:hAnsi="Cambria Math"/>
                    <w:lang w:val="uk-UA"/>
                  </w:rPr>
                  <m:t>м</m:t>
                </m:r>
              </m:sub>
            </m:sSub>
          </m:sub>
        </m:sSub>
        <m:r>
          <m:rPr>
            <m:sty m:val="p"/>
          </m:rPr>
          <w:rPr>
            <w:rFonts w:ascii="Cambria Math" w:hAnsi="Cambria Math"/>
            <w:lang w:val="uk-UA"/>
          </w:rPr>
          <m:t xml:space="preserve">= </m:t>
        </m:r>
        <m:sSup>
          <m:sSupPr>
            <m:ctrlPr>
              <w:rPr>
                <w:rFonts w:ascii="Cambria Math" w:hAnsi="Cambria Math"/>
                <w:lang w:val="uk-UA"/>
              </w:rPr>
            </m:ctrlPr>
          </m:sSupPr>
          <m:e>
            <m:r>
              <m:rPr>
                <m:sty m:val="p"/>
              </m:rPr>
              <w:rPr>
                <w:rFonts w:ascii="Cambria Math" w:hAnsi="Cambria Math"/>
                <w:lang w:val="uk-UA"/>
              </w:rPr>
              <m:t>с</m:t>
            </m:r>
            <m:sSub>
              <m:sSubPr>
                <m:ctrlPr>
                  <w:rPr>
                    <w:rFonts w:ascii="Cambria Math" w:hAnsi="Cambria Math"/>
                    <w:lang w:val="uk-UA"/>
                  </w:rPr>
                </m:ctrlPr>
              </m:sSubPr>
              <m:e>
                <m:r>
                  <w:rPr>
                    <w:rFonts w:ascii="Cambria Math" w:hAnsi="Cambria Math"/>
                    <w:lang w:val="uk-UA"/>
                  </w:rPr>
                  <m:t>φ</m:t>
                </m:r>
              </m:e>
              <m:sub>
                <m:r>
                  <m:rPr>
                    <m:sty m:val="p"/>
                  </m:rPr>
                  <w:rPr>
                    <w:rFonts w:ascii="Cambria Math" w:hAnsi="Cambria Math"/>
                    <w:lang w:val="uk-UA"/>
                  </w:rPr>
                  <m:t>х</m:t>
                </m:r>
              </m:sub>
            </m:sSub>
            <m:d>
              <m:dPr>
                <m:ctrlPr>
                  <w:rPr>
                    <w:rFonts w:ascii="Cambria Math" w:hAnsi="Cambria Math"/>
                    <w:lang w:val="uk-UA"/>
                  </w:rPr>
                </m:ctrlPr>
              </m:dPr>
              <m:e>
                <m:r>
                  <m:rPr>
                    <m:sty m:val="p"/>
                  </m:rPr>
                  <w:rPr>
                    <w:rFonts w:ascii="Cambria Math" w:hAnsi="Cambria Math"/>
                    <w:lang w:val="uk-UA"/>
                  </w:rPr>
                  <m:t>4</m:t>
                </m:r>
                <m:r>
                  <w:rPr>
                    <w:rFonts w:ascii="Cambria Math" w:hAnsi="Cambria Math"/>
                    <w:lang w:val="uk-UA"/>
                  </w:rPr>
                  <m:t>π</m:t>
                </m:r>
                <m:sSubSup>
                  <m:sSubSupPr>
                    <m:ctrlPr>
                      <w:rPr>
                        <w:rFonts w:ascii="Cambria Math" w:hAnsi="Cambria Math"/>
                        <w:lang w:val="uk-UA"/>
                      </w:rPr>
                    </m:ctrlPr>
                  </m:sSubSupPr>
                  <m:e>
                    <m:r>
                      <w:rPr>
                        <w:rFonts w:ascii="Cambria Math" w:hAnsi="Cambria Math"/>
                        <w:lang w:val="uk-UA"/>
                      </w:rPr>
                      <m:t>f</m:t>
                    </m:r>
                  </m:e>
                  <m:sub>
                    <m:r>
                      <m:rPr>
                        <m:sty m:val="p"/>
                      </m:rPr>
                      <w:rPr>
                        <w:rFonts w:ascii="Cambria Math" w:hAnsi="Cambria Math"/>
                        <w:lang w:val="uk-UA"/>
                      </w:rPr>
                      <m:t>м</m:t>
                    </m:r>
                  </m:sub>
                  <m:sup>
                    <m:r>
                      <m:rPr>
                        <m:sty m:val="p"/>
                      </m:rPr>
                      <w:rPr>
                        <w:rFonts w:ascii="Cambria Math" w:hAnsi="Cambria Math"/>
                        <w:lang w:val="uk-UA"/>
                      </w:rPr>
                      <m:t>2</m:t>
                    </m:r>
                  </m:sup>
                </m:sSubSup>
              </m:e>
            </m:d>
          </m:e>
          <m:sup>
            <m:r>
              <m:rPr>
                <m:sty m:val="p"/>
              </m:rPr>
              <w:rPr>
                <w:rFonts w:ascii="Cambria Math" w:hAnsi="Cambria Math"/>
                <w:lang w:val="uk-UA"/>
              </w:rPr>
              <m:t>-1</m:t>
            </m:r>
          </m:sup>
        </m:sSup>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f</m:t>
            </m:r>
          </m:e>
          <m:sub>
            <m:r>
              <m:rPr>
                <m:sty m:val="p"/>
              </m:rPr>
              <w:rPr>
                <w:rFonts w:ascii="Cambria Math" w:hAnsi="Cambria Math"/>
                <w:lang w:val="uk-UA"/>
              </w:rPr>
              <m:t>м</m:t>
            </m:r>
          </m:sub>
        </m:sSub>
      </m:oMath>
      <w:r w:rsidR="00E978B8" w:rsidRPr="006A1C82">
        <w:rPr>
          <w:lang w:val="uk-UA"/>
        </w:rPr>
        <w:t>,</w:t>
      </w:r>
      <w:r w:rsidR="00FB24B7" w:rsidRPr="006A1C82">
        <w:rPr>
          <w:szCs w:val="28"/>
          <w:lang w:val="uk-UA"/>
        </w:rPr>
        <w:t xml:space="preserve">                             (3.5)</w:t>
      </w:r>
    </w:p>
    <w:p w14:paraId="3A0900C3" w14:textId="143BCF8A" w:rsidR="00F27E75" w:rsidRPr="006A1C82" w:rsidRDefault="00F27E75" w:rsidP="00E978B8">
      <w:pPr>
        <w:rPr>
          <w:szCs w:val="28"/>
          <w:lang w:val="uk-UA"/>
        </w:rPr>
      </w:pPr>
    </w:p>
    <w:p w14:paraId="7C6FACF7" w14:textId="450C102D" w:rsidR="00F27E75" w:rsidRPr="006A1C82" w:rsidRDefault="00E978B8" w:rsidP="00BD4924">
      <w:pPr>
        <w:ind w:firstLine="708"/>
        <w:rPr>
          <w:szCs w:val="28"/>
          <w:lang w:val="uk-UA"/>
        </w:rPr>
      </w:pPr>
      <w:r w:rsidRPr="006A1C82">
        <w:rPr>
          <w:szCs w:val="28"/>
          <w:lang w:val="uk-UA"/>
        </w:rPr>
        <w:t>Д</w:t>
      </w:r>
      <w:r w:rsidR="00F27E75" w:rsidRPr="006A1C82">
        <w:rPr>
          <w:szCs w:val="28"/>
          <w:lang w:val="uk-UA"/>
        </w:rPr>
        <w:t>е</w:t>
      </w:r>
      <w:r w:rsidRPr="006A1C82">
        <w:rPr>
          <w:szCs w:val="28"/>
          <w:lang w:val="uk-UA"/>
        </w:rPr>
        <w:t xml:space="preserve"> </w:t>
      </w:r>
      <m:oMath>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w:t>
      </w:r>
      <w:r w:rsidR="00F27E75" w:rsidRPr="006A1C82">
        <w:rPr>
          <w:szCs w:val="28"/>
          <w:lang w:val="uk-UA"/>
        </w:rPr>
        <w:t>- відхилення частоти</w:t>
      </w:r>
      <w:r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00F27E75" w:rsidRPr="006A1C82">
        <w:rPr>
          <w:szCs w:val="28"/>
          <w:lang w:val="uk-UA"/>
        </w:rPr>
        <w:t xml:space="preserve"> від номінального значення.</w:t>
      </w:r>
    </w:p>
    <w:p w14:paraId="6DE69E43" w14:textId="77777777" w:rsidR="00E978B8" w:rsidRPr="006A1C82" w:rsidRDefault="00F27E75" w:rsidP="00BD4924">
      <w:pPr>
        <w:ind w:firstLine="708"/>
        <w:rPr>
          <w:szCs w:val="28"/>
          <w:lang w:val="uk-UA"/>
        </w:rPr>
      </w:pPr>
      <w:r w:rsidRPr="006A1C82">
        <w:rPr>
          <w:szCs w:val="28"/>
          <w:lang w:val="uk-UA"/>
        </w:rPr>
        <w:t xml:space="preserve">З останньої формули видно, що максимальне значення </w:t>
      </w:r>
      <m:oMath>
        <m:sSub>
          <m:sSubPr>
            <m:ctrlPr>
              <w:rPr>
                <w:rFonts w:ascii="Cambria Math" w:hAnsi="Cambria Math"/>
                <w:i/>
                <w:szCs w:val="28"/>
                <w:lang w:val="uk-UA"/>
              </w:rPr>
            </m:ctrlPr>
          </m:sSubPr>
          <m:e>
            <m:d>
              <m:dPr>
                <m:ctrlPr>
                  <w:rPr>
                    <w:rFonts w:ascii="Cambria Math" w:hAnsi="Cambria Math"/>
                    <w:i/>
                    <w:szCs w:val="28"/>
                    <w:lang w:val="uk-UA"/>
                  </w:rPr>
                </m:ctrlPr>
              </m:dPr>
              <m:e>
                <m:r>
                  <w:rPr>
                    <w:rFonts w:ascii="Cambria Math" w:hAnsi="Cambria Math"/>
                    <w:szCs w:val="28"/>
                    <w:lang w:val="uk-UA"/>
                  </w:rPr>
                  <m:t>∆</m:t>
                </m:r>
                <m:sSub>
                  <m:sSubPr>
                    <m:ctrlPr>
                      <w:rPr>
                        <w:rFonts w:ascii="Cambria Math" w:hAnsi="Cambria Math"/>
                        <w:i/>
                        <w:szCs w:val="28"/>
                        <w:lang w:val="uk-UA"/>
                      </w:rPr>
                    </m:ctrlPr>
                  </m:sSubPr>
                  <m:e>
                    <m:r>
                      <m:rPr>
                        <m:sty m:val="p"/>
                      </m:rPr>
                      <w:rPr>
                        <w:rFonts w:ascii="Cambria Math" w:hAnsi="Cambria Math"/>
                        <w:szCs w:val="28"/>
                        <w:lang w:val="uk-UA"/>
                      </w:rPr>
                      <m:t>L</m:t>
                    </m:r>
                  </m:e>
                  <m:sub>
                    <m:r>
                      <w:rPr>
                        <w:rFonts w:ascii="Cambria Math" w:hAnsi="Cambria Math"/>
                        <w:szCs w:val="28"/>
                        <w:lang w:val="uk-UA"/>
                      </w:rPr>
                      <m:t>х</m:t>
                    </m:r>
                  </m:sub>
                </m:sSub>
              </m:e>
            </m:d>
          </m:e>
          <m:sub>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sub>
        </m:sSub>
      </m:oMath>
      <w:r w:rsidRPr="006A1C82">
        <w:rPr>
          <w:szCs w:val="28"/>
          <w:lang w:val="uk-UA"/>
        </w:rPr>
        <w:t xml:space="preserve"> буде при </w:t>
      </w:r>
    </w:p>
    <w:p w14:paraId="15B34302" w14:textId="7B1771C8" w:rsidR="00F27E75" w:rsidRPr="006A1C82" w:rsidRDefault="00E978B8" w:rsidP="00E978B8">
      <w:pPr>
        <w:rPr>
          <w:szCs w:val="28"/>
          <w:lang w:val="uk-UA"/>
        </w:rPr>
      </w:pPr>
      <w:r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х</m:t>
            </m:r>
          </m:sub>
        </m:sSub>
        <m:r>
          <w:rPr>
            <w:rFonts w:ascii="Cambria Math" w:hAnsi="Cambria Math"/>
            <w:szCs w:val="28"/>
            <w:lang w:val="uk-UA"/>
          </w:rPr>
          <m:t>=2π</m:t>
        </m:r>
      </m:oMath>
      <w:r w:rsidRPr="006A1C82">
        <w:rPr>
          <w:szCs w:val="28"/>
          <w:lang w:val="uk-UA"/>
        </w:rPr>
        <w:t xml:space="preserve"> . </w:t>
      </w:r>
      <w:r w:rsidR="00F27E75" w:rsidRPr="006A1C82">
        <w:rPr>
          <w:szCs w:val="28"/>
          <w:lang w:val="uk-UA"/>
        </w:rPr>
        <w:t>Тоді</w:t>
      </w:r>
    </w:p>
    <w:p w14:paraId="4D750602" w14:textId="1D745A6A" w:rsidR="00E978B8" w:rsidRPr="006A1C82" w:rsidRDefault="00E978B8" w:rsidP="00E978B8">
      <w:pPr>
        <w:rPr>
          <w:szCs w:val="28"/>
          <w:lang w:val="uk-UA"/>
        </w:rPr>
      </w:pPr>
    </w:p>
    <w:p w14:paraId="13BD4643" w14:textId="042517E4" w:rsidR="00E978B8" w:rsidRPr="006A1C82" w:rsidRDefault="0019034F" w:rsidP="00FB24B7">
      <w:pPr>
        <w:jc w:val="right"/>
        <w:rPr>
          <w:lang w:val="uk-UA"/>
        </w:rPr>
      </w:pPr>
      <m:oMath>
        <m:sSub>
          <m:sSubPr>
            <m:ctrlPr>
              <w:rPr>
                <w:rFonts w:ascii="Cambria Math" w:hAnsi="Cambria Math"/>
                <w:lang w:val="uk-UA"/>
              </w:rPr>
            </m:ctrlPr>
          </m:sSubPr>
          <m:e>
            <m:d>
              <m:dPr>
                <m:ctrlPr>
                  <w:rPr>
                    <w:rFonts w:ascii="Cambria Math" w:hAnsi="Cambria Math"/>
                    <w:lang w:val="uk-UA"/>
                  </w:rPr>
                </m:ctrlPr>
              </m:dPr>
              <m:e>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L</m:t>
                    </m:r>
                  </m:e>
                  <m:sub>
                    <m:r>
                      <m:rPr>
                        <m:sty m:val="p"/>
                      </m:rPr>
                      <w:rPr>
                        <w:rFonts w:ascii="Cambria Math" w:hAnsi="Cambria Math"/>
                        <w:lang w:val="uk-UA"/>
                      </w:rPr>
                      <m:t>х</m:t>
                    </m:r>
                  </m:sub>
                </m:sSub>
              </m:e>
            </m:d>
          </m:e>
          <m:sub>
            <m:sSub>
              <m:sSubPr>
                <m:ctrlPr>
                  <w:rPr>
                    <w:rFonts w:ascii="Cambria Math" w:hAnsi="Cambria Math"/>
                    <w:lang w:val="uk-UA"/>
                  </w:rPr>
                </m:ctrlPr>
              </m:sSubPr>
              <m:e>
                <m:r>
                  <w:rPr>
                    <w:rFonts w:ascii="Cambria Math" w:hAnsi="Cambria Math"/>
                    <w:lang w:val="uk-UA"/>
                  </w:rPr>
                  <m:t>f</m:t>
                </m:r>
              </m:e>
              <m:sub>
                <m:r>
                  <m:rPr>
                    <m:sty m:val="p"/>
                  </m:rPr>
                  <w:rPr>
                    <w:rFonts w:ascii="Cambria Math" w:hAnsi="Cambria Math"/>
                    <w:lang w:val="uk-UA"/>
                  </w:rPr>
                  <m:t>м</m:t>
                </m:r>
              </m:sub>
            </m:sSub>
          </m:sub>
        </m:sSub>
        <m:r>
          <m:rPr>
            <m:sty m:val="p"/>
          </m:rPr>
          <w:rPr>
            <w:rFonts w:ascii="Cambria Math" w:hAnsi="Cambria Math"/>
            <w:lang w:val="uk-UA"/>
          </w:rPr>
          <m:t>=с</m:t>
        </m:r>
        <m:sSup>
          <m:sSupPr>
            <m:ctrlPr>
              <w:rPr>
                <w:rFonts w:ascii="Cambria Math" w:hAnsi="Cambria Math"/>
                <w:lang w:val="uk-UA"/>
              </w:rPr>
            </m:ctrlPr>
          </m:sSupPr>
          <m:e>
            <m:r>
              <m:rPr>
                <m:sty m:val="p"/>
              </m:rPr>
              <w:rPr>
                <w:rFonts w:ascii="Cambria Math" w:hAnsi="Cambria Math"/>
                <w:lang w:val="uk-UA"/>
              </w:rPr>
              <m:t>(</m:t>
            </m:r>
            <m:sSubSup>
              <m:sSubSupPr>
                <m:ctrlPr>
                  <w:rPr>
                    <w:rFonts w:ascii="Cambria Math" w:hAnsi="Cambria Math"/>
                    <w:lang w:val="uk-UA"/>
                  </w:rPr>
                </m:ctrlPr>
              </m:sSubSupPr>
              <m:e>
                <m:r>
                  <m:rPr>
                    <m:sty m:val="p"/>
                  </m:rPr>
                  <w:rPr>
                    <w:rFonts w:ascii="Cambria Math" w:hAnsi="Cambria Math"/>
                    <w:lang w:val="uk-UA"/>
                  </w:rPr>
                  <m:t>2</m:t>
                </m:r>
                <m:r>
                  <w:rPr>
                    <w:rFonts w:ascii="Cambria Math" w:hAnsi="Cambria Math"/>
                    <w:lang w:val="uk-UA"/>
                  </w:rPr>
                  <m:t>f</m:t>
                </m:r>
              </m:e>
              <m:sub>
                <m:r>
                  <m:rPr>
                    <m:sty m:val="p"/>
                  </m:rPr>
                  <w:rPr>
                    <w:rFonts w:ascii="Cambria Math" w:hAnsi="Cambria Math"/>
                    <w:lang w:val="uk-UA"/>
                  </w:rPr>
                  <m:t>м</m:t>
                </m:r>
              </m:sub>
              <m:sup>
                <m:r>
                  <m:rPr>
                    <m:sty m:val="p"/>
                  </m:rPr>
                  <w:rPr>
                    <w:rFonts w:ascii="Cambria Math" w:hAnsi="Cambria Math"/>
                    <w:lang w:val="uk-UA"/>
                  </w:rPr>
                  <m:t>2</m:t>
                </m:r>
              </m:sup>
            </m:sSubSup>
            <m:r>
              <m:rPr>
                <m:sty m:val="p"/>
              </m:rPr>
              <w:rPr>
                <w:rFonts w:ascii="Cambria Math" w:hAnsi="Cambria Math"/>
                <w:lang w:val="uk-UA"/>
              </w:rPr>
              <m:t>)</m:t>
            </m:r>
          </m:e>
          <m:sup>
            <m:r>
              <m:rPr>
                <m:sty m:val="p"/>
              </m:rPr>
              <w:rPr>
                <w:rFonts w:ascii="Cambria Math" w:hAnsi="Cambria Math"/>
                <w:lang w:val="uk-UA"/>
              </w:rPr>
              <m:t>-1</m:t>
            </m:r>
          </m:sup>
        </m:sSup>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f</m:t>
            </m:r>
          </m:e>
          <m:sub>
            <m:r>
              <m:rPr>
                <m:sty m:val="p"/>
              </m:rPr>
              <w:rPr>
                <w:rFonts w:ascii="Cambria Math" w:hAnsi="Cambria Math"/>
                <w:lang w:val="uk-UA"/>
              </w:rPr>
              <m:t>м</m:t>
            </m:r>
          </m:sub>
        </m:sSub>
      </m:oMath>
      <w:r w:rsidR="00E978B8" w:rsidRPr="006A1C82">
        <w:rPr>
          <w:lang w:val="uk-UA"/>
        </w:rPr>
        <w:t>.</w:t>
      </w:r>
      <w:r w:rsidR="00FB24B7" w:rsidRPr="006A1C82">
        <w:rPr>
          <w:szCs w:val="28"/>
          <w:lang w:val="uk-UA"/>
        </w:rPr>
        <w:t xml:space="preserve">                                 (3.6)</w:t>
      </w:r>
    </w:p>
    <w:p w14:paraId="4C479A3F" w14:textId="77777777" w:rsidR="00E978B8" w:rsidRPr="006A1C82" w:rsidRDefault="00E978B8" w:rsidP="00E978B8">
      <w:pPr>
        <w:rPr>
          <w:szCs w:val="28"/>
          <w:lang w:val="uk-UA"/>
        </w:rPr>
      </w:pPr>
    </w:p>
    <w:p w14:paraId="17CD03CB" w14:textId="77777777" w:rsidR="00A4783A" w:rsidRPr="006A1C82" w:rsidRDefault="00F27E75" w:rsidP="00A4783A">
      <w:pPr>
        <w:ind w:firstLine="708"/>
        <w:rPr>
          <w:szCs w:val="28"/>
          <w:lang w:val="uk-UA"/>
        </w:rPr>
      </w:pPr>
      <w:r w:rsidRPr="006A1C82">
        <w:rPr>
          <w:szCs w:val="28"/>
          <w:lang w:val="uk-UA"/>
        </w:rPr>
        <w:t xml:space="preserve">Для визначення </w:t>
      </w:r>
      <m:oMath>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скористаємося паспортними даними на типовий кварцовий генератор з номінальною частотою генерації</w:t>
      </w:r>
      <w:r w:rsidR="00A4783A"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f</m:t>
            </m:r>
          </m:e>
          <m:sub>
            <m:sSub>
              <m:sSubPr>
                <m:ctrlPr>
                  <w:rPr>
                    <w:rFonts w:ascii="Cambria Math" w:hAnsi="Cambria Math"/>
                    <w:i/>
                    <w:szCs w:val="28"/>
                    <w:lang w:val="uk-UA"/>
                  </w:rPr>
                </m:ctrlPr>
              </m:sSubPr>
              <m:e>
                <m:r>
                  <w:rPr>
                    <w:rFonts w:ascii="Cambria Math" w:hAnsi="Cambria Math"/>
                    <w:szCs w:val="28"/>
                    <w:lang w:val="uk-UA"/>
                  </w:rPr>
                  <m:t>м</m:t>
                </m:r>
              </m:e>
              <m:sub>
                <m:r>
                  <w:rPr>
                    <w:rFonts w:ascii="Cambria Math" w:hAnsi="Cambria Math"/>
                    <w:szCs w:val="28"/>
                    <w:lang w:val="uk-UA"/>
                  </w:rPr>
                  <m:t>ном</m:t>
                </m:r>
              </m:sub>
            </m:sSub>
          </m:sub>
        </m:sSub>
        <m:r>
          <w:rPr>
            <w:rFonts w:ascii="Cambria Math" w:hAnsi="Cambria Math"/>
            <w:szCs w:val="28"/>
            <w:lang w:val="uk-UA"/>
          </w:rPr>
          <m:t>=50МГц</m:t>
        </m:r>
      </m:oMath>
      <w:r w:rsidR="00A4783A" w:rsidRPr="006A1C82">
        <w:rPr>
          <w:szCs w:val="28"/>
          <w:lang w:val="uk-UA"/>
        </w:rPr>
        <w:t xml:space="preserve"> </w:t>
      </w:r>
      <w:r w:rsidRPr="006A1C82">
        <w:rPr>
          <w:szCs w:val="28"/>
          <w:lang w:val="uk-UA"/>
        </w:rPr>
        <w:t>(наприклад, УГК45-П-50,0М), відповідно до яких в інтервалі робочих температур (25±15)</w:t>
      </w:r>
      <w:r w:rsidR="00A4783A" w:rsidRPr="006A1C82">
        <w:rPr>
          <w:szCs w:val="28"/>
          <w:lang w:val="uk-UA"/>
        </w:rPr>
        <w:t>Сº</w:t>
      </w:r>
      <w:r w:rsidRPr="006A1C82">
        <w:rPr>
          <w:szCs w:val="28"/>
          <w:lang w:val="uk-UA"/>
        </w:rPr>
        <w:t xml:space="preserve"> відносне відхилення частоти </w:t>
      </w:r>
      <m:oMath>
        <m:sSub>
          <m:sSubPr>
            <m:ctrlPr>
              <w:rPr>
                <w:rFonts w:ascii="Cambria Math" w:hAnsi="Cambria Math"/>
                <w:szCs w:val="28"/>
                <w:lang w:val="uk-UA"/>
              </w:rPr>
            </m:ctrlPr>
          </m:sSubPr>
          <m:e>
            <m:r>
              <m:rPr>
                <m:sty m:val="p"/>
              </m:rPr>
              <w:rPr>
                <w:rFonts w:ascii="Cambria Math" w:hAnsi="Cambria Math"/>
                <w:szCs w:val="28"/>
                <w:lang w:val="uk-UA"/>
              </w:rPr>
              <m:t>δ</m:t>
            </m:r>
          </m:e>
          <m:sub>
            <m:r>
              <w:rPr>
                <w:rFonts w:ascii="Cambria Math" w:hAnsi="Cambria Math"/>
                <w:szCs w:val="28"/>
                <w:lang w:val="uk-UA"/>
              </w:rPr>
              <m:t>f</m:t>
            </m:r>
          </m:sub>
        </m:sSub>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-5</m:t>
            </m:r>
          </m:sup>
        </m:sSup>
      </m:oMath>
      <w:r w:rsidRPr="006A1C82">
        <w:rPr>
          <w:szCs w:val="28"/>
          <w:lang w:val="uk-UA"/>
        </w:rPr>
        <w:t xml:space="preserve">. Звідси </w:t>
      </w:r>
    </w:p>
    <w:p w14:paraId="2ADAFF9C" w14:textId="77777777" w:rsidR="00A4783A" w:rsidRPr="006A1C82" w:rsidRDefault="00A4783A" w:rsidP="00A4783A">
      <w:pPr>
        <w:ind w:firstLine="708"/>
        <w:rPr>
          <w:szCs w:val="28"/>
          <w:lang w:val="uk-UA"/>
        </w:rPr>
      </w:pPr>
    </w:p>
    <w:p w14:paraId="6BADACAF" w14:textId="33E3C0B2" w:rsidR="00A4783A" w:rsidRPr="00312CD7" w:rsidRDefault="00A4783A" w:rsidP="00312CD7">
      <w:pPr>
        <w:jc w:val="center"/>
        <w:rPr>
          <w:lang w:val="uk-UA"/>
        </w:rPr>
      </w:pPr>
      <m:oMath>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f</m:t>
            </m:r>
          </m:e>
          <m:sub>
            <m:r>
              <m:rPr>
                <m:sty m:val="p"/>
              </m:rPr>
              <w:rPr>
                <w:rFonts w:ascii="Cambria Math" w:hAnsi="Cambria Math"/>
                <w:lang w:val="uk-UA"/>
              </w:rPr>
              <m:t>м</m:t>
            </m:r>
          </m:sub>
        </m:sSub>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f</m:t>
            </m:r>
          </m:e>
          <m:sub>
            <m:sSub>
              <m:sSubPr>
                <m:ctrlPr>
                  <w:rPr>
                    <w:rFonts w:ascii="Cambria Math" w:hAnsi="Cambria Math"/>
                    <w:lang w:val="uk-UA"/>
                  </w:rPr>
                </m:ctrlPr>
              </m:sSubPr>
              <m:e>
                <m:r>
                  <m:rPr>
                    <m:sty m:val="p"/>
                  </m:rPr>
                  <w:rPr>
                    <w:rFonts w:ascii="Cambria Math" w:hAnsi="Cambria Math"/>
                    <w:lang w:val="uk-UA"/>
                  </w:rPr>
                  <m:t>м</m:t>
                </m:r>
              </m:e>
              <m:sub>
                <m:r>
                  <m:rPr>
                    <m:sty m:val="p"/>
                  </m:rPr>
                  <w:rPr>
                    <w:rFonts w:ascii="Cambria Math" w:hAnsi="Cambria Math"/>
                    <w:lang w:val="uk-UA"/>
                  </w:rPr>
                  <m:t>ном</m:t>
                </m:r>
              </m:sub>
            </m:sSub>
          </m:sub>
        </m:sSub>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δ</m:t>
            </m:r>
          </m:e>
          <m:sub>
            <m:r>
              <w:rPr>
                <w:rFonts w:ascii="Cambria Math" w:hAnsi="Cambria Math"/>
                <w:lang w:val="uk-UA"/>
              </w:rPr>
              <m:t>f</m:t>
            </m:r>
          </m:sub>
        </m:sSub>
        <m:r>
          <m:rPr>
            <m:sty m:val="p"/>
          </m:rPr>
          <w:rPr>
            <w:rFonts w:ascii="Cambria Math" w:hAnsi="Cambria Math"/>
            <w:lang w:val="uk-UA"/>
          </w:rPr>
          <m:t>=50∙</m:t>
        </m:r>
        <m:sSup>
          <m:sSupPr>
            <m:ctrlPr>
              <w:rPr>
                <w:rFonts w:ascii="Cambria Math" w:hAnsi="Cambria Math"/>
                <w:lang w:val="uk-UA"/>
              </w:rPr>
            </m:ctrlPr>
          </m:sSupPr>
          <m:e>
            <m:r>
              <m:rPr>
                <m:sty m:val="p"/>
              </m:rPr>
              <w:rPr>
                <w:rFonts w:ascii="Cambria Math" w:hAnsi="Cambria Math"/>
                <w:lang w:val="uk-UA"/>
              </w:rPr>
              <m:t>10</m:t>
            </m:r>
          </m:e>
          <m:sup>
            <m:r>
              <m:rPr>
                <m:sty m:val="p"/>
              </m:rPr>
              <w:rPr>
                <w:rFonts w:ascii="Cambria Math" w:hAnsi="Cambria Math"/>
                <w:lang w:val="uk-UA"/>
              </w:rPr>
              <m:t>-5</m:t>
            </m:r>
          </m:sup>
        </m:sSup>
        <m:r>
          <m:rPr>
            <m:sty m:val="p"/>
          </m:rPr>
          <w:rPr>
            <w:rFonts w:ascii="Cambria Math" w:hAnsi="Cambria Math"/>
            <w:lang w:val="uk-UA"/>
          </w:rPr>
          <m:t>МГц</m:t>
        </m:r>
      </m:oMath>
      <w:r w:rsidR="00312CD7">
        <w:rPr>
          <w:lang w:val="uk-UA"/>
        </w:rPr>
        <w:t>,</w:t>
      </w:r>
    </w:p>
    <w:p w14:paraId="14CA6725" w14:textId="436446BA" w:rsidR="00312CD7" w:rsidRPr="006A1C82" w:rsidRDefault="00312CD7" w:rsidP="007E4815">
      <w:pPr>
        <w:rPr>
          <w:lang w:val="uk-UA"/>
        </w:rPr>
      </w:pPr>
      <w:r>
        <w:rPr>
          <w:lang w:val="uk-UA"/>
        </w:rPr>
        <w:t>а</w:t>
      </w:r>
    </w:p>
    <w:p w14:paraId="7D2C47EA" w14:textId="28D17D23" w:rsidR="00A4783A" w:rsidRPr="006A1C82" w:rsidRDefault="0019034F" w:rsidP="00312CD7">
      <w:pPr>
        <w:jc w:val="center"/>
        <w:rPr>
          <w:iCs/>
          <w:lang w:val="uk-UA"/>
        </w:rPr>
      </w:pPr>
      <m:oMath>
        <m:sSub>
          <m:sSubPr>
            <m:ctrlPr>
              <w:rPr>
                <w:rFonts w:ascii="Cambria Math" w:hAnsi="Cambria Math"/>
                <w:lang w:val="uk-UA"/>
              </w:rPr>
            </m:ctrlPr>
          </m:sSubPr>
          <m:e>
            <m:d>
              <m:dPr>
                <m:ctrlPr>
                  <w:rPr>
                    <w:rFonts w:ascii="Cambria Math" w:hAnsi="Cambria Math"/>
                    <w:lang w:val="uk-UA"/>
                  </w:rPr>
                </m:ctrlPr>
              </m:dPr>
              <m:e>
                <m:r>
                  <m:rPr>
                    <m:sty m:val="p"/>
                  </m:rPr>
                  <w:rPr>
                    <w:rFonts w:ascii="Cambria Math" w:hAnsi="Cambria Math"/>
                    <w:lang w:val="uk-UA"/>
                  </w:rPr>
                  <m:t>∆</m:t>
                </m:r>
                <m:sSub>
                  <m:sSubPr>
                    <m:ctrlPr>
                      <w:rPr>
                        <w:rFonts w:ascii="Cambria Math" w:hAnsi="Cambria Math"/>
                        <w:lang w:val="uk-UA"/>
                      </w:rPr>
                    </m:ctrlPr>
                  </m:sSubPr>
                  <m:e>
                    <m:r>
                      <m:rPr>
                        <m:sty m:val="p"/>
                      </m:rPr>
                      <w:rPr>
                        <w:rFonts w:ascii="Cambria Math" w:hAnsi="Cambria Math"/>
                        <w:lang w:val="uk-UA"/>
                      </w:rPr>
                      <m:t>L</m:t>
                    </m:r>
                  </m:e>
                  <m:sub>
                    <m:r>
                      <m:rPr>
                        <m:sty m:val="p"/>
                      </m:rPr>
                      <w:rPr>
                        <w:rFonts w:ascii="Cambria Math" w:hAnsi="Cambria Math"/>
                        <w:lang w:val="uk-UA"/>
                      </w:rPr>
                      <m:t>х</m:t>
                    </m:r>
                  </m:sub>
                </m:sSub>
              </m:e>
            </m:d>
          </m:e>
          <m:sub>
            <m:sSub>
              <m:sSubPr>
                <m:ctrlPr>
                  <w:rPr>
                    <w:rFonts w:ascii="Cambria Math" w:hAnsi="Cambria Math"/>
                    <w:lang w:val="uk-UA"/>
                  </w:rPr>
                </m:ctrlPr>
              </m:sSubPr>
              <m:e>
                <m:r>
                  <w:rPr>
                    <w:rFonts w:ascii="Cambria Math" w:hAnsi="Cambria Math"/>
                    <w:lang w:val="uk-UA"/>
                  </w:rPr>
                  <m:t>f</m:t>
                </m:r>
              </m:e>
              <m:sub>
                <m:r>
                  <m:rPr>
                    <m:sty m:val="p"/>
                  </m:rPr>
                  <w:rPr>
                    <w:rFonts w:ascii="Cambria Math" w:hAnsi="Cambria Math"/>
                    <w:lang w:val="uk-UA"/>
                  </w:rPr>
                  <m:t>м</m:t>
                </m:r>
              </m:sub>
            </m:sSub>
          </m:sub>
        </m:sSub>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3∙</m:t>
            </m:r>
            <m:sSup>
              <m:sSupPr>
                <m:ctrlPr>
                  <w:rPr>
                    <w:rFonts w:ascii="Cambria Math" w:hAnsi="Cambria Math"/>
                    <w:lang w:val="uk-UA"/>
                  </w:rPr>
                </m:ctrlPr>
              </m:sSupPr>
              <m:e>
                <m:r>
                  <m:rPr>
                    <m:sty m:val="p"/>
                  </m:rPr>
                  <w:rPr>
                    <w:rFonts w:ascii="Cambria Math" w:hAnsi="Cambria Math"/>
                    <w:lang w:val="uk-UA"/>
                  </w:rPr>
                  <m:t>10</m:t>
                </m:r>
              </m:e>
              <m:sup>
                <m:r>
                  <m:rPr>
                    <m:sty m:val="p"/>
                  </m:rPr>
                  <w:rPr>
                    <w:rFonts w:ascii="Cambria Math" w:hAnsi="Cambria Math"/>
                    <w:lang w:val="uk-UA"/>
                  </w:rPr>
                  <m:t>8</m:t>
                </m:r>
              </m:sup>
            </m:sSup>
          </m:num>
          <m:den>
            <m:r>
              <m:rPr>
                <m:sty m:val="p"/>
              </m:rPr>
              <w:rPr>
                <w:rFonts w:ascii="Cambria Math" w:hAnsi="Cambria Math"/>
                <w:lang w:val="uk-UA"/>
              </w:rPr>
              <m:t>2∙</m:t>
            </m:r>
            <m:sSup>
              <m:sSupPr>
                <m:ctrlPr>
                  <w:rPr>
                    <w:rFonts w:ascii="Cambria Math" w:hAnsi="Cambria Math"/>
                    <w:lang w:val="uk-UA"/>
                  </w:rPr>
                </m:ctrlPr>
              </m:sSupPr>
              <m:e>
                <m:r>
                  <m:rPr>
                    <m:sty m:val="p"/>
                  </m:rPr>
                  <w:rPr>
                    <w:rFonts w:ascii="Cambria Math" w:hAnsi="Cambria Math"/>
                    <w:lang w:val="uk-UA"/>
                  </w:rPr>
                  <m:t>50</m:t>
                </m:r>
              </m:e>
              <m:sup>
                <m:r>
                  <m:rPr>
                    <m:sty m:val="p"/>
                  </m:rPr>
                  <w:rPr>
                    <w:rFonts w:ascii="Cambria Math" w:hAnsi="Cambria Math"/>
                    <w:lang w:val="uk-UA"/>
                  </w:rPr>
                  <m:t>2</m:t>
                </m:r>
              </m:sup>
            </m:sSup>
          </m:den>
        </m:f>
        <m:r>
          <m:rPr>
            <m:sty m:val="p"/>
          </m:rPr>
          <w:rPr>
            <w:rFonts w:ascii="Cambria Math" w:hAnsi="Cambria Math"/>
            <w:lang w:val="uk-UA"/>
          </w:rPr>
          <m:t>50∙</m:t>
        </m:r>
        <m:sSup>
          <m:sSupPr>
            <m:ctrlPr>
              <w:rPr>
                <w:rFonts w:ascii="Cambria Math" w:hAnsi="Cambria Math"/>
                <w:lang w:val="uk-UA"/>
              </w:rPr>
            </m:ctrlPr>
          </m:sSupPr>
          <m:e>
            <m:r>
              <m:rPr>
                <m:sty m:val="p"/>
              </m:rPr>
              <w:rPr>
                <w:rFonts w:ascii="Cambria Math" w:hAnsi="Cambria Math"/>
                <w:lang w:val="uk-UA"/>
              </w:rPr>
              <m:t>10</m:t>
            </m:r>
          </m:e>
          <m:sup>
            <m:r>
              <m:rPr>
                <m:sty m:val="p"/>
              </m:rPr>
              <w:rPr>
                <w:rFonts w:ascii="Cambria Math" w:hAnsi="Cambria Math"/>
                <w:lang w:val="uk-UA"/>
              </w:rPr>
              <m:t>-5</m:t>
            </m:r>
          </m:sup>
        </m:sSup>
        <m:r>
          <m:rPr>
            <m:sty m:val="p"/>
          </m:rPr>
          <w:rPr>
            <w:rFonts w:ascii="Cambria Math" w:hAnsi="Cambria Math"/>
            <w:lang w:val="uk-UA"/>
          </w:rPr>
          <m:t>≈0,03мм</m:t>
        </m:r>
      </m:oMath>
      <w:r w:rsidR="00312CD7">
        <w:rPr>
          <w:lang w:val="uk-UA"/>
        </w:rPr>
        <w:t>.</w:t>
      </w:r>
    </w:p>
    <w:p w14:paraId="6C8871A4" w14:textId="37C10C92" w:rsidR="0084258F" w:rsidRPr="006A1C82" w:rsidRDefault="0084258F" w:rsidP="00A4783A">
      <w:pPr>
        <w:ind w:firstLine="708"/>
        <w:rPr>
          <w:szCs w:val="28"/>
          <w:lang w:val="uk-UA"/>
        </w:rPr>
      </w:pPr>
    </w:p>
    <w:p w14:paraId="0DE3B6B9" w14:textId="715CB91F" w:rsidR="00A4783A" w:rsidRPr="006A1C82" w:rsidRDefault="00F27E75" w:rsidP="00BD4924">
      <w:pPr>
        <w:ind w:firstLine="708"/>
        <w:rPr>
          <w:szCs w:val="28"/>
          <w:lang w:val="uk-UA"/>
        </w:rPr>
      </w:pPr>
      <w:r w:rsidRPr="006A1C82">
        <w:rPr>
          <w:szCs w:val="28"/>
          <w:lang w:val="uk-UA"/>
        </w:rPr>
        <w:t xml:space="preserve">Очевидно, що дана складова похибки менш значима, ніж похибка, яку вносить </w:t>
      </w:r>
      <w:proofErr w:type="spellStart"/>
      <w:r w:rsidRPr="006A1C82">
        <w:rPr>
          <w:szCs w:val="28"/>
          <w:lang w:val="uk-UA"/>
        </w:rPr>
        <w:t>фазо</w:t>
      </w:r>
      <w:r w:rsidR="00A4783A" w:rsidRPr="006A1C82">
        <w:rPr>
          <w:szCs w:val="28"/>
          <w:lang w:val="uk-UA"/>
        </w:rPr>
        <w:t>вимірювальним</w:t>
      </w:r>
      <w:proofErr w:type="spellEnd"/>
      <w:r w:rsidRPr="006A1C82">
        <w:rPr>
          <w:szCs w:val="28"/>
          <w:lang w:val="uk-UA"/>
        </w:rPr>
        <w:t xml:space="preserve"> пристроєм (0,8 мм). У зв'язку з попередньо проведеним аналізом метою даної роботи є дослідження можливості підвищення точності фазових лазерних далекомірів за рахунок зменшення похибки вимірювання фазового зсуву вихідних сигналів вимірювального і опорного каналів далекоміра і на підставі цього розробка нової структури таких приладів. </w:t>
      </w:r>
    </w:p>
    <w:p w14:paraId="1547EAC1" w14:textId="77777777" w:rsidR="00095742" w:rsidRPr="006A1C82" w:rsidRDefault="00F27E75" w:rsidP="00BD4924">
      <w:pPr>
        <w:ind w:firstLine="708"/>
        <w:rPr>
          <w:szCs w:val="28"/>
          <w:lang w:val="uk-UA"/>
        </w:rPr>
      </w:pPr>
      <w:r w:rsidRPr="006A1C82">
        <w:rPr>
          <w:szCs w:val="28"/>
          <w:lang w:val="uk-UA"/>
        </w:rPr>
        <w:t xml:space="preserve">Потенційно більш високою точністю в порівнянні з </w:t>
      </w:r>
      <w:r w:rsidR="00A4783A" w:rsidRPr="006A1C82">
        <w:rPr>
          <w:szCs w:val="28"/>
          <w:lang w:val="uk-UA"/>
        </w:rPr>
        <w:t>ф</w:t>
      </w:r>
      <w:r w:rsidRPr="006A1C82">
        <w:rPr>
          <w:szCs w:val="28"/>
          <w:lang w:val="uk-UA"/>
        </w:rPr>
        <w:t>азометр</w:t>
      </w:r>
      <w:r w:rsidR="00A4783A" w:rsidRPr="006A1C82">
        <w:rPr>
          <w:szCs w:val="28"/>
          <w:lang w:val="uk-UA"/>
        </w:rPr>
        <w:t>ом</w:t>
      </w:r>
      <w:r w:rsidRPr="006A1C82">
        <w:rPr>
          <w:szCs w:val="28"/>
          <w:lang w:val="uk-UA"/>
        </w:rPr>
        <w:t xml:space="preserve"> безпосереднього відліку мають </w:t>
      </w:r>
      <w:proofErr w:type="spellStart"/>
      <w:r w:rsidRPr="006A1C82">
        <w:rPr>
          <w:szCs w:val="28"/>
          <w:lang w:val="uk-UA"/>
        </w:rPr>
        <w:t>фазо</w:t>
      </w:r>
      <w:r w:rsidR="00A4783A" w:rsidRPr="006A1C82">
        <w:rPr>
          <w:szCs w:val="28"/>
          <w:lang w:val="uk-UA"/>
        </w:rPr>
        <w:t>вимірювальні</w:t>
      </w:r>
      <w:proofErr w:type="spellEnd"/>
      <w:r w:rsidRPr="006A1C82">
        <w:rPr>
          <w:szCs w:val="28"/>
          <w:lang w:val="uk-UA"/>
        </w:rPr>
        <w:t xml:space="preserve"> пристр</w:t>
      </w:r>
      <w:r w:rsidR="00A4783A" w:rsidRPr="006A1C82">
        <w:rPr>
          <w:szCs w:val="28"/>
          <w:lang w:val="uk-UA"/>
        </w:rPr>
        <w:t>ої</w:t>
      </w:r>
      <w:r w:rsidRPr="006A1C82">
        <w:rPr>
          <w:szCs w:val="28"/>
          <w:lang w:val="uk-UA"/>
        </w:rPr>
        <w:t xml:space="preserve"> компенсаційного типу з використанням </w:t>
      </w:r>
      <w:proofErr w:type="spellStart"/>
      <w:r w:rsidRPr="006A1C82">
        <w:rPr>
          <w:szCs w:val="28"/>
          <w:lang w:val="uk-UA"/>
        </w:rPr>
        <w:t>фазо</w:t>
      </w:r>
      <w:r w:rsidR="00A4783A" w:rsidRPr="006A1C82">
        <w:rPr>
          <w:szCs w:val="28"/>
          <w:lang w:val="uk-UA"/>
        </w:rPr>
        <w:t>обертачей</w:t>
      </w:r>
      <w:proofErr w:type="spellEnd"/>
      <w:r w:rsidRPr="006A1C82">
        <w:rPr>
          <w:szCs w:val="28"/>
          <w:lang w:val="uk-UA"/>
        </w:rPr>
        <w:t xml:space="preserve"> [3]. Однак застосування в якості фазо</w:t>
      </w:r>
      <w:r w:rsidR="00A4783A" w:rsidRPr="006A1C82">
        <w:rPr>
          <w:szCs w:val="28"/>
          <w:lang w:val="uk-UA"/>
        </w:rPr>
        <w:t>обертача</w:t>
      </w:r>
      <w:r w:rsidRPr="006A1C82">
        <w:rPr>
          <w:szCs w:val="28"/>
          <w:lang w:val="uk-UA"/>
        </w:rPr>
        <w:t xml:space="preserve"> електричної лінії затримки сигналів через її нестабільності і </w:t>
      </w:r>
      <w:r w:rsidRPr="006A1C82">
        <w:rPr>
          <w:szCs w:val="28"/>
          <w:lang w:val="uk-UA"/>
        </w:rPr>
        <w:lastRenderedPageBreak/>
        <w:t xml:space="preserve">точності, особливо на високих частотах (десятки і сотні мегагерц), що має місце в фазових далекомірах, не дозволяє досягти зазначеної мети. </w:t>
      </w:r>
    </w:p>
    <w:p w14:paraId="609A3F49" w14:textId="545D3E94" w:rsidR="00095742" w:rsidRPr="006A1C82" w:rsidRDefault="00F27E75" w:rsidP="00BD4924">
      <w:pPr>
        <w:ind w:firstLine="708"/>
        <w:rPr>
          <w:szCs w:val="28"/>
          <w:lang w:val="uk-UA"/>
        </w:rPr>
      </w:pPr>
      <w:r w:rsidRPr="006A1C82">
        <w:rPr>
          <w:szCs w:val="28"/>
          <w:lang w:val="uk-UA"/>
        </w:rPr>
        <w:t xml:space="preserve">Ефективним і відомим методом підвищення точності фазових далекомірів, в яких різниця фаз може вимірюватися компенсаційним способом без застосування електричної лінії затримки, є зміна частоти модуляції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таким чином, щоб</w:t>
      </w:r>
      <w:r w:rsidR="00095742" w:rsidRPr="006A1C82">
        <w:rPr>
          <w:szCs w:val="28"/>
          <w:lang w:val="uk-UA"/>
        </w:rPr>
        <w:t xml:space="preserve"> </w:t>
      </w:r>
      <m:oMath>
        <m:sSub>
          <m:sSubPr>
            <m:ctrlPr>
              <w:rPr>
                <w:rFonts w:ascii="Cambria Math" w:hAnsi="Cambria Math"/>
                <w:i/>
                <w:szCs w:val="28"/>
                <w:lang w:val="uk-UA"/>
              </w:rPr>
            </m:ctrlPr>
          </m:sSubPr>
          <m:e>
            <m:r>
              <m:rPr>
                <m:sty m:val="p"/>
              </m:rPr>
              <w:rPr>
                <w:rFonts w:ascii="Cambria Math" w:hAnsi="Cambria Math"/>
                <w:szCs w:val="28"/>
                <w:lang w:val="uk-UA"/>
              </w:rPr>
              <m:t>φ</m:t>
            </m:r>
          </m:e>
          <m:sub>
            <m:r>
              <w:rPr>
                <w:rFonts w:ascii="Cambria Math" w:hAnsi="Cambria Math"/>
                <w:szCs w:val="28"/>
                <w:lang w:val="uk-UA"/>
              </w:rPr>
              <m:t>х</m:t>
            </m:r>
          </m:sub>
        </m:sSub>
        <m:r>
          <w:rPr>
            <w:rFonts w:ascii="Cambria Math" w:hAnsi="Cambria Math"/>
            <w:szCs w:val="28"/>
            <w:lang w:val="uk-UA"/>
          </w:rPr>
          <m:t>≈0</m:t>
        </m:r>
      </m:oMath>
      <w:r w:rsidRPr="006A1C82">
        <w:rPr>
          <w:szCs w:val="28"/>
          <w:lang w:val="uk-UA"/>
        </w:rPr>
        <w:t xml:space="preserve"> [3]. Тоді відстань визначається відповідно до значення</w:t>
      </w:r>
      <w:r w:rsidR="00095742"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тобто еталоном є частота. Недоліком в такому випадку є те, що чутливість пристрою залежить від значення вимірювано</w:t>
      </w:r>
      <w:r w:rsidR="008E2E6D" w:rsidRPr="006A1C82">
        <w:rPr>
          <w:szCs w:val="28"/>
          <w:lang w:val="uk-UA"/>
        </w:rPr>
        <w:t>ї</w:t>
      </w:r>
      <w:r w:rsidRPr="006A1C82">
        <w:rPr>
          <w:szCs w:val="28"/>
          <w:lang w:val="uk-UA"/>
        </w:rPr>
        <w:t xml:space="preserve"> відстані. </w:t>
      </w:r>
    </w:p>
    <w:p w14:paraId="2CC5876B" w14:textId="0141F535" w:rsidR="00095742" w:rsidRPr="006A1C82" w:rsidRDefault="00F27E75" w:rsidP="00BD4924">
      <w:pPr>
        <w:ind w:firstLine="708"/>
        <w:rPr>
          <w:szCs w:val="28"/>
          <w:lang w:val="uk-UA"/>
        </w:rPr>
      </w:pPr>
      <w:r w:rsidRPr="006A1C82">
        <w:rPr>
          <w:szCs w:val="28"/>
          <w:lang w:val="uk-UA"/>
        </w:rPr>
        <w:t>Відомі також фазові лазерні далекоміри [3], де в якості високоточного фаз</w:t>
      </w:r>
      <w:r w:rsidR="00095742" w:rsidRPr="006A1C82">
        <w:rPr>
          <w:szCs w:val="28"/>
          <w:lang w:val="uk-UA"/>
        </w:rPr>
        <w:t>ообертача</w:t>
      </w:r>
      <w:r w:rsidRPr="006A1C82">
        <w:rPr>
          <w:szCs w:val="28"/>
          <w:lang w:val="uk-UA"/>
        </w:rPr>
        <w:t xml:space="preserve"> використовується оптична калібрувальна лінія змінної довжини. Випромінювання лазера в цьому випадку спочатку направляється на контрольований об'єкт, а потім на оптичну лінію. Змінюючи механічно довжину шляху, прохідно</w:t>
      </w:r>
      <w:r w:rsidR="008E2E6D" w:rsidRPr="006A1C82">
        <w:rPr>
          <w:szCs w:val="28"/>
          <w:lang w:val="uk-UA"/>
        </w:rPr>
        <w:t>ї</w:t>
      </w:r>
      <w:r w:rsidRPr="006A1C82">
        <w:rPr>
          <w:szCs w:val="28"/>
          <w:lang w:val="uk-UA"/>
        </w:rPr>
        <w:t xml:space="preserve"> світловим потоком в цій лінії, домагаються такої ж різниці фаз, як і при вимірюванні дальності до контрольованого об'єкта. У цьому випадку довжина шляху, що визначається з високою точністю безпосереднім відліком по шкалі оптичної калібрувальної лінії, є мірою при вимірюванні відстані. Очевидними недоліками в цьому випадку є істотне збільшення часу вимірювання, а також громіздкість і складність конструкції далекоміра. </w:t>
      </w:r>
    </w:p>
    <w:p w14:paraId="13CA1FC2" w14:textId="56E69FC5" w:rsidR="00F27E75" w:rsidRPr="006A1C82" w:rsidRDefault="00F27E75" w:rsidP="00BD4924">
      <w:pPr>
        <w:ind w:firstLine="708"/>
        <w:rPr>
          <w:szCs w:val="28"/>
          <w:lang w:val="uk-UA"/>
        </w:rPr>
      </w:pPr>
      <w:r w:rsidRPr="006A1C82">
        <w:rPr>
          <w:szCs w:val="28"/>
          <w:lang w:val="uk-UA"/>
        </w:rPr>
        <w:t>На підставі даних досліджень для підвищення точності вимірювання відстані відповідно до поставленої мети роботи в схемі лазерного далекоміра в якості високоточного фазо</w:t>
      </w:r>
      <w:r w:rsidR="003114B0" w:rsidRPr="006A1C82">
        <w:rPr>
          <w:szCs w:val="28"/>
          <w:lang w:val="uk-UA"/>
        </w:rPr>
        <w:t>обертача</w:t>
      </w:r>
      <w:r w:rsidRPr="006A1C82">
        <w:rPr>
          <w:szCs w:val="28"/>
          <w:lang w:val="uk-UA"/>
        </w:rPr>
        <w:t xml:space="preserve"> пропонується використовувати калібровану </w:t>
      </w:r>
      <w:proofErr w:type="spellStart"/>
      <w:r w:rsidRPr="006A1C82">
        <w:rPr>
          <w:szCs w:val="28"/>
          <w:lang w:val="uk-UA"/>
        </w:rPr>
        <w:t>світловолоконн</w:t>
      </w:r>
      <w:r w:rsidR="003114B0" w:rsidRPr="006A1C82">
        <w:rPr>
          <w:szCs w:val="28"/>
          <w:lang w:val="uk-UA"/>
        </w:rPr>
        <w:t>у</w:t>
      </w:r>
      <w:proofErr w:type="spellEnd"/>
      <w:r w:rsidRPr="006A1C82">
        <w:rPr>
          <w:szCs w:val="28"/>
          <w:lang w:val="uk-UA"/>
        </w:rPr>
        <w:t xml:space="preserve"> лінію постійної довжини, що забезпечує необхідний фазовий зсув при зміні частоти модуляції [2]. В цьому випадку внесений фазовий зсув дорівнює</w:t>
      </w:r>
    </w:p>
    <w:p w14:paraId="688C1A16" w14:textId="77777777" w:rsidR="003114B0" w:rsidRPr="006A1C82" w:rsidRDefault="003114B0" w:rsidP="00BD4924">
      <w:pPr>
        <w:ind w:firstLine="708"/>
        <w:rPr>
          <w:szCs w:val="28"/>
          <w:lang w:val="uk-UA"/>
        </w:rPr>
      </w:pPr>
    </w:p>
    <w:p w14:paraId="5443B33C" w14:textId="2BA94527" w:rsidR="003114B0" w:rsidRPr="006A1C82" w:rsidRDefault="0019034F" w:rsidP="00FB24B7">
      <w:pPr>
        <w:ind w:firstLine="708"/>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ФВ</m:t>
            </m:r>
          </m:sub>
        </m:sSub>
        <m:r>
          <w:rPr>
            <w:rFonts w:ascii="Cambria Math" w:hAnsi="Cambria Math"/>
            <w:szCs w:val="28"/>
            <w:lang w:val="uk-UA"/>
          </w:rPr>
          <m:t>=2π</m:t>
        </m:r>
        <m:sSup>
          <m:sSupPr>
            <m:ctrlPr>
              <w:rPr>
                <w:rFonts w:ascii="Cambria Math" w:hAnsi="Cambria Math"/>
                <w:i/>
                <w:szCs w:val="28"/>
                <w:lang w:val="uk-UA"/>
              </w:rPr>
            </m:ctrlPr>
          </m:sSupPr>
          <m:e>
            <m:r>
              <w:rPr>
                <w:rFonts w:ascii="Cambria Math" w:hAnsi="Cambria Math"/>
                <w:szCs w:val="28"/>
                <w:lang w:val="uk-UA"/>
              </w:rPr>
              <m:t>с</m:t>
            </m:r>
          </m:e>
          <m:sup>
            <m:r>
              <w:rPr>
                <w:rFonts w:ascii="Cambria Math" w:hAnsi="Cambria Math"/>
                <w:szCs w:val="28"/>
                <w:lang w:val="uk-UA"/>
              </w:rPr>
              <m:t>-1</m:t>
            </m:r>
          </m:sup>
        </m:sSup>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oMath>
      <w:r w:rsidR="003114B0" w:rsidRPr="006A1C82">
        <w:rPr>
          <w:szCs w:val="28"/>
          <w:lang w:val="uk-UA"/>
        </w:rPr>
        <w:t>,</w:t>
      </w:r>
      <w:r w:rsidR="00FB24B7" w:rsidRPr="006A1C82">
        <w:rPr>
          <w:szCs w:val="28"/>
          <w:lang w:val="uk-UA"/>
        </w:rPr>
        <w:t xml:space="preserve">                                             (3.7)</w:t>
      </w:r>
    </w:p>
    <w:p w14:paraId="3B519102" w14:textId="212300E9" w:rsidR="00F27E75" w:rsidRPr="006A1C82" w:rsidRDefault="00F27E75" w:rsidP="00BD4924">
      <w:pPr>
        <w:ind w:firstLine="708"/>
        <w:rPr>
          <w:szCs w:val="28"/>
          <w:lang w:val="uk-UA"/>
        </w:rPr>
      </w:pPr>
    </w:p>
    <w:p w14:paraId="27BC758A" w14:textId="21498F2A" w:rsidR="003114B0" w:rsidRPr="006A1C82" w:rsidRDefault="00F27E75" w:rsidP="00BD4924">
      <w:pPr>
        <w:ind w:firstLine="708"/>
        <w:rPr>
          <w:szCs w:val="28"/>
          <w:lang w:val="uk-UA"/>
        </w:rPr>
      </w:pPr>
      <w:r w:rsidRPr="006A1C82">
        <w:rPr>
          <w:szCs w:val="28"/>
          <w:lang w:val="uk-UA"/>
        </w:rPr>
        <w:lastRenderedPageBreak/>
        <w:t>де</w:t>
      </w:r>
      <w:r w:rsidR="00E05A79" w:rsidRPr="006A1C82">
        <w:rPr>
          <w:szCs w:val="28"/>
          <w:lang w:val="uk-UA"/>
        </w:rPr>
        <w:t>:</w:t>
      </w:r>
      <w:r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oMath>
      <w:r w:rsidRPr="006A1C82">
        <w:rPr>
          <w:szCs w:val="28"/>
          <w:lang w:val="uk-UA"/>
        </w:rPr>
        <w:t xml:space="preserve"> - довжина оптичного шляху, прохідного світловим випромінюванням через калібровану світловолоконних лінію;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oMath>
      <w:r w:rsidRPr="006A1C82">
        <w:rPr>
          <w:szCs w:val="28"/>
          <w:lang w:val="uk-UA"/>
        </w:rPr>
        <w:t xml:space="preserve"> - перебудовується частота модуляції. </w:t>
      </w:r>
    </w:p>
    <w:p w14:paraId="5DFAB390" w14:textId="071EB7A5" w:rsidR="00F27E75" w:rsidRPr="006A1C82" w:rsidRDefault="00F27E75" w:rsidP="00BD4924">
      <w:pPr>
        <w:ind w:firstLine="708"/>
        <w:rPr>
          <w:szCs w:val="28"/>
          <w:lang w:val="uk-UA"/>
        </w:rPr>
      </w:pPr>
      <w:r w:rsidRPr="006A1C82">
        <w:rPr>
          <w:szCs w:val="28"/>
          <w:lang w:val="uk-UA"/>
        </w:rPr>
        <w:t xml:space="preserve">Принцип роботи такого далекоміра полягає в наступному. Спочатку вимірюється відстань до об'єкту, що контролюється. В цьому випадку модульований із заданою частотою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світловий потік направляється на контрольований об'єкт і відповідно визначається фазовий зсув між випромінюваним і прийнятою світловими потоками. Потім на вхід тієї ж приймальні системи направля</w:t>
      </w:r>
      <w:proofErr w:type="spellStart"/>
      <w:r w:rsidRPr="006A1C82">
        <w:rPr>
          <w:szCs w:val="28"/>
          <w:lang w:val="uk-UA"/>
        </w:rPr>
        <w:t>ється</w:t>
      </w:r>
      <w:proofErr w:type="spellEnd"/>
      <w:r w:rsidRPr="006A1C82">
        <w:rPr>
          <w:szCs w:val="28"/>
          <w:lang w:val="uk-UA"/>
        </w:rPr>
        <w:t xml:space="preserve"> модул</w:t>
      </w:r>
      <w:r w:rsidR="00606026" w:rsidRPr="006A1C82">
        <w:rPr>
          <w:szCs w:val="28"/>
          <w:lang w:val="uk-UA"/>
        </w:rPr>
        <w:t>ьоване</w:t>
      </w:r>
      <w:r w:rsidRPr="006A1C82">
        <w:rPr>
          <w:szCs w:val="28"/>
          <w:lang w:val="uk-UA"/>
        </w:rPr>
        <w:t xml:space="preserve"> випромінювання через калібровану </w:t>
      </w:r>
      <w:proofErr w:type="spellStart"/>
      <w:r w:rsidRPr="006A1C82">
        <w:rPr>
          <w:szCs w:val="28"/>
          <w:lang w:val="uk-UA"/>
        </w:rPr>
        <w:t>світловолоконн</w:t>
      </w:r>
      <w:r w:rsidR="00606026" w:rsidRPr="006A1C82">
        <w:rPr>
          <w:szCs w:val="28"/>
          <w:lang w:val="uk-UA"/>
        </w:rPr>
        <w:t>у</w:t>
      </w:r>
      <w:proofErr w:type="spellEnd"/>
      <w:r w:rsidRPr="006A1C82">
        <w:rPr>
          <w:szCs w:val="28"/>
          <w:lang w:val="uk-UA"/>
        </w:rPr>
        <w:t xml:space="preserve"> лінію. Змінюючи частоту модуляції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oMath>
      <w:r w:rsidRPr="006A1C82">
        <w:rPr>
          <w:szCs w:val="28"/>
          <w:lang w:val="uk-UA"/>
        </w:rPr>
        <w:t xml:space="preserve"> в вираженні, добиваємося рівності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ФВ</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х</m:t>
            </m:r>
          </m:sub>
        </m:sSub>
      </m:oMath>
      <w:r w:rsidR="00FE218C" w:rsidRPr="006A1C82">
        <w:rPr>
          <w:szCs w:val="28"/>
          <w:lang w:val="uk-UA"/>
        </w:rPr>
        <w:t xml:space="preserve">. </w:t>
      </w:r>
      <w:r w:rsidRPr="006A1C82">
        <w:rPr>
          <w:szCs w:val="28"/>
          <w:lang w:val="uk-UA"/>
        </w:rPr>
        <w:t>Тоді значення вимірюваного відстані можна визначити за формулою</w:t>
      </w:r>
    </w:p>
    <w:p w14:paraId="4E55183A" w14:textId="35E4FC98" w:rsidR="00FE218C" w:rsidRPr="006A1C82" w:rsidRDefault="00FE218C" w:rsidP="00BD4924">
      <w:pPr>
        <w:ind w:firstLine="708"/>
        <w:rPr>
          <w:szCs w:val="28"/>
          <w:lang w:val="uk-UA"/>
        </w:rPr>
      </w:pPr>
    </w:p>
    <w:p w14:paraId="07E80016" w14:textId="78FA3425" w:rsidR="00F27E75" w:rsidRPr="006A1C82" w:rsidRDefault="0019034F" w:rsidP="00FB24B7">
      <w:pPr>
        <w:ind w:firstLine="708"/>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x</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sSup>
          <m:sSupPr>
            <m:ctrlPr>
              <w:rPr>
                <w:rFonts w:ascii="Cambria Math" w:hAnsi="Cambria Math"/>
                <w:i/>
                <w:szCs w:val="28"/>
                <w:lang w:val="uk-UA"/>
              </w:rPr>
            </m:ctrlPr>
          </m:sSupPr>
          <m:e>
            <m:r>
              <w:rPr>
                <w:rFonts w:ascii="Cambria Math" w:hAnsi="Cambria Math"/>
                <w:szCs w:val="28"/>
                <w:lang w:val="uk-UA"/>
              </w:rPr>
              <m:t>(2</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r>
              <w:rPr>
                <w:rFonts w:ascii="Cambria Math" w:hAnsi="Cambria Math"/>
                <w:szCs w:val="28"/>
                <w:lang w:val="uk-UA"/>
              </w:rPr>
              <m:t>)</m:t>
            </m:r>
          </m:e>
          <m:sup>
            <m:r>
              <w:rPr>
                <w:rFonts w:ascii="Cambria Math" w:hAnsi="Cambria Math"/>
                <w:szCs w:val="28"/>
                <w:lang w:val="uk-UA"/>
              </w:rPr>
              <m:t>-1</m:t>
            </m:r>
          </m:sup>
        </m:sSup>
      </m:oMath>
      <w:r w:rsidR="00FB24B7" w:rsidRPr="006A1C82">
        <w:rPr>
          <w:szCs w:val="28"/>
          <w:lang w:val="uk-UA"/>
        </w:rPr>
        <w:t xml:space="preserve"> </w:t>
      </w:r>
      <w:r w:rsidR="00312CD7">
        <w:rPr>
          <w:szCs w:val="28"/>
          <w:lang w:val="uk-UA"/>
        </w:rPr>
        <w:t>.</w:t>
      </w:r>
      <w:r w:rsidR="00FB24B7" w:rsidRPr="006A1C82">
        <w:rPr>
          <w:szCs w:val="28"/>
          <w:lang w:val="uk-UA"/>
        </w:rPr>
        <w:t xml:space="preserve">                                          (3.8)</w:t>
      </w:r>
    </w:p>
    <w:p w14:paraId="5E9C869C" w14:textId="77777777" w:rsidR="00FE218C" w:rsidRPr="006A1C82" w:rsidRDefault="00FE218C" w:rsidP="00BD4924">
      <w:pPr>
        <w:ind w:firstLine="708"/>
        <w:rPr>
          <w:szCs w:val="28"/>
          <w:lang w:val="uk-UA"/>
        </w:rPr>
      </w:pPr>
    </w:p>
    <w:p w14:paraId="3D789F4F" w14:textId="343DB0E0" w:rsidR="00F27E75" w:rsidRPr="006A1C82" w:rsidRDefault="00F27E75" w:rsidP="00BD4924">
      <w:pPr>
        <w:ind w:firstLine="708"/>
        <w:rPr>
          <w:szCs w:val="28"/>
          <w:lang w:val="uk-UA"/>
        </w:rPr>
      </w:pPr>
      <w:r w:rsidRPr="006A1C82">
        <w:rPr>
          <w:szCs w:val="28"/>
          <w:lang w:val="uk-UA"/>
        </w:rPr>
        <w:t xml:space="preserve">Оскільки значення частоти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oMath>
      <w:r w:rsidRPr="006A1C82">
        <w:rPr>
          <w:szCs w:val="28"/>
          <w:lang w:val="uk-UA"/>
        </w:rPr>
        <w:t xml:space="preserve"> при її перебудові може бути виставлено з високою точністю, наприклад, за допомогою цифрового синтезатора частоти, то застосування зазначеного фазо</w:t>
      </w:r>
      <w:proofErr w:type="spellStart"/>
      <w:r w:rsidR="00CB051F" w:rsidRPr="006A1C82">
        <w:rPr>
          <w:szCs w:val="28"/>
          <w:lang w:val="uk-UA"/>
        </w:rPr>
        <w:t>обертача</w:t>
      </w:r>
      <w:proofErr w:type="spellEnd"/>
      <w:r w:rsidRPr="006A1C82">
        <w:rPr>
          <w:szCs w:val="28"/>
          <w:lang w:val="uk-UA"/>
        </w:rPr>
        <w:t xml:space="preserve"> дозволяє істотно зменшити вплив похибки фазометра на результат вимірювання відстані. При цьому фазові спотворення, що виникають в приймально-передавальних оптичних системах і електронних каналах далекоміра, так само, як і при використанні відомих методів оптичної калібрування, взаємно виключаються і не впливають на точність вимірювання відстані.</w:t>
      </w:r>
    </w:p>
    <w:p w14:paraId="3DB73E4B" w14:textId="77777777" w:rsidR="00CB051F" w:rsidRPr="006A1C82" w:rsidRDefault="00CB051F" w:rsidP="00BD4924">
      <w:pPr>
        <w:ind w:firstLine="708"/>
        <w:rPr>
          <w:szCs w:val="28"/>
          <w:lang w:val="uk-UA"/>
        </w:rPr>
      </w:pPr>
    </w:p>
    <w:p w14:paraId="5246D66B" w14:textId="2DF22AFE" w:rsidR="00F27E75" w:rsidRPr="006A1C82" w:rsidRDefault="0011211D" w:rsidP="00A1776D">
      <w:pPr>
        <w:jc w:val="center"/>
        <w:rPr>
          <w:lang w:val="uk-UA"/>
        </w:rPr>
      </w:pPr>
      <w:r w:rsidRPr="006A1C82">
        <w:rPr>
          <w:noProof/>
          <w:lang w:val="uk-UA"/>
        </w:rPr>
        <w:lastRenderedPageBreak/>
        <w:drawing>
          <wp:inline distT="0" distB="0" distL="0" distR="0" wp14:anchorId="5E22AFD9" wp14:editId="0CEB7746">
            <wp:extent cx="3714750" cy="5635548"/>
            <wp:effectExtent l="0" t="762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BEBA8EAE-BF5A-486C-A8C5-ECC9F3942E4B}">
                          <a14:imgProps xmlns:a14="http://schemas.microsoft.com/office/drawing/2010/main">
                            <a14:imgLayer r:embed="rId35">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3721024" cy="5645066"/>
                    </a:xfrm>
                    <a:prstGeom prst="rect">
                      <a:avLst/>
                    </a:prstGeom>
                    <a:noFill/>
                    <a:ln>
                      <a:noFill/>
                    </a:ln>
                  </pic:spPr>
                </pic:pic>
              </a:graphicData>
            </a:graphic>
          </wp:inline>
        </w:drawing>
      </w:r>
    </w:p>
    <w:p w14:paraId="04001C44" w14:textId="75493866" w:rsidR="00CB051F" w:rsidRPr="006A1C82" w:rsidRDefault="00CB051F" w:rsidP="00A1776D">
      <w:pPr>
        <w:jc w:val="center"/>
        <w:rPr>
          <w:lang w:val="uk-UA"/>
        </w:rPr>
      </w:pPr>
      <w:r w:rsidRPr="006A1C82">
        <w:rPr>
          <w:lang w:val="uk-UA"/>
        </w:rPr>
        <w:t>Рис</w:t>
      </w:r>
      <w:r w:rsidR="00A1776D" w:rsidRPr="006A1C82">
        <w:rPr>
          <w:lang w:val="uk-UA"/>
        </w:rPr>
        <w:t>унок</w:t>
      </w:r>
      <w:r w:rsidRPr="006A1C82">
        <w:rPr>
          <w:lang w:val="uk-UA"/>
        </w:rPr>
        <w:t xml:space="preserve"> </w:t>
      </w:r>
      <w:r w:rsidR="008E7D48" w:rsidRPr="006A1C82">
        <w:rPr>
          <w:lang w:val="uk-UA"/>
        </w:rPr>
        <w:t>3.1</w:t>
      </w:r>
      <w:r w:rsidRPr="006A1C82">
        <w:rPr>
          <w:lang w:val="uk-UA"/>
        </w:rPr>
        <w:t xml:space="preserve"> - Структурна схема фазового лазерного далекоміра</w:t>
      </w:r>
    </w:p>
    <w:p w14:paraId="21CA0DD2" w14:textId="77777777" w:rsidR="00CB051F" w:rsidRPr="006A1C82" w:rsidRDefault="00CB051F" w:rsidP="00BD4924">
      <w:pPr>
        <w:ind w:firstLine="708"/>
        <w:rPr>
          <w:szCs w:val="28"/>
          <w:lang w:val="uk-UA"/>
        </w:rPr>
      </w:pPr>
    </w:p>
    <w:p w14:paraId="75A9BBC1" w14:textId="60058D53" w:rsidR="00F27E75" w:rsidRPr="006A1C82" w:rsidRDefault="00F27E75" w:rsidP="00BD4924">
      <w:pPr>
        <w:ind w:firstLine="708"/>
        <w:rPr>
          <w:szCs w:val="28"/>
          <w:lang w:val="uk-UA"/>
        </w:rPr>
      </w:pPr>
      <w:r w:rsidRPr="006A1C82">
        <w:rPr>
          <w:szCs w:val="28"/>
          <w:lang w:val="uk-UA"/>
        </w:rPr>
        <w:t xml:space="preserve">На </w:t>
      </w:r>
      <w:r w:rsidR="00CB051F" w:rsidRPr="006A1C82">
        <w:rPr>
          <w:szCs w:val="28"/>
          <w:lang w:val="uk-UA"/>
        </w:rPr>
        <w:t>рисунку</w:t>
      </w:r>
      <w:r w:rsidRPr="006A1C82">
        <w:rPr>
          <w:szCs w:val="28"/>
          <w:lang w:val="uk-UA"/>
        </w:rPr>
        <w:t xml:space="preserve"> показана структурна схема фазового лазерного далекоміра, в якому реалізований описаний вище принцип вимірювання відстані. На схемі прийняті наступні позначення: Л</w:t>
      </w:r>
      <w:r w:rsidR="00423706" w:rsidRPr="006A1C82">
        <w:rPr>
          <w:szCs w:val="28"/>
          <w:lang w:val="uk-UA"/>
        </w:rPr>
        <w:t>В</w:t>
      </w:r>
      <w:r w:rsidRPr="006A1C82">
        <w:rPr>
          <w:szCs w:val="28"/>
          <w:lang w:val="uk-UA"/>
        </w:rPr>
        <w:t xml:space="preserve">1, </w:t>
      </w:r>
      <w:r w:rsidR="00423706" w:rsidRPr="006A1C82">
        <w:rPr>
          <w:szCs w:val="28"/>
          <w:lang w:val="uk-UA"/>
        </w:rPr>
        <w:t>ЛВ</w:t>
      </w:r>
      <w:r w:rsidRPr="006A1C82">
        <w:rPr>
          <w:szCs w:val="28"/>
          <w:lang w:val="uk-UA"/>
        </w:rPr>
        <w:t xml:space="preserve">2 - лазерні напівпровідникові випромінювачі; </w:t>
      </w:r>
      <w:proofErr w:type="spellStart"/>
      <w:r w:rsidRPr="006A1C82">
        <w:rPr>
          <w:szCs w:val="28"/>
          <w:lang w:val="uk-UA"/>
        </w:rPr>
        <w:t>Гм</w:t>
      </w:r>
      <w:proofErr w:type="spellEnd"/>
      <w:r w:rsidRPr="006A1C82">
        <w:rPr>
          <w:szCs w:val="28"/>
          <w:lang w:val="uk-UA"/>
        </w:rPr>
        <w:t xml:space="preserve"> - генератор напруги, що модулює; </w:t>
      </w:r>
      <w:proofErr w:type="spellStart"/>
      <w:r w:rsidRPr="006A1C82">
        <w:rPr>
          <w:szCs w:val="28"/>
          <w:lang w:val="uk-UA"/>
        </w:rPr>
        <w:t>Гт</w:t>
      </w:r>
      <w:proofErr w:type="spellEnd"/>
      <w:r w:rsidRPr="006A1C82">
        <w:rPr>
          <w:szCs w:val="28"/>
          <w:lang w:val="uk-UA"/>
        </w:rPr>
        <w:t xml:space="preserve"> - гетеродин; ПГ - перебудовується генератор; </w:t>
      </w:r>
      <w:proofErr w:type="spellStart"/>
      <w:r w:rsidR="00423706" w:rsidRPr="006A1C82">
        <w:rPr>
          <w:szCs w:val="28"/>
          <w:lang w:val="uk-UA"/>
        </w:rPr>
        <w:t>ПГт</w:t>
      </w:r>
      <w:proofErr w:type="spellEnd"/>
      <w:r w:rsidRPr="006A1C82">
        <w:rPr>
          <w:szCs w:val="28"/>
          <w:lang w:val="uk-UA"/>
        </w:rPr>
        <w:t xml:space="preserve"> - перебудовується гетеродин; СВ1, СВ2 - світловоди; КСЛ - кал</w:t>
      </w:r>
      <w:r w:rsidR="0011211D" w:rsidRPr="006A1C82">
        <w:rPr>
          <w:szCs w:val="28"/>
          <w:lang w:val="uk-UA"/>
        </w:rPr>
        <w:t>і</w:t>
      </w:r>
      <w:r w:rsidRPr="006A1C82">
        <w:rPr>
          <w:szCs w:val="28"/>
          <w:lang w:val="uk-UA"/>
        </w:rPr>
        <w:t xml:space="preserve">брована </w:t>
      </w:r>
      <w:proofErr w:type="spellStart"/>
      <w:r w:rsidRPr="006A1C82">
        <w:rPr>
          <w:szCs w:val="28"/>
          <w:lang w:val="uk-UA"/>
        </w:rPr>
        <w:t>світловолокон</w:t>
      </w:r>
      <w:r w:rsidR="0011211D" w:rsidRPr="006A1C82">
        <w:rPr>
          <w:szCs w:val="28"/>
          <w:lang w:val="uk-UA"/>
        </w:rPr>
        <w:t>на</w:t>
      </w:r>
      <w:proofErr w:type="spellEnd"/>
      <w:r w:rsidRPr="006A1C82">
        <w:rPr>
          <w:szCs w:val="28"/>
          <w:lang w:val="uk-UA"/>
        </w:rPr>
        <w:t xml:space="preserve"> лінія; ФП1, ФП2 - фотопри</w:t>
      </w:r>
      <w:r w:rsidR="0011211D" w:rsidRPr="006A1C82">
        <w:rPr>
          <w:szCs w:val="28"/>
          <w:lang w:val="uk-UA"/>
        </w:rPr>
        <w:t>ймачі</w:t>
      </w:r>
      <w:r w:rsidRPr="006A1C82">
        <w:rPr>
          <w:szCs w:val="28"/>
          <w:lang w:val="uk-UA"/>
        </w:rPr>
        <w:t xml:space="preserve">; К - комутатор; </w:t>
      </w:r>
      <w:r w:rsidR="00423706" w:rsidRPr="006A1C82">
        <w:rPr>
          <w:szCs w:val="28"/>
          <w:lang w:val="uk-UA"/>
        </w:rPr>
        <w:t>З</w:t>
      </w:r>
      <w:r w:rsidRPr="006A1C82">
        <w:rPr>
          <w:szCs w:val="28"/>
          <w:lang w:val="uk-UA"/>
        </w:rPr>
        <w:t xml:space="preserve">м1, </w:t>
      </w:r>
      <w:r w:rsidR="00423706" w:rsidRPr="006A1C82">
        <w:rPr>
          <w:szCs w:val="28"/>
          <w:lang w:val="uk-UA"/>
        </w:rPr>
        <w:t>З</w:t>
      </w:r>
      <w:r w:rsidRPr="006A1C82">
        <w:rPr>
          <w:szCs w:val="28"/>
          <w:lang w:val="uk-UA"/>
        </w:rPr>
        <w:t>м2 - змішувачі; ПФК - перетворювач фазовий зсув-код; БУ</w:t>
      </w:r>
      <w:r w:rsidR="00423706" w:rsidRPr="006A1C82">
        <w:rPr>
          <w:szCs w:val="28"/>
          <w:lang w:val="uk-UA"/>
        </w:rPr>
        <w:t>З</w:t>
      </w:r>
      <w:r w:rsidRPr="006A1C82">
        <w:rPr>
          <w:szCs w:val="28"/>
          <w:lang w:val="uk-UA"/>
        </w:rPr>
        <w:t xml:space="preserve">ОД - блок управління, збору і обробки даних; </w:t>
      </w:r>
      <w:r w:rsidR="00423706" w:rsidRPr="006A1C82">
        <w:rPr>
          <w:szCs w:val="28"/>
          <w:lang w:val="uk-UA"/>
        </w:rPr>
        <w:t>ВП</w:t>
      </w:r>
      <w:r w:rsidRPr="006A1C82">
        <w:rPr>
          <w:szCs w:val="28"/>
          <w:lang w:val="uk-UA"/>
        </w:rPr>
        <w:t xml:space="preserve"> - відліковий пристрій; З1, З2 - дзеркала; </w:t>
      </w:r>
      <w:r w:rsidR="00423706" w:rsidRPr="006A1C82">
        <w:rPr>
          <w:szCs w:val="28"/>
          <w:lang w:val="uk-UA"/>
        </w:rPr>
        <w:t>Об</w:t>
      </w:r>
      <w:r w:rsidRPr="006A1C82">
        <w:rPr>
          <w:szCs w:val="28"/>
          <w:lang w:val="uk-UA"/>
        </w:rPr>
        <w:t xml:space="preserve"> - об'єктив; КО - контрольований об'єкт. </w:t>
      </w:r>
    </w:p>
    <w:p w14:paraId="223593DE" w14:textId="79D7AABC" w:rsidR="00E51695" w:rsidRPr="006A1C82" w:rsidRDefault="00F27E75" w:rsidP="00BD4924">
      <w:pPr>
        <w:ind w:firstLine="708"/>
        <w:rPr>
          <w:szCs w:val="28"/>
          <w:lang w:val="uk-UA"/>
        </w:rPr>
      </w:pPr>
      <w:r w:rsidRPr="006A1C82">
        <w:rPr>
          <w:szCs w:val="28"/>
          <w:lang w:val="uk-UA"/>
        </w:rPr>
        <w:t>Робота далекоміра здійснюється в два такт</w:t>
      </w:r>
      <w:r w:rsidR="00DC3697" w:rsidRPr="006A1C82">
        <w:rPr>
          <w:szCs w:val="28"/>
          <w:lang w:val="uk-UA"/>
        </w:rPr>
        <w:t>и</w:t>
      </w:r>
      <w:r w:rsidRPr="006A1C82">
        <w:rPr>
          <w:szCs w:val="28"/>
          <w:lang w:val="uk-UA"/>
        </w:rPr>
        <w:t xml:space="preserve">. У першому такті електричний сигнал </w:t>
      </w:r>
      <w:r w:rsidR="0011211D" w:rsidRPr="006A1C82">
        <w:rPr>
          <w:szCs w:val="28"/>
          <w:lang w:val="uk-UA"/>
        </w:rPr>
        <w:t>моделюючої</w:t>
      </w:r>
      <w:r w:rsidRPr="006A1C82">
        <w:rPr>
          <w:szCs w:val="28"/>
          <w:lang w:val="uk-UA"/>
        </w:rPr>
        <w:t xml:space="preserve"> частоти надходить від генератора </w:t>
      </w:r>
      <w:proofErr w:type="spellStart"/>
      <w:r w:rsidRPr="006A1C82">
        <w:rPr>
          <w:szCs w:val="28"/>
          <w:lang w:val="uk-UA"/>
        </w:rPr>
        <w:t>Гм</w:t>
      </w:r>
      <w:proofErr w:type="spellEnd"/>
      <w:r w:rsidRPr="006A1C82">
        <w:rPr>
          <w:szCs w:val="28"/>
          <w:lang w:val="uk-UA"/>
        </w:rPr>
        <w:t xml:space="preserve"> на вхід лазерного випромінювача Л</w:t>
      </w:r>
      <w:r w:rsidR="007007FB" w:rsidRPr="006A1C82">
        <w:rPr>
          <w:szCs w:val="28"/>
          <w:lang w:val="uk-UA"/>
        </w:rPr>
        <w:t>В</w:t>
      </w:r>
      <w:r w:rsidRPr="006A1C82">
        <w:rPr>
          <w:szCs w:val="28"/>
          <w:lang w:val="uk-UA"/>
        </w:rPr>
        <w:t>1. Модульований світловий потік від випромінювача Л</w:t>
      </w:r>
      <w:r w:rsidR="007007FB" w:rsidRPr="006A1C82">
        <w:rPr>
          <w:szCs w:val="28"/>
          <w:lang w:val="uk-UA"/>
        </w:rPr>
        <w:t>В</w:t>
      </w:r>
      <w:r w:rsidRPr="006A1C82">
        <w:rPr>
          <w:szCs w:val="28"/>
          <w:lang w:val="uk-UA"/>
        </w:rPr>
        <w:t xml:space="preserve">1 за допомогою дзеркал З1 і З2 через об'єктив </w:t>
      </w:r>
      <w:r w:rsidR="007932DC" w:rsidRPr="006A1C82">
        <w:rPr>
          <w:szCs w:val="28"/>
          <w:lang w:val="uk-UA"/>
        </w:rPr>
        <w:t>Об</w:t>
      </w:r>
      <w:r w:rsidRPr="006A1C82">
        <w:rPr>
          <w:szCs w:val="28"/>
          <w:lang w:val="uk-UA"/>
        </w:rPr>
        <w:t xml:space="preserve"> у вигляді </w:t>
      </w:r>
      <w:r w:rsidR="0011211D" w:rsidRPr="006A1C82">
        <w:rPr>
          <w:szCs w:val="28"/>
          <w:lang w:val="uk-UA"/>
        </w:rPr>
        <w:t>в</w:t>
      </w:r>
      <w:r w:rsidRPr="006A1C82">
        <w:rPr>
          <w:szCs w:val="28"/>
          <w:lang w:val="uk-UA"/>
        </w:rPr>
        <w:t>уз</w:t>
      </w:r>
      <w:r w:rsidR="0011211D" w:rsidRPr="006A1C82">
        <w:rPr>
          <w:szCs w:val="28"/>
          <w:lang w:val="uk-UA"/>
        </w:rPr>
        <w:t>ь</w:t>
      </w:r>
      <w:r w:rsidRPr="006A1C82">
        <w:rPr>
          <w:szCs w:val="28"/>
          <w:lang w:val="uk-UA"/>
        </w:rPr>
        <w:t>ко</w:t>
      </w:r>
      <w:r w:rsidR="0011211D" w:rsidRPr="006A1C82">
        <w:rPr>
          <w:szCs w:val="28"/>
          <w:lang w:val="uk-UA"/>
        </w:rPr>
        <w:t xml:space="preserve"> </w:t>
      </w:r>
      <w:r w:rsidRPr="006A1C82">
        <w:rPr>
          <w:szCs w:val="28"/>
          <w:lang w:val="uk-UA"/>
        </w:rPr>
        <w:t xml:space="preserve">направленого пучка променів направляється на контрольований об'єкт </w:t>
      </w:r>
      <w:r w:rsidRPr="006A1C82">
        <w:rPr>
          <w:szCs w:val="28"/>
          <w:lang w:val="uk-UA"/>
        </w:rPr>
        <w:lastRenderedPageBreak/>
        <w:t>КО. Одночасно світловий потік від випромінювача Л</w:t>
      </w:r>
      <w:r w:rsidR="007007FB" w:rsidRPr="006A1C82">
        <w:rPr>
          <w:szCs w:val="28"/>
          <w:lang w:val="uk-UA"/>
        </w:rPr>
        <w:t>В</w:t>
      </w:r>
      <w:r w:rsidRPr="006A1C82">
        <w:rPr>
          <w:szCs w:val="28"/>
          <w:lang w:val="uk-UA"/>
        </w:rPr>
        <w:t xml:space="preserve">1 по </w:t>
      </w:r>
      <w:r w:rsidR="00DC3697" w:rsidRPr="006A1C82">
        <w:rPr>
          <w:szCs w:val="28"/>
          <w:lang w:val="uk-UA"/>
        </w:rPr>
        <w:t>світловоду</w:t>
      </w:r>
      <w:r w:rsidRPr="006A1C82">
        <w:rPr>
          <w:szCs w:val="28"/>
          <w:lang w:val="uk-UA"/>
        </w:rPr>
        <w:t xml:space="preserve"> СВ1 надходить на вхід фотоприймача ФП2 і використовується як опорний. Відбитий від КО світловий потік знову проходить через об'єктив </w:t>
      </w:r>
      <w:r w:rsidR="007932DC" w:rsidRPr="006A1C82">
        <w:rPr>
          <w:szCs w:val="28"/>
          <w:lang w:val="uk-UA"/>
        </w:rPr>
        <w:t>Об</w:t>
      </w:r>
      <w:r w:rsidRPr="006A1C82">
        <w:rPr>
          <w:szCs w:val="28"/>
          <w:lang w:val="uk-UA"/>
        </w:rPr>
        <w:t xml:space="preserve">, фокусується їм і потрапляє на вхід фотоприймача ФП1. Вимірювання різниці фаз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х</m:t>
            </m:r>
          </m:sub>
        </m:sSub>
      </m:oMath>
      <w:r w:rsidR="00DC3697" w:rsidRPr="006A1C82">
        <w:rPr>
          <w:szCs w:val="28"/>
          <w:lang w:val="uk-UA"/>
        </w:rPr>
        <w:t xml:space="preserve">. </w:t>
      </w:r>
      <w:r w:rsidRPr="006A1C82">
        <w:rPr>
          <w:szCs w:val="28"/>
          <w:lang w:val="uk-UA"/>
        </w:rPr>
        <w:t xml:space="preserve"> випромінюваного і прийнятого світлових потоків здійснюється на проміжній частоті, отриманої в результаті </w:t>
      </w:r>
      <w:proofErr w:type="spellStart"/>
      <w:r w:rsidRPr="006A1C82">
        <w:rPr>
          <w:szCs w:val="28"/>
          <w:lang w:val="uk-UA"/>
        </w:rPr>
        <w:t>гетерод</w:t>
      </w:r>
      <w:r w:rsidR="00DC3697" w:rsidRPr="006A1C82">
        <w:rPr>
          <w:szCs w:val="28"/>
          <w:lang w:val="uk-UA"/>
        </w:rPr>
        <w:t>и</w:t>
      </w:r>
      <w:r w:rsidRPr="006A1C82">
        <w:rPr>
          <w:szCs w:val="28"/>
          <w:lang w:val="uk-UA"/>
        </w:rPr>
        <w:t>нір</w:t>
      </w:r>
      <w:r w:rsidR="00DC3697" w:rsidRPr="006A1C82">
        <w:rPr>
          <w:szCs w:val="28"/>
          <w:lang w:val="uk-UA"/>
        </w:rPr>
        <w:t>у</w:t>
      </w:r>
      <w:r w:rsidRPr="006A1C82">
        <w:rPr>
          <w:szCs w:val="28"/>
          <w:lang w:val="uk-UA"/>
        </w:rPr>
        <w:t>ван</w:t>
      </w:r>
      <w:r w:rsidR="00DC3697" w:rsidRPr="006A1C82">
        <w:rPr>
          <w:szCs w:val="28"/>
          <w:lang w:val="uk-UA"/>
        </w:rPr>
        <w:t>н</w:t>
      </w:r>
      <w:r w:rsidRPr="006A1C82">
        <w:rPr>
          <w:szCs w:val="28"/>
          <w:lang w:val="uk-UA"/>
        </w:rPr>
        <w:t>я</w:t>
      </w:r>
      <w:proofErr w:type="spellEnd"/>
      <w:r w:rsidRPr="006A1C82">
        <w:rPr>
          <w:szCs w:val="28"/>
          <w:lang w:val="uk-UA"/>
        </w:rPr>
        <w:t xml:space="preserve">. З цією метою електричні сигнали з виходів фотоприймачів ФП1 і ФП2 надходять на перші входи відповідно змішувачів </w:t>
      </w:r>
      <w:r w:rsidR="007007FB" w:rsidRPr="006A1C82">
        <w:rPr>
          <w:szCs w:val="28"/>
          <w:lang w:val="uk-UA"/>
        </w:rPr>
        <w:t>З</w:t>
      </w:r>
      <w:r w:rsidRPr="006A1C82">
        <w:rPr>
          <w:szCs w:val="28"/>
          <w:lang w:val="uk-UA"/>
        </w:rPr>
        <w:t xml:space="preserve">м1 і </w:t>
      </w:r>
      <w:r w:rsidR="007007FB" w:rsidRPr="006A1C82">
        <w:rPr>
          <w:szCs w:val="28"/>
          <w:lang w:val="uk-UA"/>
        </w:rPr>
        <w:t>З</w:t>
      </w:r>
      <w:r w:rsidRPr="006A1C82">
        <w:rPr>
          <w:szCs w:val="28"/>
          <w:lang w:val="uk-UA"/>
        </w:rPr>
        <w:t xml:space="preserve">м2, на другі входи яких через комутатор </w:t>
      </w:r>
      <w:r w:rsidR="00C24948" w:rsidRPr="006A1C82">
        <w:rPr>
          <w:szCs w:val="28"/>
          <w:lang w:val="uk-UA"/>
        </w:rPr>
        <w:t>К</w:t>
      </w:r>
      <w:r w:rsidRPr="006A1C82">
        <w:rPr>
          <w:szCs w:val="28"/>
          <w:lang w:val="uk-UA"/>
        </w:rPr>
        <w:t xml:space="preserve">о подається вихідний сигнал </w:t>
      </w:r>
      <w:proofErr w:type="spellStart"/>
      <w:r w:rsidRPr="006A1C82">
        <w:rPr>
          <w:szCs w:val="28"/>
          <w:lang w:val="uk-UA"/>
        </w:rPr>
        <w:t>гетеродина</w:t>
      </w:r>
      <w:proofErr w:type="spellEnd"/>
      <w:r w:rsidRPr="006A1C82">
        <w:rPr>
          <w:szCs w:val="28"/>
          <w:lang w:val="uk-UA"/>
        </w:rPr>
        <w:t xml:space="preserve"> </w:t>
      </w:r>
      <w:proofErr w:type="spellStart"/>
      <w:r w:rsidRPr="006A1C82">
        <w:rPr>
          <w:szCs w:val="28"/>
          <w:lang w:val="uk-UA"/>
        </w:rPr>
        <w:t>Гт</w:t>
      </w:r>
      <w:proofErr w:type="spellEnd"/>
      <w:r w:rsidRPr="006A1C82">
        <w:rPr>
          <w:szCs w:val="28"/>
          <w:lang w:val="uk-UA"/>
        </w:rPr>
        <w:t xml:space="preserve">. Вихідні напруги змішувачів </w:t>
      </w:r>
      <w:r w:rsidR="007007FB" w:rsidRPr="006A1C82">
        <w:rPr>
          <w:szCs w:val="28"/>
          <w:lang w:val="uk-UA"/>
        </w:rPr>
        <w:t>З</w:t>
      </w:r>
      <w:r w:rsidRPr="006A1C82">
        <w:rPr>
          <w:szCs w:val="28"/>
          <w:lang w:val="uk-UA"/>
        </w:rPr>
        <w:t xml:space="preserve">м1 і </w:t>
      </w:r>
      <w:r w:rsidR="007007FB" w:rsidRPr="006A1C82">
        <w:rPr>
          <w:szCs w:val="28"/>
          <w:lang w:val="uk-UA"/>
        </w:rPr>
        <w:t>З</w:t>
      </w:r>
      <w:r w:rsidRPr="006A1C82">
        <w:rPr>
          <w:szCs w:val="28"/>
          <w:lang w:val="uk-UA"/>
        </w:rPr>
        <w:t xml:space="preserve">м2 надходять на входи перетворювача ПФК. В останньому здійснюється перетворення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х</m:t>
            </m:r>
          </m:sub>
        </m:sSub>
      </m:oMath>
      <w:r w:rsidR="00DC3697" w:rsidRPr="006A1C82">
        <w:rPr>
          <w:szCs w:val="28"/>
          <w:lang w:val="uk-UA"/>
        </w:rPr>
        <w:t xml:space="preserve">. </w:t>
      </w:r>
      <w:r w:rsidRPr="006A1C82">
        <w:rPr>
          <w:szCs w:val="28"/>
          <w:lang w:val="uk-UA"/>
        </w:rPr>
        <w:t xml:space="preserve"> в числовий еквівалент, виражений у вигляді коду</w:t>
      </w:r>
      <w:r w:rsidR="00DC3697"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1</m:t>
            </m:r>
          </m:sub>
        </m:sSub>
        <m:r>
          <w:rPr>
            <w:rFonts w:ascii="Cambria Math" w:hAnsi="Cambria Math"/>
            <w:szCs w:val="28"/>
            <w:lang w:val="uk-UA"/>
          </w:rPr>
          <m:t>=k</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х</m:t>
            </m:r>
          </m:sub>
        </m:sSub>
      </m:oMath>
      <w:r w:rsidR="00DC3697" w:rsidRPr="006A1C82">
        <w:rPr>
          <w:szCs w:val="28"/>
          <w:lang w:val="uk-UA"/>
        </w:rPr>
        <w:t>,</w:t>
      </w:r>
      <w:r w:rsidR="006E0337" w:rsidRPr="006A1C82">
        <w:rPr>
          <w:szCs w:val="28"/>
          <w:lang w:val="uk-UA"/>
        </w:rPr>
        <w:t xml:space="preserve"> </w:t>
      </w:r>
      <w:r w:rsidRPr="006A1C82">
        <w:rPr>
          <w:szCs w:val="28"/>
          <w:lang w:val="uk-UA"/>
        </w:rPr>
        <w:t xml:space="preserve">де </w:t>
      </w:r>
      <m:oMath>
        <m:r>
          <w:rPr>
            <w:rFonts w:ascii="Cambria Math" w:hAnsi="Cambria Math"/>
            <w:szCs w:val="28"/>
            <w:lang w:val="uk-UA"/>
          </w:rPr>
          <m:t>k</m:t>
        </m:r>
      </m:oMath>
      <w:r w:rsidRPr="006A1C82">
        <w:rPr>
          <w:szCs w:val="28"/>
          <w:lang w:val="uk-UA"/>
        </w:rPr>
        <w:t xml:space="preserve"> - коефіцієнт перетворення. Значення </w:t>
      </w:r>
      <m:oMath>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1</m:t>
            </m:r>
          </m:sub>
        </m:sSub>
        <m:r>
          <w:rPr>
            <w:rFonts w:ascii="Cambria Math" w:hAnsi="Cambria Math"/>
            <w:szCs w:val="28"/>
            <w:lang w:val="uk-UA"/>
          </w:rPr>
          <m:t xml:space="preserve"> </m:t>
        </m:r>
      </m:oMath>
      <w:r w:rsidR="006E0337" w:rsidRPr="006A1C82">
        <w:rPr>
          <w:szCs w:val="28"/>
          <w:lang w:val="uk-UA"/>
        </w:rPr>
        <w:t xml:space="preserve"> </w:t>
      </w:r>
      <w:r w:rsidRPr="006A1C82">
        <w:rPr>
          <w:szCs w:val="28"/>
          <w:lang w:val="uk-UA"/>
        </w:rPr>
        <w:t>переноситься в блок БУ</w:t>
      </w:r>
      <w:r w:rsidR="007007FB" w:rsidRPr="006A1C82">
        <w:rPr>
          <w:szCs w:val="28"/>
          <w:lang w:val="uk-UA"/>
        </w:rPr>
        <w:t>З</w:t>
      </w:r>
      <w:r w:rsidRPr="006A1C82">
        <w:rPr>
          <w:szCs w:val="28"/>
          <w:lang w:val="uk-UA"/>
        </w:rPr>
        <w:t xml:space="preserve">ОД і запам'ятовується в оперативній пам'яті. </w:t>
      </w:r>
    </w:p>
    <w:p w14:paraId="674E1C36" w14:textId="5B101B6F" w:rsidR="00E51695" w:rsidRPr="006A1C82" w:rsidRDefault="00F27E75" w:rsidP="00BD4924">
      <w:pPr>
        <w:ind w:firstLine="708"/>
        <w:rPr>
          <w:szCs w:val="28"/>
          <w:lang w:val="uk-UA"/>
        </w:rPr>
      </w:pPr>
      <w:r w:rsidRPr="006A1C82">
        <w:rPr>
          <w:szCs w:val="28"/>
          <w:lang w:val="uk-UA"/>
        </w:rPr>
        <w:t>У другому такті роботи далекоміра відключається випромінювач Л</w:t>
      </w:r>
      <w:r w:rsidR="006504BA" w:rsidRPr="006A1C82">
        <w:rPr>
          <w:szCs w:val="28"/>
          <w:lang w:val="uk-UA"/>
        </w:rPr>
        <w:t>В</w:t>
      </w:r>
      <w:r w:rsidRPr="006A1C82">
        <w:rPr>
          <w:szCs w:val="28"/>
          <w:lang w:val="uk-UA"/>
        </w:rPr>
        <w:t xml:space="preserve">1 і включається випромінювач </w:t>
      </w:r>
      <w:r w:rsidR="006504BA" w:rsidRPr="006A1C82">
        <w:rPr>
          <w:szCs w:val="28"/>
          <w:lang w:val="uk-UA"/>
        </w:rPr>
        <w:t>ЛВ</w:t>
      </w:r>
      <w:r w:rsidRPr="006A1C82">
        <w:rPr>
          <w:szCs w:val="28"/>
          <w:lang w:val="uk-UA"/>
        </w:rPr>
        <w:t>2, на вхід якого надходить вихідна напруга перебудовується генератор ПГ. Управління почергової роботою випромінювачів Л</w:t>
      </w:r>
      <w:r w:rsidR="007007FB" w:rsidRPr="006A1C82">
        <w:rPr>
          <w:szCs w:val="28"/>
          <w:lang w:val="uk-UA"/>
        </w:rPr>
        <w:t>В</w:t>
      </w:r>
      <w:r w:rsidRPr="006A1C82">
        <w:rPr>
          <w:szCs w:val="28"/>
          <w:lang w:val="uk-UA"/>
        </w:rPr>
        <w:t xml:space="preserve">1 і </w:t>
      </w:r>
      <w:r w:rsidR="007007FB" w:rsidRPr="006A1C82">
        <w:rPr>
          <w:szCs w:val="28"/>
          <w:lang w:val="uk-UA"/>
        </w:rPr>
        <w:t>ЛВ</w:t>
      </w:r>
      <w:r w:rsidRPr="006A1C82">
        <w:rPr>
          <w:szCs w:val="28"/>
          <w:lang w:val="uk-UA"/>
        </w:rPr>
        <w:t>2 здійснюється шляхом включення або виключення подається на них напруги живлення командними сигналами, які надходять від блоку БУ</w:t>
      </w:r>
      <w:r w:rsidR="007007FB" w:rsidRPr="006A1C82">
        <w:rPr>
          <w:szCs w:val="28"/>
          <w:lang w:val="uk-UA"/>
        </w:rPr>
        <w:t>З</w:t>
      </w:r>
      <w:r w:rsidRPr="006A1C82">
        <w:rPr>
          <w:szCs w:val="28"/>
          <w:lang w:val="uk-UA"/>
        </w:rPr>
        <w:t xml:space="preserve">ОД. </w:t>
      </w:r>
    </w:p>
    <w:p w14:paraId="78CEF9A9" w14:textId="3489C798" w:rsidR="00E51695" w:rsidRPr="006A1C82" w:rsidRDefault="00F27E75" w:rsidP="00E51695">
      <w:pPr>
        <w:ind w:firstLine="708"/>
        <w:rPr>
          <w:szCs w:val="28"/>
          <w:lang w:val="uk-UA"/>
        </w:rPr>
      </w:pPr>
      <w:r w:rsidRPr="006A1C82">
        <w:rPr>
          <w:szCs w:val="28"/>
          <w:lang w:val="uk-UA"/>
        </w:rPr>
        <w:t xml:space="preserve">Світловий потік від випромінювача </w:t>
      </w:r>
      <w:r w:rsidR="00835111" w:rsidRPr="006A1C82">
        <w:rPr>
          <w:szCs w:val="28"/>
          <w:lang w:val="uk-UA"/>
        </w:rPr>
        <w:t>ЛВ</w:t>
      </w:r>
      <w:r w:rsidRPr="006A1C82">
        <w:rPr>
          <w:szCs w:val="28"/>
          <w:lang w:val="uk-UA"/>
        </w:rPr>
        <w:t>2 по кал</w:t>
      </w:r>
      <w:r w:rsidR="00BE2BB0" w:rsidRPr="006A1C82">
        <w:rPr>
          <w:szCs w:val="28"/>
          <w:lang w:val="uk-UA"/>
        </w:rPr>
        <w:t>і</w:t>
      </w:r>
      <w:r w:rsidRPr="006A1C82">
        <w:rPr>
          <w:szCs w:val="28"/>
          <w:lang w:val="uk-UA"/>
        </w:rPr>
        <w:t>брован</w:t>
      </w:r>
      <w:r w:rsidR="00BE2BB0" w:rsidRPr="006A1C82">
        <w:rPr>
          <w:szCs w:val="28"/>
          <w:lang w:val="uk-UA"/>
        </w:rPr>
        <w:t>ій</w:t>
      </w:r>
      <w:r w:rsidRPr="006A1C82">
        <w:rPr>
          <w:szCs w:val="28"/>
          <w:lang w:val="uk-UA"/>
        </w:rPr>
        <w:t xml:space="preserve"> </w:t>
      </w:r>
      <w:proofErr w:type="spellStart"/>
      <w:r w:rsidRPr="006A1C82">
        <w:rPr>
          <w:szCs w:val="28"/>
          <w:lang w:val="uk-UA"/>
        </w:rPr>
        <w:t>світловолоконн</w:t>
      </w:r>
      <w:r w:rsidR="00BE2BB0" w:rsidRPr="006A1C82">
        <w:rPr>
          <w:szCs w:val="28"/>
          <w:lang w:val="uk-UA"/>
        </w:rPr>
        <w:t>ій</w:t>
      </w:r>
      <w:proofErr w:type="spellEnd"/>
      <w:r w:rsidRPr="006A1C82">
        <w:rPr>
          <w:szCs w:val="28"/>
          <w:lang w:val="uk-UA"/>
        </w:rPr>
        <w:t xml:space="preserve"> лінії КСЛ направляється на вхід фотоприймача ФП1 вимірювального каналу далекоміра. Це ж випромінювання по св</w:t>
      </w:r>
      <w:r w:rsidR="00BE2BB0" w:rsidRPr="006A1C82">
        <w:rPr>
          <w:szCs w:val="28"/>
          <w:lang w:val="uk-UA"/>
        </w:rPr>
        <w:t>і</w:t>
      </w:r>
      <w:r w:rsidRPr="006A1C82">
        <w:rPr>
          <w:szCs w:val="28"/>
          <w:lang w:val="uk-UA"/>
        </w:rPr>
        <w:t>т</w:t>
      </w:r>
      <w:r w:rsidR="00BE2BB0" w:rsidRPr="006A1C82">
        <w:rPr>
          <w:szCs w:val="28"/>
          <w:lang w:val="uk-UA"/>
        </w:rPr>
        <w:t>л</w:t>
      </w:r>
      <w:r w:rsidRPr="006A1C82">
        <w:rPr>
          <w:szCs w:val="28"/>
          <w:lang w:val="uk-UA"/>
        </w:rPr>
        <w:t>оводу С</w:t>
      </w:r>
      <w:r w:rsidR="007007FB" w:rsidRPr="006A1C82">
        <w:rPr>
          <w:szCs w:val="28"/>
          <w:lang w:val="uk-UA"/>
        </w:rPr>
        <w:t>в</w:t>
      </w:r>
      <w:r w:rsidRPr="006A1C82">
        <w:rPr>
          <w:szCs w:val="28"/>
          <w:lang w:val="uk-UA"/>
        </w:rPr>
        <w:t>2 направляється на вхід фотоприймача ФП2 опорного каналу. Довжина L0 кал</w:t>
      </w:r>
      <w:r w:rsidR="00BE2BB0" w:rsidRPr="006A1C82">
        <w:rPr>
          <w:szCs w:val="28"/>
          <w:lang w:val="uk-UA"/>
        </w:rPr>
        <w:t>і</w:t>
      </w:r>
      <w:r w:rsidRPr="006A1C82">
        <w:rPr>
          <w:szCs w:val="28"/>
          <w:lang w:val="uk-UA"/>
        </w:rPr>
        <w:t>брован</w:t>
      </w:r>
      <w:r w:rsidR="00E07F5B" w:rsidRPr="006A1C82">
        <w:rPr>
          <w:szCs w:val="28"/>
          <w:lang w:val="uk-UA"/>
        </w:rPr>
        <w:t>ої</w:t>
      </w:r>
      <w:r w:rsidRPr="006A1C82">
        <w:rPr>
          <w:szCs w:val="28"/>
          <w:lang w:val="uk-UA"/>
        </w:rPr>
        <w:t xml:space="preserve"> </w:t>
      </w:r>
      <w:proofErr w:type="spellStart"/>
      <w:r w:rsidR="00BE2BB0" w:rsidRPr="006A1C82">
        <w:rPr>
          <w:szCs w:val="28"/>
          <w:lang w:val="uk-UA"/>
        </w:rPr>
        <w:t>світловолоконн</w:t>
      </w:r>
      <w:r w:rsidR="00E07F5B" w:rsidRPr="006A1C82">
        <w:rPr>
          <w:szCs w:val="28"/>
          <w:lang w:val="uk-UA"/>
        </w:rPr>
        <w:t>ої</w:t>
      </w:r>
      <w:proofErr w:type="spellEnd"/>
      <w:r w:rsidRPr="006A1C82">
        <w:rPr>
          <w:szCs w:val="28"/>
          <w:lang w:val="uk-UA"/>
        </w:rPr>
        <w:t xml:space="preserve"> лінії КСЛ вибирається кратною довжині хвилі напруги, що модулює лазерн</w:t>
      </w:r>
      <w:r w:rsidR="00E07F5B" w:rsidRPr="006A1C82">
        <w:rPr>
          <w:szCs w:val="28"/>
          <w:lang w:val="uk-UA"/>
        </w:rPr>
        <w:t>е</w:t>
      </w:r>
      <w:r w:rsidRPr="006A1C82">
        <w:rPr>
          <w:szCs w:val="28"/>
          <w:lang w:val="uk-UA"/>
        </w:rPr>
        <w:t xml:space="preserve"> випромінювання, що направляється на контрольований об'єкт КО. Конструктивно КСЛ може бути виготовлена з використанням світловода обраної довжини шляхом згортання його в кільце, що робить КСЛ досить компактною. Далі, як це описано вище, визначається фазовий зсув між вихідними електричними сигналами фотоприймачів ФП1 і ФП2. У цьому випадку на другі входи змішувачів </w:t>
      </w:r>
      <w:r w:rsidR="00CE02C2" w:rsidRPr="006A1C82">
        <w:rPr>
          <w:szCs w:val="28"/>
          <w:lang w:val="uk-UA"/>
        </w:rPr>
        <w:t>З</w:t>
      </w:r>
      <w:r w:rsidRPr="006A1C82">
        <w:rPr>
          <w:szCs w:val="28"/>
          <w:lang w:val="uk-UA"/>
        </w:rPr>
        <w:t xml:space="preserve">м1 і </w:t>
      </w:r>
      <w:r w:rsidR="00CE02C2" w:rsidRPr="006A1C82">
        <w:rPr>
          <w:szCs w:val="28"/>
          <w:lang w:val="uk-UA"/>
        </w:rPr>
        <w:t>З</w:t>
      </w:r>
      <w:r w:rsidRPr="006A1C82">
        <w:rPr>
          <w:szCs w:val="28"/>
          <w:lang w:val="uk-UA"/>
        </w:rPr>
        <w:t xml:space="preserve">м2 через комутатор </w:t>
      </w:r>
      <w:r w:rsidRPr="006A1C82">
        <w:rPr>
          <w:szCs w:val="28"/>
          <w:lang w:val="uk-UA"/>
        </w:rPr>
        <w:lastRenderedPageBreak/>
        <w:t>К, перемкнутий сигналом блоку БУ</w:t>
      </w:r>
      <w:r w:rsidR="007007FB" w:rsidRPr="006A1C82">
        <w:rPr>
          <w:szCs w:val="28"/>
          <w:lang w:val="uk-UA"/>
        </w:rPr>
        <w:t>З</w:t>
      </w:r>
      <w:r w:rsidRPr="006A1C82">
        <w:rPr>
          <w:szCs w:val="28"/>
          <w:lang w:val="uk-UA"/>
        </w:rPr>
        <w:t xml:space="preserve">ОД в інше положення, подається напруга перебудовується </w:t>
      </w:r>
      <w:proofErr w:type="spellStart"/>
      <w:r w:rsidRPr="006A1C82">
        <w:rPr>
          <w:szCs w:val="28"/>
          <w:lang w:val="uk-UA"/>
        </w:rPr>
        <w:t>гетеродина</w:t>
      </w:r>
      <w:proofErr w:type="spellEnd"/>
      <w:r w:rsidRPr="006A1C82">
        <w:rPr>
          <w:szCs w:val="28"/>
          <w:lang w:val="uk-UA"/>
        </w:rPr>
        <w:t xml:space="preserve"> </w:t>
      </w:r>
      <w:proofErr w:type="spellStart"/>
      <w:r w:rsidR="007007FB" w:rsidRPr="006A1C82">
        <w:rPr>
          <w:szCs w:val="28"/>
          <w:lang w:val="uk-UA"/>
        </w:rPr>
        <w:t>ПГт</w:t>
      </w:r>
      <w:proofErr w:type="spellEnd"/>
      <w:r w:rsidR="007007FB" w:rsidRPr="006A1C82">
        <w:rPr>
          <w:szCs w:val="28"/>
          <w:lang w:val="uk-UA"/>
        </w:rPr>
        <w:t>.</w:t>
      </w:r>
      <w:r w:rsidRPr="006A1C82">
        <w:rPr>
          <w:szCs w:val="28"/>
          <w:lang w:val="uk-UA"/>
        </w:rPr>
        <w:t xml:space="preserve"> Частоти ПГ і </w:t>
      </w:r>
      <w:proofErr w:type="spellStart"/>
      <w:r w:rsidR="007007FB" w:rsidRPr="006A1C82">
        <w:rPr>
          <w:szCs w:val="28"/>
          <w:lang w:val="uk-UA"/>
        </w:rPr>
        <w:t>ПГт</w:t>
      </w:r>
      <w:proofErr w:type="spellEnd"/>
      <w:r w:rsidRPr="006A1C82">
        <w:rPr>
          <w:szCs w:val="28"/>
          <w:lang w:val="uk-UA"/>
        </w:rPr>
        <w:t xml:space="preserve"> змінюються синхронно таким чином, щоб проміжна частота була така ж, як і при вимірюванні відстані до контрольованого об'єкта</w:t>
      </w:r>
      <w:r w:rsidR="00E51695" w:rsidRPr="006A1C82">
        <w:rPr>
          <w:szCs w:val="28"/>
          <w:lang w:val="uk-UA"/>
        </w:rPr>
        <w:t>.</w:t>
      </w:r>
    </w:p>
    <w:p w14:paraId="313A0518" w14:textId="2A4DF7FE" w:rsidR="00E51695" w:rsidRPr="006A1C82" w:rsidRDefault="00E51695" w:rsidP="00BD4924">
      <w:pPr>
        <w:ind w:firstLine="708"/>
        <w:rPr>
          <w:szCs w:val="28"/>
          <w:lang w:val="uk-UA"/>
        </w:rPr>
      </w:pPr>
      <w:r w:rsidRPr="006A1C82">
        <w:rPr>
          <w:szCs w:val="28"/>
          <w:lang w:val="uk-UA"/>
        </w:rPr>
        <w:t xml:space="preserve">Спочатку частота ПГ встановлюється рівною </w:t>
      </w:r>
    </w:p>
    <w:p w14:paraId="37F480BF" w14:textId="39FBED50" w:rsidR="007D6ED8" w:rsidRPr="006A1C82" w:rsidRDefault="007D6ED8" w:rsidP="00BD4924">
      <w:pPr>
        <w:ind w:firstLine="708"/>
        <w:rPr>
          <w:szCs w:val="28"/>
          <w:lang w:val="uk-UA"/>
        </w:rPr>
      </w:pPr>
    </w:p>
    <w:p w14:paraId="10CBEC4F" w14:textId="129B3A72" w:rsidR="007D6ED8" w:rsidRPr="006A1C82" w:rsidRDefault="0019034F" w:rsidP="00FB24B7">
      <w:pPr>
        <w:ind w:firstLine="708"/>
        <w:jc w:val="right"/>
        <w:rPr>
          <w:i/>
          <w:szCs w:val="28"/>
          <w:lang w:val="uk-UA"/>
        </w:rPr>
      </w:pP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м1н</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м1макс</m:t>
            </m:r>
          </m:sub>
        </m:sSub>
        <m:r>
          <w:rPr>
            <w:rFonts w:ascii="Cambria Math" w:hAnsi="Cambria Math"/>
            <w:szCs w:val="28"/>
            <w:lang w:val="uk-UA"/>
          </w:rPr>
          <m:t>/2</m:t>
        </m:r>
      </m:oMath>
      <w:r w:rsidR="007D6ED8" w:rsidRPr="006A1C82">
        <w:rPr>
          <w:i/>
          <w:szCs w:val="28"/>
          <w:lang w:val="uk-UA"/>
        </w:rPr>
        <w:t>,</w:t>
      </w:r>
      <w:r w:rsidR="00FB24B7" w:rsidRPr="006A1C82">
        <w:rPr>
          <w:szCs w:val="28"/>
          <w:lang w:val="uk-UA"/>
        </w:rPr>
        <w:t xml:space="preserve">                                           (3.9)</w:t>
      </w:r>
    </w:p>
    <w:p w14:paraId="6936997E" w14:textId="77777777" w:rsidR="007D6ED8" w:rsidRPr="006A1C82" w:rsidRDefault="007D6ED8" w:rsidP="00BD4924">
      <w:pPr>
        <w:ind w:firstLine="708"/>
        <w:rPr>
          <w:szCs w:val="28"/>
          <w:lang w:val="uk-UA"/>
        </w:rPr>
      </w:pPr>
    </w:p>
    <w:p w14:paraId="0F0EAFEC" w14:textId="5C071687" w:rsidR="00E51695" w:rsidRPr="006A1C82" w:rsidRDefault="007D6ED8" w:rsidP="00BD4924">
      <w:pPr>
        <w:ind w:firstLine="708"/>
        <w:rPr>
          <w:szCs w:val="28"/>
          <w:lang w:val="uk-UA"/>
        </w:rPr>
      </w:pPr>
      <w:r w:rsidRPr="006A1C82">
        <w:rPr>
          <w:szCs w:val="28"/>
          <w:lang w:val="uk-UA"/>
        </w:rPr>
        <w:t>д</w:t>
      </w:r>
      <w:r w:rsidR="00E51695" w:rsidRPr="006A1C82">
        <w:rPr>
          <w:szCs w:val="28"/>
          <w:lang w:val="uk-UA"/>
        </w:rPr>
        <w:t xml:space="preserve">е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м1макс</m:t>
            </m:r>
          </m:sub>
        </m:sSub>
      </m:oMath>
      <w:r w:rsidR="00E51695" w:rsidRPr="006A1C82">
        <w:rPr>
          <w:szCs w:val="28"/>
          <w:lang w:val="uk-UA"/>
        </w:rPr>
        <w:t>- максимальне значення частоти перебудови.</w:t>
      </w:r>
    </w:p>
    <w:p w14:paraId="50DB086E" w14:textId="6C49B280" w:rsidR="007D6ED8" w:rsidRPr="006A1C82" w:rsidRDefault="00E51695" w:rsidP="00BD4924">
      <w:pPr>
        <w:ind w:firstLine="708"/>
        <w:rPr>
          <w:szCs w:val="28"/>
          <w:lang w:val="uk-UA"/>
        </w:rPr>
      </w:pPr>
      <w:r w:rsidRPr="006A1C82">
        <w:rPr>
          <w:szCs w:val="28"/>
          <w:lang w:val="uk-UA"/>
        </w:rPr>
        <w:t xml:space="preserve">Значення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м1макс</m:t>
            </m:r>
          </m:sub>
        </m:sSub>
      </m:oMath>
      <w:r w:rsidR="007D6ED8" w:rsidRPr="006A1C82">
        <w:rPr>
          <w:szCs w:val="28"/>
          <w:lang w:val="uk-UA"/>
        </w:rPr>
        <w:t xml:space="preserve"> </w:t>
      </w:r>
      <w:r w:rsidRPr="006A1C82">
        <w:rPr>
          <w:szCs w:val="28"/>
          <w:lang w:val="uk-UA"/>
        </w:rPr>
        <w:t>визначається фазовим зрушенням, рівним 2π, що встановлюються за допомогою застосовуваного фазо</w:t>
      </w:r>
      <w:r w:rsidR="00356B07" w:rsidRPr="006A1C82">
        <w:rPr>
          <w:szCs w:val="28"/>
          <w:lang w:val="uk-UA"/>
        </w:rPr>
        <w:t>обертача</w:t>
      </w:r>
      <w:r w:rsidRPr="006A1C82">
        <w:rPr>
          <w:szCs w:val="28"/>
          <w:lang w:val="uk-UA"/>
        </w:rPr>
        <w:t>. Тоді, відповідно до</w:t>
      </w:r>
    </w:p>
    <w:p w14:paraId="5C43C2C1" w14:textId="77777777" w:rsidR="007D6ED8" w:rsidRPr="006A1C82" w:rsidRDefault="007D6ED8" w:rsidP="00BD4924">
      <w:pPr>
        <w:ind w:firstLine="708"/>
        <w:rPr>
          <w:szCs w:val="28"/>
          <w:lang w:val="uk-UA"/>
        </w:rPr>
      </w:pPr>
    </w:p>
    <w:p w14:paraId="16B1632E" w14:textId="31AF62D5" w:rsidR="007D6ED8" w:rsidRPr="006A1C82" w:rsidRDefault="0019034F" w:rsidP="00FB24B7">
      <w:pPr>
        <w:ind w:firstLine="708"/>
        <w:jc w:val="right"/>
        <w:rPr>
          <w:szCs w:val="28"/>
          <w:lang w:val="uk-UA"/>
        </w:rPr>
      </w:pP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м1макс</m:t>
            </m:r>
          </m:sub>
        </m:sSub>
        <m:r>
          <w:rPr>
            <w:rFonts w:ascii="Cambria Math" w:hAnsi="Cambria Math"/>
            <w:szCs w:val="28"/>
            <w:lang w:val="uk-UA"/>
          </w:rPr>
          <m:t>=с/</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oMath>
      <w:r w:rsidR="00FB24B7" w:rsidRPr="006A1C82">
        <w:rPr>
          <w:szCs w:val="28"/>
          <w:lang w:val="uk-UA"/>
        </w:rPr>
        <w:t xml:space="preserve"> </w:t>
      </w:r>
      <w:r w:rsidR="00312CD7">
        <w:rPr>
          <w:szCs w:val="28"/>
          <w:lang w:val="uk-UA"/>
        </w:rPr>
        <w:t>,</w:t>
      </w:r>
      <w:r w:rsidR="00FB24B7" w:rsidRPr="006A1C82">
        <w:rPr>
          <w:szCs w:val="28"/>
          <w:lang w:val="uk-UA"/>
        </w:rPr>
        <w:t xml:space="preserve">                                         (3.10)</w:t>
      </w:r>
    </w:p>
    <w:p w14:paraId="08A26AEE" w14:textId="77777777" w:rsidR="00BA78FE" w:rsidRPr="006A1C82" w:rsidRDefault="00BA78FE" w:rsidP="00FB24B7">
      <w:pPr>
        <w:ind w:firstLine="708"/>
        <w:jc w:val="right"/>
        <w:rPr>
          <w:i/>
          <w:szCs w:val="28"/>
          <w:lang w:val="uk-UA"/>
        </w:rPr>
      </w:pPr>
    </w:p>
    <w:p w14:paraId="4368D3D5" w14:textId="59ECE5EE" w:rsidR="007D6ED8" w:rsidRPr="006A1C82" w:rsidRDefault="007D6ED8" w:rsidP="00BD4924">
      <w:pPr>
        <w:ind w:firstLine="708"/>
        <w:rPr>
          <w:szCs w:val="28"/>
          <w:lang w:val="uk-UA"/>
        </w:rPr>
      </w:pPr>
      <w:r w:rsidRPr="006A1C82">
        <w:rPr>
          <w:szCs w:val="28"/>
          <w:lang w:val="uk-UA"/>
        </w:rPr>
        <w:t>a</w:t>
      </w:r>
    </w:p>
    <w:p w14:paraId="703DC183" w14:textId="77777777" w:rsidR="00BA78FE" w:rsidRPr="006A1C82" w:rsidRDefault="00BA78FE" w:rsidP="00BD4924">
      <w:pPr>
        <w:ind w:firstLine="708"/>
        <w:rPr>
          <w:i/>
          <w:szCs w:val="28"/>
          <w:lang w:val="uk-UA"/>
        </w:rPr>
      </w:pPr>
    </w:p>
    <w:p w14:paraId="78A77E6D" w14:textId="306F54BB" w:rsidR="007D6ED8" w:rsidRPr="006A1C82" w:rsidRDefault="0019034F" w:rsidP="00FB24B7">
      <w:pPr>
        <w:ind w:firstLine="708"/>
        <w:jc w:val="right"/>
        <w:rPr>
          <w:i/>
          <w:szCs w:val="28"/>
          <w:lang w:val="uk-UA"/>
        </w:rPr>
      </w:pP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м1н</m:t>
            </m:r>
          </m:sub>
        </m:sSub>
        <m:r>
          <w:rPr>
            <w:rFonts w:ascii="Cambria Math" w:hAnsi="Cambria Math"/>
            <w:szCs w:val="28"/>
            <w:lang w:val="uk-UA"/>
          </w:rPr>
          <m:t>=с/2</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oMath>
      <w:r w:rsidR="00FB24B7" w:rsidRPr="006A1C82">
        <w:rPr>
          <w:szCs w:val="28"/>
          <w:lang w:val="uk-UA"/>
        </w:rPr>
        <w:t xml:space="preserve"> </w:t>
      </w:r>
      <w:r w:rsidR="00312CD7">
        <w:rPr>
          <w:szCs w:val="28"/>
          <w:lang w:val="uk-UA"/>
        </w:rPr>
        <w:t>.</w:t>
      </w:r>
      <w:r w:rsidR="00FB24B7" w:rsidRPr="006A1C82">
        <w:rPr>
          <w:szCs w:val="28"/>
          <w:lang w:val="uk-UA"/>
        </w:rPr>
        <w:t xml:space="preserve">                                          (3.11)</w:t>
      </w:r>
    </w:p>
    <w:p w14:paraId="79020B41" w14:textId="77777777" w:rsidR="007D6ED8" w:rsidRPr="006A1C82" w:rsidRDefault="007D6ED8" w:rsidP="00BD4924">
      <w:pPr>
        <w:ind w:firstLine="708"/>
        <w:rPr>
          <w:szCs w:val="28"/>
          <w:lang w:val="uk-UA"/>
        </w:rPr>
      </w:pPr>
    </w:p>
    <w:p w14:paraId="00DA61ED" w14:textId="26D579C5" w:rsidR="00D02A14" w:rsidRPr="006A1C82" w:rsidRDefault="00E51695" w:rsidP="007D6ED8">
      <w:pPr>
        <w:ind w:firstLine="708"/>
        <w:rPr>
          <w:i/>
          <w:szCs w:val="28"/>
          <w:lang w:val="uk-UA"/>
        </w:rPr>
      </w:pPr>
      <w:r w:rsidRPr="006A1C82">
        <w:rPr>
          <w:szCs w:val="28"/>
          <w:lang w:val="uk-UA"/>
        </w:rPr>
        <w:t xml:space="preserve">Перший вимір в цьому такті роботи приладу здійснюється за допомогою ПФК шляхом перетворення фазового зсуву </w:t>
      </w:r>
      <m:oMath>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ФВ</m:t>
            </m:r>
          </m:sub>
        </m:sSub>
      </m:oMath>
      <w:r w:rsidRPr="006A1C82">
        <w:rPr>
          <w:szCs w:val="28"/>
          <w:lang w:val="uk-UA"/>
        </w:rPr>
        <w:t xml:space="preserve"> в цифровий еквівалент, виражений у вигляді коду</w:t>
      </w:r>
      <w:r w:rsidR="007D6ED8"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2</m:t>
            </m:r>
          </m:sub>
        </m:sSub>
        <m:r>
          <w:rPr>
            <w:rFonts w:ascii="Cambria Math" w:hAnsi="Cambria Math"/>
            <w:szCs w:val="28"/>
            <w:lang w:val="uk-UA"/>
          </w:rPr>
          <m:t>=k</m:t>
        </m:r>
        <m:sSub>
          <m:sSubPr>
            <m:ctrlPr>
              <w:rPr>
                <w:rFonts w:ascii="Cambria Math" w:hAnsi="Cambria Math"/>
                <w:i/>
                <w:szCs w:val="28"/>
                <w:lang w:val="uk-UA"/>
              </w:rPr>
            </m:ctrlPr>
          </m:sSubPr>
          <m:e>
            <m:r>
              <w:rPr>
                <w:rFonts w:ascii="Cambria Math" w:hAnsi="Cambria Math"/>
                <w:szCs w:val="28"/>
                <w:lang w:val="uk-UA"/>
              </w:rPr>
              <m:t>φ</m:t>
            </m:r>
          </m:e>
          <m:sub>
            <m:r>
              <w:rPr>
                <w:rFonts w:ascii="Cambria Math" w:hAnsi="Cambria Math"/>
                <w:szCs w:val="28"/>
                <w:lang w:val="uk-UA"/>
              </w:rPr>
              <m:t>ФВ</m:t>
            </m:r>
          </m:sub>
        </m:sSub>
      </m:oMath>
      <w:r w:rsidRPr="006A1C82">
        <w:rPr>
          <w:szCs w:val="28"/>
          <w:lang w:val="uk-UA"/>
        </w:rPr>
        <w:t xml:space="preserve"> . У блоці БУ</w:t>
      </w:r>
      <w:r w:rsidR="007007FB" w:rsidRPr="006A1C82">
        <w:rPr>
          <w:szCs w:val="28"/>
          <w:lang w:val="uk-UA"/>
        </w:rPr>
        <w:t>З</w:t>
      </w:r>
      <w:r w:rsidRPr="006A1C82">
        <w:rPr>
          <w:szCs w:val="28"/>
          <w:lang w:val="uk-UA"/>
        </w:rPr>
        <w:t>ОД оцінюється різниця</w:t>
      </w:r>
      <w:r w:rsidR="007D6ED8" w:rsidRPr="006A1C82">
        <w:rPr>
          <w:szCs w:val="28"/>
          <w:lang w:val="uk-UA"/>
        </w:rPr>
        <w:t xml:space="preserve"> </w:t>
      </w:r>
      <m:oMath>
        <m:r>
          <w:rPr>
            <w:rFonts w:ascii="Cambria Math" w:hAnsi="Cambria Math"/>
            <w:szCs w:val="28"/>
            <w:lang w:val="uk-UA"/>
          </w:rPr>
          <m:t>∆N=</m:t>
        </m:r>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2</m:t>
            </m:r>
          </m:sub>
        </m:sSub>
      </m:oMath>
      <w:r w:rsidRPr="006A1C82">
        <w:rPr>
          <w:szCs w:val="28"/>
          <w:lang w:val="uk-UA"/>
        </w:rPr>
        <w:t xml:space="preserve"> , знак якої визначає напрямок зміни (з</w:t>
      </w:r>
      <w:proofErr w:type="spellStart"/>
      <w:r w:rsidRPr="006A1C82">
        <w:rPr>
          <w:szCs w:val="28"/>
          <w:lang w:val="uk-UA"/>
        </w:rPr>
        <w:t>меншення</w:t>
      </w:r>
      <w:proofErr w:type="spellEnd"/>
      <w:r w:rsidRPr="006A1C82">
        <w:rPr>
          <w:szCs w:val="28"/>
          <w:lang w:val="uk-UA"/>
        </w:rPr>
        <w:t xml:space="preserve"> або збільшення) частоти модуляції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oMath>
      <w:r w:rsidRPr="006A1C82">
        <w:rPr>
          <w:szCs w:val="28"/>
          <w:lang w:val="uk-UA"/>
        </w:rPr>
        <w:t>. Після цього за сигналами блоку БУ</w:t>
      </w:r>
      <w:r w:rsidR="007007FB" w:rsidRPr="006A1C82">
        <w:rPr>
          <w:szCs w:val="28"/>
          <w:lang w:val="uk-UA"/>
        </w:rPr>
        <w:t>З</w:t>
      </w:r>
      <w:r w:rsidRPr="006A1C82">
        <w:rPr>
          <w:szCs w:val="28"/>
          <w:lang w:val="uk-UA"/>
        </w:rPr>
        <w:t xml:space="preserve">ОД здійснюється перебудова частоти генератора ПГ і </w:t>
      </w:r>
      <w:proofErr w:type="spellStart"/>
      <w:r w:rsidRPr="006A1C82">
        <w:rPr>
          <w:szCs w:val="28"/>
          <w:lang w:val="uk-UA"/>
        </w:rPr>
        <w:t>гетеродина</w:t>
      </w:r>
      <w:proofErr w:type="spellEnd"/>
      <w:r w:rsidRPr="006A1C82">
        <w:rPr>
          <w:szCs w:val="28"/>
          <w:lang w:val="uk-UA"/>
        </w:rPr>
        <w:t xml:space="preserve"> </w:t>
      </w:r>
      <w:proofErr w:type="spellStart"/>
      <w:r w:rsidR="007007FB" w:rsidRPr="006A1C82">
        <w:rPr>
          <w:szCs w:val="28"/>
          <w:lang w:val="uk-UA"/>
        </w:rPr>
        <w:t>ПГт</w:t>
      </w:r>
      <w:proofErr w:type="spellEnd"/>
      <w:r w:rsidRPr="006A1C82">
        <w:rPr>
          <w:szCs w:val="28"/>
          <w:lang w:val="uk-UA"/>
        </w:rPr>
        <w:t xml:space="preserve"> до моменту, коли </w:t>
      </w:r>
      <m:oMath>
        <m:r>
          <w:rPr>
            <w:rFonts w:ascii="Cambria Math" w:hAnsi="Cambria Math"/>
            <w:szCs w:val="28"/>
            <w:lang w:val="uk-UA"/>
          </w:rPr>
          <m:t>∆N=0</m:t>
        </m:r>
      </m:oMath>
      <w:r w:rsidR="007D6ED8" w:rsidRPr="006A1C82">
        <w:rPr>
          <w:szCs w:val="28"/>
          <w:lang w:val="uk-UA"/>
        </w:rPr>
        <w:t xml:space="preserve"> . </w:t>
      </w:r>
      <w:r w:rsidRPr="006A1C82">
        <w:rPr>
          <w:szCs w:val="28"/>
          <w:lang w:val="uk-UA"/>
        </w:rPr>
        <w:t xml:space="preserve">При цьому фіксується поточне значення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oMath>
      <w:r w:rsidRPr="006A1C82">
        <w:rPr>
          <w:szCs w:val="28"/>
          <w:lang w:val="uk-UA"/>
        </w:rPr>
        <w:t xml:space="preserve"> і, відповідно до (5), блоком БУ</w:t>
      </w:r>
      <w:r w:rsidR="007007FB" w:rsidRPr="006A1C82">
        <w:rPr>
          <w:szCs w:val="28"/>
          <w:lang w:val="uk-UA"/>
        </w:rPr>
        <w:t>З</w:t>
      </w:r>
      <w:r w:rsidRPr="006A1C82">
        <w:rPr>
          <w:szCs w:val="28"/>
          <w:lang w:val="uk-UA"/>
        </w:rPr>
        <w:t>ОД обчислюється значення</w:t>
      </w:r>
      <w:r w:rsidR="007D6ED8"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x</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007D6ED8" w:rsidRPr="006A1C82">
        <w:rPr>
          <w:i/>
          <w:szCs w:val="28"/>
          <w:lang w:val="uk-UA"/>
        </w:rPr>
        <w:t xml:space="preserve"> </w:t>
      </w:r>
      <w:r w:rsidRPr="006A1C82">
        <w:rPr>
          <w:szCs w:val="28"/>
          <w:lang w:val="uk-UA"/>
        </w:rPr>
        <w:t xml:space="preserve">яке в одиницях довжини висвічується на цифровому табло лічильного пристрою </w:t>
      </w:r>
      <w:r w:rsidR="007007FB" w:rsidRPr="006A1C82">
        <w:rPr>
          <w:szCs w:val="28"/>
          <w:lang w:val="uk-UA"/>
        </w:rPr>
        <w:t>ВП</w:t>
      </w:r>
      <w:r w:rsidRPr="006A1C82">
        <w:rPr>
          <w:szCs w:val="28"/>
          <w:lang w:val="uk-UA"/>
        </w:rPr>
        <w:t>.</w:t>
      </w:r>
    </w:p>
    <w:p w14:paraId="0A6EB2AC" w14:textId="6D5C6266" w:rsidR="00081156" w:rsidRPr="006A1C82" w:rsidRDefault="00081156" w:rsidP="00BD4924">
      <w:pPr>
        <w:ind w:firstLine="708"/>
        <w:rPr>
          <w:szCs w:val="28"/>
          <w:lang w:val="uk-UA"/>
        </w:rPr>
      </w:pPr>
      <w:r w:rsidRPr="006A1C82">
        <w:rPr>
          <w:szCs w:val="28"/>
          <w:lang w:val="uk-UA"/>
        </w:rPr>
        <w:t xml:space="preserve">Оцінимо складові похибки вимірювання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x</m:t>
            </m:r>
          </m:sub>
        </m:sSub>
      </m:oMath>
      <w:r w:rsidRPr="006A1C82">
        <w:rPr>
          <w:szCs w:val="28"/>
          <w:lang w:val="uk-UA"/>
        </w:rPr>
        <w:t xml:space="preserve">, викликані присутністю у формулі для визначення відстані величин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oMath>
      <w:r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і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oMath>
      <w:r w:rsidRPr="006A1C82">
        <w:rPr>
          <w:szCs w:val="28"/>
          <w:lang w:val="uk-UA"/>
        </w:rPr>
        <w:t xml:space="preserve">. </w:t>
      </w:r>
    </w:p>
    <w:p w14:paraId="68E9914E" w14:textId="507C4CDB" w:rsidR="00D02A14" w:rsidRPr="006A1C82" w:rsidRDefault="00081156" w:rsidP="001D29D5">
      <w:pPr>
        <w:ind w:firstLine="708"/>
        <w:rPr>
          <w:szCs w:val="28"/>
          <w:lang w:val="uk-UA"/>
        </w:rPr>
      </w:pPr>
      <w:r w:rsidRPr="006A1C82">
        <w:rPr>
          <w:szCs w:val="28"/>
          <w:lang w:val="uk-UA"/>
        </w:rPr>
        <w:lastRenderedPageBreak/>
        <w:t xml:space="preserve">Стабільність оптичного шляху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oMath>
      <w:r w:rsidRPr="006A1C82">
        <w:rPr>
          <w:szCs w:val="28"/>
          <w:lang w:val="uk-UA"/>
        </w:rPr>
        <w:t>, прохідного світловим потоком по кал</w:t>
      </w:r>
      <w:proofErr w:type="spellStart"/>
      <w:r w:rsidR="002F5C25" w:rsidRPr="006A1C82">
        <w:rPr>
          <w:szCs w:val="28"/>
          <w:lang w:val="uk-UA"/>
        </w:rPr>
        <w:t>іброваній</w:t>
      </w:r>
      <w:proofErr w:type="spellEnd"/>
      <w:r w:rsidRPr="006A1C82">
        <w:rPr>
          <w:szCs w:val="28"/>
          <w:lang w:val="uk-UA"/>
        </w:rPr>
        <w:t xml:space="preserve"> лінії КСЛ, залежить від зміни довжини оптичного волокна в лінії і виникають деформаційних змін показника заломлення кварцового скла оптичного волокна при зміні температури. При цьому відповідно до [4] сумарне відносне зміна довжини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oMath>
      <w:r w:rsidRPr="006A1C82">
        <w:rPr>
          <w:szCs w:val="28"/>
          <w:lang w:val="uk-UA"/>
        </w:rPr>
        <w:t xml:space="preserve">, зважаючи на зазначені вище причин, може становити </w:t>
      </w:r>
      <m:oMath>
        <m:r>
          <w:rPr>
            <w:rFonts w:ascii="Cambria Math" w:hAnsi="Cambria Math"/>
            <w:szCs w:val="28"/>
            <w:lang w:val="uk-UA"/>
          </w:rPr>
          <m:t>0,68∙</m:t>
        </m:r>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-5</m:t>
            </m:r>
          </m:sup>
        </m:sSup>
      </m:oMath>
      <w:r w:rsidRPr="006A1C82">
        <w:rPr>
          <w:szCs w:val="28"/>
          <w:lang w:val="uk-UA"/>
        </w:rPr>
        <w:t xml:space="preserve"> на один градус Цельсія. При приміщенні КСЛ в пасивний термостат, всередині якого при температурі навколишнього повітря (25±15)С</w:t>
      </w:r>
      <w:r w:rsidR="004A474F" w:rsidRPr="006A1C82">
        <w:rPr>
          <w:szCs w:val="28"/>
          <w:lang w:val="uk-UA"/>
        </w:rPr>
        <w:t>º</w:t>
      </w:r>
      <w:r w:rsidRPr="006A1C82">
        <w:rPr>
          <w:szCs w:val="28"/>
          <w:lang w:val="uk-UA"/>
        </w:rPr>
        <w:t xml:space="preserve"> підтримується неоднорідність температурного поля не більше ± 1С</w:t>
      </w:r>
      <w:r w:rsidR="004A474F" w:rsidRPr="006A1C82">
        <w:rPr>
          <w:szCs w:val="28"/>
          <w:lang w:val="uk-UA"/>
        </w:rPr>
        <w:t>º</w:t>
      </w:r>
      <w:r w:rsidRPr="006A1C82">
        <w:rPr>
          <w:szCs w:val="28"/>
          <w:lang w:val="uk-UA"/>
        </w:rPr>
        <w:t>, відносна зміна</w:t>
      </w:r>
      <m:oMath>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oMath>
      <w:r w:rsidRPr="006A1C82">
        <w:rPr>
          <w:szCs w:val="28"/>
          <w:lang w:val="uk-UA"/>
        </w:rPr>
        <w:t xml:space="preserve"> дорівнює</w:t>
      </w:r>
    </w:p>
    <w:p w14:paraId="412DA78F" w14:textId="0F81EF6B" w:rsidR="00361B43" w:rsidRPr="006A1C82" w:rsidRDefault="00361B43" w:rsidP="001D3A90">
      <w:pPr>
        <w:jc w:val="center"/>
        <w:rPr>
          <w:lang w:val="uk-UA"/>
        </w:rPr>
      </w:pPr>
    </w:p>
    <w:p w14:paraId="06CAA6E1" w14:textId="3A124B1F" w:rsidR="00361B43" w:rsidRPr="006A1C82" w:rsidRDefault="0019034F" w:rsidP="001D3A90">
      <w:pPr>
        <w:jc w:val="center"/>
        <w:rPr>
          <w:i/>
          <w:lang w:val="uk-UA"/>
        </w:rPr>
      </w:pPr>
      <m:oMath>
        <m:sSub>
          <m:sSubPr>
            <m:ctrlPr>
              <w:rPr>
                <w:rFonts w:ascii="Cambria Math" w:hAnsi="Cambria Math"/>
                <w:i/>
                <w:lang w:val="uk-UA"/>
              </w:rPr>
            </m:ctrlPr>
          </m:sSubPr>
          <m:e>
            <m:r>
              <w:rPr>
                <w:rFonts w:ascii="Cambria Math" w:hAnsi="Cambria Math"/>
                <w:lang w:val="uk-UA"/>
              </w:rPr>
              <m:t>δ</m:t>
            </m:r>
          </m:e>
          <m:sub>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0</m:t>
                </m:r>
              </m:sub>
            </m:sSub>
          </m:sub>
        </m:sSub>
        <m:r>
          <w:rPr>
            <w:rFonts w:ascii="Cambria Math" w:hAnsi="Cambria Math"/>
            <w:lang w:val="uk-UA"/>
          </w:rPr>
          <m:t>=0,68∙</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-5</m:t>
            </m:r>
          </m:sup>
        </m:sSup>
      </m:oMath>
      <w:r w:rsidR="00312CD7">
        <w:rPr>
          <w:i/>
          <w:lang w:val="uk-UA"/>
        </w:rPr>
        <w:t>.</w:t>
      </w:r>
    </w:p>
    <w:p w14:paraId="2978B06C" w14:textId="77777777" w:rsidR="00361B43" w:rsidRPr="006A1C82" w:rsidRDefault="00361B43" w:rsidP="001D3A90">
      <w:pPr>
        <w:jc w:val="center"/>
        <w:rPr>
          <w:lang w:val="uk-UA"/>
        </w:rPr>
      </w:pPr>
    </w:p>
    <w:p w14:paraId="12554300" w14:textId="77777777" w:rsidR="00361B43" w:rsidRPr="006A1C82" w:rsidRDefault="00081156" w:rsidP="00081156">
      <w:pPr>
        <w:ind w:firstLine="708"/>
        <w:rPr>
          <w:szCs w:val="28"/>
          <w:lang w:val="uk-UA"/>
        </w:rPr>
      </w:pPr>
      <w:r w:rsidRPr="006A1C82">
        <w:rPr>
          <w:szCs w:val="28"/>
          <w:lang w:val="uk-UA"/>
        </w:rPr>
        <w:t xml:space="preserve">Якщо частота модуляції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 50 МГц, а е λ= 3000 мм, то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oMath>
      <w:r w:rsidRPr="006A1C82">
        <w:rPr>
          <w:szCs w:val="28"/>
          <w:lang w:val="uk-UA"/>
        </w:rPr>
        <w:t xml:space="preserve"> можна вибрати рівною</w:t>
      </w:r>
      <w:r w:rsidR="00361B43"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r>
          <w:rPr>
            <w:rFonts w:ascii="Cambria Math" w:hAnsi="Cambria Math"/>
            <w:szCs w:val="28"/>
            <w:lang w:val="uk-UA"/>
          </w:rPr>
          <m:t>=3</m:t>
        </m:r>
        <m:sSub>
          <m:sSubPr>
            <m:ctrlPr>
              <w:rPr>
                <w:rFonts w:ascii="Cambria Math" w:hAnsi="Cambria Math"/>
                <w:szCs w:val="28"/>
                <w:lang w:val="uk-UA"/>
              </w:rPr>
            </m:ctrlPr>
          </m:sSubPr>
          <m:e>
            <m:r>
              <m:rPr>
                <m:sty m:val="p"/>
              </m:rPr>
              <w:rPr>
                <w:rFonts w:ascii="Cambria Math" w:hAnsi="Cambria Math"/>
                <w:szCs w:val="28"/>
                <w:lang w:val="uk-UA"/>
              </w:rPr>
              <m:t>λ</m:t>
            </m:r>
          </m:e>
          <m:sub>
            <m:r>
              <w:rPr>
                <w:rFonts w:ascii="Cambria Math" w:hAnsi="Cambria Math"/>
                <w:szCs w:val="28"/>
                <w:lang w:val="uk-UA"/>
              </w:rPr>
              <m:t>е</m:t>
            </m:r>
          </m:sub>
        </m:sSub>
        <m:r>
          <w:rPr>
            <w:rFonts w:ascii="Cambria Math" w:hAnsi="Cambria Math"/>
            <w:szCs w:val="28"/>
            <w:lang w:val="uk-UA"/>
          </w:rPr>
          <m:t>=9000мм</m:t>
        </m:r>
      </m:oMath>
      <w:r w:rsidRPr="006A1C82">
        <w:rPr>
          <w:szCs w:val="28"/>
          <w:lang w:val="uk-UA"/>
        </w:rPr>
        <w:t xml:space="preserve">. </w:t>
      </w:r>
    </w:p>
    <w:p w14:paraId="61C4774E" w14:textId="36C1DB63" w:rsidR="00081156" w:rsidRPr="006A1C82" w:rsidRDefault="00081156" w:rsidP="00081156">
      <w:pPr>
        <w:ind w:firstLine="708"/>
        <w:rPr>
          <w:szCs w:val="28"/>
          <w:lang w:val="uk-UA"/>
        </w:rPr>
      </w:pPr>
      <w:r w:rsidRPr="006A1C82">
        <w:rPr>
          <w:szCs w:val="28"/>
          <w:lang w:val="uk-UA"/>
        </w:rPr>
        <w:t xml:space="preserve">У цьому випадку зміна частоти ПГ не перевищує 33% при вимірюванні </w:t>
      </w:r>
      <w:r w:rsidR="00C60983" w:rsidRPr="006A1C82">
        <w:rPr>
          <w:szCs w:val="28"/>
          <w:lang w:val="uk-UA"/>
        </w:rPr>
        <w:t>відстані</w:t>
      </w:r>
      <w:r w:rsidRPr="006A1C82">
        <w:rPr>
          <w:szCs w:val="28"/>
          <w:lang w:val="uk-UA"/>
        </w:rPr>
        <w:t xml:space="preserve"> в широкому діапазоні, тобто 16,5 МГц. Тоді складова похибки вимірювання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х</m:t>
            </m:r>
          </m:sub>
        </m:sSub>
      </m:oMath>
      <w:r w:rsidRPr="006A1C82">
        <w:rPr>
          <w:szCs w:val="28"/>
          <w:lang w:val="uk-UA"/>
        </w:rPr>
        <w:t xml:space="preserve"> буде дорівнює </w:t>
      </w:r>
    </w:p>
    <w:p w14:paraId="5887FF52" w14:textId="745AD982" w:rsidR="00361B43" w:rsidRPr="006A1C82" w:rsidRDefault="00361B43" w:rsidP="00081156">
      <w:pPr>
        <w:ind w:firstLine="708"/>
        <w:rPr>
          <w:szCs w:val="28"/>
          <w:lang w:val="uk-UA"/>
        </w:rPr>
      </w:pPr>
    </w:p>
    <w:p w14:paraId="5C573F92" w14:textId="6AD8BF26" w:rsidR="00361B43" w:rsidRPr="006A1C82" w:rsidRDefault="009D676D" w:rsidP="00312CD7">
      <w:pPr>
        <w:jc w:val="center"/>
        <w:rPr>
          <w:lang w:val="uk-UA"/>
        </w:rPr>
      </w:pPr>
      <m:oMath>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L</m:t>
            </m:r>
          </m:e>
          <m:sub>
            <m:r>
              <m:rPr>
                <m:sty m:val="p"/>
              </m:rPr>
              <w:rPr>
                <w:rFonts w:ascii="Cambria Math" w:hAnsi="Cambria Math"/>
                <w:lang w:val="uk-UA"/>
              </w:rPr>
              <m:t>х</m:t>
            </m:r>
          </m:sub>
        </m:sSub>
        <m:r>
          <m:rPr>
            <m:sty m:val="p"/>
          </m:rPr>
          <w:rPr>
            <w:rFonts w:ascii="Cambria Math" w:hAnsi="Cambria Math"/>
            <w:lang w:val="uk-UA"/>
          </w:rPr>
          <m:t>=</m:t>
        </m:r>
        <m:f>
          <m:fPr>
            <m:ctrlPr>
              <w:rPr>
                <w:rFonts w:ascii="Cambria Math" w:hAnsi="Cambria Math"/>
                <w:lang w:val="uk-UA"/>
              </w:rPr>
            </m:ctrlPr>
          </m:fPr>
          <m:num>
            <m:sSub>
              <m:sSubPr>
                <m:ctrlPr>
                  <w:rPr>
                    <w:rFonts w:ascii="Cambria Math" w:hAnsi="Cambria Math"/>
                    <w:lang w:val="uk-UA"/>
                  </w:rPr>
                </m:ctrlPr>
              </m:sSubPr>
              <m:e>
                <m:r>
                  <w:rPr>
                    <w:rFonts w:ascii="Cambria Math" w:hAnsi="Cambria Math"/>
                    <w:lang w:val="uk-UA"/>
                  </w:rPr>
                  <m:t>L</m:t>
                </m:r>
              </m:e>
              <m:sub>
                <m:r>
                  <m:rPr>
                    <m:sty m:val="p"/>
                  </m:rPr>
                  <w:rPr>
                    <w:rFonts w:ascii="Cambria Math" w:hAnsi="Cambria Math"/>
                    <w:lang w:val="uk-UA"/>
                  </w:rPr>
                  <m:t>0</m:t>
                </m:r>
              </m:sub>
            </m:sSub>
            <m:sSub>
              <m:sSubPr>
                <m:ctrlPr>
                  <w:rPr>
                    <w:rFonts w:ascii="Cambria Math" w:hAnsi="Cambria Math"/>
                    <w:lang w:val="uk-UA"/>
                  </w:rPr>
                </m:ctrlPr>
              </m:sSubPr>
              <m:e>
                <m:r>
                  <w:rPr>
                    <w:rFonts w:ascii="Cambria Math" w:hAnsi="Cambria Math"/>
                    <w:lang w:val="uk-UA"/>
                  </w:rPr>
                  <m:t>δ</m:t>
                </m:r>
              </m:e>
              <m:sub>
                <m:sSub>
                  <m:sSubPr>
                    <m:ctrlPr>
                      <w:rPr>
                        <w:rFonts w:ascii="Cambria Math" w:hAnsi="Cambria Math"/>
                        <w:lang w:val="uk-UA"/>
                      </w:rPr>
                    </m:ctrlPr>
                  </m:sSubPr>
                  <m:e>
                    <m:r>
                      <w:rPr>
                        <w:rFonts w:ascii="Cambria Math" w:hAnsi="Cambria Math"/>
                        <w:lang w:val="uk-UA"/>
                      </w:rPr>
                      <m:t>L</m:t>
                    </m:r>
                  </m:e>
                  <m:sub>
                    <m:r>
                      <m:rPr>
                        <m:sty m:val="p"/>
                      </m:rPr>
                      <w:rPr>
                        <w:rFonts w:ascii="Cambria Math" w:hAnsi="Cambria Math"/>
                        <w:lang w:val="uk-UA"/>
                      </w:rPr>
                      <m:t>0</m:t>
                    </m:r>
                  </m:sub>
                </m:sSub>
              </m:sub>
            </m:sSub>
            <m:sSub>
              <m:sSubPr>
                <m:ctrlPr>
                  <w:rPr>
                    <w:rFonts w:ascii="Cambria Math" w:hAnsi="Cambria Math"/>
                    <w:lang w:val="uk-UA"/>
                  </w:rPr>
                </m:ctrlPr>
              </m:sSubPr>
              <m:e>
                <m:r>
                  <w:rPr>
                    <w:rFonts w:ascii="Cambria Math" w:hAnsi="Cambria Math"/>
                    <w:lang w:val="uk-UA"/>
                  </w:rPr>
                  <m:t>f</m:t>
                </m:r>
              </m:e>
              <m:sub>
                <m:r>
                  <m:rPr>
                    <m:sty m:val="p"/>
                  </m:rPr>
                  <w:rPr>
                    <w:rFonts w:ascii="Cambria Math" w:hAnsi="Cambria Math"/>
                    <w:lang w:val="uk-UA"/>
                  </w:rPr>
                  <m:t>м1</m:t>
                </m:r>
              </m:sub>
            </m:sSub>
          </m:num>
          <m:den>
            <m:r>
              <m:rPr>
                <m:sty m:val="p"/>
              </m:rPr>
              <w:rPr>
                <w:rFonts w:ascii="Cambria Math" w:hAnsi="Cambria Math"/>
                <w:lang w:val="uk-UA"/>
              </w:rPr>
              <m:t>2</m:t>
            </m:r>
            <m:sSub>
              <m:sSubPr>
                <m:ctrlPr>
                  <w:rPr>
                    <w:rFonts w:ascii="Cambria Math" w:hAnsi="Cambria Math"/>
                    <w:lang w:val="uk-UA"/>
                  </w:rPr>
                </m:ctrlPr>
              </m:sSubPr>
              <m:e>
                <m:r>
                  <w:rPr>
                    <w:rFonts w:ascii="Cambria Math" w:hAnsi="Cambria Math"/>
                    <w:lang w:val="uk-UA"/>
                  </w:rPr>
                  <m:t>f</m:t>
                </m:r>
              </m:e>
              <m:sub>
                <m:r>
                  <m:rPr>
                    <m:sty m:val="p"/>
                  </m:rPr>
                  <w:rPr>
                    <w:rFonts w:ascii="Cambria Math" w:hAnsi="Cambria Math"/>
                    <w:lang w:val="uk-UA"/>
                  </w:rPr>
                  <m:t>м</m:t>
                </m:r>
              </m:sub>
            </m:sSub>
          </m:den>
        </m:f>
        <m:r>
          <m:rPr>
            <m:sty m:val="p"/>
          </m:rPr>
          <w:rPr>
            <w:rFonts w:ascii="Cambria Math" w:hAnsi="Cambria Math"/>
            <w:lang w:val="uk-UA"/>
          </w:rPr>
          <m:t>=9000∙0,68∙</m:t>
        </m:r>
        <m:sSup>
          <m:sSupPr>
            <m:ctrlPr>
              <w:rPr>
                <w:rFonts w:ascii="Cambria Math" w:hAnsi="Cambria Math"/>
                <w:lang w:val="uk-UA"/>
              </w:rPr>
            </m:ctrlPr>
          </m:sSupPr>
          <m:e>
            <m:r>
              <m:rPr>
                <m:sty m:val="p"/>
              </m:rPr>
              <w:rPr>
                <w:rFonts w:ascii="Cambria Math" w:hAnsi="Cambria Math"/>
                <w:lang w:val="uk-UA"/>
              </w:rPr>
              <m:t>10</m:t>
            </m:r>
          </m:e>
          <m:sup>
            <m:r>
              <m:rPr>
                <m:sty m:val="p"/>
              </m:rPr>
              <w:rPr>
                <w:rFonts w:ascii="Cambria Math" w:hAnsi="Cambria Math"/>
                <w:lang w:val="uk-UA"/>
              </w:rPr>
              <m:t>-5</m:t>
            </m:r>
          </m:sup>
        </m:sSup>
        <m:r>
          <m:rPr>
            <m:sty m:val="p"/>
          </m:rPr>
          <w:rPr>
            <w:rFonts w:ascii="Cambria Math" w:hAnsi="Cambria Math"/>
            <w:lang w:val="uk-UA"/>
          </w:rPr>
          <m:t>∙16,5/(2∙50,0)≈0,01мм</m:t>
        </m:r>
      </m:oMath>
      <w:r w:rsidR="00312CD7">
        <w:rPr>
          <w:lang w:val="uk-UA"/>
        </w:rPr>
        <w:t>.</w:t>
      </w:r>
    </w:p>
    <w:p w14:paraId="7ADA50CA" w14:textId="6B503FCF" w:rsidR="00081156" w:rsidRPr="006A1C82" w:rsidRDefault="00081156" w:rsidP="009D676D">
      <w:pPr>
        <w:rPr>
          <w:szCs w:val="28"/>
          <w:lang w:val="uk-UA"/>
        </w:rPr>
      </w:pPr>
    </w:p>
    <w:p w14:paraId="7BD58607" w14:textId="56069E27" w:rsidR="00081156" w:rsidRPr="006A1C82" w:rsidRDefault="00081156" w:rsidP="00BD4924">
      <w:pPr>
        <w:ind w:firstLine="708"/>
        <w:rPr>
          <w:szCs w:val="28"/>
          <w:lang w:val="uk-UA"/>
        </w:rPr>
      </w:pPr>
      <w:r w:rsidRPr="006A1C82">
        <w:rPr>
          <w:szCs w:val="28"/>
          <w:lang w:val="uk-UA"/>
        </w:rPr>
        <w:t xml:space="preserve">Для оцінки похибки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x</m:t>
            </m:r>
          </m:sub>
        </m:sSub>
        <m:r>
          <w:rPr>
            <w:rFonts w:ascii="Cambria Math" w:hAnsi="Cambria Math"/>
            <w:szCs w:val="28"/>
            <w:lang w:val="uk-UA"/>
          </w:rPr>
          <m:t>'</m:t>
        </m:r>
      </m:oMath>
      <w:r w:rsidR="009D676D" w:rsidRPr="006A1C82">
        <w:rPr>
          <w:szCs w:val="28"/>
          <w:lang w:val="uk-UA"/>
        </w:rPr>
        <w:t xml:space="preserve"> </w:t>
      </w:r>
      <w:r w:rsidRPr="006A1C82">
        <w:rPr>
          <w:szCs w:val="28"/>
          <w:lang w:val="uk-UA"/>
        </w:rPr>
        <w:t xml:space="preserve">зумовленої нестабільністю частоти модуляції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про</w:t>
      </w:r>
      <w:r w:rsidR="007F18E4" w:rsidRPr="006A1C82">
        <w:rPr>
          <w:szCs w:val="28"/>
          <w:lang w:val="uk-UA"/>
        </w:rPr>
        <w:t>диференціюємо</w:t>
      </w:r>
      <w:r w:rsidRPr="006A1C82">
        <w:rPr>
          <w:szCs w:val="28"/>
          <w:lang w:val="uk-UA"/>
        </w:rPr>
        <w:t xml:space="preserve"> відстань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х</m:t>
            </m:r>
          </m:sub>
        </m:sSub>
      </m:oMath>
      <w:r w:rsidRPr="006A1C82">
        <w:rPr>
          <w:szCs w:val="28"/>
          <w:lang w:val="uk-UA"/>
        </w:rPr>
        <w:t xml:space="preserve"> у формулі (5) по частоті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p>
    <w:p w14:paraId="0D405C45" w14:textId="7920884C" w:rsidR="00590E54" w:rsidRPr="006A1C82" w:rsidRDefault="00590E54" w:rsidP="00BD4924">
      <w:pPr>
        <w:ind w:firstLine="708"/>
        <w:rPr>
          <w:szCs w:val="28"/>
          <w:lang w:val="uk-UA"/>
        </w:rPr>
      </w:pPr>
    </w:p>
    <w:p w14:paraId="7019C584" w14:textId="1829FB4F" w:rsidR="00590E54" w:rsidRPr="006A1C82" w:rsidRDefault="0019034F" w:rsidP="00FB24B7">
      <w:pPr>
        <w:ind w:firstLine="708"/>
        <w:jc w:val="right"/>
        <w:rPr>
          <w:szCs w:val="28"/>
          <w:lang w:val="uk-UA"/>
        </w:rPr>
      </w:pPr>
      <m:oMath>
        <m:d>
          <m:dPr>
            <m:begChr m:val="|"/>
            <m:endChr m:val="|"/>
            <m:ctrlPr>
              <w:rPr>
                <w:rFonts w:ascii="Cambria Math" w:hAnsi="Cambria Math"/>
                <w:i/>
                <w:szCs w:val="28"/>
                <w:lang w:val="uk-UA"/>
              </w:rPr>
            </m:ctrlPr>
          </m:dPr>
          <m:e>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x</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e>
        </m:d>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sSup>
          <m:sSupPr>
            <m:ctrlPr>
              <w:rPr>
                <w:rFonts w:ascii="Cambria Math" w:hAnsi="Cambria Math"/>
                <w:i/>
                <w:szCs w:val="28"/>
                <w:lang w:val="uk-UA"/>
              </w:rPr>
            </m:ctrlPr>
          </m:sSupPr>
          <m:e>
            <m:r>
              <w:rPr>
                <w:rFonts w:ascii="Cambria Math" w:hAnsi="Cambria Math"/>
                <w:szCs w:val="28"/>
                <w:lang w:val="uk-UA"/>
              </w:rPr>
              <m:t>(2</m:t>
            </m:r>
            <m:sSubSup>
              <m:sSubSupPr>
                <m:ctrlPr>
                  <w:rPr>
                    <w:rFonts w:ascii="Cambria Math" w:hAnsi="Cambria Math"/>
                    <w:i/>
                    <w:szCs w:val="28"/>
                    <w:lang w:val="uk-UA"/>
                  </w:rPr>
                </m:ctrlPr>
              </m:sSubSupPr>
              <m:e>
                <m:r>
                  <w:rPr>
                    <w:rFonts w:ascii="Cambria Math" w:hAnsi="Cambria Math"/>
                    <w:szCs w:val="28"/>
                    <w:lang w:val="uk-UA"/>
                  </w:rPr>
                  <m:t>f</m:t>
                </m:r>
              </m:e>
              <m:sub>
                <m:r>
                  <w:rPr>
                    <w:rFonts w:ascii="Cambria Math" w:hAnsi="Cambria Math"/>
                    <w:szCs w:val="28"/>
                    <w:lang w:val="uk-UA"/>
                  </w:rPr>
                  <m:t>м</m:t>
                </m:r>
              </m:sub>
              <m:sup>
                <m:r>
                  <w:rPr>
                    <w:rFonts w:ascii="Cambria Math" w:hAnsi="Cambria Math"/>
                    <w:szCs w:val="28"/>
                    <w:lang w:val="uk-UA"/>
                  </w:rPr>
                  <m:t>2</m:t>
                </m:r>
              </m:sup>
            </m:sSubSup>
            <m:r>
              <w:rPr>
                <w:rFonts w:ascii="Cambria Math" w:hAnsi="Cambria Math"/>
                <w:szCs w:val="28"/>
                <w:lang w:val="uk-UA"/>
              </w:rPr>
              <m:t>)</m:t>
            </m:r>
          </m:e>
          <m:sup>
            <m:r>
              <w:rPr>
                <w:rFonts w:ascii="Cambria Math" w:hAnsi="Cambria Math"/>
                <w:szCs w:val="28"/>
                <w:lang w:val="uk-UA"/>
              </w:rPr>
              <m:t>-1</m:t>
            </m:r>
          </m:sup>
        </m:sSup>
      </m:oMath>
      <w:r w:rsidR="00FB24B7" w:rsidRPr="006A1C82">
        <w:rPr>
          <w:szCs w:val="28"/>
          <w:lang w:val="uk-UA"/>
        </w:rPr>
        <w:t xml:space="preserve">  </w:t>
      </w:r>
      <w:r w:rsidR="00312CD7">
        <w:rPr>
          <w:szCs w:val="28"/>
          <w:lang w:val="uk-UA"/>
        </w:rPr>
        <w:t>.</w:t>
      </w:r>
      <w:r w:rsidR="00FB24B7" w:rsidRPr="006A1C82">
        <w:rPr>
          <w:szCs w:val="28"/>
          <w:lang w:val="uk-UA"/>
        </w:rPr>
        <w:t xml:space="preserve">                               (3.12)</w:t>
      </w:r>
    </w:p>
    <w:p w14:paraId="53C32E2E" w14:textId="3C5F4C1A" w:rsidR="00081156" w:rsidRPr="006A1C82" w:rsidRDefault="00081156" w:rsidP="00590E54">
      <w:pPr>
        <w:rPr>
          <w:szCs w:val="28"/>
          <w:lang w:val="uk-UA"/>
        </w:rPr>
      </w:pPr>
    </w:p>
    <w:p w14:paraId="1C090677" w14:textId="2EF749AD" w:rsidR="00081156" w:rsidRPr="006A1C82" w:rsidRDefault="00081156" w:rsidP="00081156">
      <w:pPr>
        <w:ind w:firstLine="708"/>
        <w:rPr>
          <w:szCs w:val="28"/>
          <w:lang w:val="uk-UA"/>
        </w:rPr>
      </w:pPr>
      <w:r w:rsidRPr="006A1C82">
        <w:rPr>
          <w:szCs w:val="28"/>
          <w:lang w:val="uk-UA"/>
        </w:rPr>
        <w:t xml:space="preserve">Тоді похибка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x</m:t>
            </m:r>
          </m:sub>
        </m:sSub>
        <m:r>
          <w:rPr>
            <w:rFonts w:ascii="Cambria Math" w:hAnsi="Cambria Math"/>
            <w:szCs w:val="28"/>
            <w:lang w:val="uk-UA"/>
          </w:rPr>
          <m:t>'</m:t>
        </m:r>
      </m:oMath>
      <w:r w:rsidR="00590E54" w:rsidRPr="006A1C82">
        <w:rPr>
          <w:szCs w:val="28"/>
          <w:lang w:val="uk-UA"/>
        </w:rPr>
        <w:t xml:space="preserve"> </w:t>
      </w:r>
      <w:r w:rsidRPr="006A1C82">
        <w:rPr>
          <w:szCs w:val="28"/>
          <w:lang w:val="uk-UA"/>
        </w:rPr>
        <w:t xml:space="preserve"> в залежності від флуктуацій частоти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прийме вигляд</w:t>
      </w:r>
    </w:p>
    <w:p w14:paraId="5FD24F95" w14:textId="2243E9E3" w:rsidR="00590E54" w:rsidRPr="006A1C82" w:rsidRDefault="00590E54" w:rsidP="00081156">
      <w:pPr>
        <w:ind w:firstLine="708"/>
        <w:rPr>
          <w:szCs w:val="28"/>
          <w:lang w:val="uk-UA"/>
        </w:rPr>
      </w:pPr>
    </w:p>
    <w:p w14:paraId="22706C61" w14:textId="2CCFBF18" w:rsidR="00590E54" w:rsidRPr="006A1C82" w:rsidRDefault="0019034F" w:rsidP="00FB24B7">
      <w:pPr>
        <w:ind w:firstLine="708"/>
        <w:jc w:val="right"/>
        <w:rPr>
          <w:szCs w:val="28"/>
          <w:lang w:val="uk-UA"/>
        </w:rPr>
      </w:pPr>
      <m:oMath>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x</m:t>
            </m:r>
          </m:sub>
          <m:sup>
            <m:r>
              <w:rPr>
                <w:rFonts w:ascii="Cambria Math" w:hAnsi="Cambria Math"/>
                <w:szCs w:val="28"/>
                <w:lang w:val="uk-UA"/>
              </w:rPr>
              <m:t>'</m:t>
            </m:r>
          </m:sup>
        </m:sSubSup>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sSup>
          <m:sSupPr>
            <m:ctrlPr>
              <w:rPr>
                <w:rFonts w:ascii="Cambria Math" w:hAnsi="Cambria Math"/>
                <w:i/>
                <w:szCs w:val="28"/>
                <w:lang w:val="uk-UA"/>
              </w:rPr>
            </m:ctrlPr>
          </m:sSupPr>
          <m:e>
            <m:r>
              <w:rPr>
                <w:rFonts w:ascii="Cambria Math" w:hAnsi="Cambria Math"/>
                <w:szCs w:val="28"/>
                <w:lang w:val="uk-UA"/>
              </w:rPr>
              <m:t>(2</m:t>
            </m:r>
            <m:sSubSup>
              <m:sSubSupPr>
                <m:ctrlPr>
                  <w:rPr>
                    <w:rFonts w:ascii="Cambria Math" w:hAnsi="Cambria Math"/>
                    <w:i/>
                    <w:szCs w:val="28"/>
                    <w:lang w:val="uk-UA"/>
                  </w:rPr>
                </m:ctrlPr>
              </m:sSubSupPr>
              <m:e>
                <m:r>
                  <w:rPr>
                    <w:rFonts w:ascii="Cambria Math" w:hAnsi="Cambria Math"/>
                    <w:szCs w:val="28"/>
                    <w:lang w:val="uk-UA"/>
                  </w:rPr>
                  <m:t>f</m:t>
                </m:r>
              </m:e>
              <m:sub>
                <m:r>
                  <w:rPr>
                    <w:rFonts w:ascii="Cambria Math" w:hAnsi="Cambria Math"/>
                    <w:szCs w:val="28"/>
                    <w:lang w:val="uk-UA"/>
                  </w:rPr>
                  <m:t>м</m:t>
                </m:r>
              </m:sub>
              <m:sup>
                <m:r>
                  <w:rPr>
                    <w:rFonts w:ascii="Cambria Math" w:hAnsi="Cambria Math"/>
                    <w:szCs w:val="28"/>
                    <w:lang w:val="uk-UA"/>
                  </w:rPr>
                  <m:t>2</m:t>
                </m:r>
              </m:sup>
            </m:sSubSup>
            <m:r>
              <w:rPr>
                <w:rFonts w:ascii="Cambria Math" w:hAnsi="Cambria Math"/>
                <w:szCs w:val="28"/>
                <w:lang w:val="uk-UA"/>
              </w:rPr>
              <m:t>)</m:t>
            </m:r>
          </m:e>
          <m:sup>
            <m:r>
              <w:rPr>
                <w:rFonts w:ascii="Cambria Math" w:hAnsi="Cambria Math"/>
                <w:szCs w:val="28"/>
                <w:lang w:val="uk-UA"/>
              </w:rPr>
              <m:t>-1</m:t>
            </m:r>
          </m:sup>
        </m:sSup>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00590E54" w:rsidRPr="006A1C82">
        <w:rPr>
          <w:szCs w:val="28"/>
          <w:lang w:val="uk-UA"/>
        </w:rPr>
        <w:t xml:space="preserve"> </w:t>
      </w:r>
      <w:r w:rsidR="00312CD7">
        <w:rPr>
          <w:szCs w:val="28"/>
          <w:lang w:val="uk-UA"/>
        </w:rPr>
        <w:t>,</w:t>
      </w:r>
      <w:r w:rsidR="00FB24B7" w:rsidRPr="006A1C82">
        <w:rPr>
          <w:szCs w:val="28"/>
          <w:lang w:val="uk-UA"/>
        </w:rPr>
        <w:t xml:space="preserve">                                 (3.13)</w:t>
      </w:r>
    </w:p>
    <w:p w14:paraId="6DC5656E" w14:textId="0813A74C" w:rsidR="00081156" w:rsidRPr="006A1C82" w:rsidRDefault="00081156" w:rsidP="00081156">
      <w:pPr>
        <w:ind w:firstLine="708"/>
        <w:rPr>
          <w:szCs w:val="28"/>
          <w:lang w:val="uk-UA"/>
        </w:rPr>
      </w:pPr>
      <w:r w:rsidRPr="006A1C82">
        <w:rPr>
          <w:szCs w:val="28"/>
          <w:lang w:val="uk-UA"/>
        </w:rPr>
        <w:t xml:space="preserve">де </w:t>
      </w:r>
      <m:oMath>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 відхилення частоти</w:t>
      </w:r>
      <w:r w:rsidR="00590E54"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oMath>
      <w:r w:rsidRPr="006A1C82">
        <w:rPr>
          <w:szCs w:val="28"/>
          <w:lang w:val="uk-UA"/>
        </w:rPr>
        <w:t xml:space="preserve"> від номінального значення. </w:t>
      </w:r>
    </w:p>
    <w:p w14:paraId="7505C501" w14:textId="77777777" w:rsidR="00590E54" w:rsidRPr="006A1C82" w:rsidRDefault="00590E54" w:rsidP="00081156">
      <w:pPr>
        <w:ind w:firstLine="708"/>
        <w:rPr>
          <w:szCs w:val="28"/>
          <w:lang w:val="uk-UA"/>
        </w:rPr>
      </w:pPr>
    </w:p>
    <w:p w14:paraId="4EA85C66" w14:textId="3E611D1D" w:rsidR="00081156" w:rsidRPr="006A1C82" w:rsidRDefault="00081156" w:rsidP="00590E54">
      <w:pPr>
        <w:ind w:firstLine="708"/>
        <w:rPr>
          <w:szCs w:val="28"/>
          <w:lang w:val="uk-UA"/>
        </w:rPr>
      </w:pPr>
      <w:r w:rsidRPr="006A1C82">
        <w:rPr>
          <w:szCs w:val="28"/>
          <w:lang w:val="uk-UA"/>
        </w:rPr>
        <w:t>У свою чергу, як це показано вище,</w:t>
      </w:r>
      <w:r w:rsidR="00590E54" w:rsidRPr="006A1C82">
        <w:rPr>
          <w:szCs w:val="28"/>
          <w:lang w:val="uk-UA"/>
        </w:rPr>
        <w:t xml:space="preserve"> </w:t>
      </w:r>
      <m:oMath>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r>
          <w:rPr>
            <w:rFonts w:ascii="Cambria Math" w:hAnsi="Cambria Math"/>
            <w:szCs w:val="28"/>
            <w:lang w:val="uk-UA"/>
          </w:rPr>
          <m:t>=50∙</m:t>
        </m:r>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-5</m:t>
            </m:r>
          </m:sup>
        </m:sSup>
        <m:r>
          <w:rPr>
            <w:rFonts w:ascii="Cambria Math" w:hAnsi="Cambria Math"/>
            <w:szCs w:val="28"/>
            <w:lang w:val="uk-UA"/>
          </w:rPr>
          <m:t>МГц</m:t>
        </m:r>
      </m:oMath>
      <w:r w:rsidR="00590E54" w:rsidRPr="006A1C82">
        <w:rPr>
          <w:szCs w:val="28"/>
          <w:lang w:val="uk-UA"/>
        </w:rPr>
        <w:t xml:space="preserve"> . </w:t>
      </w:r>
      <w:r w:rsidRPr="006A1C82">
        <w:rPr>
          <w:szCs w:val="28"/>
          <w:lang w:val="uk-UA"/>
        </w:rPr>
        <w:t xml:space="preserve">Тоді відповідно до (7) </w:t>
      </w:r>
      <m:oMath>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x</m:t>
            </m:r>
          </m:sub>
          <m:sup>
            <m:r>
              <w:rPr>
                <w:rFonts w:ascii="Cambria Math" w:hAnsi="Cambria Math"/>
                <w:szCs w:val="28"/>
                <w:lang w:val="uk-UA"/>
              </w:rPr>
              <m:t>'</m:t>
            </m:r>
          </m:sup>
        </m:sSubSup>
        <m:r>
          <w:rPr>
            <w:rFonts w:ascii="Cambria Math" w:hAnsi="Cambria Math"/>
            <w:szCs w:val="28"/>
            <w:lang w:val="uk-UA"/>
          </w:rPr>
          <m:t>≈0,015 мм</m:t>
        </m:r>
      </m:oMath>
      <w:r w:rsidR="00590E54" w:rsidRPr="006A1C82">
        <w:rPr>
          <w:szCs w:val="28"/>
          <w:lang w:val="uk-UA"/>
        </w:rPr>
        <w:t xml:space="preserve"> .</w:t>
      </w:r>
    </w:p>
    <w:p w14:paraId="5C23E7CD" w14:textId="7F25D40A" w:rsidR="00081156" w:rsidRPr="006A1C82" w:rsidRDefault="00081156" w:rsidP="00081156">
      <w:pPr>
        <w:ind w:firstLine="708"/>
        <w:rPr>
          <w:szCs w:val="28"/>
          <w:lang w:val="uk-UA"/>
        </w:rPr>
      </w:pPr>
      <w:r w:rsidRPr="006A1C82">
        <w:rPr>
          <w:szCs w:val="28"/>
          <w:lang w:val="uk-UA"/>
        </w:rPr>
        <w:t xml:space="preserve">Складова похибки вимірювання відстані </w:t>
      </w:r>
      <m:oMath>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x</m:t>
            </m:r>
          </m:sub>
          <m:sup>
            <m:r>
              <w:rPr>
                <w:rFonts w:ascii="Cambria Math" w:hAnsi="Cambria Math"/>
                <w:szCs w:val="28"/>
                <w:lang w:val="uk-UA"/>
              </w:rPr>
              <m:t>''</m:t>
            </m:r>
          </m:sup>
        </m:sSubSup>
      </m:oMath>
      <w:r w:rsidR="00D73513" w:rsidRPr="006A1C82">
        <w:rPr>
          <w:szCs w:val="28"/>
          <w:lang w:val="uk-UA"/>
        </w:rPr>
        <w:t xml:space="preserve"> </w:t>
      </w:r>
      <w:r w:rsidRPr="006A1C82">
        <w:rPr>
          <w:szCs w:val="28"/>
          <w:lang w:val="uk-UA"/>
        </w:rPr>
        <w:t xml:space="preserve">через неточного значення частоти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oMath>
      <w:r w:rsidRPr="006A1C82">
        <w:rPr>
          <w:szCs w:val="28"/>
          <w:lang w:val="uk-UA"/>
        </w:rPr>
        <w:t xml:space="preserve"> може бути обумовлена як установкою цієї частоти, так і її нестабільністю при зміні температури. У пропонованому пристрої в якості перебудовуються генератора ПГ і </w:t>
      </w:r>
      <w:proofErr w:type="spellStart"/>
      <w:r w:rsidRPr="006A1C82">
        <w:rPr>
          <w:szCs w:val="28"/>
          <w:lang w:val="uk-UA"/>
        </w:rPr>
        <w:t>гетеродина</w:t>
      </w:r>
      <w:proofErr w:type="spellEnd"/>
      <w:r w:rsidRPr="006A1C82">
        <w:rPr>
          <w:szCs w:val="28"/>
          <w:lang w:val="uk-UA"/>
        </w:rPr>
        <w:t xml:space="preserve"> </w:t>
      </w:r>
      <w:proofErr w:type="spellStart"/>
      <w:r w:rsidR="00DD1688" w:rsidRPr="006A1C82">
        <w:rPr>
          <w:szCs w:val="28"/>
          <w:lang w:val="uk-UA"/>
        </w:rPr>
        <w:t>ПГт</w:t>
      </w:r>
      <w:proofErr w:type="spellEnd"/>
      <w:r w:rsidRPr="006A1C82">
        <w:rPr>
          <w:szCs w:val="28"/>
          <w:lang w:val="uk-UA"/>
        </w:rPr>
        <w:t xml:space="preserve"> можна використовувати керовані цифрові синтезатори частоти, виконані на основі мікросхеми AD9851 [5]. Вихідна частота таких пристроїв визначається співвідношенням</w:t>
      </w:r>
    </w:p>
    <w:p w14:paraId="2CE4D737" w14:textId="622127F4" w:rsidR="00D73513" w:rsidRPr="006A1C82" w:rsidRDefault="00D73513" w:rsidP="00081156">
      <w:pPr>
        <w:ind w:firstLine="708"/>
        <w:rPr>
          <w:szCs w:val="28"/>
          <w:lang w:val="uk-UA"/>
        </w:rPr>
      </w:pPr>
    </w:p>
    <w:p w14:paraId="2D06A6B7" w14:textId="45B905FF" w:rsidR="00D73513" w:rsidRPr="006A1C82" w:rsidRDefault="0019034F" w:rsidP="00FB24B7">
      <w:pPr>
        <w:ind w:firstLine="708"/>
        <w:jc w:val="right"/>
        <w:rPr>
          <w:i/>
          <w:szCs w:val="28"/>
          <w:lang w:val="uk-UA"/>
        </w:rPr>
      </w:pP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вих</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x</m:t>
            </m:r>
          </m:sub>
        </m:sSub>
        <m:r>
          <w:rPr>
            <w:rFonts w:ascii="Cambria Math" w:hAnsi="Cambria Math"/>
            <w:szCs w:val="28"/>
            <w:lang w:val="uk-UA"/>
          </w:rPr>
          <m:t>∙6∙</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оп</m:t>
            </m:r>
          </m:sub>
        </m:sSub>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2</m:t>
            </m:r>
          </m:e>
          <m:sup>
            <m:r>
              <w:rPr>
                <w:rFonts w:ascii="Cambria Math" w:hAnsi="Cambria Math"/>
                <w:szCs w:val="28"/>
                <w:lang w:val="uk-UA"/>
              </w:rPr>
              <m:t>32</m:t>
            </m:r>
          </m:sup>
        </m:sSup>
      </m:oMath>
      <w:r w:rsidR="00D73513" w:rsidRPr="006A1C82">
        <w:rPr>
          <w:i/>
          <w:szCs w:val="28"/>
          <w:lang w:val="uk-UA"/>
        </w:rPr>
        <w:t>,</w:t>
      </w:r>
      <w:r w:rsidR="00FB24B7" w:rsidRPr="006A1C82">
        <w:rPr>
          <w:szCs w:val="28"/>
          <w:lang w:val="uk-UA"/>
        </w:rPr>
        <w:t xml:space="preserve">                                         (3.14)</w:t>
      </w:r>
    </w:p>
    <w:p w14:paraId="070D770D" w14:textId="77777777" w:rsidR="007F18E4" w:rsidRPr="006A1C82" w:rsidRDefault="007F18E4" w:rsidP="00081156">
      <w:pPr>
        <w:ind w:firstLine="708"/>
        <w:rPr>
          <w:szCs w:val="28"/>
          <w:lang w:val="uk-UA"/>
        </w:rPr>
      </w:pPr>
    </w:p>
    <w:p w14:paraId="39B637D1" w14:textId="56EE17A2" w:rsidR="00362771" w:rsidRPr="006A1C82" w:rsidRDefault="00362771" w:rsidP="00081156">
      <w:pPr>
        <w:ind w:firstLine="708"/>
        <w:rPr>
          <w:szCs w:val="28"/>
          <w:lang w:val="uk-UA"/>
        </w:rPr>
      </w:pPr>
      <w:r w:rsidRPr="006A1C82">
        <w:rPr>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N</m:t>
            </m:r>
          </m:e>
          <m:sub>
            <m:r>
              <w:rPr>
                <w:rFonts w:ascii="Cambria Math" w:hAnsi="Cambria Math"/>
                <w:szCs w:val="28"/>
                <w:lang w:val="uk-UA"/>
              </w:rPr>
              <m:t>x</m:t>
            </m:r>
          </m:sub>
        </m:sSub>
      </m:oMath>
      <w:r w:rsidRPr="006A1C82">
        <w:rPr>
          <w:szCs w:val="28"/>
          <w:lang w:val="uk-UA"/>
        </w:rPr>
        <w:t xml:space="preserve"> - десяткове значення 32-розрядного слова настройки вихідної частоти;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оп</m:t>
            </m:r>
          </m:sub>
        </m:sSub>
      </m:oMath>
      <w:r w:rsidRPr="006A1C82">
        <w:rPr>
          <w:szCs w:val="28"/>
          <w:lang w:val="uk-UA"/>
        </w:rPr>
        <w:t xml:space="preserve"> - значення опорної частоти синтезатора,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оп</m:t>
            </m:r>
          </m:sub>
        </m:sSub>
        <m:r>
          <w:rPr>
            <w:rFonts w:ascii="Cambria Math" w:hAnsi="Cambria Math"/>
            <w:szCs w:val="28"/>
            <w:lang w:val="uk-UA"/>
          </w:rPr>
          <m:t>=30МГц</m:t>
        </m:r>
      </m:oMath>
      <w:r w:rsidRPr="006A1C82">
        <w:rPr>
          <w:szCs w:val="28"/>
          <w:lang w:val="uk-UA"/>
        </w:rPr>
        <w:t xml:space="preserve"> . </w:t>
      </w:r>
    </w:p>
    <w:p w14:paraId="181E3A77" w14:textId="09317A96" w:rsidR="00081156" w:rsidRPr="006A1C82" w:rsidRDefault="00362771" w:rsidP="00081156">
      <w:pPr>
        <w:ind w:firstLine="708"/>
        <w:rPr>
          <w:szCs w:val="28"/>
          <w:lang w:val="uk-UA"/>
        </w:rPr>
      </w:pPr>
      <w:r w:rsidRPr="006A1C82">
        <w:rPr>
          <w:szCs w:val="28"/>
          <w:lang w:val="uk-UA"/>
        </w:rPr>
        <w:t>Як видно з рівняння (</w:t>
      </w:r>
      <w:r w:rsidR="007F18E4" w:rsidRPr="006A1C82">
        <w:rPr>
          <w:szCs w:val="28"/>
          <w:lang w:val="uk-UA"/>
        </w:rPr>
        <w:t>3.14</w:t>
      </w:r>
      <w:r w:rsidRPr="006A1C82">
        <w:rPr>
          <w:szCs w:val="28"/>
          <w:lang w:val="uk-UA"/>
        </w:rPr>
        <w:t xml:space="preserve">), похибка синтезатора частоти може бути викликана лише нестабільністю генератора опорної частоти. Якщо в якості генератора опорної частоти 30 МГц для цифрового синтезатора застосувати кварцовий генератор УГК45-П-30,0 М, то в інтервалі робочих температур (25±15)Сº відносне відхилення опорної частоти синтезатора </w:t>
      </w:r>
      <m:oMath>
        <m:sSub>
          <m:sSubPr>
            <m:ctrlPr>
              <w:rPr>
                <w:rFonts w:ascii="Cambria Math" w:hAnsi="Cambria Math"/>
                <w:i/>
                <w:szCs w:val="28"/>
                <w:lang w:val="uk-UA"/>
              </w:rPr>
            </m:ctrlPr>
          </m:sSubPr>
          <m:e>
            <m:r>
              <m:rPr>
                <m:sty m:val="p"/>
              </m:rPr>
              <w:rPr>
                <w:rFonts w:ascii="Cambria Math" w:hAnsi="Cambria Math"/>
                <w:szCs w:val="28"/>
                <w:lang w:val="uk-UA"/>
              </w:rPr>
              <m:t>δ</m:t>
            </m:r>
          </m:e>
          <m:sub>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оп</m:t>
                </m:r>
              </m:sub>
            </m:sSub>
          </m:sub>
        </m:sSub>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-5</m:t>
            </m:r>
          </m:sup>
        </m:sSup>
      </m:oMath>
      <w:r w:rsidRPr="006A1C82">
        <w:rPr>
          <w:szCs w:val="28"/>
          <w:lang w:val="uk-UA"/>
        </w:rPr>
        <w:t xml:space="preserve">. Тоді складова похибки </w:t>
      </w:r>
      <m:oMath>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x</m:t>
            </m:r>
          </m:sub>
          <m:sup>
            <m:r>
              <w:rPr>
                <w:rFonts w:ascii="Cambria Math" w:hAnsi="Cambria Math"/>
                <w:szCs w:val="28"/>
                <w:lang w:val="uk-UA"/>
              </w:rPr>
              <m:t>''</m:t>
            </m:r>
          </m:sup>
        </m:sSubSup>
      </m:oMath>
      <w:r w:rsidRPr="006A1C82">
        <w:rPr>
          <w:szCs w:val="28"/>
          <w:lang w:val="uk-UA"/>
        </w:rPr>
        <w:t xml:space="preserve"> дорівнює</w:t>
      </w:r>
    </w:p>
    <w:p w14:paraId="6C80020A" w14:textId="05DB3977" w:rsidR="00362771" w:rsidRPr="006A1C82" w:rsidRDefault="00362771" w:rsidP="00081156">
      <w:pPr>
        <w:ind w:firstLine="708"/>
        <w:rPr>
          <w:szCs w:val="28"/>
          <w:lang w:val="uk-UA"/>
        </w:rPr>
      </w:pPr>
    </w:p>
    <w:p w14:paraId="3815CF8C" w14:textId="38E2B3C4" w:rsidR="00362771" w:rsidRPr="006A1C82" w:rsidRDefault="0019034F" w:rsidP="00312CD7">
      <w:pPr>
        <w:ind w:firstLine="708"/>
        <w:jc w:val="center"/>
        <w:rPr>
          <w:szCs w:val="28"/>
          <w:lang w:val="uk-UA"/>
        </w:rPr>
      </w:pPr>
      <m:oMath>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x</m:t>
            </m:r>
          </m:sub>
          <m:sup>
            <m:r>
              <w:rPr>
                <w:rFonts w:ascii="Cambria Math" w:hAnsi="Cambria Math"/>
                <w:szCs w:val="28"/>
                <w:lang w:val="uk-UA"/>
              </w:rPr>
              <m:t>''</m:t>
            </m:r>
          </m:sup>
        </m:sSubSup>
        <m:r>
          <w:rPr>
            <w:rFonts w:ascii="Cambria Math" w:hAnsi="Cambria Math"/>
            <w:szCs w:val="28"/>
            <w:lang w:val="uk-UA"/>
          </w:rPr>
          <m:t>=</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0</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м1</m:t>
                </m:r>
              </m:sub>
            </m:sSub>
            <m:r>
              <w:rPr>
                <w:rFonts w:ascii="Cambria Math" w:hAnsi="Cambria Math"/>
                <w:szCs w:val="28"/>
                <w:lang w:val="uk-UA"/>
              </w:rPr>
              <m:t>∙</m:t>
            </m:r>
            <m:sSub>
              <m:sSubPr>
                <m:ctrlPr>
                  <w:rPr>
                    <w:rFonts w:ascii="Cambria Math" w:hAnsi="Cambria Math"/>
                    <w:i/>
                    <w:szCs w:val="28"/>
                    <w:lang w:val="uk-UA"/>
                  </w:rPr>
                </m:ctrlPr>
              </m:sSubPr>
              <m:e>
                <m:r>
                  <m:rPr>
                    <m:sty m:val="p"/>
                  </m:rPr>
                  <w:rPr>
                    <w:rFonts w:ascii="Cambria Math" w:hAnsi="Cambria Math"/>
                    <w:szCs w:val="28"/>
                    <w:lang w:val="uk-UA"/>
                  </w:rPr>
                  <m:t>δ</m:t>
                </m:r>
              </m:e>
              <m:sub>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оп</m:t>
                    </m:r>
                  </m:sub>
                </m:sSub>
              </m:sub>
            </m:sSub>
          </m:num>
          <m:den>
            <m:r>
              <w:rPr>
                <w:rFonts w:ascii="Cambria Math" w:hAnsi="Cambria Math"/>
                <w:szCs w:val="28"/>
                <w:lang w:val="uk-UA"/>
              </w:rPr>
              <m:t>2</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м</m:t>
                </m:r>
              </m:sub>
            </m:sSub>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9000∙16,5∙</m:t>
            </m:r>
            <m:sSup>
              <m:sSupPr>
                <m:ctrlPr>
                  <w:rPr>
                    <w:rFonts w:ascii="Cambria Math" w:hAnsi="Cambria Math"/>
                    <w:i/>
                    <w:szCs w:val="28"/>
                    <w:lang w:val="uk-UA"/>
                  </w:rPr>
                </m:ctrlPr>
              </m:sSupPr>
              <m:e>
                <m:r>
                  <w:rPr>
                    <w:rFonts w:ascii="Cambria Math" w:hAnsi="Cambria Math"/>
                    <w:szCs w:val="28"/>
                    <w:lang w:val="uk-UA"/>
                  </w:rPr>
                  <m:t>10</m:t>
                </m:r>
              </m:e>
              <m:sup>
                <m:r>
                  <w:rPr>
                    <w:rFonts w:ascii="Cambria Math" w:hAnsi="Cambria Math"/>
                    <w:szCs w:val="28"/>
                    <w:lang w:val="uk-UA"/>
                  </w:rPr>
                  <m:t>-5</m:t>
                </m:r>
              </m:sup>
            </m:sSup>
          </m:num>
          <m:den>
            <m:r>
              <w:rPr>
                <w:rFonts w:ascii="Cambria Math" w:hAnsi="Cambria Math"/>
                <w:szCs w:val="28"/>
                <w:lang w:val="uk-UA"/>
              </w:rPr>
              <m:t>2∙50,0</m:t>
            </m:r>
          </m:den>
        </m:f>
        <m:r>
          <w:rPr>
            <w:rFonts w:ascii="Cambria Math" w:hAnsi="Cambria Math"/>
            <w:szCs w:val="28"/>
            <w:lang w:val="uk-UA"/>
          </w:rPr>
          <m:t>≈0,015 мм</m:t>
        </m:r>
      </m:oMath>
      <w:r w:rsidR="00312CD7">
        <w:rPr>
          <w:szCs w:val="28"/>
          <w:lang w:val="uk-UA"/>
        </w:rPr>
        <w:t>.</w:t>
      </w:r>
    </w:p>
    <w:p w14:paraId="06A08B80" w14:textId="77777777" w:rsidR="00362771" w:rsidRPr="006A1C82" w:rsidRDefault="00362771" w:rsidP="00081156">
      <w:pPr>
        <w:ind w:firstLine="708"/>
        <w:rPr>
          <w:szCs w:val="28"/>
          <w:lang w:val="uk-UA"/>
        </w:rPr>
      </w:pPr>
    </w:p>
    <w:p w14:paraId="252BB5F9" w14:textId="02C02A86" w:rsidR="00081156" w:rsidRPr="006A1C82" w:rsidRDefault="00081156" w:rsidP="00BD4924">
      <w:pPr>
        <w:ind w:firstLine="708"/>
        <w:rPr>
          <w:szCs w:val="28"/>
          <w:lang w:val="uk-UA"/>
        </w:rPr>
      </w:pPr>
      <w:r w:rsidRPr="006A1C82">
        <w:rPr>
          <w:szCs w:val="28"/>
          <w:lang w:val="uk-UA"/>
        </w:rPr>
        <w:t>На підставі обчислених значень складових похибки вимірювання</w:t>
      </w:r>
      <w:r w:rsidR="00362771" w:rsidRPr="006A1C82">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x</m:t>
            </m:r>
          </m:sub>
        </m:sSub>
      </m:oMath>
      <w:r w:rsidR="00362771" w:rsidRPr="006A1C82">
        <w:rPr>
          <w:szCs w:val="28"/>
          <w:lang w:val="uk-UA"/>
        </w:rPr>
        <w:t>,</w:t>
      </w:r>
      <m:oMath>
        <m:r>
          <w:rPr>
            <w:rFonts w:ascii="Cambria Math" w:hAnsi="Cambria Math"/>
            <w:szCs w:val="28"/>
            <w:lang w:val="uk-UA"/>
          </w:rPr>
          <m:t xml:space="preserve"> </m:t>
        </m:r>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x</m:t>
            </m:r>
          </m:sub>
          <m:sup>
            <m:r>
              <w:rPr>
                <w:rFonts w:ascii="Cambria Math" w:hAnsi="Cambria Math"/>
                <w:szCs w:val="28"/>
                <w:lang w:val="uk-UA"/>
              </w:rPr>
              <m:t>'</m:t>
            </m:r>
          </m:sup>
        </m:sSubSup>
      </m:oMath>
      <w:r w:rsidR="00362771" w:rsidRPr="006A1C82">
        <w:rPr>
          <w:szCs w:val="28"/>
          <w:lang w:val="uk-UA"/>
        </w:rPr>
        <w:t xml:space="preserve"> та</w:t>
      </w:r>
      <m:oMath>
        <m:r>
          <w:rPr>
            <w:rFonts w:ascii="Cambria Math" w:hAnsi="Cambria Math"/>
            <w:szCs w:val="28"/>
            <w:lang w:val="uk-UA"/>
          </w:rPr>
          <m:t xml:space="preserve"> </m:t>
        </m:r>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x</m:t>
            </m:r>
          </m:sub>
          <m:sup>
            <m:r>
              <w:rPr>
                <w:rFonts w:ascii="Cambria Math" w:hAnsi="Cambria Math"/>
                <w:szCs w:val="28"/>
                <w:lang w:val="uk-UA"/>
              </w:rPr>
              <m:t>''</m:t>
            </m:r>
          </m:sup>
        </m:sSubSup>
      </m:oMath>
      <w:r w:rsidR="00362771" w:rsidRPr="006A1C82">
        <w:rPr>
          <w:szCs w:val="28"/>
          <w:lang w:val="uk-UA"/>
        </w:rPr>
        <w:t xml:space="preserve"> </w:t>
      </w:r>
      <w:r w:rsidRPr="006A1C82">
        <w:rPr>
          <w:szCs w:val="28"/>
          <w:lang w:val="uk-UA"/>
        </w:rPr>
        <w:t xml:space="preserve">з урахуванням того, що останні </w:t>
      </w:r>
      <w:proofErr w:type="spellStart"/>
      <w:r w:rsidRPr="006A1C82">
        <w:rPr>
          <w:szCs w:val="28"/>
          <w:lang w:val="uk-UA"/>
        </w:rPr>
        <w:t>корелірованн</w:t>
      </w:r>
      <w:r w:rsidR="00CB792F" w:rsidRPr="006A1C82">
        <w:rPr>
          <w:szCs w:val="28"/>
          <w:lang w:val="uk-UA"/>
        </w:rPr>
        <w:t>і</w:t>
      </w:r>
      <w:proofErr w:type="spellEnd"/>
      <w:r w:rsidRPr="006A1C82">
        <w:rPr>
          <w:szCs w:val="28"/>
          <w:lang w:val="uk-UA"/>
        </w:rPr>
        <w:t xml:space="preserve"> між собою, знайдемо результуючу похибк</w:t>
      </w:r>
      <w:r w:rsidR="00CB792F" w:rsidRPr="006A1C82">
        <w:rPr>
          <w:szCs w:val="28"/>
          <w:lang w:val="uk-UA"/>
        </w:rPr>
        <w:t>у</w:t>
      </w:r>
      <w:r w:rsidRPr="006A1C82">
        <w:rPr>
          <w:szCs w:val="28"/>
          <w:lang w:val="uk-UA"/>
        </w:rPr>
        <w:t xml:space="preserve"> вимірювання відстані (переміщення)</w:t>
      </w:r>
    </w:p>
    <w:p w14:paraId="440665B1" w14:textId="44780227" w:rsidR="00362771" w:rsidRPr="006A1C82" w:rsidRDefault="00362771" w:rsidP="00BD4924">
      <w:pPr>
        <w:ind w:firstLine="708"/>
        <w:rPr>
          <w:szCs w:val="28"/>
          <w:lang w:val="uk-UA"/>
        </w:rPr>
      </w:pPr>
    </w:p>
    <w:p w14:paraId="4AF77D9D" w14:textId="0C6329C5" w:rsidR="00362771" w:rsidRPr="006A1C82" w:rsidRDefault="0019034F" w:rsidP="00CD7A06">
      <w:pPr>
        <w:ind w:firstLine="708"/>
        <w:jc w:val="center"/>
        <w:rPr>
          <w:i/>
          <w:szCs w:val="28"/>
          <w:lang w:val="uk-UA"/>
        </w:rPr>
      </w:pPr>
      <m:oMath>
        <m:sSub>
          <m:sSubPr>
            <m:ctrlPr>
              <w:rPr>
                <w:rFonts w:ascii="Cambria Math" w:hAnsi="Cambria Math"/>
                <w:i/>
                <w:szCs w:val="28"/>
                <w:lang w:val="uk-UA"/>
              </w:rPr>
            </m:ctrlPr>
          </m:sSubPr>
          <m:e>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x</m:t>
                </m:r>
              </m:sub>
            </m:sSub>
            <m:r>
              <w:rPr>
                <w:rFonts w:ascii="Cambria Math" w:hAnsi="Cambria Math"/>
                <w:szCs w:val="28"/>
                <w:lang w:val="uk-UA"/>
              </w:rPr>
              <m:t>)</m:t>
            </m:r>
          </m:e>
          <m:sub>
            <m:r>
              <w:rPr>
                <w:rFonts w:ascii="Cambria Math" w:hAnsi="Cambria Math"/>
                <w:szCs w:val="28"/>
                <w:lang w:val="uk-UA"/>
              </w:rPr>
              <m:t>∑</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∆L</m:t>
            </m:r>
          </m:e>
          <m:sub>
            <m:r>
              <w:rPr>
                <w:rFonts w:ascii="Cambria Math" w:hAnsi="Cambria Math"/>
                <w:szCs w:val="28"/>
                <w:lang w:val="uk-UA"/>
              </w:rPr>
              <m:t>x</m:t>
            </m:r>
          </m:sub>
        </m:sSub>
        <m:r>
          <w:rPr>
            <w:rFonts w:ascii="Cambria Math" w:hAnsi="Cambria Math"/>
            <w:szCs w:val="28"/>
            <w:lang w:val="uk-UA"/>
          </w:rPr>
          <m:t xml:space="preserve">+ </m:t>
        </m:r>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x</m:t>
            </m:r>
          </m:sub>
          <m:sup>
            <m:r>
              <w:rPr>
                <w:rFonts w:ascii="Cambria Math" w:hAnsi="Cambria Math"/>
                <w:szCs w:val="28"/>
                <w:lang w:val="uk-UA"/>
              </w:rPr>
              <m:t>'</m:t>
            </m:r>
          </m:sup>
        </m:sSubSup>
        <m:r>
          <w:rPr>
            <w:rFonts w:ascii="Cambria Math" w:hAnsi="Cambria Math"/>
            <w:szCs w:val="28"/>
            <w:lang w:val="uk-UA"/>
          </w:rPr>
          <m:t>+</m:t>
        </m:r>
        <m:sSubSup>
          <m:sSubSupPr>
            <m:ctrlPr>
              <w:rPr>
                <w:rFonts w:ascii="Cambria Math" w:hAnsi="Cambria Math"/>
                <w:i/>
                <w:szCs w:val="28"/>
                <w:lang w:val="uk-UA"/>
              </w:rPr>
            </m:ctrlPr>
          </m:sSubSupPr>
          <m:e>
            <m:r>
              <w:rPr>
                <w:rFonts w:ascii="Cambria Math" w:hAnsi="Cambria Math"/>
                <w:szCs w:val="28"/>
                <w:lang w:val="uk-UA"/>
              </w:rPr>
              <m:t>∆L</m:t>
            </m:r>
          </m:e>
          <m:sub>
            <m:r>
              <w:rPr>
                <w:rFonts w:ascii="Cambria Math" w:hAnsi="Cambria Math"/>
                <w:szCs w:val="28"/>
                <w:lang w:val="uk-UA"/>
              </w:rPr>
              <m:t>x</m:t>
            </m:r>
          </m:sub>
          <m:sup>
            <m:r>
              <w:rPr>
                <w:rFonts w:ascii="Cambria Math" w:hAnsi="Cambria Math"/>
                <w:szCs w:val="28"/>
                <w:lang w:val="uk-UA"/>
              </w:rPr>
              <m:t>''</m:t>
            </m:r>
          </m:sup>
        </m:sSubSup>
        <m:r>
          <w:rPr>
            <w:rFonts w:ascii="Cambria Math" w:hAnsi="Cambria Math"/>
            <w:szCs w:val="28"/>
            <w:lang w:val="uk-UA"/>
          </w:rPr>
          <m:t>=0,04 мм</m:t>
        </m:r>
      </m:oMath>
      <w:r w:rsidR="00CD7A06">
        <w:rPr>
          <w:i/>
          <w:szCs w:val="28"/>
          <w:lang w:val="uk-UA"/>
        </w:rPr>
        <w:t>.</w:t>
      </w:r>
    </w:p>
    <w:p w14:paraId="36F708C0" w14:textId="77777777" w:rsidR="00362771" w:rsidRPr="006A1C82" w:rsidRDefault="00362771" w:rsidP="00BD4924">
      <w:pPr>
        <w:ind w:firstLine="708"/>
        <w:rPr>
          <w:szCs w:val="28"/>
          <w:lang w:val="uk-UA"/>
        </w:rPr>
      </w:pPr>
    </w:p>
    <w:p w14:paraId="3E7FDD37" w14:textId="194F877E" w:rsidR="00081156" w:rsidRPr="006A1C82" w:rsidRDefault="00081156" w:rsidP="00BD4924">
      <w:pPr>
        <w:ind w:firstLine="708"/>
        <w:rPr>
          <w:szCs w:val="28"/>
          <w:lang w:val="uk-UA"/>
        </w:rPr>
      </w:pPr>
      <w:r w:rsidRPr="006A1C82">
        <w:rPr>
          <w:szCs w:val="28"/>
          <w:lang w:val="uk-UA"/>
        </w:rPr>
        <w:lastRenderedPageBreak/>
        <w:t>Таким чином, при використанні відносно низькою частотної модуляції (50 МГц) сумарна похибка визначення відстані при реалізації запропонованого компенсаційного метода вимірювання фазового зсуву зменшується більш, ніж на порядок в порівнянні з дал</w:t>
      </w:r>
      <w:r w:rsidR="00FF4E00" w:rsidRPr="006A1C82">
        <w:rPr>
          <w:szCs w:val="28"/>
          <w:lang w:val="uk-UA"/>
        </w:rPr>
        <w:t>екомірами</w:t>
      </w:r>
      <w:r w:rsidRPr="006A1C82">
        <w:rPr>
          <w:szCs w:val="28"/>
          <w:lang w:val="uk-UA"/>
        </w:rPr>
        <w:t xml:space="preserve"> з безпосереднім відліком фазового зсуву. Для порівняння зазначимо, що в лазерної далекомірної системі, створеній для контролю поверхні дзеркала діаметром 100 м параболічного радіотелескопа </w:t>
      </w:r>
      <w:proofErr w:type="spellStart"/>
      <w:r w:rsidRPr="006A1C82">
        <w:rPr>
          <w:szCs w:val="28"/>
          <w:lang w:val="uk-UA"/>
        </w:rPr>
        <w:t>Green</w:t>
      </w:r>
      <w:proofErr w:type="spellEnd"/>
      <w:r w:rsidRPr="006A1C82">
        <w:rPr>
          <w:szCs w:val="28"/>
          <w:lang w:val="uk-UA"/>
        </w:rPr>
        <w:t xml:space="preserve"> </w:t>
      </w:r>
      <w:proofErr w:type="spellStart"/>
      <w:r w:rsidRPr="006A1C82">
        <w:rPr>
          <w:szCs w:val="28"/>
          <w:lang w:val="uk-UA"/>
        </w:rPr>
        <w:t>Bank</w:t>
      </w:r>
      <w:proofErr w:type="spellEnd"/>
      <w:r w:rsidRPr="006A1C82">
        <w:rPr>
          <w:szCs w:val="28"/>
          <w:lang w:val="uk-UA"/>
        </w:rPr>
        <w:t xml:space="preserve"> </w:t>
      </w:r>
      <w:proofErr w:type="spellStart"/>
      <w:r w:rsidRPr="006A1C82">
        <w:rPr>
          <w:szCs w:val="28"/>
          <w:lang w:val="uk-UA"/>
        </w:rPr>
        <w:t>Telescope</w:t>
      </w:r>
      <w:proofErr w:type="spellEnd"/>
      <w:r w:rsidRPr="006A1C82">
        <w:rPr>
          <w:szCs w:val="28"/>
          <w:lang w:val="uk-UA"/>
        </w:rPr>
        <w:t xml:space="preserve"> національної радіоастрономічної обсерваторії США, висока точність (краще 0,1 мм) досягається при частоті модуляції 1 ГГц</w:t>
      </w:r>
      <w:r w:rsidR="00050F08" w:rsidRPr="006A1C82">
        <w:rPr>
          <w:szCs w:val="28"/>
          <w:lang w:val="uk-UA"/>
        </w:rPr>
        <w:t>.</w:t>
      </w:r>
    </w:p>
    <w:p w14:paraId="1B0DB42F" w14:textId="77777777" w:rsidR="00050F08" w:rsidRPr="006A1C82" w:rsidRDefault="00050F08" w:rsidP="00BD4924">
      <w:pPr>
        <w:ind w:firstLine="708"/>
        <w:rPr>
          <w:szCs w:val="28"/>
          <w:lang w:val="uk-UA"/>
        </w:rPr>
      </w:pPr>
    </w:p>
    <w:p w14:paraId="5A34444C" w14:textId="1A43C7D4" w:rsidR="005779A8" w:rsidRPr="006A1C82" w:rsidRDefault="005779A8" w:rsidP="005779A8">
      <w:pPr>
        <w:pStyle w:val="2"/>
        <w:rPr>
          <w:lang w:val="uk-UA"/>
        </w:rPr>
      </w:pPr>
      <w:r w:rsidRPr="006A1C82">
        <w:rPr>
          <w:szCs w:val="28"/>
          <w:lang w:val="uk-UA"/>
        </w:rPr>
        <w:tab/>
      </w:r>
      <w:bookmarkStart w:id="26" w:name="_Toc59367738"/>
      <w:r w:rsidR="009405A2" w:rsidRPr="006A1C82">
        <w:rPr>
          <w:szCs w:val="28"/>
          <w:lang w:val="uk-UA"/>
        </w:rPr>
        <w:t>3.</w:t>
      </w:r>
      <w:r w:rsidR="006966AB" w:rsidRPr="006A1C82">
        <w:rPr>
          <w:szCs w:val="28"/>
          <w:lang w:val="uk-UA"/>
        </w:rPr>
        <w:t>2</w:t>
      </w:r>
      <w:r w:rsidR="009405A2" w:rsidRPr="006A1C82">
        <w:rPr>
          <w:szCs w:val="28"/>
          <w:lang w:val="uk-UA"/>
        </w:rPr>
        <w:t xml:space="preserve"> </w:t>
      </w:r>
      <w:r w:rsidR="00081156" w:rsidRPr="006A1C82">
        <w:rPr>
          <w:lang w:val="uk-UA"/>
        </w:rPr>
        <w:t>Висновки</w:t>
      </w:r>
      <w:r w:rsidRPr="006A1C82">
        <w:rPr>
          <w:lang w:val="uk-UA"/>
        </w:rPr>
        <w:t xml:space="preserve"> до розділу</w:t>
      </w:r>
      <w:bookmarkEnd w:id="26"/>
    </w:p>
    <w:p w14:paraId="5ED2D3A6" w14:textId="77777777" w:rsidR="00050F08" w:rsidRPr="006A1C82" w:rsidRDefault="00050F08" w:rsidP="00050F08">
      <w:pPr>
        <w:rPr>
          <w:lang w:val="uk-UA" w:eastAsia="x-none"/>
        </w:rPr>
      </w:pPr>
    </w:p>
    <w:p w14:paraId="6D26784A" w14:textId="0A2C4CCF" w:rsidR="00081156" w:rsidRPr="006A1C82" w:rsidRDefault="00081156" w:rsidP="00BD4924">
      <w:pPr>
        <w:ind w:firstLine="708"/>
        <w:rPr>
          <w:szCs w:val="28"/>
          <w:lang w:val="uk-UA"/>
        </w:rPr>
      </w:pPr>
      <w:r w:rsidRPr="006A1C82">
        <w:rPr>
          <w:szCs w:val="28"/>
          <w:lang w:val="uk-UA"/>
        </w:rPr>
        <w:t>Як показали результати проведеного розрахунку похибки вимірювання відстані, застосування компенсаційного методу вимірювання фазового зсуву в лазерному далекомір</w:t>
      </w:r>
      <w:r w:rsidR="00F61382" w:rsidRPr="006A1C82">
        <w:rPr>
          <w:szCs w:val="28"/>
          <w:lang w:val="uk-UA"/>
        </w:rPr>
        <w:t>ові</w:t>
      </w:r>
      <w:r w:rsidRPr="006A1C82">
        <w:rPr>
          <w:szCs w:val="28"/>
          <w:lang w:val="uk-UA"/>
        </w:rPr>
        <w:t xml:space="preserve"> з використанням високоточного фазо</w:t>
      </w:r>
      <w:r w:rsidR="00F61382" w:rsidRPr="006A1C82">
        <w:rPr>
          <w:szCs w:val="28"/>
          <w:lang w:val="uk-UA"/>
        </w:rPr>
        <w:t>обертача</w:t>
      </w:r>
      <w:r w:rsidRPr="006A1C82">
        <w:rPr>
          <w:szCs w:val="28"/>
          <w:lang w:val="uk-UA"/>
        </w:rPr>
        <w:t xml:space="preserve"> у вигляді каліброваної </w:t>
      </w:r>
      <w:proofErr w:type="spellStart"/>
      <w:r w:rsidRPr="006A1C82">
        <w:rPr>
          <w:szCs w:val="28"/>
          <w:lang w:val="uk-UA"/>
        </w:rPr>
        <w:t>світловолоконн</w:t>
      </w:r>
      <w:r w:rsidR="00F61382" w:rsidRPr="006A1C82">
        <w:rPr>
          <w:szCs w:val="28"/>
          <w:lang w:val="uk-UA"/>
        </w:rPr>
        <w:t>ої</w:t>
      </w:r>
      <w:proofErr w:type="spellEnd"/>
      <w:r w:rsidRPr="006A1C82">
        <w:rPr>
          <w:szCs w:val="28"/>
          <w:lang w:val="uk-UA"/>
        </w:rPr>
        <w:t xml:space="preserve"> лінії, що забезпечує необхідний фазовий зсув при зміні частоти модуляції, дає можливість досягти заданої точності вимірювання відстані (0,1...0,5 мм). При цьому застосування щодо низької частоти модуляції світлового випромінювання (25...50 МГц), що направляється на контрольований об'єкт, дозволяє знизити інтенсивність дробових шумів фотоприймача і тим самим зменшити випадкову похибку вимірювання відстані, обумовлену їх впливом. У цьому випадку підвищується не тільки точність визначення відстані, але </w:t>
      </w:r>
      <w:r w:rsidR="00875969">
        <w:rPr>
          <w:szCs w:val="28"/>
          <w:lang w:val="uk-UA"/>
        </w:rPr>
        <w:t>й</w:t>
      </w:r>
      <w:r w:rsidRPr="006A1C82">
        <w:rPr>
          <w:szCs w:val="28"/>
          <w:lang w:val="uk-UA"/>
        </w:rPr>
        <w:t xml:space="preserve"> швидкодію далекоміра за рахунок зменшення часу усереднення результатів окремих вимірювань.</w:t>
      </w:r>
    </w:p>
    <w:p w14:paraId="28D28C9B" w14:textId="77777777" w:rsidR="00D02A14" w:rsidRPr="006A1C82" w:rsidRDefault="00D02A14" w:rsidP="00BD4924">
      <w:pPr>
        <w:ind w:firstLine="708"/>
        <w:rPr>
          <w:szCs w:val="28"/>
          <w:lang w:val="uk-UA"/>
        </w:rPr>
      </w:pPr>
    </w:p>
    <w:p w14:paraId="05754382" w14:textId="290BACFB" w:rsidR="00025F3E" w:rsidRPr="006A1C82" w:rsidRDefault="00025F3E" w:rsidP="00BD4924">
      <w:pPr>
        <w:ind w:firstLine="708"/>
        <w:rPr>
          <w:szCs w:val="28"/>
          <w:lang w:val="uk-UA"/>
        </w:rPr>
      </w:pPr>
      <w:r w:rsidRPr="006A1C82">
        <w:rPr>
          <w:szCs w:val="28"/>
          <w:lang w:val="uk-UA"/>
        </w:rPr>
        <w:br w:type="page"/>
      </w:r>
    </w:p>
    <w:p w14:paraId="5D895778" w14:textId="05CA5A0B" w:rsidR="00BD4924" w:rsidRPr="006A1C82" w:rsidRDefault="000C1E7A" w:rsidP="001D3A90">
      <w:pPr>
        <w:pStyle w:val="1"/>
        <w:rPr>
          <w:lang w:val="uk-UA"/>
        </w:rPr>
      </w:pPr>
      <w:bookmarkStart w:id="27" w:name="_Toc59367739"/>
      <w:r w:rsidRPr="006A1C82">
        <w:rPr>
          <w:lang w:val="uk-UA"/>
        </w:rPr>
        <w:lastRenderedPageBreak/>
        <w:t>ВИСНОВКИ</w:t>
      </w:r>
      <w:bookmarkEnd w:id="27"/>
    </w:p>
    <w:p w14:paraId="04F7F1DD" w14:textId="77777777" w:rsidR="001B5676" w:rsidRPr="006A1C82" w:rsidRDefault="001B5676" w:rsidP="00C4368C">
      <w:pPr>
        <w:ind w:firstLine="567"/>
        <w:rPr>
          <w:szCs w:val="28"/>
          <w:lang w:val="uk-UA"/>
        </w:rPr>
      </w:pPr>
    </w:p>
    <w:p w14:paraId="443C6F90" w14:textId="61D73F9B" w:rsidR="007045FA" w:rsidRPr="006A1C82" w:rsidRDefault="001B5676" w:rsidP="007045FA">
      <w:pPr>
        <w:ind w:firstLine="708"/>
        <w:rPr>
          <w:szCs w:val="28"/>
          <w:lang w:val="uk-UA"/>
        </w:rPr>
      </w:pPr>
      <w:r w:rsidRPr="006A1C82">
        <w:rPr>
          <w:szCs w:val="28"/>
          <w:lang w:val="uk-UA"/>
        </w:rPr>
        <w:t xml:space="preserve">В роботі розглянуті </w:t>
      </w:r>
      <w:r w:rsidR="007045FA" w:rsidRPr="006A1C82">
        <w:rPr>
          <w:szCs w:val="28"/>
          <w:lang w:val="uk-UA"/>
        </w:rPr>
        <w:t>безконтактні методи визначення відстані до об’єкта</w:t>
      </w:r>
      <w:r w:rsidR="0032671C" w:rsidRPr="0032671C">
        <w:rPr>
          <w:szCs w:val="28"/>
          <w:lang w:val="uk-UA"/>
        </w:rPr>
        <w:t xml:space="preserve"> </w:t>
      </w:r>
      <w:r w:rsidR="00C00497">
        <w:rPr>
          <w:szCs w:val="28"/>
          <w:lang w:val="uk-UA"/>
        </w:rPr>
        <w:t xml:space="preserve"> при цьому за технічним завданням </w:t>
      </w:r>
      <w:proofErr w:type="spellStart"/>
      <w:r w:rsidR="0032671C" w:rsidRPr="006A1C82">
        <w:rPr>
          <w:szCs w:val="28"/>
          <w:lang w:val="uk-UA"/>
        </w:rPr>
        <w:t>точн</w:t>
      </w:r>
      <w:r w:rsidR="00C00497">
        <w:rPr>
          <w:szCs w:val="28"/>
          <w:lang w:val="uk-UA"/>
        </w:rPr>
        <w:t>іс</w:t>
      </w:r>
      <w:r w:rsidR="0032671C" w:rsidRPr="006A1C82">
        <w:rPr>
          <w:szCs w:val="28"/>
          <w:lang w:val="uk-UA"/>
        </w:rPr>
        <w:t>і</w:t>
      </w:r>
      <w:proofErr w:type="spellEnd"/>
      <w:r w:rsidR="0032671C" w:rsidRPr="006A1C82">
        <w:rPr>
          <w:szCs w:val="28"/>
          <w:lang w:val="uk-UA"/>
        </w:rPr>
        <w:t xml:space="preserve"> вимірювання відстані</w:t>
      </w:r>
      <w:r w:rsidR="00C00497">
        <w:rPr>
          <w:szCs w:val="28"/>
          <w:lang w:val="uk-UA"/>
        </w:rPr>
        <w:t xml:space="preserve"> повинна бути</w:t>
      </w:r>
      <w:r w:rsidR="0032671C" w:rsidRPr="006A1C82">
        <w:rPr>
          <w:szCs w:val="28"/>
          <w:lang w:val="uk-UA"/>
        </w:rPr>
        <w:t xml:space="preserve"> (0,1...0,5 мм)</w:t>
      </w:r>
      <w:r w:rsidR="00C00497">
        <w:rPr>
          <w:szCs w:val="28"/>
          <w:lang w:val="uk-UA"/>
        </w:rPr>
        <w:t xml:space="preserve">, </w:t>
      </w:r>
      <w:r w:rsidR="0032671C" w:rsidRPr="006A1C82">
        <w:rPr>
          <w:szCs w:val="28"/>
          <w:lang w:val="uk-UA"/>
        </w:rPr>
        <w:t>частот</w:t>
      </w:r>
      <w:r w:rsidR="00C00497">
        <w:rPr>
          <w:szCs w:val="28"/>
          <w:lang w:val="uk-UA"/>
        </w:rPr>
        <w:t>а</w:t>
      </w:r>
      <w:r w:rsidR="0032671C" w:rsidRPr="006A1C82">
        <w:rPr>
          <w:szCs w:val="28"/>
          <w:lang w:val="uk-UA"/>
        </w:rPr>
        <w:t xml:space="preserve"> модуляції світлового випромінювання </w:t>
      </w:r>
      <w:r w:rsidR="00C00497" w:rsidRPr="006A1C82">
        <w:rPr>
          <w:szCs w:val="28"/>
          <w:lang w:val="uk-UA"/>
        </w:rPr>
        <w:t xml:space="preserve">що направляється на контрольований об'єкт </w:t>
      </w:r>
      <w:r w:rsidR="0032671C" w:rsidRPr="006A1C82">
        <w:rPr>
          <w:szCs w:val="28"/>
          <w:lang w:val="uk-UA"/>
        </w:rPr>
        <w:t>(25...50 МГц)</w:t>
      </w:r>
      <w:r w:rsidR="00C00497">
        <w:rPr>
          <w:szCs w:val="28"/>
          <w:lang w:val="uk-UA"/>
        </w:rPr>
        <w:t>.</w:t>
      </w:r>
    </w:p>
    <w:p w14:paraId="67BABBB6" w14:textId="5658C917" w:rsidR="00204F61" w:rsidRPr="006A1C82" w:rsidRDefault="00B52CA7" w:rsidP="007D5EBB">
      <w:pPr>
        <w:ind w:firstLine="708"/>
        <w:rPr>
          <w:szCs w:val="28"/>
          <w:lang w:val="uk-UA"/>
        </w:rPr>
      </w:pPr>
      <w:r w:rsidRPr="006A1C82">
        <w:rPr>
          <w:szCs w:val="28"/>
          <w:lang w:val="uk-UA"/>
        </w:rPr>
        <w:t xml:space="preserve">В першому розділі </w:t>
      </w:r>
      <w:r w:rsidR="008B373E">
        <w:rPr>
          <w:szCs w:val="28"/>
          <w:lang w:val="uk-UA"/>
        </w:rPr>
        <w:t>атестаційної роботи</w:t>
      </w:r>
      <w:r w:rsidRPr="006A1C82">
        <w:rPr>
          <w:szCs w:val="28"/>
          <w:lang w:val="uk-UA"/>
        </w:rPr>
        <w:t xml:space="preserve"> проведений огляд існуючих методів та пристроїв для визначення відстані до об’єкта. </w:t>
      </w:r>
      <w:r w:rsidR="00E774A9" w:rsidRPr="006A1C82">
        <w:rPr>
          <w:szCs w:val="28"/>
          <w:lang w:val="uk-UA"/>
        </w:rPr>
        <w:t>Визначили, що д</w:t>
      </w:r>
      <w:r w:rsidR="00C37089" w:rsidRPr="006A1C82">
        <w:rPr>
          <w:szCs w:val="28"/>
          <w:lang w:val="uk-UA"/>
        </w:rPr>
        <w:t>алекомірні пристрої діляться на 2 тип</w:t>
      </w:r>
      <w:r w:rsidR="00E774A9" w:rsidRPr="006A1C82">
        <w:rPr>
          <w:szCs w:val="28"/>
          <w:lang w:val="uk-UA"/>
        </w:rPr>
        <w:t>и</w:t>
      </w:r>
      <w:r w:rsidR="00C37089" w:rsidRPr="006A1C82">
        <w:rPr>
          <w:szCs w:val="28"/>
          <w:lang w:val="uk-UA"/>
        </w:rPr>
        <w:t>: активні і пасивні. До активних далекомір</w:t>
      </w:r>
      <w:r w:rsidR="00E774A9" w:rsidRPr="006A1C82">
        <w:rPr>
          <w:szCs w:val="28"/>
          <w:lang w:val="uk-UA"/>
        </w:rPr>
        <w:t>ів</w:t>
      </w:r>
      <w:r w:rsidR="00C37089" w:rsidRPr="006A1C82">
        <w:rPr>
          <w:szCs w:val="28"/>
          <w:lang w:val="uk-UA"/>
        </w:rPr>
        <w:t xml:space="preserve"> відносять: звуковий далекомір</w:t>
      </w:r>
      <w:r w:rsidR="00810EF7" w:rsidRPr="006A1C82">
        <w:rPr>
          <w:szCs w:val="28"/>
          <w:lang w:val="uk-UA"/>
        </w:rPr>
        <w:t>,</w:t>
      </w:r>
      <w:r w:rsidR="00C37089" w:rsidRPr="006A1C82">
        <w:rPr>
          <w:szCs w:val="28"/>
          <w:lang w:val="uk-UA"/>
        </w:rPr>
        <w:t xml:space="preserve"> світловий далекомір</w:t>
      </w:r>
      <w:r w:rsidR="00810EF7" w:rsidRPr="006A1C82">
        <w:rPr>
          <w:szCs w:val="28"/>
          <w:lang w:val="uk-UA"/>
        </w:rPr>
        <w:t>,</w:t>
      </w:r>
      <w:r w:rsidR="00C37089" w:rsidRPr="006A1C82">
        <w:rPr>
          <w:szCs w:val="28"/>
          <w:lang w:val="uk-UA"/>
        </w:rPr>
        <w:t xml:space="preserve"> лазерні далекомір</w:t>
      </w:r>
      <w:r w:rsidR="00E774A9" w:rsidRPr="006A1C82">
        <w:rPr>
          <w:szCs w:val="28"/>
          <w:lang w:val="uk-UA"/>
        </w:rPr>
        <w:t>и</w:t>
      </w:r>
      <w:r w:rsidR="00C37089" w:rsidRPr="006A1C82">
        <w:rPr>
          <w:szCs w:val="28"/>
          <w:lang w:val="uk-UA"/>
        </w:rPr>
        <w:t xml:space="preserve"> і далекоміри інших конструкцій. До пасивних далекомір</w:t>
      </w:r>
      <w:r w:rsidR="00E774A9" w:rsidRPr="006A1C82">
        <w:rPr>
          <w:szCs w:val="28"/>
          <w:lang w:val="uk-UA"/>
        </w:rPr>
        <w:t>ів</w:t>
      </w:r>
      <w:r w:rsidR="00C37089" w:rsidRPr="006A1C82">
        <w:rPr>
          <w:szCs w:val="28"/>
          <w:lang w:val="uk-UA"/>
        </w:rPr>
        <w:t xml:space="preserve"> відносять: далекоміри, які використовують оптичний паралакс</w:t>
      </w:r>
      <w:r w:rsidR="008E4603" w:rsidRPr="006A1C82">
        <w:rPr>
          <w:szCs w:val="28"/>
          <w:lang w:val="uk-UA"/>
        </w:rPr>
        <w:t>,</w:t>
      </w:r>
      <w:r w:rsidR="00C37089" w:rsidRPr="006A1C82">
        <w:rPr>
          <w:szCs w:val="28"/>
          <w:lang w:val="uk-UA"/>
        </w:rPr>
        <w:t xml:space="preserve"> далекоміри, що використовують зіставлення об'єкта якогось зразком і далекоміри інших конструкцій</w:t>
      </w:r>
      <w:r w:rsidR="00651C8B" w:rsidRPr="006A1C82">
        <w:rPr>
          <w:szCs w:val="28"/>
          <w:lang w:val="uk-UA"/>
        </w:rPr>
        <w:t>. Та розглянули такі далекоміри, як: радіодалекомір (літакові радіодалекоміри, гео</w:t>
      </w:r>
      <w:r w:rsidR="006D7061" w:rsidRPr="006A1C82">
        <w:rPr>
          <w:szCs w:val="28"/>
          <w:lang w:val="uk-UA"/>
        </w:rPr>
        <w:t>д</w:t>
      </w:r>
      <w:r w:rsidR="00651C8B" w:rsidRPr="006A1C82">
        <w:rPr>
          <w:szCs w:val="28"/>
          <w:lang w:val="uk-UA"/>
        </w:rPr>
        <w:t>е</w:t>
      </w:r>
      <w:r w:rsidR="006D7061" w:rsidRPr="006A1C82">
        <w:rPr>
          <w:szCs w:val="28"/>
          <w:lang w:val="uk-UA"/>
        </w:rPr>
        <w:t>з</w:t>
      </w:r>
      <w:r w:rsidR="00651C8B" w:rsidRPr="006A1C82">
        <w:rPr>
          <w:szCs w:val="28"/>
          <w:lang w:val="uk-UA"/>
        </w:rPr>
        <w:t>ичні радіодалекоміри</w:t>
      </w:r>
      <w:r w:rsidR="006D7061" w:rsidRPr="006A1C82">
        <w:rPr>
          <w:szCs w:val="28"/>
          <w:lang w:val="uk-UA"/>
        </w:rPr>
        <w:t>, зенітні та прицільні радіодалекоміри), лазерні далекоміри, світлові далекоміри та електрооптичний далекомір.</w:t>
      </w:r>
    </w:p>
    <w:p w14:paraId="408ED8BA" w14:textId="0ADBEB0F" w:rsidR="00204F61" w:rsidRPr="006A1C82" w:rsidRDefault="006D7061" w:rsidP="007D5EBB">
      <w:pPr>
        <w:ind w:firstLine="708"/>
        <w:rPr>
          <w:szCs w:val="28"/>
          <w:lang w:val="uk-UA"/>
        </w:rPr>
      </w:pPr>
      <w:r w:rsidRPr="006A1C82">
        <w:rPr>
          <w:szCs w:val="28"/>
          <w:lang w:val="uk-UA"/>
        </w:rPr>
        <w:t xml:space="preserve">Провели аналіз безконтактних методів визначення </w:t>
      </w:r>
      <w:r w:rsidR="00D1591C" w:rsidRPr="006A1C82">
        <w:rPr>
          <w:szCs w:val="28"/>
          <w:lang w:val="uk-UA"/>
        </w:rPr>
        <w:t>відстані до об’єкта та обґрунтували актуальність використання БМВВ в роботах у наш час.</w:t>
      </w:r>
      <w:r w:rsidR="00980EC3" w:rsidRPr="006A1C82">
        <w:rPr>
          <w:szCs w:val="28"/>
          <w:lang w:val="uk-UA"/>
        </w:rPr>
        <w:t xml:space="preserve"> Розглянули основні безконтактні методи вимірювання відстані.</w:t>
      </w:r>
      <w:r w:rsidR="006200AE" w:rsidRPr="006A1C82">
        <w:rPr>
          <w:szCs w:val="28"/>
          <w:lang w:val="uk-UA"/>
        </w:rPr>
        <w:t xml:space="preserve"> </w:t>
      </w:r>
      <w:r w:rsidR="00980EC3" w:rsidRPr="006A1C82">
        <w:rPr>
          <w:szCs w:val="28"/>
          <w:lang w:val="uk-UA"/>
        </w:rPr>
        <w:t>Пристрої та методи, які здійснюють безконтактні метод вимірювання розділи</w:t>
      </w:r>
      <w:r w:rsidR="006200AE" w:rsidRPr="006A1C82">
        <w:rPr>
          <w:szCs w:val="28"/>
          <w:lang w:val="uk-UA"/>
        </w:rPr>
        <w:t>ли</w:t>
      </w:r>
      <w:r w:rsidR="00980EC3" w:rsidRPr="006A1C82">
        <w:rPr>
          <w:szCs w:val="28"/>
          <w:lang w:val="uk-UA"/>
        </w:rPr>
        <w:t xml:space="preserve"> на три групи:</w:t>
      </w:r>
      <w:r w:rsidR="006200AE" w:rsidRPr="006A1C82">
        <w:rPr>
          <w:szCs w:val="28"/>
          <w:lang w:val="uk-UA"/>
        </w:rPr>
        <w:t xml:space="preserve"> лазерні, інфрачервоні та ультразвукові.</w:t>
      </w:r>
      <w:r w:rsidR="007D5EBB" w:rsidRPr="006A1C82">
        <w:rPr>
          <w:szCs w:val="28"/>
          <w:lang w:val="uk-UA"/>
        </w:rPr>
        <w:t xml:space="preserve"> </w:t>
      </w:r>
    </w:p>
    <w:p w14:paraId="6866916D" w14:textId="01C01268" w:rsidR="007D5EBB" w:rsidRPr="006A1C82" w:rsidRDefault="007D5EBB" w:rsidP="007D5EBB">
      <w:pPr>
        <w:ind w:firstLine="708"/>
        <w:rPr>
          <w:szCs w:val="28"/>
          <w:lang w:val="uk-UA"/>
        </w:rPr>
      </w:pPr>
      <w:r w:rsidRPr="006A1C82">
        <w:rPr>
          <w:szCs w:val="28"/>
          <w:lang w:val="uk-UA"/>
        </w:rPr>
        <w:t>Зробили висновки, що порівнявши три методи вимірювання відстані, виділи</w:t>
      </w:r>
      <w:r w:rsidR="00C36B55" w:rsidRPr="006A1C82">
        <w:rPr>
          <w:szCs w:val="28"/>
          <w:lang w:val="uk-UA"/>
        </w:rPr>
        <w:t>ли</w:t>
      </w:r>
      <w:r w:rsidRPr="006A1C82">
        <w:rPr>
          <w:szCs w:val="28"/>
          <w:lang w:val="uk-UA"/>
        </w:rPr>
        <w:t xml:space="preserve"> два, які нам підходять: лазерний і ультразвуковий. Інфрачервоні далекоміри не підходять для вирішення нашої задачі через наявність «сліпої зони».</w:t>
      </w:r>
    </w:p>
    <w:p w14:paraId="3CE2B5DF" w14:textId="20AEDE67" w:rsidR="009F1376" w:rsidRPr="006A1C82" w:rsidRDefault="007D5EBB" w:rsidP="009F1376">
      <w:pPr>
        <w:ind w:firstLine="708"/>
        <w:rPr>
          <w:szCs w:val="28"/>
          <w:lang w:val="uk-UA"/>
        </w:rPr>
      </w:pPr>
      <w:r w:rsidRPr="006A1C82">
        <w:rPr>
          <w:szCs w:val="28"/>
          <w:lang w:val="uk-UA"/>
        </w:rPr>
        <w:t xml:space="preserve">Істотним недоліком лазерних далекомірів є їх ціна: майже в 10 разів вище, ніж у ультразвукових далекомірів. А недолік ультразвукового </w:t>
      </w:r>
      <w:r w:rsidR="00ED3828" w:rsidRPr="006A1C82">
        <w:rPr>
          <w:szCs w:val="28"/>
          <w:lang w:val="uk-UA"/>
        </w:rPr>
        <w:t xml:space="preserve">в тому, що </w:t>
      </w:r>
      <w:r w:rsidRPr="006A1C82">
        <w:rPr>
          <w:szCs w:val="28"/>
          <w:lang w:val="uk-UA"/>
        </w:rPr>
        <w:t>можуть виникнути труднощі при визначенні відстані до тонких об’єктів. Головною перевагою</w:t>
      </w:r>
      <w:r w:rsidR="003602A6" w:rsidRPr="006A1C82">
        <w:rPr>
          <w:szCs w:val="28"/>
          <w:lang w:val="uk-UA"/>
        </w:rPr>
        <w:t xml:space="preserve"> </w:t>
      </w:r>
      <w:r w:rsidR="00760EF9" w:rsidRPr="006A1C82">
        <w:rPr>
          <w:szCs w:val="28"/>
          <w:lang w:val="uk-UA"/>
        </w:rPr>
        <w:t xml:space="preserve">вимірювання </w:t>
      </w:r>
      <w:r w:rsidRPr="006A1C82">
        <w:rPr>
          <w:szCs w:val="28"/>
          <w:lang w:val="uk-UA"/>
        </w:rPr>
        <w:t>відстані за допомогою лазерів – дальність.</w:t>
      </w:r>
      <w:r w:rsidR="003602A6" w:rsidRPr="006A1C82">
        <w:rPr>
          <w:szCs w:val="28"/>
          <w:lang w:val="uk-UA"/>
        </w:rPr>
        <w:t>.</w:t>
      </w:r>
      <w:r w:rsidR="009F1376" w:rsidRPr="006A1C82">
        <w:rPr>
          <w:szCs w:val="28"/>
          <w:lang w:val="uk-UA"/>
        </w:rPr>
        <w:t xml:space="preserve"> </w:t>
      </w:r>
      <w:r w:rsidR="009F1376" w:rsidRPr="006A1C82">
        <w:rPr>
          <w:szCs w:val="28"/>
          <w:lang w:val="uk-UA"/>
        </w:rPr>
        <w:lastRenderedPageBreak/>
        <w:t>Лазери можуть бути використані при різних безконтактних способах вимірювання відстаней або зсувів</w:t>
      </w:r>
      <w:r w:rsidR="00C00497">
        <w:rPr>
          <w:szCs w:val="28"/>
          <w:lang w:val="uk-UA"/>
        </w:rPr>
        <w:t>, що дуже актуально на теперішній час</w:t>
      </w:r>
      <w:r w:rsidR="009F1376" w:rsidRPr="006A1C82">
        <w:rPr>
          <w:szCs w:val="28"/>
          <w:lang w:val="uk-UA"/>
        </w:rPr>
        <w:t xml:space="preserve">. </w:t>
      </w:r>
    </w:p>
    <w:p w14:paraId="70D14A59" w14:textId="5B6C27F6" w:rsidR="00CA4EFB" w:rsidRPr="006A1C82" w:rsidRDefault="0016227E" w:rsidP="00C00497">
      <w:pPr>
        <w:ind w:firstLine="708"/>
        <w:rPr>
          <w:szCs w:val="28"/>
          <w:lang w:val="uk-UA"/>
        </w:rPr>
      </w:pPr>
      <w:r w:rsidRPr="006A1C82">
        <w:rPr>
          <w:szCs w:val="28"/>
          <w:lang w:val="uk-UA"/>
        </w:rPr>
        <w:t>Д</w:t>
      </w:r>
      <w:r w:rsidR="006200AE" w:rsidRPr="006A1C82">
        <w:rPr>
          <w:szCs w:val="28"/>
          <w:lang w:val="uk-UA"/>
        </w:rPr>
        <w:t>руг</w:t>
      </w:r>
      <w:r w:rsidR="008F378C" w:rsidRPr="006A1C82">
        <w:rPr>
          <w:szCs w:val="28"/>
          <w:lang w:val="uk-UA"/>
        </w:rPr>
        <w:t>ий</w:t>
      </w:r>
      <w:r w:rsidR="006200AE" w:rsidRPr="006A1C82">
        <w:rPr>
          <w:szCs w:val="28"/>
          <w:lang w:val="uk-UA"/>
        </w:rPr>
        <w:t xml:space="preserve"> </w:t>
      </w:r>
      <w:r w:rsidR="003602A6" w:rsidRPr="006A1C82">
        <w:rPr>
          <w:szCs w:val="28"/>
          <w:lang w:val="uk-UA"/>
        </w:rPr>
        <w:t>розділ</w:t>
      </w:r>
      <w:r w:rsidRPr="006A1C82">
        <w:rPr>
          <w:szCs w:val="28"/>
          <w:lang w:val="uk-UA"/>
        </w:rPr>
        <w:t xml:space="preserve"> </w:t>
      </w:r>
      <w:r w:rsidR="00C00497">
        <w:rPr>
          <w:szCs w:val="28"/>
          <w:lang w:val="uk-UA"/>
        </w:rPr>
        <w:t xml:space="preserve">було </w:t>
      </w:r>
      <w:r w:rsidRPr="006A1C82">
        <w:rPr>
          <w:szCs w:val="28"/>
          <w:lang w:val="uk-UA"/>
        </w:rPr>
        <w:t>спрямован</w:t>
      </w:r>
      <w:r w:rsidR="00C00497">
        <w:rPr>
          <w:szCs w:val="28"/>
          <w:lang w:val="uk-UA"/>
        </w:rPr>
        <w:t>о</w:t>
      </w:r>
      <w:r w:rsidRPr="006A1C82">
        <w:rPr>
          <w:szCs w:val="28"/>
          <w:lang w:val="uk-UA"/>
        </w:rPr>
        <w:t xml:space="preserve"> на огляд </w:t>
      </w:r>
      <w:r w:rsidR="009F1376" w:rsidRPr="006A1C82">
        <w:rPr>
          <w:szCs w:val="28"/>
          <w:lang w:val="uk-UA"/>
        </w:rPr>
        <w:t>лазерного методу визначення відстані</w:t>
      </w:r>
      <w:r w:rsidR="009B53C0" w:rsidRPr="006A1C82">
        <w:rPr>
          <w:szCs w:val="28"/>
          <w:lang w:val="uk-UA"/>
        </w:rPr>
        <w:t xml:space="preserve"> та технологій. </w:t>
      </w:r>
      <w:r w:rsidR="00C00497">
        <w:rPr>
          <w:szCs w:val="28"/>
          <w:lang w:val="uk-UA"/>
        </w:rPr>
        <w:t>В ході аналізу прийшли до наступних висновків</w:t>
      </w:r>
      <w:r w:rsidR="00D83A3A" w:rsidRPr="006A1C82">
        <w:rPr>
          <w:szCs w:val="28"/>
          <w:lang w:val="uk-UA"/>
        </w:rPr>
        <w:t>, що імпульсний лазерний метод можна застосовувати для вимірювання великих відстаней, тому найчастіше цей метод використовується в військовій справі.</w:t>
      </w:r>
    </w:p>
    <w:p w14:paraId="5D0175EE" w14:textId="1FC6A7BA" w:rsidR="0016227E" w:rsidRPr="006A1C82" w:rsidRDefault="00D83A3A" w:rsidP="00980EC3">
      <w:pPr>
        <w:ind w:firstLine="708"/>
        <w:rPr>
          <w:szCs w:val="28"/>
          <w:lang w:val="uk-UA"/>
        </w:rPr>
      </w:pPr>
      <w:r w:rsidRPr="006A1C82">
        <w:rPr>
          <w:szCs w:val="28"/>
          <w:lang w:val="uk-UA"/>
        </w:rPr>
        <w:t>А</w:t>
      </w:r>
      <w:r w:rsidR="00CA4EFB" w:rsidRPr="006A1C82">
        <w:rPr>
          <w:szCs w:val="28"/>
          <w:lang w:val="uk-UA"/>
        </w:rPr>
        <w:t>ле найбільше підійшов</w:t>
      </w:r>
      <w:r w:rsidRPr="006A1C82">
        <w:rPr>
          <w:szCs w:val="28"/>
          <w:lang w:val="uk-UA"/>
        </w:rPr>
        <w:t xml:space="preserve"> фазовий лазерний метод</w:t>
      </w:r>
      <w:r w:rsidR="008D1B51" w:rsidRPr="006A1C82">
        <w:rPr>
          <w:szCs w:val="28"/>
          <w:lang w:val="uk-UA"/>
        </w:rPr>
        <w:t xml:space="preserve"> тому, що</w:t>
      </w:r>
      <w:r w:rsidR="00AF27CB" w:rsidRPr="006A1C82">
        <w:rPr>
          <w:szCs w:val="28"/>
          <w:lang w:val="uk-UA"/>
        </w:rPr>
        <w:t xml:space="preserve"> вигідніший</w:t>
      </w:r>
      <w:r w:rsidR="008D1B51" w:rsidRPr="006A1C82">
        <w:rPr>
          <w:szCs w:val="28"/>
          <w:lang w:val="uk-UA"/>
        </w:rPr>
        <w:t xml:space="preserve"> він</w:t>
      </w:r>
      <w:r w:rsidR="00AF27CB" w:rsidRPr="006A1C82">
        <w:rPr>
          <w:szCs w:val="28"/>
          <w:lang w:val="uk-UA"/>
        </w:rPr>
        <w:t xml:space="preserve"> з багатьох причин: простота, висока точність та ефективність.</w:t>
      </w:r>
    </w:p>
    <w:p w14:paraId="20453F8A" w14:textId="171A75C9" w:rsidR="00284CCB" w:rsidRPr="006A1C82" w:rsidRDefault="00284CCB" w:rsidP="00EA1B8B">
      <w:pPr>
        <w:ind w:firstLine="708"/>
        <w:rPr>
          <w:szCs w:val="28"/>
          <w:lang w:val="uk-UA"/>
        </w:rPr>
      </w:pPr>
      <w:r w:rsidRPr="006A1C82">
        <w:rPr>
          <w:szCs w:val="28"/>
          <w:lang w:val="uk-UA"/>
        </w:rPr>
        <w:t>В третьому розділі</w:t>
      </w:r>
      <w:r w:rsidR="00EA1B8B" w:rsidRPr="006A1C82">
        <w:rPr>
          <w:szCs w:val="28"/>
          <w:lang w:val="uk-UA"/>
        </w:rPr>
        <w:t xml:space="preserve"> в</w:t>
      </w:r>
      <w:r w:rsidRPr="006A1C82">
        <w:rPr>
          <w:szCs w:val="28"/>
          <w:lang w:val="uk-UA"/>
        </w:rPr>
        <w:t xml:space="preserve">изначено основні джерела похибки вимірювання фазових лазерних далекомірів. Для підвищення точності далекоміра запропоновано застосувати компенсаційний вимір фазового зсуву, пропорційного вимірюваній відстані. При цьому в якості високоточного фазообертача використана калібрована </w:t>
      </w:r>
      <w:proofErr w:type="spellStart"/>
      <w:r w:rsidRPr="006A1C82">
        <w:rPr>
          <w:szCs w:val="28"/>
          <w:lang w:val="uk-UA"/>
        </w:rPr>
        <w:t>світловолоконна</w:t>
      </w:r>
      <w:proofErr w:type="spellEnd"/>
      <w:r w:rsidRPr="006A1C82">
        <w:rPr>
          <w:szCs w:val="28"/>
          <w:lang w:val="uk-UA"/>
        </w:rPr>
        <w:t xml:space="preserve"> лінія, що забезпечує необхідний фазовий зсув при зміні частоти модуляції. Розроблен</w:t>
      </w:r>
      <w:r w:rsidR="00EA1B8B" w:rsidRPr="006A1C82">
        <w:rPr>
          <w:szCs w:val="28"/>
          <w:lang w:val="uk-UA"/>
        </w:rPr>
        <w:t>а</w:t>
      </w:r>
      <w:r w:rsidRPr="006A1C82">
        <w:rPr>
          <w:szCs w:val="28"/>
          <w:lang w:val="uk-UA"/>
        </w:rPr>
        <w:t xml:space="preserve"> відповідн</w:t>
      </w:r>
      <w:r w:rsidR="00EA1B8B" w:rsidRPr="006A1C82">
        <w:rPr>
          <w:szCs w:val="28"/>
          <w:lang w:val="uk-UA"/>
        </w:rPr>
        <w:t>а</w:t>
      </w:r>
      <w:r w:rsidRPr="006A1C82">
        <w:rPr>
          <w:szCs w:val="28"/>
          <w:lang w:val="uk-UA"/>
        </w:rPr>
        <w:t xml:space="preserve"> структурн</w:t>
      </w:r>
      <w:r w:rsidR="00EA1B8B" w:rsidRPr="006A1C82">
        <w:rPr>
          <w:szCs w:val="28"/>
          <w:lang w:val="uk-UA"/>
        </w:rPr>
        <w:t>а</w:t>
      </w:r>
      <w:r w:rsidRPr="006A1C82">
        <w:rPr>
          <w:szCs w:val="28"/>
          <w:lang w:val="uk-UA"/>
        </w:rPr>
        <w:t xml:space="preserve"> схем</w:t>
      </w:r>
      <w:r w:rsidR="00EA1B8B" w:rsidRPr="006A1C82">
        <w:rPr>
          <w:szCs w:val="28"/>
          <w:lang w:val="uk-UA"/>
        </w:rPr>
        <w:t>а</w:t>
      </w:r>
      <w:r w:rsidRPr="006A1C82">
        <w:rPr>
          <w:szCs w:val="28"/>
          <w:lang w:val="uk-UA"/>
        </w:rPr>
        <w:t xml:space="preserve"> фазового далекоміра і описана її робота. Проведено оцінку точності запропонованого далекоміра, що підтверджує ефективність застосованого методу вимірювання фазового зсуву.</w:t>
      </w:r>
    </w:p>
    <w:p w14:paraId="38FB7DAF" w14:textId="77777777" w:rsidR="00E26C41" w:rsidRPr="006A1C82" w:rsidRDefault="00E26C41" w:rsidP="00E26C41">
      <w:pPr>
        <w:ind w:firstLine="708"/>
        <w:rPr>
          <w:szCs w:val="28"/>
          <w:lang w:val="uk-UA"/>
        </w:rPr>
      </w:pPr>
      <w:r w:rsidRPr="006A1C82">
        <w:rPr>
          <w:szCs w:val="28"/>
          <w:lang w:val="uk-UA"/>
        </w:rPr>
        <w:t xml:space="preserve">Як показали результати проведеного розрахунку похибки вимірювання відстані, застосування компенсаційного методу вимірювання фазового зсуву в лазерному далекомірові з використанням високоточного фазообертача у вигляді каліброваної </w:t>
      </w:r>
      <w:proofErr w:type="spellStart"/>
      <w:r w:rsidRPr="006A1C82">
        <w:rPr>
          <w:szCs w:val="28"/>
          <w:lang w:val="uk-UA"/>
        </w:rPr>
        <w:t>світловолоконної</w:t>
      </w:r>
      <w:proofErr w:type="spellEnd"/>
      <w:r w:rsidRPr="006A1C82">
        <w:rPr>
          <w:szCs w:val="28"/>
          <w:lang w:val="uk-UA"/>
        </w:rPr>
        <w:t xml:space="preserve"> лінії, що забезпечує необхідний фазовий зсув при зміні частоти модуляції, дає можливість досягти заданої точності вимірювання відстані (0,1...0,5 мм). При цьому застосування щодо низької частоти модуляції світлового випромінювання (25...50 МГц), що направляється на контрольований об'єкт, дозволяє знизити інтенсивність дробових шумів фотоприймача і тим самим зменшити випадкову похибку вимірювання відстані, обумовлену їх впливом. У цьому випадку підвищується не тільки точність визначення відстані, але і швидкодію далекоміра за рахунок зменшення часу усереднення результатів окремих вимірювань.</w:t>
      </w:r>
    </w:p>
    <w:p w14:paraId="7330369A" w14:textId="228E0832" w:rsidR="000C1E7A" w:rsidRPr="006A1C82" w:rsidRDefault="000C1E7A" w:rsidP="00BD4924">
      <w:pPr>
        <w:ind w:firstLine="708"/>
        <w:rPr>
          <w:szCs w:val="28"/>
          <w:lang w:val="uk-UA"/>
        </w:rPr>
      </w:pPr>
      <w:r w:rsidRPr="006A1C82">
        <w:rPr>
          <w:szCs w:val="28"/>
          <w:lang w:val="uk-UA"/>
        </w:rPr>
        <w:br w:type="page"/>
      </w:r>
    </w:p>
    <w:p w14:paraId="3DDD251B" w14:textId="1E4A3360" w:rsidR="000C1E7A" w:rsidRPr="006A1C82" w:rsidRDefault="000C1E7A" w:rsidP="005203F3">
      <w:pPr>
        <w:pStyle w:val="1"/>
        <w:rPr>
          <w:lang w:val="uk-UA"/>
        </w:rPr>
      </w:pPr>
      <w:bookmarkStart w:id="28" w:name="_Toc59367740"/>
      <w:r w:rsidRPr="006A1C82">
        <w:rPr>
          <w:lang w:val="uk-UA"/>
        </w:rPr>
        <w:lastRenderedPageBreak/>
        <w:t>ПЕРЕЛІК ВИКОРИСТАНИХ ДЖЕРЕЛ</w:t>
      </w:r>
      <w:bookmarkEnd w:id="28"/>
    </w:p>
    <w:p w14:paraId="1FA19E41" w14:textId="77777777" w:rsidR="005203F3" w:rsidRPr="006A1C82" w:rsidRDefault="005203F3" w:rsidP="000C1E7A">
      <w:pPr>
        <w:ind w:firstLine="708"/>
        <w:jc w:val="center"/>
        <w:rPr>
          <w:szCs w:val="28"/>
          <w:lang w:val="uk-UA"/>
        </w:rPr>
      </w:pPr>
    </w:p>
    <w:p w14:paraId="4C2D6D63" w14:textId="450E7038" w:rsidR="000C1E7A" w:rsidRPr="006A1C82" w:rsidRDefault="00BC296F" w:rsidP="00DE01A5">
      <w:pPr>
        <w:pStyle w:val="a7"/>
        <w:numPr>
          <w:ilvl w:val="0"/>
          <w:numId w:val="14"/>
        </w:numPr>
        <w:rPr>
          <w:szCs w:val="28"/>
          <w:lang w:val="uk-UA"/>
        </w:rPr>
      </w:pPr>
      <w:r w:rsidRPr="006A1C82">
        <w:rPr>
          <w:szCs w:val="28"/>
          <w:lang w:val="uk-UA"/>
        </w:rPr>
        <w:t xml:space="preserve">  </w:t>
      </w:r>
      <w:proofErr w:type="spellStart"/>
      <w:r w:rsidRPr="006A1C82">
        <w:rPr>
          <w:szCs w:val="28"/>
          <w:lang w:val="uk-UA"/>
        </w:rPr>
        <w:t>Горелик</w:t>
      </w:r>
      <w:proofErr w:type="spellEnd"/>
      <w:r w:rsidRPr="006A1C82">
        <w:rPr>
          <w:szCs w:val="28"/>
          <w:lang w:val="uk-UA"/>
        </w:rPr>
        <w:t xml:space="preserve">  А.  Г.,  </w:t>
      </w:r>
      <w:proofErr w:type="spellStart"/>
      <w:r w:rsidRPr="006A1C82">
        <w:rPr>
          <w:szCs w:val="28"/>
          <w:lang w:val="uk-UA"/>
        </w:rPr>
        <w:t>Скрипкин</w:t>
      </w:r>
      <w:proofErr w:type="spellEnd"/>
      <w:r w:rsidRPr="006A1C82">
        <w:rPr>
          <w:szCs w:val="28"/>
          <w:lang w:val="uk-UA"/>
        </w:rPr>
        <w:t xml:space="preserve">  В.  А.  </w:t>
      </w:r>
      <w:proofErr w:type="spellStart"/>
      <w:r w:rsidRPr="006A1C82">
        <w:rPr>
          <w:szCs w:val="28"/>
          <w:lang w:val="uk-UA"/>
        </w:rPr>
        <w:t>Методы</w:t>
      </w:r>
      <w:proofErr w:type="spellEnd"/>
      <w:r w:rsidRPr="006A1C82">
        <w:rPr>
          <w:szCs w:val="28"/>
          <w:lang w:val="uk-UA"/>
        </w:rPr>
        <w:t xml:space="preserve">  </w:t>
      </w:r>
      <w:proofErr w:type="spellStart"/>
      <w:r w:rsidRPr="006A1C82">
        <w:rPr>
          <w:szCs w:val="28"/>
          <w:lang w:val="uk-UA"/>
        </w:rPr>
        <w:t>распознавания</w:t>
      </w:r>
      <w:proofErr w:type="spellEnd"/>
      <w:r w:rsidRPr="006A1C82">
        <w:rPr>
          <w:szCs w:val="28"/>
          <w:lang w:val="uk-UA"/>
        </w:rPr>
        <w:t xml:space="preserve">. –М.:  </w:t>
      </w:r>
      <w:proofErr w:type="spellStart"/>
      <w:r w:rsidRPr="006A1C82">
        <w:rPr>
          <w:szCs w:val="28"/>
          <w:lang w:val="uk-UA"/>
        </w:rPr>
        <w:t>Высшая</w:t>
      </w:r>
      <w:proofErr w:type="spellEnd"/>
      <w:r w:rsidRPr="006A1C82">
        <w:rPr>
          <w:szCs w:val="28"/>
          <w:lang w:val="uk-UA"/>
        </w:rPr>
        <w:t xml:space="preserve"> школа, 1984. –208 c.</w:t>
      </w:r>
    </w:p>
    <w:p w14:paraId="211DA06F" w14:textId="040BC4EE" w:rsidR="00BC296F" w:rsidRPr="006A1C82" w:rsidRDefault="00BC296F" w:rsidP="00DE01A5">
      <w:pPr>
        <w:pStyle w:val="a7"/>
        <w:numPr>
          <w:ilvl w:val="0"/>
          <w:numId w:val="14"/>
        </w:numPr>
        <w:rPr>
          <w:szCs w:val="28"/>
          <w:lang w:val="uk-UA"/>
        </w:rPr>
      </w:pPr>
      <w:proofErr w:type="spellStart"/>
      <w:r w:rsidRPr="006A1C82">
        <w:rPr>
          <w:szCs w:val="28"/>
          <w:lang w:val="uk-UA"/>
        </w:rPr>
        <w:t>Хорн</w:t>
      </w:r>
      <w:proofErr w:type="spellEnd"/>
      <w:r w:rsidRPr="006A1C82">
        <w:rPr>
          <w:szCs w:val="28"/>
          <w:lang w:val="uk-UA"/>
        </w:rPr>
        <w:t xml:space="preserve"> Б.К.П. </w:t>
      </w:r>
      <w:proofErr w:type="spellStart"/>
      <w:r w:rsidRPr="006A1C82">
        <w:rPr>
          <w:szCs w:val="28"/>
          <w:lang w:val="uk-UA"/>
        </w:rPr>
        <w:t>Зрение</w:t>
      </w:r>
      <w:proofErr w:type="spellEnd"/>
      <w:r w:rsidRPr="006A1C82">
        <w:rPr>
          <w:szCs w:val="28"/>
          <w:lang w:val="uk-UA"/>
        </w:rPr>
        <w:t xml:space="preserve"> </w:t>
      </w:r>
      <w:proofErr w:type="spellStart"/>
      <w:r w:rsidRPr="006A1C82">
        <w:rPr>
          <w:szCs w:val="28"/>
          <w:lang w:val="uk-UA"/>
        </w:rPr>
        <w:t>роботов</w:t>
      </w:r>
      <w:proofErr w:type="spellEnd"/>
      <w:r w:rsidRPr="006A1C82">
        <w:rPr>
          <w:szCs w:val="28"/>
          <w:lang w:val="uk-UA"/>
        </w:rPr>
        <w:t xml:space="preserve"> / Б.К.П. </w:t>
      </w:r>
      <w:proofErr w:type="spellStart"/>
      <w:r w:rsidRPr="006A1C82">
        <w:rPr>
          <w:szCs w:val="28"/>
          <w:lang w:val="uk-UA"/>
        </w:rPr>
        <w:t>Хорн</w:t>
      </w:r>
      <w:proofErr w:type="spellEnd"/>
      <w:r w:rsidRPr="006A1C82">
        <w:rPr>
          <w:szCs w:val="28"/>
          <w:lang w:val="uk-UA"/>
        </w:rPr>
        <w:t xml:space="preserve">. – Пер. с </w:t>
      </w:r>
      <w:proofErr w:type="spellStart"/>
      <w:r w:rsidRPr="006A1C82">
        <w:rPr>
          <w:szCs w:val="28"/>
          <w:lang w:val="uk-UA"/>
        </w:rPr>
        <w:t>англ</w:t>
      </w:r>
      <w:proofErr w:type="spellEnd"/>
      <w:r w:rsidRPr="006A1C82">
        <w:rPr>
          <w:szCs w:val="28"/>
          <w:lang w:val="uk-UA"/>
        </w:rPr>
        <w:t>. – М.: Мир, 1989. – 489 с.</w:t>
      </w:r>
    </w:p>
    <w:p w14:paraId="11D728D8" w14:textId="717970B6" w:rsidR="00BC296F" w:rsidRPr="006A1C82" w:rsidRDefault="00BC296F" w:rsidP="00DE01A5">
      <w:pPr>
        <w:pStyle w:val="a7"/>
        <w:numPr>
          <w:ilvl w:val="0"/>
          <w:numId w:val="14"/>
        </w:numPr>
        <w:rPr>
          <w:szCs w:val="28"/>
          <w:lang w:val="uk-UA"/>
        </w:rPr>
      </w:pPr>
      <w:proofErr w:type="spellStart"/>
      <w:r w:rsidRPr="006A1C82">
        <w:rPr>
          <w:szCs w:val="28"/>
          <w:lang w:val="uk-UA"/>
        </w:rPr>
        <w:t>Лазерная</w:t>
      </w:r>
      <w:proofErr w:type="spellEnd"/>
      <w:r w:rsidRPr="006A1C82">
        <w:rPr>
          <w:szCs w:val="28"/>
          <w:lang w:val="uk-UA"/>
        </w:rPr>
        <w:t xml:space="preserve"> </w:t>
      </w:r>
      <w:proofErr w:type="spellStart"/>
      <w:r w:rsidRPr="006A1C82">
        <w:rPr>
          <w:szCs w:val="28"/>
          <w:lang w:val="uk-UA"/>
        </w:rPr>
        <w:t>дальнометрия</w:t>
      </w:r>
      <w:proofErr w:type="spellEnd"/>
      <w:r w:rsidRPr="006A1C82">
        <w:rPr>
          <w:szCs w:val="28"/>
          <w:lang w:val="uk-UA"/>
        </w:rPr>
        <w:t xml:space="preserve"> / Л.А. </w:t>
      </w:r>
      <w:proofErr w:type="spellStart"/>
      <w:r w:rsidRPr="006A1C82">
        <w:rPr>
          <w:szCs w:val="28"/>
          <w:lang w:val="uk-UA"/>
        </w:rPr>
        <w:t>Аснис</w:t>
      </w:r>
      <w:proofErr w:type="spellEnd"/>
      <w:r w:rsidRPr="006A1C82">
        <w:rPr>
          <w:szCs w:val="28"/>
          <w:lang w:val="uk-UA"/>
        </w:rPr>
        <w:t xml:space="preserve">, В.П. </w:t>
      </w:r>
      <w:proofErr w:type="spellStart"/>
      <w:r w:rsidRPr="006A1C82">
        <w:rPr>
          <w:szCs w:val="28"/>
          <w:lang w:val="uk-UA"/>
        </w:rPr>
        <w:t>Васильев</w:t>
      </w:r>
      <w:proofErr w:type="spellEnd"/>
      <w:r w:rsidRPr="006A1C82">
        <w:rPr>
          <w:szCs w:val="28"/>
          <w:lang w:val="uk-UA"/>
        </w:rPr>
        <w:t xml:space="preserve">, В.Б. </w:t>
      </w:r>
      <w:proofErr w:type="spellStart"/>
      <w:r w:rsidRPr="006A1C82">
        <w:rPr>
          <w:szCs w:val="28"/>
          <w:lang w:val="uk-UA"/>
        </w:rPr>
        <w:t>Волконский</w:t>
      </w:r>
      <w:proofErr w:type="spellEnd"/>
      <w:r w:rsidRPr="006A1C82">
        <w:rPr>
          <w:szCs w:val="28"/>
          <w:lang w:val="uk-UA"/>
        </w:rPr>
        <w:t xml:space="preserve"> и </w:t>
      </w:r>
      <w:proofErr w:type="spellStart"/>
      <w:r w:rsidRPr="006A1C82">
        <w:rPr>
          <w:szCs w:val="28"/>
          <w:lang w:val="uk-UA"/>
        </w:rPr>
        <w:t>др</w:t>
      </w:r>
      <w:proofErr w:type="spellEnd"/>
      <w:r w:rsidRPr="006A1C82">
        <w:rPr>
          <w:szCs w:val="28"/>
          <w:lang w:val="uk-UA"/>
        </w:rPr>
        <w:t xml:space="preserve">. М.: </w:t>
      </w:r>
      <w:proofErr w:type="spellStart"/>
      <w:r w:rsidRPr="006A1C82">
        <w:rPr>
          <w:szCs w:val="28"/>
          <w:lang w:val="uk-UA"/>
        </w:rPr>
        <w:t>Радио</w:t>
      </w:r>
      <w:proofErr w:type="spellEnd"/>
      <w:r w:rsidRPr="006A1C82">
        <w:rPr>
          <w:szCs w:val="28"/>
          <w:lang w:val="uk-UA"/>
        </w:rPr>
        <w:t xml:space="preserve"> и </w:t>
      </w:r>
      <w:proofErr w:type="spellStart"/>
      <w:r w:rsidRPr="006A1C82">
        <w:rPr>
          <w:szCs w:val="28"/>
          <w:lang w:val="uk-UA"/>
        </w:rPr>
        <w:t>связь</w:t>
      </w:r>
      <w:proofErr w:type="spellEnd"/>
      <w:r w:rsidRPr="006A1C82">
        <w:rPr>
          <w:szCs w:val="28"/>
          <w:lang w:val="uk-UA"/>
        </w:rPr>
        <w:t>, 1995. 256 c.</w:t>
      </w:r>
    </w:p>
    <w:p w14:paraId="6D42162E" w14:textId="51FF9319" w:rsidR="00BC296F" w:rsidRPr="006A1C82" w:rsidRDefault="00BC296F" w:rsidP="00DE01A5">
      <w:pPr>
        <w:pStyle w:val="a7"/>
        <w:numPr>
          <w:ilvl w:val="0"/>
          <w:numId w:val="14"/>
        </w:numPr>
        <w:rPr>
          <w:szCs w:val="28"/>
          <w:lang w:val="uk-UA"/>
        </w:rPr>
      </w:pPr>
      <w:proofErr w:type="spellStart"/>
      <w:r w:rsidRPr="006A1C82">
        <w:rPr>
          <w:szCs w:val="28"/>
          <w:lang w:val="uk-UA"/>
        </w:rPr>
        <w:t>Barr</w:t>
      </w:r>
      <w:proofErr w:type="spellEnd"/>
      <w:r w:rsidRPr="006A1C82">
        <w:rPr>
          <w:szCs w:val="28"/>
          <w:lang w:val="uk-UA"/>
        </w:rPr>
        <w:t xml:space="preserve"> K. </w:t>
      </w:r>
      <w:proofErr w:type="spellStart"/>
      <w:r w:rsidRPr="006A1C82">
        <w:rPr>
          <w:szCs w:val="28"/>
          <w:lang w:val="uk-UA"/>
        </w:rPr>
        <w:t>Method</w:t>
      </w:r>
      <w:proofErr w:type="spellEnd"/>
      <w:r w:rsidRPr="006A1C82">
        <w:rPr>
          <w:szCs w:val="28"/>
          <w:lang w:val="uk-UA"/>
        </w:rPr>
        <w:t xml:space="preserve"> </w:t>
      </w:r>
      <w:proofErr w:type="spellStart"/>
      <w:r w:rsidRPr="006A1C82">
        <w:rPr>
          <w:szCs w:val="28"/>
          <w:lang w:val="uk-UA"/>
        </w:rPr>
        <w:t>for</w:t>
      </w:r>
      <w:proofErr w:type="spellEnd"/>
      <w:r w:rsidRPr="006A1C82">
        <w:rPr>
          <w:szCs w:val="28"/>
          <w:lang w:val="uk-UA"/>
        </w:rPr>
        <w:t xml:space="preserve"> </w:t>
      </w:r>
      <w:proofErr w:type="spellStart"/>
      <w:r w:rsidRPr="006A1C82">
        <w:rPr>
          <w:szCs w:val="28"/>
          <w:lang w:val="uk-UA"/>
        </w:rPr>
        <w:t>improving</w:t>
      </w:r>
      <w:proofErr w:type="spellEnd"/>
      <w:r w:rsidRPr="006A1C82">
        <w:rPr>
          <w:szCs w:val="28"/>
          <w:lang w:val="uk-UA"/>
        </w:rPr>
        <w:t xml:space="preserve"> </w:t>
      </w:r>
      <w:proofErr w:type="spellStart"/>
      <w:r w:rsidRPr="006A1C82">
        <w:rPr>
          <w:szCs w:val="28"/>
          <w:lang w:val="uk-UA"/>
        </w:rPr>
        <w:t>the</w:t>
      </w:r>
      <w:proofErr w:type="spellEnd"/>
      <w:r w:rsidRPr="006A1C82">
        <w:rPr>
          <w:szCs w:val="28"/>
          <w:lang w:val="uk-UA"/>
        </w:rPr>
        <w:t xml:space="preserve"> </w:t>
      </w:r>
      <w:proofErr w:type="spellStart"/>
      <w:r w:rsidRPr="006A1C82">
        <w:rPr>
          <w:szCs w:val="28"/>
          <w:lang w:val="uk-UA"/>
        </w:rPr>
        <w:t>received</w:t>
      </w:r>
      <w:proofErr w:type="spellEnd"/>
      <w:r w:rsidRPr="006A1C82">
        <w:rPr>
          <w:szCs w:val="28"/>
          <w:lang w:val="uk-UA"/>
        </w:rPr>
        <w:t xml:space="preserve"> </w:t>
      </w:r>
      <w:proofErr w:type="spellStart"/>
      <w:r w:rsidRPr="006A1C82">
        <w:rPr>
          <w:szCs w:val="28"/>
          <w:lang w:val="uk-UA"/>
        </w:rPr>
        <w:t>signal</w:t>
      </w:r>
      <w:proofErr w:type="spellEnd"/>
      <w:r w:rsidRPr="006A1C82">
        <w:rPr>
          <w:szCs w:val="28"/>
          <w:lang w:val="uk-UA"/>
        </w:rPr>
        <w:t xml:space="preserve"> </w:t>
      </w:r>
      <w:proofErr w:type="spellStart"/>
      <w:r w:rsidRPr="006A1C82">
        <w:rPr>
          <w:szCs w:val="28"/>
          <w:lang w:val="uk-UA"/>
        </w:rPr>
        <w:t>tonoise</w:t>
      </w:r>
      <w:proofErr w:type="spellEnd"/>
      <w:r w:rsidRPr="006A1C82">
        <w:rPr>
          <w:szCs w:val="28"/>
          <w:lang w:val="uk-UA"/>
        </w:rPr>
        <w:t xml:space="preserve"> </w:t>
      </w:r>
      <w:proofErr w:type="spellStart"/>
      <w:r w:rsidRPr="006A1C82">
        <w:rPr>
          <w:szCs w:val="28"/>
          <w:lang w:val="uk-UA"/>
        </w:rPr>
        <w:t>ratio</w:t>
      </w:r>
      <w:proofErr w:type="spellEnd"/>
      <w:r w:rsidRPr="006A1C82">
        <w:rPr>
          <w:szCs w:val="28"/>
          <w:lang w:val="uk-UA"/>
        </w:rPr>
        <w:t xml:space="preserve"> </w:t>
      </w:r>
      <w:proofErr w:type="spellStart"/>
      <w:r w:rsidRPr="006A1C82">
        <w:rPr>
          <w:szCs w:val="28"/>
          <w:lang w:val="uk-UA"/>
        </w:rPr>
        <w:t>of</w:t>
      </w:r>
      <w:proofErr w:type="spellEnd"/>
      <w:r w:rsidRPr="006A1C82">
        <w:rPr>
          <w:szCs w:val="28"/>
          <w:lang w:val="uk-UA"/>
        </w:rPr>
        <w:t xml:space="preserve"> a </w:t>
      </w:r>
      <w:proofErr w:type="spellStart"/>
      <w:r w:rsidRPr="006A1C82">
        <w:rPr>
          <w:szCs w:val="28"/>
          <w:lang w:val="uk-UA"/>
        </w:rPr>
        <w:t>laser</w:t>
      </w:r>
      <w:proofErr w:type="spellEnd"/>
      <w:r w:rsidRPr="006A1C82">
        <w:rPr>
          <w:szCs w:val="28"/>
          <w:lang w:val="uk-UA"/>
        </w:rPr>
        <w:t xml:space="preserve"> </w:t>
      </w:r>
      <w:proofErr w:type="spellStart"/>
      <w:r w:rsidRPr="006A1C82">
        <w:rPr>
          <w:szCs w:val="28"/>
          <w:lang w:val="uk-UA"/>
        </w:rPr>
        <w:t>rangefinder</w:t>
      </w:r>
      <w:proofErr w:type="spellEnd"/>
      <w:r w:rsidRPr="006A1C82">
        <w:rPr>
          <w:szCs w:val="28"/>
          <w:lang w:val="uk-UA"/>
        </w:rPr>
        <w:t xml:space="preserve">. US </w:t>
      </w:r>
      <w:proofErr w:type="spellStart"/>
      <w:r w:rsidRPr="006A1C82">
        <w:rPr>
          <w:szCs w:val="28"/>
          <w:lang w:val="uk-UA"/>
        </w:rPr>
        <w:t>Patent</w:t>
      </w:r>
      <w:proofErr w:type="spellEnd"/>
      <w:r w:rsidRPr="006A1C82">
        <w:rPr>
          <w:szCs w:val="28"/>
          <w:lang w:val="uk-UA"/>
        </w:rPr>
        <w:t xml:space="preserve"> </w:t>
      </w:r>
      <w:proofErr w:type="spellStart"/>
      <w:r w:rsidRPr="006A1C82">
        <w:rPr>
          <w:szCs w:val="28"/>
          <w:lang w:val="uk-UA"/>
        </w:rPr>
        <w:t>No</w:t>
      </w:r>
      <w:proofErr w:type="spellEnd"/>
      <w:r w:rsidRPr="006A1C82">
        <w:rPr>
          <w:szCs w:val="28"/>
          <w:lang w:val="uk-UA"/>
        </w:rPr>
        <w:t xml:space="preserve">. 7184130, </w:t>
      </w:r>
      <w:proofErr w:type="spellStart"/>
      <w:r w:rsidRPr="006A1C82">
        <w:rPr>
          <w:szCs w:val="28"/>
          <w:lang w:val="uk-UA"/>
        </w:rPr>
        <w:t>Feb</w:t>
      </w:r>
      <w:proofErr w:type="spellEnd"/>
      <w:r w:rsidRPr="006A1C82">
        <w:rPr>
          <w:szCs w:val="28"/>
          <w:lang w:val="uk-UA"/>
        </w:rPr>
        <w:t xml:space="preserve">. 27, 2007, US CI.356/4.01, </w:t>
      </w:r>
      <w:proofErr w:type="spellStart"/>
      <w:r w:rsidRPr="006A1C82">
        <w:rPr>
          <w:szCs w:val="28"/>
          <w:lang w:val="uk-UA"/>
        </w:rPr>
        <w:t>Int</w:t>
      </w:r>
      <w:proofErr w:type="spellEnd"/>
      <w:r w:rsidRPr="006A1C82">
        <w:rPr>
          <w:szCs w:val="28"/>
          <w:lang w:val="uk-UA"/>
        </w:rPr>
        <w:t>. CI. G01S 3/08.</w:t>
      </w:r>
    </w:p>
    <w:p w14:paraId="5AE5E148" w14:textId="54BB1520" w:rsidR="00BC296F" w:rsidRPr="006A1C82" w:rsidRDefault="00BC296F" w:rsidP="00DE01A5">
      <w:pPr>
        <w:pStyle w:val="a7"/>
        <w:numPr>
          <w:ilvl w:val="0"/>
          <w:numId w:val="14"/>
        </w:numPr>
        <w:rPr>
          <w:szCs w:val="28"/>
          <w:lang w:val="uk-UA"/>
        </w:rPr>
      </w:pPr>
      <w:proofErr w:type="spellStart"/>
      <w:r w:rsidRPr="006A1C82">
        <w:rPr>
          <w:szCs w:val="28"/>
          <w:lang w:val="uk-UA"/>
        </w:rPr>
        <w:t>Lee</w:t>
      </w:r>
      <w:proofErr w:type="spellEnd"/>
      <w:r w:rsidRPr="006A1C82">
        <w:rPr>
          <w:szCs w:val="28"/>
          <w:lang w:val="uk-UA"/>
        </w:rPr>
        <w:t xml:space="preserve"> </w:t>
      </w:r>
      <w:proofErr w:type="spellStart"/>
      <w:r w:rsidRPr="006A1C82">
        <w:rPr>
          <w:szCs w:val="28"/>
          <w:lang w:val="uk-UA"/>
        </w:rPr>
        <w:t>Seok-Hwan</w:t>
      </w:r>
      <w:proofErr w:type="spellEnd"/>
      <w:r w:rsidRPr="006A1C82">
        <w:rPr>
          <w:szCs w:val="28"/>
          <w:lang w:val="uk-UA"/>
        </w:rPr>
        <w:t xml:space="preserve"> </w:t>
      </w:r>
      <w:proofErr w:type="spellStart"/>
      <w:r w:rsidRPr="006A1C82">
        <w:rPr>
          <w:szCs w:val="28"/>
          <w:lang w:val="uk-UA"/>
        </w:rPr>
        <w:t>et</w:t>
      </w:r>
      <w:proofErr w:type="spellEnd"/>
      <w:r w:rsidRPr="006A1C82">
        <w:rPr>
          <w:szCs w:val="28"/>
          <w:lang w:val="uk-UA"/>
        </w:rPr>
        <w:t xml:space="preserve"> </w:t>
      </w:r>
      <w:proofErr w:type="spellStart"/>
      <w:r w:rsidRPr="006A1C82">
        <w:rPr>
          <w:szCs w:val="28"/>
          <w:lang w:val="uk-UA"/>
        </w:rPr>
        <w:t>al</w:t>
      </w:r>
      <w:proofErr w:type="spellEnd"/>
      <w:r w:rsidRPr="006A1C82">
        <w:rPr>
          <w:szCs w:val="28"/>
          <w:lang w:val="uk-UA"/>
        </w:rPr>
        <w:t xml:space="preserve">. </w:t>
      </w:r>
      <w:proofErr w:type="spellStart"/>
      <w:r w:rsidRPr="006A1C82">
        <w:rPr>
          <w:szCs w:val="28"/>
          <w:lang w:val="uk-UA"/>
        </w:rPr>
        <w:t>Laser</w:t>
      </w:r>
      <w:proofErr w:type="spellEnd"/>
      <w:r w:rsidRPr="006A1C82">
        <w:rPr>
          <w:szCs w:val="28"/>
          <w:lang w:val="uk-UA"/>
        </w:rPr>
        <w:t xml:space="preserve"> </w:t>
      </w:r>
      <w:proofErr w:type="spellStart"/>
      <w:r w:rsidRPr="006A1C82">
        <w:rPr>
          <w:szCs w:val="28"/>
          <w:lang w:val="uk-UA"/>
        </w:rPr>
        <w:t>rangefinder</w:t>
      </w:r>
      <w:proofErr w:type="spellEnd"/>
      <w:r w:rsidRPr="006A1C82">
        <w:rPr>
          <w:szCs w:val="28"/>
          <w:lang w:val="uk-UA"/>
        </w:rPr>
        <w:t xml:space="preserve"> </w:t>
      </w:r>
      <w:proofErr w:type="spellStart"/>
      <w:r w:rsidRPr="006A1C82">
        <w:rPr>
          <w:szCs w:val="28"/>
          <w:lang w:val="uk-UA"/>
        </w:rPr>
        <w:t>and</w:t>
      </w:r>
      <w:proofErr w:type="spellEnd"/>
      <w:r w:rsidRPr="006A1C82">
        <w:rPr>
          <w:szCs w:val="28"/>
          <w:lang w:val="uk-UA"/>
        </w:rPr>
        <w:t xml:space="preserve"> </w:t>
      </w:r>
      <w:proofErr w:type="spellStart"/>
      <w:r w:rsidRPr="006A1C82">
        <w:rPr>
          <w:szCs w:val="28"/>
          <w:lang w:val="uk-UA"/>
        </w:rPr>
        <w:t>method</w:t>
      </w:r>
      <w:proofErr w:type="spellEnd"/>
      <w:r w:rsidRPr="006A1C82">
        <w:rPr>
          <w:szCs w:val="28"/>
          <w:lang w:val="uk-UA"/>
        </w:rPr>
        <w:t xml:space="preserve"> </w:t>
      </w:r>
      <w:proofErr w:type="spellStart"/>
      <w:r w:rsidRPr="006A1C82">
        <w:rPr>
          <w:szCs w:val="28"/>
          <w:lang w:val="uk-UA"/>
        </w:rPr>
        <w:t>thereof</w:t>
      </w:r>
      <w:proofErr w:type="spellEnd"/>
      <w:r w:rsidRPr="006A1C82">
        <w:rPr>
          <w:szCs w:val="28"/>
          <w:lang w:val="uk-UA"/>
        </w:rPr>
        <w:t xml:space="preserve">. </w:t>
      </w:r>
      <w:proofErr w:type="spellStart"/>
      <w:r w:rsidRPr="006A1C82">
        <w:rPr>
          <w:szCs w:val="28"/>
          <w:lang w:val="uk-UA"/>
        </w:rPr>
        <w:t>Intern</w:t>
      </w:r>
      <w:proofErr w:type="spellEnd"/>
      <w:r w:rsidRPr="006A1C82">
        <w:rPr>
          <w:szCs w:val="28"/>
          <w:lang w:val="uk-UA"/>
        </w:rPr>
        <w:t xml:space="preserve">. </w:t>
      </w:r>
      <w:proofErr w:type="spellStart"/>
      <w:r w:rsidRPr="006A1C82">
        <w:rPr>
          <w:szCs w:val="28"/>
          <w:lang w:val="uk-UA"/>
        </w:rPr>
        <w:t>Patent</w:t>
      </w:r>
      <w:proofErr w:type="spellEnd"/>
      <w:r w:rsidRPr="006A1C82">
        <w:rPr>
          <w:szCs w:val="28"/>
          <w:lang w:val="uk-UA"/>
        </w:rPr>
        <w:t xml:space="preserve"> WO 2005/006016, 20.01.05, </w:t>
      </w:r>
      <w:proofErr w:type="spellStart"/>
      <w:r w:rsidRPr="006A1C82">
        <w:rPr>
          <w:szCs w:val="28"/>
          <w:lang w:val="uk-UA"/>
        </w:rPr>
        <w:t>Int</w:t>
      </w:r>
      <w:proofErr w:type="spellEnd"/>
      <w:r w:rsidRPr="006A1C82">
        <w:rPr>
          <w:szCs w:val="28"/>
          <w:lang w:val="uk-UA"/>
        </w:rPr>
        <w:t xml:space="preserve">. CI </w:t>
      </w:r>
      <w:proofErr w:type="spellStart"/>
      <w:r w:rsidRPr="006A1C82">
        <w:rPr>
          <w:szCs w:val="28"/>
          <w:lang w:val="uk-UA"/>
        </w:rPr>
        <w:t>Int</w:t>
      </w:r>
      <w:proofErr w:type="spellEnd"/>
      <w:r w:rsidRPr="006A1C82">
        <w:rPr>
          <w:szCs w:val="28"/>
          <w:lang w:val="uk-UA"/>
        </w:rPr>
        <w:t>. CI. G01S 17/10.</w:t>
      </w:r>
    </w:p>
    <w:p w14:paraId="64E488B3" w14:textId="3B8F234C" w:rsidR="008C2535" w:rsidRPr="006A1C82" w:rsidRDefault="008C2535" w:rsidP="00DE01A5">
      <w:pPr>
        <w:pStyle w:val="a7"/>
        <w:numPr>
          <w:ilvl w:val="0"/>
          <w:numId w:val="14"/>
        </w:numPr>
        <w:rPr>
          <w:szCs w:val="28"/>
          <w:lang w:val="uk-UA"/>
        </w:rPr>
      </w:pPr>
      <w:proofErr w:type="spellStart"/>
      <w:r w:rsidRPr="006A1C82">
        <w:rPr>
          <w:szCs w:val="28"/>
          <w:lang w:val="uk-UA"/>
        </w:rPr>
        <w:t>Минин</w:t>
      </w:r>
      <w:proofErr w:type="spellEnd"/>
      <w:r w:rsidRPr="006A1C82">
        <w:rPr>
          <w:szCs w:val="28"/>
          <w:lang w:val="uk-UA"/>
        </w:rPr>
        <w:t xml:space="preserve"> </w:t>
      </w:r>
      <w:proofErr w:type="spellStart"/>
      <w:r w:rsidRPr="006A1C82">
        <w:rPr>
          <w:szCs w:val="28"/>
          <w:lang w:val="uk-UA"/>
        </w:rPr>
        <w:t>Андрей</w:t>
      </w:r>
      <w:proofErr w:type="spellEnd"/>
      <w:r w:rsidRPr="006A1C82">
        <w:rPr>
          <w:szCs w:val="28"/>
          <w:lang w:val="uk-UA"/>
        </w:rPr>
        <w:t xml:space="preserve"> </w:t>
      </w:r>
      <w:proofErr w:type="spellStart"/>
      <w:r w:rsidRPr="006A1C82">
        <w:rPr>
          <w:szCs w:val="28"/>
          <w:lang w:val="uk-UA"/>
        </w:rPr>
        <w:t>Анатольевич</w:t>
      </w:r>
      <w:proofErr w:type="spellEnd"/>
      <w:r w:rsidRPr="006A1C82">
        <w:rPr>
          <w:szCs w:val="28"/>
          <w:lang w:val="uk-UA"/>
        </w:rPr>
        <w:t xml:space="preserve">. </w:t>
      </w:r>
      <w:proofErr w:type="spellStart"/>
      <w:r w:rsidRPr="006A1C82">
        <w:rPr>
          <w:szCs w:val="28"/>
          <w:lang w:val="uk-UA"/>
        </w:rPr>
        <w:t>Навигация</w:t>
      </w:r>
      <w:proofErr w:type="spellEnd"/>
      <w:r w:rsidRPr="006A1C82">
        <w:rPr>
          <w:szCs w:val="28"/>
          <w:lang w:val="uk-UA"/>
        </w:rPr>
        <w:t xml:space="preserve"> и </w:t>
      </w:r>
      <w:proofErr w:type="spellStart"/>
      <w:r w:rsidRPr="006A1C82">
        <w:rPr>
          <w:szCs w:val="28"/>
          <w:lang w:val="uk-UA"/>
        </w:rPr>
        <w:t>управление</w:t>
      </w:r>
      <w:proofErr w:type="spellEnd"/>
      <w:r w:rsidRPr="006A1C82">
        <w:rPr>
          <w:szCs w:val="28"/>
          <w:lang w:val="uk-UA"/>
        </w:rPr>
        <w:t xml:space="preserve"> </w:t>
      </w:r>
      <w:proofErr w:type="spellStart"/>
      <w:r w:rsidRPr="006A1C82">
        <w:rPr>
          <w:szCs w:val="28"/>
          <w:lang w:val="uk-UA"/>
        </w:rPr>
        <w:t>мобильным</w:t>
      </w:r>
      <w:proofErr w:type="spellEnd"/>
      <w:r w:rsidRPr="006A1C82">
        <w:rPr>
          <w:szCs w:val="28"/>
          <w:lang w:val="uk-UA"/>
        </w:rPr>
        <w:t xml:space="preserve"> роботом, </w:t>
      </w:r>
      <w:proofErr w:type="spellStart"/>
      <w:r w:rsidRPr="006A1C82">
        <w:rPr>
          <w:szCs w:val="28"/>
          <w:lang w:val="uk-UA"/>
        </w:rPr>
        <w:t>оснащенным</w:t>
      </w:r>
      <w:proofErr w:type="spellEnd"/>
      <w:r w:rsidRPr="006A1C82">
        <w:rPr>
          <w:szCs w:val="28"/>
          <w:lang w:val="uk-UA"/>
        </w:rPr>
        <w:t xml:space="preserve"> </w:t>
      </w:r>
      <w:proofErr w:type="spellStart"/>
      <w:r w:rsidRPr="006A1C82">
        <w:rPr>
          <w:szCs w:val="28"/>
          <w:lang w:val="uk-UA"/>
        </w:rPr>
        <w:t>лазерным</w:t>
      </w:r>
      <w:proofErr w:type="spellEnd"/>
      <w:r w:rsidRPr="006A1C82">
        <w:rPr>
          <w:szCs w:val="28"/>
          <w:lang w:val="uk-UA"/>
        </w:rPr>
        <w:t xml:space="preserve"> </w:t>
      </w:r>
      <w:proofErr w:type="spellStart"/>
      <w:r w:rsidRPr="006A1C82">
        <w:rPr>
          <w:szCs w:val="28"/>
          <w:lang w:val="uk-UA"/>
        </w:rPr>
        <w:t>дальномером</w:t>
      </w:r>
      <w:proofErr w:type="spellEnd"/>
      <w:r w:rsidRPr="006A1C82">
        <w:rPr>
          <w:szCs w:val="28"/>
          <w:lang w:val="uk-UA"/>
        </w:rPr>
        <w:t xml:space="preserve"> : </w:t>
      </w:r>
      <w:proofErr w:type="spellStart"/>
      <w:r w:rsidRPr="006A1C82">
        <w:rPr>
          <w:szCs w:val="28"/>
          <w:lang w:val="uk-UA"/>
        </w:rPr>
        <w:t>Диссертация</w:t>
      </w:r>
      <w:proofErr w:type="spellEnd"/>
      <w:r w:rsidRPr="006A1C82">
        <w:rPr>
          <w:szCs w:val="28"/>
          <w:lang w:val="uk-UA"/>
        </w:rPr>
        <w:t xml:space="preserve"> на </w:t>
      </w:r>
      <w:proofErr w:type="spellStart"/>
      <w:r w:rsidRPr="006A1C82">
        <w:rPr>
          <w:szCs w:val="28"/>
          <w:lang w:val="uk-UA"/>
        </w:rPr>
        <w:t>соискание</w:t>
      </w:r>
      <w:proofErr w:type="spellEnd"/>
      <w:r w:rsidRPr="006A1C82">
        <w:rPr>
          <w:szCs w:val="28"/>
          <w:lang w:val="uk-UA"/>
        </w:rPr>
        <w:t xml:space="preserve"> </w:t>
      </w:r>
      <w:proofErr w:type="spellStart"/>
      <w:r w:rsidRPr="006A1C82">
        <w:rPr>
          <w:szCs w:val="28"/>
          <w:lang w:val="uk-UA"/>
        </w:rPr>
        <w:t>ученой</w:t>
      </w:r>
      <w:proofErr w:type="spellEnd"/>
      <w:r w:rsidRPr="006A1C82">
        <w:rPr>
          <w:szCs w:val="28"/>
          <w:lang w:val="uk-UA"/>
        </w:rPr>
        <w:t xml:space="preserve"> </w:t>
      </w:r>
      <w:proofErr w:type="spellStart"/>
      <w:r w:rsidRPr="006A1C82">
        <w:rPr>
          <w:szCs w:val="28"/>
          <w:lang w:val="uk-UA"/>
        </w:rPr>
        <w:t>степени</w:t>
      </w:r>
      <w:proofErr w:type="spellEnd"/>
      <w:r w:rsidRPr="006A1C82">
        <w:rPr>
          <w:szCs w:val="28"/>
          <w:lang w:val="uk-UA"/>
        </w:rPr>
        <w:t xml:space="preserve"> кандидата </w:t>
      </w:r>
      <w:proofErr w:type="spellStart"/>
      <w:r w:rsidRPr="006A1C82">
        <w:rPr>
          <w:szCs w:val="28"/>
          <w:lang w:val="uk-UA"/>
        </w:rPr>
        <w:t>технических</w:t>
      </w:r>
      <w:proofErr w:type="spellEnd"/>
      <w:r w:rsidRPr="006A1C82">
        <w:rPr>
          <w:szCs w:val="28"/>
          <w:lang w:val="uk-UA"/>
        </w:rPr>
        <w:t xml:space="preserve"> наук : 05.02.05 / </w:t>
      </w:r>
      <w:proofErr w:type="spellStart"/>
      <w:r w:rsidRPr="006A1C82">
        <w:rPr>
          <w:szCs w:val="28"/>
          <w:lang w:val="uk-UA"/>
        </w:rPr>
        <w:t>Андрей</w:t>
      </w:r>
      <w:proofErr w:type="spellEnd"/>
      <w:r w:rsidRPr="006A1C82">
        <w:rPr>
          <w:szCs w:val="28"/>
          <w:lang w:val="uk-UA"/>
        </w:rPr>
        <w:t xml:space="preserve"> </w:t>
      </w:r>
      <w:proofErr w:type="spellStart"/>
      <w:r w:rsidRPr="006A1C82">
        <w:rPr>
          <w:szCs w:val="28"/>
          <w:lang w:val="uk-UA"/>
        </w:rPr>
        <w:t>Анатольевич</w:t>
      </w:r>
      <w:proofErr w:type="spellEnd"/>
      <w:r w:rsidRPr="006A1C82">
        <w:rPr>
          <w:szCs w:val="28"/>
          <w:lang w:val="uk-UA"/>
        </w:rPr>
        <w:t xml:space="preserve"> </w:t>
      </w:r>
      <w:proofErr w:type="spellStart"/>
      <w:r w:rsidRPr="006A1C82">
        <w:rPr>
          <w:szCs w:val="28"/>
          <w:lang w:val="uk-UA"/>
        </w:rPr>
        <w:t>Минин</w:t>
      </w:r>
      <w:proofErr w:type="spellEnd"/>
      <w:r w:rsidRPr="006A1C82">
        <w:rPr>
          <w:szCs w:val="28"/>
          <w:lang w:val="uk-UA"/>
        </w:rPr>
        <w:t xml:space="preserve"> ; [</w:t>
      </w:r>
      <w:proofErr w:type="spellStart"/>
      <w:r w:rsidRPr="006A1C82">
        <w:rPr>
          <w:szCs w:val="28"/>
          <w:lang w:val="uk-UA"/>
        </w:rPr>
        <w:t>Место</w:t>
      </w:r>
      <w:proofErr w:type="spellEnd"/>
      <w:r w:rsidRPr="006A1C82">
        <w:rPr>
          <w:szCs w:val="28"/>
          <w:lang w:val="uk-UA"/>
        </w:rPr>
        <w:t xml:space="preserve"> </w:t>
      </w:r>
      <w:proofErr w:type="spellStart"/>
      <w:r w:rsidRPr="006A1C82">
        <w:rPr>
          <w:szCs w:val="28"/>
          <w:lang w:val="uk-UA"/>
        </w:rPr>
        <w:t>защиты</w:t>
      </w:r>
      <w:proofErr w:type="spellEnd"/>
      <w:r w:rsidRPr="006A1C82">
        <w:rPr>
          <w:szCs w:val="28"/>
          <w:lang w:val="uk-UA"/>
        </w:rPr>
        <w:t xml:space="preserve">: Москва. ун-т </w:t>
      </w:r>
      <w:proofErr w:type="spellStart"/>
      <w:r w:rsidRPr="006A1C82">
        <w:rPr>
          <w:szCs w:val="28"/>
          <w:lang w:val="uk-UA"/>
        </w:rPr>
        <w:t>им</w:t>
      </w:r>
      <w:proofErr w:type="spellEnd"/>
      <w:r w:rsidRPr="006A1C82">
        <w:rPr>
          <w:szCs w:val="28"/>
          <w:lang w:val="uk-UA"/>
        </w:rPr>
        <w:t xml:space="preserve">. Н.Э. </w:t>
      </w:r>
      <w:proofErr w:type="spellStart"/>
      <w:r w:rsidRPr="006A1C82">
        <w:rPr>
          <w:szCs w:val="28"/>
          <w:lang w:val="uk-UA"/>
        </w:rPr>
        <w:t>Баумана</w:t>
      </w:r>
      <w:proofErr w:type="spellEnd"/>
      <w:r w:rsidRPr="006A1C82">
        <w:rPr>
          <w:szCs w:val="28"/>
          <w:lang w:val="uk-UA"/>
        </w:rPr>
        <w:t>]. — Москва, 2008</w:t>
      </w:r>
    </w:p>
    <w:p w14:paraId="649B82E4" w14:textId="0FF839EC" w:rsidR="008C2535" w:rsidRPr="006A1C82" w:rsidRDefault="008C2535" w:rsidP="00DE01A5">
      <w:pPr>
        <w:pStyle w:val="a7"/>
        <w:numPr>
          <w:ilvl w:val="0"/>
          <w:numId w:val="14"/>
        </w:numPr>
        <w:rPr>
          <w:szCs w:val="28"/>
          <w:lang w:val="uk-UA"/>
        </w:rPr>
      </w:pPr>
      <w:r w:rsidRPr="006A1C82">
        <w:rPr>
          <w:szCs w:val="28"/>
          <w:lang w:val="uk-UA"/>
        </w:rPr>
        <w:t xml:space="preserve">Карасик В.Е., Орлов В.М. </w:t>
      </w:r>
      <w:proofErr w:type="spellStart"/>
      <w:r w:rsidRPr="006A1C82">
        <w:rPr>
          <w:szCs w:val="28"/>
          <w:lang w:val="uk-UA"/>
        </w:rPr>
        <w:t>Лазерные</w:t>
      </w:r>
      <w:proofErr w:type="spellEnd"/>
      <w:r w:rsidRPr="006A1C82">
        <w:rPr>
          <w:szCs w:val="28"/>
          <w:lang w:val="uk-UA"/>
        </w:rPr>
        <w:t xml:space="preserve"> </w:t>
      </w:r>
      <w:proofErr w:type="spellStart"/>
      <w:r w:rsidRPr="006A1C82">
        <w:rPr>
          <w:szCs w:val="28"/>
          <w:lang w:val="uk-UA"/>
        </w:rPr>
        <w:t>системы</w:t>
      </w:r>
      <w:proofErr w:type="spellEnd"/>
      <w:r w:rsidRPr="006A1C82">
        <w:rPr>
          <w:szCs w:val="28"/>
          <w:lang w:val="uk-UA"/>
        </w:rPr>
        <w:t xml:space="preserve"> </w:t>
      </w:r>
      <w:proofErr w:type="spellStart"/>
      <w:r w:rsidRPr="006A1C82">
        <w:rPr>
          <w:szCs w:val="28"/>
          <w:lang w:val="uk-UA"/>
        </w:rPr>
        <w:t>видения</w:t>
      </w:r>
      <w:proofErr w:type="spellEnd"/>
      <w:r w:rsidRPr="006A1C82">
        <w:rPr>
          <w:szCs w:val="28"/>
          <w:lang w:val="uk-UA"/>
        </w:rPr>
        <w:t xml:space="preserve">. М.: </w:t>
      </w:r>
      <w:proofErr w:type="spellStart"/>
      <w:r w:rsidRPr="006A1C82">
        <w:rPr>
          <w:szCs w:val="28"/>
          <w:lang w:val="uk-UA"/>
        </w:rPr>
        <w:t>Изд</w:t>
      </w:r>
      <w:proofErr w:type="spellEnd"/>
      <w:r w:rsidRPr="006A1C82">
        <w:rPr>
          <w:szCs w:val="28"/>
          <w:lang w:val="uk-UA"/>
        </w:rPr>
        <w:t xml:space="preserve">-во МГТУ </w:t>
      </w:r>
      <w:proofErr w:type="spellStart"/>
      <w:r w:rsidRPr="006A1C82">
        <w:rPr>
          <w:szCs w:val="28"/>
          <w:lang w:val="uk-UA"/>
        </w:rPr>
        <w:t>им</w:t>
      </w:r>
      <w:proofErr w:type="spellEnd"/>
      <w:r w:rsidRPr="006A1C82">
        <w:rPr>
          <w:szCs w:val="28"/>
          <w:lang w:val="uk-UA"/>
        </w:rPr>
        <w:t xml:space="preserve">. Н.Э. </w:t>
      </w:r>
      <w:proofErr w:type="spellStart"/>
      <w:r w:rsidRPr="006A1C82">
        <w:rPr>
          <w:szCs w:val="28"/>
          <w:lang w:val="uk-UA"/>
        </w:rPr>
        <w:t>Баумана</w:t>
      </w:r>
      <w:proofErr w:type="spellEnd"/>
      <w:r w:rsidRPr="006A1C82">
        <w:rPr>
          <w:szCs w:val="28"/>
          <w:lang w:val="uk-UA"/>
        </w:rPr>
        <w:t>, 2001. 352 c</w:t>
      </w:r>
    </w:p>
    <w:p w14:paraId="61AB7F12" w14:textId="29249CDC" w:rsidR="00460574" w:rsidRPr="006A1C82" w:rsidRDefault="00BB60F8" w:rsidP="00DE01A5">
      <w:pPr>
        <w:pStyle w:val="a7"/>
        <w:numPr>
          <w:ilvl w:val="0"/>
          <w:numId w:val="14"/>
        </w:numPr>
        <w:rPr>
          <w:szCs w:val="28"/>
          <w:lang w:val="uk-UA"/>
        </w:rPr>
      </w:pPr>
      <w:proofErr w:type="spellStart"/>
      <w:r w:rsidRPr="006A1C82">
        <w:rPr>
          <w:szCs w:val="28"/>
          <w:lang w:val="uk-UA"/>
        </w:rPr>
        <w:t>Пестряков</w:t>
      </w:r>
      <w:proofErr w:type="spellEnd"/>
      <w:r w:rsidRPr="006A1C82">
        <w:rPr>
          <w:szCs w:val="28"/>
          <w:lang w:val="uk-UA"/>
        </w:rPr>
        <w:t xml:space="preserve"> В. В., </w:t>
      </w:r>
      <w:proofErr w:type="spellStart"/>
      <w:r w:rsidRPr="006A1C82">
        <w:rPr>
          <w:szCs w:val="28"/>
          <w:lang w:val="uk-UA"/>
        </w:rPr>
        <w:t>Кузенков</w:t>
      </w:r>
      <w:proofErr w:type="spellEnd"/>
      <w:r w:rsidRPr="006A1C82">
        <w:rPr>
          <w:szCs w:val="28"/>
          <w:lang w:val="uk-UA"/>
        </w:rPr>
        <w:t xml:space="preserve"> В. Д. </w:t>
      </w:r>
      <w:proofErr w:type="spellStart"/>
      <w:r w:rsidRPr="006A1C82">
        <w:rPr>
          <w:szCs w:val="28"/>
          <w:lang w:val="uk-UA"/>
        </w:rPr>
        <w:t>Радиотехнические</w:t>
      </w:r>
      <w:proofErr w:type="spellEnd"/>
      <w:r w:rsidRPr="006A1C82">
        <w:rPr>
          <w:szCs w:val="28"/>
          <w:lang w:val="uk-UA"/>
        </w:rPr>
        <w:t xml:space="preserve"> </w:t>
      </w:r>
      <w:proofErr w:type="spellStart"/>
      <w:r w:rsidRPr="006A1C82">
        <w:rPr>
          <w:szCs w:val="28"/>
          <w:lang w:val="uk-UA"/>
        </w:rPr>
        <w:t>системы</w:t>
      </w:r>
      <w:proofErr w:type="spellEnd"/>
      <w:r w:rsidRPr="006A1C82">
        <w:rPr>
          <w:szCs w:val="28"/>
          <w:lang w:val="uk-UA"/>
        </w:rPr>
        <w:t xml:space="preserve">. </w:t>
      </w:r>
      <w:proofErr w:type="spellStart"/>
      <w:r w:rsidRPr="006A1C82">
        <w:rPr>
          <w:szCs w:val="28"/>
          <w:lang w:val="uk-UA"/>
        </w:rPr>
        <w:t>Учебник</w:t>
      </w:r>
      <w:proofErr w:type="spellEnd"/>
      <w:r w:rsidRPr="006A1C82">
        <w:rPr>
          <w:szCs w:val="28"/>
          <w:lang w:val="uk-UA"/>
        </w:rPr>
        <w:t xml:space="preserve"> для </w:t>
      </w:r>
      <w:proofErr w:type="spellStart"/>
      <w:r w:rsidRPr="006A1C82">
        <w:rPr>
          <w:szCs w:val="28"/>
          <w:lang w:val="uk-UA"/>
        </w:rPr>
        <w:t>вузов</w:t>
      </w:r>
      <w:proofErr w:type="spellEnd"/>
      <w:r w:rsidRPr="006A1C82">
        <w:rPr>
          <w:szCs w:val="28"/>
          <w:lang w:val="uk-UA"/>
        </w:rPr>
        <w:t xml:space="preserve"> — М.: </w:t>
      </w:r>
      <w:proofErr w:type="spellStart"/>
      <w:r w:rsidRPr="006A1C82">
        <w:rPr>
          <w:szCs w:val="28"/>
          <w:lang w:val="uk-UA"/>
        </w:rPr>
        <w:t>Радио</w:t>
      </w:r>
      <w:proofErr w:type="spellEnd"/>
      <w:r w:rsidRPr="006A1C82">
        <w:rPr>
          <w:szCs w:val="28"/>
          <w:lang w:val="uk-UA"/>
        </w:rPr>
        <w:t xml:space="preserve"> и </w:t>
      </w:r>
      <w:proofErr w:type="spellStart"/>
      <w:r w:rsidRPr="006A1C82">
        <w:rPr>
          <w:szCs w:val="28"/>
          <w:lang w:val="uk-UA"/>
        </w:rPr>
        <w:t>связь</w:t>
      </w:r>
      <w:proofErr w:type="spellEnd"/>
      <w:r w:rsidRPr="006A1C82">
        <w:rPr>
          <w:szCs w:val="28"/>
          <w:lang w:val="uk-UA"/>
        </w:rPr>
        <w:t>, 1985. – 77c.</w:t>
      </w:r>
    </w:p>
    <w:p w14:paraId="7CA26A6D" w14:textId="75604290" w:rsidR="00BB60F8" w:rsidRPr="006A1C82" w:rsidRDefault="00BB60F8" w:rsidP="00DE01A5">
      <w:pPr>
        <w:pStyle w:val="a7"/>
        <w:numPr>
          <w:ilvl w:val="0"/>
          <w:numId w:val="14"/>
        </w:numPr>
        <w:rPr>
          <w:szCs w:val="28"/>
          <w:lang w:val="uk-UA"/>
        </w:rPr>
      </w:pPr>
      <w:r w:rsidRPr="006A1C82">
        <w:rPr>
          <w:szCs w:val="28"/>
          <w:lang w:val="uk-UA"/>
        </w:rPr>
        <w:t xml:space="preserve">Г.Б. </w:t>
      </w:r>
      <w:proofErr w:type="spellStart"/>
      <w:r w:rsidRPr="006A1C82">
        <w:rPr>
          <w:szCs w:val="28"/>
          <w:lang w:val="uk-UA"/>
        </w:rPr>
        <w:t>Белоцерковский</w:t>
      </w:r>
      <w:proofErr w:type="spellEnd"/>
      <w:r w:rsidRPr="006A1C82">
        <w:rPr>
          <w:szCs w:val="28"/>
          <w:lang w:val="uk-UA"/>
        </w:rPr>
        <w:t xml:space="preserve">. </w:t>
      </w:r>
      <w:proofErr w:type="spellStart"/>
      <w:r w:rsidRPr="006A1C82">
        <w:rPr>
          <w:szCs w:val="28"/>
          <w:lang w:val="uk-UA"/>
        </w:rPr>
        <w:t>Основы</w:t>
      </w:r>
      <w:proofErr w:type="spellEnd"/>
      <w:r w:rsidRPr="006A1C82">
        <w:rPr>
          <w:szCs w:val="28"/>
          <w:lang w:val="uk-UA"/>
        </w:rPr>
        <w:t xml:space="preserve"> </w:t>
      </w:r>
      <w:proofErr w:type="spellStart"/>
      <w:r w:rsidRPr="006A1C82">
        <w:rPr>
          <w:szCs w:val="28"/>
          <w:lang w:val="uk-UA"/>
        </w:rPr>
        <w:t>радиолокации</w:t>
      </w:r>
      <w:proofErr w:type="spellEnd"/>
      <w:r w:rsidRPr="006A1C82">
        <w:rPr>
          <w:szCs w:val="28"/>
          <w:lang w:val="uk-UA"/>
        </w:rPr>
        <w:t xml:space="preserve"> и </w:t>
      </w:r>
      <w:proofErr w:type="spellStart"/>
      <w:r w:rsidRPr="006A1C82">
        <w:rPr>
          <w:szCs w:val="28"/>
          <w:lang w:val="uk-UA"/>
        </w:rPr>
        <w:t>радиолокационные</w:t>
      </w:r>
      <w:proofErr w:type="spellEnd"/>
      <w:r w:rsidRPr="006A1C82">
        <w:rPr>
          <w:szCs w:val="28"/>
          <w:lang w:val="uk-UA"/>
        </w:rPr>
        <w:t xml:space="preserve"> </w:t>
      </w:r>
      <w:proofErr w:type="spellStart"/>
      <w:r w:rsidRPr="006A1C82">
        <w:rPr>
          <w:szCs w:val="28"/>
          <w:lang w:val="uk-UA"/>
        </w:rPr>
        <w:t>устройства</w:t>
      </w:r>
      <w:proofErr w:type="spellEnd"/>
      <w:r w:rsidRPr="006A1C82">
        <w:rPr>
          <w:szCs w:val="28"/>
          <w:lang w:val="uk-UA"/>
        </w:rPr>
        <w:t xml:space="preserve"> — М.: </w:t>
      </w:r>
      <w:proofErr w:type="spellStart"/>
      <w:r w:rsidRPr="006A1C82">
        <w:rPr>
          <w:szCs w:val="28"/>
          <w:lang w:val="uk-UA"/>
        </w:rPr>
        <w:t>Советское</w:t>
      </w:r>
      <w:proofErr w:type="spellEnd"/>
      <w:r w:rsidRPr="006A1C82">
        <w:rPr>
          <w:szCs w:val="28"/>
          <w:lang w:val="uk-UA"/>
        </w:rPr>
        <w:t xml:space="preserve"> </w:t>
      </w:r>
      <w:proofErr w:type="spellStart"/>
      <w:r w:rsidRPr="006A1C82">
        <w:rPr>
          <w:szCs w:val="28"/>
          <w:lang w:val="uk-UA"/>
        </w:rPr>
        <w:t>радио</w:t>
      </w:r>
      <w:proofErr w:type="spellEnd"/>
      <w:r w:rsidRPr="006A1C82">
        <w:rPr>
          <w:szCs w:val="28"/>
          <w:lang w:val="uk-UA"/>
        </w:rPr>
        <w:t>, 1975. – 18c.</w:t>
      </w:r>
    </w:p>
    <w:p w14:paraId="08E69291" w14:textId="039F8299" w:rsidR="00BB60F8" w:rsidRPr="006A1C82" w:rsidRDefault="00BB60F8" w:rsidP="00DE01A5">
      <w:pPr>
        <w:pStyle w:val="a7"/>
        <w:numPr>
          <w:ilvl w:val="0"/>
          <w:numId w:val="14"/>
        </w:numPr>
        <w:rPr>
          <w:szCs w:val="28"/>
          <w:lang w:val="uk-UA"/>
        </w:rPr>
      </w:pPr>
      <w:proofErr w:type="spellStart"/>
      <w:r w:rsidRPr="006A1C82">
        <w:rPr>
          <w:szCs w:val="28"/>
          <w:lang w:val="uk-UA"/>
        </w:rPr>
        <w:t>Сосновский</w:t>
      </w:r>
      <w:proofErr w:type="spellEnd"/>
      <w:r w:rsidRPr="006A1C82">
        <w:rPr>
          <w:szCs w:val="28"/>
          <w:lang w:val="uk-UA"/>
        </w:rPr>
        <w:t xml:space="preserve">, А. А. </w:t>
      </w:r>
      <w:proofErr w:type="spellStart"/>
      <w:r w:rsidRPr="006A1C82">
        <w:rPr>
          <w:szCs w:val="28"/>
          <w:lang w:val="uk-UA"/>
        </w:rPr>
        <w:t>Авиационная</w:t>
      </w:r>
      <w:proofErr w:type="spellEnd"/>
      <w:r w:rsidRPr="006A1C82">
        <w:rPr>
          <w:szCs w:val="28"/>
          <w:lang w:val="uk-UA"/>
        </w:rPr>
        <w:t xml:space="preserve"> </w:t>
      </w:r>
      <w:proofErr w:type="spellStart"/>
      <w:r w:rsidRPr="006A1C82">
        <w:rPr>
          <w:szCs w:val="28"/>
          <w:lang w:val="uk-UA"/>
        </w:rPr>
        <w:t>радионавигация</w:t>
      </w:r>
      <w:proofErr w:type="spellEnd"/>
      <w:r w:rsidRPr="006A1C82">
        <w:rPr>
          <w:szCs w:val="28"/>
          <w:lang w:val="uk-UA"/>
        </w:rPr>
        <w:t xml:space="preserve"> : </w:t>
      </w:r>
      <w:proofErr w:type="spellStart"/>
      <w:r w:rsidRPr="006A1C82">
        <w:rPr>
          <w:szCs w:val="28"/>
          <w:lang w:val="uk-UA"/>
        </w:rPr>
        <w:t>справочник</w:t>
      </w:r>
      <w:proofErr w:type="spellEnd"/>
      <w:r w:rsidRPr="006A1C82">
        <w:rPr>
          <w:szCs w:val="28"/>
          <w:lang w:val="uk-UA"/>
        </w:rPr>
        <w:t xml:space="preserve"> — М.: Транспорт, 1990. – 64c.</w:t>
      </w:r>
    </w:p>
    <w:p w14:paraId="1961C987" w14:textId="7AB652BF" w:rsidR="00BB60F8" w:rsidRPr="006A1C82" w:rsidRDefault="00BB60F8" w:rsidP="00DE01A5">
      <w:pPr>
        <w:pStyle w:val="a7"/>
        <w:numPr>
          <w:ilvl w:val="0"/>
          <w:numId w:val="14"/>
        </w:numPr>
        <w:rPr>
          <w:szCs w:val="28"/>
          <w:lang w:val="uk-UA"/>
        </w:rPr>
      </w:pPr>
      <w:proofErr w:type="spellStart"/>
      <w:r w:rsidRPr="006A1C82">
        <w:rPr>
          <w:szCs w:val="28"/>
          <w:lang w:val="uk-UA"/>
        </w:rPr>
        <w:t>Лемтюжников</w:t>
      </w:r>
      <w:proofErr w:type="spellEnd"/>
      <w:r w:rsidRPr="006A1C82">
        <w:rPr>
          <w:szCs w:val="28"/>
          <w:lang w:val="uk-UA"/>
        </w:rPr>
        <w:t xml:space="preserve"> Д.С. </w:t>
      </w:r>
      <w:proofErr w:type="spellStart"/>
      <w:r w:rsidRPr="006A1C82">
        <w:rPr>
          <w:szCs w:val="28"/>
          <w:lang w:val="uk-UA"/>
        </w:rPr>
        <w:t>Элементарный</w:t>
      </w:r>
      <w:proofErr w:type="spellEnd"/>
      <w:r w:rsidRPr="006A1C82">
        <w:rPr>
          <w:szCs w:val="28"/>
          <w:lang w:val="uk-UA"/>
        </w:rPr>
        <w:t xml:space="preserve"> курс оптики и </w:t>
      </w:r>
      <w:proofErr w:type="spellStart"/>
      <w:r w:rsidRPr="006A1C82">
        <w:rPr>
          <w:szCs w:val="28"/>
          <w:lang w:val="uk-UA"/>
        </w:rPr>
        <w:t>дальномеров</w:t>
      </w:r>
      <w:proofErr w:type="spellEnd"/>
      <w:r w:rsidRPr="006A1C82">
        <w:rPr>
          <w:szCs w:val="28"/>
          <w:lang w:val="uk-UA"/>
        </w:rPr>
        <w:t xml:space="preserve">, </w:t>
      </w:r>
      <w:proofErr w:type="spellStart"/>
      <w:r w:rsidRPr="006A1C82">
        <w:rPr>
          <w:szCs w:val="28"/>
          <w:lang w:val="uk-UA"/>
        </w:rPr>
        <w:t>Воениздат</w:t>
      </w:r>
      <w:proofErr w:type="spellEnd"/>
      <w:r w:rsidRPr="006A1C82">
        <w:rPr>
          <w:szCs w:val="28"/>
          <w:lang w:val="uk-UA"/>
        </w:rPr>
        <w:t>, 1938, 136 с.</w:t>
      </w:r>
    </w:p>
    <w:p w14:paraId="3F915D87" w14:textId="1B436BF7" w:rsidR="00BB60F8" w:rsidRPr="006A1C82" w:rsidRDefault="00FE11C7" w:rsidP="00DE01A5">
      <w:pPr>
        <w:pStyle w:val="a7"/>
        <w:numPr>
          <w:ilvl w:val="0"/>
          <w:numId w:val="14"/>
        </w:numPr>
        <w:rPr>
          <w:szCs w:val="28"/>
          <w:lang w:val="uk-UA"/>
        </w:rPr>
      </w:pPr>
      <w:proofErr w:type="spellStart"/>
      <w:r w:rsidRPr="006A1C82">
        <w:rPr>
          <w:szCs w:val="28"/>
          <w:lang w:val="uk-UA"/>
        </w:rPr>
        <w:t>Бакулев</w:t>
      </w:r>
      <w:proofErr w:type="spellEnd"/>
      <w:r w:rsidRPr="006A1C82">
        <w:rPr>
          <w:szCs w:val="28"/>
          <w:lang w:val="uk-UA"/>
        </w:rPr>
        <w:t xml:space="preserve"> П.А, </w:t>
      </w:r>
      <w:proofErr w:type="spellStart"/>
      <w:r w:rsidRPr="006A1C82">
        <w:rPr>
          <w:szCs w:val="28"/>
          <w:lang w:val="uk-UA"/>
        </w:rPr>
        <w:t>Сосновский</w:t>
      </w:r>
      <w:proofErr w:type="spellEnd"/>
      <w:r w:rsidRPr="006A1C82">
        <w:rPr>
          <w:szCs w:val="28"/>
          <w:lang w:val="uk-UA"/>
        </w:rPr>
        <w:t xml:space="preserve"> Α.А. </w:t>
      </w:r>
      <w:proofErr w:type="spellStart"/>
      <w:r w:rsidRPr="006A1C82">
        <w:rPr>
          <w:szCs w:val="28"/>
          <w:lang w:val="uk-UA"/>
        </w:rPr>
        <w:t>Радиолокационные</w:t>
      </w:r>
      <w:proofErr w:type="spellEnd"/>
      <w:r w:rsidRPr="006A1C82">
        <w:rPr>
          <w:szCs w:val="28"/>
          <w:lang w:val="uk-UA"/>
        </w:rPr>
        <w:t xml:space="preserve"> и </w:t>
      </w:r>
      <w:proofErr w:type="spellStart"/>
      <w:r w:rsidRPr="006A1C82">
        <w:rPr>
          <w:szCs w:val="28"/>
          <w:lang w:val="uk-UA"/>
        </w:rPr>
        <w:t>радионавигационные</w:t>
      </w:r>
      <w:proofErr w:type="spellEnd"/>
      <w:r w:rsidRPr="006A1C82">
        <w:rPr>
          <w:szCs w:val="28"/>
          <w:lang w:val="uk-UA"/>
        </w:rPr>
        <w:t xml:space="preserve"> </w:t>
      </w:r>
      <w:proofErr w:type="spellStart"/>
      <w:r w:rsidRPr="006A1C82">
        <w:rPr>
          <w:szCs w:val="28"/>
          <w:lang w:val="uk-UA"/>
        </w:rPr>
        <w:t>системы</w:t>
      </w:r>
      <w:proofErr w:type="spellEnd"/>
      <w:r w:rsidRPr="006A1C82">
        <w:rPr>
          <w:szCs w:val="28"/>
          <w:lang w:val="uk-UA"/>
        </w:rPr>
        <w:t xml:space="preserve">: </w:t>
      </w:r>
      <w:proofErr w:type="spellStart"/>
      <w:r w:rsidRPr="006A1C82">
        <w:rPr>
          <w:szCs w:val="28"/>
          <w:lang w:val="uk-UA"/>
        </w:rPr>
        <w:t>Учебное</w:t>
      </w:r>
      <w:proofErr w:type="spellEnd"/>
      <w:r w:rsidRPr="006A1C82">
        <w:rPr>
          <w:szCs w:val="28"/>
          <w:lang w:val="uk-UA"/>
        </w:rPr>
        <w:t xml:space="preserve"> </w:t>
      </w:r>
      <w:proofErr w:type="spellStart"/>
      <w:r w:rsidRPr="006A1C82">
        <w:rPr>
          <w:szCs w:val="28"/>
          <w:lang w:val="uk-UA"/>
        </w:rPr>
        <w:t>пособие</w:t>
      </w:r>
      <w:proofErr w:type="spellEnd"/>
      <w:r w:rsidRPr="006A1C82">
        <w:rPr>
          <w:szCs w:val="28"/>
          <w:lang w:val="uk-UA"/>
        </w:rPr>
        <w:t xml:space="preserve"> для </w:t>
      </w:r>
      <w:proofErr w:type="spellStart"/>
      <w:r w:rsidRPr="006A1C82">
        <w:rPr>
          <w:szCs w:val="28"/>
          <w:lang w:val="uk-UA"/>
        </w:rPr>
        <w:t>вузов</w:t>
      </w:r>
      <w:proofErr w:type="spellEnd"/>
      <w:r w:rsidRPr="006A1C82">
        <w:rPr>
          <w:szCs w:val="28"/>
          <w:lang w:val="uk-UA"/>
        </w:rPr>
        <w:t xml:space="preserve">. - М.: </w:t>
      </w:r>
      <w:proofErr w:type="spellStart"/>
      <w:r w:rsidRPr="006A1C82">
        <w:rPr>
          <w:szCs w:val="28"/>
          <w:lang w:val="uk-UA"/>
        </w:rPr>
        <w:t>Радио</w:t>
      </w:r>
      <w:proofErr w:type="spellEnd"/>
      <w:r w:rsidRPr="006A1C82">
        <w:rPr>
          <w:szCs w:val="28"/>
          <w:lang w:val="uk-UA"/>
        </w:rPr>
        <w:t xml:space="preserve"> и </w:t>
      </w:r>
      <w:proofErr w:type="spellStart"/>
      <w:r w:rsidRPr="006A1C82">
        <w:rPr>
          <w:szCs w:val="28"/>
          <w:lang w:val="uk-UA"/>
        </w:rPr>
        <w:t>связь</w:t>
      </w:r>
      <w:proofErr w:type="spellEnd"/>
      <w:r w:rsidRPr="006A1C82">
        <w:rPr>
          <w:szCs w:val="28"/>
          <w:lang w:val="uk-UA"/>
        </w:rPr>
        <w:t>, 1994·</w:t>
      </w:r>
    </w:p>
    <w:p w14:paraId="1FE25882" w14:textId="191C09EE" w:rsidR="00FE11C7" w:rsidRPr="006A1C82" w:rsidRDefault="00FE11C7" w:rsidP="00DE01A5">
      <w:pPr>
        <w:pStyle w:val="a7"/>
        <w:numPr>
          <w:ilvl w:val="0"/>
          <w:numId w:val="14"/>
        </w:numPr>
        <w:rPr>
          <w:szCs w:val="28"/>
          <w:lang w:val="uk-UA"/>
        </w:rPr>
      </w:pPr>
      <w:proofErr w:type="spellStart"/>
      <w:r w:rsidRPr="006A1C82">
        <w:rPr>
          <w:szCs w:val="28"/>
          <w:lang w:val="uk-UA"/>
        </w:rPr>
        <w:lastRenderedPageBreak/>
        <w:t>Твердохлеб</w:t>
      </w:r>
      <w:proofErr w:type="spellEnd"/>
      <w:r w:rsidRPr="006A1C82">
        <w:rPr>
          <w:szCs w:val="28"/>
          <w:lang w:val="uk-UA"/>
        </w:rPr>
        <w:t xml:space="preserve"> П.Е., </w:t>
      </w:r>
      <w:proofErr w:type="spellStart"/>
      <w:r w:rsidRPr="006A1C82">
        <w:rPr>
          <w:szCs w:val="28"/>
          <w:lang w:val="uk-UA"/>
        </w:rPr>
        <w:t>Коронкевич</w:t>
      </w:r>
      <w:proofErr w:type="spellEnd"/>
      <w:r w:rsidRPr="006A1C82">
        <w:rPr>
          <w:szCs w:val="28"/>
          <w:lang w:val="uk-UA"/>
        </w:rPr>
        <w:t xml:space="preserve"> В.П., </w:t>
      </w:r>
      <w:proofErr w:type="spellStart"/>
      <w:r w:rsidRPr="006A1C82">
        <w:rPr>
          <w:szCs w:val="28"/>
          <w:lang w:val="uk-UA"/>
        </w:rPr>
        <w:t>Косцов</w:t>
      </w:r>
      <w:proofErr w:type="spellEnd"/>
      <w:r w:rsidRPr="006A1C82">
        <w:rPr>
          <w:szCs w:val="28"/>
          <w:lang w:val="uk-UA"/>
        </w:rPr>
        <w:t xml:space="preserve"> Э.Г. и </w:t>
      </w:r>
      <w:proofErr w:type="spellStart"/>
      <w:r w:rsidRPr="006A1C82">
        <w:rPr>
          <w:szCs w:val="28"/>
          <w:lang w:val="uk-UA"/>
        </w:rPr>
        <w:t>др</w:t>
      </w:r>
      <w:proofErr w:type="spellEnd"/>
      <w:r w:rsidRPr="006A1C82">
        <w:rPr>
          <w:szCs w:val="28"/>
          <w:lang w:val="uk-UA"/>
        </w:rPr>
        <w:t xml:space="preserve">. 3D </w:t>
      </w:r>
      <w:proofErr w:type="spellStart"/>
      <w:r w:rsidRPr="006A1C82">
        <w:rPr>
          <w:szCs w:val="28"/>
          <w:lang w:val="uk-UA"/>
        </w:rPr>
        <w:t>лазерные</w:t>
      </w:r>
      <w:proofErr w:type="spellEnd"/>
      <w:r w:rsidRPr="006A1C82">
        <w:rPr>
          <w:szCs w:val="28"/>
          <w:lang w:val="uk-UA"/>
        </w:rPr>
        <w:t xml:space="preserve"> </w:t>
      </w:r>
      <w:proofErr w:type="spellStart"/>
      <w:r w:rsidRPr="006A1C82">
        <w:rPr>
          <w:szCs w:val="28"/>
          <w:lang w:val="uk-UA"/>
        </w:rPr>
        <w:t>информационные</w:t>
      </w:r>
      <w:proofErr w:type="spellEnd"/>
      <w:r w:rsidRPr="006A1C82">
        <w:rPr>
          <w:szCs w:val="28"/>
          <w:lang w:val="uk-UA"/>
        </w:rPr>
        <w:t xml:space="preserve"> </w:t>
      </w:r>
      <w:proofErr w:type="spellStart"/>
      <w:r w:rsidRPr="006A1C82">
        <w:rPr>
          <w:szCs w:val="28"/>
          <w:lang w:val="uk-UA"/>
        </w:rPr>
        <w:t>технологии</w:t>
      </w:r>
      <w:proofErr w:type="spellEnd"/>
      <w:r w:rsidRPr="006A1C82">
        <w:rPr>
          <w:szCs w:val="28"/>
          <w:lang w:val="uk-UA"/>
        </w:rPr>
        <w:t xml:space="preserve">. - </w:t>
      </w:r>
      <w:proofErr w:type="spellStart"/>
      <w:r w:rsidRPr="006A1C82">
        <w:rPr>
          <w:szCs w:val="28"/>
          <w:lang w:val="uk-UA"/>
        </w:rPr>
        <w:t>Новосибирск</w:t>
      </w:r>
      <w:proofErr w:type="spellEnd"/>
      <w:r w:rsidRPr="006A1C82">
        <w:rPr>
          <w:szCs w:val="28"/>
          <w:lang w:val="uk-UA"/>
        </w:rPr>
        <w:t xml:space="preserve">: Рос. акад. наук, </w:t>
      </w:r>
      <w:proofErr w:type="spellStart"/>
      <w:r w:rsidRPr="006A1C82">
        <w:rPr>
          <w:szCs w:val="28"/>
          <w:lang w:val="uk-UA"/>
        </w:rPr>
        <w:t>Сиб</w:t>
      </w:r>
      <w:proofErr w:type="spellEnd"/>
      <w:r w:rsidRPr="006A1C82">
        <w:rPr>
          <w:szCs w:val="28"/>
          <w:lang w:val="uk-UA"/>
        </w:rPr>
        <w:t xml:space="preserve">. </w:t>
      </w:r>
      <w:proofErr w:type="spellStart"/>
      <w:r w:rsidRPr="006A1C82">
        <w:rPr>
          <w:szCs w:val="28"/>
          <w:lang w:val="uk-UA"/>
        </w:rPr>
        <w:t>отд-ние</w:t>
      </w:r>
      <w:proofErr w:type="spellEnd"/>
      <w:r w:rsidRPr="006A1C82">
        <w:rPr>
          <w:szCs w:val="28"/>
          <w:lang w:val="uk-UA"/>
        </w:rPr>
        <w:t xml:space="preserve">, </w:t>
      </w:r>
      <w:proofErr w:type="spellStart"/>
      <w:r w:rsidRPr="006A1C82">
        <w:rPr>
          <w:szCs w:val="28"/>
          <w:lang w:val="uk-UA"/>
        </w:rPr>
        <w:t>Ин</w:t>
      </w:r>
      <w:proofErr w:type="spellEnd"/>
      <w:r w:rsidRPr="006A1C82">
        <w:rPr>
          <w:szCs w:val="28"/>
          <w:lang w:val="uk-UA"/>
        </w:rPr>
        <w:t xml:space="preserve">-т автоматики и </w:t>
      </w:r>
      <w:proofErr w:type="spellStart"/>
      <w:r w:rsidRPr="006A1C82">
        <w:rPr>
          <w:szCs w:val="28"/>
          <w:lang w:val="uk-UA"/>
        </w:rPr>
        <w:t>электрометрии</w:t>
      </w:r>
      <w:proofErr w:type="spellEnd"/>
      <w:r w:rsidRPr="006A1C82">
        <w:rPr>
          <w:szCs w:val="28"/>
          <w:lang w:val="uk-UA"/>
        </w:rPr>
        <w:t>, 2003</w:t>
      </w:r>
    </w:p>
    <w:p w14:paraId="63B5B0F2" w14:textId="49AA36A3" w:rsidR="00FE11C7" w:rsidRPr="006A1C82" w:rsidRDefault="00FE11C7" w:rsidP="00DE01A5">
      <w:pPr>
        <w:pStyle w:val="a7"/>
        <w:numPr>
          <w:ilvl w:val="0"/>
          <w:numId w:val="14"/>
        </w:numPr>
        <w:rPr>
          <w:szCs w:val="28"/>
          <w:lang w:val="uk-UA"/>
        </w:rPr>
      </w:pPr>
      <w:proofErr w:type="spellStart"/>
      <w:r w:rsidRPr="006A1C82">
        <w:rPr>
          <w:szCs w:val="28"/>
          <w:lang w:val="uk-UA"/>
        </w:rPr>
        <w:t>Михеечев</w:t>
      </w:r>
      <w:proofErr w:type="spellEnd"/>
      <w:r w:rsidRPr="006A1C82">
        <w:rPr>
          <w:szCs w:val="28"/>
          <w:lang w:val="uk-UA"/>
        </w:rPr>
        <w:t xml:space="preserve"> В.С. </w:t>
      </w:r>
      <w:proofErr w:type="spellStart"/>
      <w:r w:rsidRPr="006A1C82">
        <w:rPr>
          <w:szCs w:val="28"/>
          <w:lang w:val="uk-UA"/>
        </w:rPr>
        <w:t>Геодезические</w:t>
      </w:r>
      <w:proofErr w:type="spellEnd"/>
      <w:r w:rsidRPr="006A1C82">
        <w:rPr>
          <w:szCs w:val="28"/>
          <w:lang w:val="uk-UA"/>
        </w:rPr>
        <w:t xml:space="preserve"> </w:t>
      </w:r>
      <w:proofErr w:type="spellStart"/>
      <w:r w:rsidRPr="006A1C82">
        <w:rPr>
          <w:szCs w:val="28"/>
          <w:lang w:val="uk-UA"/>
        </w:rPr>
        <w:t>светодальномеры</w:t>
      </w:r>
      <w:proofErr w:type="spellEnd"/>
      <w:r w:rsidRPr="006A1C82">
        <w:rPr>
          <w:szCs w:val="28"/>
          <w:lang w:val="uk-UA"/>
        </w:rPr>
        <w:t xml:space="preserve">. – М.: </w:t>
      </w:r>
      <w:proofErr w:type="spellStart"/>
      <w:r w:rsidRPr="006A1C82">
        <w:rPr>
          <w:szCs w:val="28"/>
          <w:lang w:val="uk-UA"/>
        </w:rPr>
        <w:t>Недра</w:t>
      </w:r>
      <w:proofErr w:type="spellEnd"/>
      <w:r w:rsidRPr="006A1C82">
        <w:rPr>
          <w:szCs w:val="28"/>
          <w:lang w:val="uk-UA"/>
        </w:rPr>
        <w:t>, 1979. – 222 с.</w:t>
      </w:r>
    </w:p>
    <w:p w14:paraId="21FEECB3" w14:textId="0C6BC0C5" w:rsidR="00FE11C7" w:rsidRPr="006A1C82" w:rsidRDefault="00FE11C7" w:rsidP="00DE01A5">
      <w:pPr>
        <w:pStyle w:val="a7"/>
        <w:numPr>
          <w:ilvl w:val="0"/>
          <w:numId w:val="14"/>
        </w:numPr>
        <w:rPr>
          <w:szCs w:val="28"/>
          <w:lang w:val="uk-UA"/>
        </w:rPr>
      </w:pPr>
      <w:proofErr w:type="spellStart"/>
      <w:r w:rsidRPr="006A1C82">
        <w:rPr>
          <w:szCs w:val="28"/>
          <w:lang w:val="uk-UA"/>
        </w:rPr>
        <w:t>Joerg</w:t>
      </w:r>
      <w:proofErr w:type="spellEnd"/>
      <w:r w:rsidRPr="006A1C82">
        <w:rPr>
          <w:szCs w:val="28"/>
          <w:lang w:val="uk-UA"/>
        </w:rPr>
        <w:t xml:space="preserve"> </w:t>
      </w:r>
      <w:proofErr w:type="spellStart"/>
      <w:r w:rsidRPr="006A1C82">
        <w:rPr>
          <w:szCs w:val="28"/>
          <w:lang w:val="uk-UA"/>
        </w:rPr>
        <w:t>Stierle</w:t>
      </w:r>
      <w:proofErr w:type="spellEnd"/>
      <w:r w:rsidRPr="006A1C82">
        <w:rPr>
          <w:szCs w:val="28"/>
          <w:lang w:val="uk-UA"/>
        </w:rPr>
        <w:t xml:space="preserve">, </w:t>
      </w:r>
      <w:proofErr w:type="spellStart"/>
      <w:r w:rsidRPr="006A1C82">
        <w:rPr>
          <w:szCs w:val="28"/>
          <w:lang w:val="uk-UA"/>
        </w:rPr>
        <w:t>Peter</w:t>
      </w:r>
      <w:proofErr w:type="spellEnd"/>
      <w:r w:rsidRPr="006A1C82">
        <w:rPr>
          <w:szCs w:val="28"/>
          <w:lang w:val="uk-UA"/>
        </w:rPr>
        <w:t xml:space="preserve"> </w:t>
      </w:r>
      <w:proofErr w:type="spellStart"/>
      <w:r w:rsidRPr="006A1C82">
        <w:rPr>
          <w:szCs w:val="28"/>
          <w:lang w:val="uk-UA"/>
        </w:rPr>
        <w:t>Wolf</w:t>
      </w:r>
      <w:proofErr w:type="spellEnd"/>
      <w:r w:rsidRPr="006A1C82">
        <w:rPr>
          <w:szCs w:val="28"/>
          <w:lang w:val="uk-UA"/>
        </w:rPr>
        <w:t xml:space="preserve">, </w:t>
      </w:r>
      <w:proofErr w:type="spellStart"/>
      <w:r w:rsidRPr="006A1C82">
        <w:rPr>
          <w:szCs w:val="28"/>
          <w:lang w:val="uk-UA"/>
        </w:rPr>
        <w:t>Kai</w:t>
      </w:r>
      <w:proofErr w:type="spellEnd"/>
      <w:r w:rsidRPr="006A1C82">
        <w:rPr>
          <w:szCs w:val="28"/>
          <w:lang w:val="uk-UA"/>
        </w:rPr>
        <w:t xml:space="preserve"> </w:t>
      </w:r>
      <w:proofErr w:type="spellStart"/>
      <w:r w:rsidRPr="006A1C82">
        <w:rPr>
          <w:szCs w:val="28"/>
          <w:lang w:val="uk-UA"/>
        </w:rPr>
        <w:t>Renz</w:t>
      </w:r>
      <w:proofErr w:type="spellEnd"/>
      <w:r w:rsidRPr="006A1C82">
        <w:rPr>
          <w:szCs w:val="28"/>
          <w:lang w:val="uk-UA"/>
        </w:rPr>
        <w:t xml:space="preserve">. </w:t>
      </w:r>
      <w:proofErr w:type="spellStart"/>
      <w:r w:rsidRPr="006A1C82">
        <w:rPr>
          <w:szCs w:val="28"/>
          <w:lang w:val="uk-UA"/>
        </w:rPr>
        <w:t>Device</w:t>
      </w:r>
      <w:proofErr w:type="spellEnd"/>
      <w:r w:rsidRPr="006A1C82">
        <w:rPr>
          <w:szCs w:val="28"/>
          <w:lang w:val="uk-UA"/>
        </w:rPr>
        <w:t xml:space="preserve"> </w:t>
      </w:r>
      <w:proofErr w:type="spellStart"/>
      <w:r w:rsidRPr="006A1C82">
        <w:rPr>
          <w:szCs w:val="28"/>
          <w:lang w:val="uk-UA"/>
        </w:rPr>
        <w:t>and</w:t>
      </w:r>
      <w:proofErr w:type="spellEnd"/>
      <w:r w:rsidRPr="006A1C82">
        <w:rPr>
          <w:szCs w:val="28"/>
          <w:lang w:val="uk-UA"/>
        </w:rPr>
        <w:t xml:space="preserve"> </w:t>
      </w:r>
      <w:proofErr w:type="spellStart"/>
      <w:r w:rsidRPr="006A1C82">
        <w:rPr>
          <w:szCs w:val="28"/>
          <w:lang w:val="uk-UA"/>
        </w:rPr>
        <w:t>method</w:t>
      </w:r>
      <w:proofErr w:type="spellEnd"/>
      <w:r w:rsidRPr="006A1C82">
        <w:rPr>
          <w:szCs w:val="28"/>
          <w:lang w:val="uk-UA"/>
        </w:rPr>
        <w:t xml:space="preserve"> </w:t>
      </w:r>
      <w:proofErr w:type="spellStart"/>
      <w:r w:rsidRPr="006A1C82">
        <w:rPr>
          <w:szCs w:val="28"/>
          <w:lang w:val="uk-UA"/>
        </w:rPr>
        <w:t>for</w:t>
      </w:r>
      <w:proofErr w:type="spellEnd"/>
      <w:r w:rsidRPr="006A1C82">
        <w:rPr>
          <w:szCs w:val="28"/>
          <w:lang w:val="uk-UA"/>
        </w:rPr>
        <w:t xml:space="preserve"> </w:t>
      </w:r>
      <w:proofErr w:type="spellStart"/>
      <w:r w:rsidRPr="006A1C82">
        <w:rPr>
          <w:szCs w:val="28"/>
          <w:lang w:val="uk-UA"/>
        </w:rPr>
        <w:t>optical</w:t>
      </w:r>
      <w:proofErr w:type="spellEnd"/>
      <w:r w:rsidRPr="006A1C82">
        <w:rPr>
          <w:szCs w:val="28"/>
          <w:lang w:val="uk-UA"/>
        </w:rPr>
        <w:t xml:space="preserve"> </w:t>
      </w:r>
      <w:proofErr w:type="spellStart"/>
      <w:r w:rsidRPr="006A1C82">
        <w:rPr>
          <w:szCs w:val="28"/>
          <w:lang w:val="uk-UA"/>
        </w:rPr>
        <w:t>distance</w:t>
      </w:r>
      <w:proofErr w:type="spellEnd"/>
      <w:r w:rsidRPr="006A1C82">
        <w:rPr>
          <w:szCs w:val="28"/>
          <w:lang w:val="uk-UA"/>
        </w:rPr>
        <w:t xml:space="preserve"> </w:t>
      </w:r>
      <w:proofErr w:type="spellStart"/>
      <w:r w:rsidRPr="006A1C82">
        <w:rPr>
          <w:szCs w:val="28"/>
          <w:lang w:val="uk-UA"/>
        </w:rPr>
        <w:t>measurement</w:t>
      </w:r>
      <w:proofErr w:type="spellEnd"/>
      <w:r w:rsidRPr="006A1C82">
        <w:rPr>
          <w:szCs w:val="28"/>
          <w:lang w:val="uk-UA"/>
        </w:rPr>
        <w:t xml:space="preserve">. US </w:t>
      </w:r>
      <w:proofErr w:type="spellStart"/>
      <w:r w:rsidRPr="006A1C82">
        <w:rPr>
          <w:szCs w:val="28"/>
          <w:lang w:val="uk-UA"/>
        </w:rPr>
        <w:t>Patent</w:t>
      </w:r>
      <w:proofErr w:type="spellEnd"/>
      <w:r w:rsidRPr="006A1C82">
        <w:rPr>
          <w:szCs w:val="28"/>
          <w:lang w:val="uk-UA"/>
        </w:rPr>
        <w:t xml:space="preserve"> US 7221435, G01C3/08.</w:t>
      </w:r>
    </w:p>
    <w:p w14:paraId="1CCEF36D" w14:textId="6A751C3E" w:rsidR="00FE11C7" w:rsidRPr="006A1C82" w:rsidRDefault="00DF7108" w:rsidP="00DE01A5">
      <w:pPr>
        <w:pStyle w:val="a7"/>
        <w:numPr>
          <w:ilvl w:val="0"/>
          <w:numId w:val="14"/>
        </w:numPr>
        <w:rPr>
          <w:szCs w:val="28"/>
          <w:lang w:val="uk-UA"/>
        </w:rPr>
      </w:pPr>
      <w:r w:rsidRPr="006A1C82">
        <w:rPr>
          <w:szCs w:val="28"/>
          <w:lang w:val="uk-UA"/>
        </w:rPr>
        <w:t xml:space="preserve">Поляков В. Т. </w:t>
      </w:r>
      <w:proofErr w:type="spellStart"/>
      <w:r w:rsidRPr="006A1C82">
        <w:rPr>
          <w:szCs w:val="28"/>
          <w:lang w:val="uk-UA"/>
        </w:rPr>
        <w:t>Радиолюбителям</w:t>
      </w:r>
      <w:proofErr w:type="spellEnd"/>
      <w:r w:rsidRPr="006A1C82">
        <w:rPr>
          <w:szCs w:val="28"/>
          <w:lang w:val="uk-UA"/>
        </w:rPr>
        <w:t xml:space="preserve"> о </w:t>
      </w:r>
      <w:proofErr w:type="spellStart"/>
      <w:r w:rsidRPr="006A1C82">
        <w:rPr>
          <w:szCs w:val="28"/>
          <w:lang w:val="uk-UA"/>
        </w:rPr>
        <w:t>технике</w:t>
      </w:r>
      <w:proofErr w:type="spellEnd"/>
      <w:r w:rsidRPr="006A1C82">
        <w:rPr>
          <w:szCs w:val="28"/>
          <w:lang w:val="uk-UA"/>
        </w:rPr>
        <w:t xml:space="preserve"> прямого </w:t>
      </w:r>
      <w:proofErr w:type="spellStart"/>
      <w:r w:rsidRPr="006A1C82">
        <w:rPr>
          <w:szCs w:val="28"/>
          <w:lang w:val="uk-UA"/>
        </w:rPr>
        <w:t>преобразования</w:t>
      </w:r>
      <w:proofErr w:type="spellEnd"/>
      <w:r w:rsidRPr="006A1C82">
        <w:rPr>
          <w:szCs w:val="28"/>
          <w:lang w:val="uk-UA"/>
        </w:rPr>
        <w:t xml:space="preserve">. – М.: </w:t>
      </w:r>
      <w:proofErr w:type="spellStart"/>
      <w:r w:rsidRPr="006A1C82">
        <w:rPr>
          <w:szCs w:val="28"/>
          <w:lang w:val="uk-UA"/>
        </w:rPr>
        <w:t>Патриот</w:t>
      </w:r>
      <w:proofErr w:type="spellEnd"/>
      <w:r w:rsidRPr="006A1C82">
        <w:rPr>
          <w:szCs w:val="28"/>
          <w:lang w:val="uk-UA"/>
        </w:rPr>
        <w:t>, 1990. – 264 с</w:t>
      </w:r>
    </w:p>
    <w:p w14:paraId="29C97228" w14:textId="70844477" w:rsidR="00DF7108" w:rsidRPr="006A1C82" w:rsidRDefault="00B50C68" w:rsidP="00DE01A5">
      <w:pPr>
        <w:pStyle w:val="a7"/>
        <w:numPr>
          <w:ilvl w:val="0"/>
          <w:numId w:val="14"/>
        </w:numPr>
        <w:rPr>
          <w:szCs w:val="28"/>
          <w:lang w:val="uk-UA"/>
        </w:rPr>
      </w:pPr>
      <w:proofErr w:type="spellStart"/>
      <w:r w:rsidRPr="006A1C82">
        <w:rPr>
          <w:szCs w:val="28"/>
          <w:lang w:val="uk-UA"/>
        </w:rPr>
        <w:t>Лазерная</w:t>
      </w:r>
      <w:proofErr w:type="spellEnd"/>
      <w:r w:rsidRPr="006A1C82">
        <w:rPr>
          <w:szCs w:val="28"/>
          <w:lang w:val="uk-UA"/>
        </w:rPr>
        <w:t xml:space="preserve"> </w:t>
      </w:r>
      <w:proofErr w:type="spellStart"/>
      <w:r w:rsidRPr="006A1C82">
        <w:rPr>
          <w:szCs w:val="28"/>
          <w:lang w:val="uk-UA"/>
        </w:rPr>
        <w:t>дальнометрия</w:t>
      </w:r>
      <w:proofErr w:type="spellEnd"/>
      <w:r w:rsidRPr="006A1C82">
        <w:rPr>
          <w:szCs w:val="28"/>
          <w:lang w:val="uk-UA"/>
        </w:rPr>
        <w:t xml:space="preserve"> / Л.А. </w:t>
      </w:r>
      <w:proofErr w:type="spellStart"/>
      <w:r w:rsidRPr="006A1C82">
        <w:rPr>
          <w:szCs w:val="28"/>
          <w:lang w:val="uk-UA"/>
        </w:rPr>
        <w:t>Аснис</w:t>
      </w:r>
      <w:proofErr w:type="spellEnd"/>
      <w:r w:rsidRPr="006A1C82">
        <w:rPr>
          <w:szCs w:val="28"/>
          <w:lang w:val="uk-UA"/>
        </w:rPr>
        <w:t xml:space="preserve">, В.П. </w:t>
      </w:r>
      <w:proofErr w:type="spellStart"/>
      <w:r w:rsidRPr="006A1C82">
        <w:rPr>
          <w:szCs w:val="28"/>
          <w:lang w:val="uk-UA"/>
        </w:rPr>
        <w:t>Васильев</w:t>
      </w:r>
      <w:proofErr w:type="spellEnd"/>
      <w:r w:rsidRPr="006A1C82">
        <w:rPr>
          <w:szCs w:val="28"/>
          <w:lang w:val="uk-UA"/>
        </w:rPr>
        <w:t xml:space="preserve">, В.Б. </w:t>
      </w:r>
      <w:proofErr w:type="spellStart"/>
      <w:r w:rsidRPr="006A1C82">
        <w:rPr>
          <w:szCs w:val="28"/>
          <w:lang w:val="uk-UA"/>
        </w:rPr>
        <w:t>Волконский</w:t>
      </w:r>
      <w:proofErr w:type="spellEnd"/>
      <w:r w:rsidRPr="006A1C82">
        <w:rPr>
          <w:szCs w:val="28"/>
          <w:lang w:val="uk-UA"/>
        </w:rPr>
        <w:t xml:space="preserve"> и </w:t>
      </w:r>
      <w:proofErr w:type="spellStart"/>
      <w:r w:rsidRPr="006A1C82">
        <w:rPr>
          <w:szCs w:val="28"/>
          <w:lang w:val="uk-UA"/>
        </w:rPr>
        <w:t>др</w:t>
      </w:r>
      <w:proofErr w:type="spellEnd"/>
      <w:r w:rsidRPr="006A1C82">
        <w:rPr>
          <w:szCs w:val="28"/>
          <w:lang w:val="uk-UA"/>
        </w:rPr>
        <w:t xml:space="preserve">. М.: </w:t>
      </w:r>
      <w:proofErr w:type="spellStart"/>
      <w:r w:rsidRPr="006A1C82">
        <w:rPr>
          <w:szCs w:val="28"/>
          <w:lang w:val="uk-UA"/>
        </w:rPr>
        <w:t>Радио</w:t>
      </w:r>
      <w:proofErr w:type="spellEnd"/>
      <w:r w:rsidRPr="006A1C82">
        <w:rPr>
          <w:szCs w:val="28"/>
          <w:lang w:val="uk-UA"/>
        </w:rPr>
        <w:t xml:space="preserve"> и </w:t>
      </w:r>
      <w:proofErr w:type="spellStart"/>
      <w:r w:rsidRPr="006A1C82">
        <w:rPr>
          <w:szCs w:val="28"/>
          <w:lang w:val="uk-UA"/>
        </w:rPr>
        <w:t>связь</w:t>
      </w:r>
      <w:proofErr w:type="spellEnd"/>
      <w:r w:rsidRPr="006A1C82">
        <w:rPr>
          <w:szCs w:val="28"/>
          <w:lang w:val="uk-UA"/>
        </w:rPr>
        <w:t>, 1995. 256 c</w:t>
      </w:r>
    </w:p>
    <w:p w14:paraId="1D437EB8" w14:textId="4A4ADD8D" w:rsidR="00B50C68" w:rsidRPr="006A1C82" w:rsidRDefault="00B50C68" w:rsidP="00DE01A5">
      <w:pPr>
        <w:pStyle w:val="a7"/>
        <w:numPr>
          <w:ilvl w:val="0"/>
          <w:numId w:val="14"/>
        </w:numPr>
        <w:rPr>
          <w:szCs w:val="28"/>
          <w:lang w:val="uk-UA"/>
        </w:rPr>
      </w:pPr>
      <w:proofErr w:type="spellStart"/>
      <w:r w:rsidRPr="006A1C82">
        <w:rPr>
          <w:szCs w:val="28"/>
          <w:lang w:val="uk-UA"/>
        </w:rPr>
        <w:t>Клюев</w:t>
      </w:r>
      <w:proofErr w:type="spellEnd"/>
      <w:r w:rsidRPr="006A1C82">
        <w:rPr>
          <w:szCs w:val="28"/>
          <w:lang w:val="uk-UA"/>
        </w:rPr>
        <w:t xml:space="preserve"> Н.Ф. </w:t>
      </w:r>
      <w:proofErr w:type="spellStart"/>
      <w:r w:rsidRPr="006A1C82">
        <w:rPr>
          <w:szCs w:val="28"/>
          <w:lang w:val="uk-UA"/>
        </w:rPr>
        <w:t>Обнаружение</w:t>
      </w:r>
      <w:proofErr w:type="spellEnd"/>
      <w:r w:rsidRPr="006A1C82">
        <w:rPr>
          <w:szCs w:val="28"/>
          <w:lang w:val="uk-UA"/>
        </w:rPr>
        <w:t xml:space="preserve"> </w:t>
      </w:r>
      <w:proofErr w:type="spellStart"/>
      <w:r w:rsidRPr="006A1C82">
        <w:rPr>
          <w:szCs w:val="28"/>
          <w:lang w:val="uk-UA"/>
        </w:rPr>
        <w:t>импульсных</w:t>
      </w:r>
      <w:proofErr w:type="spellEnd"/>
      <w:r w:rsidRPr="006A1C82">
        <w:rPr>
          <w:szCs w:val="28"/>
          <w:lang w:val="uk-UA"/>
        </w:rPr>
        <w:t xml:space="preserve"> </w:t>
      </w:r>
      <w:proofErr w:type="spellStart"/>
      <w:r w:rsidRPr="006A1C82">
        <w:rPr>
          <w:szCs w:val="28"/>
          <w:lang w:val="uk-UA"/>
        </w:rPr>
        <w:t>сигналов</w:t>
      </w:r>
      <w:proofErr w:type="spellEnd"/>
      <w:r w:rsidRPr="006A1C82">
        <w:rPr>
          <w:szCs w:val="28"/>
          <w:lang w:val="uk-UA"/>
        </w:rPr>
        <w:t xml:space="preserve"> с </w:t>
      </w:r>
      <w:proofErr w:type="spellStart"/>
      <w:r w:rsidRPr="006A1C82">
        <w:rPr>
          <w:szCs w:val="28"/>
          <w:lang w:val="uk-UA"/>
        </w:rPr>
        <w:t>помощью</w:t>
      </w:r>
      <w:proofErr w:type="spellEnd"/>
      <w:r w:rsidRPr="006A1C82">
        <w:rPr>
          <w:szCs w:val="28"/>
          <w:lang w:val="uk-UA"/>
        </w:rPr>
        <w:t xml:space="preserve"> </w:t>
      </w:r>
      <w:proofErr w:type="spellStart"/>
      <w:r w:rsidRPr="006A1C82">
        <w:rPr>
          <w:szCs w:val="28"/>
          <w:lang w:val="uk-UA"/>
        </w:rPr>
        <w:t>накопителей</w:t>
      </w:r>
      <w:proofErr w:type="spellEnd"/>
      <w:r w:rsidRPr="006A1C82">
        <w:rPr>
          <w:szCs w:val="28"/>
          <w:lang w:val="uk-UA"/>
        </w:rPr>
        <w:t xml:space="preserve"> дискретного </w:t>
      </w:r>
      <w:proofErr w:type="spellStart"/>
      <w:r w:rsidRPr="006A1C82">
        <w:rPr>
          <w:szCs w:val="28"/>
          <w:lang w:val="uk-UA"/>
        </w:rPr>
        <w:t>действия</w:t>
      </w:r>
      <w:proofErr w:type="spellEnd"/>
      <w:r w:rsidRPr="006A1C82">
        <w:rPr>
          <w:szCs w:val="28"/>
          <w:lang w:val="uk-UA"/>
        </w:rPr>
        <w:t xml:space="preserve">. М.: Сов. </w:t>
      </w:r>
      <w:proofErr w:type="spellStart"/>
      <w:r w:rsidRPr="006A1C82">
        <w:rPr>
          <w:szCs w:val="28"/>
          <w:lang w:val="uk-UA"/>
        </w:rPr>
        <w:t>радио</w:t>
      </w:r>
      <w:proofErr w:type="spellEnd"/>
      <w:r w:rsidRPr="006A1C82">
        <w:rPr>
          <w:szCs w:val="28"/>
          <w:lang w:val="uk-UA"/>
        </w:rPr>
        <w:t>, 1963.</w:t>
      </w:r>
    </w:p>
    <w:p w14:paraId="35225525" w14:textId="0083423F" w:rsidR="00B50C68" w:rsidRPr="006A1C82" w:rsidRDefault="00B50C68" w:rsidP="00DE01A5">
      <w:pPr>
        <w:pStyle w:val="a7"/>
        <w:numPr>
          <w:ilvl w:val="0"/>
          <w:numId w:val="14"/>
        </w:numPr>
        <w:rPr>
          <w:szCs w:val="28"/>
          <w:lang w:val="uk-UA"/>
        </w:rPr>
      </w:pPr>
      <w:proofErr w:type="spellStart"/>
      <w:r w:rsidRPr="006A1C82">
        <w:rPr>
          <w:szCs w:val="28"/>
          <w:lang w:val="uk-UA"/>
        </w:rPr>
        <w:t>Barr</w:t>
      </w:r>
      <w:proofErr w:type="spellEnd"/>
      <w:r w:rsidRPr="006A1C82">
        <w:rPr>
          <w:szCs w:val="28"/>
          <w:lang w:val="uk-UA"/>
        </w:rPr>
        <w:t xml:space="preserve"> K. </w:t>
      </w:r>
      <w:proofErr w:type="spellStart"/>
      <w:r w:rsidRPr="006A1C82">
        <w:rPr>
          <w:szCs w:val="28"/>
          <w:lang w:val="uk-UA"/>
        </w:rPr>
        <w:t>Method</w:t>
      </w:r>
      <w:proofErr w:type="spellEnd"/>
      <w:r w:rsidRPr="006A1C82">
        <w:rPr>
          <w:szCs w:val="28"/>
          <w:lang w:val="uk-UA"/>
        </w:rPr>
        <w:t xml:space="preserve"> </w:t>
      </w:r>
      <w:proofErr w:type="spellStart"/>
      <w:r w:rsidRPr="006A1C82">
        <w:rPr>
          <w:szCs w:val="28"/>
          <w:lang w:val="uk-UA"/>
        </w:rPr>
        <w:t>for</w:t>
      </w:r>
      <w:proofErr w:type="spellEnd"/>
      <w:r w:rsidRPr="006A1C82">
        <w:rPr>
          <w:szCs w:val="28"/>
          <w:lang w:val="uk-UA"/>
        </w:rPr>
        <w:t xml:space="preserve"> </w:t>
      </w:r>
      <w:proofErr w:type="spellStart"/>
      <w:r w:rsidRPr="006A1C82">
        <w:rPr>
          <w:szCs w:val="28"/>
          <w:lang w:val="uk-UA"/>
        </w:rPr>
        <w:t>improving</w:t>
      </w:r>
      <w:proofErr w:type="spellEnd"/>
      <w:r w:rsidRPr="006A1C82">
        <w:rPr>
          <w:szCs w:val="28"/>
          <w:lang w:val="uk-UA"/>
        </w:rPr>
        <w:t xml:space="preserve"> </w:t>
      </w:r>
      <w:proofErr w:type="spellStart"/>
      <w:r w:rsidRPr="006A1C82">
        <w:rPr>
          <w:szCs w:val="28"/>
          <w:lang w:val="uk-UA"/>
        </w:rPr>
        <w:t>the</w:t>
      </w:r>
      <w:proofErr w:type="spellEnd"/>
      <w:r w:rsidRPr="006A1C82">
        <w:rPr>
          <w:szCs w:val="28"/>
          <w:lang w:val="uk-UA"/>
        </w:rPr>
        <w:t xml:space="preserve"> </w:t>
      </w:r>
      <w:proofErr w:type="spellStart"/>
      <w:r w:rsidRPr="006A1C82">
        <w:rPr>
          <w:szCs w:val="28"/>
          <w:lang w:val="uk-UA"/>
        </w:rPr>
        <w:t>received</w:t>
      </w:r>
      <w:proofErr w:type="spellEnd"/>
      <w:r w:rsidRPr="006A1C82">
        <w:rPr>
          <w:szCs w:val="28"/>
          <w:lang w:val="uk-UA"/>
        </w:rPr>
        <w:t xml:space="preserve"> </w:t>
      </w:r>
      <w:proofErr w:type="spellStart"/>
      <w:r w:rsidRPr="006A1C82">
        <w:rPr>
          <w:szCs w:val="28"/>
          <w:lang w:val="uk-UA"/>
        </w:rPr>
        <w:t>signal</w:t>
      </w:r>
      <w:proofErr w:type="spellEnd"/>
      <w:r w:rsidRPr="006A1C82">
        <w:rPr>
          <w:szCs w:val="28"/>
          <w:lang w:val="uk-UA"/>
        </w:rPr>
        <w:t xml:space="preserve"> </w:t>
      </w:r>
      <w:proofErr w:type="spellStart"/>
      <w:r w:rsidRPr="006A1C82">
        <w:rPr>
          <w:szCs w:val="28"/>
          <w:lang w:val="uk-UA"/>
        </w:rPr>
        <w:t>tonoise</w:t>
      </w:r>
      <w:proofErr w:type="spellEnd"/>
      <w:r w:rsidRPr="006A1C82">
        <w:rPr>
          <w:szCs w:val="28"/>
          <w:lang w:val="uk-UA"/>
        </w:rPr>
        <w:t xml:space="preserve"> </w:t>
      </w:r>
      <w:proofErr w:type="spellStart"/>
      <w:r w:rsidRPr="006A1C82">
        <w:rPr>
          <w:szCs w:val="28"/>
          <w:lang w:val="uk-UA"/>
        </w:rPr>
        <w:t>ratio</w:t>
      </w:r>
      <w:proofErr w:type="spellEnd"/>
      <w:r w:rsidRPr="006A1C82">
        <w:rPr>
          <w:szCs w:val="28"/>
          <w:lang w:val="uk-UA"/>
        </w:rPr>
        <w:t xml:space="preserve"> </w:t>
      </w:r>
      <w:proofErr w:type="spellStart"/>
      <w:r w:rsidRPr="006A1C82">
        <w:rPr>
          <w:szCs w:val="28"/>
          <w:lang w:val="uk-UA"/>
        </w:rPr>
        <w:t>of</w:t>
      </w:r>
      <w:proofErr w:type="spellEnd"/>
      <w:r w:rsidRPr="006A1C82">
        <w:rPr>
          <w:szCs w:val="28"/>
          <w:lang w:val="uk-UA"/>
        </w:rPr>
        <w:t xml:space="preserve"> a </w:t>
      </w:r>
      <w:proofErr w:type="spellStart"/>
      <w:r w:rsidRPr="006A1C82">
        <w:rPr>
          <w:szCs w:val="28"/>
          <w:lang w:val="uk-UA"/>
        </w:rPr>
        <w:t>laser</w:t>
      </w:r>
      <w:proofErr w:type="spellEnd"/>
      <w:r w:rsidRPr="006A1C82">
        <w:rPr>
          <w:szCs w:val="28"/>
          <w:lang w:val="uk-UA"/>
        </w:rPr>
        <w:t xml:space="preserve"> </w:t>
      </w:r>
      <w:proofErr w:type="spellStart"/>
      <w:r w:rsidRPr="006A1C82">
        <w:rPr>
          <w:szCs w:val="28"/>
          <w:lang w:val="uk-UA"/>
        </w:rPr>
        <w:t>rangefinder</w:t>
      </w:r>
      <w:proofErr w:type="spellEnd"/>
      <w:r w:rsidRPr="006A1C82">
        <w:rPr>
          <w:szCs w:val="28"/>
          <w:lang w:val="uk-UA"/>
        </w:rPr>
        <w:t xml:space="preserve">. US </w:t>
      </w:r>
      <w:proofErr w:type="spellStart"/>
      <w:r w:rsidRPr="006A1C82">
        <w:rPr>
          <w:szCs w:val="28"/>
          <w:lang w:val="uk-UA"/>
        </w:rPr>
        <w:t>Patent</w:t>
      </w:r>
      <w:proofErr w:type="spellEnd"/>
      <w:r w:rsidRPr="006A1C82">
        <w:rPr>
          <w:szCs w:val="28"/>
          <w:lang w:val="uk-UA"/>
        </w:rPr>
        <w:t xml:space="preserve"> </w:t>
      </w:r>
      <w:proofErr w:type="spellStart"/>
      <w:r w:rsidRPr="006A1C82">
        <w:rPr>
          <w:szCs w:val="28"/>
          <w:lang w:val="uk-UA"/>
        </w:rPr>
        <w:t>No</w:t>
      </w:r>
      <w:proofErr w:type="spellEnd"/>
      <w:r w:rsidRPr="006A1C82">
        <w:rPr>
          <w:szCs w:val="28"/>
          <w:lang w:val="uk-UA"/>
        </w:rPr>
        <w:t xml:space="preserve">. 7184130, </w:t>
      </w:r>
      <w:proofErr w:type="spellStart"/>
      <w:r w:rsidRPr="006A1C82">
        <w:rPr>
          <w:szCs w:val="28"/>
          <w:lang w:val="uk-UA"/>
        </w:rPr>
        <w:t>Feb</w:t>
      </w:r>
      <w:proofErr w:type="spellEnd"/>
      <w:r w:rsidRPr="006A1C82">
        <w:rPr>
          <w:szCs w:val="28"/>
          <w:lang w:val="uk-UA"/>
        </w:rPr>
        <w:t xml:space="preserve">. 27, 2007, US CI. 356/4.01, </w:t>
      </w:r>
      <w:proofErr w:type="spellStart"/>
      <w:r w:rsidRPr="006A1C82">
        <w:rPr>
          <w:szCs w:val="28"/>
          <w:lang w:val="uk-UA"/>
        </w:rPr>
        <w:t>Int</w:t>
      </w:r>
      <w:proofErr w:type="spellEnd"/>
      <w:r w:rsidRPr="006A1C82">
        <w:rPr>
          <w:szCs w:val="28"/>
          <w:lang w:val="uk-UA"/>
        </w:rPr>
        <w:t>. CI. G01S 3/08</w:t>
      </w:r>
    </w:p>
    <w:p w14:paraId="46911B97" w14:textId="67311CEC" w:rsidR="00B50C68" w:rsidRPr="006A1C82" w:rsidRDefault="0060649B" w:rsidP="00DE01A5">
      <w:pPr>
        <w:pStyle w:val="a7"/>
        <w:numPr>
          <w:ilvl w:val="0"/>
          <w:numId w:val="14"/>
        </w:numPr>
        <w:rPr>
          <w:color w:val="0070C0"/>
          <w:szCs w:val="28"/>
          <w:lang w:val="uk-UA"/>
        </w:rPr>
      </w:pPr>
      <w:r w:rsidRPr="006A1C82">
        <w:rPr>
          <w:color w:val="0070C0"/>
          <w:szCs w:val="28"/>
          <w:lang w:val="uk-UA"/>
        </w:rPr>
        <w:t>Огляд та класифікація систем комп’ютерного зору згідно засобів використання, Лимар В.А., XXIV Міжнародний молодіжний форум «Радіоелектроніка та молодь у ХХІ столітті», 2020, с. 61-62</w:t>
      </w:r>
      <w:r w:rsidR="0007395E" w:rsidRPr="006A1C82">
        <w:rPr>
          <w:color w:val="0070C0"/>
          <w:szCs w:val="28"/>
          <w:lang w:val="uk-UA"/>
        </w:rPr>
        <w:t>.</w:t>
      </w:r>
    </w:p>
    <w:p w14:paraId="588853E7" w14:textId="77777777" w:rsidR="00DE01A5" w:rsidRPr="006A1C82" w:rsidRDefault="00DE01A5" w:rsidP="00DE01A5">
      <w:pPr>
        <w:pStyle w:val="a7"/>
        <w:numPr>
          <w:ilvl w:val="0"/>
          <w:numId w:val="14"/>
        </w:numPr>
        <w:rPr>
          <w:lang w:val="uk-UA"/>
        </w:rPr>
      </w:pPr>
      <w:r w:rsidRPr="006A1C82">
        <w:rPr>
          <w:lang w:val="uk-UA"/>
        </w:rPr>
        <w:t xml:space="preserve">A </w:t>
      </w:r>
      <w:proofErr w:type="spellStart"/>
      <w:r w:rsidRPr="006A1C82">
        <w:rPr>
          <w:lang w:val="uk-UA"/>
        </w:rPr>
        <w:t>Comparative</w:t>
      </w:r>
      <w:proofErr w:type="spellEnd"/>
      <w:r w:rsidRPr="006A1C82">
        <w:rPr>
          <w:lang w:val="uk-UA"/>
        </w:rPr>
        <w:t xml:space="preserve"> </w:t>
      </w:r>
      <w:proofErr w:type="spellStart"/>
      <w:r w:rsidRPr="006A1C82">
        <w:rPr>
          <w:lang w:val="uk-UA"/>
        </w:rPr>
        <w:t>Example</w:t>
      </w:r>
      <w:proofErr w:type="spellEnd"/>
      <w:r w:rsidRPr="006A1C82">
        <w:rPr>
          <w:lang w:val="uk-UA"/>
        </w:rPr>
        <w:t xml:space="preserve"> </w:t>
      </w:r>
      <w:proofErr w:type="spellStart"/>
      <w:r w:rsidRPr="006A1C82">
        <w:rPr>
          <w:lang w:val="uk-UA"/>
        </w:rPr>
        <w:t>Between</w:t>
      </w:r>
      <w:proofErr w:type="spellEnd"/>
      <w:r w:rsidRPr="006A1C82">
        <w:rPr>
          <w:lang w:val="uk-UA"/>
        </w:rPr>
        <w:t xml:space="preserve"> </w:t>
      </w:r>
      <w:proofErr w:type="spellStart"/>
      <w:r w:rsidRPr="006A1C82">
        <w:rPr>
          <w:lang w:val="uk-UA"/>
        </w:rPr>
        <w:t>The</w:t>
      </w:r>
      <w:proofErr w:type="spellEnd"/>
      <w:r w:rsidRPr="006A1C82">
        <w:rPr>
          <w:lang w:val="uk-UA"/>
        </w:rPr>
        <w:t xml:space="preserve"> </w:t>
      </w:r>
      <w:proofErr w:type="spellStart"/>
      <w:r w:rsidRPr="006A1C82">
        <w:rPr>
          <w:lang w:val="uk-UA"/>
        </w:rPr>
        <w:t>Use</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Pca</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Mds</w:t>
      </w:r>
      <w:proofErr w:type="spellEnd"/>
      <w:r w:rsidRPr="006A1C82">
        <w:rPr>
          <w:lang w:val="uk-UA"/>
        </w:rPr>
        <w:t xml:space="preserve"> </w:t>
      </w:r>
      <w:proofErr w:type="spellStart"/>
      <w:r w:rsidRPr="006A1C82">
        <w:rPr>
          <w:lang w:val="uk-UA"/>
        </w:rPr>
        <w:t>For</w:t>
      </w:r>
      <w:proofErr w:type="spellEnd"/>
      <w:r w:rsidRPr="006A1C82">
        <w:rPr>
          <w:lang w:val="uk-UA"/>
        </w:rPr>
        <w:t xml:space="preserve"> </w:t>
      </w:r>
      <w:proofErr w:type="spellStart"/>
      <w:r w:rsidRPr="006A1C82">
        <w:rPr>
          <w:lang w:val="uk-UA"/>
        </w:rPr>
        <w:t>Image</w:t>
      </w:r>
      <w:proofErr w:type="spellEnd"/>
      <w:r w:rsidRPr="006A1C82">
        <w:rPr>
          <w:lang w:val="uk-UA"/>
        </w:rPr>
        <w:t xml:space="preserve"> </w:t>
      </w:r>
      <w:proofErr w:type="spellStart"/>
      <w:r w:rsidRPr="006A1C82">
        <w:rPr>
          <w:lang w:val="uk-UA"/>
        </w:rPr>
        <w:t>Classification</w:t>
      </w:r>
      <w:proofErr w:type="spellEnd"/>
      <w:r w:rsidRPr="006A1C82">
        <w:rPr>
          <w:lang w:val="uk-UA"/>
        </w:rPr>
        <w:t xml:space="preserve"> / </w:t>
      </w:r>
      <w:proofErr w:type="spellStart"/>
      <w:r w:rsidRPr="006A1C82">
        <w:rPr>
          <w:lang w:val="uk-UA"/>
        </w:rPr>
        <w:t>Hernandez</w:t>
      </w:r>
      <w:proofErr w:type="spellEnd"/>
      <w:r w:rsidRPr="006A1C82">
        <w:rPr>
          <w:lang w:val="uk-UA"/>
        </w:rPr>
        <w:t>, W., </w:t>
      </w:r>
      <w:proofErr w:type="spellStart"/>
      <w:r w:rsidRPr="006A1C82">
        <w:rPr>
          <w:lang w:val="uk-UA"/>
        </w:rPr>
        <w:t>Mendez</w:t>
      </w:r>
      <w:proofErr w:type="spellEnd"/>
      <w:r w:rsidRPr="006A1C82">
        <w:rPr>
          <w:lang w:val="uk-UA"/>
        </w:rPr>
        <w:t>, A., </w:t>
      </w:r>
      <w:proofErr w:type="spellStart"/>
      <w:r w:rsidRPr="006A1C82">
        <w:rPr>
          <w:lang w:val="uk-UA"/>
        </w:rPr>
        <w:t>Flor-Unda</w:t>
      </w:r>
      <w:proofErr w:type="spellEnd"/>
      <w:r w:rsidRPr="006A1C82">
        <w:rPr>
          <w:lang w:val="uk-UA"/>
        </w:rPr>
        <w:t xml:space="preserve">, O.,  </w:t>
      </w:r>
      <w:proofErr w:type="spellStart"/>
      <w:r w:rsidRPr="006A1C82">
        <w:rPr>
          <w:lang w:val="uk-UA"/>
        </w:rPr>
        <w:t>Camejo</w:t>
      </w:r>
      <w:proofErr w:type="spellEnd"/>
      <w:r w:rsidRPr="006A1C82">
        <w:rPr>
          <w:lang w:val="uk-UA"/>
        </w:rPr>
        <w:t>, I.M., </w:t>
      </w:r>
      <w:proofErr w:type="spellStart"/>
      <w:r w:rsidRPr="006A1C82">
        <w:rPr>
          <w:lang w:val="uk-UA"/>
        </w:rPr>
        <w:t>Kolendovska</w:t>
      </w:r>
      <w:proofErr w:type="spellEnd"/>
      <w:r w:rsidRPr="006A1C82">
        <w:rPr>
          <w:lang w:val="uk-UA"/>
        </w:rPr>
        <w:t xml:space="preserve">, M.// IEEE </w:t>
      </w:r>
      <w:proofErr w:type="spellStart"/>
      <w:r w:rsidRPr="006A1C82">
        <w:rPr>
          <w:lang w:val="uk-UA"/>
        </w:rPr>
        <w:t>International</w:t>
      </w:r>
      <w:proofErr w:type="spellEnd"/>
      <w:r w:rsidRPr="006A1C82">
        <w:rPr>
          <w:lang w:val="uk-UA"/>
        </w:rPr>
        <w:t xml:space="preserve"> </w:t>
      </w:r>
      <w:proofErr w:type="spellStart"/>
      <w:r w:rsidRPr="006A1C82">
        <w:rPr>
          <w:lang w:val="uk-UA"/>
        </w:rPr>
        <w:t>Symposium</w:t>
      </w:r>
      <w:proofErr w:type="spellEnd"/>
      <w:r w:rsidRPr="006A1C82">
        <w:rPr>
          <w:lang w:val="uk-UA"/>
        </w:rPr>
        <w:t xml:space="preserve"> </w:t>
      </w:r>
      <w:proofErr w:type="spellStart"/>
      <w:r w:rsidRPr="006A1C82">
        <w:rPr>
          <w:lang w:val="uk-UA"/>
        </w:rPr>
        <w:t>on</w:t>
      </w:r>
      <w:proofErr w:type="spellEnd"/>
      <w:r w:rsidRPr="006A1C82">
        <w:rPr>
          <w:lang w:val="uk-UA"/>
        </w:rPr>
        <w:t xml:space="preserve"> </w:t>
      </w:r>
      <w:proofErr w:type="spellStart"/>
      <w:r w:rsidRPr="006A1C82">
        <w:rPr>
          <w:lang w:val="uk-UA"/>
        </w:rPr>
        <w:t>Industrial</w:t>
      </w:r>
      <w:proofErr w:type="spellEnd"/>
      <w:r w:rsidRPr="006A1C82">
        <w:rPr>
          <w:lang w:val="uk-UA"/>
        </w:rPr>
        <w:t xml:space="preserve"> </w:t>
      </w:r>
      <w:proofErr w:type="spellStart"/>
      <w:r w:rsidRPr="006A1C82">
        <w:rPr>
          <w:lang w:val="uk-UA"/>
        </w:rPr>
        <w:t>Electronics</w:t>
      </w:r>
      <w:proofErr w:type="spellEnd"/>
      <w:r w:rsidRPr="006A1C82">
        <w:rPr>
          <w:lang w:val="uk-UA"/>
        </w:rPr>
        <w:t xml:space="preserve">, 29th IEEE </w:t>
      </w:r>
      <w:proofErr w:type="spellStart"/>
      <w:r w:rsidRPr="006A1C82">
        <w:rPr>
          <w:lang w:val="uk-UA"/>
        </w:rPr>
        <w:t>International</w:t>
      </w:r>
      <w:proofErr w:type="spellEnd"/>
      <w:r w:rsidRPr="006A1C82">
        <w:rPr>
          <w:lang w:val="uk-UA"/>
        </w:rPr>
        <w:t xml:space="preserve"> </w:t>
      </w:r>
      <w:proofErr w:type="spellStart"/>
      <w:r w:rsidRPr="006A1C82">
        <w:rPr>
          <w:lang w:val="uk-UA"/>
        </w:rPr>
        <w:t>Symposium</w:t>
      </w:r>
      <w:proofErr w:type="spellEnd"/>
      <w:r w:rsidRPr="006A1C82">
        <w:rPr>
          <w:lang w:val="uk-UA"/>
        </w:rPr>
        <w:t xml:space="preserve"> </w:t>
      </w:r>
      <w:proofErr w:type="spellStart"/>
      <w:r w:rsidRPr="006A1C82">
        <w:rPr>
          <w:lang w:val="uk-UA"/>
        </w:rPr>
        <w:t>on</w:t>
      </w:r>
      <w:proofErr w:type="spellEnd"/>
      <w:r w:rsidRPr="006A1C82">
        <w:rPr>
          <w:lang w:val="uk-UA"/>
        </w:rPr>
        <w:t xml:space="preserve"> </w:t>
      </w:r>
      <w:proofErr w:type="spellStart"/>
      <w:r w:rsidRPr="006A1C82">
        <w:rPr>
          <w:lang w:val="uk-UA"/>
        </w:rPr>
        <w:t>Industrial</w:t>
      </w:r>
      <w:proofErr w:type="spellEnd"/>
      <w:r w:rsidRPr="006A1C82">
        <w:rPr>
          <w:lang w:val="uk-UA"/>
        </w:rPr>
        <w:t xml:space="preserve"> </w:t>
      </w:r>
      <w:proofErr w:type="spellStart"/>
      <w:r w:rsidRPr="006A1C82">
        <w:rPr>
          <w:lang w:val="uk-UA"/>
        </w:rPr>
        <w:t>Electronics</w:t>
      </w:r>
      <w:proofErr w:type="spellEnd"/>
      <w:r w:rsidRPr="006A1C82">
        <w:rPr>
          <w:lang w:val="uk-UA"/>
        </w:rPr>
        <w:t xml:space="preserve">, ISIE 2020; </w:t>
      </w:r>
      <w:proofErr w:type="spellStart"/>
      <w:r w:rsidRPr="006A1C82">
        <w:rPr>
          <w:lang w:val="uk-UA"/>
        </w:rPr>
        <w:t>Delft</w:t>
      </w:r>
      <w:proofErr w:type="spellEnd"/>
      <w:r w:rsidRPr="006A1C82">
        <w:rPr>
          <w:lang w:val="uk-UA"/>
        </w:rPr>
        <w:t xml:space="preserve">; </w:t>
      </w:r>
      <w:proofErr w:type="spellStart"/>
      <w:r w:rsidRPr="006A1C82">
        <w:rPr>
          <w:lang w:val="uk-UA"/>
        </w:rPr>
        <w:t>Netherlands</w:t>
      </w:r>
      <w:proofErr w:type="spellEnd"/>
      <w:r w:rsidRPr="006A1C82">
        <w:rPr>
          <w:lang w:val="uk-UA"/>
        </w:rPr>
        <w:t xml:space="preserve">; 17 </w:t>
      </w:r>
      <w:proofErr w:type="spellStart"/>
      <w:r w:rsidRPr="006A1C82">
        <w:rPr>
          <w:lang w:val="uk-UA"/>
        </w:rPr>
        <w:t>June</w:t>
      </w:r>
      <w:proofErr w:type="spellEnd"/>
      <w:r w:rsidRPr="006A1C82">
        <w:rPr>
          <w:lang w:val="uk-UA"/>
        </w:rPr>
        <w:t xml:space="preserve"> 2020 до 19 </w:t>
      </w:r>
      <w:proofErr w:type="spellStart"/>
      <w:r w:rsidRPr="006A1C82">
        <w:rPr>
          <w:lang w:val="uk-UA"/>
        </w:rPr>
        <w:t>June</w:t>
      </w:r>
      <w:proofErr w:type="spellEnd"/>
      <w:r w:rsidRPr="006A1C82">
        <w:rPr>
          <w:lang w:val="uk-UA"/>
        </w:rPr>
        <w:t xml:space="preserve"> 2020; </w:t>
      </w:r>
      <w:proofErr w:type="spellStart"/>
      <w:r w:rsidRPr="006A1C82">
        <w:rPr>
          <w:lang w:val="uk-UA"/>
        </w:rPr>
        <w:t>Volume</w:t>
      </w:r>
      <w:proofErr w:type="spellEnd"/>
      <w:r w:rsidRPr="006A1C82">
        <w:rPr>
          <w:lang w:val="uk-UA"/>
        </w:rPr>
        <w:t xml:space="preserve"> 2020-June, </w:t>
      </w:r>
      <w:proofErr w:type="spellStart"/>
      <w:r w:rsidRPr="006A1C82">
        <w:rPr>
          <w:lang w:val="uk-UA"/>
        </w:rPr>
        <w:t>June</w:t>
      </w:r>
      <w:proofErr w:type="spellEnd"/>
      <w:r w:rsidRPr="006A1C82">
        <w:rPr>
          <w:lang w:val="uk-UA"/>
        </w:rPr>
        <w:t xml:space="preserve"> 2020, № 9152565, </w:t>
      </w:r>
      <w:proofErr w:type="spellStart"/>
      <w:r w:rsidRPr="006A1C82">
        <w:rPr>
          <w:lang w:val="uk-UA"/>
        </w:rPr>
        <w:t>Pages</w:t>
      </w:r>
      <w:proofErr w:type="spellEnd"/>
      <w:r w:rsidRPr="006A1C82">
        <w:rPr>
          <w:lang w:val="uk-UA"/>
        </w:rPr>
        <w:t xml:space="preserve"> 1353-1358</w:t>
      </w:r>
    </w:p>
    <w:p w14:paraId="0107AA60" w14:textId="77777777" w:rsidR="00DE01A5" w:rsidRPr="006A1C82" w:rsidRDefault="00DE01A5" w:rsidP="00DE01A5">
      <w:pPr>
        <w:pStyle w:val="a7"/>
        <w:numPr>
          <w:ilvl w:val="0"/>
          <w:numId w:val="14"/>
        </w:numPr>
        <w:rPr>
          <w:lang w:val="uk-UA"/>
        </w:rPr>
      </w:pPr>
      <w:proofErr w:type="spellStart"/>
      <w:r w:rsidRPr="006A1C82">
        <w:rPr>
          <w:lang w:val="uk-UA"/>
        </w:rPr>
        <w:t>Algorithm</w:t>
      </w:r>
      <w:proofErr w:type="spellEnd"/>
      <w:r w:rsidRPr="006A1C82">
        <w:rPr>
          <w:lang w:val="uk-UA"/>
        </w:rPr>
        <w:t xml:space="preserve"> </w:t>
      </w:r>
      <w:proofErr w:type="spellStart"/>
      <w:r w:rsidRPr="006A1C82">
        <w:rPr>
          <w:lang w:val="uk-UA"/>
        </w:rPr>
        <w:t>For</w:t>
      </w:r>
      <w:proofErr w:type="spellEnd"/>
      <w:r w:rsidRPr="006A1C82">
        <w:rPr>
          <w:lang w:val="uk-UA"/>
        </w:rPr>
        <w:t xml:space="preserve"> </w:t>
      </w:r>
      <w:proofErr w:type="spellStart"/>
      <w:r w:rsidRPr="006A1C82">
        <w:rPr>
          <w:lang w:val="uk-UA"/>
        </w:rPr>
        <w:t>Generating</w:t>
      </w:r>
      <w:proofErr w:type="spellEnd"/>
      <w:r w:rsidRPr="006A1C82">
        <w:rPr>
          <w:lang w:val="uk-UA"/>
        </w:rPr>
        <w:t xml:space="preserve"> </w:t>
      </w:r>
      <w:proofErr w:type="spellStart"/>
      <w:r w:rsidRPr="006A1C82">
        <w:rPr>
          <w:lang w:val="uk-UA"/>
        </w:rPr>
        <w:t>Refined</w:t>
      </w:r>
      <w:proofErr w:type="spellEnd"/>
      <w:r w:rsidRPr="006A1C82">
        <w:rPr>
          <w:lang w:val="uk-UA"/>
        </w:rPr>
        <w:t xml:space="preserve"> </w:t>
      </w:r>
      <w:proofErr w:type="spellStart"/>
      <w:r w:rsidRPr="006A1C82">
        <w:rPr>
          <w:lang w:val="uk-UA"/>
        </w:rPr>
        <w:t>Frequency</w:t>
      </w:r>
      <w:proofErr w:type="spellEnd"/>
      <w:r w:rsidRPr="006A1C82">
        <w:rPr>
          <w:lang w:val="uk-UA"/>
        </w:rPr>
        <w:t xml:space="preserve"> </w:t>
      </w:r>
      <w:proofErr w:type="spellStart"/>
      <w:r w:rsidRPr="006A1C82">
        <w:rPr>
          <w:lang w:val="uk-UA"/>
        </w:rPr>
        <w:t>Estimates</w:t>
      </w:r>
      <w:proofErr w:type="spellEnd"/>
      <w:r w:rsidRPr="006A1C82">
        <w:rPr>
          <w:lang w:val="uk-UA"/>
        </w:rPr>
        <w:t xml:space="preserve"> </w:t>
      </w:r>
      <w:proofErr w:type="spellStart"/>
      <w:r w:rsidRPr="006A1C82">
        <w:rPr>
          <w:lang w:val="uk-UA"/>
        </w:rPr>
        <w:t>In</w:t>
      </w:r>
      <w:proofErr w:type="spellEnd"/>
      <w:r w:rsidRPr="006A1C82">
        <w:rPr>
          <w:lang w:val="uk-UA"/>
        </w:rPr>
        <w:t xml:space="preserve"> </w:t>
      </w:r>
      <w:proofErr w:type="spellStart"/>
      <w:r w:rsidRPr="006A1C82">
        <w:rPr>
          <w:lang w:val="uk-UA"/>
        </w:rPr>
        <w:t>Atmospheric</w:t>
      </w:r>
      <w:proofErr w:type="spellEnd"/>
      <w:r w:rsidRPr="006A1C82">
        <w:rPr>
          <w:lang w:val="uk-UA"/>
        </w:rPr>
        <w:t xml:space="preserve"> </w:t>
      </w:r>
      <w:proofErr w:type="spellStart"/>
      <w:r w:rsidRPr="006A1C82">
        <w:rPr>
          <w:lang w:val="uk-UA"/>
        </w:rPr>
        <w:t>Radio</w:t>
      </w:r>
      <w:proofErr w:type="spellEnd"/>
      <w:r w:rsidRPr="006A1C82">
        <w:rPr>
          <w:lang w:val="uk-UA"/>
        </w:rPr>
        <w:t xml:space="preserve"> </w:t>
      </w:r>
      <w:proofErr w:type="spellStart"/>
      <w:r w:rsidRPr="006A1C82">
        <w:rPr>
          <w:lang w:val="uk-UA"/>
        </w:rPr>
        <w:t>Sounding</w:t>
      </w:r>
      <w:proofErr w:type="spellEnd"/>
      <w:r w:rsidRPr="006A1C82">
        <w:rPr>
          <w:lang w:val="uk-UA"/>
        </w:rPr>
        <w:t xml:space="preserve"> </w:t>
      </w:r>
      <w:proofErr w:type="spellStart"/>
      <w:r w:rsidRPr="006A1C82">
        <w:rPr>
          <w:lang w:val="uk-UA"/>
        </w:rPr>
        <w:t>Systems</w:t>
      </w:r>
      <w:proofErr w:type="spellEnd"/>
      <w:r w:rsidRPr="006A1C82">
        <w:rPr>
          <w:lang w:val="uk-UA"/>
        </w:rPr>
        <w:t xml:space="preserve"> / </w:t>
      </w:r>
      <w:proofErr w:type="spellStart"/>
      <w:r w:rsidRPr="006A1C82">
        <w:rPr>
          <w:lang w:val="uk-UA"/>
        </w:rPr>
        <w:t>Kartashov</w:t>
      </w:r>
      <w:proofErr w:type="spellEnd"/>
      <w:r w:rsidRPr="006A1C82">
        <w:rPr>
          <w:lang w:val="uk-UA"/>
        </w:rPr>
        <w:t xml:space="preserve"> V., </w:t>
      </w:r>
      <w:proofErr w:type="spellStart"/>
      <w:r w:rsidRPr="006A1C82">
        <w:rPr>
          <w:lang w:val="uk-UA"/>
        </w:rPr>
        <w:t>Hernandez</w:t>
      </w:r>
      <w:proofErr w:type="spellEnd"/>
      <w:r w:rsidRPr="006A1C82">
        <w:rPr>
          <w:lang w:val="uk-UA"/>
        </w:rPr>
        <w:t xml:space="preserve"> W., </w:t>
      </w:r>
      <w:proofErr w:type="spellStart"/>
      <w:r w:rsidRPr="006A1C82">
        <w:rPr>
          <w:lang w:val="uk-UA"/>
        </w:rPr>
        <w:t>Hernandez-Balbuena</w:t>
      </w:r>
      <w:proofErr w:type="spellEnd"/>
      <w:r w:rsidRPr="006A1C82">
        <w:rPr>
          <w:lang w:val="uk-UA"/>
        </w:rPr>
        <w:t xml:space="preserve"> D., M. </w:t>
      </w:r>
      <w:proofErr w:type="spellStart"/>
      <w:r w:rsidRPr="006A1C82">
        <w:rPr>
          <w:lang w:val="uk-UA"/>
        </w:rPr>
        <w:t>Kolendovska</w:t>
      </w:r>
      <w:proofErr w:type="spellEnd"/>
      <w:r w:rsidRPr="006A1C82">
        <w:rPr>
          <w:lang w:val="uk-UA"/>
        </w:rPr>
        <w:t>, </w:t>
      </w:r>
      <w:proofErr w:type="spellStart"/>
      <w:r w:rsidRPr="006A1C82">
        <w:rPr>
          <w:lang w:val="uk-UA"/>
        </w:rPr>
        <w:t>Konovalenko</w:t>
      </w:r>
      <w:proofErr w:type="spellEnd"/>
      <w:r w:rsidRPr="006A1C82">
        <w:rPr>
          <w:lang w:val="uk-UA"/>
        </w:rPr>
        <w:t xml:space="preserve"> O., </w:t>
      </w:r>
      <w:proofErr w:type="spellStart"/>
      <w:r w:rsidRPr="006A1C82">
        <w:rPr>
          <w:lang w:val="uk-UA"/>
        </w:rPr>
        <w:t>Melnyk</w:t>
      </w:r>
      <w:proofErr w:type="spellEnd"/>
      <w:r w:rsidRPr="006A1C82">
        <w:rPr>
          <w:lang w:val="uk-UA"/>
        </w:rPr>
        <w:t xml:space="preserve"> V.// IEEE </w:t>
      </w:r>
      <w:proofErr w:type="spellStart"/>
      <w:r w:rsidRPr="006A1C82">
        <w:rPr>
          <w:lang w:val="uk-UA"/>
        </w:rPr>
        <w:t>International</w:t>
      </w:r>
      <w:proofErr w:type="spellEnd"/>
      <w:r w:rsidRPr="006A1C82">
        <w:rPr>
          <w:lang w:val="uk-UA"/>
        </w:rPr>
        <w:t xml:space="preserve"> </w:t>
      </w:r>
      <w:proofErr w:type="spellStart"/>
      <w:r w:rsidRPr="006A1C82">
        <w:rPr>
          <w:lang w:val="uk-UA"/>
        </w:rPr>
        <w:t>Symposium</w:t>
      </w:r>
      <w:proofErr w:type="spellEnd"/>
      <w:r w:rsidRPr="006A1C82">
        <w:rPr>
          <w:lang w:val="uk-UA"/>
        </w:rPr>
        <w:t xml:space="preserve"> </w:t>
      </w:r>
      <w:proofErr w:type="spellStart"/>
      <w:r w:rsidRPr="006A1C82">
        <w:rPr>
          <w:lang w:val="uk-UA"/>
        </w:rPr>
        <w:t>on</w:t>
      </w:r>
      <w:proofErr w:type="spellEnd"/>
      <w:r w:rsidRPr="006A1C82">
        <w:rPr>
          <w:lang w:val="uk-UA"/>
        </w:rPr>
        <w:t xml:space="preserve"> </w:t>
      </w:r>
      <w:proofErr w:type="spellStart"/>
      <w:r w:rsidRPr="006A1C82">
        <w:rPr>
          <w:lang w:val="uk-UA"/>
        </w:rPr>
        <w:t>Industrial</w:t>
      </w:r>
      <w:proofErr w:type="spellEnd"/>
      <w:r w:rsidRPr="006A1C82">
        <w:rPr>
          <w:lang w:val="uk-UA"/>
        </w:rPr>
        <w:t xml:space="preserve"> </w:t>
      </w:r>
      <w:proofErr w:type="spellStart"/>
      <w:r w:rsidRPr="006A1C82">
        <w:rPr>
          <w:lang w:val="uk-UA"/>
        </w:rPr>
        <w:t>Electronics</w:t>
      </w:r>
      <w:proofErr w:type="spellEnd"/>
      <w:r w:rsidRPr="006A1C82">
        <w:rPr>
          <w:lang w:val="uk-UA"/>
        </w:rPr>
        <w:t xml:space="preserve">, 29th IEEE </w:t>
      </w:r>
      <w:proofErr w:type="spellStart"/>
      <w:r w:rsidRPr="006A1C82">
        <w:rPr>
          <w:lang w:val="uk-UA"/>
        </w:rPr>
        <w:t>International</w:t>
      </w:r>
      <w:proofErr w:type="spellEnd"/>
      <w:r w:rsidRPr="006A1C82">
        <w:rPr>
          <w:lang w:val="uk-UA"/>
        </w:rPr>
        <w:t xml:space="preserve"> </w:t>
      </w:r>
      <w:proofErr w:type="spellStart"/>
      <w:r w:rsidRPr="006A1C82">
        <w:rPr>
          <w:lang w:val="uk-UA"/>
        </w:rPr>
        <w:t>Symposium</w:t>
      </w:r>
      <w:proofErr w:type="spellEnd"/>
      <w:r w:rsidRPr="006A1C82">
        <w:rPr>
          <w:lang w:val="uk-UA"/>
        </w:rPr>
        <w:t xml:space="preserve"> </w:t>
      </w:r>
      <w:proofErr w:type="spellStart"/>
      <w:r w:rsidRPr="006A1C82">
        <w:rPr>
          <w:lang w:val="uk-UA"/>
        </w:rPr>
        <w:t>on</w:t>
      </w:r>
      <w:proofErr w:type="spellEnd"/>
      <w:r w:rsidRPr="006A1C82">
        <w:rPr>
          <w:lang w:val="uk-UA"/>
        </w:rPr>
        <w:t xml:space="preserve"> </w:t>
      </w:r>
      <w:proofErr w:type="spellStart"/>
      <w:r w:rsidRPr="006A1C82">
        <w:rPr>
          <w:lang w:val="uk-UA"/>
        </w:rPr>
        <w:t>Industrial</w:t>
      </w:r>
      <w:proofErr w:type="spellEnd"/>
      <w:r w:rsidRPr="006A1C82">
        <w:rPr>
          <w:lang w:val="uk-UA"/>
        </w:rPr>
        <w:t xml:space="preserve"> </w:t>
      </w:r>
      <w:proofErr w:type="spellStart"/>
      <w:r w:rsidRPr="006A1C82">
        <w:rPr>
          <w:lang w:val="uk-UA"/>
        </w:rPr>
        <w:t>Electronics</w:t>
      </w:r>
      <w:proofErr w:type="spellEnd"/>
      <w:r w:rsidRPr="006A1C82">
        <w:rPr>
          <w:lang w:val="uk-UA"/>
        </w:rPr>
        <w:t xml:space="preserve">, ISIE 2020; </w:t>
      </w:r>
      <w:proofErr w:type="spellStart"/>
      <w:r w:rsidRPr="006A1C82">
        <w:rPr>
          <w:lang w:val="uk-UA"/>
        </w:rPr>
        <w:t>Delft</w:t>
      </w:r>
      <w:proofErr w:type="spellEnd"/>
      <w:r w:rsidRPr="006A1C82">
        <w:rPr>
          <w:lang w:val="uk-UA"/>
        </w:rPr>
        <w:t xml:space="preserve">; </w:t>
      </w:r>
      <w:proofErr w:type="spellStart"/>
      <w:r w:rsidRPr="006A1C82">
        <w:rPr>
          <w:lang w:val="uk-UA"/>
        </w:rPr>
        <w:t>Netherlands</w:t>
      </w:r>
      <w:proofErr w:type="spellEnd"/>
      <w:r w:rsidRPr="006A1C82">
        <w:rPr>
          <w:lang w:val="uk-UA"/>
        </w:rPr>
        <w:t xml:space="preserve">; 17 </w:t>
      </w:r>
      <w:proofErr w:type="spellStart"/>
      <w:r w:rsidRPr="006A1C82">
        <w:rPr>
          <w:lang w:val="uk-UA"/>
        </w:rPr>
        <w:t>June</w:t>
      </w:r>
      <w:proofErr w:type="spellEnd"/>
      <w:r w:rsidRPr="006A1C82">
        <w:rPr>
          <w:lang w:val="uk-UA"/>
        </w:rPr>
        <w:t xml:space="preserve"> 2020 до 19 </w:t>
      </w:r>
      <w:proofErr w:type="spellStart"/>
      <w:r w:rsidRPr="006A1C82">
        <w:rPr>
          <w:lang w:val="uk-UA"/>
        </w:rPr>
        <w:t>June</w:t>
      </w:r>
      <w:proofErr w:type="spellEnd"/>
      <w:r w:rsidRPr="006A1C82">
        <w:rPr>
          <w:lang w:val="uk-UA"/>
        </w:rPr>
        <w:t xml:space="preserve"> 2020; </w:t>
      </w:r>
      <w:proofErr w:type="spellStart"/>
      <w:r w:rsidRPr="006A1C82">
        <w:rPr>
          <w:lang w:val="uk-UA"/>
        </w:rPr>
        <w:t>Volume</w:t>
      </w:r>
      <w:proofErr w:type="spellEnd"/>
      <w:r w:rsidRPr="006A1C82">
        <w:rPr>
          <w:lang w:val="uk-UA"/>
        </w:rPr>
        <w:t xml:space="preserve"> 2020-June, </w:t>
      </w:r>
      <w:proofErr w:type="spellStart"/>
      <w:r w:rsidRPr="006A1C82">
        <w:rPr>
          <w:lang w:val="uk-UA"/>
        </w:rPr>
        <w:t>June</w:t>
      </w:r>
      <w:proofErr w:type="spellEnd"/>
      <w:r w:rsidRPr="006A1C82">
        <w:rPr>
          <w:lang w:val="uk-UA"/>
        </w:rPr>
        <w:t xml:space="preserve"> 2020, № 9152562, </w:t>
      </w:r>
      <w:proofErr w:type="spellStart"/>
      <w:r w:rsidRPr="006A1C82">
        <w:rPr>
          <w:lang w:val="uk-UA"/>
        </w:rPr>
        <w:t>Pages</w:t>
      </w:r>
      <w:proofErr w:type="spellEnd"/>
      <w:r w:rsidRPr="006A1C82">
        <w:rPr>
          <w:lang w:val="uk-UA"/>
        </w:rPr>
        <w:t xml:space="preserve"> 79-82</w:t>
      </w:r>
    </w:p>
    <w:p w14:paraId="1E1FD61B" w14:textId="77777777" w:rsidR="00DE01A5" w:rsidRPr="006A1C82" w:rsidRDefault="00DE01A5" w:rsidP="00DE01A5">
      <w:pPr>
        <w:pStyle w:val="a7"/>
        <w:numPr>
          <w:ilvl w:val="0"/>
          <w:numId w:val="14"/>
        </w:numPr>
        <w:rPr>
          <w:lang w:val="uk-UA"/>
        </w:rPr>
      </w:pPr>
      <w:proofErr w:type="spellStart"/>
      <w:r w:rsidRPr="006A1C82">
        <w:rPr>
          <w:lang w:val="uk-UA"/>
        </w:rPr>
        <w:lastRenderedPageBreak/>
        <w:t>Application</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Fast</w:t>
      </w:r>
      <w:proofErr w:type="spellEnd"/>
      <w:r w:rsidRPr="006A1C82">
        <w:rPr>
          <w:lang w:val="uk-UA"/>
        </w:rPr>
        <w:t xml:space="preserve"> </w:t>
      </w:r>
      <w:proofErr w:type="spellStart"/>
      <w:r w:rsidRPr="006A1C82">
        <w:rPr>
          <w:lang w:val="uk-UA"/>
        </w:rPr>
        <w:t>Frequency</w:t>
      </w:r>
      <w:proofErr w:type="spellEnd"/>
      <w:r w:rsidRPr="006A1C82">
        <w:rPr>
          <w:lang w:val="uk-UA"/>
        </w:rPr>
        <w:t xml:space="preserve"> </w:t>
      </w:r>
      <w:proofErr w:type="spellStart"/>
      <w:r w:rsidRPr="006A1C82">
        <w:rPr>
          <w:lang w:val="uk-UA"/>
        </w:rPr>
        <w:t>Shift</w:t>
      </w:r>
      <w:proofErr w:type="spellEnd"/>
      <w:r w:rsidRPr="006A1C82">
        <w:rPr>
          <w:lang w:val="uk-UA"/>
        </w:rPr>
        <w:t xml:space="preserve"> </w:t>
      </w:r>
      <w:proofErr w:type="spellStart"/>
      <w:r w:rsidRPr="006A1C82">
        <w:rPr>
          <w:lang w:val="uk-UA"/>
        </w:rPr>
        <w:t>Measurement</w:t>
      </w:r>
      <w:proofErr w:type="spellEnd"/>
      <w:r w:rsidRPr="006A1C82">
        <w:rPr>
          <w:lang w:val="uk-UA"/>
        </w:rPr>
        <w:t xml:space="preserve"> </w:t>
      </w:r>
      <w:proofErr w:type="spellStart"/>
      <w:r w:rsidRPr="006A1C82">
        <w:rPr>
          <w:lang w:val="uk-UA"/>
        </w:rPr>
        <w:t>Method</w:t>
      </w:r>
      <w:proofErr w:type="spellEnd"/>
      <w:r w:rsidRPr="006A1C82">
        <w:rPr>
          <w:lang w:val="uk-UA"/>
        </w:rPr>
        <w:t xml:space="preserve"> </w:t>
      </w:r>
      <w:proofErr w:type="spellStart"/>
      <w:r w:rsidRPr="006A1C82">
        <w:rPr>
          <w:lang w:val="uk-UA"/>
        </w:rPr>
        <w:t>for</w:t>
      </w:r>
      <w:proofErr w:type="spellEnd"/>
      <w:r w:rsidRPr="006A1C82">
        <w:rPr>
          <w:lang w:val="uk-UA"/>
        </w:rPr>
        <w:t xml:space="preserve"> INS </w:t>
      </w:r>
      <w:proofErr w:type="spellStart"/>
      <w:r w:rsidRPr="006A1C82">
        <w:rPr>
          <w:lang w:val="uk-UA"/>
        </w:rPr>
        <w:t>in</w:t>
      </w:r>
      <w:proofErr w:type="spellEnd"/>
      <w:r w:rsidRPr="006A1C82">
        <w:rPr>
          <w:lang w:val="uk-UA"/>
        </w:rPr>
        <w:t xml:space="preserve"> </w:t>
      </w:r>
      <w:proofErr w:type="spellStart"/>
      <w:r w:rsidRPr="006A1C82">
        <w:rPr>
          <w:lang w:val="uk-UA"/>
        </w:rPr>
        <w:t>Navigation</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Drones</w:t>
      </w:r>
      <w:proofErr w:type="spellEnd"/>
      <w:r w:rsidRPr="006A1C82">
        <w:rPr>
          <w:lang w:val="uk-UA"/>
        </w:rPr>
        <w:t xml:space="preserve"> / D. </w:t>
      </w:r>
      <w:proofErr w:type="spellStart"/>
      <w:r w:rsidRPr="006A1C82">
        <w:rPr>
          <w:lang w:val="uk-UA"/>
        </w:rPr>
        <w:t>Avalos-Gonzalez</w:t>
      </w:r>
      <w:proofErr w:type="spellEnd"/>
      <w:r w:rsidRPr="006A1C82">
        <w:rPr>
          <w:lang w:val="uk-UA"/>
        </w:rPr>
        <w:t xml:space="preserve">, D.H. </w:t>
      </w:r>
      <w:proofErr w:type="spellStart"/>
      <w:r w:rsidRPr="006A1C82">
        <w:rPr>
          <w:lang w:val="uk-UA"/>
        </w:rPr>
        <w:t>Balbuena</w:t>
      </w:r>
      <w:proofErr w:type="spellEnd"/>
      <w:r w:rsidRPr="006A1C82">
        <w:rPr>
          <w:lang w:val="uk-UA"/>
        </w:rPr>
        <w:t xml:space="preserve">, V. </w:t>
      </w:r>
      <w:proofErr w:type="spellStart"/>
      <w:r w:rsidRPr="006A1C82">
        <w:rPr>
          <w:lang w:val="uk-UA"/>
        </w:rPr>
        <w:t>Tyrsa</w:t>
      </w:r>
      <w:proofErr w:type="spellEnd"/>
      <w:r w:rsidRPr="006A1C82">
        <w:rPr>
          <w:lang w:val="uk-UA"/>
        </w:rPr>
        <w:t xml:space="preserve">, V.M. </w:t>
      </w:r>
      <w:proofErr w:type="spellStart"/>
      <w:r w:rsidRPr="006A1C82">
        <w:rPr>
          <w:lang w:val="uk-UA"/>
        </w:rPr>
        <w:t>Kartashov</w:t>
      </w:r>
      <w:proofErr w:type="spellEnd"/>
      <w:r w:rsidRPr="006A1C82">
        <w:rPr>
          <w:lang w:val="uk-UA"/>
        </w:rPr>
        <w:t xml:space="preserve">, M. </w:t>
      </w:r>
      <w:proofErr w:type="spellStart"/>
      <w:r w:rsidRPr="006A1C82">
        <w:rPr>
          <w:lang w:val="uk-UA"/>
        </w:rPr>
        <w:t>Kolendovska</w:t>
      </w:r>
      <w:proofErr w:type="spellEnd"/>
      <w:r w:rsidRPr="006A1C82">
        <w:rPr>
          <w:lang w:val="uk-UA"/>
        </w:rPr>
        <w:t xml:space="preserve">, S. </w:t>
      </w:r>
      <w:proofErr w:type="spellStart"/>
      <w:r w:rsidRPr="006A1C82">
        <w:rPr>
          <w:lang w:val="uk-UA"/>
        </w:rPr>
        <w:t>Sheiko</w:t>
      </w:r>
      <w:proofErr w:type="spellEnd"/>
      <w:r w:rsidRPr="006A1C82">
        <w:rPr>
          <w:lang w:val="uk-UA"/>
        </w:rPr>
        <w:t xml:space="preserve">, O. </w:t>
      </w:r>
      <w:proofErr w:type="spellStart"/>
      <w:r w:rsidRPr="006A1C82">
        <w:rPr>
          <w:lang w:val="uk-UA"/>
        </w:rPr>
        <w:t>Sergiyenko</w:t>
      </w:r>
      <w:proofErr w:type="spellEnd"/>
      <w:r w:rsidRPr="006A1C82">
        <w:rPr>
          <w:lang w:val="uk-UA"/>
        </w:rPr>
        <w:t xml:space="preserve">, V. </w:t>
      </w:r>
      <w:proofErr w:type="spellStart"/>
      <w:r w:rsidRPr="006A1C82">
        <w:rPr>
          <w:lang w:val="uk-UA"/>
        </w:rPr>
        <w:t>Melnyk</w:t>
      </w:r>
      <w:proofErr w:type="spellEnd"/>
      <w:r w:rsidRPr="006A1C82">
        <w:rPr>
          <w:lang w:val="uk-UA"/>
        </w:rPr>
        <w:t xml:space="preserve">, F.N. </w:t>
      </w:r>
      <w:proofErr w:type="spellStart"/>
      <w:r w:rsidRPr="006A1C82">
        <w:rPr>
          <w:lang w:val="uk-UA"/>
        </w:rPr>
        <w:t>Murrieta-Rico</w:t>
      </w:r>
      <w:proofErr w:type="spellEnd"/>
      <w:r w:rsidRPr="006A1C82">
        <w:rPr>
          <w:lang w:val="uk-UA"/>
        </w:rPr>
        <w:t xml:space="preserve"> // IECON 2018 – 44th </w:t>
      </w:r>
      <w:proofErr w:type="spellStart"/>
      <w:r w:rsidRPr="006A1C82">
        <w:rPr>
          <w:lang w:val="uk-UA"/>
        </w:rPr>
        <w:t>Annual</w:t>
      </w:r>
      <w:proofErr w:type="spellEnd"/>
      <w:r w:rsidRPr="006A1C82">
        <w:rPr>
          <w:lang w:val="uk-UA"/>
        </w:rPr>
        <w:t xml:space="preserve"> </w:t>
      </w:r>
      <w:proofErr w:type="spellStart"/>
      <w:r w:rsidRPr="006A1C82">
        <w:rPr>
          <w:lang w:val="uk-UA"/>
        </w:rPr>
        <w:t>Conference</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the</w:t>
      </w:r>
      <w:proofErr w:type="spellEnd"/>
      <w:r w:rsidRPr="006A1C82">
        <w:rPr>
          <w:lang w:val="uk-UA"/>
        </w:rPr>
        <w:t xml:space="preserve"> IEEE </w:t>
      </w:r>
      <w:proofErr w:type="spellStart"/>
      <w:r w:rsidRPr="006A1C82">
        <w:rPr>
          <w:lang w:val="uk-UA"/>
        </w:rPr>
        <w:t>Industrial</w:t>
      </w:r>
      <w:proofErr w:type="spellEnd"/>
      <w:r w:rsidRPr="006A1C82">
        <w:rPr>
          <w:lang w:val="uk-UA"/>
        </w:rPr>
        <w:t xml:space="preserve"> </w:t>
      </w:r>
      <w:proofErr w:type="spellStart"/>
      <w:r w:rsidRPr="006A1C82">
        <w:rPr>
          <w:lang w:val="uk-UA"/>
        </w:rPr>
        <w:t>Electronics</w:t>
      </w:r>
      <w:proofErr w:type="spellEnd"/>
      <w:r w:rsidRPr="006A1C82">
        <w:rPr>
          <w:lang w:val="uk-UA"/>
        </w:rPr>
        <w:t xml:space="preserve"> </w:t>
      </w:r>
      <w:proofErr w:type="spellStart"/>
      <w:r w:rsidRPr="006A1C82">
        <w:rPr>
          <w:lang w:val="uk-UA"/>
        </w:rPr>
        <w:t>Society</w:t>
      </w:r>
      <w:proofErr w:type="spellEnd"/>
      <w:r w:rsidRPr="006A1C82">
        <w:rPr>
          <w:lang w:val="uk-UA"/>
        </w:rPr>
        <w:t>. – P. 3159–3164.</w:t>
      </w:r>
    </w:p>
    <w:p w14:paraId="46658A3F" w14:textId="77777777" w:rsidR="00DE01A5" w:rsidRPr="006A1C82" w:rsidRDefault="0019034F" w:rsidP="00DE01A5">
      <w:pPr>
        <w:pStyle w:val="a7"/>
        <w:numPr>
          <w:ilvl w:val="0"/>
          <w:numId w:val="14"/>
        </w:numPr>
        <w:rPr>
          <w:lang w:val="uk-UA"/>
        </w:rPr>
      </w:pPr>
      <w:hyperlink r:id="rId36" w:tooltip="Показать сведения об авторе" w:history="1">
        <w:proofErr w:type="spellStart"/>
        <w:r w:rsidR="00DE01A5" w:rsidRPr="006A1C82">
          <w:rPr>
            <w:rStyle w:val="af1"/>
            <w:color w:val="auto"/>
            <w:lang w:val="uk-UA"/>
          </w:rPr>
          <w:t>Ivanov</w:t>
        </w:r>
        <w:proofErr w:type="spellEnd"/>
        <w:r w:rsidR="00DE01A5" w:rsidRPr="006A1C82">
          <w:rPr>
            <w:rStyle w:val="af1"/>
            <w:color w:val="auto"/>
            <w:lang w:val="uk-UA"/>
          </w:rPr>
          <w:t>, M.</w:t>
        </w:r>
      </w:hyperlink>
      <w:r w:rsidR="00DE01A5" w:rsidRPr="006A1C82">
        <w:rPr>
          <w:lang w:val="uk-UA"/>
        </w:rPr>
        <w:t>, </w:t>
      </w:r>
      <w:proofErr w:type="spellStart"/>
      <w:r>
        <w:fldChar w:fldCharType="begin"/>
      </w:r>
      <w:r w:rsidRPr="00985277">
        <w:rPr>
          <w:lang w:val="uk-UA"/>
        </w:rPr>
        <w:instrText xml:space="preserve"> </w:instrText>
      </w:r>
      <w:r>
        <w:instrText>HYPERLINK</w:instrText>
      </w:r>
      <w:r w:rsidRPr="00985277">
        <w:rPr>
          <w:lang w:val="uk-UA"/>
        </w:rPr>
        <w:instrText xml:space="preserve"> "</w:instrText>
      </w:r>
      <w:r>
        <w:instrText>https</w:instrText>
      </w:r>
      <w:r w:rsidRPr="00985277">
        <w:rPr>
          <w:lang w:val="uk-UA"/>
        </w:rPr>
        <w:instrText>://</w:instrText>
      </w:r>
      <w:r>
        <w:instrText>www</w:instrText>
      </w:r>
      <w:r w:rsidRPr="00985277">
        <w:rPr>
          <w:lang w:val="uk-UA"/>
        </w:rPr>
        <w:instrText>.</w:instrText>
      </w:r>
      <w:r>
        <w:instrText>scopus</w:instrText>
      </w:r>
      <w:r w:rsidRPr="00985277">
        <w:rPr>
          <w:lang w:val="uk-UA"/>
        </w:rPr>
        <w:instrText>.</w:instrText>
      </w:r>
      <w:r>
        <w:instrText>com</w:instrText>
      </w:r>
      <w:r w:rsidRPr="00985277">
        <w:rPr>
          <w:lang w:val="uk-UA"/>
        </w:rPr>
        <w:instrText>/</w:instrText>
      </w:r>
      <w:r>
        <w:instrText>authid</w:instrText>
      </w:r>
      <w:r w:rsidRPr="00985277">
        <w:rPr>
          <w:lang w:val="uk-UA"/>
        </w:rPr>
        <w:instrText>/</w:instrText>
      </w:r>
      <w:r>
        <w:instrText>det</w:instrText>
      </w:r>
      <w:r>
        <w:instrText>ail</w:instrText>
      </w:r>
      <w:r w:rsidRPr="00985277">
        <w:rPr>
          <w:lang w:val="uk-UA"/>
        </w:rPr>
        <w:instrText>.</w:instrText>
      </w:r>
      <w:r>
        <w:instrText>uri</w:instrText>
      </w:r>
      <w:r w:rsidRPr="00985277">
        <w:rPr>
          <w:lang w:val="uk-UA"/>
        </w:rPr>
        <w:instrText>?</w:instrText>
      </w:r>
      <w:r>
        <w:instrText>origin</w:instrText>
      </w:r>
      <w:r w:rsidRPr="00985277">
        <w:rPr>
          <w:lang w:val="uk-UA"/>
        </w:rPr>
        <w:instrText>=</w:instrText>
      </w:r>
      <w:r>
        <w:instrText>AuthorProfile</w:instrText>
      </w:r>
      <w:r w:rsidRPr="00985277">
        <w:rPr>
          <w:lang w:val="uk-UA"/>
        </w:rPr>
        <w:instrText>&amp;</w:instrText>
      </w:r>
      <w:r>
        <w:instrText>authorId</w:instrText>
      </w:r>
      <w:r w:rsidRPr="00985277">
        <w:rPr>
          <w:lang w:val="uk-UA"/>
        </w:rPr>
        <w:instrText>=24342118700&amp;</w:instrText>
      </w:r>
      <w:r>
        <w:instrText>zone</w:instrText>
      </w:r>
      <w:r w:rsidRPr="00985277">
        <w:rPr>
          <w:lang w:val="uk-UA"/>
        </w:rPr>
        <w:instrText>=" \</w:instrText>
      </w:r>
      <w:r>
        <w:instrText>o</w:instrText>
      </w:r>
      <w:r w:rsidRPr="00985277">
        <w:rPr>
          <w:lang w:val="uk-UA"/>
        </w:rPr>
        <w:instrText xml:space="preserve"> "Показать сведения об авторе" </w:instrText>
      </w:r>
      <w:r>
        <w:fldChar w:fldCharType="separate"/>
      </w:r>
      <w:r w:rsidR="00DE01A5" w:rsidRPr="006A1C82">
        <w:rPr>
          <w:rStyle w:val="af1"/>
          <w:color w:val="auto"/>
          <w:lang w:val="uk-UA"/>
        </w:rPr>
        <w:t>Sergiyenko</w:t>
      </w:r>
      <w:proofErr w:type="spellEnd"/>
      <w:r w:rsidR="00DE01A5" w:rsidRPr="006A1C82">
        <w:rPr>
          <w:rStyle w:val="af1"/>
          <w:color w:val="auto"/>
          <w:lang w:val="uk-UA"/>
        </w:rPr>
        <w:t>, O.</w:t>
      </w:r>
      <w:r>
        <w:rPr>
          <w:rStyle w:val="af1"/>
          <w:color w:val="auto"/>
          <w:lang w:val="uk-UA"/>
        </w:rPr>
        <w:fldChar w:fldCharType="end"/>
      </w:r>
      <w:r w:rsidR="00DE01A5" w:rsidRPr="006A1C82">
        <w:rPr>
          <w:lang w:val="uk-UA"/>
        </w:rPr>
        <w:t>, </w:t>
      </w:r>
      <w:proofErr w:type="spellStart"/>
      <w:r>
        <w:fldChar w:fldCharType="begin"/>
      </w:r>
      <w:r w:rsidRPr="00985277">
        <w:rPr>
          <w:lang w:val="uk-UA"/>
        </w:rPr>
        <w:instrText xml:space="preserve"> </w:instrText>
      </w:r>
      <w:r>
        <w:instrText>HYPERLINK</w:instrText>
      </w:r>
      <w:r w:rsidRPr="00985277">
        <w:rPr>
          <w:lang w:val="uk-UA"/>
        </w:rPr>
        <w:instrText xml:space="preserve"> "</w:instrText>
      </w:r>
      <w:r>
        <w:instrText>https</w:instrText>
      </w:r>
      <w:r w:rsidRPr="00985277">
        <w:rPr>
          <w:lang w:val="uk-UA"/>
        </w:rPr>
        <w:instrText>://</w:instrText>
      </w:r>
      <w:r>
        <w:instrText>www</w:instrText>
      </w:r>
      <w:r w:rsidRPr="00985277">
        <w:rPr>
          <w:lang w:val="uk-UA"/>
        </w:rPr>
        <w:instrText>.</w:instrText>
      </w:r>
      <w:r>
        <w:instrText>scopus</w:instrText>
      </w:r>
      <w:r w:rsidRPr="00985277">
        <w:rPr>
          <w:lang w:val="uk-UA"/>
        </w:rPr>
        <w:instrText>.</w:instrText>
      </w:r>
      <w:r>
        <w:instrText>com</w:instrText>
      </w:r>
      <w:r w:rsidRPr="00985277">
        <w:rPr>
          <w:lang w:val="uk-UA"/>
        </w:rPr>
        <w:instrText>/</w:instrText>
      </w:r>
      <w:r>
        <w:instrText>authid</w:instrText>
      </w:r>
      <w:r w:rsidRPr="00985277">
        <w:rPr>
          <w:lang w:val="uk-UA"/>
        </w:rPr>
        <w:instrText>/</w:instrText>
      </w:r>
      <w:r>
        <w:instrText>detail</w:instrText>
      </w:r>
      <w:r w:rsidRPr="00985277">
        <w:rPr>
          <w:lang w:val="uk-UA"/>
        </w:rPr>
        <w:instrText>.</w:instrText>
      </w:r>
      <w:r>
        <w:instrText>uri</w:instrText>
      </w:r>
      <w:r w:rsidRPr="00985277">
        <w:rPr>
          <w:lang w:val="uk-UA"/>
        </w:rPr>
        <w:instrText>?</w:instrText>
      </w:r>
      <w:r>
        <w:instrText>origin</w:instrText>
      </w:r>
      <w:r w:rsidRPr="00985277">
        <w:rPr>
          <w:lang w:val="uk-UA"/>
        </w:rPr>
        <w:instrText>=</w:instrText>
      </w:r>
      <w:r>
        <w:instrText>AuthorProfile</w:instrText>
      </w:r>
      <w:r w:rsidRPr="00985277">
        <w:rPr>
          <w:lang w:val="uk-UA"/>
        </w:rPr>
        <w:instrText>&amp;</w:instrText>
      </w:r>
      <w:r>
        <w:instrText>authorId</w:instrText>
      </w:r>
      <w:r w:rsidRPr="00985277">
        <w:rPr>
          <w:lang w:val="uk-UA"/>
        </w:rPr>
        <w:instrText>=55903158200&amp;</w:instrText>
      </w:r>
      <w:r>
        <w:instrText>zone</w:instrText>
      </w:r>
      <w:r w:rsidRPr="00985277">
        <w:rPr>
          <w:lang w:val="uk-UA"/>
        </w:rPr>
        <w:instrText>=" \</w:instrText>
      </w:r>
      <w:r>
        <w:instrText>o</w:instrText>
      </w:r>
      <w:r w:rsidRPr="00985277">
        <w:rPr>
          <w:lang w:val="uk-UA"/>
        </w:rPr>
        <w:instrText xml:space="preserve"> "Показать сведения об авторе" </w:instrText>
      </w:r>
      <w:r>
        <w:fldChar w:fldCharType="separate"/>
      </w:r>
      <w:r w:rsidR="00DE01A5" w:rsidRPr="006A1C82">
        <w:rPr>
          <w:rStyle w:val="af1"/>
          <w:color w:val="auto"/>
          <w:lang w:val="uk-UA"/>
        </w:rPr>
        <w:t>Mercorelli</w:t>
      </w:r>
      <w:proofErr w:type="spellEnd"/>
      <w:r w:rsidR="00DE01A5" w:rsidRPr="006A1C82">
        <w:rPr>
          <w:rStyle w:val="af1"/>
          <w:color w:val="auto"/>
          <w:lang w:val="uk-UA"/>
        </w:rPr>
        <w:t>, P.</w:t>
      </w:r>
      <w:r>
        <w:rPr>
          <w:rStyle w:val="af1"/>
          <w:color w:val="auto"/>
          <w:lang w:val="uk-UA"/>
        </w:rPr>
        <w:fldChar w:fldCharType="end"/>
      </w:r>
      <w:r w:rsidR="00DE01A5" w:rsidRPr="006A1C82">
        <w:rPr>
          <w:lang w:val="uk-UA"/>
        </w:rPr>
        <w:t xml:space="preserve">, </w:t>
      </w:r>
      <w:hyperlink r:id="rId37" w:tooltip="Показать сведения об авторе" w:history="1">
        <w:proofErr w:type="spellStart"/>
        <w:r w:rsidR="00DE01A5" w:rsidRPr="006A1C82">
          <w:rPr>
            <w:rStyle w:val="af1"/>
            <w:color w:val="auto"/>
            <w:lang w:val="uk-UA"/>
          </w:rPr>
          <w:t>Hernandez</w:t>
        </w:r>
        <w:proofErr w:type="spellEnd"/>
        <w:r w:rsidR="00DE01A5" w:rsidRPr="006A1C82">
          <w:rPr>
            <w:rStyle w:val="af1"/>
            <w:color w:val="auto"/>
            <w:lang w:val="uk-UA"/>
          </w:rPr>
          <w:t xml:space="preserve">, </w:t>
        </w:r>
        <w:proofErr w:type="spellStart"/>
        <w:r w:rsidR="00DE01A5" w:rsidRPr="006A1C82">
          <w:rPr>
            <w:rStyle w:val="af1"/>
            <w:color w:val="auto"/>
            <w:lang w:val="uk-UA"/>
          </w:rPr>
          <w:t>W.c</w:t>
        </w:r>
        <w:proofErr w:type="spellEnd"/>
      </w:hyperlink>
      <w:r w:rsidR="00DE01A5" w:rsidRPr="006A1C82">
        <w:rPr>
          <w:lang w:val="uk-UA"/>
        </w:rPr>
        <w:t xml:space="preserve">, </w:t>
      </w:r>
      <w:hyperlink r:id="rId38" w:tooltip="Показать сведения об авторе" w:history="1">
        <w:proofErr w:type="spellStart"/>
        <w:r w:rsidR="00DE01A5" w:rsidRPr="006A1C82">
          <w:rPr>
            <w:rStyle w:val="af1"/>
            <w:color w:val="auto"/>
            <w:lang w:val="uk-UA"/>
          </w:rPr>
          <w:t>Rodriguez</w:t>
        </w:r>
        <w:proofErr w:type="spellEnd"/>
        <w:r w:rsidR="00DE01A5" w:rsidRPr="006A1C82">
          <w:rPr>
            <w:rStyle w:val="af1"/>
            <w:color w:val="auto"/>
            <w:lang w:val="uk-UA"/>
          </w:rPr>
          <w:t xml:space="preserve"> </w:t>
        </w:r>
        <w:proofErr w:type="spellStart"/>
        <w:r w:rsidR="00DE01A5" w:rsidRPr="006A1C82">
          <w:rPr>
            <w:rStyle w:val="af1"/>
            <w:color w:val="auto"/>
            <w:lang w:val="uk-UA"/>
          </w:rPr>
          <w:t>Quinonez</w:t>
        </w:r>
        <w:proofErr w:type="spellEnd"/>
        <w:r w:rsidR="00DE01A5" w:rsidRPr="006A1C82">
          <w:rPr>
            <w:rStyle w:val="af1"/>
            <w:color w:val="auto"/>
            <w:lang w:val="uk-UA"/>
          </w:rPr>
          <w:t xml:space="preserve">, </w:t>
        </w:r>
        <w:proofErr w:type="spellStart"/>
        <w:r w:rsidR="00DE01A5" w:rsidRPr="006A1C82">
          <w:rPr>
            <w:rStyle w:val="af1"/>
            <w:color w:val="auto"/>
            <w:lang w:val="uk-UA"/>
          </w:rPr>
          <w:t>J.C.d</w:t>
        </w:r>
        <w:proofErr w:type="spellEnd"/>
      </w:hyperlink>
      <w:r w:rsidR="00DE01A5" w:rsidRPr="006A1C82">
        <w:rPr>
          <w:lang w:val="uk-UA"/>
        </w:rPr>
        <w:t xml:space="preserve">, </w:t>
      </w:r>
      <w:proofErr w:type="spellStart"/>
      <w:r w:rsidR="00DE01A5" w:rsidRPr="006A1C82">
        <w:rPr>
          <w:lang w:val="uk-UA"/>
        </w:rPr>
        <w:t>Katashov</w:t>
      </w:r>
      <w:proofErr w:type="spellEnd"/>
      <w:r w:rsidR="00DE01A5" w:rsidRPr="006A1C82">
        <w:rPr>
          <w:lang w:val="uk-UA"/>
        </w:rPr>
        <w:t xml:space="preserve"> V., </w:t>
      </w:r>
      <w:proofErr w:type="spellStart"/>
      <w:r>
        <w:fldChar w:fldCharType="begin"/>
      </w:r>
      <w:r w:rsidRPr="00985277">
        <w:rPr>
          <w:lang w:val="uk-UA"/>
        </w:rPr>
        <w:instrText xml:space="preserve"> </w:instrText>
      </w:r>
      <w:r>
        <w:instrText>HYPERLINK</w:instrText>
      </w:r>
      <w:r w:rsidRPr="00985277">
        <w:rPr>
          <w:lang w:val="uk-UA"/>
        </w:rPr>
        <w:instrText xml:space="preserve"> "</w:instrText>
      </w:r>
      <w:r>
        <w:instrText>https</w:instrText>
      </w:r>
      <w:r w:rsidRPr="00985277">
        <w:rPr>
          <w:lang w:val="uk-UA"/>
        </w:rPr>
        <w:instrText>://</w:instrText>
      </w:r>
      <w:r>
        <w:instrText>www</w:instrText>
      </w:r>
      <w:r w:rsidRPr="00985277">
        <w:rPr>
          <w:lang w:val="uk-UA"/>
        </w:rPr>
        <w:instrText>.</w:instrText>
      </w:r>
      <w:r>
        <w:instrText>scopus</w:instrText>
      </w:r>
      <w:r w:rsidRPr="00985277">
        <w:rPr>
          <w:lang w:val="uk-UA"/>
        </w:rPr>
        <w:instrText>.</w:instrText>
      </w:r>
      <w:r>
        <w:instrText>com</w:instrText>
      </w:r>
      <w:r w:rsidRPr="00985277">
        <w:rPr>
          <w:lang w:val="uk-UA"/>
        </w:rPr>
        <w:instrText>/</w:instrText>
      </w:r>
      <w:r>
        <w:instrText>authid</w:instrText>
      </w:r>
      <w:r w:rsidRPr="00985277">
        <w:rPr>
          <w:lang w:val="uk-UA"/>
        </w:rPr>
        <w:instrText>/</w:instrText>
      </w:r>
      <w:r>
        <w:instrText>detail</w:instrText>
      </w:r>
      <w:r w:rsidRPr="00985277">
        <w:rPr>
          <w:lang w:val="uk-UA"/>
        </w:rPr>
        <w:instrText>.</w:instrText>
      </w:r>
      <w:r>
        <w:instrText>uri</w:instrText>
      </w:r>
      <w:r w:rsidRPr="00985277">
        <w:rPr>
          <w:lang w:val="uk-UA"/>
        </w:rPr>
        <w:instrText>?</w:instrText>
      </w:r>
      <w:r>
        <w:instrText>origin</w:instrText>
      </w:r>
      <w:r w:rsidRPr="00985277">
        <w:rPr>
          <w:lang w:val="uk-UA"/>
        </w:rPr>
        <w:instrText>=</w:instrText>
      </w:r>
      <w:r>
        <w:instrText>AuthorProfile</w:instrText>
      </w:r>
      <w:r w:rsidRPr="00985277">
        <w:rPr>
          <w:lang w:val="uk-UA"/>
        </w:rPr>
        <w:instrText>&amp;</w:instrText>
      </w:r>
      <w:r>
        <w:instrText>authorId</w:instrText>
      </w:r>
      <w:r w:rsidRPr="00985277">
        <w:rPr>
          <w:lang w:val="uk-UA"/>
        </w:rPr>
        <w:instrText>=57205887139&amp;</w:instrText>
      </w:r>
      <w:r>
        <w:instrText>zone</w:instrText>
      </w:r>
      <w:r w:rsidRPr="00985277">
        <w:rPr>
          <w:lang w:val="uk-UA"/>
        </w:rPr>
        <w:instrText>=" \</w:instrText>
      </w:r>
      <w:r>
        <w:instrText>o</w:instrText>
      </w:r>
      <w:r w:rsidRPr="00985277">
        <w:rPr>
          <w:lang w:val="uk-UA"/>
        </w:rPr>
        <w:instrText xml:space="preserve"> "Показать сведения об авторе" </w:instrText>
      </w:r>
      <w:r>
        <w:fldChar w:fldCharType="separate"/>
      </w:r>
      <w:r w:rsidR="00DE01A5" w:rsidRPr="006A1C82">
        <w:rPr>
          <w:rStyle w:val="af1"/>
          <w:color w:val="auto"/>
          <w:lang w:val="uk-UA"/>
        </w:rPr>
        <w:t>Kolendovska</w:t>
      </w:r>
      <w:proofErr w:type="spellEnd"/>
      <w:r w:rsidR="00DE01A5" w:rsidRPr="006A1C82">
        <w:rPr>
          <w:rStyle w:val="af1"/>
          <w:color w:val="auto"/>
          <w:lang w:val="uk-UA"/>
        </w:rPr>
        <w:t>, M.</w:t>
      </w:r>
      <w:r>
        <w:rPr>
          <w:rStyle w:val="af1"/>
          <w:color w:val="auto"/>
          <w:lang w:val="uk-UA"/>
        </w:rPr>
        <w:fldChar w:fldCharType="end"/>
      </w:r>
      <w:r w:rsidR="00DE01A5" w:rsidRPr="006A1C82">
        <w:rPr>
          <w:lang w:val="uk-UA"/>
        </w:rPr>
        <w:t>, </w:t>
      </w:r>
      <w:proofErr w:type="spellStart"/>
      <w:r>
        <w:fldChar w:fldCharType="begin"/>
      </w:r>
      <w:r w:rsidRPr="00985277">
        <w:rPr>
          <w:lang w:val="uk-UA"/>
        </w:rPr>
        <w:instrText xml:space="preserve"> </w:instrText>
      </w:r>
      <w:r>
        <w:instrText>HYPERLINK</w:instrText>
      </w:r>
      <w:r w:rsidRPr="00985277">
        <w:rPr>
          <w:lang w:val="uk-UA"/>
        </w:rPr>
        <w:instrText xml:space="preserve"> "</w:instrText>
      </w:r>
      <w:r>
        <w:instrText>https</w:instrText>
      </w:r>
      <w:r w:rsidRPr="00985277">
        <w:rPr>
          <w:lang w:val="uk-UA"/>
        </w:rPr>
        <w:instrText>:</w:instrText>
      </w:r>
      <w:r w:rsidRPr="00985277">
        <w:rPr>
          <w:lang w:val="uk-UA"/>
        </w:rPr>
        <w:instrText>//</w:instrText>
      </w:r>
      <w:r>
        <w:instrText>www</w:instrText>
      </w:r>
      <w:r w:rsidRPr="00985277">
        <w:rPr>
          <w:lang w:val="uk-UA"/>
        </w:rPr>
        <w:instrText>.</w:instrText>
      </w:r>
      <w:r>
        <w:instrText>scopus</w:instrText>
      </w:r>
      <w:r w:rsidRPr="00985277">
        <w:rPr>
          <w:lang w:val="uk-UA"/>
        </w:rPr>
        <w:instrText>.</w:instrText>
      </w:r>
      <w:r>
        <w:instrText>com</w:instrText>
      </w:r>
      <w:r w:rsidRPr="00985277">
        <w:rPr>
          <w:lang w:val="uk-UA"/>
        </w:rPr>
        <w:instrText>/</w:instrText>
      </w:r>
      <w:r>
        <w:instrText>authid</w:instrText>
      </w:r>
      <w:r w:rsidRPr="00985277">
        <w:rPr>
          <w:lang w:val="uk-UA"/>
        </w:rPr>
        <w:instrText>/</w:instrText>
      </w:r>
      <w:r>
        <w:instrText>detail</w:instrText>
      </w:r>
      <w:r w:rsidRPr="00985277">
        <w:rPr>
          <w:lang w:val="uk-UA"/>
        </w:rPr>
        <w:instrText>.</w:instrText>
      </w:r>
      <w:r>
        <w:instrText>uri</w:instrText>
      </w:r>
      <w:r w:rsidRPr="00985277">
        <w:rPr>
          <w:lang w:val="uk-UA"/>
        </w:rPr>
        <w:instrText>?</w:instrText>
      </w:r>
      <w:r>
        <w:instrText>origin</w:instrText>
      </w:r>
      <w:r w:rsidRPr="00985277">
        <w:rPr>
          <w:lang w:val="uk-UA"/>
        </w:rPr>
        <w:instrText>=</w:instrText>
      </w:r>
      <w:r>
        <w:instrText>AuthorProfile</w:instrText>
      </w:r>
      <w:r w:rsidRPr="00985277">
        <w:rPr>
          <w:lang w:val="uk-UA"/>
        </w:rPr>
        <w:instrText>&amp;</w:instrText>
      </w:r>
      <w:r>
        <w:instrText>authorId</w:instrText>
      </w:r>
      <w:r w:rsidRPr="00985277">
        <w:rPr>
          <w:lang w:val="uk-UA"/>
        </w:rPr>
        <w:instrText>=57194480930&amp;</w:instrText>
      </w:r>
      <w:r>
        <w:instrText>zone</w:instrText>
      </w:r>
      <w:r w:rsidRPr="00985277">
        <w:rPr>
          <w:lang w:val="uk-UA"/>
        </w:rPr>
        <w:instrText>=" \</w:instrText>
      </w:r>
      <w:r>
        <w:instrText>o</w:instrText>
      </w:r>
      <w:r w:rsidRPr="00985277">
        <w:rPr>
          <w:lang w:val="uk-UA"/>
        </w:rPr>
        <w:instrText xml:space="preserve"> "Показать сведения об авторе" </w:instrText>
      </w:r>
      <w:r>
        <w:fldChar w:fldCharType="separate"/>
      </w:r>
      <w:r w:rsidR="00DE01A5" w:rsidRPr="006A1C82">
        <w:rPr>
          <w:rStyle w:val="af1"/>
          <w:color w:val="auto"/>
          <w:lang w:val="uk-UA"/>
        </w:rPr>
        <w:t>Iryna</w:t>
      </w:r>
      <w:proofErr w:type="spellEnd"/>
      <w:r w:rsidR="00DE01A5" w:rsidRPr="006A1C82">
        <w:rPr>
          <w:rStyle w:val="af1"/>
          <w:color w:val="auto"/>
          <w:lang w:val="uk-UA"/>
        </w:rPr>
        <w:t>, T.</w:t>
      </w:r>
      <w:r>
        <w:rPr>
          <w:rStyle w:val="af1"/>
          <w:color w:val="auto"/>
          <w:lang w:val="uk-UA"/>
        </w:rPr>
        <w:fldChar w:fldCharType="end"/>
      </w:r>
      <w:r w:rsidR="00DE01A5" w:rsidRPr="006A1C82">
        <w:rPr>
          <w:lang w:val="uk-UA"/>
        </w:rPr>
        <w:t xml:space="preserve">  </w:t>
      </w:r>
      <w:hyperlink r:id="rId39" w:tooltip="Показать сведения о документе" w:history="1">
        <w:proofErr w:type="spellStart"/>
        <w:r w:rsidR="00DE01A5" w:rsidRPr="006A1C82">
          <w:rPr>
            <w:rStyle w:val="af1"/>
            <w:color w:val="auto"/>
            <w:lang w:val="uk-UA"/>
          </w:rPr>
          <w:t>Effective</w:t>
        </w:r>
        <w:proofErr w:type="spellEnd"/>
        <w:r w:rsidR="00DE01A5" w:rsidRPr="006A1C82">
          <w:rPr>
            <w:rStyle w:val="af1"/>
            <w:color w:val="auto"/>
            <w:lang w:val="uk-UA"/>
          </w:rPr>
          <w:t xml:space="preserve"> </w:t>
        </w:r>
        <w:proofErr w:type="spellStart"/>
        <w:r w:rsidR="00DE01A5" w:rsidRPr="006A1C82">
          <w:rPr>
            <w:rStyle w:val="af1"/>
            <w:color w:val="auto"/>
            <w:lang w:val="uk-UA"/>
          </w:rPr>
          <w:t>informational</w:t>
        </w:r>
        <w:proofErr w:type="spellEnd"/>
        <w:r w:rsidR="00DE01A5" w:rsidRPr="006A1C82">
          <w:rPr>
            <w:rStyle w:val="af1"/>
            <w:color w:val="auto"/>
            <w:lang w:val="uk-UA"/>
          </w:rPr>
          <w:t xml:space="preserve"> </w:t>
        </w:r>
        <w:proofErr w:type="spellStart"/>
        <w:r w:rsidR="00DE01A5" w:rsidRPr="006A1C82">
          <w:rPr>
            <w:rStyle w:val="af1"/>
            <w:color w:val="auto"/>
            <w:lang w:val="uk-UA"/>
          </w:rPr>
          <w:t>entropy</w:t>
        </w:r>
        <w:proofErr w:type="spellEnd"/>
        <w:r w:rsidR="00DE01A5" w:rsidRPr="006A1C82">
          <w:rPr>
            <w:rStyle w:val="af1"/>
            <w:color w:val="auto"/>
            <w:lang w:val="uk-UA"/>
          </w:rPr>
          <w:t xml:space="preserve"> </w:t>
        </w:r>
        <w:proofErr w:type="spellStart"/>
        <w:r w:rsidR="00DE01A5" w:rsidRPr="006A1C82">
          <w:rPr>
            <w:rStyle w:val="af1"/>
            <w:color w:val="auto"/>
            <w:lang w:val="uk-UA"/>
          </w:rPr>
          <w:t>reduction</w:t>
        </w:r>
        <w:proofErr w:type="spellEnd"/>
        <w:r w:rsidR="00DE01A5" w:rsidRPr="006A1C82">
          <w:rPr>
            <w:rStyle w:val="af1"/>
            <w:color w:val="auto"/>
            <w:lang w:val="uk-UA"/>
          </w:rPr>
          <w:t xml:space="preserve"> </w:t>
        </w:r>
        <w:proofErr w:type="spellStart"/>
        <w:r w:rsidR="00DE01A5" w:rsidRPr="006A1C82">
          <w:rPr>
            <w:rStyle w:val="af1"/>
            <w:color w:val="auto"/>
            <w:lang w:val="uk-UA"/>
          </w:rPr>
          <w:t>in</w:t>
        </w:r>
        <w:proofErr w:type="spellEnd"/>
        <w:r w:rsidR="00DE01A5" w:rsidRPr="006A1C82">
          <w:rPr>
            <w:rStyle w:val="af1"/>
            <w:color w:val="auto"/>
            <w:lang w:val="uk-UA"/>
          </w:rPr>
          <w:t xml:space="preserve"> </w:t>
        </w:r>
        <w:proofErr w:type="spellStart"/>
        <w:r w:rsidR="00DE01A5" w:rsidRPr="006A1C82">
          <w:rPr>
            <w:rStyle w:val="af1"/>
            <w:color w:val="auto"/>
            <w:lang w:val="uk-UA"/>
          </w:rPr>
          <w:t>multi-robot</w:t>
        </w:r>
        <w:proofErr w:type="spellEnd"/>
        <w:r w:rsidR="00DE01A5" w:rsidRPr="006A1C82">
          <w:rPr>
            <w:rStyle w:val="af1"/>
            <w:color w:val="auto"/>
            <w:lang w:val="uk-UA"/>
          </w:rPr>
          <w:t xml:space="preserve"> </w:t>
        </w:r>
        <w:proofErr w:type="spellStart"/>
        <w:r w:rsidR="00DE01A5" w:rsidRPr="006A1C82">
          <w:rPr>
            <w:rStyle w:val="af1"/>
            <w:color w:val="auto"/>
            <w:lang w:val="uk-UA"/>
          </w:rPr>
          <w:t>systems</w:t>
        </w:r>
        <w:proofErr w:type="spellEnd"/>
        <w:r w:rsidR="00DE01A5" w:rsidRPr="006A1C82">
          <w:rPr>
            <w:rStyle w:val="af1"/>
            <w:color w:val="auto"/>
            <w:lang w:val="uk-UA"/>
          </w:rPr>
          <w:t xml:space="preserve"> </w:t>
        </w:r>
        <w:proofErr w:type="spellStart"/>
        <w:r w:rsidR="00DE01A5" w:rsidRPr="006A1C82">
          <w:rPr>
            <w:rStyle w:val="af1"/>
            <w:color w:val="auto"/>
            <w:lang w:val="uk-UA"/>
          </w:rPr>
          <w:t>based</w:t>
        </w:r>
        <w:proofErr w:type="spellEnd"/>
        <w:r w:rsidR="00DE01A5" w:rsidRPr="006A1C82">
          <w:rPr>
            <w:rStyle w:val="af1"/>
            <w:color w:val="auto"/>
            <w:lang w:val="uk-UA"/>
          </w:rPr>
          <w:t xml:space="preserve"> </w:t>
        </w:r>
        <w:proofErr w:type="spellStart"/>
        <w:r w:rsidR="00DE01A5" w:rsidRPr="006A1C82">
          <w:rPr>
            <w:rStyle w:val="af1"/>
            <w:color w:val="auto"/>
            <w:lang w:val="uk-UA"/>
          </w:rPr>
          <w:t>on</w:t>
        </w:r>
        <w:proofErr w:type="spellEnd"/>
        <w:r w:rsidR="00DE01A5" w:rsidRPr="006A1C82">
          <w:rPr>
            <w:rStyle w:val="af1"/>
            <w:color w:val="auto"/>
            <w:lang w:val="uk-UA"/>
          </w:rPr>
          <w:t xml:space="preserve"> </w:t>
        </w:r>
        <w:proofErr w:type="spellStart"/>
        <w:r w:rsidR="00DE01A5" w:rsidRPr="006A1C82">
          <w:rPr>
            <w:rStyle w:val="af1"/>
            <w:color w:val="auto"/>
            <w:lang w:val="uk-UA"/>
          </w:rPr>
          <w:t>real-time</w:t>
        </w:r>
        <w:proofErr w:type="spellEnd"/>
        <w:r w:rsidR="00DE01A5" w:rsidRPr="006A1C82">
          <w:rPr>
            <w:rStyle w:val="af1"/>
            <w:color w:val="auto"/>
            <w:lang w:val="uk-UA"/>
          </w:rPr>
          <w:t xml:space="preserve"> TVS</w:t>
        </w:r>
      </w:hyperlink>
      <w:r w:rsidR="00DE01A5" w:rsidRPr="006A1C82">
        <w:rPr>
          <w:lang w:val="uk-UA"/>
        </w:rPr>
        <w:t xml:space="preserve">.   IEEE </w:t>
      </w:r>
      <w:proofErr w:type="spellStart"/>
      <w:r w:rsidR="00DE01A5" w:rsidRPr="006A1C82">
        <w:rPr>
          <w:lang w:val="uk-UA"/>
        </w:rPr>
        <w:t>International</w:t>
      </w:r>
      <w:proofErr w:type="spellEnd"/>
      <w:r w:rsidR="00DE01A5" w:rsidRPr="006A1C82">
        <w:rPr>
          <w:lang w:val="uk-UA"/>
        </w:rPr>
        <w:t xml:space="preserve"> </w:t>
      </w:r>
      <w:proofErr w:type="spellStart"/>
      <w:r w:rsidR="00DE01A5" w:rsidRPr="006A1C82">
        <w:rPr>
          <w:lang w:val="uk-UA"/>
        </w:rPr>
        <w:t>Symposium</w:t>
      </w:r>
      <w:proofErr w:type="spellEnd"/>
      <w:r w:rsidR="00DE01A5" w:rsidRPr="006A1C82">
        <w:rPr>
          <w:lang w:val="uk-UA"/>
        </w:rPr>
        <w:t xml:space="preserve"> </w:t>
      </w:r>
      <w:proofErr w:type="spellStart"/>
      <w:r w:rsidR="00DE01A5" w:rsidRPr="006A1C82">
        <w:rPr>
          <w:lang w:val="uk-UA"/>
        </w:rPr>
        <w:t>on</w:t>
      </w:r>
      <w:proofErr w:type="spellEnd"/>
      <w:r w:rsidR="00DE01A5" w:rsidRPr="006A1C82">
        <w:rPr>
          <w:lang w:val="uk-UA"/>
        </w:rPr>
        <w:t xml:space="preserve"> </w:t>
      </w:r>
      <w:proofErr w:type="spellStart"/>
      <w:r w:rsidR="00DE01A5" w:rsidRPr="006A1C82">
        <w:rPr>
          <w:lang w:val="uk-UA"/>
        </w:rPr>
        <w:t>Industrial</w:t>
      </w:r>
      <w:proofErr w:type="spellEnd"/>
      <w:r w:rsidR="00DE01A5" w:rsidRPr="006A1C82">
        <w:rPr>
          <w:lang w:val="uk-UA"/>
        </w:rPr>
        <w:t xml:space="preserve"> </w:t>
      </w:r>
      <w:proofErr w:type="spellStart"/>
      <w:r w:rsidR="00DE01A5" w:rsidRPr="006A1C82">
        <w:rPr>
          <w:lang w:val="uk-UA"/>
        </w:rPr>
        <w:t>Electronics</w:t>
      </w:r>
      <w:proofErr w:type="spellEnd"/>
      <w:r w:rsidR="00DE01A5" w:rsidRPr="006A1C82">
        <w:rPr>
          <w:lang w:val="uk-UA"/>
        </w:rPr>
        <w:t>, 2019-June,8781209, с. 1162-1167.</w:t>
      </w:r>
    </w:p>
    <w:p w14:paraId="40758052" w14:textId="77777777" w:rsidR="00DE01A5" w:rsidRPr="006A1C82" w:rsidRDefault="00DE01A5" w:rsidP="00DE01A5">
      <w:pPr>
        <w:pStyle w:val="a7"/>
        <w:numPr>
          <w:ilvl w:val="0"/>
          <w:numId w:val="14"/>
        </w:numPr>
        <w:rPr>
          <w:lang w:val="uk-UA"/>
        </w:rPr>
      </w:pPr>
      <w:proofErr w:type="spellStart"/>
      <w:r w:rsidRPr="006A1C82">
        <w:rPr>
          <w:lang w:val="uk-UA"/>
        </w:rPr>
        <w:t>Experimental</w:t>
      </w:r>
      <w:proofErr w:type="spellEnd"/>
      <w:r w:rsidRPr="006A1C82">
        <w:rPr>
          <w:lang w:val="uk-UA"/>
        </w:rPr>
        <w:t xml:space="preserve"> </w:t>
      </w:r>
      <w:proofErr w:type="spellStart"/>
      <w:r w:rsidRPr="006A1C82">
        <w:rPr>
          <w:lang w:val="uk-UA"/>
        </w:rPr>
        <w:t>estimation</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direction</w:t>
      </w:r>
      <w:proofErr w:type="spellEnd"/>
      <w:r w:rsidRPr="006A1C82">
        <w:rPr>
          <w:lang w:val="uk-UA"/>
        </w:rPr>
        <w:t xml:space="preserve"> </w:t>
      </w:r>
      <w:proofErr w:type="spellStart"/>
      <w:r w:rsidRPr="006A1C82">
        <w:rPr>
          <w:lang w:val="uk-UA"/>
        </w:rPr>
        <w:t>finding</w:t>
      </w:r>
      <w:proofErr w:type="spellEnd"/>
      <w:r w:rsidRPr="006A1C82">
        <w:rPr>
          <w:lang w:val="uk-UA"/>
        </w:rPr>
        <w:t xml:space="preserve"> </w:t>
      </w:r>
      <w:proofErr w:type="spellStart"/>
      <w:r w:rsidRPr="006A1C82">
        <w:rPr>
          <w:lang w:val="uk-UA"/>
        </w:rPr>
        <w:t>to</w:t>
      </w:r>
      <w:proofErr w:type="spellEnd"/>
      <w:r w:rsidRPr="006A1C82">
        <w:rPr>
          <w:lang w:val="uk-UA"/>
        </w:rPr>
        <w:t xml:space="preserve"> </w:t>
      </w:r>
      <w:proofErr w:type="spellStart"/>
      <w:r w:rsidRPr="006A1C82">
        <w:rPr>
          <w:lang w:val="uk-UA"/>
        </w:rPr>
        <w:t>unmanned</w:t>
      </w:r>
      <w:proofErr w:type="spellEnd"/>
      <w:r w:rsidRPr="006A1C82">
        <w:rPr>
          <w:lang w:val="uk-UA"/>
        </w:rPr>
        <w:t xml:space="preserve"> </w:t>
      </w:r>
      <w:proofErr w:type="spellStart"/>
      <w:r w:rsidRPr="006A1C82">
        <w:rPr>
          <w:lang w:val="uk-UA"/>
        </w:rPr>
        <w:t>air</w:t>
      </w:r>
      <w:proofErr w:type="spellEnd"/>
      <w:r w:rsidRPr="006A1C82">
        <w:rPr>
          <w:lang w:val="uk-UA"/>
        </w:rPr>
        <w:t xml:space="preserve"> </w:t>
      </w:r>
      <w:proofErr w:type="spellStart"/>
      <w:r w:rsidRPr="006A1C82">
        <w:rPr>
          <w:lang w:val="uk-UA"/>
        </w:rPr>
        <w:t>vehicles</w:t>
      </w:r>
      <w:proofErr w:type="spellEnd"/>
      <w:r w:rsidRPr="006A1C82">
        <w:rPr>
          <w:lang w:val="uk-UA"/>
        </w:rPr>
        <w:t xml:space="preserve"> </w:t>
      </w:r>
      <w:proofErr w:type="spellStart"/>
      <w:r w:rsidRPr="006A1C82">
        <w:rPr>
          <w:lang w:val="uk-UA"/>
        </w:rPr>
        <w:t>algorithms</w:t>
      </w:r>
      <w:proofErr w:type="spellEnd"/>
      <w:r w:rsidRPr="006A1C82">
        <w:rPr>
          <w:lang w:val="uk-UA"/>
        </w:rPr>
        <w:t xml:space="preserve"> </w:t>
      </w:r>
      <w:proofErr w:type="spellStart"/>
      <w:r w:rsidRPr="006A1C82">
        <w:rPr>
          <w:lang w:val="uk-UA"/>
        </w:rPr>
        <w:t>efficiency</w:t>
      </w:r>
      <w:proofErr w:type="spellEnd"/>
      <w:r w:rsidRPr="006A1C82">
        <w:rPr>
          <w:lang w:val="uk-UA"/>
        </w:rPr>
        <w:t xml:space="preserve"> </w:t>
      </w:r>
      <w:proofErr w:type="spellStart"/>
      <w:r w:rsidRPr="006A1C82">
        <w:rPr>
          <w:lang w:val="uk-UA"/>
        </w:rPr>
        <w:t>by</w:t>
      </w:r>
      <w:proofErr w:type="spellEnd"/>
      <w:r w:rsidRPr="006A1C82">
        <w:rPr>
          <w:lang w:val="uk-UA"/>
        </w:rPr>
        <w:t xml:space="preserve"> </w:t>
      </w:r>
      <w:proofErr w:type="spellStart"/>
      <w:r w:rsidRPr="006A1C82">
        <w:rPr>
          <w:lang w:val="uk-UA"/>
        </w:rPr>
        <w:t>their</w:t>
      </w:r>
      <w:proofErr w:type="spellEnd"/>
      <w:r w:rsidRPr="006A1C82">
        <w:rPr>
          <w:lang w:val="uk-UA"/>
        </w:rPr>
        <w:t xml:space="preserve"> </w:t>
      </w:r>
      <w:proofErr w:type="spellStart"/>
      <w:r w:rsidRPr="006A1C82">
        <w:rPr>
          <w:lang w:val="uk-UA"/>
        </w:rPr>
        <w:t>acoustic</w:t>
      </w:r>
      <w:proofErr w:type="spellEnd"/>
      <w:r w:rsidRPr="006A1C82">
        <w:rPr>
          <w:lang w:val="uk-UA"/>
        </w:rPr>
        <w:t xml:space="preserve"> </w:t>
      </w:r>
      <w:proofErr w:type="spellStart"/>
      <w:r w:rsidRPr="006A1C82">
        <w:rPr>
          <w:lang w:val="uk-UA"/>
        </w:rPr>
        <w:t>emission</w:t>
      </w:r>
      <w:proofErr w:type="spellEnd"/>
      <w:r w:rsidRPr="006A1C82">
        <w:rPr>
          <w:lang w:val="uk-UA"/>
        </w:rPr>
        <w:t>, /</w:t>
      </w:r>
      <w:proofErr w:type="spellStart"/>
      <w:r w:rsidR="0019034F">
        <w:fldChar w:fldCharType="begin"/>
      </w:r>
      <w:r w:rsidR="0019034F" w:rsidRPr="00985277">
        <w:rPr>
          <w:lang w:val="en-US"/>
        </w:rPr>
        <w:instrText xml:space="preserve"> HYPERLINK "https://www.scopus.com/authid/detail.uri?authorId=</w:instrText>
      </w:r>
      <w:r w:rsidR="0019034F" w:rsidRPr="00985277">
        <w:rPr>
          <w:lang w:val="en-US"/>
        </w:rPr>
        <w:instrText xml:space="preserve">9535153800" </w:instrText>
      </w:r>
      <w:r w:rsidR="0019034F">
        <w:fldChar w:fldCharType="separate"/>
      </w:r>
      <w:r w:rsidRPr="006A1C82">
        <w:rPr>
          <w:rStyle w:val="af1"/>
          <w:color w:val="auto"/>
          <w:lang w:val="uk-UA"/>
        </w:rPr>
        <w:t>Oleynikov</w:t>
      </w:r>
      <w:proofErr w:type="spellEnd"/>
      <w:r w:rsidRPr="006A1C82">
        <w:rPr>
          <w:rStyle w:val="af1"/>
          <w:color w:val="auto"/>
          <w:lang w:val="uk-UA"/>
        </w:rPr>
        <w:t>, V.</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"https://www.scopus.com/authid/detail.uri?authorId=6602558899" </w:instrText>
      </w:r>
      <w:r w:rsidR="0019034F">
        <w:fldChar w:fldCharType="separate"/>
      </w:r>
      <w:r w:rsidRPr="006A1C82">
        <w:rPr>
          <w:rStyle w:val="af1"/>
          <w:color w:val="auto"/>
          <w:lang w:val="uk-UA"/>
        </w:rPr>
        <w:t>Zubkov</w:t>
      </w:r>
      <w:proofErr w:type="spellEnd"/>
      <w:r w:rsidRPr="006A1C82">
        <w:rPr>
          <w:rStyle w:val="af1"/>
          <w:color w:val="auto"/>
          <w:lang w:val="uk-UA"/>
        </w:rPr>
        <w:t>, O.</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"https://www.scopus.com/authid/detail.uri?authorId=9534197500" </w:instrText>
      </w:r>
      <w:r w:rsidR="0019034F">
        <w:fldChar w:fldCharType="separate"/>
      </w:r>
      <w:r w:rsidRPr="006A1C82">
        <w:rPr>
          <w:rStyle w:val="af1"/>
          <w:color w:val="auto"/>
          <w:lang w:val="uk-UA"/>
        </w:rPr>
        <w:t>Kartashov</w:t>
      </w:r>
      <w:proofErr w:type="spellEnd"/>
      <w:r w:rsidRPr="006A1C82">
        <w:rPr>
          <w:rStyle w:val="af1"/>
          <w:color w:val="auto"/>
          <w:lang w:val="uk-UA"/>
        </w:rPr>
        <w:t>, V.</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"https://www.scopus.com/authid/detail.uri?authorId=57202799599" </w:instrText>
      </w:r>
      <w:r w:rsidR="0019034F">
        <w:fldChar w:fldCharType="separate"/>
      </w:r>
      <w:r w:rsidRPr="006A1C82">
        <w:rPr>
          <w:rStyle w:val="af1"/>
          <w:color w:val="auto"/>
          <w:lang w:val="uk-UA"/>
        </w:rPr>
        <w:t>Sheiko</w:t>
      </w:r>
      <w:proofErr w:type="spellEnd"/>
      <w:r w:rsidRPr="006A1C82">
        <w:rPr>
          <w:rStyle w:val="af1"/>
          <w:color w:val="auto"/>
          <w:lang w:val="uk-UA"/>
        </w:rPr>
        <w:t>, S.</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"https://www.scopus.com/authid/detail.uri?authorId=7003842489" </w:instrText>
      </w:r>
      <w:r w:rsidR="0019034F">
        <w:fldChar w:fldCharType="separate"/>
      </w:r>
      <w:r w:rsidRPr="006A1C82">
        <w:rPr>
          <w:rStyle w:val="af1"/>
          <w:color w:val="auto"/>
          <w:lang w:val="uk-UA"/>
        </w:rPr>
        <w:t>Babkin</w:t>
      </w:r>
      <w:proofErr w:type="spellEnd"/>
      <w:r w:rsidRPr="006A1C82">
        <w:rPr>
          <w:rStyle w:val="af1"/>
          <w:color w:val="auto"/>
          <w:lang w:val="uk-UA"/>
        </w:rPr>
        <w:t>, S.</w:t>
      </w:r>
      <w:r w:rsidR="0019034F">
        <w:rPr>
          <w:rStyle w:val="af1"/>
          <w:color w:val="auto"/>
          <w:lang w:val="uk-UA"/>
        </w:rPr>
        <w:fldChar w:fldCharType="end"/>
      </w:r>
      <w:r w:rsidRPr="006A1C82">
        <w:rPr>
          <w:lang w:val="uk-UA"/>
        </w:rPr>
        <w:t xml:space="preserve">//2019 IEEE </w:t>
      </w:r>
      <w:proofErr w:type="spellStart"/>
      <w:r w:rsidRPr="006A1C82">
        <w:rPr>
          <w:lang w:val="uk-UA"/>
        </w:rPr>
        <w:t>International</w:t>
      </w:r>
      <w:proofErr w:type="spellEnd"/>
      <w:r w:rsidRPr="006A1C82">
        <w:rPr>
          <w:lang w:val="uk-UA"/>
        </w:rPr>
        <w:t xml:space="preserve"> </w:t>
      </w:r>
      <w:proofErr w:type="spellStart"/>
      <w:r w:rsidRPr="006A1C82">
        <w:rPr>
          <w:lang w:val="uk-UA"/>
        </w:rPr>
        <w:t>Scientific-Practical</w:t>
      </w:r>
      <w:proofErr w:type="spellEnd"/>
      <w:r w:rsidRPr="006A1C82">
        <w:rPr>
          <w:lang w:val="uk-UA"/>
        </w:rPr>
        <w:t xml:space="preserve"> </w:t>
      </w:r>
      <w:proofErr w:type="spellStart"/>
      <w:r w:rsidRPr="006A1C82">
        <w:rPr>
          <w:lang w:val="uk-UA"/>
        </w:rPr>
        <w:t>Conference</w:t>
      </w:r>
      <w:proofErr w:type="spellEnd"/>
      <w:r w:rsidRPr="006A1C82">
        <w:rPr>
          <w:lang w:val="uk-UA"/>
        </w:rPr>
        <w:t xml:space="preserve">: </w:t>
      </w:r>
      <w:proofErr w:type="spellStart"/>
      <w:r w:rsidRPr="006A1C82">
        <w:rPr>
          <w:lang w:val="uk-UA"/>
        </w:rPr>
        <w:t>Problems</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Infocommunications</w:t>
      </w:r>
      <w:proofErr w:type="spellEnd"/>
      <w:r w:rsidRPr="006A1C82">
        <w:rPr>
          <w:lang w:val="uk-UA"/>
        </w:rPr>
        <w:t xml:space="preserve"> </w:t>
      </w:r>
      <w:proofErr w:type="spellStart"/>
      <w:r w:rsidRPr="006A1C82">
        <w:rPr>
          <w:lang w:val="uk-UA"/>
        </w:rPr>
        <w:t>Science</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Technology</w:t>
      </w:r>
      <w:proofErr w:type="spellEnd"/>
      <w:r w:rsidRPr="006A1C82">
        <w:rPr>
          <w:lang w:val="uk-UA"/>
        </w:rPr>
        <w:t xml:space="preserve">, PIC S </w:t>
      </w:r>
      <w:proofErr w:type="spellStart"/>
      <w:r w:rsidRPr="006A1C82">
        <w:rPr>
          <w:lang w:val="uk-UA"/>
        </w:rPr>
        <w:t>and</w:t>
      </w:r>
      <w:proofErr w:type="spellEnd"/>
      <w:r w:rsidRPr="006A1C82">
        <w:rPr>
          <w:lang w:val="uk-UA"/>
        </w:rPr>
        <w:t xml:space="preserve"> T 2019 - </w:t>
      </w:r>
      <w:proofErr w:type="spellStart"/>
      <w:r w:rsidRPr="006A1C82">
        <w:rPr>
          <w:lang w:val="uk-UA"/>
        </w:rPr>
        <w:t>Proceedings</w:t>
      </w:r>
      <w:proofErr w:type="spellEnd"/>
      <w:r w:rsidRPr="006A1C82">
        <w:rPr>
          <w:lang w:val="uk-UA"/>
        </w:rPr>
        <w:t>, 2019, </w:t>
      </w:r>
      <w:proofErr w:type="spellStart"/>
      <w:r w:rsidRPr="006A1C82">
        <w:rPr>
          <w:lang w:val="uk-UA"/>
        </w:rPr>
        <w:t>стр</w:t>
      </w:r>
      <w:proofErr w:type="spellEnd"/>
      <w:r w:rsidRPr="006A1C82">
        <w:rPr>
          <w:lang w:val="uk-UA"/>
        </w:rPr>
        <w:t>. 175-178, 9061337</w:t>
      </w:r>
    </w:p>
    <w:p w14:paraId="76C89B75" w14:textId="77777777" w:rsidR="00DE01A5" w:rsidRPr="006A1C82" w:rsidRDefault="00DE01A5" w:rsidP="00DE01A5">
      <w:pPr>
        <w:pStyle w:val="a7"/>
        <w:numPr>
          <w:ilvl w:val="0"/>
          <w:numId w:val="14"/>
        </w:numPr>
        <w:rPr>
          <w:lang w:val="uk-UA"/>
        </w:rPr>
      </w:pPr>
      <w:proofErr w:type="spellStart"/>
      <w:r w:rsidRPr="006A1C82">
        <w:rPr>
          <w:lang w:val="uk-UA"/>
        </w:rPr>
        <w:t>Features</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acoustic</w:t>
      </w:r>
      <w:proofErr w:type="spellEnd"/>
      <w:r w:rsidRPr="006A1C82">
        <w:rPr>
          <w:lang w:val="uk-UA"/>
        </w:rPr>
        <w:t xml:space="preserve"> </w:t>
      </w:r>
      <w:proofErr w:type="spellStart"/>
      <w:r w:rsidRPr="006A1C82">
        <w:rPr>
          <w:lang w:val="uk-UA"/>
        </w:rPr>
        <w:t>noise</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small</w:t>
      </w:r>
      <w:proofErr w:type="spellEnd"/>
      <w:r w:rsidRPr="006A1C82">
        <w:rPr>
          <w:lang w:val="uk-UA"/>
        </w:rPr>
        <w:t xml:space="preserve"> </w:t>
      </w:r>
      <w:proofErr w:type="spellStart"/>
      <w:r w:rsidRPr="006A1C82">
        <w:rPr>
          <w:lang w:val="uk-UA"/>
        </w:rPr>
        <w:t>unmanned</w:t>
      </w:r>
      <w:proofErr w:type="spellEnd"/>
      <w:r w:rsidRPr="006A1C82">
        <w:rPr>
          <w:lang w:val="uk-UA"/>
        </w:rPr>
        <w:t xml:space="preserve"> </w:t>
      </w:r>
      <w:proofErr w:type="spellStart"/>
      <w:r w:rsidRPr="006A1C82">
        <w:rPr>
          <w:lang w:val="uk-UA"/>
        </w:rPr>
        <w:t>aerial</w:t>
      </w:r>
      <w:proofErr w:type="spellEnd"/>
      <w:r w:rsidRPr="006A1C82">
        <w:rPr>
          <w:lang w:val="uk-UA"/>
        </w:rPr>
        <w:t xml:space="preserve"> </w:t>
      </w:r>
      <w:proofErr w:type="spellStart"/>
      <w:r w:rsidRPr="006A1C82">
        <w:rPr>
          <w:lang w:val="uk-UA"/>
        </w:rPr>
        <w:t>vehicles</w:t>
      </w:r>
      <w:proofErr w:type="spellEnd"/>
      <w:r w:rsidRPr="006A1C82">
        <w:rPr>
          <w:lang w:val="uk-UA"/>
        </w:rPr>
        <w:t xml:space="preserve"> / </w:t>
      </w:r>
      <w:hyperlink r:id="rId40" w:history="1">
        <w:proofErr w:type="spellStart"/>
        <w:r w:rsidRPr="006A1C82">
          <w:rPr>
            <w:rStyle w:val="af1"/>
            <w:color w:val="auto"/>
            <w:lang w:val="uk-UA"/>
          </w:rPr>
          <w:t>Semenets</w:t>
        </w:r>
        <w:proofErr w:type="spellEnd"/>
        <w:r w:rsidRPr="006A1C82">
          <w:rPr>
            <w:rStyle w:val="af1"/>
            <w:color w:val="auto"/>
            <w:lang w:val="uk-UA"/>
          </w:rPr>
          <w:t>, V.V.</w:t>
        </w:r>
      </w:hyperlink>
      <w:r w:rsidRPr="006A1C82">
        <w:rPr>
          <w:lang w:val="uk-UA"/>
        </w:rPr>
        <w:t xml:space="preserve">, </w:t>
      </w:r>
      <w:hyperlink r:id="rId41" w:history="1">
        <w:proofErr w:type="spellStart"/>
        <w:r w:rsidRPr="006A1C82">
          <w:rPr>
            <w:rStyle w:val="af1"/>
            <w:color w:val="auto"/>
            <w:lang w:val="uk-UA"/>
          </w:rPr>
          <w:t>Kartashov</w:t>
        </w:r>
        <w:proofErr w:type="spellEnd"/>
        <w:r w:rsidRPr="006A1C82">
          <w:rPr>
            <w:rStyle w:val="af1"/>
            <w:color w:val="auto"/>
            <w:lang w:val="uk-UA"/>
          </w:rPr>
          <w:t>, V.M.</w:t>
        </w:r>
      </w:hyperlink>
      <w:r w:rsidRPr="006A1C82">
        <w:rPr>
          <w:lang w:val="uk-UA"/>
        </w:rPr>
        <w:t xml:space="preserve">, </w:t>
      </w:r>
      <w:hyperlink r:id="rId42" w:history="1">
        <w:proofErr w:type="spellStart"/>
        <w:r w:rsidRPr="006A1C82">
          <w:rPr>
            <w:rStyle w:val="af1"/>
            <w:color w:val="auto"/>
            <w:lang w:val="uk-UA"/>
          </w:rPr>
          <w:t>Leonidov</w:t>
        </w:r>
        <w:proofErr w:type="spellEnd"/>
        <w:r w:rsidRPr="006A1C82">
          <w:rPr>
            <w:rStyle w:val="af1"/>
            <w:color w:val="auto"/>
            <w:lang w:val="uk-UA"/>
          </w:rPr>
          <w:t>, V.I.</w:t>
        </w:r>
      </w:hyperlink>
      <w:r w:rsidRPr="006A1C82">
        <w:rPr>
          <w:lang w:val="uk-UA"/>
        </w:rPr>
        <w:t xml:space="preserve"> //</w:t>
      </w:r>
      <w:proofErr w:type="spellStart"/>
      <w:r w:rsidRPr="006A1C82">
        <w:rPr>
          <w:lang w:val="uk-UA"/>
        </w:rPr>
        <w:t>Telecommunications</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Radio</w:t>
      </w:r>
      <w:proofErr w:type="spellEnd"/>
      <w:r w:rsidRPr="006A1C82">
        <w:rPr>
          <w:lang w:val="uk-UA"/>
        </w:rPr>
        <w:t xml:space="preserve"> </w:t>
      </w:r>
      <w:proofErr w:type="spellStart"/>
      <w:r w:rsidRPr="006A1C82">
        <w:rPr>
          <w:lang w:val="uk-UA"/>
        </w:rPr>
        <w:t>Engineering</w:t>
      </w:r>
      <w:proofErr w:type="spellEnd"/>
      <w:r w:rsidRPr="006A1C82">
        <w:rPr>
          <w:lang w:val="uk-UA"/>
        </w:rPr>
        <w:t xml:space="preserve"> (</w:t>
      </w:r>
      <w:proofErr w:type="spellStart"/>
      <w:r w:rsidRPr="006A1C82">
        <w:rPr>
          <w:lang w:val="uk-UA"/>
        </w:rPr>
        <w:t>English</w:t>
      </w:r>
      <w:proofErr w:type="spellEnd"/>
      <w:r w:rsidRPr="006A1C82">
        <w:rPr>
          <w:lang w:val="uk-UA"/>
        </w:rPr>
        <w:t xml:space="preserve"> </w:t>
      </w:r>
      <w:proofErr w:type="spellStart"/>
      <w:r w:rsidRPr="006A1C82">
        <w:rPr>
          <w:lang w:val="uk-UA"/>
        </w:rPr>
        <w:t>translation</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Elektrosvyaz</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Radiotekhnika</w:t>
      </w:r>
      <w:proofErr w:type="spellEnd"/>
      <w:r w:rsidRPr="006A1C82">
        <w:rPr>
          <w:lang w:val="uk-UA"/>
        </w:rPr>
        <w:t>), 2020, 79(11), </w:t>
      </w:r>
      <w:proofErr w:type="spellStart"/>
      <w:r w:rsidRPr="006A1C82">
        <w:rPr>
          <w:lang w:val="uk-UA"/>
        </w:rPr>
        <w:t>стр</w:t>
      </w:r>
      <w:proofErr w:type="spellEnd"/>
      <w:r w:rsidRPr="006A1C82">
        <w:rPr>
          <w:lang w:val="uk-UA"/>
        </w:rPr>
        <w:t>. 985-995</w:t>
      </w:r>
    </w:p>
    <w:p w14:paraId="0900D743" w14:textId="77777777" w:rsidR="00DE01A5" w:rsidRPr="006A1C82" w:rsidRDefault="00DE01A5" w:rsidP="00DE01A5">
      <w:pPr>
        <w:pStyle w:val="a7"/>
        <w:numPr>
          <w:ilvl w:val="0"/>
          <w:numId w:val="14"/>
        </w:numPr>
        <w:rPr>
          <w:lang w:val="uk-UA"/>
        </w:rPr>
      </w:pPr>
      <w:proofErr w:type="spellStart"/>
      <w:r w:rsidRPr="006A1C82">
        <w:rPr>
          <w:lang w:val="uk-UA"/>
        </w:rPr>
        <w:t>Geometric</w:t>
      </w:r>
      <w:proofErr w:type="spellEnd"/>
      <w:r w:rsidRPr="006A1C82">
        <w:rPr>
          <w:lang w:val="uk-UA"/>
        </w:rPr>
        <w:t xml:space="preserve"> </w:t>
      </w:r>
      <w:proofErr w:type="spellStart"/>
      <w:r w:rsidRPr="006A1C82">
        <w:rPr>
          <w:lang w:val="uk-UA"/>
        </w:rPr>
        <w:t>Analysis</w:t>
      </w:r>
      <w:proofErr w:type="spellEnd"/>
      <w:r w:rsidRPr="006A1C82">
        <w:rPr>
          <w:lang w:val="uk-UA"/>
        </w:rPr>
        <w:t xml:space="preserve"> </w:t>
      </w:r>
      <w:proofErr w:type="spellStart"/>
      <w:r w:rsidRPr="006A1C82">
        <w:rPr>
          <w:lang w:val="uk-UA"/>
        </w:rPr>
        <w:t>Of</w:t>
      </w:r>
      <w:proofErr w:type="spellEnd"/>
      <w:r w:rsidRPr="006A1C82">
        <w:rPr>
          <w:lang w:val="uk-UA"/>
        </w:rPr>
        <w:t xml:space="preserve"> A </w:t>
      </w:r>
      <w:proofErr w:type="spellStart"/>
      <w:r w:rsidRPr="006A1C82">
        <w:rPr>
          <w:lang w:val="uk-UA"/>
        </w:rPr>
        <w:t>Laser</w:t>
      </w:r>
      <w:proofErr w:type="spellEnd"/>
      <w:r w:rsidRPr="006A1C82">
        <w:rPr>
          <w:lang w:val="uk-UA"/>
        </w:rPr>
        <w:t xml:space="preserve"> </w:t>
      </w:r>
      <w:proofErr w:type="spellStart"/>
      <w:r w:rsidRPr="006A1C82">
        <w:rPr>
          <w:lang w:val="uk-UA"/>
        </w:rPr>
        <w:t>Scanner</w:t>
      </w:r>
      <w:proofErr w:type="spellEnd"/>
      <w:r w:rsidRPr="006A1C82">
        <w:rPr>
          <w:lang w:val="uk-UA"/>
        </w:rPr>
        <w:t xml:space="preserve"> </w:t>
      </w:r>
      <w:proofErr w:type="spellStart"/>
      <w:r w:rsidRPr="006A1C82">
        <w:rPr>
          <w:lang w:val="uk-UA"/>
        </w:rPr>
        <w:t>Functioning</w:t>
      </w:r>
      <w:proofErr w:type="spellEnd"/>
      <w:r w:rsidRPr="006A1C82">
        <w:rPr>
          <w:lang w:val="uk-UA"/>
        </w:rPr>
        <w:t xml:space="preserve"> </w:t>
      </w:r>
      <w:proofErr w:type="spellStart"/>
      <w:r w:rsidRPr="006A1C82">
        <w:rPr>
          <w:lang w:val="uk-UA"/>
        </w:rPr>
        <w:t>Based</w:t>
      </w:r>
      <w:proofErr w:type="spellEnd"/>
      <w:r w:rsidRPr="006A1C82">
        <w:rPr>
          <w:lang w:val="uk-UA"/>
        </w:rPr>
        <w:t xml:space="preserve"> </w:t>
      </w:r>
      <w:proofErr w:type="spellStart"/>
      <w:r w:rsidRPr="006A1C82">
        <w:rPr>
          <w:lang w:val="uk-UA"/>
        </w:rPr>
        <w:t>On</w:t>
      </w:r>
      <w:proofErr w:type="spellEnd"/>
      <w:r w:rsidRPr="006A1C82">
        <w:rPr>
          <w:lang w:val="uk-UA"/>
        </w:rPr>
        <w:t xml:space="preserve"> </w:t>
      </w:r>
      <w:proofErr w:type="spellStart"/>
      <w:r w:rsidRPr="006A1C82">
        <w:rPr>
          <w:lang w:val="uk-UA"/>
        </w:rPr>
        <w:t>Dynamic</w:t>
      </w:r>
      <w:proofErr w:type="spellEnd"/>
      <w:r w:rsidRPr="006A1C82">
        <w:rPr>
          <w:lang w:val="uk-UA"/>
        </w:rPr>
        <w:t xml:space="preserve"> </w:t>
      </w:r>
      <w:proofErr w:type="spellStart"/>
      <w:r w:rsidRPr="006A1C82">
        <w:rPr>
          <w:lang w:val="uk-UA"/>
        </w:rPr>
        <w:t>Triangulation</w:t>
      </w:r>
      <w:proofErr w:type="spellEnd"/>
      <w:r w:rsidRPr="006A1C82">
        <w:rPr>
          <w:lang w:val="uk-UA"/>
        </w:rPr>
        <w:t> /</w:t>
      </w:r>
      <w:proofErr w:type="spellStart"/>
      <w:r w:rsidRPr="006A1C82">
        <w:rPr>
          <w:lang w:val="uk-UA"/>
        </w:rPr>
        <w:t>Sepulveda-Valdez</w:t>
      </w:r>
      <w:proofErr w:type="spellEnd"/>
      <w:r w:rsidRPr="006A1C82">
        <w:rPr>
          <w:lang w:val="uk-UA"/>
        </w:rPr>
        <w:t>, C., </w:t>
      </w:r>
      <w:proofErr w:type="spellStart"/>
      <w:r w:rsidRPr="006A1C82">
        <w:rPr>
          <w:lang w:val="uk-UA"/>
        </w:rPr>
        <w:t>Sergiyenko</w:t>
      </w:r>
      <w:proofErr w:type="spellEnd"/>
      <w:r w:rsidRPr="006A1C82">
        <w:rPr>
          <w:lang w:val="uk-UA"/>
        </w:rPr>
        <w:t>, O., </w:t>
      </w:r>
      <w:proofErr w:type="spellStart"/>
      <w:r w:rsidRPr="006A1C82">
        <w:rPr>
          <w:lang w:val="uk-UA"/>
        </w:rPr>
        <w:t>Tyrsa</w:t>
      </w:r>
      <w:proofErr w:type="spellEnd"/>
      <w:r w:rsidRPr="006A1C82">
        <w:rPr>
          <w:lang w:val="uk-UA"/>
        </w:rPr>
        <w:t>, V,  </w:t>
      </w:r>
      <w:proofErr w:type="spellStart"/>
      <w:r w:rsidRPr="006A1C82">
        <w:rPr>
          <w:lang w:val="uk-UA"/>
        </w:rPr>
        <w:t>Mercorelli</w:t>
      </w:r>
      <w:proofErr w:type="spellEnd"/>
      <w:r w:rsidRPr="006A1C82">
        <w:rPr>
          <w:lang w:val="uk-UA"/>
        </w:rPr>
        <w:t>, P., </w:t>
      </w:r>
      <w:proofErr w:type="spellStart"/>
      <w:r w:rsidRPr="006A1C82">
        <w:rPr>
          <w:lang w:val="uk-UA"/>
        </w:rPr>
        <w:t>Kolendovska</w:t>
      </w:r>
      <w:proofErr w:type="spellEnd"/>
      <w:r w:rsidRPr="006A1C82">
        <w:rPr>
          <w:lang w:val="uk-UA"/>
        </w:rPr>
        <w:t xml:space="preserve">, M.// IEEE </w:t>
      </w:r>
      <w:proofErr w:type="spellStart"/>
      <w:r w:rsidRPr="006A1C82">
        <w:rPr>
          <w:lang w:val="uk-UA"/>
        </w:rPr>
        <w:t>International</w:t>
      </w:r>
      <w:proofErr w:type="spellEnd"/>
      <w:r w:rsidRPr="006A1C82">
        <w:rPr>
          <w:lang w:val="uk-UA"/>
        </w:rPr>
        <w:t xml:space="preserve"> </w:t>
      </w:r>
      <w:proofErr w:type="spellStart"/>
      <w:r w:rsidRPr="006A1C82">
        <w:rPr>
          <w:lang w:val="uk-UA"/>
        </w:rPr>
        <w:t>Symposium</w:t>
      </w:r>
      <w:proofErr w:type="spellEnd"/>
      <w:r w:rsidRPr="006A1C82">
        <w:rPr>
          <w:lang w:val="uk-UA"/>
        </w:rPr>
        <w:t xml:space="preserve"> </w:t>
      </w:r>
      <w:proofErr w:type="spellStart"/>
      <w:r w:rsidRPr="006A1C82">
        <w:rPr>
          <w:lang w:val="uk-UA"/>
        </w:rPr>
        <w:t>on</w:t>
      </w:r>
      <w:proofErr w:type="spellEnd"/>
      <w:r w:rsidRPr="006A1C82">
        <w:rPr>
          <w:lang w:val="uk-UA"/>
        </w:rPr>
        <w:t xml:space="preserve"> </w:t>
      </w:r>
      <w:proofErr w:type="spellStart"/>
      <w:r w:rsidRPr="006A1C82">
        <w:rPr>
          <w:lang w:val="uk-UA"/>
        </w:rPr>
        <w:t>Industrial</w:t>
      </w:r>
      <w:proofErr w:type="spellEnd"/>
      <w:r w:rsidRPr="006A1C82">
        <w:rPr>
          <w:lang w:val="uk-UA"/>
        </w:rPr>
        <w:t xml:space="preserve"> </w:t>
      </w:r>
      <w:proofErr w:type="spellStart"/>
      <w:r w:rsidRPr="006A1C82">
        <w:rPr>
          <w:lang w:val="uk-UA"/>
        </w:rPr>
        <w:t>Electronics</w:t>
      </w:r>
      <w:proofErr w:type="spellEnd"/>
      <w:r w:rsidRPr="006A1C82">
        <w:rPr>
          <w:lang w:val="uk-UA"/>
        </w:rPr>
        <w:t xml:space="preserve">, 29th IEEE </w:t>
      </w:r>
      <w:proofErr w:type="spellStart"/>
      <w:r w:rsidRPr="006A1C82">
        <w:rPr>
          <w:lang w:val="uk-UA"/>
        </w:rPr>
        <w:t>International</w:t>
      </w:r>
      <w:proofErr w:type="spellEnd"/>
      <w:r w:rsidRPr="006A1C82">
        <w:rPr>
          <w:lang w:val="uk-UA"/>
        </w:rPr>
        <w:t xml:space="preserve"> </w:t>
      </w:r>
      <w:proofErr w:type="spellStart"/>
      <w:r w:rsidRPr="006A1C82">
        <w:rPr>
          <w:lang w:val="uk-UA"/>
        </w:rPr>
        <w:t>Symposium</w:t>
      </w:r>
      <w:proofErr w:type="spellEnd"/>
      <w:r w:rsidRPr="006A1C82">
        <w:rPr>
          <w:lang w:val="uk-UA"/>
        </w:rPr>
        <w:t xml:space="preserve"> </w:t>
      </w:r>
      <w:proofErr w:type="spellStart"/>
      <w:r w:rsidRPr="006A1C82">
        <w:rPr>
          <w:lang w:val="uk-UA"/>
        </w:rPr>
        <w:t>on</w:t>
      </w:r>
      <w:proofErr w:type="spellEnd"/>
      <w:r w:rsidRPr="006A1C82">
        <w:rPr>
          <w:lang w:val="uk-UA"/>
        </w:rPr>
        <w:t xml:space="preserve"> </w:t>
      </w:r>
      <w:proofErr w:type="spellStart"/>
      <w:r w:rsidRPr="006A1C82">
        <w:rPr>
          <w:lang w:val="uk-UA"/>
        </w:rPr>
        <w:t>Industrial</w:t>
      </w:r>
      <w:proofErr w:type="spellEnd"/>
      <w:r w:rsidRPr="006A1C82">
        <w:rPr>
          <w:lang w:val="uk-UA"/>
        </w:rPr>
        <w:t xml:space="preserve"> </w:t>
      </w:r>
      <w:proofErr w:type="spellStart"/>
      <w:r w:rsidRPr="006A1C82">
        <w:rPr>
          <w:lang w:val="uk-UA"/>
        </w:rPr>
        <w:t>Electronics</w:t>
      </w:r>
      <w:proofErr w:type="spellEnd"/>
      <w:r w:rsidRPr="006A1C82">
        <w:rPr>
          <w:lang w:val="uk-UA"/>
        </w:rPr>
        <w:t xml:space="preserve">, ISIE 2020; </w:t>
      </w:r>
      <w:proofErr w:type="spellStart"/>
      <w:r w:rsidRPr="006A1C82">
        <w:rPr>
          <w:lang w:val="uk-UA"/>
        </w:rPr>
        <w:t>Delft</w:t>
      </w:r>
      <w:proofErr w:type="spellEnd"/>
      <w:r w:rsidRPr="006A1C82">
        <w:rPr>
          <w:lang w:val="uk-UA"/>
        </w:rPr>
        <w:t xml:space="preserve">; </w:t>
      </w:r>
      <w:proofErr w:type="spellStart"/>
      <w:r w:rsidRPr="006A1C82">
        <w:rPr>
          <w:lang w:val="uk-UA"/>
        </w:rPr>
        <w:t>Netherlands</w:t>
      </w:r>
      <w:proofErr w:type="spellEnd"/>
      <w:r w:rsidRPr="006A1C82">
        <w:rPr>
          <w:lang w:val="uk-UA"/>
        </w:rPr>
        <w:t xml:space="preserve">; 17 </w:t>
      </w:r>
      <w:proofErr w:type="spellStart"/>
      <w:r w:rsidRPr="006A1C82">
        <w:rPr>
          <w:lang w:val="uk-UA"/>
        </w:rPr>
        <w:t>June</w:t>
      </w:r>
      <w:proofErr w:type="spellEnd"/>
      <w:r w:rsidRPr="006A1C82">
        <w:rPr>
          <w:lang w:val="uk-UA"/>
        </w:rPr>
        <w:t xml:space="preserve"> 2020 до 19 </w:t>
      </w:r>
      <w:proofErr w:type="spellStart"/>
      <w:r w:rsidRPr="006A1C82">
        <w:rPr>
          <w:lang w:val="uk-UA"/>
        </w:rPr>
        <w:t>June</w:t>
      </w:r>
      <w:proofErr w:type="spellEnd"/>
      <w:r w:rsidRPr="006A1C82">
        <w:rPr>
          <w:lang w:val="uk-UA"/>
        </w:rPr>
        <w:t xml:space="preserve"> 2020; </w:t>
      </w:r>
      <w:proofErr w:type="spellStart"/>
      <w:r w:rsidRPr="006A1C82">
        <w:rPr>
          <w:lang w:val="uk-UA"/>
        </w:rPr>
        <w:t>Volume</w:t>
      </w:r>
      <w:proofErr w:type="spellEnd"/>
      <w:r w:rsidRPr="006A1C82">
        <w:rPr>
          <w:lang w:val="uk-UA"/>
        </w:rPr>
        <w:t xml:space="preserve"> 2020-June, </w:t>
      </w:r>
      <w:proofErr w:type="spellStart"/>
      <w:r w:rsidRPr="006A1C82">
        <w:rPr>
          <w:lang w:val="uk-UA"/>
        </w:rPr>
        <w:t>June</w:t>
      </w:r>
      <w:proofErr w:type="spellEnd"/>
      <w:r w:rsidRPr="006A1C82">
        <w:rPr>
          <w:lang w:val="uk-UA"/>
        </w:rPr>
        <w:t xml:space="preserve"> 2020, № 9152268, </w:t>
      </w:r>
      <w:proofErr w:type="spellStart"/>
      <w:r w:rsidRPr="006A1C82">
        <w:rPr>
          <w:lang w:val="uk-UA"/>
        </w:rPr>
        <w:t>Pages</w:t>
      </w:r>
      <w:proofErr w:type="spellEnd"/>
      <w:r w:rsidRPr="006A1C82">
        <w:rPr>
          <w:lang w:val="uk-UA"/>
        </w:rPr>
        <w:t xml:space="preserve"> 1398-1403</w:t>
      </w:r>
    </w:p>
    <w:p w14:paraId="004ECD48" w14:textId="77777777" w:rsidR="00DE01A5" w:rsidRPr="006A1C82" w:rsidRDefault="00DE01A5" w:rsidP="00DE01A5">
      <w:pPr>
        <w:pStyle w:val="a7"/>
        <w:numPr>
          <w:ilvl w:val="0"/>
          <w:numId w:val="14"/>
        </w:numPr>
        <w:rPr>
          <w:lang w:val="uk-UA"/>
        </w:rPr>
      </w:pPr>
      <w:r w:rsidRPr="006A1C82">
        <w:rPr>
          <w:lang w:val="uk-UA"/>
        </w:rPr>
        <w:t xml:space="preserve">M. </w:t>
      </w:r>
      <w:proofErr w:type="spellStart"/>
      <w:r w:rsidRPr="006A1C82">
        <w:rPr>
          <w:lang w:val="uk-UA"/>
        </w:rPr>
        <w:t>Ivanov</w:t>
      </w:r>
      <w:proofErr w:type="spellEnd"/>
      <w:r w:rsidRPr="006A1C82">
        <w:rPr>
          <w:lang w:val="uk-UA"/>
        </w:rPr>
        <w:t xml:space="preserve">, O. </w:t>
      </w:r>
      <w:proofErr w:type="spellStart"/>
      <w:r w:rsidRPr="006A1C82">
        <w:rPr>
          <w:lang w:val="uk-UA"/>
        </w:rPr>
        <w:t>Sergiyenko</w:t>
      </w:r>
      <w:proofErr w:type="spellEnd"/>
      <w:r w:rsidRPr="006A1C82">
        <w:rPr>
          <w:lang w:val="uk-UA"/>
        </w:rPr>
        <w:t xml:space="preserve">, V. </w:t>
      </w:r>
      <w:proofErr w:type="spellStart"/>
      <w:r w:rsidRPr="006A1C82">
        <w:rPr>
          <w:lang w:val="uk-UA"/>
        </w:rPr>
        <w:t>Tyrsa</w:t>
      </w:r>
      <w:proofErr w:type="spellEnd"/>
      <w:r w:rsidRPr="006A1C82">
        <w:rPr>
          <w:lang w:val="uk-UA"/>
        </w:rPr>
        <w:t xml:space="preserve">, P. </w:t>
      </w:r>
      <w:proofErr w:type="spellStart"/>
      <w:r w:rsidRPr="006A1C82">
        <w:rPr>
          <w:lang w:val="uk-UA"/>
        </w:rPr>
        <w:t>Mercorelli</w:t>
      </w:r>
      <w:proofErr w:type="spellEnd"/>
      <w:r w:rsidRPr="006A1C82">
        <w:rPr>
          <w:lang w:val="uk-UA"/>
        </w:rPr>
        <w:t xml:space="preserve">, V. </w:t>
      </w:r>
      <w:proofErr w:type="spellStart"/>
      <w:r w:rsidRPr="006A1C82">
        <w:rPr>
          <w:lang w:val="uk-UA"/>
        </w:rPr>
        <w:t>Kartashov</w:t>
      </w:r>
      <w:proofErr w:type="spellEnd"/>
      <w:r w:rsidRPr="006A1C82">
        <w:rPr>
          <w:lang w:val="uk-UA"/>
        </w:rPr>
        <w:t xml:space="preserve">, W. </w:t>
      </w:r>
      <w:proofErr w:type="spellStart"/>
      <w:r w:rsidRPr="006A1C82">
        <w:rPr>
          <w:lang w:val="uk-UA"/>
        </w:rPr>
        <w:t>Hernandez</w:t>
      </w:r>
      <w:proofErr w:type="spellEnd"/>
      <w:r w:rsidRPr="006A1C82">
        <w:rPr>
          <w:lang w:val="uk-UA"/>
        </w:rPr>
        <w:t xml:space="preserve">, S. </w:t>
      </w:r>
      <w:proofErr w:type="spellStart"/>
      <w:r w:rsidRPr="006A1C82">
        <w:rPr>
          <w:lang w:val="uk-UA"/>
        </w:rPr>
        <w:t>Sheiko</w:t>
      </w:r>
      <w:proofErr w:type="spellEnd"/>
      <w:r w:rsidRPr="006A1C82">
        <w:rPr>
          <w:lang w:val="uk-UA"/>
        </w:rPr>
        <w:t xml:space="preserve">, M. </w:t>
      </w:r>
      <w:proofErr w:type="spellStart"/>
      <w:r w:rsidRPr="006A1C82">
        <w:rPr>
          <w:lang w:val="uk-UA"/>
        </w:rPr>
        <w:t>Kolendovska</w:t>
      </w:r>
      <w:proofErr w:type="spellEnd"/>
      <w:r w:rsidRPr="006A1C82">
        <w:rPr>
          <w:lang w:val="uk-UA"/>
        </w:rPr>
        <w:t xml:space="preserve">. </w:t>
      </w:r>
      <w:proofErr w:type="spellStart"/>
      <w:r w:rsidRPr="006A1C82">
        <w:rPr>
          <w:lang w:val="uk-UA"/>
        </w:rPr>
        <w:t>Individual</w:t>
      </w:r>
      <w:proofErr w:type="spellEnd"/>
      <w:r w:rsidRPr="006A1C82">
        <w:rPr>
          <w:lang w:val="uk-UA"/>
        </w:rPr>
        <w:t xml:space="preserve"> </w:t>
      </w:r>
      <w:proofErr w:type="spellStart"/>
      <w:r w:rsidRPr="006A1C82">
        <w:rPr>
          <w:lang w:val="uk-UA"/>
        </w:rPr>
        <w:t>scans</w:t>
      </w:r>
      <w:proofErr w:type="spellEnd"/>
      <w:r w:rsidRPr="006A1C82">
        <w:rPr>
          <w:lang w:val="uk-UA"/>
        </w:rPr>
        <w:t xml:space="preserve"> </w:t>
      </w:r>
      <w:proofErr w:type="spellStart"/>
      <w:r w:rsidRPr="006A1C82">
        <w:rPr>
          <w:lang w:val="uk-UA"/>
        </w:rPr>
        <w:t>fusion</w:t>
      </w:r>
      <w:proofErr w:type="spellEnd"/>
      <w:r w:rsidRPr="006A1C82">
        <w:rPr>
          <w:lang w:val="uk-UA"/>
        </w:rPr>
        <w:t xml:space="preserve"> </w:t>
      </w:r>
      <w:proofErr w:type="spellStart"/>
      <w:r w:rsidRPr="006A1C82">
        <w:rPr>
          <w:lang w:val="uk-UA"/>
        </w:rPr>
        <w:t>in</w:t>
      </w:r>
      <w:proofErr w:type="spellEnd"/>
      <w:r w:rsidRPr="006A1C82">
        <w:rPr>
          <w:lang w:val="uk-UA"/>
        </w:rPr>
        <w:t xml:space="preserve"> </w:t>
      </w:r>
      <w:proofErr w:type="spellStart"/>
      <w:r w:rsidRPr="006A1C82">
        <w:rPr>
          <w:lang w:val="uk-UA"/>
        </w:rPr>
        <w:t>virtual</w:t>
      </w:r>
      <w:proofErr w:type="spellEnd"/>
      <w:r w:rsidRPr="006A1C82">
        <w:rPr>
          <w:lang w:val="uk-UA"/>
        </w:rPr>
        <w:t xml:space="preserve"> </w:t>
      </w:r>
      <w:proofErr w:type="spellStart"/>
      <w:r w:rsidRPr="006A1C82">
        <w:rPr>
          <w:lang w:val="uk-UA"/>
        </w:rPr>
        <w:t>knowledge</w:t>
      </w:r>
      <w:proofErr w:type="spellEnd"/>
      <w:r w:rsidRPr="006A1C82">
        <w:rPr>
          <w:lang w:val="uk-UA"/>
        </w:rPr>
        <w:t xml:space="preserve"> </w:t>
      </w:r>
      <w:proofErr w:type="spellStart"/>
      <w:r w:rsidRPr="006A1C82">
        <w:rPr>
          <w:lang w:val="uk-UA"/>
        </w:rPr>
        <w:t>base</w:t>
      </w:r>
      <w:proofErr w:type="spellEnd"/>
      <w:r w:rsidRPr="006A1C82">
        <w:rPr>
          <w:lang w:val="uk-UA"/>
        </w:rPr>
        <w:t xml:space="preserve"> </w:t>
      </w:r>
      <w:proofErr w:type="spellStart"/>
      <w:r w:rsidRPr="006A1C82">
        <w:rPr>
          <w:lang w:val="uk-UA"/>
        </w:rPr>
        <w:t>for</w:t>
      </w:r>
      <w:proofErr w:type="spellEnd"/>
      <w:r w:rsidRPr="006A1C82">
        <w:rPr>
          <w:lang w:val="uk-UA"/>
        </w:rPr>
        <w:t xml:space="preserve"> </w:t>
      </w:r>
      <w:proofErr w:type="spellStart"/>
      <w:r w:rsidRPr="006A1C82">
        <w:rPr>
          <w:lang w:val="uk-UA"/>
        </w:rPr>
        <w:t>navigation</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mobile</w:t>
      </w:r>
      <w:proofErr w:type="spellEnd"/>
      <w:r w:rsidRPr="006A1C82">
        <w:rPr>
          <w:lang w:val="uk-UA"/>
        </w:rPr>
        <w:t xml:space="preserve"> </w:t>
      </w:r>
      <w:proofErr w:type="spellStart"/>
      <w:r w:rsidRPr="006A1C82">
        <w:rPr>
          <w:lang w:val="uk-UA"/>
        </w:rPr>
        <w:t>robotic</w:t>
      </w:r>
      <w:proofErr w:type="spellEnd"/>
      <w:r w:rsidRPr="006A1C82">
        <w:rPr>
          <w:lang w:val="uk-UA"/>
        </w:rPr>
        <w:t xml:space="preserve"> </w:t>
      </w:r>
      <w:proofErr w:type="spellStart"/>
      <w:r w:rsidRPr="006A1C82">
        <w:rPr>
          <w:lang w:val="uk-UA"/>
        </w:rPr>
        <w:t>group</w:t>
      </w:r>
      <w:proofErr w:type="spellEnd"/>
      <w:r w:rsidRPr="006A1C82">
        <w:rPr>
          <w:lang w:val="uk-UA"/>
        </w:rPr>
        <w:t xml:space="preserve"> </w:t>
      </w:r>
      <w:proofErr w:type="spellStart"/>
      <w:r w:rsidRPr="006A1C82">
        <w:rPr>
          <w:lang w:val="uk-UA"/>
        </w:rPr>
        <w:t>with</w:t>
      </w:r>
      <w:proofErr w:type="spellEnd"/>
      <w:r w:rsidRPr="006A1C82">
        <w:rPr>
          <w:lang w:val="uk-UA"/>
        </w:rPr>
        <w:t xml:space="preserve"> 3D TVS // </w:t>
      </w:r>
      <w:proofErr w:type="spellStart"/>
      <w:r w:rsidRPr="006A1C82">
        <w:rPr>
          <w:lang w:val="uk-UA"/>
        </w:rPr>
        <w:t>Proceedings</w:t>
      </w:r>
      <w:proofErr w:type="spellEnd"/>
      <w:r w:rsidRPr="006A1C82">
        <w:rPr>
          <w:lang w:val="uk-UA"/>
        </w:rPr>
        <w:t xml:space="preserve"> </w:t>
      </w:r>
      <w:proofErr w:type="spellStart"/>
      <w:r w:rsidRPr="006A1C82">
        <w:rPr>
          <w:lang w:val="uk-UA"/>
        </w:rPr>
        <w:t>of</w:t>
      </w:r>
      <w:proofErr w:type="spellEnd"/>
      <w:r w:rsidRPr="006A1C82">
        <w:rPr>
          <w:lang w:val="uk-UA"/>
        </w:rPr>
        <w:t xml:space="preserve"> 44th </w:t>
      </w:r>
      <w:proofErr w:type="spellStart"/>
      <w:r w:rsidRPr="006A1C82">
        <w:rPr>
          <w:lang w:val="uk-UA"/>
        </w:rPr>
        <w:t>Annual</w:t>
      </w:r>
      <w:proofErr w:type="spellEnd"/>
      <w:r w:rsidRPr="006A1C82">
        <w:rPr>
          <w:lang w:val="uk-UA"/>
        </w:rPr>
        <w:t xml:space="preserve"> </w:t>
      </w:r>
      <w:proofErr w:type="spellStart"/>
      <w:r w:rsidRPr="006A1C82">
        <w:rPr>
          <w:lang w:val="uk-UA"/>
        </w:rPr>
        <w:t>Conference</w:t>
      </w:r>
      <w:proofErr w:type="spellEnd"/>
      <w:r w:rsidRPr="006A1C82">
        <w:rPr>
          <w:lang w:val="uk-UA"/>
        </w:rPr>
        <w:t xml:space="preserve"> </w:t>
      </w:r>
      <w:proofErr w:type="spellStart"/>
      <w:r w:rsidRPr="006A1C82">
        <w:rPr>
          <w:lang w:val="uk-UA"/>
        </w:rPr>
        <w:t>of</w:t>
      </w:r>
      <w:proofErr w:type="spellEnd"/>
      <w:r w:rsidRPr="006A1C82">
        <w:rPr>
          <w:lang w:val="uk-UA"/>
        </w:rPr>
        <w:t xml:space="preserve"> IEEE </w:t>
      </w:r>
      <w:proofErr w:type="spellStart"/>
      <w:r w:rsidRPr="006A1C82">
        <w:rPr>
          <w:lang w:val="uk-UA"/>
        </w:rPr>
        <w:t>Industrial</w:t>
      </w:r>
      <w:proofErr w:type="spellEnd"/>
      <w:r w:rsidRPr="006A1C82">
        <w:rPr>
          <w:lang w:val="uk-UA"/>
        </w:rPr>
        <w:t xml:space="preserve"> </w:t>
      </w:r>
      <w:proofErr w:type="spellStart"/>
      <w:r w:rsidRPr="006A1C82">
        <w:rPr>
          <w:lang w:val="uk-UA"/>
        </w:rPr>
        <w:t>Electronics</w:t>
      </w:r>
      <w:proofErr w:type="spellEnd"/>
      <w:r w:rsidRPr="006A1C82">
        <w:rPr>
          <w:lang w:val="uk-UA"/>
        </w:rPr>
        <w:t xml:space="preserve"> </w:t>
      </w:r>
      <w:proofErr w:type="spellStart"/>
      <w:r w:rsidRPr="006A1C82">
        <w:rPr>
          <w:lang w:val="uk-UA"/>
        </w:rPr>
        <w:t>Society</w:t>
      </w:r>
      <w:proofErr w:type="spellEnd"/>
      <w:r w:rsidRPr="006A1C82">
        <w:rPr>
          <w:lang w:val="uk-UA"/>
        </w:rPr>
        <w:t xml:space="preserve"> (IECON).. -2018. – </w:t>
      </w:r>
      <w:proofErr w:type="spellStart"/>
      <w:r w:rsidRPr="006A1C82">
        <w:rPr>
          <w:lang w:val="uk-UA"/>
        </w:rPr>
        <w:t>Washington</w:t>
      </w:r>
      <w:proofErr w:type="spellEnd"/>
      <w:r w:rsidRPr="006A1C82">
        <w:rPr>
          <w:lang w:val="uk-UA"/>
        </w:rPr>
        <w:t xml:space="preserve"> DC, USA. -S. 3187-3192. .  ISBN 978-1-5090-6683-4/18/.</w:t>
      </w:r>
    </w:p>
    <w:p w14:paraId="6A25EF83" w14:textId="77777777" w:rsidR="00DE01A5" w:rsidRPr="006A1C82" w:rsidRDefault="00DE01A5" w:rsidP="00DE01A5">
      <w:pPr>
        <w:pStyle w:val="a7"/>
        <w:numPr>
          <w:ilvl w:val="0"/>
          <w:numId w:val="14"/>
        </w:numPr>
        <w:rPr>
          <w:lang w:val="uk-UA"/>
        </w:rPr>
      </w:pPr>
      <w:proofErr w:type="spellStart"/>
      <w:r w:rsidRPr="006A1C82">
        <w:rPr>
          <w:rFonts w:eastAsiaTheme="minorEastAsia"/>
          <w:lang w:val="uk-UA"/>
        </w:rPr>
        <w:lastRenderedPageBreak/>
        <w:t>Oleksandr</w:t>
      </w:r>
      <w:proofErr w:type="spellEnd"/>
      <w:r w:rsidRPr="006A1C82">
        <w:rPr>
          <w:rFonts w:eastAsiaTheme="minorEastAsia"/>
          <w:lang w:val="uk-UA"/>
        </w:rPr>
        <w:t xml:space="preserve"> </w:t>
      </w:r>
      <w:proofErr w:type="spellStart"/>
      <w:r w:rsidRPr="006A1C82">
        <w:rPr>
          <w:rFonts w:eastAsiaTheme="minorEastAsia"/>
          <w:lang w:val="uk-UA"/>
        </w:rPr>
        <w:t>Sotnikov</w:t>
      </w:r>
      <w:proofErr w:type="spellEnd"/>
      <w:r w:rsidRPr="006A1C82">
        <w:rPr>
          <w:rFonts w:eastAsiaTheme="minorEastAsia"/>
          <w:lang w:val="uk-UA"/>
        </w:rPr>
        <w:t xml:space="preserve">, </w:t>
      </w:r>
      <w:proofErr w:type="spellStart"/>
      <w:r w:rsidRPr="006A1C82">
        <w:rPr>
          <w:rFonts w:eastAsiaTheme="minorEastAsia"/>
          <w:lang w:val="uk-UA"/>
        </w:rPr>
        <w:t>Vladimir</w:t>
      </w:r>
      <w:proofErr w:type="spellEnd"/>
      <w:r w:rsidRPr="006A1C82">
        <w:rPr>
          <w:rFonts w:eastAsiaTheme="minorEastAsia"/>
          <w:lang w:val="uk-UA"/>
        </w:rPr>
        <w:t xml:space="preserve"> </w:t>
      </w:r>
      <w:proofErr w:type="spellStart"/>
      <w:r w:rsidRPr="006A1C82">
        <w:rPr>
          <w:rFonts w:eastAsiaTheme="minorEastAsia"/>
          <w:lang w:val="uk-UA"/>
        </w:rPr>
        <w:t>Kartashov</w:t>
      </w:r>
      <w:proofErr w:type="spellEnd"/>
      <w:r w:rsidRPr="006A1C82">
        <w:rPr>
          <w:rFonts w:eastAsiaTheme="minorEastAsia"/>
          <w:lang w:val="uk-UA"/>
        </w:rPr>
        <w:t xml:space="preserve">, </w:t>
      </w:r>
      <w:proofErr w:type="spellStart"/>
      <w:r w:rsidRPr="006A1C82">
        <w:rPr>
          <w:rFonts w:eastAsiaTheme="minorEastAsia"/>
          <w:lang w:val="uk-UA"/>
        </w:rPr>
        <w:t>Oleksandr</w:t>
      </w:r>
      <w:proofErr w:type="spellEnd"/>
      <w:r w:rsidRPr="006A1C82">
        <w:rPr>
          <w:rFonts w:eastAsiaTheme="minorEastAsia"/>
          <w:lang w:val="uk-UA"/>
        </w:rPr>
        <w:t xml:space="preserve"> </w:t>
      </w:r>
      <w:proofErr w:type="spellStart"/>
      <w:r w:rsidRPr="006A1C82">
        <w:rPr>
          <w:rFonts w:eastAsiaTheme="minorEastAsia"/>
          <w:lang w:val="uk-UA"/>
        </w:rPr>
        <w:t>Tymochko</w:t>
      </w:r>
      <w:proofErr w:type="spellEnd"/>
      <w:r w:rsidRPr="006A1C82">
        <w:rPr>
          <w:rFonts w:eastAsiaTheme="minorEastAsia"/>
          <w:lang w:val="uk-UA"/>
        </w:rPr>
        <w:t xml:space="preserve">, </w:t>
      </w:r>
      <w:proofErr w:type="spellStart"/>
      <w:r w:rsidRPr="006A1C82">
        <w:rPr>
          <w:rFonts w:eastAsiaTheme="minorEastAsia"/>
          <w:lang w:val="uk-UA"/>
        </w:rPr>
        <w:t>Oleg</w:t>
      </w:r>
      <w:proofErr w:type="spellEnd"/>
      <w:r w:rsidRPr="006A1C82">
        <w:rPr>
          <w:rFonts w:eastAsiaTheme="minorEastAsia"/>
          <w:lang w:val="uk-UA"/>
        </w:rPr>
        <w:t xml:space="preserve"> </w:t>
      </w:r>
      <w:proofErr w:type="spellStart"/>
      <w:r w:rsidRPr="006A1C82">
        <w:rPr>
          <w:rFonts w:eastAsiaTheme="minorEastAsia"/>
          <w:lang w:val="uk-UA"/>
        </w:rPr>
        <w:t>Sergiyenko</w:t>
      </w:r>
      <w:proofErr w:type="spellEnd"/>
      <w:r w:rsidRPr="006A1C82">
        <w:rPr>
          <w:rFonts w:eastAsiaTheme="minorEastAsia"/>
          <w:lang w:val="uk-UA"/>
        </w:rPr>
        <w:t xml:space="preserve">, </w:t>
      </w:r>
      <w:proofErr w:type="spellStart"/>
      <w:r w:rsidRPr="006A1C82">
        <w:rPr>
          <w:rFonts w:eastAsiaTheme="minorEastAsia"/>
          <w:lang w:val="uk-UA"/>
        </w:rPr>
        <w:t>Vera</w:t>
      </w:r>
      <w:proofErr w:type="spellEnd"/>
      <w:r w:rsidRPr="006A1C82">
        <w:rPr>
          <w:rFonts w:eastAsiaTheme="minorEastAsia"/>
          <w:lang w:val="uk-UA"/>
        </w:rPr>
        <w:t xml:space="preserve"> </w:t>
      </w:r>
      <w:proofErr w:type="spellStart"/>
      <w:r w:rsidRPr="006A1C82">
        <w:rPr>
          <w:rFonts w:eastAsiaTheme="minorEastAsia"/>
          <w:lang w:val="uk-UA"/>
        </w:rPr>
        <w:t>Tyrsa</w:t>
      </w:r>
      <w:proofErr w:type="spellEnd"/>
      <w:r w:rsidRPr="006A1C82">
        <w:rPr>
          <w:rFonts w:eastAsiaTheme="minorEastAsia"/>
          <w:lang w:val="uk-UA"/>
        </w:rPr>
        <w:t xml:space="preserve">, </w:t>
      </w:r>
      <w:proofErr w:type="spellStart"/>
      <w:r w:rsidRPr="006A1C82">
        <w:rPr>
          <w:rFonts w:eastAsiaTheme="minorEastAsia"/>
          <w:lang w:val="uk-UA"/>
        </w:rPr>
        <w:t>Paolo</w:t>
      </w:r>
      <w:proofErr w:type="spellEnd"/>
      <w:r w:rsidRPr="006A1C82">
        <w:rPr>
          <w:rFonts w:eastAsiaTheme="minorEastAsia"/>
          <w:lang w:val="uk-UA"/>
        </w:rPr>
        <w:t xml:space="preserve"> </w:t>
      </w:r>
      <w:proofErr w:type="spellStart"/>
      <w:r w:rsidRPr="006A1C82">
        <w:rPr>
          <w:rFonts w:eastAsiaTheme="minorEastAsia"/>
          <w:lang w:val="uk-UA"/>
        </w:rPr>
        <w:t>Mercorelli</w:t>
      </w:r>
      <w:proofErr w:type="spellEnd"/>
      <w:r w:rsidRPr="006A1C82">
        <w:rPr>
          <w:rFonts w:eastAsiaTheme="minorEastAsia"/>
          <w:lang w:val="uk-UA"/>
        </w:rPr>
        <w:t xml:space="preserve">, </w:t>
      </w:r>
      <w:proofErr w:type="spellStart"/>
      <w:r w:rsidRPr="006A1C82">
        <w:rPr>
          <w:rFonts w:eastAsiaTheme="minorEastAsia"/>
          <w:lang w:val="uk-UA"/>
        </w:rPr>
        <w:t>Wendy</w:t>
      </w:r>
      <w:proofErr w:type="spellEnd"/>
      <w:r w:rsidRPr="006A1C82">
        <w:rPr>
          <w:rFonts w:eastAsiaTheme="minorEastAsia"/>
          <w:lang w:val="uk-UA"/>
        </w:rPr>
        <w:t xml:space="preserve"> </w:t>
      </w:r>
      <w:proofErr w:type="spellStart"/>
      <w:r w:rsidRPr="006A1C82">
        <w:rPr>
          <w:rFonts w:eastAsiaTheme="minorEastAsia"/>
          <w:lang w:val="uk-UA"/>
        </w:rPr>
        <w:t>Flores-Fuentes</w:t>
      </w:r>
      <w:proofErr w:type="spellEnd"/>
      <w:r w:rsidRPr="006A1C82">
        <w:rPr>
          <w:rFonts w:eastAsiaTheme="minorEastAsia"/>
          <w:lang w:val="uk-UA"/>
        </w:rPr>
        <w:t xml:space="preserve">. </w:t>
      </w:r>
      <w:proofErr w:type="spellStart"/>
      <w:r w:rsidRPr="006A1C82">
        <w:rPr>
          <w:rFonts w:eastAsiaTheme="minorEastAsia"/>
          <w:lang w:val="uk-UA"/>
        </w:rPr>
        <w:t>Methods</w:t>
      </w:r>
      <w:proofErr w:type="spellEnd"/>
      <w:r w:rsidRPr="006A1C82">
        <w:rPr>
          <w:rFonts w:eastAsiaTheme="minorEastAsia"/>
          <w:lang w:val="uk-UA"/>
        </w:rPr>
        <w:t xml:space="preserve"> </w:t>
      </w:r>
      <w:proofErr w:type="spellStart"/>
      <w:r w:rsidRPr="006A1C82">
        <w:rPr>
          <w:rFonts w:eastAsiaTheme="minorEastAsia"/>
          <w:lang w:val="uk-UA"/>
        </w:rPr>
        <w:t>for</w:t>
      </w:r>
      <w:proofErr w:type="spellEnd"/>
      <w:r w:rsidRPr="006A1C82">
        <w:rPr>
          <w:rFonts w:eastAsiaTheme="minorEastAsia"/>
          <w:lang w:val="uk-UA"/>
        </w:rPr>
        <w:t xml:space="preserve"> </w:t>
      </w:r>
      <w:proofErr w:type="spellStart"/>
      <w:r w:rsidRPr="006A1C82">
        <w:rPr>
          <w:rFonts w:eastAsiaTheme="minorEastAsia"/>
          <w:lang w:val="uk-UA"/>
        </w:rPr>
        <w:t>Ensuring</w:t>
      </w:r>
      <w:proofErr w:type="spellEnd"/>
      <w:r w:rsidRPr="006A1C82">
        <w:rPr>
          <w:rFonts w:eastAsiaTheme="minorEastAsia"/>
          <w:lang w:val="uk-UA"/>
        </w:rPr>
        <w:t xml:space="preserve"> </w:t>
      </w:r>
      <w:proofErr w:type="spellStart"/>
      <w:r w:rsidRPr="006A1C82">
        <w:rPr>
          <w:rFonts w:eastAsiaTheme="minorEastAsia"/>
          <w:lang w:val="uk-UA"/>
        </w:rPr>
        <w:t>the</w:t>
      </w:r>
      <w:proofErr w:type="spellEnd"/>
      <w:r w:rsidRPr="006A1C82">
        <w:rPr>
          <w:rFonts w:eastAsiaTheme="minorEastAsia"/>
          <w:lang w:val="uk-UA"/>
        </w:rPr>
        <w:t xml:space="preserve"> </w:t>
      </w:r>
      <w:proofErr w:type="spellStart"/>
      <w:r w:rsidRPr="006A1C82">
        <w:rPr>
          <w:rFonts w:eastAsiaTheme="minorEastAsia"/>
          <w:lang w:val="uk-UA"/>
        </w:rPr>
        <w:t>Accuracy</w:t>
      </w:r>
      <w:proofErr w:type="spellEnd"/>
      <w:r w:rsidRPr="006A1C82">
        <w:rPr>
          <w:rFonts w:eastAsiaTheme="minorEastAsia"/>
          <w:lang w:val="uk-UA"/>
        </w:rPr>
        <w:t xml:space="preserve"> </w:t>
      </w:r>
      <w:proofErr w:type="spellStart"/>
      <w:r w:rsidRPr="006A1C82">
        <w:rPr>
          <w:rFonts w:eastAsiaTheme="minorEastAsia"/>
          <w:lang w:val="uk-UA"/>
        </w:rPr>
        <w:t>of</w:t>
      </w:r>
      <w:proofErr w:type="spellEnd"/>
      <w:r w:rsidRPr="006A1C82">
        <w:rPr>
          <w:rFonts w:eastAsiaTheme="minorEastAsia"/>
          <w:lang w:val="uk-UA"/>
        </w:rPr>
        <w:t xml:space="preserve"> </w:t>
      </w:r>
      <w:proofErr w:type="spellStart"/>
      <w:r w:rsidRPr="006A1C82">
        <w:rPr>
          <w:rFonts w:eastAsiaTheme="minorEastAsia"/>
          <w:lang w:val="uk-UA"/>
        </w:rPr>
        <w:t>Radiometric</w:t>
      </w:r>
      <w:proofErr w:type="spellEnd"/>
      <w:r w:rsidRPr="006A1C82">
        <w:rPr>
          <w:rFonts w:eastAsiaTheme="minorEastAsia"/>
          <w:lang w:val="uk-UA"/>
        </w:rPr>
        <w:t xml:space="preserve"> </w:t>
      </w:r>
      <w:proofErr w:type="spellStart"/>
      <w:r w:rsidRPr="006A1C82">
        <w:rPr>
          <w:rFonts w:eastAsiaTheme="minorEastAsia"/>
          <w:lang w:val="uk-UA"/>
        </w:rPr>
        <w:t>and</w:t>
      </w:r>
      <w:proofErr w:type="spellEnd"/>
      <w:r w:rsidRPr="006A1C82">
        <w:rPr>
          <w:rFonts w:eastAsiaTheme="minorEastAsia"/>
          <w:lang w:val="uk-UA"/>
        </w:rPr>
        <w:t xml:space="preserve"> </w:t>
      </w:r>
      <w:proofErr w:type="spellStart"/>
      <w:r w:rsidRPr="006A1C82">
        <w:rPr>
          <w:rFonts w:eastAsiaTheme="minorEastAsia"/>
          <w:lang w:val="uk-UA"/>
        </w:rPr>
        <w:t>Optoelectronic</w:t>
      </w:r>
      <w:proofErr w:type="spellEnd"/>
      <w:r w:rsidRPr="006A1C82">
        <w:rPr>
          <w:rFonts w:eastAsiaTheme="minorEastAsia"/>
          <w:lang w:val="uk-UA"/>
        </w:rPr>
        <w:t xml:space="preserve"> </w:t>
      </w:r>
      <w:proofErr w:type="spellStart"/>
      <w:r w:rsidRPr="006A1C82">
        <w:rPr>
          <w:rFonts w:eastAsiaTheme="minorEastAsia"/>
          <w:lang w:val="uk-UA"/>
        </w:rPr>
        <w:t>Navigation</w:t>
      </w:r>
      <w:proofErr w:type="spellEnd"/>
      <w:r w:rsidRPr="006A1C82">
        <w:rPr>
          <w:rFonts w:eastAsiaTheme="minorEastAsia"/>
          <w:lang w:val="uk-UA"/>
        </w:rPr>
        <w:t xml:space="preserve"> </w:t>
      </w:r>
      <w:proofErr w:type="spellStart"/>
      <w:r w:rsidRPr="006A1C82">
        <w:rPr>
          <w:rFonts w:eastAsiaTheme="minorEastAsia"/>
          <w:lang w:val="uk-UA"/>
        </w:rPr>
        <w:t>Systems</w:t>
      </w:r>
      <w:proofErr w:type="spellEnd"/>
      <w:r w:rsidRPr="006A1C82">
        <w:rPr>
          <w:rFonts w:eastAsiaTheme="minorEastAsia"/>
          <w:lang w:val="uk-UA"/>
        </w:rPr>
        <w:t xml:space="preserve"> </w:t>
      </w:r>
      <w:proofErr w:type="spellStart"/>
      <w:r w:rsidRPr="006A1C82">
        <w:rPr>
          <w:rFonts w:eastAsiaTheme="minorEastAsia"/>
          <w:lang w:val="uk-UA"/>
        </w:rPr>
        <w:t>of</w:t>
      </w:r>
      <w:proofErr w:type="spellEnd"/>
      <w:r w:rsidRPr="006A1C82">
        <w:rPr>
          <w:rFonts w:eastAsiaTheme="minorEastAsia"/>
          <w:lang w:val="uk-UA"/>
        </w:rPr>
        <w:t xml:space="preserve"> </w:t>
      </w:r>
      <w:proofErr w:type="spellStart"/>
      <w:r w:rsidRPr="006A1C82">
        <w:rPr>
          <w:rFonts w:eastAsiaTheme="minorEastAsia"/>
          <w:lang w:val="uk-UA"/>
        </w:rPr>
        <w:t>Flying</w:t>
      </w:r>
      <w:proofErr w:type="spellEnd"/>
      <w:r w:rsidRPr="006A1C82">
        <w:rPr>
          <w:rFonts w:eastAsiaTheme="minorEastAsia"/>
          <w:lang w:val="uk-UA"/>
        </w:rPr>
        <w:t xml:space="preserve"> </w:t>
      </w:r>
      <w:proofErr w:type="spellStart"/>
      <w:r w:rsidRPr="006A1C82">
        <w:rPr>
          <w:rFonts w:eastAsiaTheme="minorEastAsia"/>
          <w:lang w:val="uk-UA"/>
        </w:rPr>
        <w:t>Robots</w:t>
      </w:r>
      <w:proofErr w:type="spellEnd"/>
      <w:r w:rsidRPr="006A1C82">
        <w:rPr>
          <w:rFonts w:eastAsiaTheme="minorEastAsia"/>
          <w:lang w:val="uk-UA"/>
        </w:rPr>
        <w:t xml:space="preserve"> </w:t>
      </w:r>
      <w:proofErr w:type="spellStart"/>
      <w:r w:rsidRPr="006A1C82">
        <w:rPr>
          <w:rFonts w:eastAsiaTheme="minorEastAsia"/>
          <w:lang w:val="uk-UA"/>
        </w:rPr>
        <w:t>in</w:t>
      </w:r>
      <w:proofErr w:type="spellEnd"/>
      <w:r w:rsidRPr="006A1C82">
        <w:rPr>
          <w:rFonts w:eastAsiaTheme="minorEastAsia"/>
          <w:lang w:val="uk-UA"/>
        </w:rPr>
        <w:t xml:space="preserve"> a </w:t>
      </w:r>
      <w:proofErr w:type="spellStart"/>
      <w:r w:rsidRPr="006A1C82">
        <w:rPr>
          <w:rFonts w:eastAsiaTheme="minorEastAsia"/>
          <w:lang w:val="uk-UA"/>
        </w:rPr>
        <w:t>Developed</w:t>
      </w:r>
      <w:proofErr w:type="spellEnd"/>
      <w:r w:rsidRPr="006A1C82">
        <w:rPr>
          <w:rFonts w:eastAsiaTheme="minorEastAsia"/>
          <w:lang w:val="uk-UA"/>
        </w:rPr>
        <w:t xml:space="preserve"> </w:t>
      </w:r>
      <w:proofErr w:type="spellStart"/>
      <w:r w:rsidRPr="006A1C82">
        <w:rPr>
          <w:rFonts w:eastAsiaTheme="minorEastAsia"/>
          <w:lang w:val="uk-UA"/>
        </w:rPr>
        <w:t>Infrastructure</w:t>
      </w:r>
      <w:proofErr w:type="spellEnd"/>
      <w:r w:rsidRPr="006A1C82">
        <w:rPr>
          <w:rFonts w:eastAsiaTheme="minorEastAsia"/>
          <w:lang w:val="uk-UA"/>
        </w:rPr>
        <w:t xml:space="preserve">. </w:t>
      </w:r>
      <w:proofErr w:type="spellStart"/>
      <w:r w:rsidRPr="006A1C82">
        <w:rPr>
          <w:rFonts w:eastAsiaTheme="minorEastAsia"/>
          <w:lang w:val="uk-UA"/>
        </w:rPr>
        <w:t>Chapter</w:t>
      </w:r>
      <w:proofErr w:type="spellEnd"/>
      <w:r w:rsidRPr="006A1C82">
        <w:rPr>
          <w:rFonts w:eastAsiaTheme="minorEastAsia"/>
          <w:lang w:val="uk-UA"/>
        </w:rPr>
        <w:t xml:space="preserve"> 16// </w:t>
      </w:r>
      <w:proofErr w:type="spellStart"/>
      <w:r w:rsidRPr="006A1C82">
        <w:rPr>
          <w:rFonts w:eastAsiaTheme="minorEastAsia"/>
          <w:lang w:val="uk-UA"/>
        </w:rPr>
        <w:t>Machine</w:t>
      </w:r>
      <w:proofErr w:type="spellEnd"/>
      <w:r w:rsidRPr="006A1C82">
        <w:rPr>
          <w:rFonts w:eastAsiaTheme="minorEastAsia"/>
          <w:lang w:val="uk-UA"/>
        </w:rPr>
        <w:t xml:space="preserve"> </w:t>
      </w:r>
      <w:proofErr w:type="spellStart"/>
      <w:r w:rsidRPr="006A1C82">
        <w:rPr>
          <w:rFonts w:eastAsiaTheme="minorEastAsia"/>
          <w:lang w:val="uk-UA"/>
        </w:rPr>
        <w:t>Vision</w:t>
      </w:r>
      <w:proofErr w:type="spellEnd"/>
      <w:r w:rsidRPr="006A1C82">
        <w:rPr>
          <w:rFonts w:eastAsiaTheme="minorEastAsia"/>
          <w:lang w:val="uk-UA"/>
        </w:rPr>
        <w:t xml:space="preserve"> </w:t>
      </w:r>
      <w:proofErr w:type="spellStart"/>
      <w:r w:rsidRPr="006A1C82">
        <w:rPr>
          <w:rFonts w:eastAsiaTheme="minorEastAsia"/>
          <w:lang w:val="uk-UA"/>
        </w:rPr>
        <w:t>and</w:t>
      </w:r>
      <w:proofErr w:type="spellEnd"/>
      <w:r w:rsidRPr="006A1C82">
        <w:rPr>
          <w:rFonts w:eastAsiaTheme="minorEastAsia"/>
          <w:lang w:val="uk-UA"/>
        </w:rPr>
        <w:t xml:space="preserve"> </w:t>
      </w:r>
      <w:proofErr w:type="spellStart"/>
      <w:r w:rsidRPr="006A1C82">
        <w:rPr>
          <w:rFonts w:eastAsiaTheme="minorEastAsia"/>
          <w:lang w:val="uk-UA"/>
        </w:rPr>
        <w:t>Navigation</w:t>
      </w:r>
      <w:proofErr w:type="spellEnd"/>
      <w:r w:rsidRPr="006A1C82">
        <w:rPr>
          <w:rFonts w:eastAsiaTheme="minorEastAsia"/>
          <w:lang w:val="uk-UA"/>
        </w:rPr>
        <w:t xml:space="preserve">; </w:t>
      </w:r>
      <w:proofErr w:type="spellStart"/>
      <w:r w:rsidRPr="006A1C82">
        <w:rPr>
          <w:lang w:val="uk-UA"/>
        </w:rPr>
        <w:t>Springer</w:t>
      </w:r>
      <w:proofErr w:type="spellEnd"/>
      <w:r w:rsidRPr="006A1C82">
        <w:rPr>
          <w:lang w:val="uk-UA"/>
        </w:rPr>
        <w:t xml:space="preserve">, </w:t>
      </w:r>
      <w:proofErr w:type="spellStart"/>
      <w:r w:rsidRPr="006A1C82">
        <w:rPr>
          <w:lang w:val="uk-UA"/>
        </w:rPr>
        <w:t>Cham</w:t>
      </w:r>
      <w:proofErr w:type="spellEnd"/>
      <w:r w:rsidRPr="006A1C82">
        <w:rPr>
          <w:lang w:val="uk-UA"/>
        </w:rPr>
        <w:t xml:space="preserve">. </w:t>
      </w:r>
      <w:r w:rsidRPr="006A1C82">
        <w:rPr>
          <w:rFonts w:eastAsiaTheme="minorEastAsia"/>
          <w:lang w:val="uk-UA"/>
        </w:rPr>
        <w:t xml:space="preserve">pp.537–578. </w:t>
      </w:r>
      <w:proofErr w:type="spellStart"/>
      <w:r w:rsidRPr="006A1C82">
        <w:rPr>
          <w:rFonts w:eastAsiaTheme="minorEastAsia"/>
          <w:lang w:val="uk-UA"/>
        </w:rPr>
        <w:t>Editors</w:t>
      </w:r>
      <w:proofErr w:type="spellEnd"/>
      <w:r w:rsidRPr="006A1C82">
        <w:rPr>
          <w:rFonts w:eastAsiaTheme="minorEastAsia"/>
          <w:lang w:val="uk-UA"/>
        </w:rPr>
        <w:t>: </w:t>
      </w:r>
      <w:proofErr w:type="spellStart"/>
      <w:r w:rsidRPr="006A1C82">
        <w:rPr>
          <w:rFonts w:eastAsiaTheme="minorEastAsia"/>
          <w:lang w:val="uk-UA"/>
        </w:rPr>
        <w:t>Sergiyenko</w:t>
      </w:r>
      <w:proofErr w:type="spellEnd"/>
      <w:r w:rsidRPr="006A1C82">
        <w:rPr>
          <w:rFonts w:eastAsiaTheme="minorEastAsia"/>
          <w:lang w:val="uk-UA"/>
        </w:rPr>
        <w:t xml:space="preserve">, </w:t>
      </w:r>
      <w:proofErr w:type="spellStart"/>
      <w:r w:rsidRPr="006A1C82">
        <w:rPr>
          <w:rFonts w:eastAsiaTheme="minorEastAsia"/>
          <w:lang w:val="uk-UA"/>
        </w:rPr>
        <w:t>Oleg</w:t>
      </w:r>
      <w:proofErr w:type="spellEnd"/>
      <w:r w:rsidRPr="006A1C82">
        <w:rPr>
          <w:rFonts w:eastAsiaTheme="minorEastAsia"/>
          <w:lang w:val="uk-UA"/>
        </w:rPr>
        <w:t>, </w:t>
      </w:r>
      <w:proofErr w:type="spellStart"/>
      <w:r w:rsidRPr="006A1C82">
        <w:rPr>
          <w:rFonts w:eastAsiaTheme="minorEastAsia"/>
          <w:lang w:val="uk-UA"/>
        </w:rPr>
        <w:t>Flores-Fuentes</w:t>
      </w:r>
      <w:proofErr w:type="spellEnd"/>
      <w:r w:rsidRPr="006A1C82">
        <w:rPr>
          <w:rFonts w:eastAsiaTheme="minorEastAsia"/>
          <w:lang w:val="uk-UA"/>
        </w:rPr>
        <w:t xml:space="preserve">, </w:t>
      </w:r>
      <w:proofErr w:type="spellStart"/>
      <w:r w:rsidRPr="006A1C82">
        <w:rPr>
          <w:rFonts w:eastAsiaTheme="minorEastAsia"/>
          <w:lang w:val="uk-UA"/>
        </w:rPr>
        <w:t>Wendy</w:t>
      </w:r>
      <w:proofErr w:type="spellEnd"/>
      <w:r w:rsidRPr="006A1C82">
        <w:rPr>
          <w:rFonts w:eastAsiaTheme="minorEastAsia"/>
          <w:lang w:val="uk-UA"/>
        </w:rPr>
        <w:t>, </w:t>
      </w:r>
      <w:proofErr w:type="spellStart"/>
      <w:r w:rsidRPr="006A1C82">
        <w:rPr>
          <w:rFonts w:eastAsiaTheme="minorEastAsia"/>
          <w:lang w:val="uk-UA"/>
        </w:rPr>
        <w:t>Mercorelli</w:t>
      </w:r>
      <w:proofErr w:type="spellEnd"/>
      <w:r w:rsidRPr="006A1C82">
        <w:rPr>
          <w:rFonts w:eastAsiaTheme="minorEastAsia"/>
          <w:lang w:val="uk-UA"/>
        </w:rPr>
        <w:t xml:space="preserve">, </w:t>
      </w:r>
      <w:proofErr w:type="spellStart"/>
      <w:r w:rsidRPr="006A1C82">
        <w:rPr>
          <w:rFonts w:eastAsiaTheme="minorEastAsia"/>
          <w:lang w:val="uk-UA"/>
        </w:rPr>
        <w:t>Paolo</w:t>
      </w:r>
      <w:proofErr w:type="spellEnd"/>
      <w:r w:rsidRPr="006A1C82">
        <w:rPr>
          <w:rFonts w:eastAsiaTheme="minorEastAsia"/>
          <w:lang w:val="uk-UA"/>
        </w:rPr>
        <w:t xml:space="preserve">. </w:t>
      </w:r>
      <w:r w:rsidRPr="006A1C82">
        <w:rPr>
          <w:lang w:val="uk-UA"/>
        </w:rPr>
        <w:t>DOI: </w:t>
      </w:r>
      <w:hyperlink r:id="rId43" w:tgtFrame="_blank" w:history="1">
        <w:r w:rsidRPr="006A1C82">
          <w:rPr>
            <w:rStyle w:val="af1"/>
            <w:color w:val="auto"/>
            <w:lang w:val="uk-UA"/>
          </w:rPr>
          <w:t>10.1007/978-3-030-22587-2_16</w:t>
        </w:r>
      </w:hyperlink>
      <w:r w:rsidRPr="006A1C82">
        <w:rPr>
          <w:lang w:val="uk-UA"/>
        </w:rPr>
        <w:t>.</w:t>
      </w:r>
    </w:p>
    <w:p w14:paraId="4C6262CF" w14:textId="77777777" w:rsidR="00DE01A5" w:rsidRPr="006A1C82" w:rsidRDefault="00DE01A5" w:rsidP="00DE01A5">
      <w:pPr>
        <w:pStyle w:val="a7"/>
        <w:numPr>
          <w:ilvl w:val="0"/>
          <w:numId w:val="14"/>
        </w:numPr>
        <w:rPr>
          <w:lang w:val="uk-UA"/>
        </w:rPr>
      </w:pPr>
      <w:proofErr w:type="spellStart"/>
      <w:r w:rsidRPr="006A1C82">
        <w:rPr>
          <w:lang w:val="uk-UA"/>
        </w:rPr>
        <w:t>Optical</w:t>
      </w:r>
      <w:proofErr w:type="spellEnd"/>
      <w:r w:rsidRPr="006A1C82">
        <w:rPr>
          <w:lang w:val="uk-UA"/>
        </w:rPr>
        <w:t xml:space="preserve"> </w:t>
      </w:r>
      <w:proofErr w:type="spellStart"/>
      <w:r w:rsidRPr="006A1C82">
        <w:rPr>
          <w:lang w:val="uk-UA"/>
        </w:rPr>
        <w:t>detection</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unmanned</w:t>
      </w:r>
      <w:proofErr w:type="spellEnd"/>
      <w:r w:rsidRPr="006A1C82">
        <w:rPr>
          <w:lang w:val="uk-UA"/>
        </w:rPr>
        <w:t xml:space="preserve"> </w:t>
      </w:r>
      <w:proofErr w:type="spellStart"/>
      <w:r w:rsidRPr="006A1C82">
        <w:rPr>
          <w:lang w:val="uk-UA"/>
        </w:rPr>
        <w:t>air</w:t>
      </w:r>
      <w:proofErr w:type="spellEnd"/>
      <w:r w:rsidRPr="006A1C82">
        <w:rPr>
          <w:lang w:val="uk-UA"/>
        </w:rPr>
        <w:t xml:space="preserve"> </w:t>
      </w:r>
      <w:proofErr w:type="spellStart"/>
      <w:r w:rsidRPr="006A1C82">
        <w:rPr>
          <w:lang w:val="uk-UA"/>
        </w:rPr>
        <w:t>vehicles</w:t>
      </w:r>
      <w:proofErr w:type="spellEnd"/>
      <w:r w:rsidRPr="006A1C82">
        <w:rPr>
          <w:lang w:val="uk-UA"/>
        </w:rPr>
        <w:t xml:space="preserve"> </w:t>
      </w:r>
      <w:proofErr w:type="spellStart"/>
      <w:r w:rsidRPr="006A1C82">
        <w:rPr>
          <w:lang w:val="uk-UA"/>
        </w:rPr>
        <w:t>on</w:t>
      </w:r>
      <w:proofErr w:type="spellEnd"/>
      <w:r w:rsidRPr="006A1C82">
        <w:rPr>
          <w:lang w:val="uk-UA"/>
        </w:rPr>
        <w:t xml:space="preserve"> a </w:t>
      </w:r>
      <w:proofErr w:type="spellStart"/>
      <w:r w:rsidRPr="006A1C82">
        <w:rPr>
          <w:lang w:val="uk-UA"/>
        </w:rPr>
        <w:t>video</w:t>
      </w:r>
      <w:proofErr w:type="spellEnd"/>
      <w:r w:rsidRPr="006A1C82">
        <w:rPr>
          <w:lang w:val="uk-UA"/>
        </w:rPr>
        <w:t xml:space="preserve"> </w:t>
      </w:r>
      <w:proofErr w:type="spellStart"/>
      <w:r w:rsidRPr="006A1C82">
        <w:rPr>
          <w:lang w:val="uk-UA"/>
        </w:rPr>
        <w:t>stream</w:t>
      </w:r>
      <w:proofErr w:type="spellEnd"/>
      <w:r w:rsidRPr="006A1C82">
        <w:rPr>
          <w:lang w:val="uk-UA"/>
        </w:rPr>
        <w:t xml:space="preserve"> </w:t>
      </w:r>
      <w:proofErr w:type="spellStart"/>
      <w:r w:rsidRPr="006A1C82">
        <w:rPr>
          <w:lang w:val="uk-UA"/>
        </w:rPr>
        <w:t>in</w:t>
      </w:r>
      <w:proofErr w:type="spellEnd"/>
      <w:r w:rsidRPr="006A1C82">
        <w:rPr>
          <w:lang w:val="uk-UA"/>
        </w:rPr>
        <w:t xml:space="preserve"> a </w:t>
      </w:r>
      <w:proofErr w:type="spellStart"/>
      <w:r w:rsidRPr="006A1C82">
        <w:rPr>
          <w:lang w:val="uk-UA"/>
        </w:rPr>
        <w:t>real-time</w:t>
      </w:r>
      <w:proofErr w:type="spellEnd"/>
      <w:r w:rsidRPr="006A1C82">
        <w:rPr>
          <w:lang w:val="uk-UA"/>
        </w:rPr>
        <w:t>/</w:t>
      </w:r>
      <w:proofErr w:type="spellStart"/>
      <w:r w:rsidR="0019034F">
        <w:fldChar w:fldCharType="begin"/>
      </w:r>
      <w:r w:rsidR="0019034F" w:rsidRPr="00985277">
        <w:rPr>
          <w:lang w:val="en-US"/>
        </w:rPr>
        <w:instrText xml:space="preserve"> HYPERLINK "https://www.scopus.com/authid/detail.uri?authorId=9534197500" </w:instrText>
      </w:r>
      <w:r w:rsidR="0019034F">
        <w:fldChar w:fldCharType="separate"/>
      </w:r>
      <w:r w:rsidRPr="006A1C82">
        <w:rPr>
          <w:rStyle w:val="af1"/>
          <w:color w:val="auto"/>
          <w:lang w:val="uk-UA"/>
        </w:rPr>
        <w:t>Kartashov</w:t>
      </w:r>
      <w:proofErr w:type="spellEnd"/>
      <w:r w:rsidRPr="006A1C82">
        <w:rPr>
          <w:rStyle w:val="af1"/>
          <w:color w:val="auto"/>
          <w:lang w:val="uk-UA"/>
        </w:rPr>
        <w:t>, V.</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w:instrText>
      </w:r>
      <w:r w:rsidR="0019034F" w:rsidRPr="00985277">
        <w:rPr>
          <w:lang w:val="en-US"/>
        </w:rPr>
        <w:instrText xml:space="preserve">hid/detail.uri?authorId=9535153800" </w:instrText>
      </w:r>
      <w:r w:rsidR="0019034F">
        <w:fldChar w:fldCharType="separate"/>
      </w:r>
      <w:r w:rsidRPr="006A1C82">
        <w:rPr>
          <w:rStyle w:val="af1"/>
          <w:color w:val="auto"/>
          <w:lang w:val="uk-UA"/>
        </w:rPr>
        <w:t>Oleynikov</w:t>
      </w:r>
      <w:proofErr w:type="spellEnd"/>
      <w:r w:rsidRPr="006A1C82">
        <w:rPr>
          <w:rStyle w:val="af1"/>
          <w:color w:val="auto"/>
          <w:lang w:val="uk-UA"/>
        </w:rPr>
        <w:t>, V.</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"https://www.scopus.com/authid/detail.uri?authorId=6602558899" </w:instrText>
      </w:r>
      <w:r w:rsidR="0019034F">
        <w:fldChar w:fldCharType="separate"/>
      </w:r>
      <w:r w:rsidRPr="006A1C82">
        <w:rPr>
          <w:rStyle w:val="af1"/>
          <w:color w:val="auto"/>
          <w:lang w:val="uk-UA"/>
        </w:rPr>
        <w:t>Zubkov</w:t>
      </w:r>
      <w:proofErr w:type="spellEnd"/>
      <w:r w:rsidRPr="006A1C82">
        <w:rPr>
          <w:rStyle w:val="af1"/>
          <w:color w:val="auto"/>
          <w:lang w:val="uk-UA"/>
        </w:rPr>
        <w:t>, O.</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"https://www.scopus.com/authid/detail.uri?authorId=57202799599" </w:instrText>
      </w:r>
      <w:r w:rsidR="0019034F">
        <w:fldChar w:fldCharType="separate"/>
      </w:r>
      <w:r w:rsidRPr="006A1C82">
        <w:rPr>
          <w:rStyle w:val="af1"/>
          <w:color w:val="auto"/>
          <w:lang w:val="uk-UA"/>
        </w:rPr>
        <w:t>Sheiko</w:t>
      </w:r>
      <w:proofErr w:type="spellEnd"/>
      <w:r w:rsidRPr="006A1C82">
        <w:rPr>
          <w:rStyle w:val="af1"/>
          <w:color w:val="auto"/>
          <w:lang w:val="uk-UA"/>
        </w:rPr>
        <w:t>, S.</w:t>
      </w:r>
      <w:r w:rsidR="0019034F">
        <w:rPr>
          <w:rStyle w:val="af1"/>
          <w:color w:val="auto"/>
          <w:lang w:val="uk-UA"/>
        </w:rPr>
        <w:fldChar w:fldCharType="end"/>
      </w:r>
      <w:r w:rsidRPr="006A1C82">
        <w:rPr>
          <w:lang w:val="uk-UA"/>
        </w:rPr>
        <w:t xml:space="preserve">// 2019 </w:t>
      </w:r>
      <w:proofErr w:type="spellStart"/>
      <w:r w:rsidRPr="006A1C82">
        <w:rPr>
          <w:lang w:val="uk-UA"/>
        </w:rPr>
        <w:t>International</w:t>
      </w:r>
      <w:proofErr w:type="spellEnd"/>
      <w:r w:rsidRPr="006A1C82">
        <w:rPr>
          <w:lang w:val="uk-UA"/>
        </w:rPr>
        <w:t xml:space="preserve"> </w:t>
      </w:r>
      <w:proofErr w:type="spellStart"/>
      <w:r w:rsidRPr="006A1C82">
        <w:rPr>
          <w:lang w:val="uk-UA"/>
        </w:rPr>
        <w:t>Conference</w:t>
      </w:r>
      <w:proofErr w:type="spellEnd"/>
      <w:r w:rsidRPr="006A1C82">
        <w:rPr>
          <w:lang w:val="uk-UA"/>
        </w:rPr>
        <w:t xml:space="preserve"> </w:t>
      </w:r>
      <w:proofErr w:type="spellStart"/>
      <w:r w:rsidRPr="006A1C82">
        <w:rPr>
          <w:lang w:val="uk-UA"/>
        </w:rPr>
        <w:t>on</w:t>
      </w:r>
      <w:proofErr w:type="spellEnd"/>
      <w:r w:rsidRPr="006A1C82">
        <w:rPr>
          <w:lang w:val="uk-UA"/>
        </w:rPr>
        <w:t xml:space="preserve"> </w:t>
      </w:r>
      <w:proofErr w:type="spellStart"/>
      <w:r w:rsidRPr="006A1C82">
        <w:rPr>
          <w:lang w:val="uk-UA"/>
        </w:rPr>
        <w:t>Information</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Telecommunication</w:t>
      </w:r>
      <w:proofErr w:type="spellEnd"/>
      <w:r w:rsidRPr="006A1C82">
        <w:rPr>
          <w:lang w:val="uk-UA"/>
        </w:rPr>
        <w:t xml:space="preserve"> Technologies </w:t>
      </w:r>
      <w:proofErr w:type="spellStart"/>
      <w:r w:rsidRPr="006A1C82">
        <w:rPr>
          <w:lang w:val="uk-UA"/>
        </w:rPr>
        <w:t>and</w:t>
      </w:r>
      <w:proofErr w:type="spellEnd"/>
      <w:r w:rsidRPr="006A1C82">
        <w:rPr>
          <w:lang w:val="uk-UA"/>
        </w:rPr>
        <w:t xml:space="preserve"> </w:t>
      </w:r>
      <w:proofErr w:type="spellStart"/>
      <w:r w:rsidRPr="006A1C82">
        <w:rPr>
          <w:lang w:val="uk-UA"/>
        </w:rPr>
        <w:t>Radio</w:t>
      </w:r>
      <w:proofErr w:type="spellEnd"/>
      <w:r w:rsidRPr="006A1C82">
        <w:rPr>
          <w:lang w:val="uk-UA"/>
        </w:rPr>
        <w:t xml:space="preserve"> </w:t>
      </w:r>
      <w:proofErr w:type="spellStart"/>
      <w:r w:rsidRPr="006A1C82">
        <w:rPr>
          <w:lang w:val="uk-UA"/>
        </w:rPr>
        <w:t>Electronics</w:t>
      </w:r>
      <w:proofErr w:type="spellEnd"/>
      <w:r w:rsidRPr="006A1C82">
        <w:rPr>
          <w:lang w:val="uk-UA"/>
        </w:rPr>
        <w:t xml:space="preserve">, </w:t>
      </w:r>
      <w:proofErr w:type="spellStart"/>
      <w:r w:rsidRPr="006A1C82">
        <w:rPr>
          <w:lang w:val="uk-UA"/>
        </w:rPr>
        <w:t>UkrMiCo</w:t>
      </w:r>
      <w:proofErr w:type="spellEnd"/>
      <w:r w:rsidRPr="006A1C82">
        <w:rPr>
          <w:lang w:val="uk-UA"/>
        </w:rPr>
        <w:t xml:space="preserve"> 2019 - </w:t>
      </w:r>
      <w:proofErr w:type="spellStart"/>
      <w:r w:rsidRPr="006A1C82">
        <w:rPr>
          <w:lang w:val="uk-UA"/>
        </w:rPr>
        <w:t>Proceedings</w:t>
      </w:r>
      <w:proofErr w:type="spellEnd"/>
      <w:r w:rsidRPr="006A1C82">
        <w:rPr>
          <w:lang w:val="uk-UA"/>
        </w:rPr>
        <w:t>, 2019, 9165362/</w:t>
      </w:r>
    </w:p>
    <w:p w14:paraId="75758ED7" w14:textId="77777777" w:rsidR="00DE01A5" w:rsidRPr="006A1C82" w:rsidRDefault="00DE01A5" w:rsidP="00DE01A5">
      <w:pPr>
        <w:pStyle w:val="a7"/>
        <w:numPr>
          <w:ilvl w:val="0"/>
          <w:numId w:val="14"/>
        </w:numPr>
        <w:rPr>
          <w:lang w:val="uk-UA"/>
        </w:rPr>
      </w:pPr>
      <w:bookmarkStart w:id="29" w:name="_Hlk50670955"/>
      <w:proofErr w:type="spellStart"/>
      <w:r w:rsidRPr="006A1C82">
        <w:rPr>
          <w:lang w:val="uk-UA"/>
        </w:rPr>
        <w:t>Principles</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Construction</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Assessment</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Technical</w:t>
      </w:r>
      <w:proofErr w:type="spellEnd"/>
      <w:r w:rsidRPr="006A1C82">
        <w:rPr>
          <w:lang w:val="uk-UA"/>
        </w:rPr>
        <w:t xml:space="preserve"> </w:t>
      </w:r>
      <w:proofErr w:type="spellStart"/>
      <w:r w:rsidRPr="006A1C82">
        <w:rPr>
          <w:lang w:val="uk-UA"/>
        </w:rPr>
        <w:t>Characteristics</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Multi-Frequency</w:t>
      </w:r>
      <w:proofErr w:type="spellEnd"/>
      <w:r w:rsidRPr="006A1C82">
        <w:rPr>
          <w:lang w:val="uk-UA"/>
        </w:rPr>
        <w:t xml:space="preserve"> </w:t>
      </w:r>
      <w:proofErr w:type="spellStart"/>
      <w:r w:rsidRPr="006A1C82">
        <w:rPr>
          <w:lang w:val="uk-UA"/>
        </w:rPr>
        <w:t>Atmospheric</w:t>
      </w:r>
      <w:proofErr w:type="spellEnd"/>
      <w:r w:rsidRPr="006A1C82">
        <w:rPr>
          <w:lang w:val="uk-UA"/>
        </w:rPr>
        <w:t xml:space="preserve"> </w:t>
      </w:r>
      <w:proofErr w:type="spellStart"/>
      <w:r w:rsidRPr="006A1C82">
        <w:rPr>
          <w:lang w:val="uk-UA"/>
        </w:rPr>
        <w:t>Sodar</w:t>
      </w:r>
      <w:proofErr w:type="spellEnd"/>
      <w:r w:rsidRPr="006A1C82">
        <w:rPr>
          <w:lang w:val="uk-UA"/>
        </w:rPr>
        <w:t xml:space="preserve"> </w:t>
      </w:r>
      <w:proofErr w:type="spellStart"/>
      <w:r w:rsidRPr="006A1C82">
        <w:rPr>
          <w:lang w:val="uk-UA"/>
        </w:rPr>
        <w:t>In</w:t>
      </w:r>
      <w:proofErr w:type="spellEnd"/>
      <w:r w:rsidRPr="006A1C82">
        <w:rPr>
          <w:lang w:val="uk-UA"/>
        </w:rPr>
        <w:t xml:space="preserve"> </w:t>
      </w:r>
      <w:proofErr w:type="spellStart"/>
      <w:r w:rsidRPr="006A1C82">
        <w:rPr>
          <w:lang w:val="uk-UA"/>
        </w:rPr>
        <w:t>The</w:t>
      </w:r>
      <w:proofErr w:type="spellEnd"/>
      <w:r w:rsidRPr="006A1C82">
        <w:rPr>
          <w:lang w:val="uk-UA"/>
        </w:rPr>
        <w:t xml:space="preserve"> </w:t>
      </w:r>
      <w:proofErr w:type="spellStart"/>
      <w:r w:rsidRPr="006A1C82">
        <w:rPr>
          <w:lang w:val="uk-UA"/>
        </w:rPr>
        <w:t>Humidity</w:t>
      </w:r>
      <w:proofErr w:type="spellEnd"/>
      <w:r w:rsidRPr="006A1C82">
        <w:rPr>
          <w:lang w:val="uk-UA"/>
        </w:rPr>
        <w:t xml:space="preserve"> </w:t>
      </w:r>
      <w:proofErr w:type="spellStart"/>
      <w:r w:rsidRPr="006A1C82">
        <w:rPr>
          <w:lang w:val="uk-UA"/>
        </w:rPr>
        <w:t>Measurement</w:t>
      </w:r>
      <w:proofErr w:type="spellEnd"/>
      <w:r w:rsidRPr="006A1C82">
        <w:rPr>
          <w:lang w:val="uk-UA"/>
        </w:rPr>
        <w:t xml:space="preserve"> </w:t>
      </w:r>
      <w:proofErr w:type="spellStart"/>
      <w:r w:rsidRPr="006A1C82">
        <w:rPr>
          <w:lang w:val="uk-UA"/>
        </w:rPr>
        <w:t>Mode</w:t>
      </w:r>
      <w:proofErr w:type="spellEnd"/>
      <w:r w:rsidRPr="006A1C82">
        <w:rPr>
          <w:lang w:val="uk-UA"/>
        </w:rPr>
        <w:t xml:space="preserve"> / </w:t>
      </w:r>
      <w:proofErr w:type="spellStart"/>
      <w:r w:rsidRPr="006A1C82">
        <w:rPr>
          <w:lang w:val="uk-UA"/>
        </w:rPr>
        <w:t>Kartashov</w:t>
      </w:r>
      <w:proofErr w:type="spellEnd"/>
      <w:r w:rsidRPr="006A1C82">
        <w:rPr>
          <w:lang w:val="uk-UA"/>
        </w:rPr>
        <w:t>, V.M., </w:t>
      </w:r>
      <w:proofErr w:type="spellStart"/>
      <w:r w:rsidRPr="006A1C82">
        <w:rPr>
          <w:lang w:val="uk-UA"/>
        </w:rPr>
        <w:t>Sidorov</w:t>
      </w:r>
      <w:proofErr w:type="spellEnd"/>
      <w:r w:rsidRPr="006A1C82">
        <w:rPr>
          <w:lang w:val="uk-UA"/>
        </w:rPr>
        <w:t>, G.I., </w:t>
      </w:r>
      <w:proofErr w:type="spellStart"/>
      <w:r w:rsidRPr="006A1C82">
        <w:rPr>
          <w:lang w:val="uk-UA"/>
        </w:rPr>
        <w:t>Sheiko</w:t>
      </w:r>
      <w:proofErr w:type="spellEnd"/>
      <w:r w:rsidRPr="006A1C82">
        <w:rPr>
          <w:lang w:val="uk-UA"/>
        </w:rPr>
        <w:t>, S.A., </w:t>
      </w:r>
      <w:proofErr w:type="spellStart"/>
      <w:r w:rsidRPr="006A1C82">
        <w:rPr>
          <w:lang w:val="uk-UA"/>
        </w:rPr>
        <w:t>Kolendovskaya</w:t>
      </w:r>
      <w:proofErr w:type="spellEnd"/>
      <w:r w:rsidRPr="006A1C82">
        <w:rPr>
          <w:lang w:val="uk-UA"/>
        </w:rPr>
        <w:t>, M.M., </w:t>
      </w:r>
      <w:proofErr w:type="spellStart"/>
      <w:r w:rsidRPr="006A1C82">
        <w:rPr>
          <w:lang w:val="uk-UA"/>
        </w:rPr>
        <w:t>Sergienko</w:t>
      </w:r>
      <w:proofErr w:type="spellEnd"/>
      <w:r w:rsidRPr="006A1C82">
        <w:rPr>
          <w:lang w:val="uk-UA"/>
        </w:rPr>
        <w:t xml:space="preserve">, </w:t>
      </w:r>
      <w:proofErr w:type="spellStart"/>
      <w:r w:rsidRPr="006A1C82">
        <w:rPr>
          <w:lang w:val="uk-UA"/>
        </w:rPr>
        <w:t>O.Yu</w:t>
      </w:r>
      <w:proofErr w:type="spellEnd"/>
      <w:r w:rsidRPr="006A1C82">
        <w:rPr>
          <w:lang w:val="uk-UA"/>
        </w:rPr>
        <w:t xml:space="preserve">. // </w:t>
      </w:r>
      <w:proofErr w:type="spellStart"/>
      <w:r w:rsidRPr="006A1C82">
        <w:rPr>
          <w:lang w:val="uk-UA"/>
        </w:rPr>
        <w:t>Telecommunications</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Radio</w:t>
      </w:r>
      <w:proofErr w:type="spellEnd"/>
      <w:r w:rsidRPr="006A1C82">
        <w:rPr>
          <w:lang w:val="uk-UA"/>
        </w:rPr>
        <w:t xml:space="preserve"> </w:t>
      </w:r>
      <w:proofErr w:type="spellStart"/>
      <w:r w:rsidRPr="006A1C82">
        <w:rPr>
          <w:lang w:val="uk-UA"/>
        </w:rPr>
        <w:t>Engineering</w:t>
      </w:r>
      <w:proofErr w:type="spellEnd"/>
      <w:r w:rsidRPr="006A1C82">
        <w:rPr>
          <w:lang w:val="uk-UA"/>
        </w:rPr>
        <w:t xml:space="preserve"> (</w:t>
      </w:r>
      <w:proofErr w:type="spellStart"/>
      <w:r w:rsidRPr="006A1C82">
        <w:rPr>
          <w:lang w:val="uk-UA"/>
        </w:rPr>
        <w:t>English</w:t>
      </w:r>
      <w:proofErr w:type="spellEnd"/>
      <w:r w:rsidRPr="006A1C82">
        <w:rPr>
          <w:lang w:val="uk-UA"/>
        </w:rPr>
        <w:t xml:space="preserve"> </w:t>
      </w:r>
      <w:proofErr w:type="spellStart"/>
      <w:r w:rsidRPr="006A1C82">
        <w:rPr>
          <w:lang w:val="uk-UA"/>
        </w:rPr>
        <w:t>Translation</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Elektrosvyaz</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Radiotekhnika</w:t>
      </w:r>
      <w:proofErr w:type="spellEnd"/>
      <w:r w:rsidRPr="006A1C82">
        <w:rPr>
          <w:lang w:val="uk-UA"/>
        </w:rPr>
        <w:t xml:space="preserve">), 2020, ISSN </w:t>
      </w:r>
      <w:proofErr w:type="spellStart"/>
      <w:r w:rsidRPr="006A1C82">
        <w:rPr>
          <w:lang w:val="uk-UA"/>
        </w:rPr>
        <w:t>Print</w:t>
      </w:r>
      <w:proofErr w:type="spellEnd"/>
      <w:r w:rsidRPr="006A1C82">
        <w:rPr>
          <w:lang w:val="uk-UA"/>
        </w:rPr>
        <w:t xml:space="preserve">: 0040-2508, ISSN </w:t>
      </w:r>
      <w:proofErr w:type="spellStart"/>
      <w:r w:rsidRPr="006A1C82">
        <w:rPr>
          <w:lang w:val="uk-UA"/>
        </w:rPr>
        <w:t>Online</w:t>
      </w:r>
      <w:proofErr w:type="spellEnd"/>
      <w:r w:rsidRPr="006A1C82">
        <w:rPr>
          <w:lang w:val="uk-UA"/>
        </w:rPr>
        <w:t>: 1943-6009, DOI: 10.1615/TelecomRadEng.v79.i4.50, p. 323-333/</w:t>
      </w:r>
    </w:p>
    <w:p w14:paraId="39F5C0AC" w14:textId="77777777" w:rsidR="00DE01A5" w:rsidRPr="006A1C82" w:rsidRDefault="00DE01A5" w:rsidP="00DE01A5">
      <w:pPr>
        <w:pStyle w:val="a7"/>
        <w:numPr>
          <w:ilvl w:val="0"/>
          <w:numId w:val="14"/>
        </w:numPr>
        <w:rPr>
          <w:lang w:val="uk-UA"/>
        </w:rPr>
      </w:pPr>
      <w:proofErr w:type="spellStart"/>
      <w:r w:rsidRPr="006A1C82">
        <w:rPr>
          <w:lang w:val="uk-UA"/>
        </w:rPr>
        <w:t>Research</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The</w:t>
      </w:r>
      <w:proofErr w:type="spellEnd"/>
      <w:r w:rsidRPr="006A1C82">
        <w:rPr>
          <w:lang w:val="uk-UA"/>
        </w:rPr>
        <w:t xml:space="preserve"> </w:t>
      </w:r>
      <w:proofErr w:type="spellStart"/>
      <w:r w:rsidRPr="006A1C82">
        <w:rPr>
          <w:lang w:val="uk-UA"/>
        </w:rPr>
        <w:t>Uncertainty</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Measurement</w:t>
      </w:r>
      <w:proofErr w:type="spellEnd"/>
      <w:r w:rsidRPr="006A1C82">
        <w:rPr>
          <w:lang w:val="uk-UA"/>
        </w:rPr>
        <w:t xml:space="preserve"> </w:t>
      </w:r>
      <w:proofErr w:type="spellStart"/>
      <w:r w:rsidRPr="006A1C82">
        <w:rPr>
          <w:lang w:val="uk-UA"/>
        </w:rPr>
        <w:t>Frequencies</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Definitions</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The</w:t>
      </w:r>
      <w:proofErr w:type="spellEnd"/>
      <w:r w:rsidRPr="006A1C82">
        <w:rPr>
          <w:lang w:val="uk-UA"/>
        </w:rPr>
        <w:t xml:space="preserve"> </w:t>
      </w:r>
      <w:proofErr w:type="spellStart"/>
      <w:r w:rsidRPr="006A1C82">
        <w:rPr>
          <w:lang w:val="uk-UA"/>
        </w:rPr>
        <w:t>Frequency</w:t>
      </w:r>
      <w:proofErr w:type="spellEnd"/>
      <w:r w:rsidRPr="006A1C82">
        <w:rPr>
          <w:lang w:val="uk-UA"/>
        </w:rPr>
        <w:t xml:space="preserve"> </w:t>
      </w:r>
      <w:proofErr w:type="spellStart"/>
      <w:r w:rsidRPr="006A1C82">
        <w:rPr>
          <w:lang w:val="uk-UA"/>
        </w:rPr>
        <w:t>Signal</w:t>
      </w:r>
      <w:proofErr w:type="spellEnd"/>
      <w:r w:rsidRPr="006A1C82">
        <w:rPr>
          <w:lang w:val="uk-UA"/>
        </w:rPr>
        <w:t xml:space="preserve"> </w:t>
      </w:r>
      <w:proofErr w:type="spellStart"/>
      <w:r w:rsidRPr="006A1C82">
        <w:rPr>
          <w:lang w:val="uk-UA"/>
        </w:rPr>
        <w:t>In</w:t>
      </w:r>
      <w:proofErr w:type="spellEnd"/>
      <w:r w:rsidRPr="006A1C82">
        <w:rPr>
          <w:lang w:val="uk-UA"/>
        </w:rPr>
        <w:t xml:space="preserve"> </w:t>
      </w:r>
      <w:proofErr w:type="spellStart"/>
      <w:r w:rsidRPr="006A1C82">
        <w:rPr>
          <w:lang w:val="uk-UA"/>
        </w:rPr>
        <w:t>The</w:t>
      </w:r>
      <w:proofErr w:type="spellEnd"/>
      <w:r w:rsidRPr="006A1C82">
        <w:rPr>
          <w:lang w:val="uk-UA"/>
        </w:rPr>
        <w:t xml:space="preserve"> </w:t>
      </w:r>
      <w:proofErr w:type="spellStart"/>
      <w:r w:rsidRPr="006A1C82">
        <w:rPr>
          <w:lang w:val="uk-UA"/>
        </w:rPr>
        <w:t>Waveguide</w:t>
      </w:r>
      <w:proofErr w:type="spellEnd"/>
      <w:r w:rsidRPr="006A1C82">
        <w:rPr>
          <w:lang w:val="uk-UA"/>
        </w:rPr>
        <w:t xml:space="preserve"> </w:t>
      </w:r>
      <w:proofErr w:type="spellStart"/>
      <w:r w:rsidRPr="006A1C82">
        <w:rPr>
          <w:lang w:val="uk-UA"/>
        </w:rPr>
        <w:t>With</w:t>
      </w:r>
      <w:proofErr w:type="spellEnd"/>
      <w:r w:rsidRPr="006A1C82">
        <w:rPr>
          <w:lang w:val="uk-UA"/>
        </w:rPr>
        <w:t xml:space="preserve"> </w:t>
      </w:r>
      <w:proofErr w:type="spellStart"/>
      <w:r w:rsidRPr="006A1C82">
        <w:rPr>
          <w:lang w:val="uk-UA"/>
        </w:rPr>
        <w:t>Respect</w:t>
      </w:r>
      <w:proofErr w:type="spellEnd"/>
      <w:r w:rsidRPr="006A1C82">
        <w:rPr>
          <w:lang w:val="uk-UA"/>
        </w:rPr>
        <w:t xml:space="preserve"> </w:t>
      </w:r>
      <w:proofErr w:type="spellStart"/>
      <w:r w:rsidRPr="006A1C82">
        <w:rPr>
          <w:lang w:val="uk-UA"/>
        </w:rPr>
        <w:t>To</w:t>
      </w:r>
      <w:proofErr w:type="spellEnd"/>
      <w:r w:rsidRPr="006A1C82">
        <w:rPr>
          <w:lang w:val="uk-UA"/>
        </w:rPr>
        <w:t xml:space="preserve"> </w:t>
      </w:r>
      <w:proofErr w:type="spellStart"/>
      <w:r w:rsidRPr="006A1C82">
        <w:rPr>
          <w:lang w:val="uk-UA"/>
        </w:rPr>
        <w:t>Power</w:t>
      </w:r>
      <w:proofErr w:type="spellEnd"/>
      <w:r w:rsidRPr="006A1C82">
        <w:rPr>
          <w:lang w:val="uk-UA"/>
        </w:rPr>
        <w:t xml:space="preserve"> / </w:t>
      </w:r>
      <w:proofErr w:type="spellStart"/>
      <w:r w:rsidRPr="006A1C82">
        <w:rPr>
          <w:lang w:val="uk-UA"/>
        </w:rPr>
        <w:t>Semenets</w:t>
      </w:r>
      <w:proofErr w:type="spellEnd"/>
      <w:r w:rsidRPr="006A1C82">
        <w:rPr>
          <w:lang w:val="uk-UA"/>
        </w:rPr>
        <w:t xml:space="preserve">, </w:t>
      </w:r>
      <w:proofErr w:type="spellStart"/>
      <w:r w:rsidRPr="006A1C82">
        <w:rPr>
          <w:lang w:val="uk-UA"/>
        </w:rPr>
        <w:t>V.Zakharov</w:t>
      </w:r>
      <w:proofErr w:type="spellEnd"/>
      <w:r w:rsidRPr="006A1C82">
        <w:rPr>
          <w:lang w:val="uk-UA"/>
        </w:rPr>
        <w:t xml:space="preserve">, I. </w:t>
      </w:r>
      <w:proofErr w:type="spellStart"/>
      <w:r w:rsidRPr="006A1C82">
        <w:rPr>
          <w:lang w:val="uk-UA"/>
        </w:rPr>
        <w:t>Serhiienko</w:t>
      </w:r>
      <w:proofErr w:type="spellEnd"/>
      <w:r w:rsidRPr="006A1C82">
        <w:rPr>
          <w:lang w:val="uk-UA"/>
        </w:rPr>
        <w:t xml:space="preserve">, M., </w:t>
      </w:r>
      <w:proofErr w:type="spellStart"/>
      <w:r w:rsidRPr="006A1C82">
        <w:rPr>
          <w:lang w:val="uk-UA"/>
        </w:rPr>
        <w:t>Kartashov</w:t>
      </w:r>
      <w:proofErr w:type="spellEnd"/>
      <w:r w:rsidRPr="006A1C82">
        <w:rPr>
          <w:lang w:val="uk-UA"/>
        </w:rPr>
        <w:t xml:space="preserve">, V.М, , </w:t>
      </w:r>
      <w:proofErr w:type="spellStart"/>
      <w:r w:rsidRPr="006A1C82">
        <w:rPr>
          <w:lang w:val="uk-UA"/>
        </w:rPr>
        <w:t>Kolendovska</w:t>
      </w:r>
      <w:proofErr w:type="spellEnd"/>
      <w:r w:rsidRPr="006A1C82">
        <w:rPr>
          <w:lang w:val="uk-UA"/>
        </w:rPr>
        <w:t xml:space="preserve">, M., </w:t>
      </w:r>
      <w:proofErr w:type="spellStart"/>
      <w:r w:rsidRPr="006A1C82">
        <w:rPr>
          <w:lang w:val="uk-UA"/>
        </w:rPr>
        <w:t>Hernandez</w:t>
      </w:r>
      <w:proofErr w:type="spellEnd"/>
      <w:r w:rsidRPr="006A1C82">
        <w:rPr>
          <w:lang w:val="uk-UA"/>
        </w:rPr>
        <w:t xml:space="preserve">, W., </w:t>
      </w:r>
      <w:proofErr w:type="spellStart"/>
      <w:r w:rsidRPr="006A1C82">
        <w:rPr>
          <w:lang w:val="uk-UA"/>
        </w:rPr>
        <w:t>Hipolito</w:t>
      </w:r>
      <w:proofErr w:type="spellEnd"/>
      <w:r w:rsidRPr="006A1C82">
        <w:rPr>
          <w:lang w:val="uk-UA"/>
        </w:rPr>
        <w:t xml:space="preserve">, J.I.N., , </w:t>
      </w:r>
      <w:proofErr w:type="spellStart"/>
      <w:r w:rsidRPr="006A1C82">
        <w:rPr>
          <w:lang w:val="uk-UA"/>
        </w:rPr>
        <w:t>Tyrsa</w:t>
      </w:r>
      <w:proofErr w:type="spellEnd"/>
      <w:r w:rsidRPr="006A1C82">
        <w:rPr>
          <w:lang w:val="uk-UA"/>
        </w:rPr>
        <w:t xml:space="preserve">, V.// 45th </w:t>
      </w:r>
      <w:proofErr w:type="spellStart"/>
      <w:r w:rsidRPr="006A1C82">
        <w:rPr>
          <w:lang w:val="uk-UA"/>
        </w:rPr>
        <w:t>Annual</w:t>
      </w:r>
      <w:proofErr w:type="spellEnd"/>
      <w:r w:rsidRPr="006A1C82">
        <w:rPr>
          <w:lang w:val="uk-UA"/>
        </w:rPr>
        <w:t xml:space="preserve"> </w:t>
      </w:r>
      <w:proofErr w:type="spellStart"/>
      <w:r w:rsidRPr="006A1C82">
        <w:rPr>
          <w:lang w:val="uk-UA"/>
        </w:rPr>
        <w:t>Conference</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the</w:t>
      </w:r>
      <w:proofErr w:type="spellEnd"/>
      <w:r w:rsidRPr="006A1C82">
        <w:rPr>
          <w:lang w:val="uk-UA"/>
        </w:rPr>
        <w:t xml:space="preserve"> IEEE </w:t>
      </w:r>
      <w:proofErr w:type="spellStart"/>
      <w:r w:rsidRPr="006A1C82">
        <w:rPr>
          <w:lang w:val="uk-UA"/>
        </w:rPr>
        <w:t>Industrial</w:t>
      </w:r>
      <w:proofErr w:type="spellEnd"/>
      <w:r w:rsidRPr="006A1C82">
        <w:rPr>
          <w:lang w:val="uk-UA"/>
        </w:rPr>
        <w:t xml:space="preserve"> </w:t>
      </w:r>
      <w:proofErr w:type="spellStart"/>
      <w:r w:rsidRPr="006A1C82">
        <w:rPr>
          <w:lang w:val="uk-UA"/>
        </w:rPr>
        <w:t>Electronics</w:t>
      </w:r>
      <w:proofErr w:type="spellEnd"/>
      <w:r w:rsidRPr="006A1C82">
        <w:rPr>
          <w:lang w:val="uk-UA"/>
        </w:rPr>
        <w:t xml:space="preserve"> </w:t>
      </w:r>
      <w:proofErr w:type="spellStart"/>
      <w:r w:rsidRPr="006A1C82">
        <w:rPr>
          <w:lang w:val="uk-UA"/>
        </w:rPr>
        <w:t>Society</w:t>
      </w:r>
      <w:proofErr w:type="spellEnd"/>
      <w:r w:rsidRPr="006A1C82">
        <w:rPr>
          <w:lang w:val="uk-UA"/>
        </w:rPr>
        <w:t xml:space="preserve">, IECON 2019; </w:t>
      </w:r>
      <w:proofErr w:type="spellStart"/>
      <w:r w:rsidRPr="006A1C82">
        <w:rPr>
          <w:lang w:val="uk-UA"/>
        </w:rPr>
        <w:t>Lisbon</w:t>
      </w:r>
      <w:proofErr w:type="spellEnd"/>
      <w:r w:rsidRPr="006A1C82">
        <w:rPr>
          <w:lang w:val="uk-UA"/>
        </w:rPr>
        <w:t xml:space="preserve"> </w:t>
      </w:r>
      <w:proofErr w:type="spellStart"/>
      <w:r w:rsidRPr="006A1C82">
        <w:rPr>
          <w:lang w:val="uk-UA"/>
        </w:rPr>
        <w:t>Congress</w:t>
      </w:r>
      <w:proofErr w:type="spellEnd"/>
      <w:r w:rsidRPr="006A1C82">
        <w:rPr>
          <w:lang w:val="uk-UA"/>
        </w:rPr>
        <w:t xml:space="preserve"> </w:t>
      </w:r>
      <w:proofErr w:type="spellStart"/>
      <w:r w:rsidRPr="006A1C82">
        <w:rPr>
          <w:lang w:val="uk-UA"/>
        </w:rPr>
        <w:t>CenterLisbon</w:t>
      </w:r>
      <w:proofErr w:type="spellEnd"/>
      <w:r w:rsidRPr="006A1C82">
        <w:rPr>
          <w:lang w:val="uk-UA"/>
        </w:rPr>
        <w:t xml:space="preserve">; </w:t>
      </w:r>
      <w:proofErr w:type="spellStart"/>
      <w:r w:rsidRPr="006A1C82">
        <w:rPr>
          <w:lang w:val="uk-UA"/>
        </w:rPr>
        <w:t>Portugal</w:t>
      </w:r>
      <w:proofErr w:type="spellEnd"/>
      <w:r w:rsidRPr="006A1C82">
        <w:rPr>
          <w:lang w:val="uk-UA"/>
        </w:rPr>
        <w:t xml:space="preserve">; 14 </w:t>
      </w:r>
      <w:proofErr w:type="spellStart"/>
      <w:r w:rsidRPr="006A1C82">
        <w:rPr>
          <w:lang w:val="uk-UA"/>
        </w:rPr>
        <w:t>October</w:t>
      </w:r>
      <w:proofErr w:type="spellEnd"/>
      <w:r w:rsidRPr="006A1C82">
        <w:rPr>
          <w:lang w:val="uk-UA"/>
        </w:rPr>
        <w:t xml:space="preserve"> 2019 до 17 </w:t>
      </w:r>
      <w:proofErr w:type="spellStart"/>
      <w:r w:rsidRPr="006A1C82">
        <w:rPr>
          <w:lang w:val="uk-UA"/>
        </w:rPr>
        <w:t>October</w:t>
      </w:r>
      <w:proofErr w:type="spellEnd"/>
      <w:r w:rsidRPr="006A1C82">
        <w:rPr>
          <w:lang w:val="uk-UA"/>
        </w:rPr>
        <w:t xml:space="preserve"> 2019;  CFP19IEC-ART; Код 155980, </w:t>
      </w:r>
      <w:proofErr w:type="spellStart"/>
      <w:r w:rsidRPr="006A1C82">
        <w:rPr>
          <w:lang w:val="uk-UA"/>
        </w:rPr>
        <w:t>Volume</w:t>
      </w:r>
      <w:proofErr w:type="spellEnd"/>
      <w:r w:rsidRPr="006A1C82">
        <w:rPr>
          <w:lang w:val="uk-UA"/>
        </w:rPr>
        <w:t xml:space="preserve"> 2019-October, </w:t>
      </w:r>
      <w:proofErr w:type="spellStart"/>
      <w:r w:rsidRPr="006A1C82">
        <w:rPr>
          <w:lang w:val="uk-UA"/>
        </w:rPr>
        <w:t>October</w:t>
      </w:r>
      <w:proofErr w:type="spellEnd"/>
      <w:r w:rsidRPr="006A1C82">
        <w:rPr>
          <w:lang w:val="uk-UA"/>
        </w:rPr>
        <w:t xml:space="preserve"> 2019, № 8927203, </w:t>
      </w:r>
      <w:proofErr w:type="spellStart"/>
      <w:r w:rsidRPr="006A1C82">
        <w:rPr>
          <w:lang w:val="uk-UA"/>
        </w:rPr>
        <w:t>Pages</w:t>
      </w:r>
      <w:proofErr w:type="spellEnd"/>
      <w:r w:rsidRPr="006A1C82">
        <w:rPr>
          <w:lang w:val="uk-UA"/>
        </w:rPr>
        <w:t xml:space="preserve"> 4674-4679</w:t>
      </w:r>
    </w:p>
    <w:p w14:paraId="23ED55FC" w14:textId="77777777" w:rsidR="00DE01A5" w:rsidRPr="006A1C82" w:rsidRDefault="00DE01A5" w:rsidP="00DE01A5">
      <w:pPr>
        <w:pStyle w:val="a7"/>
        <w:numPr>
          <w:ilvl w:val="0"/>
          <w:numId w:val="14"/>
        </w:numPr>
        <w:rPr>
          <w:lang w:val="uk-UA"/>
        </w:rPr>
      </w:pPr>
      <w:proofErr w:type="spellStart"/>
      <w:r w:rsidRPr="006A1C82">
        <w:rPr>
          <w:lang w:val="uk-UA"/>
        </w:rPr>
        <w:t>Spatial-Temporal</w:t>
      </w:r>
      <w:proofErr w:type="spellEnd"/>
      <w:r w:rsidRPr="006A1C82">
        <w:rPr>
          <w:lang w:val="uk-UA"/>
        </w:rPr>
        <w:t xml:space="preserve"> </w:t>
      </w:r>
      <w:proofErr w:type="spellStart"/>
      <w:r w:rsidRPr="006A1C82">
        <w:rPr>
          <w:lang w:val="uk-UA"/>
        </w:rPr>
        <w:t>Processing</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Acoustic</w:t>
      </w:r>
      <w:proofErr w:type="spellEnd"/>
      <w:r w:rsidRPr="006A1C82">
        <w:rPr>
          <w:lang w:val="uk-UA"/>
        </w:rPr>
        <w:t xml:space="preserve"> </w:t>
      </w:r>
      <w:proofErr w:type="spellStart"/>
      <w:r w:rsidRPr="006A1C82">
        <w:rPr>
          <w:lang w:val="uk-UA"/>
        </w:rPr>
        <w:t>Signals</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Unmanned</w:t>
      </w:r>
      <w:proofErr w:type="spellEnd"/>
      <w:r w:rsidRPr="006A1C82">
        <w:rPr>
          <w:lang w:val="uk-UA"/>
        </w:rPr>
        <w:t xml:space="preserve"> </w:t>
      </w:r>
      <w:proofErr w:type="spellStart"/>
      <w:r w:rsidRPr="006A1C82">
        <w:rPr>
          <w:lang w:val="uk-UA"/>
        </w:rPr>
        <w:t>Aerial</w:t>
      </w:r>
      <w:proofErr w:type="spellEnd"/>
      <w:r w:rsidRPr="006A1C82">
        <w:rPr>
          <w:lang w:val="uk-UA"/>
        </w:rPr>
        <w:t xml:space="preserve"> </w:t>
      </w:r>
      <w:proofErr w:type="spellStart"/>
      <w:r w:rsidRPr="006A1C82">
        <w:rPr>
          <w:lang w:val="uk-UA"/>
        </w:rPr>
        <w:t>Vehicles</w:t>
      </w:r>
      <w:proofErr w:type="spellEnd"/>
      <w:r w:rsidRPr="006A1C82">
        <w:rPr>
          <w:lang w:val="uk-UA"/>
        </w:rPr>
        <w:t> /</w:t>
      </w:r>
      <w:proofErr w:type="spellStart"/>
      <w:r w:rsidRPr="006A1C82">
        <w:rPr>
          <w:lang w:val="uk-UA"/>
        </w:rPr>
        <w:t>Kartashov</w:t>
      </w:r>
      <w:proofErr w:type="spellEnd"/>
      <w:r w:rsidRPr="006A1C82">
        <w:rPr>
          <w:lang w:val="uk-UA"/>
        </w:rPr>
        <w:t xml:space="preserve"> V.M., </w:t>
      </w:r>
      <w:proofErr w:type="spellStart"/>
      <w:r w:rsidRPr="006A1C82">
        <w:rPr>
          <w:lang w:val="uk-UA"/>
        </w:rPr>
        <w:t>Oleinikov</w:t>
      </w:r>
      <w:proofErr w:type="spellEnd"/>
      <w:r w:rsidRPr="006A1C82">
        <w:rPr>
          <w:lang w:val="uk-UA"/>
        </w:rPr>
        <w:t xml:space="preserve"> V.N., </w:t>
      </w:r>
      <w:proofErr w:type="spellStart"/>
      <w:r w:rsidRPr="006A1C82">
        <w:rPr>
          <w:lang w:val="uk-UA"/>
        </w:rPr>
        <w:t>Zubkov</w:t>
      </w:r>
      <w:proofErr w:type="spellEnd"/>
      <w:r w:rsidRPr="006A1C82">
        <w:rPr>
          <w:lang w:val="uk-UA"/>
        </w:rPr>
        <w:t xml:space="preserve"> O.V., </w:t>
      </w:r>
      <w:proofErr w:type="spellStart"/>
      <w:r w:rsidRPr="006A1C82">
        <w:rPr>
          <w:lang w:val="uk-UA"/>
        </w:rPr>
        <w:t>Sheiko</w:t>
      </w:r>
      <w:proofErr w:type="spellEnd"/>
      <w:r w:rsidRPr="006A1C82">
        <w:rPr>
          <w:lang w:val="uk-UA"/>
        </w:rPr>
        <w:t xml:space="preserve"> S.A., </w:t>
      </w:r>
      <w:proofErr w:type="spellStart"/>
      <w:r w:rsidRPr="006A1C82">
        <w:rPr>
          <w:lang w:val="uk-UA"/>
        </w:rPr>
        <w:t>Kolendovska</w:t>
      </w:r>
      <w:proofErr w:type="spellEnd"/>
      <w:r w:rsidRPr="006A1C82">
        <w:rPr>
          <w:lang w:val="uk-UA"/>
        </w:rPr>
        <w:t xml:space="preserve"> M.M.// </w:t>
      </w:r>
      <w:proofErr w:type="spellStart"/>
      <w:r w:rsidRPr="006A1C82">
        <w:rPr>
          <w:lang w:val="uk-UA"/>
        </w:rPr>
        <w:t>Telecommunications</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Radio</w:t>
      </w:r>
      <w:proofErr w:type="spellEnd"/>
      <w:r w:rsidRPr="006A1C82">
        <w:rPr>
          <w:lang w:val="uk-UA"/>
        </w:rPr>
        <w:t xml:space="preserve"> </w:t>
      </w:r>
      <w:proofErr w:type="spellStart"/>
      <w:r w:rsidRPr="006A1C82">
        <w:rPr>
          <w:lang w:val="uk-UA"/>
        </w:rPr>
        <w:t>Engineering</w:t>
      </w:r>
      <w:proofErr w:type="spellEnd"/>
      <w:r w:rsidRPr="006A1C82">
        <w:rPr>
          <w:lang w:val="uk-UA"/>
        </w:rPr>
        <w:t xml:space="preserve"> (</w:t>
      </w:r>
      <w:proofErr w:type="spellStart"/>
      <w:r w:rsidRPr="006A1C82">
        <w:rPr>
          <w:lang w:val="uk-UA"/>
        </w:rPr>
        <w:t>English</w:t>
      </w:r>
      <w:proofErr w:type="spellEnd"/>
      <w:r w:rsidRPr="006A1C82">
        <w:rPr>
          <w:lang w:val="uk-UA"/>
        </w:rPr>
        <w:t xml:space="preserve"> </w:t>
      </w:r>
      <w:proofErr w:type="spellStart"/>
      <w:r w:rsidRPr="006A1C82">
        <w:rPr>
          <w:lang w:val="uk-UA"/>
        </w:rPr>
        <w:t>Translation</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Elektrosvyaz</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Radiotekhnika</w:t>
      </w:r>
      <w:proofErr w:type="spellEnd"/>
      <w:r w:rsidRPr="006A1C82">
        <w:rPr>
          <w:lang w:val="uk-UA"/>
        </w:rPr>
        <w:t xml:space="preserve">), 2020, ISSN </w:t>
      </w:r>
      <w:proofErr w:type="spellStart"/>
      <w:r w:rsidRPr="006A1C82">
        <w:rPr>
          <w:lang w:val="uk-UA"/>
        </w:rPr>
        <w:t>Print</w:t>
      </w:r>
      <w:proofErr w:type="spellEnd"/>
      <w:r w:rsidRPr="006A1C82">
        <w:rPr>
          <w:lang w:val="uk-UA"/>
        </w:rPr>
        <w:t xml:space="preserve">: 0040-2508, ISSN </w:t>
      </w:r>
      <w:proofErr w:type="spellStart"/>
      <w:r w:rsidRPr="006A1C82">
        <w:rPr>
          <w:lang w:val="uk-UA"/>
        </w:rPr>
        <w:t>Online</w:t>
      </w:r>
      <w:proofErr w:type="spellEnd"/>
      <w:r w:rsidRPr="006A1C82">
        <w:rPr>
          <w:lang w:val="uk-UA"/>
        </w:rPr>
        <w:t>: 1943-6009, DOI: 10.1615/Telecomradeng.v79.i9.40, p. 769-780</w:t>
      </w:r>
    </w:p>
    <w:p w14:paraId="630873AB" w14:textId="77777777" w:rsidR="00DE01A5" w:rsidRPr="006A1C82" w:rsidRDefault="00DE01A5" w:rsidP="00DE01A5">
      <w:pPr>
        <w:pStyle w:val="a7"/>
        <w:numPr>
          <w:ilvl w:val="0"/>
          <w:numId w:val="14"/>
        </w:numPr>
        <w:rPr>
          <w:lang w:val="uk-UA"/>
        </w:rPr>
      </w:pPr>
      <w:proofErr w:type="spellStart"/>
      <w:r w:rsidRPr="006A1C82">
        <w:rPr>
          <w:lang w:val="uk-UA"/>
        </w:rPr>
        <w:lastRenderedPageBreak/>
        <w:t>Stereoscopic</w:t>
      </w:r>
      <w:proofErr w:type="spellEnd"/>
      <w:r w:rsidRPr="006A1C82">
        <w:rPr>
          <w:lang w:val="uk-UA"/>
        </w:rPr>
        <w:t xml:space="preserve"> </w:t>
      </w:r>
      <w:proofErr w:type="spellStart"/>
      <w:r w:rsidRPr="006A1C82">
        <w:rPr>
          <w:lang w:val="uk-UA"/>
        </w:rPr>
        <w:t>Vision</w:t>
      </w:r>
      <w:proofErr w:type="spellEnd"/>
      <w:r w:rsidRPr="006A1C82">
        <w:rPr>
          <w:lang w:val="uk-UA"/>
        </w:rPr>
        <w:t xml:space="preserve"> </w:t>
      </w:r>
      <w:proofErr w:type="spellStart"/>
      <w:r w:rsidRPr="006A1C82">
        <w:rPr>
          <w:lang w:val="uk-UA"/>
        </w:rPr>
        <w:t>Systems</w:t>
      </w:r>
      <w:proofErr w:type="spellEnd"/>
      <w:r w:rsidRPr="006A1C82">
        <w:rPr>
          <w:lang w:val="uk-UA"/>
        </w:rPr>
        <w:t xml:space="preserve"> </w:t>
      </w:r>
      <w:proofErr w:type="spellStart"/>
      <w:r w:rsidRPr="006A1C82">
        <w:rPr>
          <w:lang w:val="uk-UA"/>
        </w:rPr>
        <w:t>In</w:t>
      </w:r>
      <w:proofErr w:type="spellEnd"/>
      <w:r w:rsidRPr="006A1C82">
        <w:rPr>
          <w:lang w:val="uk-UA"/>
        </w:rPr>
        <w:t xml:space="preserve"> </w:t>
      </w:r>
      <w:proofErr w:type="spellStart"/>
      <w:r w:rsidRPr="006A1C82">
        <w:rPr>
          <w:lang w:val="uk-UA"/>
        </w:rPr>
        <w:t>Machine</w:t>
      </w:r>
      <w:proofErr w:type="spellEnd"/>
      <w:r w:rsidRPr="006A1C82">
        <w:rPr>
          <w:lang w:val="uk-UA"/>
        </w:rPr>
        <w:t xml:space="preserve"> </w:t>
      </w:r>
      <w:proofErr w:type="spellStart"/>
      <w:r w:rsidRPr="006A1C82">
        <w:rPr>
          <w:lang w:val="uk-UA"/>
        </w:rPr>
        <w:t>Vision</w:t>
      </w:r>
      <w:proofErr w:type="spellEnd"/>
      <w:r w:rsidRPr="006A1C82">
        <w:rPr>
          <w:lang w:val="uk-UA"/>
        </w:rPr>
        <w:t xml:space="preserve">, </w:t>
      </w:r>
      <w:proofErr w:type="spellStart"/>
      <w:r w:rsidRPr="006A1C82">
        <w:rPr>
          <w:lang w:val="uk-UA"/>
        </w:rPr>
        <w:t>Models</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Applications</w:t>
      </w:r>
      <w:proofErr w:type="spellEnd"/>
      <w:r w:rsidRPr="006A1C82">
        <w:rPr>
          <w:lang w:val="uk-UA"/>
        </w:rPr>
        <w:t>  (</w:t>
      </w:r>
      <w:proofErr w:type="spellStart"/>
      <w:r w:rsidRPr="006A1C82">
        <w:rPr>
          <w:lang w:val="uk-UA"/>
        </w:rPr>
        <w:t>Book</w:t>
      </w:r>
      <w:proofErr w:type="spellEnd"/>
      <w:r w:rsidRPr="006A1C82">
        <w:rPr>
          <w:lang w:val="uk-UA"/>
        </w:rPr>
        <w:t xml:space="preserve"> </w:t>
      </w:r>
      <w:proofErr w:type="spellStart"/>
      <w:r w:rsidRPr="006A1C82">
        <w:rPr>
          <w:lang w:val="uk-UA"/>
        </w:rPr>
        <w:t>Chapter</w:t>
      </w:r>
      <w:proofErr w:type="spellEnd"/>
      <w:r w:rsidRPr="006A1C82">
        <w:rPr>
          <w:lang w:val="uk-UA"/>
        </w:rPr>
        <w:t xml:space="preserve">)/ </w:t>
      </w:r>
      <w:proofErr w:type="spellStart"/>
      <w:r w:rsidRPr="006A1C82">
        <w:rPr>
          <w:lang w:val="uk-UA"/>
        </w:rPr>
        <w:t>Ramírez-Hernández</w:t>
      </w:r>
      <w:proofErr w:type="spellEnd"/>
      <w:r w:rsidRPr="006A1C82">
        <w:rPr>
          <w:lang w:val="uk-UA"/>
        </w:rPr>
        <w:t>, L.R., </w:t>
      </w:r>
      <w:proofErr w:type="spellStart"/>
      <w:r w:rsidRPr="006A1C82">
        <w:rPr>
          <w:lang w:val="uk-UA"/>
        </w:rPr>
        <w:t>Rodríguez-Quiñonez</w:t>
      </w:r>
      <w:proofErr w:type="spellEnd"/>
      <w:r w:rsidRPr="006A1C82">
        <w:rPr>
          <w:lang w:val="uk-UA"/>
        </w:rPr>
        <w:t>, J.C., </w:t>
      </w:r>
      <w:proofErr w:type="spellStart"/>
      <w:r w:rsidRPr="006A1C82">
        <w:rPr>
          <w:lang w:val="uk-UA"/>
        </w:rPr>
        <w:t>Castro-Toscano</w:t>
      </w:r>
      <w:proofErr w:type="spellEnd"/>
      <w:r w:rsidRPr="006A1C82">
        <w:rPr>
          <w:lang w:val="uk-UA"/>
        </w:rPr>
        <w:t xml:space="preserve">, M.J.,  </w:t>
      </w:r>
      <w:proofErr w:type="spellStart"/>
      <w:r w:rsidRPr="006A1C82">
        <w:rPr>
          <w:lang w:val="uk-UA"/>
        </w:rPr>
        <w:t>Kolendovska</w:t>
      </w:r>
      <w:proofErr w:type="spellEnd"/>
      <w:r w:rsidRPr="006A1C82">
        <w:rPr>
          <w:lang w:val="uk-UA"/>
        </w:rPr>
        <w:t>, M., </w:t>
      </w:r>
      <w:proofErr w:type="spellStart"/>
      <w:r w:rsidRPr="006A1C82">
        <w:rPr>
          <w:lang w:val="uk-UA"/>
        </w:rPr>
        <w:t>Murrieta-Rico</w:t>
      </w:r>
      <w:proofErr w:type="spellEnd"/>
      <w:r w:rsidRPr="006A1C82">
        <w:rPr>
          <w:lang w:val="uk-UA"/>
        </w:rPr>
        <w:t xml:space="preserve">, F.N.// </w:t>
      </w:r>
      <w:proofErr w:type="spellStart"/>
      <w:r w:rsidRPr="006A1C82">
        <w:rPr>
          <w:lang w:val="uk-UA"/>
        </w:rPr>
        <w:t>Machine</w:t>
      </w:r>
      <w:proofErr w:type="spellEnd"/>
      <w:r w:rsidRPr="006A1C82">
        <w:rPr>
          <w:lang w:val="uk-UA"/>
        </w:rPr>
        <w:t xml:space="preserve"> </w:t>
      </w:r>
      <w:proofErr w:type="spellStart"/>
      <w:r w:rsidRPr="006A1C82">
        <w:rPr>
          <w:lang w:val="uk-UA"/>
        </w:rPr>
        <w:t>Vision</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Navigation</w:t>
      </w:r>
      <w:proofErr w:type="spellEnd"/>
      <w:r w:rsidRPr="006A1C82">
        <w:rPr>
          <w:lang w:val="uk-UA"/>
        </w:rPr>
        <w:t xml:space="preserve">, 2019 </w:t>
      </w:r>
      <w:hyperlink r:id="rId44" w:history="1">
        <w:proofErr w:type="spellStart"/>
        <w:r w:rsidRPr="006A1C82">
          <w:rPr>
            <w:rStyle w:val="af1"/>
            <w:color w:val="auto"/>
            <w:lang w:val="uk-UA"/>
          </w:rPr>
          <w:t>Machine</w:t>
        </w:r>
        <w:proofErr w:type="spellEnd"/>
        <w:r w:rsidRPr="006A1C82">
          <w:rPr>
            <w:rStyle w:val="af1"/>
            <w:color w:val="auto"/>
            <w:lang w:val="uk-UA"/>
          </w:rPr>
          <w:t xml:space="preserve"> </w:t>
        </w:r>
        <w:proofErr w:type="spellStart"/>
        <w:r w:rsidRPr="006A1C82">
          <w:rPr>
            <w:rStyle w:val="af1"/>
            <w:color w:val="auto"/>
            <w:lang w:val="uk-UA"/>
          </w:rPr>
          <w:t>Vision</w:t>
        </w:r>
        <w:proofErr w:type="spellEnd"/>
        <w:r w:rsidRPr="006A1C82">
          <w:rPr>
            <w:rStyle w:val="af1"/>
            <w:color w:val="auto"/>
            <w:lang w:val="uk-UA"/>
          </w:rPr>
          <w:t xml:space="preserve"> </w:t>
        </w:r>
        <w:proofErr w:type="spellStart"/>
        <w:r w:rsidRPr="006A1C82">
          <w:rPr>
            <w:rStyle w:val="af1"/>
            <w:color w:val="auto"/>
            <w:lang w:val="uk-UA"/>
          </w:rPr>
          <w:t>and</w:t>
        </w:r>
        <w:proofErr w:type="spellEnd"/>
        <w:r w:rsidRPr="006A1C82">
          <w:rPr>
            <w:rStyle w:val="af1"/>
            <w:color w:val="auto"/>
            <w:lang w:val="uk-UA"/>
          </w:rPr>
          <w:t xml:space="preserve"> Navigation</w:t>
        </w:r>
      </w:hyperlink>
      <w:r w:rsidRPr="006A1C82">
        <w:rPr>
          <w:lang w:val="uk-UA"/>
        </w:rPr>
        <w:t xml:space="preserve">30 </w:t>
      </w:r>
      <w:proofErr w:type="spellStart"/>
      <w:r w:rsidRPr="006A1C82">
        <w:rPr>
          <w:lang w:val="uk-UA"/>
        </w:rPr>
        <w:t>September</w:t>
      </w:r>
      <w:proofErr w:type="spellEnd"/>
      <w:r w:rsidRPr="006A1C82">
        <w:rPr>
          <w:lang w:val="uk-UA"/>
        </w:rPr>
        <w:t xml:space="preserve"> 2019, </w:t>
      </w:r>
      <w:proofErr w:type="spellStart"/>
      <w:r w:rsidRPr="006A1C82">
        <w:rPr>
          <w:lang w:val="uk-UA"/>
        </w:rPr>
        <w:t>Pages</w:t>
      </w:r>
      <w:proofErr w:type="spellEnd"/>
      <w:r w:rsidRPr="006A1C82">
        <w:rPr>
          <w:lang w:val="uk-UA"/>
        </w:rPr>
        <w:t xml:space="preserve"> 241-265</w:t>
      </w:r>
    </w:p>
    <w:p w14:paraId="564A6021" w14:textId="77777777" w:rsidR="00DE01A5" w:rsidRPr="006A1C82" w:rsidRDefault="00DE01A5" w:rsidP="00DE01A5">
      <w:pPr>
        <w:pStyle w:val="a7"/>
        <w:numPr>
          <w:ilvl w:val="0"/>
          <w:numId w:val="14"/>
        </w:numPr>
        <w:rPr>
          <w:lang w:val="uk-UA"/>
        </w:rPr>
      </w:pPr>
      <w:proofErr w:type="spellStart"/>
      <w:r w:rsidRPr="006A1C82">
        <w:rPr>
          <w:lang w:val="uk-UA"/>
        </w:rPr>
        <w:t>The</w:t>
      </w:r>
      <w:proofErr w:type="spellEnd"/>
      <w:r w:rsidRPr="006A1C82">
        <w:rPr>
          <w:lang w:val="uk-UA"/>
        </w:rPr>
        <w:t xml:space="preserve"> </w:t>
      </w:r>
      <w:proofErr w:type="spellStart"/>
      <w:r w:rsidRPr="006A1C82">
        <w:rPr>
          <w:lang w:val="uk-UA"/>
        </w:rPr>
        <w:t>Use</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Factorization</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Multimode</w:t>
      </w:r>
      <w:proofErr w:type="spellEnd"/>
      <w:r w:rsidRPr="006A1C82">
        <w:rPr>
          <w:lang w:val="uk-UA"/>
        </w:rPr>
        <w:t xml:space="preserve"> </w:t>
      </w:r>
      <w:proofErr w:type="spellStart"/>
      <w:r w:rsidRPr="006A1C82">
        <w:rPr>
          <w:lang w:val="uk-UA"/>
        </w:rPr>
        <w:t>Parametric</w:t>
      </w:r>
      <w:proofErr w:type="spellEnd"/>
      <w:r w:rsidRPr="006A1C82">
        <w:rPr>
          <w:lang w:val="uk-UA"/>
        </w:rPr>
        <w:t xml:space="preserve"> </w:t>
      </w:r>
      <w:proofErr w:type="spellStart"/>
      <w:r w:rsidRPr="006A1C82">
        <w:rPr>
          <w:lang w:val="uk-UA"/>
        </w:rPr>
        <w:t>Spectra</w:t>
      </w:r>
      <w:proofErr w:type="spellEnd"/>
      <w:r w:rsidRPr="006A1C82">
        <w:rPr>
          <w:lang w:val="uk-UA"/>
        </w:rPr>
        <w:t xml:space="preserve"> </w:t>
      </w:r>
      <w:proofErr w:type="spellStart"/>
      <w:r w:rsidRPr="006A1C82">
        <w:rPr>
          <w:lang w:val="uk-UA"/>
        </w:rPr>
        <w:t>in</w:t>
      </w:r>
      <w:proofErr w:type="spellEnd"/>
      <w:r w:rsidRPr="006A1C82">
        <w:rPr>
          <w:lang w:val="uk-UA"/>
        </w:rPr>
        <w:t xml:space="preserve"> </w:t>
      </w:r>
      <w:proofErr w:type="spellStart"/>
      <w:r w:rsidRPr="006A1C82">
        <w:rPr>
          <w:lang w:val="uk-UA"/>
        </w:rPr>
        <w:t>Estimating</w:t>
      </w:r>
      <w:proofErr w:type="spellEnd"/>
      <w:r w:rsidRPr="006A1C82">
        <w:rPr>
          <w:lang w:val="uk-UA"/>
        </w:rPr>
        <w:t xml:space="preserve"> </w:t>
      </w:r>
      <w:proofErr w:type="spellStart"/>
      <w:r w:rsidRPr="006A1C82">
        <w:rPr>
          <w:lang w:val="uk-UA"/>
        </w:rPr>
        <w:t>Frequency</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Spectral</w:t>
      </w:r>
      <w:proofErr w:type="spellEnd"/>
      <w:r w:rsidRPr="006A1C82">
        <w:rPr>
          <w:lang w:val="uk-UA"/>
        </w:rPr>
        <w:t xml:space="preserve"> </w:t>
      </w:r>
      <w:proofErr w:type="spellStart"/>
      <w:r w:rsidRPr="006A1C82">
        <w:rPr>
          <w:lang w:val="uk-UA"/>
        </w:rPr>
        <w:t>Parameters</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Signal</w:t>
      </w:r>
      <w:proofErr w:type="spellEnd"/>
      <w:r w:rsidRPr="006A1C82">
        <w:rPr>
          <w:lang w:val="uk-UA"/>
        </w:rPr>
        <w:t>/</w:t>
      </w:r>
      <w:proofErr w:type="spellStart"/>
      <w:r w:rsidR="0019034F">
        <w:fldChar w:fldCharType="begin"/>
      </w:r>
      <w:r w:rsidR="0019034F" w:rsidRPr="00985277">
        <w:rPr>
          <w:lang w:val="en-US"/>
        </w:rPr>
        <w:instrText xml:space="preserve"> HYPERLINK "https://www.scopus.com/authid/detail.uri?authorId=25929592700" </w:instrText>
      </w:r>
      <w:r w:rsidR="0019034F">
        <w:fldChar w:fldCharType="separate"/>
      </w:r>
      <w:r w:rsidRPr="006A1C82">
        <w:rPr>
          <w:rStyle w:val="af1"/>
          <w:color w:val="auto"/>
          <w:lang w:val="uk-UA"/>
        </w:rPr>
        <w:t>Semenets</w:t>
      </w:r>
      <w:proofErr w:type="spellEnd"/>
      <w:r w:rsidRPr="006A1C82">
        <w:rPr>
          <w:rStyle w:val="af1"/>
          <w:color w:val="auto"/>
          <w:lang w:val="uk-UA"/>
        </w:rPr>
        <w:t>, V.</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"https://www.scopus.com/authid/detail.uri?authorId=9534197500" </w:instrText>
      </w:r>
      <w:r w:rsidR="0019034F">
        <w:fldChar w:fldCharType="separate"/>
      </w:r>
      <w:r w:rsidRPr="006A1C82">
        <w:rPr>
          <w:rStyle w:val="af1"/>
          <w:color w:val="auto"/>
          <w:lang w:val="uk-UA"/>
        </w:rPr>
        <w:t>Kartashov</w:t>
      </w:r>
      <w:proofErr w:type="spellEnd"/>
      <w:r w:rsidRPr="006A1C82">
        <w:rPr>
          <w:rStyle w:val="af1"/>
          <w:color w:val="auto"/>
          <w:lang w:val="uk-UA"/>
        </w:rPr>
        <w:t>, V.</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"https://www.scopus.com/authid/detail.uri?authorId=24342118700" </w:instrText>
      </w:r>
      <w:r w:rsidR="0019034F">
        <w:fldChar w:fldCharType="separate"/>
      </w:r>
      <w:r w:rsidRPr="006A1C82">
        <w:rPr>
          <w:rStyle w:val="af1"/>
          <w:color w:val="auto"/>
          <w:lang w:val="uk-UA"/>
        </w:rPr>
        <w:t>Sergiyenko</w:t>
      </w:r>
      <w:proofErr w:type="spellEnd"/>
      <w:r w:rsidRPr="006A1C82">
        <w:rPr>
          <w:rStyle w:val="af1"/>
          <w:color w:val="auto"/>
          <w:lang w:val="uk-UA"/>
        </w:rPr>
        <w:t>, O.</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"https://www.scopus.com/authid/detail.uri?authorId=55357</w:instrText>
      </w:r>
      <w:r w:rsidR="0019034F" w:rsidRPr="00985277">
        <w:rPr>
          <w:lang w:val="en-US"/>
        </w:rPr>
        <w:instrText xml:space="preserve">171500" </w:instrText>
      </w:r>
      <w:r w:rsidR="0019034F">
        <w:fldChar w:fldCharType="separate"/>
      </w:r>
      <w:r w:rsidRPr="006A1C82">
        <w:rPr>
          <w:rStyle w:val="af1"/>
          <w:color w:val="auto"/>
          <w:lang w:val="uk-UA"/>
        </w:rPr>
        <w:t>Rodriguez-Quinonez</w:t>
      </w:r>
      <w:proofErr w:type="spellEnd"/>
      <w:r w:rsidRPr="006A1C82">
        <w:rPr>
          <w:rStyle w:val="af1"/>
          <w:color w:val="auto"/>
          <w:lang w:val="uk-UA"/>
        </w:rPr>
        <w:t>, J.C.</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"https://www.scopus.com/authid/detail.uri?authorId=55955051400" </w:instrText>
      </w:r>
      <w:r w:rsidR="0019034F">
        <w:fldChar w:fldCharType="separate"/>
      </w:r>
      <w:r w:rsidRPr="006A1C82">
        <w:rPr>
          <w:rStyle w:val="af1"/>
          <w:color w:val="auto"/>
          <w:lang w:val="uk-UA"/>
        </w:rPr>
        <w:t>Flores-Fuentes</w:t>
      </w:r>
      <w:proofErr w:type="spellEnd"/>
      <w:r w:rsidRPr="006A1C82">
        <w:rPr>
          <w:rStyle w:val="af1"/>
          <w:color w:val="auto"/>
          <w:lang w:val="uk-UA"/>
        </w:rPr>
        <w:t>, W.</w:t>
      </w:r>
      <w:r w:rsidR="0019034F">
        <w:rPr>
          <w:rStyle w:val="af1"/>
          <w:color w:val="auto"/>
          <w:lang w:val="uk-UA"/>
        </w:rPr>
        <w:fldChar w:fldCharType="end"/>
      </w:r>
      <w:r w:rsidRPr="006A1C82">
        <w:rPr>
          <w:lang w:val="uk-UA"/>
        </w:rPr>
        <w:t xml:space="preserve">//IEEE </w:t>
      </w:r>
      <w:proofErr w:type="spellStart"/>
      <w:r w:rsidRPr="006A1C82">
        <w:rPr>
          <w:lang w:val="uk-UA"/>
        </w:rPr>
        <w:t>International</w:t>
      </w:r>
      <w:proofErr w:type="spellEnd"/>
      <w:r w:rsidRPr="006A1C82">
        <w:rPr>
          <w:lang w:val="uk-UA"/>
        </w:rPr>
        <w:t xml:space="preserve"> </w:t>
      </w:r>
      <w:proofErr w:type="spellStart"/>
      <w:r w:rsidRPr="006A1C82">
        <w:rPr>
          <w:lang w:val="uk-UA"/>
        </w:rPr>
        <w:t>Symposium</w:t>
      </w:r>
      <w:proofErr w:type="spellEnd"/>
      <w:r w:rsidRPr="006A1C82">
        <w:rPr>
          <w:lang w:val="uk-UA"/>
        </w:rPr>
        <w:t xml:space="preserve"> </w:t>
      </w:r>
      <w:proofErr w:type="spellStart"/>
      <w:r w:rsidRPr="006A1C82">
        <w:rPr>
          <w:lang w:val="uk-UA"/>
        </w:rPr>
        <w:t>on</w:t>
      </w:r>
      <w:proofErr w:type="spellEnd"/>
      <w:r w:rsidRPr="006A1C82">
        <w:rPr>
          <w:lang w:val="uk-UA"/>
        </w:rPr>
        <w:t xml:space="preserve"> </w:t>
      </w:r>
      <w:proofErr w:type="spellStart"/>
      <w:r w:rsidRPr="006A1C82">
        <w:rPr>
          <w:lang w:val="uk-UA"/>
        </w:rPr>
        <w:t>Industrial</w:t>
      </w:r>
      <w:proofErr w:type="spellEnd"/>
      <w:r w:rsidRPr="006A1C82">
        <w:rPr>
          <w:lang w:val="uk-UA"/>
        </w:rPr>
        <w:t xml:space="preserve"> </w:t>
      </w:r>
      <w:proofErr w:type="spellStart"/>
      <w:r w:rsidRPr="006A1C82">
        <w:rPr>
          <w:lang w:val="uk-UA"/>
        </w:rPr>
        <w:t>Electronics</w:t>
      </w:r>
      <w:proofErr w:type="spellEnd"/>
      <w:r w:rsidRPr="006A1C82">
        <w:rPr>
          <w:lang w:val="uk-UA"/>
        </w:rPr>
        <w:t>, 2020, 2020-June, p. 215-219</w:t>
      </w:r>
    </w:p>
    <w:bookmarkEnd w:id="29"/>
    <w:p w14:paraId="7E56B93C" w14:textId="77777777" w:rsidR="00DE01A5" w:rsidRPr="006A1C82" w:rsidRDefault="00DE01A5" w:rsidP="00DE01A5">
      <w:pPr>
        <w:pStyle w:val="a7"/>
        <w:numPr>
          <w:ilvl w:val="0"/>
          <w:numId w:val="14"/>
        </w:numPr>
        <w:rPr>
          <w:lang w:val="uk-UA"/>
        </w:rPr>
      </w:pPr>
      <w:proofErr w:type="spellStart"/>
      <w:r w:rsidRPr="006A1C82">
        <w:rPr>
          <w:lang w:val="uk-UA"/>
        </w:rPr>
        <w:t>Use</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Acoustic</w:t>
      </w:r>
      <w:proofErr w:type="spellEnd"/>
      <w:r w:rsidRPr="006A1C82">
        <w:rPr>
          <w:lang w:val="uk-UA"/>
        </w:rPr>
        <w:t xml:space="preserve"> </w:t>
      </w:r>
      <w:proofErr w:type="spellStart"/>
      <w:r w:rsidRPr="006A1C82">
        <w:rPr>
          <w:lang w:val="uk-UA"/>
        </w:rPr>
        <w:t>Signature</w:t>
      </w:r>
      <w:proofErr w:type="spellEnd"/>
      <w:r w:rsidRPr="006A1C82">
        <w:rPr>
          <w:lang w:val="uk-UA"/>
        </w:rPr>
        <w:t xml:space="preserve"> </w:t>
      </w:r>
      <w:proofErr w:type="spellStart"/>
      <w:r w:rsidRPr="006A1C82">
        <w:rPr>
          <w:lang w:val="uk-UA"/>
        </w:rPr>
        <w:t>for</w:t>
      </w:r>
      <w:proofErr w:type="spellEnd"/>
      <w:r w:rsidRPr="006A1C82">
        <w:rPr>
          <w:lang w:val="uk-UA"/>
        </w:rPr>
        <w:t xml:space="preserve"> </w:t>
      </w:r>
      <w:proofErr w:type="spellStart"/>
      <w:r w:rsidRPr="006A1C82">
        <w:rPr>
          <w:lang w:val="uk-UA"/>
        </w:rPr>
        <w:t>Detection</w:t>
      </w:r>
      <w:proofErr w:type="spellEnd"/>
      <w:r w:rsidRPr="006A1C82">
        <w:rPr>
          <w:lang w:val="uk-UA"/>
        </w:rPr>
        <w:t xml:space="preserve">, </w:t>
      </w:r>
      <w:proofErr w:type="spellStart"/>
      <w:r w:rsidRPr="006A1C82">
        <w:rPr>
          <w:lang w:val="uk-UA"/>
        </w:rPr>
        <w:t>Recognition</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Direction</w:t>
      </w:r>
      <w:proofErr w:type="spellEnd"/>
      <w:r w:rsidRPr="006A1C82">
        <w:rPr>
          <w:lang w:val="uk-UA"/>
        </w:rPr>
        <w:t xml:space="preserve"> </w:t>
      </w:r>
      <w:proofErr w:type="spellStart"/>
      <w:r w:rsidRPr="006A1C82">
        <w:rPr>
          <w:lang w:val="uk-UA"/>
        </w:rPr>
        <w:t>Finding</w:t>
      </w:r>
      <w:proofErr w:type="spellEnd"/>
      <w:r w:rsidRPr="006A1C82">
        <w:rPr>
          <w:lang w:val="uk-UA"/>
        </w:rPr>
        <w:t xml:space="preserve"> </w:t>
      </w:r>
      <w:proofErr w:type="spellStart"/>
      <w:r w:rsidRPr="006A1C82">
        <w:rPr>
          <w:lang w:val="uk-UA"/>
        </w:rPr>
        <w:t>of</w:t>
      </w:r>
      <w:proofErr w:type="spellEnd"/>
      <w:r w:rsidRPr="006A1C82">
        <w:rPr>
          <w:lang w:val="uk-UA"/>
        </w:rPr>
        <w:t xml:space="preserve"> </w:t>
      </w:r>
      <w:proofErr w:type="spellStart"/>
      <w:r w:rsidRPr="006A1C82">
        <w:rPr>
          <w:lang w:val="uk-UA"/>
        </w:rPr>
        <w:t>Small</w:t>
      </w:r>
      <w:proofErr w:type="spellEnd"/>
      <w:r w:rsidRPr="006A1C82">
        <w:rPr>
          <w:lang w:val="uk-UA"/>
        </w:rPr>
        <w:t xml:space="preserve"> </w:t>
      </w:r>
      <w:proofErr w:type="spellStart"/>
      <w:r w:rsidRPr="006A1C82">
        <w:rPr>
          <w:lang w:val="uk-UA"/>
        </w:rPr>
        <w:t>Unmanned</w:t>
      </w:r>
      <w:proofErr w:type="spellEnd"/>
      <w:r w:rsidRPr="006A1C82">
        <w:rPr>
          <w:lang w:val="uk-UA"/>
        </w:rPr>
        <w:t xml:space="preserve"> </w:t>
      </w:r>
      <w:proofErr w:type="spellStart"/>
      <w:r w:rsidRPr="006A1C82">
        <w:rPr>
          <w:lang w:val="uk-UA"/>
        </w:rPr>
        <w:t>Aerial</w:t>
      </w:r>
      <w:proofErr w:type="spellEnd"/>
      <w:r w:rsidRPr="006A1C82">
        <w:rPr>
          <w:lang w:val="uk-UA"/>
        </w:rPr>
        <w:t xml:space="preserve"> </w:t>
      </w:r>
      <w:proofErr w:type="spellStart"/>
      <w:r w:rsidRPr="006A1C82">
        <w:rPr>
          <w:lang w:val="uk-UA"/>
        </w:rPr>
        <w:t>Vehicles</w:t>
      </w:r>
      <w:proofErr w:type="spellEnd"/>
      <w:r w:rsidRPr="006A1C82">
        <w:rPr>
          <w:lang w:val="uk-UA"/>
        </w:rPr>
        <w:t>/</w:t>
      </w:r>
      <w:proofErr w:type="spellStart"/>
      <w:r w:rsidR="0019034F">
        <w:fldChar w:fldCharType="begin"/>
      </w:r>
      <w:r w:rsidR="0019034F" w:rsidRPr="00985277">
        <w:rPr>
          <w:lang w:val="en-US"/>
        </w:rPr>
        <w:instrText xml:space="preserve"> HYPERLINK "https://www.scopus.com/authid/detail.uri?authorId=9534197500" </w:instrText>
      </w:r>
      <w:r w:rsidR="0019034F">
        <w:fldChar w:fldCharType="separate"/>
      </w:r>
      <w:r w:rsidRPr="006A1C82">
        <w:rPr>
          <w:rStyle w:val="af1"/>
          <w:color w:val="auto"/>
          <w:lang w:val="uk-UA"/>
        </w:rPr>
        <w:t>Kartashov</w:t>
      </w:r>
      <w:proofErr w:type="spellEnd"/>
      <w:r w:rsidRPr="006A1C82">
        <w:rPr>
          <w:rStyle w:val="af1"/>
          <w:color w:val="auto"/>
          <w:lang w:val="uk-UA"/>
        </w:rPr>
        <w:t>, V.</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"https://www.scopus.com/authid/detail.uri?authorId=9535153800" </w:instrText>
      </w:r>
      <w:r w:rsidR="0019034F">
        <w:fldChar w:fldCharType="separate"/>
      </w:r>
      <w:r w:rsidRPr="006A1C82">
        <w:rPr>
          <w:rStyle w:val="af1"/>
          <w:color w:val="auto"/>
          <w:lang w:val="uk-UA"/>
        </w:rPr>
        <w:t>Oleynikov</w:t>
      </w:r>
      <w:proofErr w:type="spellEnd"/>
      <w:r w:rsidRPr="006A1C82">
        <w:rPr>
          <w:rStyle w:val="af1"/>
          <w:color w:val="auto"/>
          <w:lang w:val="uk-UA"/>
        </w:rPr>
        <w:t>, V.</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"https://www.scopus.com/authid/detail.uri?authorId=57202800058" </w:instrText>
      </w:r>
      <w:r w:rsidR="0019034F">
        <w:fldChar w:fldCharType="separate"/>
      </w:r>
      <w:r w:rsidRPr="006A1C82">
        <w:rPr>
          <w:rStyle w:val="af1"/>
          <w:color w:val="auto"/>
          <w:lang w:val="uk-UA"/>
        </w:rPr>
        <w:t>Koryttsev</w:t>
      </w:r>
      <w:proofErr w:type="spellEnd"/>
      <w:r w:rsidRPr="006A1C82">
        <w:rPr>
          <w:rStyle w:val="af1"/>
          <w:color w:val="auto"/>
          <w:lang w:val="uk-UA"/>
        </w:rPr>
        <w:t>, I.</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"https://www.scopus.com/authid/detail.uri?authorId=7003842489" </w:instrText>
      </w:r>
      <w:r w:rsidR="0019034F">
        <w:fldChar w:fldCharType="separate"/>
      </w:r>
      <w:r w:rsidRPr="006A1C82">
        <w:rPr>
          <w:rStyle w:val="af1"/>
          <w:color w:val="auto"/>
          <w:lang w:val="uk-UA"/>
        </w:rPr>
        <w:t>Babkin</w:t>
      </w:r>
      <w:proofErr w:type="spellEnd"/>
      <w:r w:rsidRPr="006A1C82">
        <w:rPr>
          <w:rStyle w:val="af1"/>
          <w:color w:val="auto"/>
          <w:lang w:val="uk-UA"/>
        </w:rPr>
        <w:t>, S.</w:t>
      </w:r>
      <w:r w:rsidR="0019034F">
        <w:rPr>
          <w:rStyle w:val="af1"/>
          <w:color w:val="auto"/>
          <w:lang w:val="uk-UA"/>
        </w:rPr>
        <w:fldChar w:fldCharType="end"/>
      </w:r>
      <w:r w:rsidRPr="006A1C82">
        <w:rPr>
          <w:lang w:val="uk-UA"/>
        </w:rPr>
        <w:t>, </w:t>
      </w:r>
      <w:proofErr w:type="spellStart"/>
      <w:r w:rsidR="0019034F">
        <w:fldChar w:fldCharType="begin"/>
      </w:r>
      <w:r w:rsidR="0019034F" w:rsidRPr="00985277">
        <w:rPr>
          <w:lang w:val="en-US"/>
        </w:rPr>
        <w:instrText xml:space="preserve"> HYPERLINK "https://www.scopus.com/authid/detail.uri?authorId=572171158</w:instrText>
      </w:r>
      <w:r w:rsidR="0019034F" w:rsidRPr="00985277">
        <w:rPr>
          <w:lang w:val="en-US"/>
        </w:rPr>
        <w:instrText xml:space="preserve">58" </w:instrText>
      </w:r>
      <w:r w:rsidR="0019034F">
        <w:fldChar w:fldCharType="separate"/>
      </w:r>
      <w:r w:rsidRPr="006A1C82">
        <w:rPr>
          <w:rStyle w:val="af1"/>
          <w:color w:val="auto"/>
          <w:lang w:val="uk-UA"/>
        </w:rPr>
        <w:t>Selieznov</w:t>
      </w:r>
      <w:proofErr w:type="spellEnd"/>
      <w:r w:rsidRPr="006A1C82">
        <w:rPr>
          <w:rStyle w:val="af1"/>
          <w:color w:val="auto"/>
          <w:lang w:val="uk-UA"/>
        </w:rPr>
        <w:t>, I.</w:t>
      </w:r>
      <w:r w:rsidR="0019034F">
        <w:rPr>
          <w:rStyle w:val="af1"/>
          <w:color w:val="auto"/>
          <w:lang w:val="uk-UA"/>
        </w:rPr>
        <w:fldChar w:fldCharType="end"/>
      </w:r>
      <w:r w:rsidRPr="006A1C82">
        <w:rPr>
          <w:lang w:val="uk-UA"/>
        </w:rPr>
        <w:t>//</w:t>
      </w:r>
      <w:proofErr w:type="spellStart"/>
      <w:r w:rsidRPr="006A1C82">
        <w:rPr>
          <w:lang w:val="uk-UA"/>
        </w:rPr>
        <w:t>Proceedings</w:t>
      </w:r>
      <w:proofErr w:type="spellEnd"/>
      <w:r w:rsidRPr="006A1C82">
        <w:rPr>
          <w:lang w:val="uk-UA"/>
        </w:rPr>
        <w:t xml:space="preserve"> - 15th </w:t>
      </w:r>
      <w:proofErr w:type="spellStart"/>
      <w:r w:rsidRPr="006A1C82">
        <w:rPr>
          <w:lang w:val="uk-UA"/>
        </w:rPr>
        <w:t>International</w:t>
      </w:r>
      <w:proofErr w:type="spellEnd"/>
      <w:r w:rsidRPr="006A1C82">
        <w:rPr>
          <w:lang w:val="uk-UA"/>
        </w:rPr>
        <w:t xml:space="preserve"> </w:t>
      </w:r>
      <w:proofErr w:type="spellStart"/>
      <w:r w:rsidRPr="006A1C82">
        <w:rPr>
          <w:lang w:val="uk-UA"/>
        </w:rPr>
        <w:t>Conference</w:t>
      </w:r>
      <w:proofErr w:type="spellEnd"/>
      <w:r w:rsidRPr="006A1C82">
        <w:rPr>
          <w:lang w:val="uk-UA"/>
        </w:rPr>
        <w:t xml:space="preserve"> </w:t>
      </w:r>
      <w:proofErr w:type="spellStart"/>
      <w:r w:rsidRPr="006A1C82">
        <w:rPr>
          <w:lang w:val="uk-UA"/>
        </w:rPr>
        <w:t>on</w:t>
      </w:r>
      <w:proofErr w:type="spellEnd"/>
      <w:r w:rsidRPr="006A1C82">
        <w:rPr>
          <w:lang w:val="uk-UA"/>
        </w:rPr>
        <w:t xml:space="preserve"> </w:t>
      </w:r>
      <w:proofErr w:type="spellStart"/>
      <w:r w:rsidRPr="006A1C82">
        <w:rPr>
          <w:lang w:val="uk-UA"/>
        </w:rPr>
        <w:t>Advanced</w:t>
      </w:r>
      <w:proofErr w:type="spellEnd"/>
      <w:r w:rsidRPr="006A1C82">
        <w:rPr>
          <w:lang w:val="uk-UA"/>
        </w:rPr>
        <w:t xml:space="preserve"> </w:t>
      </w:r>
      <w:proofErr w:type="spellStart"/>
      <w:r w:rsidRPr="006A1C82">
        <w:rPr>
          <w:lang w:val="uk-UA"/>
        </w:rPr>
        <w:t>Trends</w:t>
      </w:r>
      <w:proofErr w:type="spellEnd"/>
      <w:r w:rsidRPr="006A1C82">
        <w:rPr>
          <w:lang w:val="uk-UA"/>
        </w:rPr>
        <w:t xml:space="preserve"> </w:t>
      </w:r>
      <w:proofErr w:type="spellStart"/>
      <w:r w:rsidRPr="006A1C82">
        <w:rPr>
          <w:lang w:val="uk-UA"/>
        </w:rPr>
        <w:t>in</w:t>
      </w:r>
      <w:proofErr w:type="spellEnd"/>
      <w:r w:rsidRPr="006A1C82">
        <w:rPr>
          <w:lang w:val="uk-UA"/>
        </w:rPr>
        <w:t xml:space="preserve"> </w:t>
      </w:r>
      <w:proofErr w:type="spellStart"/>
      <w:r w:rsidRPr="006A1C82">
        <w:rPr>
          <w:lang w:val="uk-UA"/>
        </w:rPr>
        <w:t>Radioelectronics</w:t>
      </w:r>
      <w:proofErr w:type="spellEnd"/>
      <w:r w:rsidRPr="006A1C82">
        <w:rPr>
          <w:lang w:val="uk-UA"/>
        </w:rPr>
        <w:t xml:space="preserve">, </w:t>
      </w:r>
      <w:proofErr w:type="spellStart"/>
      <w:r w:rsidRPr="006A1C82">
        <w:rPr>
          <w:lang w:val="uk-UA"/>
        </w:rPr>
        <w:t>Telecommunications</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Computer</w:t>
      </w:r>
      <w:proofErr w:type="spellEnd"/>
      <w:r w:rsidRPr="006A1C82">
        <w:rPr>
          <w:lang w:val="uk-UA"/>
        </w:rPr>
        <w:t xml:space="preserve"> </w:t>
      </w:r>
      <w:proofErr w:type="spellStart"/>
      <w:r w:rsidRPr="006A1C82">
        <w:rPr>
          <w:lang w:val="uk-UA"/>
        </w:rPr>
        <w:t>Engineering</w:t>
      </w:r>
      <w:proofErr w:type="spellEnd"/>
      <w:r w:rsidRPr="006A1C82">
        <w:rPr>
          <w:lang w:val="uk-UA"/>
        </w:rPr>
        <w:t>, TCSET 2020, 2020, p. 377-380/</w:t>
      </w:r>
    </w:p>
    <w:p w14:paraId="600D3E89" w14:textId="77777777" w:rsidR="00DE01A5" w:rsidRPr="006A1C82" w:rsidRDefault="0019034F" w:rsidP="00DE01A5">
      <w:pPr>
        <w:pStyle w:val="a7"/>
        <w:numPr>
          <w:ilvl w:val="0"/>
          <w:numId w:val="14"/>
        </w:numPr>
        <w:rPr>
          <w:lang w:val="uk-UA"/>
        </w:rPr>
      </w:pPr>
      <w:hyperlink r:id="rId45" w:tooltip="Показать сведения об авторе" w:history="1">
        <w:proofErr w:type="spellStart"/>
        <w:r w:rsidR="00DE01A5" w:rsidRPr="006A1C82">
          <w:rPr>
            <w:rStyle w:val="af1"/>
            <w:color w:val="auto"/>
            <w:lang w:val="uk-UA"/>
          </w:rPr>
          <w:t>Avalos-Gonzalez</w:t>
        </w:r>
        <w:proofErr w:type="spellEnd"/>
        <w:r w:rsidR="00DE01A5" w:rsidRPr="006A1C82">
          <w:rPr>
            <w:rStyle w:val="af1"/>
            <w:color w:val="auto"/>
            <w:lang w:val="uk-UA"/>
          </w:rPr>
          <w:t>, D.</w:t>
        </w:r>
      </w:hyperlink>
      <w:r w:rsidR="00DE01A5" w:rsidRPr="006A1C82">
        <w:rPr>
          <w:lang w:val="uk-UA"/>
        </w:rPr>
        <w:t>, </w:t>
      </w:r>
      <w:proofErr w:type="spellStart"/>
      <w:r>
        <w:fldChar w:fldCharType="begin"/>
      </w:r>
      <w:r w:rsidRPr="00985277">
        <w:rPr>
          <w:lang w:val="en-US"/>
        </w:rPr>
        <w:instrText xml:space="preserve"> HYPERLINK "https://www.scopus.com/authid/detail.uri?origin=AuthorProfile&amp;authorId=24342118700&amp;zone=" \o "</w:instrText>
      </w:r>
      <w:r>
        <w:instrText>Показать</w:instrText>
      </w:r>
      <w:r w:rsidRPr="00985277">
        <w:rPr>
          <w:lang w:val="en-US"/>
        </w:rPr>
        <w:instrText xml:space="preserve"> </w:instrText>
      </w:r>
      <w:r>
        <w:instrText>сведения</w:instrText>
      </w:r>
      <w:r w:rsidRPr="00985277">
        <w:rPr>
          <w:lang w:val="en-US"/>
        </w:rPr>
        <w:instrText xml:space="preserve"> </w:instrText>
      </w:r>
      <w:r>
        <w:instrText>об</w:instrText>
      </w:r>
      <w:r w:rsidRPr="00985277">
        <w:rPr>
          <w:lang w:val="en-US"/>
        </w:rPr>
        <w:instrText xml:space="preserve"> </w:instrText>
      </w:r>
      <w:r>
        <w:instrText>авторе</w:instrText>
      </w:r>
      <w:r w:rsidRPr="00985277">
        <w:rPr>
          <w:lang w:val="en-US"/>
        </w:rPr>
        <w:instrText xml:space="preserve">" </w:instrText>
      </w:r>
      <w:r>
        <w:fldChar w:fldCharType="separate"/>
      </w:r>
      <w:r w:rsidR="00DE01A5" w:rsidRPr="006A1C82">
        <w:rPr>
          <w:rStyle w:val="af1"/>
          <w:color w:val="auto"/>
          <w:lang w:val="uk-UA"/>
        </w:rPr>
        <w:t>Sergiyenko</w:t>
      </w:r>
      <w:proofErr w:type="spellEnd"/>
      <w:r w:rsidR="00DE01A5" w:rsidRPr="006A1C82">
        <w:rPr>
          <w:rStyle w:val="af1"/>
          <w:color w:val="auto"/>
          <w:lang w:val="uk-UA"/>
        </w:rPr>
        <w:t>, O.</w:t>
      </w:r>
      <w:r>
        <w:rPr>
          <w:rStyle w:val="af1"/>
          <w:color w:val="auto"/>
          <w:lang w:val="uk-UA"/>
        </w:rPr>
        <w:fldChar w:fldCharType="end"/>
      </w:r>
      <w:r w:rsidR="00DE01A5" w:rsidRPr="006A1C82">
        <w:rPr>
          <w:lang w:val="uk-UA"/>
        </w:rPr>
        <w:t>, </w:t>
      </w:r>
      <w:proofErr w:type="spellStart"/>
      <w:r>
        <w:fldChar w:fldCharType="begin"/>
      </w:r>
      <w:r w:rsidRPr="00985277">
        <w:rPr>
          <w:lang w:val="en-US"/>
        </w:rPr>
        <w:instrText xml:space="preserve"> HYPERLINK "https:</w:instrText>
      </w:r>
      <w:r w:rsidRPr="00985277">
        <w:rPr>
          <w:lang w:val="en-US"/>
        </w:rPr>
        <w:instrText>//www.scopus.com/authid/detail.uri?origin=AuthorProfile&amp;authorId=56013635100&amp;zone=" \o "</w:instrText>
      </w:r>
      <w:r>
        <w:instrText>Показать</w:instrText>
      </w:r>
      <w:r w:rsidRPr="00985277">
        <w:rPr>
          <w:lang w:val="en-US"/>
        </w:rPr>
        <w:instrText xml:space="preserve"> </w:instrText>
      </w:r>
      <w:r>
        <w:instrText>сведения</w:instrText>
      </w:r>
      <w:r w:rsidRPr="00985277">
        <w:rPr>
          <w:lang w:val="en-US"/>
        </w:rPr>
        <w:instrText xml:space="preserve"> </w:instrText>
      </w:r>
      <w:r>
        <w:instrText>об</w:instrText>
      </w:r>
      <w:r w:rsidRPr="00985277">
        <w:rPr>
          <w:lang w:val="en-US"/>
        </w:rPr>
        <w:instrText xml:space="preserve"> </w:instrText>
      </w:r>
      <w:r>
        <w:instrText>авторе</w:instrText>
      </w:r>
      <w:r w:rsidRPr="00985277">
        <w:rPr>
          <w:lang w:val="en-US"/>
        </w:rPr>
        <w:instrText xml:space="preserve">" </w:instrText>
      </w:r>
      <w:r>
        <w:fldChar w:fldCharType="separate"/>
      </w:r>
      <w:r w:rsidR="00DE01A5" w:rsidRPr="006A1C82">
        <w:rPr>
          <w:rStyle w:val="af1"/>
          <w:color w:val="auto"/>
          <w:lang w:val="uk-UA"/>
        </w:rPr>
        <w:t>Hernandez-Balbuena</w:t>
      </w:r>
      <w:proofErr w:type="spellEnd"/>
      <w:r w:rsidR="00DE01A5" w:rsidRPr="006A1C82">
        <w:rPr>
          <w:rStyle w:val="af1"/>
          <w:color w:val="auto"/>
          <w:lang w:val="uk-UA"/>
        </w:rPr>
        <w:t>, D.</w:t>
      </w:r>
      <w:r>
        <w:rPr>
          <w:rStyle w:val="af1"/>
          <w:color w:val="auto"/>
          <w:lang w:val="uk-UA"/>
        </w:rPr>
        <w:fldChar w:fldCharType="end"/>
      </w:r>
      <w:r w:rsidR="00DE01A5" w:rsidRPr="006A1C82">
        <w:rPr>
          <w:lang w:val="uk-UA"/>
        </w:rPr>
        <w:t xml:space="preserve">, </w:t>
      </w:r>
      <w:proofErr w:type="spellStart"/>
      <w:r w:rsidR="00DE01A5" w:rsidRPr="006A1C82">
        <w:rPr>
          <w:lang w:val="uk-UA"/>
        </w:rPr>
        <w:t>Tyrsa,V</w:t>
      </w:r>
      <w:proofErr w:type="spellEnd"/>
      <w:r w:rsidR="00DE01A5" w:rsidRPr="006A1C82">
        <w:rPr>
          <w:lang w:val="uk-UA"/>
        </w:rPr>
        <w:t xml:space="preserve">., </w:t>
      </w:r>
      <w:proofErr w:type="spellStart"/>
      <w:r w:rsidR="00DE01A5" w:rsidRPr="006A1C82">
        <w:rPr>
          <w:lang w:val="uk-UA"/>
        </w:rPr>
        <w:t>Kartashov</w:t>
      </w:r>
      <w:proofErr w:type="spellEnd"/>
      <w:r w:rsidR="00DE01A5" w:rsidRPr="006A1C82">
        <w:rPr>
          <w:lang w:val="uk-UA"/>
        </w:rPr>
        <w:t xml:space="preserve"> V.M., V.,</w:t>
      </w:r>
      <w:proofErr w:type="spellStart"/>
      <w:r w:rsidR="00DE01A5" w:rsidRPr="006A1C82">
        <w:rPr>
          <w:lang w:val="uk-UA"/>
        </w:rPr>
        <w:t>Rivas-Lopes</w:t>
      </w:r>
      <w:proofErr w:type="spellEnd"/>
      <w:r w:rsidR="00DE01A5" w:rsidRPr="006A1C82">
        <w:rPr>
          <w:lang w:val="uk-UA"/>
        </w:rPr>
        <w:t>, M., </w:t>
      </w:r>
      <w:proofErr w:type="spellStart"/>
      <w:r>
        <w:fldChar w:fldCharType="begin"/>
      </w:r>
      <w:r w:rsidRPr="00985277">
        <w:rPr>
          <w:lang w:val="en-US"/>
        </w:rPr>
        <w:instrText xml:space="preserve"> HYPERLINK "https://www.scopus.com/authid/detail.uri?origin=Author</w:instrText>
      </w:r>
      <w:r w:rsidRPr="00985277">
        <w:rPr>
          <w:lang w:val="en-US"/>
        </w:rPr>
        <w:instrText>Profile&amp;authorId=36163390800&amp;zone=" \o "</w:instrText>
      </w:r>
      <w:r>
        <w:instrText>Показать</w:instrText>
      </w:r>
      <w:r w:rsidRPr="00985277">
        <w:rPr>
          <w:lang w:val="en-US"/>
        </w:rPr>
        <w:instrText xml:space="preserve"> </w:instrText>
      </w:r>
      <w:r>
        <w:instrText>сведения</w:instrText>
      </w:r>
      <w:r w:rsidRPr="00985277">
        <w:rPr>
          <w:lang w:val="en-US"/>
        </w:rPr>
        <w:instrText xml:space="preserve"> </w:instrText>
      </w:r>
      <w:r>
        <w:instrText>об</w:instrText>
      </w:r>
      <w:r w:rsidRPr="00985277">
        <w:rPr>
          <w:lang w:val="en-US"/>
        </w:rPr>
        <w:instrText xml:space="preserve"> </w:instrText>
      </w:r>
      <w:r>
        <w:instrText>авторе</w:instrText>
      </w:r>
      <w:r w:rsidRPr="00985277">
        <w:rPr>
          <w:lang w:val="en-US"/>
        </w:rPr>
        <w:instrText xml:space="preserve">" </w:instrText>
      </w:r>
      <w:r>
        <w:fldChar w:fldCharType="separate"/>
      </w:r>
      <w:r w:rsidR="00DE01A5" w:rsidRPr="006A1C82">
        <w:rPr>
          <w:rStyle w:val="af1"/>
          <w:color w:val="auto"/>
          <w:lang w:val="uk-UA"/>
        </w:rPr>
        <w:t>Murrieta-Rico</w:t>
      </w:r>
      <w:proofErr w:type="spellEnd"/>
      <w:r w:rsidR="00DE01A5" w:rsidRPr="006A1C82">
        <w:rPr>
          <w:rStyle w:val="af1"/>
          <w:color w:val="auto"/>
          <w:lang w:val="uk-UA"/>
        </w:rPr>
        <w:t>, F.N.</w:t>
      </w:r>
      <w:r>
        <w:rPr>
          <w:rStyle w:val="af1"/>
          <w:color w:val="auto"/>
          <w:lang w:val="uk-UA"/>
        </w:rPr>
        <w:fldChar w:fldCharType="end"/>
      </w:r>
      <w:r w:rsidR="00DE01A5" w:rsidRPr="006A1C82">
        <w:rPr>
          <w:lang w:val="uk-UA"/>
        </w:rPr>
        <w:t xml:space="preserve"> </w:t>
      </w:r>
      <w:hyperlink r:id="rId46" w:tooltip="Показать сведения о документе" w:history="1">
        <w:proofErr w:type="spellStart"/>
        <w:r w:rsidR="00DE01A5" w:rsidRPr="006A1C82">
          <w:rPr>
            <w:rStyle w:val="af1"/>
            <w:color w:val="auto"/>
            <w:lang w:val="uk-UA"/>
          </w:rPr>
          <w:t>Constraints</w:t>
        </w:r>
        <w:proofErr w:type="spellEnd"/>
        <w:r w:rsidR="00DE01A5" w:rsidRPr="006A1C82">
          <w:rPr>
            <w:rStyle w:val="af1"/>
            <w:color w:val="auto"/>
            <w:lang w:val="uk-UA"/>
          </w:rPr>
          <w:t xml:space="preserve"> </w:t>
        </w:r>
        <w:proofErr w:type="spellStart"/>
        <w:r w:rsidR="00DE01A5" w:rsidRPr="006A1C82">
          <w:rPr>
            <w:rStyle w:val="af1"/>
            <w:color w:val="auto"/>
            <w:lang w:val="uk-UA"/>
          </w:rPr>
          <w:t>definition</w:t>
        </w:r>
        <w:proofErr w:type="spellEnd"/>
        <w:r w:rsidR="00DE01A5" w:rsidRPr="006A1C82">
          <w:rPr>
            <w:rStyle w:val="af1"/>
            <w:color w:val="auto"/>
            <w:lang w:val="uk-UA"/>
          </w:rPr>
          <w:t xml:space="preserve"> </w:t>
        </w:r>
        <w:proofErr w:type="spellStart"/>
        <w:r w:rsidR="00DE01A5" w:rsidRPr="006A1C82">
          <w:rPr>
            <w:rStyle w:val="af1"/>
            <w:color w:val="auto"/>
            <w:lang w:val="uk-UA"/>
          </w:rPr>
          <w:t>and</w:t>
        </w:r>
        <w:proofErr w:type="spellEnd"/>
        <w:r w:rsidR="00DE01A5" w:rsidRPr="006A1C82">
          <w:rPr>
            <w:rStyle w:val="af1"/>
            <w:color w:val="auto"/>
            <w:lang w:val="uk-UA"/>
          </w:rPr>
          <w:t xml:space="preserve"> </w:t>
        </w:r>
        <w:proofErr w:type="spellStart"/>
        <w:r w:rsidR="00DE01A5" w:rsidRPr="006A1C82">
          <w:rPr>
            <w:rStyle w:val="af1"/>
            <w:color w:val="auto"/>
            <w:lang w:val="uk-UA"/>
          </w:rPr>
          <w:t>application</w:t>
        </w:r>
        <w:proofErr w:type="spellEnd"/>
        <w:r w:rsidR="00DE01A5" w:rsidRPr="006A1C82">
          <w:rPr>
            <w:rStyle w:val="af1"/>
            <w:color w:val="auto"/>
            <w:lang w:val="uk-UA"/>
          </w:rPr>
          <w:t xml:space="preserve"> </w:t>
        </w:r>
        <w:proofErr w:type="spellStart"/>
        <w:r w:rsidR="00DE01A5" w:rsidRPr="006A1C82">
          <w:rPr>
            <w:rStyle w:val="af1"/>
            <w:color w:val="auto"/>
            <w:lang w:val="uk-UA"/>
          </w:rPr>
          <w:t>optimization</w:t>
        </w:r>
        <w:proofErr w:type="spellEnd"/>
        <w:r w:rsidR="00DE01A5" w:rsidRPr="006A1C82">
          <w:rPr>
            <w:rStyle w:val="af1"/>
            <w:color w:val="auto"/>
            <w:lang w:val="uk-UA"/>
          </w:rPr>
          <w:t xml:space="preserve"> </w:t>
        </w:r>
        <w:proofErr w:type="spellStart"/>
        <w:r w:rsidR="00DE01A5" w:rsidRPr="006A1C82">
          <w:rPr>
            <w:rStyle w:val="af1"/>
            <w:color w:val="auto"/>
            <w:lang w:val="uk-UA"/>
          </w:rPr>
          <w:t>based</w:t>
        </w:r>
        <w:proofErr w:type="spellEnd"/>
        <w:r w:rsidR="00DE01A5" w:rsidRPr="006A1C82">
          <w:rPr>
            <w:rStyle w:val="af1"/>
            <w:color w:val="auto"/>
            <w:lang w:val="uk-UA"/>
          </w:rPr>
          <w:t xml:space="preserve"> </w:t>
        </w:r>
        <w:proofErr w:type="spellStart"/>
        <w:r w:rsidR="00DE01A5" w:rsidRPr="006A1C82">
          <w:rPr>
            <w:rStyle w:val="af1"/>
            <w:color w:val="auto"/>
            <w:lang w:val="uk-UA"/>
          </w:rPr>
          <w:t>on</w:t>
        </w:r>
        <w:proofErr w:type="spellEnd"/>
        <w:r w:rsidR="00DE01A5" w:rsidRPr="006A1C82">
          <w:rPr>
            <w:rStyle w:val="af1"/>
            <w:color w:val="auto"/>
            <w:lang w:val="uk-UA"/>
          </w:rPr>
          <w:t xml:space="preserve"> </w:t>
        </w:r>
        <w:proofErr w:type="spellStart"/>
        <w:r w:rsidR="00DE01A5" w:rsidRPr="006A1C82">
          <w:rPr>
            <w:rStyle w:val="af1"/>
            <w:color w:val="auto"/>
            <w:lang w:val="uk-UA"/>
          </w:rPr>
          <w:t>geometric</w:t>
        </w:r>
        <w:proofErr w:type="spellEnd"/>
        <w:r w:rsidR="00DE01A5" w:rsidRPr="006A1C82">
          <w:rPr>
            <w:rStyle w:val="af1"/>
            <w:color w:val="auto"/>
            <w:lang w:val="uk-UA"/>
          </w:rPr>
          <w:t xml:space="preserve"> </w:t>
        </w:r>
        <w:proofErr w:type="spellStart"/>
        <w:r w:rsidR="00DE01A5" w:rsidRPr="006A1C82">
          <w:rPr>
            <w:rStyle w:val="af1"/>
            <w:color w:val="auto"/>
            <w:lang w:val="uk-UA"/>
          </w:rPr>
          <w:t>analysis</w:t>
        </w:r>
        <w:proofErr w:type="spellEnd"/>
        <w:r w:rsidR="00DE01A5" w:rsidRPr="006A1C82">
          <w:rPr>
            <w:rStyle w:val="af1"/>
            <w:color w:val="auto"/>
            <w:lang w:val="uk-UA"/>
          </w:rPr>
          <w:t xml:space="preserve"> </w:t>
        </w:r>
        <w:proofErr w:type="spellStart"/>
        <w:r w:rsidR="00DE01A5" w:rsidRPr="006A1C82">
          <w:rPr>
            <w:rStyle w:val="af1"/>
            <w:color w:val="auto"/>
            <w:lang w:val="uk-UA"/>
          </w:rPr>
          <w:t>of</w:t>
        </w:r>
        <w:proofErr w:type="spellEnd"/>
        <w:r w:rsidR="00DE01A5" w:rsidRPr="006A1C82">
          <w:rPr>
            <w:rStyle w:val="af1"/>
            <w:color w:val="auto"/>
            <w:lang w:val="uk-UA"/>
          </w:rPr>
          <w:t xml:space="preserve"> </w:t>
        </w:r>
        <w:proofErr w:type="spellStart"/>
        <w:r w:rsidR="00DE01A5" w:rsidRPr="006A1C82">
          <w:rPr>
            <w:rStyle w:val="af1"/>
            <w:color w:val="auto"/>
            <w:lang w:val="uk-UA"/>
          </w:rPr>
          <w:t>the</w:t>
        </w:r>
        <w:proofErr w:type="spellEnd"/>
        <w:r w:rsidR="00DE01A5" w:rsidRPr="006A1C82">
          <w:rPr>
            <w:rStyle w:val="af1"/>
            <w:color w:val="auto"/>
            <w:lang w:val="uk-UA"/>
          </w:rPr>
          <w:t xml:space="preserve"> </w:t>
        </w:r>
        <w:proofErr w:type="spellStart"/>
        <w:r w:rsidR="00DE01A5" w:rsidRPr="006A1C82">
          <w:rPr>
            <w:rStyle w:val="af1"/>
            <w:color w:val="auto"/>
            <w:lang w:val="uk-UA"/>
          </w:rPr>
          <w:t>frequency</w:t>
        </w:r>
        <w:proofErr w:type="spellEnd"/>
        <w:r w:rsidR="00DE01A5" w:rsidRPr="006A1C82">
          <w:rPr>
            <w:rStyle w:val="af1"/>
            <w:color w:val="auto"/>
            <w:lang w:val="uk-UA"/>
          </w:rPr>
          <w:t xml:space="preserve"> </w:t>
        </w:r>
        <w:proofErr w:type="spellStart"/>
        <w:r w:rsidR="00DE01A5" w:rsidRPr="006A1C82">
          <w:rPr>
            <w:rStyle w:val="af1"/>
            <w:color w:val="auto"/>
            <w:lang w:val="uk-UA"/>
          </w:rPr>
          <w:t>measurement</w:t>
        </w:r>
        <w:proofErr w:type="spellEnd"/>
        <w:r w:rsidR="00DE01A5" w:rsidRPr="006A1C82">
          <w:rPr>
            <w:rStyle w:val="af1"/>
            <w:color w:val="auto"/>
            <w:lang w:val="uk-UA"/>
          </w:rPr>
          <w:t xml:space="preserve"> </w:t>
        </w:r>
        <w:proofErr w:type="spellStart"/>
        <w:r w:rsidR="00DE01A5" w:rsidRPr="006A1C82">
          <w:rPr>
            <w:rStyle w:val="af1"/>
            <w:color w:val="auto"/>
            <w:lang w:val="uk-UA"/>
          </w:rPr>
          <w:t>method</w:t>
        </w:r>
        <w:proofErr w:type="spellEnd"/>
        <w:r w:rsidR="00DE01A5" w:rsidRPr="006A1C82">
          <w:rPr>
            <w:rStyle w:val="af1"/>
            <w:color w:val="auto"/>
            <w:lang w:val="uk-UA"/>
          </w:rPr>
          <w:t xml:space="preserve"> </w:t>
        </w:r>
        <w:proofErr w:type="spellStart"/>
        <w:r w:rsidR="00DE01A5" w:rsidRPr="006A1C82">
          <w:rPr>
            <w:rStyle w:val="af1"/>
            <w:color w:val="auto"/>
            <w:lang w:val="uk-UA"/>
          </w:rPr>
          <w:t>by</w:t>
        </w:r>
        <w:proofErr w:type="spellEnd"/>
        <w:r w:rsidR="00DE01A5" w:rsidRPr="006A1C82">
          <w:rPr>
            <w:rStyle w:val="af1"/>
            <w:color w:val="auto"/>
            <w:lang w:val="uk-UA"/>
          </w:rPr>
          <w:t xml:space="preserve"> </w:t>
        </w:r>
        <w:proofErr w:type="spellStart"/>
        <w:r w:rsidR="00DE01A5" w:rsidRPr="006A1C82">
          <w:rPr>
            <w:rStyle w:val="af1"/>
            <w:color w:val="auto"/>
            <w:lang w:val="uk-UA"/>
          </w:rPr>
          <w:t>pulse</w:t>
        </w:r>
        <w:proofErr w:type="spellEnd"/>
        <w:r w:rsidR="00DE01A5" w:rsidRPr="006A1C82">
          <w:rPr>
            <w:rStyle w:val="af1"/>
            <w:color w:val="auto"/>
            <w:lang w:val="uk-UA"/>
          </w:rPr>
          <w:t xml:space="preserve"> </w:t>
        </w:r>
        <w:proofErr w:type="spellStart"/>
        <w:r w:rsidR="00DE01A5" w:rsidRPr="006A1C82">
          <w:rPr>
            <w:rStyle w:val="af1"/>
            <w:color w:val="auto"/>
            <w:lang w:val="uk-UA"/>
          </w:rPr>
          <w:t>coincidence</w:t>
        </w:r>
        <w:proofErr w:type="spellEnd"/>
      </w:hyperlink>
      <w:r w:rsidR="00DE01A5" w:rsidRPr="006A1C82">
        <w:rPr>
          <w:lang w:val="uk-UA"/>
        </w:rPr>
        <w:t xml:space="preserve">// </w:t>
      </w:r>
      <w:hyperlink r:id="rId47" w:tooltip="Показать сведения о названии источника" w:history="1">
        <w:proofErr w:type="spellStart"/>
        <w:r w:rsidR="00DE01A5" w:rsidRPr="006A1C82">
          <w:rPr>
            <w:rStyle w:val="af1"/>
            <w:color w:val="auto"/>
            <w:lang w:val="uk-UA"/>
          </w:rPr>
          <w:t>Measurement</w:t>
        </w:r>
        <w:proofErr w:type="spellEnd"/>
        <w:r w:rsidR="00DE01A5" w:rsidRPr="006A1C82">
          <w:rPr>
            <w:rStyle w:val="af1"/>
            <w:color w:val="auto"/>
            <w:lang w:val="uk-UA"/>
          </w:rPr>
          <w:t xml:space="preserve">: </w:t>
        </w:r>
        <w:proofErr w:type="spellStart"/>
        <w:r w:rsidR="00DE01A5" w:rsidRPr="006A1C82">
          <w:rPr>
            <w:rStyle w:val="af1"/>
            <w:color w:val="auto"/>
            <w:lang w:val="uk-UA"/>
          </w:rPr>
          <w:t>Journal</w:t>
        </w:r>
        <w:proofErr w:type="spellEnd"/>
        <w:r w:rsidR="00DE01A5" w:rsidRPr="006A1C82">
          <w:rPr>
            <w:rStyle w:val="af1"/>
            <w:color w:val="auto"/>
            <w:lang w:val="uk-UA"/>
          </w:rPr>
          <w:t xml:space="preserve"> </w:t>
        </w:r>
        <w:proofErr w:type="spellStart"/>
        <w:r w:rsidR="00DE01A5" w:rsidRPr="006A1C82">
          <w:rPr>
            <w:rStyle w:val="af1"/>
            <w:color w:val="auto"/>
            <w:lang w:val="uk-UA"/>
          </w:rPr>
          <w:t>of</w:t>
        </w:r>
        <w:proofErr w:type="spellEnd"/>
        <w:r w:rsidR="00DE01A5" w:rsidRPr="006A1C82">
          <w:rPr>
            <w:rStyle w:val="af1"/>
            <w:color w:val="auto"/>
            <w:lang w:val="uk-UA"/>
          </w:rPr>
          <w:t xml:space="preserve"> </w:t>
        </w:r>
        <w:proofErr w:type="spellStart"/>
        <w:r w:rsidR="00DE01A5" w:rsidRPr="006A1C82">
          <w:rPr>
            <w:rStyle w:val="af1"/>
            <w:color w:val="auto"/>
            <w:lang w:val="uk-UA"/>
          </w:rPr>
          <w:t>the</w:t>
        </w:r>
        <w:proofErr w:type="spellEnd"/>
        <w:r w:rsidR="00DE01A5" w:rsidRPr="006A1C82">
          <w:rPr>
            <w:rStyle w:val="af1"/>
            <w:color w:val="auto"/>
            <w:lang w:val="uk-UA"/>
          </w:rPr>
          <w:t xml:space="preserve"> </w:t>
        </w:r>
        <w:proofErr w:type="spellStart"/>
        <w:r w:rsidR="00DE01A5" w:rsidRPr="006A1C82">
          <w:rPr>
            <w:rStyle w:val="af1"/>
            <w:color w:val="auto"/>
            <w:lang w:val="uk-UA"/>
          </w:rPr>
          <w:t>International</w:t>
        </w:r>
        <w:proofErr w:type="spellEnd"/>
        <w:r w:rsidR="00DE01A5" w:rsidRPr="006A1C82">
          <w:rPr>
            <w:rStyle w:val="af1"/>
            <w:color w:val="auto"/>
            <w:lang w:val="uk-UA"/>
          </w:rPr>
          <w:t xml:space="preserve"> </w:t>
        </w:r>
        <w:proofErr w:type="spellStart"/>
        <w:r w:rsidR="00DE01A5" w:rsidRPr="006A1C82">
          <w:rPr>
            <w:rStyle w:val="af1"/>
            <w:color w:val="auto"/>
            <w:lang w:val="uk-UA"/>
          </w:rPr>
          <w:t>Measurement</w:t>
        </w:r>
        <w:proofErr w:type="spellEnd"/>
        <w:r w:rsidR="00DE01A5" w:rsidRPr="006A1C82">
          <w:rPr>
            <w:rStyle w:val="af1"/>
            <w:color w:val="auto"/>
            <w:lang w:val="uk-UA"/>
          </w:rPr>
          <w:t xml:space="preserve"> </w:t>
        </w:r>
        <w:proofErr w:type="spellStart"/>
        <w:r w:rsidR="00DE01A5" w:rsidRPr="006A1C82">
          <w:rPr>
            <w:rStyle w:val="af1"/>
            <w:color w:val="auto"/>
            <w:lang w:val="uk-UA"/>
          </w:rPr>
          <w:t>Confederation</w:t>
        </w:r>
        <w:proofErr w:type="spellEnd"/>
      </w:hyperlink>
      <w:r w:rsidR="00DE01A5" w:rsidRPr="006A1C82">
        <w:rPr>
          <w:lang w:val="uk-UA"/>
        </w:rPr>
        <w:t xml:space="preserve">  (USA). 2018, V.126. P. 184-193.</w:t>
      </w:r>
    </w:p>
    <w:p w14:paraId="772504D4" w14:textId="77777777" w:rsidR="00DE01A5" w:rsidRPr="006A1C82" w:rsidRDefault="00DE01A5" w:rsidP="00DE01A5">
      <w:pPr>
        <w:pStyle w:val="a7"/>
        <w:numPr>
          <w:ilvl w:val="0"/>
          <w:numId w:val="14"/>
        </w:numPr>
        <w:rPr>
          <w:lang w:val="uk-UA"/>
        </w:rPr>
      </w:pPr>
      <w:proofErr w:type="spellStart"/>
      <w:r w:rsidRPr="006A1C82">
        <w:rPr>
          <w:lang w:val="uk-UA"/>
        </w:rPr>
        <w:t>Карташов</w:t>
      </w:r>
      <w:proofErr w:type="spellEnd"/>
      <w:r w:rsidRPr="006A1C82">
        <w:rPr>
          <w:lang w:val="uk-UA"/>
        </w:rPr>
        <w:t xml:space="preserve"> В.М., </w:t>
      </w:r>
      <w:proofErr w:type="spellStart"/>
      <w:r w:rsidRPr="006A1C82">
        <w:rPr>
          <w:lang w:val="uk-UA"/>
        </w:rPr>
        <w:t>Посошенко</w:t>
      </w:r>
      <w:proofErr w:type="spellEnd"/>
      <w:r w:rsidRPr="006A1C82">
        <w:rPr>
          <w:lang w:val="uk-UA"/>
        </w:rPr>
        <w:t xml:space="preserve"> В.А., </w:t>
      </w:r>
      <w:proofErr w:type="spellStart"/>
      <w:r w:rsidRPr="006A1C82">
        <w:rPr>
          <w:lang w:val="uk-UA"/>
        </w:rPr>
        <w:t>Цехмистро</w:t>
      </w:r>
      <w:proofErr w:type="spellEnd"/>
      <w:r w:rsidRPr="006A1C82">
        <w:rPr>
          <w:lang w:val="uk-UA"/>
        </w:rPr>
        <w:t xml:space="preserve"> Р.И., Тимошенко Л.П., </w:t>
      </w:r>
      <w:proofErr w:type="spellStart"/>
      <w:r w:rsidRPr="006A1C82">
        <w:rPr>
          <w:lang w:val="uk-UA"/>
        </w:rPr>
        <w:t>Колендовская</w:t>
      </w:r>
      <w:proofErr w:type="spellEnd"/>
      <w:r w:rsidRPr="006A1C82">
        <w:rPr>
          <w:lang w:val="uk-UA"/>
        </w:rPr>
        <w:t xml:space="preserve"> М.М. </w:t>
      </w:r>
      <w:proofErr w:type="spellStart"/>
      <w:r w:rsidRPr="006A1C82">
        <w:rPr>
          <w:lang w:val="uk-UA"/>
        </w:rPr>
        <w:t>Методы</w:t>
      </w:r>
      <w:proofErr w:type="spellEnd"/>
      <w:r w:rsidRPr="006A1C82">
        <w:rPr>
          <w:lang w:val="uk-UA"/>
        </w:rPr>
        <w:t xml:space="preserve"> </w:t>
      </w:r>
      <w:proofErr w:type="spellStart"/>
      <w:r w:rsidRPr="006A1C82">
        <w:rPr>
          <w:lang w:val="uk-UA"/>
        </w:rPr>
        <w:t>ориентации</w:t>
      </w:r>
      <w:proofErr w:type="spellEnd"/>
      <w:r w:rsidRPr="006A1C82">
        <w:rPr>
          <w:lang w:val="uk-UA"/>
        </w:rPr>
        <w:t xml:space="preserve">, </w:t>
      </w:r>
      <w:proofErr w:type="spellStart"/>
      <w:r w:rsidRPr="006A1C82">
        <w:rPr>
          <w:lang w:val="uk-UA"/>
        </w:rPr>
        <w:t>навигации</w:t>
      </w:r>
      <w:proofErr w:type="spellEnd"/>
      <w:r w:rsidRPr="006A1C82">
        <w:rPr>
          <w:lang w:val="uk-UA"/>
        </w:rPr>
        <w:t xml:space="preserve"> и контроля </w:t>
      </w:r>
      <w:proofErr w:type="spellStart"/>
      <w:r w:rsidRPr="006A1C82">
        <w:rPr>
          <w:lang w:val="uk-UA"/>
        </w:rPr>
        <w:t>мобильных</w:t>
      </w:r>
      <w:proofErr w:type="spellEnd"/>
      <w:r w:rsidRPr="006A1C82">
        <w:rPr>
          <w:lang w:val="uk-UA"/>
        </w:rPr>
        <w:t xml:space="preserve"> </w:t>
      </w:r>
      <w:proofErr w:type="spellStart"/>
      <w:r w:rsidRPr="006A1C82">
        <w:rPr>
          <w:lang w:val="uk-UA"/>
        </w:rPr>
        <w:t>робототехнических</w:t>
      </w:r>
      <w:proofErr w:type="spellEnd"/>
      <w:r w:rsidRPr="006A1C82">
        <w:rPr>
          <w:lang w:val="uk-UA"/>
        </w:rPr>
        <w:t xml:space="preserve"> платформ// </w:t>
      </w:r>
      <w:proofErr w:type="spellStart"/>
      <w:r w:rsidRPr="006A1C82">
        <w:rPr>
          <w:lang w:val="uk-UA"/>
        </w:rPr>
        <w:t>Радиотехника</w:t>
      </w:r>
      <w:proofErr w:type="spellEnd"/>
      <w:r w:rsidRPr="006A1C82">
        <w:rPr>
          <w:lang w:val="uk-UA"/>
        </w:rPr>
        <w:t>. (</w:t>
      </w:r>
      <w:proofErr w:type="spellStart"/>
      <w:r w:rsidRPr="006A1C82">
        <w:rPr>
          <w:lang w:val="uk-UA"/>
        </w:rPr>
        <w:t>Харьков</w:t>
      </w:r>
      <w:proofErr w:type="spellEnd"/>
      <w:r w:rsidRPr="006A1C82">
        <w:rPr>
          <w:lang w:val="uk-UA"/>
        </w:rPr>
        <w:t xml:space="preserve">). 2019. </w:t>
      </w:r>
      <w:proofErr w:type="spellStart"/>
      <w:r w:rsidRPr="006A1C82">
        <w:rPr>
          <w:lang w:val="uk-UA"/>
        </w:rPr>
        <w:t>Вып</w:t>
      </w:r>
      <w:proofErr w:type="spellEnd"/>
      <w:r w:rsidRPr="006A1C82">
        <w:rPr>
          <w:lang w:val="uk-UA"/>
        </w:rPr>
        <w:t>. 199. С. 38-44.</w:t>
      </w:r>
    </w:p>
    <w:p w14:paraId="62372AE8" w14:textId="77777777" w:rsidR="00DE01A5" w:rsidRPr="006A1C82" w:rsidRDefault="00DE01A5" w:rsidP="00DE01A5">
      <w:pPr>
        <w:pStyle w:val="a7"/>
        <w:numPr>
          <w:ilvl w:val="0"/>
          <w:numId w:val="14"/>
        </w:numPr>
        <w:rPr>
          <w:lang w:val="uk-UA"/>
        </w:rPr>
      </w:pPr>
      <w:proofErr w:type="spellStart"/>
      <w:r w:rsidRPr="006A1C82">
        <w:rPr>
          <w:lang w:val="uk-UA"/>
        </w:rPr>
        <w:t>Карташов</w:t>
      </w:r>
      <w:proofErr w:type="spellEnd"/>
      <w:r w:rsidRPr="006A1C82">
        <w:rPr>
          <w:lang w:val="uk-UA"/>
        </w:rPr>
        <w:t xml:space="preserve"> В.М., </w:t>
      </w:r>
      <w:proofErr w:type="spellStart"/>
      <w:r w:rsidRPr="006A1C82">
        <w:rPr>
          <w:lang w:val="uk-UA"/>
        </w:rPr>
        <w:t>Олейников</w:t>
      </w:r>
      <w:proofErr w:type="spellEnd"/>
      <w:r w:rsidRPr="006A1C82">
        <w:rPr>
          <w:lang w:val="uk-UA"/>
        </w:rPr>
        <w:t xml:space="preserve"> В.Н., </w:t>
      </w:r>
      <w:proofErr w:type="spellStart"/>
      <w:r w:rsidRPr="006A1C82">
        <w:rPr>
          <w:lang w:val="uk-UA"/>
        </w:rPr>
        <w:t>Колендовская</w:t>
      </w:r>
      <w:proofErr w:type="spellEnd"/>
      <w:r w:rsidRPr="006A1C82">
        <w:rPr>
          <w:lang w:val="uk-UA"/>
        </w:rPr>
        <w:t xml:space="preserve"> М.М., Тимошенко Л.П., Капуста А.И., </w:t>
      </w:r>
      <w:proofErr w:type="spellStart"/>
      <w:r w:rsidRPr="006A1C82">
        <w:rPr>
          <w:lang w:val="uk-UA"/>
        </w:rPr>
        <w:t>Рыбников</w:t>
      </w:r>
      <w:proofErr w:type="spellEnd"/>
      <w:r w:rsidRPr="006A1C82">
        <w:rPr>
          <w:lang w:val="uk-UA"/>
        </w:rPr>
        <w:t xml:space="preserve"> Н.В. </w:t>
      </w:r>
      <w:proofErr w:type="spellStart"/>
      <w:r w:rsidRPr="006A1C82">
        <w:rPr>
          <w:lang w:val="uk-UA"/>
        </w:rPr>
        <w:t>Комплексирование</w:t>
      </w:r>
      <w:proofErr w:type="spellEnd"/>
      <w:r w:rsidRPr="006A1C82">
        <w:rPr>
          <w:lang w:val="uk-UA"/>
        </w:rPr>
        <w:t xml:space="preserve"> </w:t>
      </w:r>
      <w:proofErr w:type="spellStart"/>
      <w:r w:rsidRPr="006A1C82">
        <w:rPr>
          <w:lang w:val="uk-UA"/>
        </w:rPr>
        <w:t>изображений</w:t>
      </w:r>
      <w:proofErr w:type="spellEnd"/>
      <w:r w:rsidRPr="006A1C82">
        <w:rPr>
          <w:lang w:val="uk-UA"/>
        </w:rPr>
        <w:t xml:space="preserve"> при </w:t>
      </w:r>
      <w:proofErr w:type="spellStart"/>
      <w:r w:rsidRPr="006A1C82">
        <w:rPr>
          <w:lang w:val="uk-UA"/>
        </w:rPr>
        <w:t>обнаружении</w:t>
      </w:r>
      <w:proofErr w:type="spellEnd"/>
      <w:r w:rsidRPr="006A1C82">
        <w:rPr>
          <w:lang w:val="uk-UA"/>
        </w:rPr>
        <w:t xml:space="preserve"> </w:t>
      </w:r>
      <w:proofErr w:type="spellStart"/>
      <w:r w:rsidRPr="006A1C82">
        <w:rPr>
          <w:lang w:val="uk-UA"/>
        </w:rPr>
        <w:t>беспилотных</w:t>
      </w:r>
      <w:proofErr w:type="spellEnd"/>
      <w:r w:rsidRPr="006A1C82">
        <w:rPr>
          <w:lang w:val="uk-UA"/>
        </w:rPr>
        <w:t xml:space="preserve"> </w:t>
      </w:r>
      <w:proofErr w:type="spellStart"/>
      <w:r w:rsidRPr="006A1C82">
        <w:rPr>
          <w:lang w:val="uk-UA"/>
        </w:rPr>
        <w:t>летательных</w:t>
      </w:r>
      <w:proofErr w:type="spellEnd"/>
      <w:r w:rsidRPr="006A1C82">
        <w:rPr>
          <w:lang w:val="uk-UA"/>
        </w:rPr>
        <w:t xml:space="preserve"> </w:t>
      </w:r>
      <w:proofErr w:type="spellStart"/>
      <w:r w:rsidRPr="006A1C82">
        <w:rPr>
          <w:lang w:val="uk-UA"/>
        </w:rPr>
        <w:t>аппаратов</w:t>
      </w:r>
      <w:proofErr w:type="spellEnd"/>
      <w:r w:rsidRPr="006A1C82">
        <w:rPr>
          <w:lang w:val="uk-UA"/>
        </w:rPr>
        <w:t xml:space="preserve">// </w:t>
      </w:r>
      <w:proofErr w:type="spellStart"/>
      <w:r w:rsidRPr="006A1C82">
        <w:rPr>
          <w:lang w:val="uk-UA"/>
        </w:rPr>
        <w:t>Радиотехника</w:t>
      </w:r>
      <w:proofErr w:type="spellEnd"/>
      <w:r w:rsidRPr="006A1C82">
        <w:rPr>
          <w:lang w:val="uk-UA"/>
        </w:rPr>
        <w:t>. (</w:t>
      </w:r>
      <w:proofErr w:type="spellStart"/>
      <w:r w:rsidRPr="006A1C82">
        <w:rPr>
          <w:lang w:val="uk-UA"/>
        </w:rPr>
        <w:t>Харьков</w:t>
      </w:r>
      <w:proofErr w:type="spellEnd"/>
      <w:r w:rsidRPr="006A1C82">
        <w:rPr>
          <w:lang w:val="uk-UA"/>
        </w:rPr>
        <w:t xml:space="preserve">). 2020. </w:t>
      </w:r>
      <w:proofErr w:type="spellStart"/>
      <w:r w:rsidRPr="006A1C82">
        <w:rPr>
          <w:lang w:val="uk-UA"/>
        </w:rPr>
        <w:t>Вып</w:t>
      </w:r>
      <w:proofErr w:type="spellEnd"/>
      <w:r w:rsidRPr="006A1C82">
        <w:rPr>
          <w:lang w:val="uk-UA"/>
        </w:rPr>
        <w:t>. 201; С.120-129.</w:t>
      </w:r>
    </w:p>
    <w:p w14:paraId="7975E3B7" w14:textId="77777777" w:rsidR="00DE01A5" w:rsidRPr="006A1C82" w:rsidRDefault="00DE01A5" w:rsidP="00DE01A5">
      <w:pPr>
        <w:pStyle w:val="a7"/>
        <w:numPr>
          <w:ilvl w:val="0"/>
          <w:numId w:val="14"/>
        </w:numPr>
        <w:rPr>
          <w:lang w:val="uk-UA"/>
        </w:rPr>
      </w:pPr>
      <w:proofErr w:type="spellStart"/>
      <w:r w:rsidRPr="006A1C82">
        <w:rPr>
          <w:lang w:val="uk-UA"/>
        </w:rPr>
        <w:t>Sytnik</w:t>
      </w:r>
      <w:proofErr w:type="spellEnd"/>
      <w:r w:rsidRPr="006A1C82">
        <w:rPr>
          <w:lang w:val="uk-UA"/>
        </w:rPr>
        <w:t xml:space="preserve"> O., </w:t>
      </w:r>
      <w:proofErr w:type="spellStart"/>
      <w:r w:rsidRPr="006A1C82">
        <w:rPr>
          <w:lang w:val="uk-UA"/>
        </w:rPr>
        <w:t>KartashovV</w:t>
      </w:r>
      <w:proofErr w:type="spellEnd"/>
      <w:r w:rsidRPr="006A1C82">
        <w:rPr>
          <w:lang w:val="uk-UA"/>
        </w:rPr>
        <w:t xml:space="preserve">. </w:t>
      </w:r>
      <w:proofErr w:type="spellStart"/>
      <w:r w:rsidRPr="006A1C82">
        <w:rPr>
          <w:lang w:val="uk-UA"/>
        </w:rPr>
        <w:t>Methods</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Algorithms</w:t>
      </w:r>
      <w:proofErr w:type="spellEnd"/>
      <w:r w:rsidRPr="006A1C82">
        <w:rPr>
          <w:lang w:val="uk-UA"/>
        </w:rPr>
        <w:t xml:space="preserve"> </w:t>
      </w:r>
      <w:proofErr w:type="spellStart"/>
      <w:r w:rsidRPr="006A1C82">
        <w:rPr>
          <w:lang w:val="uk-UA"/>
        </w:rPr>
        <w:t>for</w:t>
      </w:r>
      <w:proofErr w:type="spellEnd"/>
      <w:r w:rsidRPr="006A1C82">
        <w:rPr>
          <w:lang w:val="uk-UA"/>
        </w:rPr>
        <w:t xml:space="preserve"> </w:t>
      </w:r>
      <w:proofErr w:type="spellStart"/>
      <w:r w:rsidRPr="006A1C82">
        <w:rPr>
          <w:lang w:val="uk-UA"/>
        </w:rPr>
        <w:t>Technical</w:t>
      </w:r>
      <w:proofErr w:type="spellEnd"/>
      <w:r w:rsidRPr="006A1C82">
        <w:rPr>
          <w:lang w:val="uk-UA"/>
        </w:rPr>
        <w:t xml:space="preserve"> </w:t>
      </w:r>
      <w:proofErr w:type="spellStart"/>
      <w:r w:rsidRPr="006A1C82">
        <w:rPr>
          <w:lang w:val="uk-UA"/>
        </w:rPr>
        <w:t>Visionin</w:t>
      </w:r>
      <w:proofErr w:type="spellEnd"/>
      <w:r w:rsidRPr="006A1C82">
        <w:rPr>
          <w:lang w:val="uk-UA"/>
        </w:rPr>
        <w:t xml:space="preserve"> </w:t>
      </w:r>
      <w:proofErr w:type="spellStart"/>
      <w:r w:rsidRPr="006A1C82">
        <w:rPr>
          <w:lang w:val="uk-UA"/>
        </w:rPr>
        <w:t>Radar</w:t>
      </w:r>
      <w:proofErr w:type="spellEnd"/>
      <w:r w:rsidRPr="006A1C82">
        <w:rPr>
          <w:lang w:val="uk-UA"/>
        </w:rPr>
        <w:t xml:space="preserve"> </w:t>
      </w:r>
      <w:proofErr w:type="spellStart"/>
      <w:r w:rsidRPr="006A1C82">
        <w:rPr>
          <w:lang w:val="uk-UA"/>
        </w:rPr>
        <w:t>Introscopy</w:t>
      </w:r>
      <w:proofErr w:type="spellEnd"/>
      <w:r w:rsidRPr="006A1C82">
        <w:rPr>
          <w:lang w:val="uk-UA"/>
        </w:rPr>
        <w:t xml:space="preserve">. </w:t>
      </w:r>
      <w:proofErr w:type="spellStart"/>
      <w:r w:rsidRPr="006A1C82">
        <w:rPr>
          <w:lang w:val="uk-UA"/>
        </w:rPr>
        <w:t>Chapter</w:t>
      </w:r>
      <w:proofErr w:type="spellEnd"/>
      <w:r w:rsidRPr="006A1C82">
        <w:rPr>
          <w:lang w:val="uk-UA"/>
        </w:rPr>
        <w:t xml:space="preserve"> 13// </w:t>
      </w:r>
      <w:proofErr w:type="spellStart"/>
      <w:r w:rsidRPr="006A1C82">
        <w:rPr>
          <w:lang w:val="uk-UA"/>
        </w:rPr>
        <w:t>Optoelectronics</w:t>
      </w:r>
      <w:proofErr w:type="spellEnd"/>
      <w:r w:rsidRPr="006A1C82">
        <w:rPr>
          <w:lang w:val="uk-UA"/>
        </w:rPr>
        <w:t xml:space="preserve"> </w:t>
      </w:r>
      <w:proofErr w:type="spellStart"/>
      <w:r w:rsidRPr="006A1C82">
        <w:rPr>
          <w:lang w:val="uk-UA"/>
        </w:rPr>
        <w:t>in</w:t>
      </w:r>
      <w:proofErr w:type="spellEnd"/>
      <w:r w:rsidRPr="006A1C82">
        <w:rPr>
          <w:lang w:val="uk-UA"/>
        </w:rPr>
        <w:t xml:space="preserve"> </w:t>
      </w:r>
      <w:proofErr w:type="spellStart"/>
      <w:r w:rsidRPr="006A1C82">
        <w:rPr>
          <w:lang w:val="uk-UA"/>
        </w:rPr>
        <w:t>Machine</w:t>
      </w:r>
      <w:proofErr w:type="spellEnd"/>
      <w:r w:rsidRPr="006A1C82">
        <w:rPr>
          <w:lang w:val="uk-UA"/>
        </w:rPr>
        <w:t xml:space="preserve"> </w:t>
      </w:r>
      <w:proofErr w:type="spellStart"/>
      <w:r w:rsidRPr="006A1C82">
        <w:rPr>
          <w:lang w:val="uk-UA"/>
        </w:rPr>
        <w:t>Vision-Based</w:t>
      </w:r>
      <w:proofErr w:type="spellEnd"/>
      <w:r w:rsidRPr="006A1C82">
        <w:rPr>
          <w:lang w:val="uk-UA"/>
        </w:rPr>
        <w:t xml:space="preserve"> </w:t>
      </w:r>
      <w:proofErr w:type="spellStart"/>
      <w:r w:rsidRPr="006A1C82">
        <w:rPr>
          <w:lang w:val="uk-UA"/>
        </w:rPr>
        <w:t>Theories</w:t>
      </w:r>
      <w:proofErr w:type="spellEnd"/>
      <w:r w:rsidRPr="006A1C82">
        <w:rPr>
          <w:lang w:val="uk-UA"/>
        </w:rPr>
        <w:t xml:space="preserve"> </w:t>
      </w:r>
      <w:proofErr w:type="spellStart"/>
      <w:r w:rsidRPr="006A1C82">
        <w:rPr>
          <w:lang w:val="uk-UA"/>
        </w:rPr>
        <w:t>and</w:t>
      </w:r>
      <w:proofErr w:type="spellEnd"/>
      <w:r w:rsidRPr="006A1C82">
        <w:rPr>
          <w:lang w:val="uk-UA"/>
        </w:rPr>
        <w:t xml:space="preserve"> </w:t>
      </w:r>
      <w:proofErr w:type="spellStart"/>
      <w:r w:rsidRPr="006A1C82">
        <w:rPr>
          <w:lang w:val="uk-UA"/>
        </w:rPr>
        <w:t>Applications</w:t>
      </w:r>
      <w:proofErr w:type="spellEnd"/>
      <w:r w:rsidRPr="006A1C82">
        <w:rPr>
          <w:lang w:val="uk-UA"/>
        </w:rPr>
        <w:t xml:space="preserve">. IGI </w:t>
      </w:r>
      <w:proofErr w:type="spellStart"/>
      <w:r w:rsidRPr="006A1C82">
        <w:rPr>
          <w:lang w:val="uk-UA"/>
        </w:rPr>
        <w:t>Global</w:t>
      </w:r>
      <w:proofErr w:type="spellEnd"/>
      <w:r w:rsidRPr="006A1C82">
        <w:rPr>
          <w:lang w:val="uk-UA"/>
        </w:rPr>
        <w:t xml:space="preserve">, 2019; </w:t>
      </w:r>
      <w:proofErr w:type="spellStart"/>
      <w:r w:rsidRPr="006A1C82">
        <w:rPr>
          <w:lang w:val="uk-UA"/>
        </w:rPr>
        <w:t>pp</w:t>
      </w:r>
      <w:proofErr w:type="spellEnd"/>
      <w:r w:rsidRPr="006A1C82">
        <w:rPr>
          <w:lang w:val="uk-UA"/>
        </w:rPr>
        <w:t>. 373-391.</w:t>
      </w:r>
    </w:p>
    <w:p w14:paraId="3AADD0BA" w14:textId="77777777" w:rsidR="00DE01A5" w:rsidRPr="006A1C82" w:rsidRDefault="00DE01A5" w:rsidP="00DE01A5">
      <w:pPr>
        <w:pStyle w:val="a7"/>
        <w:numPr>
          <w:ilvl w:val="0"/>
          <w:numId w:val="14"/>
        </w:numPr>
        <w:rPr>
          <w:lang w:val="uk-UA"/>
        </w:rPr>
      </w:pPr>
      <w:proofErr w:type="spellStart"/>
      <w:r w:rsidRPr="006A1C82">
        <w:rPr>
          <w:lang w:val="uk-UA"/>
        </w:rPr>
        <w:lastRenderedPageBreak/>
        <w:t>Карташов</w:t>
      </w:r>
      <w:proofErr w:type="spellEnd"/>
      <w:r w:rsidRPr="006A1C82">
        <w:rPr>
          <w:lang w:val="uk-UA"/>
        </w:rPr>
        <w:t xml:space="preserve"> В.М. и </w:t>
      </w:r>
      <w:proofErr w:type="spellStart"/>
      <w:r w:rsidRPr="006A1C82">
        <w:rPr>
          <w:lang w:val="uk-UA"/>
        </w:rPr>
        <w:t>др</w:t>
      </w:r>
      <w:proofErr w:type="spellEnd"/>
      <w:r w:rsidRPr="006A1C82">
        <w:rPr>
          <w:lang w:val="uk-UA"/>
        </w:rPr>
        <w:t xml:space="preserve">. </w:t>
      </w:r>
      <w:proofErr w:type="spellStart"/>
      <w:r w:rsidRPr="006A1C82">
        <w:rPr>
          <w:lang w:val="uk-UA"/>
        </w:rPr>
        <w:t>Обработка</w:t>
      </w:r>
      <w:proofErr w:type="spellEnd"/>
      <w:r w:rsidRPr="006A1C82">
        <w:rPr>
          <w:lang w:val="uk-UA"/>
        </w:rPr>
        <w:t xml:space="preserve"> </w:t>
      </w:r>
      <w:proofErr w:type="spellStart"/>
      <w:r w:rsidRPr="006A1C82">
        <w:rPr>
          <w:lang w:val="uk-UA"/>
        </w:rPr>
        <w:t>сигналов</w:t>
      </w:r>
      <w:proofErr w:type="spellEnd"/>
      <w:r w:rsidRPr="006A1C82">
        <w:rPr>
          <w:lang w:val="uk-UA"/>
        </w:rPr>
        <w:t xml:space="preserve"> в </w:t>
      </w:r>
      <w:proofErr w:type="spellStart"/>
      <w:r w:rsidRPr="006A1C82">
        <w:rPr>
          <w:lang w:val="uk-UA"/>
        </w:rPr>
        <w:t>радиоэлектронных</w:t>
      </w:r>
      <w:proofErr w:type="spellEnd"/>
      <w:r w:rsidRPr="006A1C82">
        <w:rPr>
          <w:lang w:val="uk-UA"/>
        </w:rPr>
        <w:t xml:space="preserve"> системах </w:t>
      </w:r>
      <w:proofErr w:type="spellStart"/>
      <w:r w:rsidRPr="006A1C82">
        <w:rPr>
          <w:lang w:val="uk-UA"/>
        </w:rPr>
        <w:t>дистанционного</w:t>
      </w:r>
      <w:proofErr w:type="spellEnd"/>
      <w:r w:rsidRPr="006A1C82">
        <w:rPr>
          <w:lang w:val="uk-UA"/>
        </w:rPr>
        <w:t xml:space="preserve"> </w:t>
      </w:r>
      <w:proofErr w:type="spellStart"/>
      <w:r w:rsidRPr="006A1C82">
        <w:rPr>
          <w:lang w:val="uk-UA"/>
        </w:rPr>
        <w:t>мониторинга</w:t>
      </w:r>
      <w:proofErr w:type="spellEnd"/>
      <w:r w:rsidRPr="006A1C82">
        <w:rPr>
          <w:lang w:val="uk-UA"/>
        </w:rPr>
        <w:t xml:space="preserve"> </w:t>
      </w:r>
      <w:proofErr w:type="spellStart"/>
      <w:r w:rsidRPr="006A1C82">
        <w:rPr>
          <w:lang w:val="uk-UA"/>
        </w:rPr>
        <w:t>атмосферы</w:t>
      </w:r>
      <w:proofErr w:type="spellEnd"/>
      <w:r w:rsidRPr="006A1C82">
        <w:rPr>
          <w:lang w:val="uk-UA"/>
        </w:rPr>
        <w:t xml:space="preserve">; </w:t>
      </w:r>
      <w:proofErr w:type="spellStart"/>
      <w:r w:rsidRPr="006A1C82">
        <w:rPr>
          <w:lang w:val="uk-UA"/>
        </w:rPr>
        <w:t>Харьков</w:t>
      </w:r>
      <w:proofErr w:type="spellEnd"/>
      <w:r w:rsidRPr="006A1C82">
        <w:rPr>
          <w:lang w:val="uk-UA"/>
        </w:rPr>
        <w:t>: ХНУРЭ, 2014. 312 с.</w:t>
      </w:r>
    </w:p>
    <w:p w14:paraId="392D431E" w14:textId="77777777" w:rsidR="00DE01A5" w:rsidRPr="006A1C82" w:rsidRDefault="00DE01A5" w:rsidP="00DE01A5">
      <w:pPr>
        <w:pStyle w:val="a7"/>
        <w:numPr>
          <w:ilvl w:val="0"/>
          <w:numId w:val="14"/>
        </w:numPr>
        <w:rPr>
          <w:lang w:val="uk-UA"/>
        </w:rPr>
      </w:pPr>
      <w:proofErr w:type="spellStart"/>
      <w:r w:rsidRPr="006A1C82">
        <w:rPr>
          <w:lang w:val="uk-UA"/>
        </w:rPr>
        <w:t>Ситнік</w:t>
      </w:r>
      <w:proofErr w:type="spellEnd"/>
      <w:r w:rsidRPr="006A1C82">
        <w:rPr>
          <w:lang w:val="uk-UA"/>
        </w:rPr>
        <w:t xml:space="preserve"> О.В., </w:t>
      </w:r>
      <w:proofErr w:type="spellStart"/>
      <w:r w:rsidRPr="006A1C82">
        <w:rPr>
          <w:lang w:val="uk-UA"/>
        </w:rPr>
        <w:t>Карташов</w:t>
      </w:r>
      <w:proofErr w:type="spellEnd"/>
      <w:r w:rsidRPr="006A1C82">
        <w:rPr>
          <w:lang w:val="uk-UA"/>
        </w:rPr>
        <w:t xml:space="preserve"> В.М. Радіотехнічні системи. </w:t>
      </w:r>
      <w:proofErr w:type="spellStart"/>
      <w:r w:rsidRPr="006A1C82">
        <w:rPr>
          <w:lang w:val="uk-UA"/>
        </w:rPr>
        <w:t>Навч</w:t>
      </w:r>
      <w:proofErr w:type="spellEnd"/>
      <w:r w:rsidRPr="006A1C82">
        <w:rPr>
          <w:lang w:val="uk-UA"/>
        </w:rPr>
        <w:t>. посібник. Х.: Сміт, 2009. 448 с.</w:t>
      </w:r>
    </w:p>
    <w:p w14:paraId="18749DAF" w14:textId="77777777" w:rsidR="00DE01A5" w:rsidRPr="006A1C82" w:rsidRDefault="00DE01A5" w:rsidP="00DE01A5">
      <w:pPr>
        <w:pStyle w:val="a7"/>
        <w:numPr>
          <w:ilvl w:val="0"/>
          <w:numId w:val="14"/>
        </w:numPr>
        <w:rPr>
          <w:lang w:val="uk-UA"/>
        </w:rPr>
      </w:pPr>
      <w:proofErr w:type="spellStart"/>
      <w:r w:rsidRPr="006A1C82">
        <w:rPr>
          <w:rFonts w:eastAsiaTheme="minorEastAsia"/>
          <w:lang w:val="uk-UA"/>
        </w:rPr>
        <w:t>StrelkovaT</w:t>
      </w:r>
      <w:proofErr w:type="spellEnd"/>
      <w:r w:rsidRPr="006A1C82">
        <w:rPr>
          <w:rFonts w:eastAsiaTheme="minorEastAsia"/>
          <w:lang w:val="uk-UA"/>
        </w:rPr>
        <w:t xml:space="preserve">., </w:t>
      </w:r>
      <w:proofErr w:type="spellStart"/>
      <w:r w:rsidRPr="006A1C82">
        <w:rPr>
          <w:rFonts w:eastAsiaTheme="minorEastAsia"/>
          <w:lang w:val="uk-UA"/>
        </w:rPr>
        <w:t>KartashovV</w:t>
      </w:r>
      <w:proofErr w:type="spellEnd"/>
      <w:r w:rsidRPr="006A1C82">
        <w:rPr>
          <w:rFonts w:eastAsiaTheme="minorEastAsia"/>
          <w:lang w:val="uk-UA"/>
        </w:rPr>
        <w:t xml:space="preserve">., </w:t>
      </w:r>
      <w:proofErr w:type="spellStart"/>
      <w:r w:rsidRPr="006A1C82">
        <w:rPr>
          <w:rFonts w:eastAsiaTheme="minorEastAsia"/>
          <w:lang w:val="uk-UA"/>
        </w:rPr>
        <w:t>Lytyuga</w:t>
      </w:r>
      <w:proofErr w:type="spellEnd"/>
      <w:r w:rsidRPr="006A1C82">
        <w:rPr>
          <w:rFonts w:eastAsiaTheme="minorEastAsia"/>
          <w:lang w:val="uk-UA"/>
        </w:rPr>
        <w:t xml:space="preserve"> A.,</w:t>
      </w:r>
      <w:proofErr w:type="spellStart"/>
      <w:r w:rsidRPr="006A1C82">
        <w:rPr>
          <w:rFonts w:eastAsiaTheme="minorEastAsia"/>
          <w:lang w:val="uk-UA"/>
        </w:rPr>
        <w:t>StrelkovA</w:t>
      </w:r>
      <w:proofErr w:type="spellEnd"/>
      <w:r w:rsidRPr="006A1C82">
        <w:rPr>
          <w:rFonts w:eastAsiaTheme="minorEastAsia"/>
          <w:lang w:val="uk-UA"/>
        </w:rPr>
        <w:t xml:space="preserve">. </w:t>
      </w:r>
      <w:proofErr w:type="spellStart"/>
      <w:r w:rsidRPr="006A1C82">
        <w:rPr>
          <w:rFonts w:eastAsiaTheme="minorEastAsia"/>
          <w:lang w:val="uk-UA"/>
        </w:rPr>
        <w:t>Theoretical</w:t>
      </w:r>
      <w:proofErr w:type="spellEnd"/>
      <w:r w:rsidRPr="006A1C82">
        <w:rPr>
          <w:rFonts w:eastAsiaTheme="minorEastAsia"/>
          <w:lang w:val="uk-UA"/>
        </w:rPr>
        <w:t xml:space="preserve"> </w:t>
      </w:r>
      <w:proofErr w:type="spellStart"/>
      <w:r w:rsidRPr="006A1C82">
        <w:rPr>
          <w:rFonts w:eastAsiaTheme="minorEastAsia"/>
          <w:lang w:val="uk-UA"/>
        </w:rPr>
        <w:t>Methods</w:t>
      </w:r>
      <w:proofErr w:type="spellEnd"/>
      <w:r w:rsidRPr="006A1C82">
        <w:rPr>
          <w:rFonts w:eastAsiaTheme="minorEastAsia"/>
          <w:lang w:val="uk-UA"/>
        </w:rPr>
        <w:t xml:space="preserve"> </w:t>
      </w:r>
      <w:proofErr w:type="spellStart"/>
      <w:r w:rsidRPr="006A1C82">
        <w:rPr>
          <w:rFonts w:eastAsiaTheme="minorEastAsia"/>
          <w:lang w:val="uk-UA"/>
        </w:rPr>
        <w:t>of</w:t>
      </w:r>
      <w:proofErr w:type="spellEnd"/>
      <w:r w:rsidRPr="006A1C82">
        <w:rPr>
          <w:rFonts w:eastAsiaTheme="minorEastAsia"/>
          <w:lang w:val="uk-UA"/>
        </w:rPr>
        <w:t xml:space="preserve"> </w:t>
      </w:r>
      <w:proofErr w:type="spellStart"/>
      <w:r w:rsidRPr="006A1C82">
        <w:rPr>
          <w:rFonts w:eastAsiaTheme="minorEastAsia"/>
          <w:lang w:val="uk-UA"/>
        </w:rPr>
        <w:t>Images</w:t>
      </w:r>
      <w:proofErr w:type="spellEnd"/>
      <w:r w:rsidRPr="006A1C82">
        <w:rPr>
          <w:rFonts w:eastAsiaTheme="minorEastAsia"/>
          <w:lang w:val="uk-UA"/>
        </w:rPr>
        <w:t xml:space="preserve"> </w:t>
      </w:r>
      <w:proofErr w:type="spellStart"/>
      <w:r w:rsidRPr="006A1C82">
        <w:rPr>
          <w:rFonts w:eastAsiaTheme="minorEastAsia"/>
          <w:lang w:val="uk-UA"/>
        </w:rPr>
        <w:t>Processing</w:t>
      </w:r>
      <w:proofErr w:type="spellEnd"/>
      <w:r w:rsidRPr="006A1C82">
        <w:rPr>
          <w:rFonts w:eastAsiaTheme="minorEastAsia"/>
          <w:lang w:val="uk-UA"/>
        </w:rPr>
        <w:t xml:space="preserve"> </w:t>
      </w:r>
      <w:proofErr w:type="spellStart"/>
      <w:r w:rsidRPr="006A1C82">
        <w:rPr>
          <w:rFonts w:eastAsiaTheme="minorEastAsia"/>
          <w:lang w:val="uk-UA"/>
        </w:rPr>
        <w:t>in</w:t>
      </w:r>
      <w:proofErr w:type="spellEnd"/>
      <w:r w:rsidRPr="006A1C82">
        <w:rPr>
          <w:rFonts w:eastAsiaTheme="minorEastAsia"/>
          <w:lang w:val="uk-UA"/>
        </w:rPr>
        <w:t xml:space="preserve"> </w:t>
      </w:r>
      <w:proofErr w:type="spellStart"/>
      <w:r w:rsidRPr="006A1C82">
        <w:rPr>
          <w:rFonts w:eastAsiaTheme="minorEastAsia"/>
          <w:lang w:val="uk-UA"/>
        </w:rPr>
        <w:t>Optoelectronic</w:t>
      </w:r>
      <w:proofErr w:type="spellEnd"/>
      <w:r w:rsidRPr="006A1C82">
        <w:rPr>
          <w:rFonts w:eastAsiaTheme="minorEastAsia"/>
          <w:lang w:val="uk-UA"/>
        </w:rPr>
        <w:t xml:space="preserve"> </w:t>
      </w:r>
      <w:proofErr w:type="spellStart"/>
      <w:r w:rsidRPr="006A1C82">
        <w:rPr>
          <w:rFonts w:eastAsiaTheme="minorEastAsia"/>
          <w:lang w:val="uk-UA"/>
        </w:rPr>
        <w:t>Systems</w:t>
      </w:r>
      <w:proofErr w:type="spellEnd"/>
      <w:r w:rsidRPr="006A1C82">
        <w:rPr>
          <w:rFonts w:eastAsiaTheme="minorEastAsia"/>
          <w:lang w:val="uk-UA"/>
        </w:rPr>
        <w:t xml:space="preserve">. </w:t>
      </w:r>
      <w:proofErr w:type="spellStart"/>
      <w:r w:rsidRPr="006A1C82">
        <w:rPr>
          <w:rFonts w:eastAsiaTheme="minorEastAsia"/>
          <w:lang w:val="uk-UA"/>
        </w:rPr>
        <w:t>Chapter</w:t>
      </w:r>
      <w:proofErr w:type="spellEnd"/>
      <w:r w:rsidRPr="006A1C82">
        <w:rPr>
          <w:rFonts w:eastAsiaTheme="minorEastAsia"/>
          <w:lang w:val="uk-UA"/>
        </w:rPr>
        <w:t xml:space="preserve"> 6// </w:t>
      </w:r>
      <w:proofErr w:type="spellStart"/>
      <w:r w:rsidRPr="006A1C82">
        <w:rPr>
          <w:rFonts w:eastAsiaTheme="minorEastAsia"/>
          <w:lang w:val="uk-UA"/>
        </w:rPr>
        <w:t>Developing</w:t>
      </w:r>
      <w:proofErr w:type="spellEnd"/>
      <w:r w:rsidRPr="006A1C82">
        <w:rPr>
          <w:rFonts w:eastAsiaTheme="minorEastAsia"/>
          <w:lang w:val="uk-UA"/>
        </w:rPr>
        <w:t xml:space="preserve"> </w:t>
      </w:r>
      <w:proofErr w:type="spellStart"/>
      <w:r w:rsidRPr="006A1C82">
        <w:rPr>
          <w:rFonts w:eastAsiaTheme="minorEastAsia"/>
          <w:lang w:val="uk-UA"/>
        </w:rPr>
        <w:t>and</w:t>
      </w:r>
      <w:proofErr w:type="spellEnd"/>
      <w:r w:rsidRPr="006A1C82">
        <w:rPr>
          <w:rFonts w:eastAsiaTheme="minorEastAsia"/>
          <w:lang w:val="uk-UA"/>
        </w:rPr>
        <w:t xml:space="preserve"> </w:t>
      </w:r>
      <w:proofErr w:type="spellStart"/>
      <w:r w:rsidRPr="006A1C82">
        <w:rPr>
          <w:rFonts w:eastAsiaTheme="minorEastAsia"/>
          <w:lang w:val="uk-UA"/>
        </w:rPr>
        <w:t>Applying</w:t>
      </w:r>
      <w:proofErr w:type="spellEnd"/>
      <w:r w:rsidRPr="006A1C82">
        <w:rPr>
          <w:rFonts w:eastAsiaTheme="minorEastAsia"/>
          <w:lang w:val="uk-UA"/>
        </w:rPr>
        <w:t xml:space="preserve"> </w:t>
      </w:r>
      <w:proofErr w:type="spellStart"/>
      <w:r w:rsidRPr="006A1C82">
        <w:rPr>
          <w:rFonts w:eastAsiaTheme="minorEastAsia"/>
          <w:lang w:val="uk-UA"/>
        </w:rPr>
        <w:t>Optoelectronics</w:t>
      </w:r>
      <w:proofErr w:type="spellEnd"/>
      <w:r w:rsidRPr="006A1C82">
        <w:rPr>
          <w:rFonts w:eastAsiaTheme="minorEastAsia"/>
          <w:lang w:val="uk-UA"/>
        </w:rPr>
        <w:t xml:space="preserve"> </w:t>
      </w:r>
      <w:proofErr w:type="spellStart"/>
      <w:r w:rsidRPr="006A1C82">
        <w:rPr>
          <w:rFonts w:eastAsiaTheme="minorEastAsia"/>
          <w:lang w:val="uk-UA"/>
        </w:rPr>
        <w:t>in</w:t>
      </w:r>
      <w:proofErr w:type="spellEnd"/>
      <w:r w:rsidRPr="006A1C82">
        <w:rPr>
          <w:rFonts w:eastAsiaTheme="minorEastAsia"/>
          <w:lang w:val="uk-UA"/>
        </w:rPr>
        <w:t xml:space="preserve"> </w:t>
      </w:r>
      <w:proofErr w:type="spellStart"/>
      <w:r w:rsidRPr="006A1C82">
        <w:rPr>
          <w:rFonts w:eastAsiaTheme="minorEastAsia"/>
          <w:lang w:val="uk-UA"/>
        </w:rPr>
        <w:t>Machine</w:t>
      </w:r>
      <w:proofErr w:type="spellEnd"/>
      <w:r w:rsidRPr="006A1C82">
        <w:rPr>
          <w:rFonts w:eastAsiaTheme="minorEastAsia"/>
          <w:lang w:val="uk-UA"/>
        </w:rPr>
        <w:t xml:space="preserve"> </w:t>
      </w:r>
      <w:proofErr w:type="spellStart"/>
      <w:r w:rsidRPr="006A1C82">
        <w:rPr>
          <w:rFonts w:eastAsiaTheme="minorEastAsia"/>
          <w:lang w:val="uk-UA"/>
        </w:rPr>
        <w:t>Vision</w:t>
      </w:r>
      <w:proofErr w:type="spellEnd"/>
      <w:r w:rsidRPr="006A1C82">
        <w:rPr>
          <w:rFonts w:eastAsiaTheme="minorEastAsia"/>
          <w:lang w:val="uk-UA"/>
        </w:rPr>
        <w:t xml:space="preserve">; </w:t>
      </w:r>
      <w:hyperlink r:id="rId48" w:history="1">
        <w:proofErr w:type="spellStart"/>
        <w:r w:rsidRPr="006A1C82">
          <w:rPr>
            <w:rStyle w:val="af1"/>
            <w:rFonts w:eastAsiaTheme="minorEastAsia"/>
            <w:color w:val="auto"/>
            <w:lang w:val="uk-UA"/>
          </w:rPr>
          <w:t>Oleg</w:t>
        </w:r>
        <w:proofErr w:type="spellEnd"/>
        <w:r w:rsidRPr="006A1C82">
          <w:rPr>
            <w:rStyle w:val="af1"/>
            <w:rFonts w:eastAsiaTheme="minorEastAsia"/>
            <w:color w:val="auto"/>
            <w:lang w:val="uk-UA"/>
          </w:rPr>
          <w:t xml:space="preserve"> </w:t>
        </w:r>
        <w:proofErr w:type="spellStart"/>
        <w:r w:rsidRPr="006A1C82">
          <w:rPr>
            <w:rStyle w:val="af1"/>
            <w:rFonts w:eastAsiaTheme="minorEastAsia"/>
            <w:color w:val="auto"/>
            <w:lang w:val="uk-UA"/>
          </w:rPr>
          <w:t>Sergiyenko</w:t>
        </w:r>
        <w:proofErr w:type="spellEnd"/>
      </w:hyperlink>
      <w:r w:rsidRPr="006A1C82">
        <w:rPr>
          <w:rFonts w:eastAsiaTheme="minorEastAsia"/>
          <w:lang w:val="uk-UA"/>
        </w:rPr>
        <w:t xml:space="preserve"> </w:t>
      </w:r>
      <w:proofErr w:type="spellStart"/>
      <w:r w:rsidRPr="006A1C82">
        <w:rPr>
          <w:rFonts w:eastAsiaTheme="minorEastAsia"/>
          <w:lang w:val="uk-UA"/>
        </w:rPr>
        <w:t>and</w:t>
      </w:r>
      <w:proofErr w:type="spellEnd"/>
      <w:r w:rsidRPr="006A1C82">
        <w:rPr>
          <w:rFonts w:eastAsiaTheme="minorEastAsia"/>
          <w:lang w:val="uk-UA"/>
        </w:rPr>
        <w:t xml:space="preserve"> </w:t>
      </w:r>
      <w:hyperlink r:id="rId49" w:history="1">
        <w:proofErr w:type="spellStart"/>
        <w:r w:rsidRPr="006A1C82">
          <w:rPr>
            <w:rStyle w:val="af1"/>
            <w:rFonts w:eastAsiaTheme="minorEastAsia"/>
            <w:color w:val="auto"/>
            <w:lang w:val="uk-UA"/>
          </w:rPr>
          <w:t>Julio</w:t>
        </w:r>
        <w:proofErr w:type="spellEnd"/>
        <w:r w:rsidRPr="006A1C82">
          <w:rPr>
            <w:rStyle w:val="af1"/>
            <w:rFonts w:eastAsiaTheme="minorEastAsia"/>
            <w:color w:val="auto"/>
            <w:lang w:val="uk-UA"/>
          </w:rPr>
          <w:t xml:space="preserve"> C. </w:t>
        </w:r>
        <w:proofErr w:type="spellStart"/>
        <w:r w:rsidRPr="006A1C82">
          <w:rPr>
            <w:rStyle w:val="af1"/>
            <w:rFonts w:eastAsiaTheme="minorEastAsia"/>
            <w:color w:val="auto"/>
            <w:lang w:val="uk-UA"/>
          </w:rPr>
          <w:t>Rodriguez-Quiñonez</w:t>
        </w:r>
        <w:proofErr w:type="spellEnd"/>
      </w:hyperlink>
      <w:r w:rsidRPr="006A1C82">
        <w:rPr>
          <w:rFonts w:eastAsiaTheme="minorEastAsia"/>
          <w:lang w:val="uk-UA"/>
        </w:rPr>
        <w:t xml:space="preserve">. (341p.) – USA, </w:t>
      </w:r>
      <w:proofErr w:type="spellStart"/>
      <w:r w:rsidRPr="006A1C82">
        <w:rPr>
          <w:rFonts w:eastAsiaTheme="minorEastAsia"/>
          <w:lang w:val="uk-UA"/>
        </w:rPr>
        <w:t>Herhey</w:t>
      </w:r>
      <w:proofErr w:type="spellEnd"/>
      <w:r w:rsidRPr="006A1C82">
        <w:rPr>
          <w:rFonts w:eastAsiaTheme="minorEastAsia"/>
          <w:lang w:val="uk-UA"/>
        </w:rPr>
        <w:t xml:space="preserve">, IGI </w:t>
      </w:r>
      <w:proofErr w:type="spellStart"/>
      <w:r w:rsidRPr="006A1C82">
        <w:rPr>
          <w:rFonts w:eastAsiaTheme="minorEastAsia"/>
          <w:lang w:val="uk-UA"/>
        </w:rPr>
        <w:t>Global</w:t>
      </w:r>
      <w:proofErr w:type="spellEnd"/>
      <w:r w:rsidRPr="006A1C82">
        <w:rPr>
          <w:rFonts w:eastAsiaTheme="minorEastAsia"/>
          <w:lang w:val="uk-UA"/>
        </w:rPr>
        <w:t>, 2016; pp.180-205.</w:t>
      </w:r>
      <w:r w:rsidRPr="006A1C82">
        <w:rPr>
          <w:lang w:val="uk-UA"/>
        </w:rPr>
        <w:t xml:space="preserve"> </w:t>
      </w:r>
    </w:p>
    <w:p w14:paraId="4CD1F680" w14:textId="77777777" w:rsidR="00DE01A5" w:rsidRPr="006A1C82" w:rsidRDefault="00DE01A5" w:rsidP="00DE01A5">
      <w:pPr>
        <w:pStyle w:val="a7"/>
        <w:numPr>
          <w:ilvl w:val="0"/>
          <w:numId w:val="14"/>
        </w:numPr>
        <w:rPr>
          <w:lang w:val="uk-UA"/>
        </w:rPr>
      </w:pPr>
      <w:proofErr w:type="spellStart"/>
      <w:r w:rsidRPr="006A1C82">
        <w:rPr>
          <w:rFonts w:eastAsiaTheme="minorEastAsia"/>
          <w:lang w:val="uk-UA"/>
        </w:rPr>
        <w:t>StrelkovaT</w:t>
      </w:r>
      <w:proofErr w:type="spellEnd"/>
      <w:r w:rsidRPr="006A1C82">
        <w:rPr>
          <w:rFonts w:eastAsiaTheme="minorEastAsia"/>
          <w:lang w:val="uk-UA"/>
        </w:rPr>
        <w:t xml:space="preserve">., </w:t>
      </w:r>
      <w:proofErr w:type="spellStart"/>
      <w:r w:rsidRPr="006A1C82">
        <w:rPr>
          <w:rFonts w:eastAsiaTheme="minorEastAsia"/>
          <w:lang w:val="uk-UA"/>
        </w:rPr>
        <w:t>KartashovV</w:t>
      </w:r>
      <w:proofErr w:type="spellEnd"/>
      <w:r w:rsidRPr="006A1C82">
        <w:rPr>
          <w:rFonts w:eastAsiaTheme="minorEastAsia"/>
          <w:lang w:val="uk-UA"/>
        </w:rPr>
        <w:t xml:space="preserve">., </w:t>
      </w:r>
      <w:proofErr w:type="spellStart"/>
      <w:r w:rsidRPr="006A1C82">
        <w:rPr>
          <w:rFonts w:eastAsiaTheme="minorEastAsia"/>
          <w:lang w:val="uk-UA"/>
        </w:rPr>
        <w:t>Lytyuga</w:t>
      </w:r>
      <w:proofErr w:type="spellEnd"/>
      <w:r w:rsidRPr="006A1C82">
        <w:rPr>
          <w:rFonts w:eastAsiaTheme="minorEastAsia"/>
          <w:lang w:val="uk-UA"/>
        </w:rPr>
        <w:t xml:space="preserve"> A., </w:t>
      </w:r>
      <w:proofErr w:type="spellStart"/>
      <w:r w:rsidRPr="006A1C82">
        <w:rPr>
          <w:rFonts w:eastAsiaTheme="minorEastAsia"/>
          <w:lang w:val="uk-UA"/>
        </w:rPr>
        <w:t>Strelkov</w:t>
      </w:r>
      <w:proofErr w:type="spellEnd"/>
      <w:r w:rsidRPr="006A1C82">
        <w:rPr>
          <w:rFonts w:eastAsiaTheme="minorEastAsia"/>
          <w:lang w:val="uk-UA"/>
        </w:rPr>
        <w:t xml:space="preserve"> A. </w:t>
      </w:r>
      <w:proofErr w:type="spellStart"/>
      <w:r w:rsidRPr="006A1C82">
        <w:rPr>
          <w:rFonts w:eastAsiaTheme="minorEastAsia"/>
          <w:lang w:val="uk-UA"/>
        </w:rPr>
        <w:t>Theoretical</w:t>
      </w:r>
      <w:proofErr w:type="spellEnd"/>
      <w:r w:rsidRPr="006A1C82">
        <w:rPr>
          <w:rFonts w:eastAsiaTheme="minorEastAsia"/>
          <w:lang w:val="uk-UA"/>
        </w:rPr>
        <w:t xml:space="preserve"> </w:t>
      </w:r>
      <w:proofErr w:type="spellStart"/>
      <w:r w:rsidRPr="006A1C82">
        <w:rPr>
          <w:rFonts w:eastAsiaTheme="minorEastAsia"/>
          <w:lang w:val="uk-UA"/>
        </w:rPr>
        <w:t>Methods</w:t>
      </w:r>
      <w:proofErr w:type="spellEnd"/>
      <w:r w:rsidRPr="006A1C82">
        <w:rPr>
          <w:rFonts w:eastAsiaTheme="minorEastAsia"/>
          <w:lang w:val="uk-UA"/>
        </w:rPr>
        <w:t xml:space="preserve"> </w:t>
      </w:r>
      <w:proofErr w:type="spellStart"/>
      <w:r w:rsidRPr="006A1C82">
        <w:rPr>
          <w:rFonts w:eastAsiaTheme="minorEastAsia"/>
          <w:lang w:val="uk-UA"/>
        </w:rPr>
        <w:t>of</w:t>
      </w:r>
      <w:proofErr w:type="spellEnd"/>
      <w:r w:rsidRPr="006A1C82">
        <w:rPr>
          <w:rFonts w:eastAsiaTheme="minorEastAsia"/>
          <w:lang w:val="uk-UA"/>
        </w:rPr>
        <w:t xml:space="preserve"> </w:t>
      </w:r>
      <w:proofErr w:type="spellStart"/>
      <w:r w:rsidRPr="006A1C82">
        <w:rPr>
          <w:rFonts w:eastAsiaTheme="minorEastAsia"/>
          <w:lang w:val="uk-UA"/>
        </w:rPr>
        <w:t>Images</w:t>
      </w:r>
      <w:proofErr w:type="spellEnd"/>
      <w:r w:rsidRPr="006A1C82">
        <w:rPr>
          <w:rFonts w:eastAsiaTheme="minorEastAsia"/>
          <w:lang w:val="uk-UA"/>
        </w:rPr>
        <w:t xml:space="preserve"> </w:t>
      </w:r>
      <w:proofErr w:type="spellStart"/>
      <w:r w:rsidRPr="006A1C82">
        <w:rPr>
          <w:rFonts w:eastAsiaTheme="minorEastAsia"/>
          <w:lang w:val="uk-UA"/>
        </w:rPr>
        <w:t>Processing</w:t>
      </w:r>
      <w:proofErr w:type="spellEnd"/>
      <w:r w:rsidRPr="006A1C82">
        <w:rPr>
          <w:rFonts w:eastAsiaTheme="minorEastAsia"/>
          <w:lang w:val="uk-UA"/>
        </w:rPr>
        <w:t xml:space="preserve"> </w:t>
      </w:r>
      <w:proofErr w:type="spellStart"/>
      <w:r w:rsidRPr="006A1C82">
        <w:rPr>
          <w:rFonts w:eastAsiaTheme="minorEastAsia"/>
          <w:lang w:val="uk-UA"/>
        </w:rPr>
        <w:t>in</w:t>
      </w:r>
      <w:proofErr w:type="spellEnd"/>
      <w:r w:rsidRPr="006A1C82">
        <w:rPr>
          <w:rFonts w:eastAsiaTheme="minorEastAsia"/>
          <w:lang w:val="uk-UA"/>
        </w:rPr>
        <w:t xml:space="preserve"> </w:t>
      </w:r>
      <w:proofErr w:type="spellStart"/>
      <w:r w:rsidRPr="006A1C82">
        <w:rPr>
          <w:rFonts w:eastAsiaTheme="minorEastAsia"/>
          <w:lang w:val="uk-UA"/>
        </w:rPr>
        <w:t>Optoelectronic</w:t>
      </w:r>
      <w:proofErr w:type="spellEnd"/>
      <w:r w:rsidRPr="006A1C82">
        <w:rPr>
          <w:rFonts w:eastAsiaTheme="minorEastAsia"/>
          <w:lang w:val="uk-UA"/>
        </w:rPr>
        <w:t xml:space="preserve"> </w:t>
      </w:r>
      <w:proofErr w:type="spellStart"/>
      <w:r w:rsidRPr="006A1C82">
        <w:rPr>
          <w:rFonts w:eastAsiaTheme="minorEastAsia"/>
          <w:lang w:val="uk-UA"/>
        </w:rPr>
        <w:t>Systems</w:t>
      </w:r>
      <w:proofErr w:type="spellEnd"/>
      <w:r w:rsidRPr="006A1C82">
        <w:rPr>
          <w:rFonts w:eastAsiaTheme="minorEastAsia"/>
          <w:lang w:val="uk-UA"/>
        </w:rPr>
        <w:t xml:space="preserve">. </w:t>
      </w:r>
      <w:proofErr w:type="spellStart"/>
      <w:r w:rsidRPr="006A1C82">
        <w:rPr>
          <w:rFonts w:eastAsiaTheme="minorEastAsia"/>
          <w:lang w:val="uk-UA"/>
        </w:rPr>
        <w:t>Chapter</w:t>
      </w:r>
      <w:proofErr w:type="spellEnd"/>
      <w:r w:rsidRPr="006A1C82">
        <w:rPr>
          <w:rFonts w:eastAsiaTheme="minorEastAsia"/>
          <w:lang w:val="uk-UA"/>
        </w:rPr>
        <w:t xml:space="preserve"> 16. // </w:t>
      </w:r>
      <w:proofErr w:type="spellStart"/>
      <w:r w:rsidRPr="006A1C82">
        <w:rPr>
          <w:rFonts w:eastAsiaTheme="minorEastAsia"/>
          <w:lang w:val="uk-UA"/>
        </w:rPr>
        <w:t>Biometrics</w:t>
      </w:r>
      <w:proofErr w:type="spellEnd"/>
      <w:r w:rsidRPr="006A1C82">
        <w:rPr>
          <w:rFonts w:eastAsiaTheme="minorEastAsia"/>
          <w:lang w:val="uk-UA"/>
        </w:rPr>
        <w:t xml:space="preserve">: </w:t>
      </w:r>
      <w:proofErr w:type="spellStart"/>
      <w:r w:rsidRPr="006A1C82">
        <w:rPr>
          <w:rFonts w:eastAsiaTheme="minorEastAsia"/>
          <w:lang w:val="uk-UA"/>
        </w:rPr>
        <w:t>Concepts</w:t>
      </w:r>
      <w:proofErr w:type="spellEnd"/>
      <w:r w:rsidRPr="006A1C82">
        <w:rPr>
          <w:rFonts w:eastAsiaTheme="minorEastAsia"/>
          <w:lang w:val="uk-UA"/>
        </w:rPr>
        <w:t xml:space="preserve">, </w:t>
      </w:r>
      <w:proofErr w:type="spellStart"/>
      <w:r w:rsidRPr="006A1C82">
        <w:rPr>
          <w:rFonts w:eastAsiaTheme="minorEastAsia"/>
          <w:lang w:val="uk-UA"/>
        </w:rPr>
        <w:t>Methodologies</w:t>
      </w:r>
      <w:proofErr w:type="spellEnd"/>
      <w:r w:rsidRPr="006A1C82">
        <w:rPr>
          <w:rFonts w:eastAsiaTheme="minorEastAsia"/>
          <w:lang w:val="uk-UA"/>
        </w:rPr>
        <w:t xml:space="preserve">, </w:t>
      </w:r>
      <w:proofErr w:type="spellStart"/>
      <w:r w:rsidRPr="006A1C82">
        <w:rPr>
          <w:rFonts w:eastAsiaTheme="minorEastAsia"/>
          <w:lang w:val="uk-UA"/>
        </w:rPr>
        <w:t>Tools</w:t>
      </w:r>
      <w:proofErr w:type="spellEnd"/>
      <w:r w:rsidRPr="006A1C82">
        <w:rPr>
          <w:rFonts w:eastAsiaTheme="minorEastAsia"/>
          <w:lang w:val="uk-UA"/>
        </w:rPr>
        <w:t xml:space="preserve">, </w:t>
      </w:r>
      <w:proofErr w:type="spellStart"/>
      <w:r w:rsidRPr="006A1C82">
        <w:rPr>
          <w:rFonts w:eastAsiaTheme="minorEastAsia"/>
          <w:lang w:val="uk-UA"/>
        </w:rPr>
        <w:t>and</w:t>
      </w:r>
      <w:proofErr w:type="spellEnd"/>
      <w:r w:rsidRPr="006A1C82">
        <w:rPr>
          <w:rFonts w:eastAsiaTheme="minorEastAsia"/>
          <w:lang w:val="uk-UA"/>
        </w:rPr>
        <w:t xml:space="preserve"> </w:t>
      </w:r>
      <w:proofErr w:type="spellStart"/>
      <w:r w:rsidRPr="006A1C82">
        <w:rPr>
          <w:rFonts w:eastAsiaTheme="minorEastAsia"/>
          <w:lang w:val="uk-UA"/>
        </w:rPr>
        <w:t>Applications</w:t>
      </w:r>
      <w:proofErr w:type="spellEnd"/>
      <w:r w:rsidRPr="006A1C82">
        <w:rPr>
          <w:rFonts w:eastAsiaTheme="minorEastAsia"/>
          <w:lang w:val="uk-UA"/>
        </w:rPr>
        <w:t xml:space="preserve">; </w:t>
      </w:r>
      <w:hyperlink r:id="rId50" w:history="1">
        <w:proofErr w:type="spellStart"/>
        <w:r w:rsidRPr="006A1C82">
          <w:rPr>
            <w:rStyle w:val="af1"/>
            <w:rFonts w:eastAsiaTheme="minorEastAsia"/>
            <w:color w:val="auto"/>
            <w:lang w:val="uk-UA"/>
          </w:rPr>
          <w:t>Oleg</w:t>
        </w:r>
        <w:proofErr w:type="spellEnd"/>
        <w:r w:rsidRPr="006A1C82">
          <w:rPr>
            <w:rStyle w:val="af1"/>
            <w:rFonts w:eastAsiaTheme="minorEastAsia"/>
            <w:color w:val="auto"/>
            <w:lang w:val="uk-UA"/>
          </w:rPr>
          <w:t xml:space="preserve"> </w:t>
        </w:r>
        <w:proofErr w:type="spellStart"/>
        <w:r w:rsidRPr="006A1C82">
          <w:rPr>
            <w:rStyle w:val="af1"/>
            <w:rFonts w:eastAsiaTheme="minorEastAsia"/>
            <w:color w:val="auto"/>
            <w:lang w:val="uk-UA"/>
          </w:rPr>
          <w:t>Sergiyenko</w:t>
        </w:r>
        <w:proofErr w:type="spellEnd"/>
      </w:hyperlink>
      <w:r w:rsidRPr="006A1C82">
        <w:rPr>
          <w:rFonts w:eastAsiaTheme="minorEastAsia"/>
          <w:lang w:val="uk-UA"/>
        </w:rPr>
        <w:t xml:space="preserve"> </w:t>
      </w:r>
      <w:proofErr w:type="spellStart"/>
      <w:r w:rsidRPr="006A1C82">
        <w:rPr>
          <w:rFonts w:eastAsiaTheme="minorEastAsia"/>
          <w:lang w:val="uk-UA"/>
        </w:rPr>
        <w:t>and</w:t>
      </w:r>
      <w:proofErr w:type="spellEnd"/>
      <w:r w:rsidRPr="006A1C82">
        <w:rPr>
          <w:rFonts w:eastAsiaTheme="minorEastAsia"/>
          <w:lang w:val="uk-UA"/>
        </w:rPr>
        <w:t xml:space="preserve"> </w:t>
      </w:r>
      <w:hyperlink r:id="rId51" w:history="1">
        <w:proofErr w:type="spellStart"/>
        <w:r w:rsidRPr="006A1C82">
          <w:rPr>
            <w:rStyle w:val="af1"/>
            <w:rFonts w:eastAsiaTheme="minorEastAsia"/>
            <w:color w:val="auto"/>
            <w:lang w:val="uk-UA"/>
          </w:rPr>
          <w:t>Julio</w:t>
        </w:r>
        <w:proofErr w:type="spellEnd"/>
        <w:r w:rsidRPr="006A1C82">
          <w:rPr>
            <w:rStyle w:val="af1"/>
            <w:rFonts w:eastAsiaTheme="minorEastAsia"/>
            <w:color w:val="auto"/>
            <w:lang w:val="uk-UA"/>
          </w:rPr>
          <w:t xml:space="preserve"> C. </w:t>
        </w:r>
        <w:proofErr w:type="spellStart"/>
        <w:r w:rsidRPr="006A1C82">
          <w:rPr>
            <w:rStyle w:val="af1"/>
            <w:rFonts w:eastAsiaTheme="minorEastAsia"/>
            <w:color w:val="auto"/>
            <w:lang w:val="uk-UA"/>
          </w:rPr>
          <w:t>Rodriguez-Quiñonez</w:t>
        </w:r>
        <w:proofErr w:type="spellEnd"/>
      </w:hyperlink>
      <w:r w:rsidRPr="006A1C82">
        <w:rPr>
          <w:rFonts w:eastAsiaTheme="minorEastAsia"/>
          <w:lang w:val="uk-UA"/>
        </w:rPr>
        <w:t xml:space="preserve">. (341p.), IGI </w:t>
      </w:r>
      <w:proofErr w:type="spellStart"/>
      <w:r w:rsidRPr="006A1C82">
        <w:rPr>
          <w:rFonts w:eastAsiaTheme="minorEastAsia"/>
          <w:lang w:val="uk-UA"/>
        </w:rPr>
        <w:t>Global</w:t>
      </w:r>
      <w:proofErr w:type="spellEnd"/>
      <w:r w:rsidRPr="006A1C82">
        <w:rPr>
          <w:rFonts w:eastAsiaTheme="minorEastAsia"/>
          <w:lang w:val="uk-UA"/>
        </w:rPr>
        <w:t xml:space="preserve">, 2017; </w:t>
      </w:r>
      <w:proofErr w:type="spellStart"/>
      <w:r w:rsidRPr="006A1C82">
        <w:rPr>
          <w:rFonts w:eastAsiaTheme="minorEastAsia"/>
          <w:lang w:val="uk-UA"/>
        </w:rPr>
        <w:t>pp</w:t>
      </w:r>
      <w:proofErr w:type="spellEnd"/>
      <w:r w:rsidRPr="006A1C82">
        <w:rPr>
          <w:rFonts w:eastAsiaTheme="minorEastAsia"/>
          <w:lang w:val="uk-UA"/>
        </w:rPr>
        <w:t>. 361-381.</w:t>
      </w:r>
      <w:r w:rsidRPr="006A1C82">
        <w:rPr>
          <w:lang w:val="uk-UA"/>
        </w:rPr>
        <w:t xml:space="preserve"> DOI: 10.4018/978-1-5225-0983-7.ch016. </w:t>
      </w:r>
    </w:p>
    <w:p w14:paraId="2DEA619F" w14:textId="77777777" w:rsidR="00DE01A5" w:rsidRPr="006A1C82" w:rsidRDefault="00DE01A5" w:rsidP="00DE01A5">
      <w:pPr>
        <w:pStyle w:val="a7"/>
        <w:numPr>
          <w:ilvl w:val="0"/>
          <w:numId w:val="14"/>
        </w:numPr>
        <w:rPr>
          <w:lang w:val="uk-UA"/>
        </w:rPr>
      </w:pPr>
      <w:proofErr w:type="spellStart"/>
      <w:r w:rsidRPr="006A1C82">
        <w:rPr>
          <w:rFonts w:eastAsiaTheme="minorEastAsia"/>
          <w:lang w:val="uk-UA"/>
        </w:rPr>
        <w:t>Developing</w:t>
      </w:r>
      <w:proofErr w:type="spellEnd"/>
      <w:r w:rsidRPr="006A1C82">
        <w:rPr>
          <w:rFonts w:eastAsiaTheme="minorEastAsia"/>
          <w:lang w:val="uk-UA"/>
        </w:rPr>
        <w:t xml:space="preserve"> </w:t>
      </w:r>
      <w:proofErr w:type="spellStart"/>
      <w:r w:rsidRPr="006A1C82">
        <w:rPr>
          <w:rFonts w:eastAsiaTheme="minorEastAsia"/>
          <w:lang w:val="uk-UA"/>
        </w:rPr>
        <w:t>and</w:t>
      </w:r>
      <w:proofErr w:type="spellEnd"/>
      <w:r w:rsidRPr="006A1C82">
        <w:rPr>
          <w:rFonts w:eastAsiaTheme="minorEastAsia"/>
          <w:lang w:val="uk-UA"/>
        </w:rPr>
        <w:t xml:space="preserve"> </w:t>
      </w:r>
      <w:proofErr w:type="spellStart"/>
      <w:r w:rsidRPr="006A1C82">
        <w:rPr>
          <w:rFonts w:eastAsiaTheme="minorEastAsia"/>
          <w:lang w:val="uk-UA"/>
        </w:rPr>
        <w:t>Applying</w:t>
      </w:r>
      <w:proofErr w:type="spellEnd"/>
      <w:r w:rsidRPr="006A1C82">
        <w:rPr>
          <w:rFonts w:eastAsiaTheme="minorEastAsia"/>
          <w:lang w:val="uk-UA"/>
        </w:rPr>
        <w:t xml:space="preserve"> </w:t>
      </w:r>
      <w:proofErr w:type="spellStart"/>
      <w:r w:rsidRPr="006A1C82">
        <w:rPr>
          <w:rFonts w:eastAsiaTheme="minorEastAsia"/>
          <w:lang w:val="uk-UA"/>
        </w:rPr>
        <w:t>Optoelectronics</w:t>
      </w:r>
      <w:proofErr w:type="spellEnd"/>
      <w:r w:rsidRPr="006A1C82">
        <w:rPr>
          <w:rFonts w:eastAsiaTheme="minorEastAsia"/>
          <w:lang w:val="uk-UA"/>
        </w:rPr>
        <w:t xml:space="preserve"> </w:t>
      </w:r>
      <w:proofErr w:type="spellStart"/>
      <w:r w:rsidRPr="006A1C82">
        <w:rPr>
          <w:rFonts w:eastAsiaTheme="minorEastAsia"/>
          <w:lang w:val="uk-UA"/>
        </w:rPr>
        <w:t>in</w:t>
      </w:r>
      <w:proofErr w:type="spellEnd"/>
      <w:r w:rsidRPr="006A1C82">
        <w:rPr>
          <w:rFonts w:eastAsiaTheme="minorEastAsia"/>
          <w:lang w:val="uk-UA"/>
        </w:rPr>
        <w:t xml:space="preserve"> </w:t>
      </w:r>
      <w:proofErr w:type="spellStart"/>
      <w:r w:rsidRPr="006A1C82">
        <w:rPr>
          <w:rFonts w:eastAsiaTheme="minorEastAsia"/>
          <w:lang w:val="uk-UA"/>
        </w:rPr>
        <w:t>Machine</w:t>
      </w:r>
      <w:proofErr w:type="spellEnd"/>
      <w:r w:rsidRPr="006A1C82">
        <w:rPr>
          <w:rFonts w:eastAsiaTheme="minorEastAsia"/>
          <w:lang w:val="uk-UA"/>
        </w:rPr>
        <w:t xml:space="preserve"> </w:t>
      </w:r>
      <w:proofErr w:type="spellStart"/>
      <w:r w:rsidRPr="006A1C82">
        <w:rPr>
          <w:rFonts w:eastAsiaTheme="minorEastAsia"/>
          <w:lang w:val="uk-UA"/>
        </w:rPr>
        <w:t>Vision</w:t>
      </w:r>
      <w:proofErr w:type="spellEnd"/>
      <w:r w:rsidRPr="006A1C82">
        <w:rPr>
          <w:rFonts w:eastAsiaTheme="minorEastAsia"/>
          <w:lang w:val="uk-UA"/>
        </w:rPr>
        <w:t xml:space="preserve">/ </w:t>
      </w:r>
      <w:hyperlink r:id="rId52" w:history="1">
        <w:r w:rsidRPr="006A1C82">
          <w:rPr>
            <w:rStyle w:val="af1"/>
            <w:rFonts w:eastAsiaTheme="minorEastAsia"/>
            <w:color w:val="auto"/>
            <w:lang w:val="uk-UA"/>
          </w:rPr>
          <w:t xml:space="preserve">O. </w:t>
        </w:r>
        <w:proofErr w:type="spellStart"/>
        <w:r w:rsidRPr="006A1C82">
          <w:rPr>
            <w:rStyle w:val="af1"/>
            <w:rFonts w:eastAsiaTheme="minorEastAsia"/>
            <w:color w:val="auto"/>
            <w:lang w:val="uk-UA"/>
          </w:rPr>
          <w:t>Sergiyenko</w:t>
        </w:r>
        <w:proofErr w:type="spellEnd"/>
      </w:hyperlink>
      <w:r w:rsidRPr="006A1C82">
        <w:rPr>
          <w:rFonts w:eastAsiaTheme="minorEastAsia"/>
          <w:lang w:val="uk-UA"/>
        </w:rPr>
        <w:t xml:space="preserve">, </w:t>
      </w:r>
      <w:hyperlink r:id="rId53" w:history="1">
        <w:r w:rsidRPr="006A1C82">
          <w:rPr>
            <w:rStyle w:val="af1"/>
            <w:rFonts w:eastAsiaTheme="minorEastAsia"/>
            <w:color w:val="auto"/>
            <w:lang w:val="uk-UA"/>
          </w:rPr>
          <w:t xml:space="preserve">J.C. </w:t>
        </w:r>
        <w:proofErr w:type="spellStart"/>
        <w:r w:rsidRPr="006A1C82">
          <w:rPr>
            <w:rStyle w:val="af1"/>
            <w:rFonts w:eastAsiaTheme="minorEastAsia"/>
            <w:color w:val="auto"/>
            <w:lang w:val="uk-UA"/>
          </w:rPr>
          <w:t>Rodriguez-Quiñonez</w:t>
        </w:r>
        <w:proofErr w:type="spellEnd"/>
      </w:hyperlink>
      <w:r w:rsidRPr="006A1C82">
        <w:rPr>
          <w:rFonts w:eastAsiaTheme="minorEastAsia"/>
          <w:lang w:val="uk-UA"/>
        </w:rPr>
        <w:t xml:space="preserve">, IGI </w:t>
      </w:r>
      <w:proofErr w:type="spellStart"/>
      <w:r w:rsidRPr="006A1C82">
        <w:rPr>
          <w:rFonts w:eastAsiaTheme="minorEastAsia"/>
          <w:lang w:val="uk-UA"/>
        </w:rPr>
        <w:t>Global</w:t>
      </w:r>
      <w:proofErr w:type="spellEnd"/>
      <w:r w:rsidRPr="006A1C82">
        <w:rPr>
          <w:rFonts w:eastAsiaTheme="minorEastAsia"/>
          <w:lang w:val="uk-UA"/>
        </w:rPr>
        <w:t>, 2016; 341p.</w:t>
      </w:r>
    </w:p>
    <w:p w14:paraId="13AFD16E" w14:textId="77777777" w:rsidR="00DE01A5" w:rsidRPr="006A1C82" w:rsidRDefault="0019034F" w:rsidP="00DE01A5">
      <w:pPr>
        <w:pStyle w:val="a7"/>
        <w:numPr>
          <w:ilvl w:val="0"/>
          <w:numId w:val="14"/>
        </w:numPr>
        <w:rPr>
          <w:lang w:val="uk-UA"/>
        </w:rPr>
      </w:pPr>
      <w:hyperlink r:id="rId54" w:tooltip="Показать сведения об авторе" w:history="1">
        <w:proofErr w:type="spellStart"/>
        <w:r w:rsidR="00DE01A5" w:rsidRPr="006A1C82">
          <w:rPr>
            <w:rStyle w:val="af1"/>
            <w:color w:val="auto"/>
            <w:lang w:val="uk-UA"/>
          </w:rPr>
          <w:t>Lindner</w:t>
        </w:r>
        <w:proofErr w:type="spellEnd"/>
        <w:r w:rsidR="00DE01A5" w:rsidRPr="006A1C82">
          <w:rPr>
            <w:rStyle w:val="af1"/>
            <w:color w:val="auto"/>
            <w:lang w:val="uk-UA"/>
          </w:rPr>
          <w:t>, L.</w:t>
        </w:r>
      </w:hyperlink>
      <w:r w:rsidR="00DE01A5" w:rsidRPr="006A1C82">
        <w:rPr>
          <w:lang w:val="uk-UA"/>
        </w:rPr>
        <w:t>, </w:t>
      </w:r>
      <w:proofErr w:type="spellStart"/>
      <w:r>
        <w:fldChar w:fldCharType="begin"/>
      </w:r>
      <w:r w:rsidRPr="00985277">
        <w:rPr>
          <w:lang w:val="en-US"/>
        </w:rPr>
        <w:instrText xml:space="preserve"> HYPERLINK "https://www.scopus.com/authid/detail.uri?origin=AuthorProfile&amp;authorId=24342118700&amp;z</w:instrText>
      </w:r>
      <w:r w:rsidRPr="00985277">
        <w:rPr>
          <w:lang w:val="en-US"/>
        </w:rPr>
        <w:instrText>one=" \o "</w:instrText>
      </w:r>
      <w:r>
        <w:instrText>Показать</w:instrText>
      </w:r>
      <w:r w:rsidRPr="00985277">
        <w:rPr>
          <w:lang w:val="en-US"/>
        </w:rPr>
        <w:instrText xml:space="preserve"> </w:instrText>
      </w:r>
      <w:r>
        <w:instrText>сведения</w:instrText>
      </w:r>
      <w:r w:rsidRPr="00985277">
        <w:rPr>
          <w:lang w:val="en-US"/>
        </w:rPr>
        <w:instrText xml:space="preserve"> </w:instrText>
      </w:r>
      <w:r>
        <w:instrText>об</w:instrText>
      </w:r>
      <w:r w:rsidRPr="00985277">
        <w:rPr>
          <w:lang w:val="en-US"/>
        </w:rPr>
        <w:instrText xml:space="preserve"> </w:instrText>
      </w:r>
      <w:r>
        <w:instrText>авторе</w:instrText>
      </w:r>
      <w:r w:rsidRPr="00985277">
        <w:rPr>
          <w:lang w:val="en-US"/>
        </w:rPr>
        <w:instrText xml:space="preserve">" </w:instrText>
      </w:r>
      <w:r>
        <w:fldChar w:fldCharType="separate"/>
      </w:r>
      <w:r w:rsidR="00DE01A5" w:rsidRPr="006A1C82">
        <w:rPr>
          <w:rStyle w:val="af1"/>
          <w:color w:val="auto"/>
          <w:lang w:val="uk-UA"/>
        </w:rPr>
        <w:t>Sergiyenko</w:t>
      </w:r>
      <w:proofErr w:type="spellEnd"/>
      <w:r w:rsidR="00DE01A5" w:rsidRPr="006A1C82">
        <w:rPr>
          <w:rStyle w:val="af1"/>
          <w:color w:val="auto"/>
          <w:lang w:val="uk-UA"/>
        </w:rPr>
        <w:t>, O.</w:t>
      </w:r>
      <w:r>
        <w:rPr>
          <w:rStyle w:val="af1"/>
          <w:color w:val="auto"/>
          <w:lang w:val="uk-UA"/>
        </w:rPr>
        <w:fldChar w:fldCharType="end"/>
      </w:r>
      <w:r w:rsidR="00DE01A5" w:rsidRPr="006A1C82">
        <w:rPr>
          <w:lang w:val="uk-UA"/>
        </w:rPr>
        <w:t>, </w:t>
      </w:r>
      <w:proofErr w:type="spellStart"/>
      <w:r>
        <w:fldChar w:fldCharType="begin"/>
      </w:r>
      <w:r w:rsidRPr="00985277">
        <w:rPr>
          <w:lang w:val="en-US"/>
        </w:rPr>
        <w:instrText xml:space="preserve"> HYPERLINK "https://www.scopus.com/authid/detail.uri?origin=AuthorProfile&amp;authorId=56013576800&amp;zone=" \o "</w:instrText>
      </w:r>
      <w:r>
        <w:instrText>Показать</w:instrText>
      </w:r>
      <w:r w:rsidRPr="00985277">
        <w:rPr>
          <w:lang w:val="en-US"/>
        </w:rPr>
        <w:instrText xml:space="preserve"> </w:instrText>
      </w:r>
      <w:r>
        <w:instrText>сведения</w:instrText>
      </w:r>
      <w:r w:rsidRPr="00985277">
        <w:rPr>
          <w:lang w:val="en-US"/>
        </w:rPr>
        <w:instrText xml:space="preserve"> </w:instrText>
      </w:r>
      <w:r>
        <w:instrText>об</w:instrText>
      </w:r>
      <w:r w:rsidRPr="00985277">
        <w:rPr>
          <w:lang w:val="en-US"/>
        </w:rPr>
        <w:instrText xml:space="preserve"> </w:instrText>
      </w:r>
      <w:r>
        <w:instrText>авторе</w:instrText>
      </w:r>
      <w:r w:rsidRPr="00985277">
        <w:rPr>
          <w:lang w:val="en-US"/>
        </w:rPr>
        <w:instrText xml:space="preserve">" </w:instrText>
      </w:r>
      <w:r>
        <w:fldChar w:fldCharType="separate"/>
      </w:r>
      <w:r w:rsidR="00DE01A5" w:rsidRPr="006A1C82">
        <w:rPr>
          <w:rStyle w:val="af1"/>
          <w:color w:val="auto"/>
          <w:lang w:val="uk-UA"/>
        </w:rPr>
        <w:t>Rivas-López</w:t>
      </w:r>
      <w:proofErr w:type="spellEnd"/>
      <w:r w:rsidR="00DE01A5" w:rsidRPr="006A1C82">
        <w:rPr>
          <w:rStyle w:val="af1"/>
          <w:color w:val="auto"/>
          <w:lang w:val="uk-UA"/>
        </w:rPr>
        <w:t>, M.</w:t>
      </w:r>
      <w:r>
        <w:rPr>
          <w:rStyle w:val="af1"/>
          <w:color w:val="auto"/>
          <w:lang w:val="uk-UA"/>
        </w:rPr>
        <w:fldChar w:fldCharType="end"/>
      </w:r>
      <w:r w:rsidR="00DE01A5" w:rsidRPr="006A1C82">
        <w:rPr>
          <w:lang w:val="uk-UA"/>
        </w:rPr>
        <w:t>, (...), </w:t>
      </w:r>
      <w:proofErr w:type="spellStart"/>
      <w:r>
        <w:fldChar w:fldCharType="begin"/>
      </w:r>
      <w:r w:rsidRPr="00985277">
        <w:rPr>
          <w:lang w:val="en-US"/>
        </w:rPr>
        <w:instrText xml:space="preserve"> HYPERLINK "https://www.scopus.com/a</w:instrText>
      </w:r>
      <w:r w:rsidRPr="00985277">
        <w:rPr>
          <w:lang w:val="en-US"/>
        </w:rPr>
        <w:instrText>uthid/detail.uri?origin=AuthorProfile&amp;authorId=35336612100&amp;zone=" \o "</w:instrText>
      </w:r>
      <w:r>
        <w:instrText>Показать</w:instrText>
      </w:r>
      <w:r w:rsidRPr="00985277">
        <w:rPr>
          <w:lang w:val="en-US"/>
        </w:rPr>
        <w:instrText xml:space="preserve"> </w:instrText>
      </w:r>
      <w:r>
        <w:instrText>сведения</w:instrText>
      </w:r>
      <w:r w:rsidRPr="00985277">
        <w:rPr>
          <w:lang w:val="en-US"/>
        </w:rPr>
        <w:instrText xml:space="preserve"> </w:instrText>
      </w:r>
      <w:r>
        <w:instrText>об</w:instrText>
      </w:r>
      <w:r w:rsidRPr="00985277">
        <w:rPr>
          <w:lang w:val="en-US"/>
        </w:rPr>
        <w:instrText xml:space="preserve"> </w:instrText>
      </w:r>
      <w:r>
        <w:instrText>авторе</w:instrText>
      </w:r>
      <w:r w:rsidRPr="00985277">
        <w:rPr>
          <w:lang w:val="en-US"/>
        </w:rPr>
        <w:instrText xml:space="preserve">" </w:instrText>
      </w:r>
      <w:r>
        <w:fldChar w:fldCharType="separate"/>
      </w:r>
      <w:r w:rsidR="00DE01A5" w:rsidRPr="006A1C82">
        <w:rPr>
          <w:rStyle w:val="af1"/>
          <w:color w:val="auto"/>
          <w:lang w:val="uk-UA"/>
        </w:rPr>
        <w:t>Gurko</w:t>
      </w:r>
      <w:proofErr w:type="spellEnd"/>
      <w:r w:rsidR="00DE01A5" w:rsidRPr="006A1C82">
        <w:rPr>
          <w:rStyle w:val="af1"/>
          <w:color w:val="auto"/>
          <w:lang w:val="uk-UA"/>
        </w:rPr>
        <w:t>, A.</w:t>
      </w:r>
      <w:r>
        <w:rPr>
          <w:rStyle w:val="af1"/>
          <w:color w:val="auto"/>
          <w:lang w:val="uk-UA"/>
        </w:rPr>
        <w:fldChar w:fldCharType="end"/>
      </w:r>
      <w:r w:rsidR="00DE01A5" w:rsidRPr="006A1C82">
        <w:rPr>
          <w:lang w:val="uk-UA"/>
        </w:rPr>
        <w:t>, </w:t>
      </w:r>
      <w:proofErr w:type="spellStart"/>
      <w:r>
        <w:fldChar w:fldCharType="begin"/>
      </w:r>
      <w:r w:rsidRPr="00985277">
        <w:rPr>
          <w:lang w:val="en-US"/>
        </w:rPr>
        <w:instrText xml:space="preserve"> HYPERLINK "https://www.scopus.com/authid/detail.uri?origin=AuthorProfile&amp;authorId=9534197500&amp;zone=" \o "</w:instrText>
      </w:r>
      <w:r>
        <w:instrText>Показать</w:instrText>
      </w:r>
      <w:r w:rsidRPr="00985277">
        <w:rPr>
          <w:lang w:val="en-US"/>
        </w:rPr>
        <w:instrText xml:space="preserve"> </w:instrText>
      </w:r>
      <w:r>
        <w:instrText>сведения</w:instrText>
      </w:r>
      <w:r w:rsidRPr="00985277">
        <w:rPr>
          <w:lang w:val="en-US"/>
        </w:rPr>
        <w:instrText xml:space="preserve"> </w:instrText>
      </w:r>
      <w:r>
        <w:instrText>об</w:instrText>
      </w:r>
      <w:r w:rsidRPr="00985277">
        <w:rPr>
          <w:lang w:val="en-US"/>
        </w:rPr>
        <w:instrText xml:space="preserve"> </w:instrText>
      </w:r>
      <w:r>
        <w:instrText>авторе</w:instrText>
      </w:r>
      <w:r w:rsidRPr="00985277">
        <w:rPr>
          <w:lang w:val="en-US"/>
        </w:rPr>
        <w:instrText xml:space="preserve">" </w:instrText>
      </w:r>
      <w:r>
        <w:fldChar w:fldCharType="separate"/>
      </w:r>
      <w:r w:rsidR="00DE01A5" w:rsidRPr="006A1C82">
        <w:rPr>
          <w:rStyle w:val="af1"/>
          <w:color w:val="auto"/>
          <w:lang w:val="uk-UA"/>
        </w:rPr>
        <w:t>Kartashov</w:t>
      </w:r>
      <w:proofErr w:type="spellEnd"/>
      <w:r w:rsidR="00DE01A5" w:rsidRPr="006A1C82">
        <w:rPr>
          <w:rStyle w:val="af1"/>
          <w:color w:val="auto"/>
          <w:lang w:val="uk-UA"/>
        </w:rPr>
        <w:t>, V.M.</w:t>
      </w:r>
      <w:r>
        <w:rPr>
          <w:rStyle w:val="af1"/>
          <w:color w:val="auto"/>
          <w:lang w:val="uk-UA"/>
        </w:rPr>
        <w:fldChar w:fldCharType="end"/>
      </w:r>
      <w:r w:rsidR="00DE01A5" w:rsidRPr="006A1C82">
        <w:rPr>
          <w:lang w:val="uk-UA"/>
        </w:rPr>
        <w:t xml:space="preserve"> </w:t>
      </w:r>
      <w:hyperlink r:id="rId55" w:tooltip="Показать сведения о документе" w:history="1">
        <w:proofErr w:type="spellStart"/>
        <w:r w:rsidR="00DE01A5" w:rsidRPr="006A1C82">
          <w:rPr>
            <w:rStyle w:val="af1"/>
            <w:color w:val="auto"/>
            <w:lang w:val="uk-UA"/>
          </w:rPr>
          <w:t>Machine</w:t>
        </w:r>
        <w:proofErr w:type="spellEnd"/>
        <w:r w:rsidR="00DE01A5" w:rsidRPr="006A1C82">
          <w:rPr>
            <w:rStyle w:val="af1"/>
            <w:color w:val="auto"/>
            <w:lang w:val="uk-UA"/>
          </w:rPr>
          <w:t xml:space="preserve"> </w:t>
        </w:r>
        <w:proofErr w:type="spellStart"/>
        <w:r w:rsidR="00DE01A5" w:rsidRPr="006A1C82">
          <w:rPr>
            <w:rStyle w:val="af1"/>
            <w:color w:val="auto"/>
            <w:lang w:val="uk-UA"/>
          </w:rPr>
          <w:t>vision</w:t>
        </w:r>
        <w:proofErr w:type="spellEnd"/>
        <w:r w:rsidR="00DE01A5" w:rsidRPr="006A1C82">
          <w:rPr>
            <w:rStyle w:val="af1"/>
            <w:color w:val="auto"/>
            <w:lang w:val="uk-UA"/>
          </w:rPr>
          <w:t xml:space="preserve"> </w:t>
        </w:r>
        <w:proofErr w:type="spellStart"/>
        <w:r w:rsidR="00DE01A5" w:rsidRPr="006A1C82">
          <w:rPr>
            <w:rStyle w:val="af1"/>
            <w:color w:val="auto"/>
            <w:lang w:val="uk-UA"/>
          </w:rPr>
          <w:t>system</w:t>
        </w:r>
        <w:proofErr w:type="spellEnd"/>
        <w:r w:rsidR="00DE01A5" w:rsidRPr="006A1C82">
          <w:rPr>
            <w:rStyle w:val="af1"/>
            <w:color w:val="auto"/>
            <w:lang w:val="uk-UA"/>
          </w:rPr>
          <w:t xml:space="preserve"> </w:t>
        </w:r>
        <w:proofErr w:type="spellStart"/>
        <w:r w:rsidR="00DE01A5" w:rsidRPr="006A1C82">
          <w:rPr>
            <w:rStyle w:val="af1"/>
            <w:color w:val="auto"/>
            <w:lang w:val="uk-UA"/>
          </w:rPr>
          <w:t>for</w:t>
        </w:r>
        <w:proofErr w:type="spellEnd"/>
        <w:r w:rsidR="00DE01A5" w:rsidRPr="006A1C82">
          <w:rPr>
            <w:rStyle w:val="af1"/>
            <w:color w:val="auto"/>
            <w:lang w:val="uk-UA"/>
          </w:rPr>
          <w:t xml:space="preserve"> UAV </w:t>
        </w:r>
        <w:proofErr w:type="spellStart"/>
        <w:r w:rsidR="00DE01A5" w:rsidRPr="006A1C82">
          <w:rPr>
            <w:rStyle w:val="af1"/>
            <w:color w:val="auto"/>
            <w:lang w:val="uk-UA"/>
          </w:rPr>
          <w:t>navigation</w:t>
        </w:r>
        <w:proofErr w:type="spellEnd"/>
      </w:hyperlink>
      <w:r w:rsidR="00DE01A5" w:rsidRPr="006A1C82">
        <w:rPr>
          <w:lang w:val="uk-UA"/>
        </w:rPr>
        <w:t xml:space="preserve">; IEEE, 2016 </w:t>
      </w:r>
      <w:proofErr w:type="spellStart"/>
      <w:r w:rsidR="00DE01A5" w:rsidRPr="006A1C82">
        <w:rPr>
          <w:lang w:val="uk-UA"/>
        </w:rPr>
        <w:t>International</w:t>
      </w:r>
      <w:proofErr w:type="spellEnd"/>
      <w:r w:rsidR="00DE01A5" w:rsidRPr="006A1C82">
        <w:rPr>
          <w:lang w:val="uk-UA"/>
        </w:rPr>
        <w:t xml:space="preserve"> </w:t>
      </w:r>
      <w:proofErr w:type="spellStart"/>
      <w:r w:rsidR="00DE01A5" w:rsidRPr="006A1C82">
        <w:rPr>
          <w:lang w:val="uk-UA"/>
        </w:rPr>
        <w:t>Conference</w:t>
      </w:r>
      <w:proofErr w:type="spellEnd"/>
      <w:r w:rsidR="00DE01A5" w:rsidRPr="006A1C82">
        <w:rPr>
          <w:lang w:val="uk-UA"/>
        </w:rPr>
        <w:t xml:space="preserve"> </w:t>
      </w:r>
      <w:proofErr w:type="spellStart"/>
      <w:r w:rsidR="00DE01A5" w:rsidRPr="006A1C82">
        <w:rPr>
          <w:lang w:val="uk-UA"/>
        </w:rPr>
        <w:t>on</w:t>
      </w:r>
      <w:proofErr w:type="spellEnd"/>
      <w:r w:rsidR="00DE01A5" w:rsidRPr="006A1C82">
        <w:rPr>
          <w:lang w:val="uk-UA"/>
        </w:rPr>
        <w:t xml:space="preserve"> </w:t>
      </w:r>
      <w:proofErr w:type="spellStart"/>
      <w:r w:rsidR="00DE01A5" w:rsidRPr="006A1C82">
        <w:rPr>
          <w:lang w:val="uk-UA"/>
        </w:rPr>
        <w:t>Electrical</w:t>
      </w:r>
      <w:proofErr w:type="spellEnd"/>
      <w:r w:rsidR="00DE01A5" w:rsidRPr="006A1C82">
        <w:rPr>
          <w:lang w:val="uk-UA"/>
        </w:rPr>
        <w:t xml:space="preserve"> </w:t>
      </w:r>
      <w:proofErr w:type="spellStart"/>
      <w:r w:rsidR="00DE01A5" w:rsidRPr="006A1C82">
        <w:rPr>
          <w:lang w:val="uk-UA"/>
        </w:rPr>
        <w:t>Systems</w:t>
      </w:r>
      <w:proofErr w:type="spellEnd"/>
      <w:r w:rsidR="00DE01A5" w:rsidRPr="006A1C82">
        <w:rPr>
          <w:lang w:val="uk-UA"/>
        </w:rPr>
        <w:t xml:space="preserve"> </w:t>
      </w:r>
      <w:proofErr w:type="spellStart"/>
      <w:r w:rsidR="00DE01A5" w:rsidRPr="006A1C82">
        <w:rPr>
          <w:lang w:val="uk-UA"/>
        </w:rPr>
        <w:t>for</w:t>
      </w:r>
      <w:proofErr w:type="spellEnd"/>
      <w:r w:rsidR="00DE01A5" w:rsidRPr="006A1C82">
        <w:rPr>
          <w:lang w:val="uk-UA"/>
        </w:rPr>
        <w:t xml:space="preserve"> </w:t>
      </w:r>
      <w:proofErr w:type="spellStart"/>
      <w:r w:rsidR="00DE01A5" w:rsidRPr="006A1C82">
        <w:rPr>
          <w:lang w:val="uk-UA"/>
        </w:rPr>
        <w:t>Aircraft</w:t>
      </w:r>
      <w:proofErr w:type="spellEnd"/>
      <w:r w:rsidR="00DE01A5" w:rsidRPr="006A1C82">
        <w:rPr>
          <w:lang w:val="uk-UA"/>
        </w:rPr>
        <w:t xml:space="preserve">, </w:t>
      </w:r>
      <w:proofErr w:type="spellStart"/>
      <w:r w:rsidR="00DE01A5" w:rsidRPr="006A1C82">
        <w:rPr>
          <w:lang w:val="uk-UA"/>
        </w:rPr>
        <w:t>Railway</w:t>
      </w:r>
      <w:proofErr w:type="spellEnd"/>
      <w:r w:rsidR="00DE01A5" w:rsidRPr="006A1C82">
        <w:rPr>
          <w:lang w:val="uk-UA"/>
        </w:rPr>
        <w:t xml:space="preserve">, </w:t>
      </w:r>
      <w:proofErr w:type="spellStart"/>
      <w:r w:rsidR="00DE01A5" w:rsidRPr="006A1C82">
        <w:rPr>
          <w:lang w:val="uk-UA"/>
        </w:rPr>
        <w:t>Ship</w:t>
      </w:r>
      <w:proofErr w:type="spellEnd"/>
      <w:r w:rsidR="00DE01A5" w:rsidRPr="006A1C82">
        <w:rPr>
          <w:lang w:val="uk-UA"/>
        </w:rPr>
        <w:t xml:space="preserve"> </w:t>
      </w:r>
      <w:proofErr w:type="spellStart"/>
      <w:r w:rsidR="00DE01A5" w:rsidRPr="006A1C82">
        <w:rPr>
          <w:lang w:val="uk-UA"/>
        </w:rPr>
        <w:t>Propulsion</w:t>
      </w:r>
      <w:proofErr w:type="spellEnd"/>
      <w:r w:rsidR="00DE01A5" w:rsidRPr="006A1C82">
        <w:rPr>
          <w:lang w:val="uk-UA"/>
        </w:rPr>
        <w:t xml:space="preserve"> </w:t>
      </w:r>
      <w:proofErr w:type="spellStart"/>
      <w:r w:rsidR="00DE01A5" w:rsidRPr="006A1C82">
        <w:rPr>
          <w:lang w:val="uk-UA"/>
        </w:rPr>
        <w:t>and</w:t>
      </w:r>
      <w:proofErr w:type="spellEnd"/>
      <w:r w:rsidR="00DE01A5" w:rsidRPr="006A1C82">
        <w:rPr>
          <w:lang w:val="uk-UA"/>
        </w:rPr>
        <w:t xml:space="preserve"> </w:t>
      </w:r>
      <w:proofErr w:type="spellStart"/>
      <w:r w:rsidR="00DE01A5" w:rsidRPr="006A1C82">
        <w:rPr>
          <w:lang w:val="uk-UA"/>
        </w:rPr>
        <w:t>Road</w:t>
      </w:r>
      <w:proofErr w:type="spellEnd"/>
      <w:r w:rsidR="00DE01A5" w:rsidRPr="006A1C82">
        <w:rPr>
          <w:lang w:val="uk-UA"/>
        </w:rPr>
        <w:t xml:space="preserve"> </w:t>
      </w:r>
      <w:proofErr w:type="spellStart"/>
      <w:r w:rsidR="00DE01A5" w:rsidRPr="006A1C82">
        <w:rPr>
          <w:lang w:val="uk-UA"/>
        </w:rPr>
        <w:t>Vehicles</w:t>
      </w:r>
      <w:proofErr w:type="spellEnd"/>
      <w:r w:rsidR="00DE01A5" w:rsidRPr="006A1C82">
        <w:rPr>
          <w:lang w:val="uk-UA"/>
        </w:rPr>
        <w:t xml:space="preserve"> </w:t>
      </w:r>
      <w:proofErr w:type="spellStart"/>
      <w:r w:rsidR="00DE01A5" w:rsidRPr="006A1C82">
        <w:rPr>
          <w:lang w:val="uk-UA"/>
        </w:rPr>
        <w:t>and</w:t>
      </w:r>
      <w:proofErr w:type="spellEnd"/>
      <w:r w:rsidR="00DE01A5" w:rsidRPr="006A1C82">
        <w:rPr>
          <w:lang w:val="uk-UA"/>
        </w:rPr>
        <w:t xml:space="preserve"> </w:t>
      </w:r>
      <w:proofErr w:type="spellStart"/>
      <w:r w:rsidR="00DE01A5" w:rsidRPr="006A1C82">
        <w:rPr>
          <w:lang w:val="uk-UA"/>
        </w:rPr>
        <w:t>International</w:t>
      </w:r>
      <w:proofErr w:type="spellEnd"/>
      <w:r w:rsidR="00DE01A5" w:rsidRPr="006A1C82">
        <w:rPr>
          <w:lang w:val="uk-UA"/>
        </w:rPr>
        <w:t xml:space="preserve"> </w:t>
      </w:r>
      <w:proofErr w:type="spellStart"/>
      <w:r w:rsidR="00DE01A5" w:rsidRPr="006A1C82">
        <w:rPr>
          <w:lang w:val="uk-UA"/>
        </w:rPr>
        <w:t>Transportation</w:t>
      </w:r>
      <w:proofErr w:type="spellEnd"/>
      <w:r w:rsidR="00DE01A5" w:rsidRPr="006A1C82">
        <w:rPr>
          <w:lang w:val="uk-UA"/>
        </w:rPr>
        <w:t xml:space="preserve"> </w:t>
      </w:r>
      <w:proofErr w:type="spellStart"/>
      <w:r w:rsidR="00DE01A5" w:rsidRPr="006A1C82">
        <w:rPr>
          <w:lang w:val="uk-UA"/>
        </w:rPr>
        <w:t>Electrification</w:t>
      </w:r>
      <w:proofErr w:type="spellEnd"/>
      <w:r w:rsidR="00DE01A5" w:rsidRPr="006A1C82">
        <w:rPr>
          <w:lang w:val="uk-UA"/>
        </w:rPr>
        <w:t xml:space="preserve"> </w:t>
      </w:r>
      <w:proofErr w:type="spellStart"/>
      <w:r w:rsidR="00DE01A5" w:rsidRPr="006A1C82">
        <w:rPr>
          <w:lang w:val="uk-UA"/>
        </w:rPr>
        <w:t>Conference</w:t>
      </w:r>
      <w:proofErr w:type="spellEnd"/>
      <w:r w:rsidR="00DE01A5" w:rsidRPr="006A1C82">
        <w:rPr>
          <w:lang w:val="uk-UA"/>
        </w:rPr>
        <w:t>, ESARS-ITEC, 2016; pp.1–6. DOI: </w:t>
      </w:r>
      <w:hyperlink r:id="rId56" w:tgtFrame="_blank" w:history="1">
        <w:r w:rsidR="00DE01A5" w:rsidRPr="006A1C82">
          <w:rPr>
            <w:rStyle w:val="af1"/>
            <w:color w:val="auto"/>
            <w:lang w:val="uk-UA"/>
          </w:rPr>
          <w:t>10.1109/ESARS-ITEC.2016.7841356</w:t>
        </w:r>
      </w:hyperlink>
      <w:r w:rsidR="00DE01A5" w:rsidRPr="006A1C82">
        <w:rPr>
          <w:lang w:val="uk-UA"/>
        </w:rPr>
        <w:t>.</w:t>
      </w:r>
    </w:p>
    <w:p w14:paraId="013D6118" w14:textId="24D24D60" w:rsidR="009028B4" w:rsidRPr="00985277" w:rsidRDefault="00DE01A5" w:rsidP="005434BB">
      <w:pPr>
        <w:pStyle w:val="a7"/>
        <w:numPr>
          <w:ilvl w:val="0"/>
          <w:numId w:val="14"/>
        </w:numPr>
        <w:rPr>
          <w:lang w:val="uk-UA"/>
        </w:rPr>
      </w:pPr>
      <w:proofErr w:type="spellStart"/>
      <w:r w:rsidRPr="00985277">
        <w:rPr>
          <w:lang w:val="uk-UA"/>
        </w:rPr>
        <w:t>Дистанционные</w:t>
      </w:r>
      <w:proofErr w:type="spellEnd"/>
      <w:r w:rsidRPr="00985277">
        <w:rPr>
          <w:lang w:val="uk-UA"/>
        </w:rPr>
        <w:t xml:space="preserve"> </w:t>
      </w:r>
      <w:proofErr w:type="spellStart"/>
      <w:r w:rsidRPr="00985277">
        <w:rPr>
          <w:lang w:val="uk-UA"/>
        </w:rPr>
        <w:t>методы</w:t>
      </w:r>
      <w:proofErr w:type="spellEnd"/>
      <w:r w:rsidRPr="00985277">
        <w:rPr>
          <w:lang w:val="uk-UA"/>
        </w:rPr>
        <w:t xml:space="preserve"> и </w:t>
      </w:r>
      <w:proofErr w:type="spellStart"/>
      <w:r w:rsidRPr="00985277">
        <w:rPr>
          <w:lang w:val="uk-UA"/>
        </w:rPr>
        <w:t>средства</w:t>
      </w:r>
      <w:proofErr w:type="spellEnd"/>
      <w:r w:rsidRPr="00985277">
        <w:rPr>
          <w:lang w:val="uk-UA"/>
        </w:rPr>
        <w:t xml:space="preserve"> </w:t>
      </w:r>
      <w:proofErr w:type="spellStart"/>
      <w:r w:rsidRPr="00985277">
        <w:rPr>
          <w:lang w:val="uk-UA"/>
        </w:rPr>
        <w:t>исследования</w:t>
      </w:r>
      <w:proofErr w:type="spellEnd"/>
      <w:r w:rsidRPr="00985277">
        <w:rPr>
          <w:lang w:val="uk-UA"/>
        </w:rPr>
        <w:t xml:space="preserve"> </w:t>
      </w:r>
      <w:proofErr w:type="spellStart"/>
      <w:r w:rsidRPr="00985277">
        <w:rPr>
          <w:lang w:val="uk-UA"/>
        </w:rPr>
        <w:t>процессов</w:t>
      </w:r>
      <w:proofErr w:type="spellEnd"/>
      <w:r w:rsidRPr="00985277">
        <w:rPr>
          <w:lang w:val="uk-UA"/>
        </w:rPr>
        <w:t xml:space="preserve"> в </w:t>
      </w:r>
      <w:proofErr w:type="spellStart"/>
      <w:r w:rsidRPr="00985277">
        <w:rPr>
          <w:lang w:val="uk-UA"/>
        </w:rPr>
        <w:t>атмосфере</w:t>
      </w:r>
      <w:proofErr w:type="spellEnd"/>
      <w:r w:rsidRPr="00985277">
        <w:rPr>
          <w:lang w:val="uk-UA"/>
        </w:rPr>
        <w:t xml:space="preserve"> </w:t>
      </w:r>
      <w:proofErr w:type="spellStart"/>
      <w:r w:rsidRPr="00985277">
        <w:rPr>
          <w:lang w:val="uk-UA"/>
        </w:rPr>
        <w:t>Земли</w:t>
      </w:r>
      <w:proofErr w:type="spellEnd"/>
      <w:r w:rsidRPr="00985277">
        <w:rPr>
          <w:lang w:val="uk-UA"/>
        </w:rPr>
        <w:t xml:space="preserve"> / </w:t>
      </w:r>
      <w:proofErr w:type="spellStart"/>
      <w:r w:rsidRPr="00985277">
        <w:rPr>
          <w:lang w:val="uk-UA"/>
        </w:rPr>
        <w:t>Под</w:t>
      </w:r>
      <w:proofErr w:type="spellEnd"/>
      <w:r w:rsidRPr="00985277">
        <w:rPr>
          <w:lang w:val="uk-UA"/>
        </w:rPr>
        <w:t xml:space="preserve"> ред. Б.Л. </w:t>
      </w:r>
      <w:proofErr w:type="spellStart"/>
      <w:r w:rsidRPr="00985277">
        <w:rPr>
          <w:lang w:val="uk-UA"/>
        </w:rPr>
        <w:t>Кащеева</w:t>
      </w:r>
      <w:proofErr w:type="spellEnd"/>
      <w:r w:rsidRPr="00985277">
        <w:rPr>
          <w:lang w:val="uk-UA"/>
        </w:rPr>
        <w:t xml:space="preserve">, Е.Г. </w:t>
      </w:r>
      <w:proofErr w:type="spellStart"/>
      <w:r w:rsidRPr="00985277">
        <w:rPr>
          <w:lang w:val="uk-UA"/>
        </w:rPr>
        <w:t>Прошкина</w:t>
      </w:r>
      <w:proofErr w:type="spellEnd"/>
      <w:r w:rsidRPr="00985277">
        <w:rPr>
          <w:lang w:val="uk-UA"/>
        </w:rPr>
        <w:t xml:space="preserve">, М.Ф. </w:t>
      </w:r>
      <w:proofErr w:type="spellStart"/>
      <w:r w:rsidRPr="00985277">
        <w:rPr>
          <w:lang w:val="uk-UA"/>
        </w:rPr>
        <w:t>Лагутина</w:t>
      </w:r>
      <w:proofErr w:type="spellEnd"/>
      <w:r w:rsidRPr="00985277">
        <w:rPr>
          <w:lang w:val="uk-UA"/>
        </w:rPr>
        <w:t xml:space="preserve">; </w:t>
      </w:r>
      <w:proofErr w:type="spellStart"/>
      <w:r w:rsidRPr="00985277">
        <w:rPr>
          <w:lang w:val="uk-UA"/>
        </w:rPr>
        <w:t>Харьков</w:t>
      </w:r>
      <w:proofErr w:type="spellEnd"/>
      <w:r w:rsidRPr="00985277">
        <w:rPr>
          <w:lang w:val="uk-UA"/>
        </w:rPr>
        <w:t xml:space="preserve">: </w:t>
      </w:r>
      <w:proofErr w:type="spellStart"/>
      <w:r w:rsidRPr="00985277">
        <w:rPr>
          <w:lang w:val="uk-UA"/>
        </w:rPr>
        <w:t>Бизнес</w:t>
      </w:r>
      <w:proofErr w:type="spellEnd"/>
      <w:r w:rsidRPr="00985277">
        <w:rPr>
          <w:lang w:val="uk-UA"/>
        </w:rPr>
        <w:t xml:space="preserve"> </w:t>
      </w:r>
      <w:proofErr w:type="spellStart"/>
      <w:r w:rsidRPr="00985277">
        <w:rPr>
          <w:lang w:val="uk-UA"/>
        </w:rPr>
        <w:t>Информ</w:t>
      </w:r>
      <w:proofErr w:type="spellEnd"/>
      <w:r w:rsidRPr="00985277">
        <w:rPr>
          <w:lang w:val="uk-UA"/>
        </w:rPr>
        <w:t>, 2002.; 426 с.</w:t>
      </w:r>
    </w:p>
    <w:sectPr w:rsidR="009028B4" w:rsidRPr="00985277" w:rsidSect="00985277">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E46935" w14:textId="77777777" w:rsidR="0019034F" w:rsidRDefault="0019034F" w:rsidP="00F700C5">
      <w:r>
        <w:separator/>
      </w:r>
    </w:p>
  </w:endnote>
  <w:endnote w:type="continuationSeparator" w:id="0">
    <w:p w14:paraId="63AD87A7" w14:textId="77777777" w:rsidR="0019034F" w:rsidRDefault="0019034F" w:rsidP="00F700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ISOCPEUR">
    <w:altName w:val="Arial"/>
    <w:charset w:val="00"/>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F5EB4A2" w14:textId="77777777" w:rsidR="0019034F" w:rsidRDefault="0019034F" w:rsidP="00F700C5">
      <w:r>
        <w:separator/>
      </w:r>
    </w:p>
  </w:footnote>
  <w:footnote w:type="continuationSeparator" w:id="0">
    <w:p w14:paraId="4D6ABF1D" w14:textId="77777777" w:rsidR="0019034F" w:rsidRDefault="0019034F" w:rsidP="00F700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49391770"/>
      <w:docPartObj>
        <w:docPartGallery w:val="Page Numbers (Top of Page)"/>
        <w:docPartUnique/>
      </w:docPartObj>
    </w:sdtPr>
    <w:sdtEndPr/>
    <w:sdtContent>
      <w:p w14:paraId="16B052A2" w14:textId="77777777" w:rsidR="005B0A8E" w:rsidRDefault="005B0A8E">
        <w:pPr>
          <w:pStyle w:val="a3"/>
          <w:jc w:val="right"/>
        </w:pPr>
        <w:r>
          <w:fldChar w:fldCharType="begin"/>
        </w:r>
        <w:r>
          <w:instrText>PAGE   \* MERGEFORMAT</w:instrText>
        </w:r>
        <w:r>
          <w:fldChar w:fldCharType="separate"/>
        </w:r>
        <w:r>
          <w:rPr>
            <w:noProof/>
          </w:rPr>
          <w:t>10</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F825A7" w14:textId="5C5EB90A" w:rsidR="005B0A8E" w:rsidRDefault="005B0A8E" w:rsidP="005758B6">
    <w:pPr>
      <w:pStyle w:val="a3"/>
      <w:jc w:val="right"/>
    </w:pPr>
    <w:r>
      <w:fldChar w:fldCharType="begin"/>
    </w:r>
    <w:r>
      <w:instrText xml:space="preserve"> PAGE   \* MERGEFORMAT </w:instrText>
    </w:r>
    <w:r>
      <w:fldChar w:fldCharType="separate"/>
    </w:r>
    <w:r>
      <w:rPr>
        <w:noProof/>
      </w:rPr>
      <w:t>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1BEC8A" w14:textId="77777777" w:rsidR="005B0A8E" w:rsidRDefault="005B0A8E">
    <w:pPr>
      <w:pStyle w:val="a3"/>
      <w:jc w:val="right"/>
    </w:pPr>
  </w:p>
  <w:p w14:paraId="214E35D0" w14:textId="77777777" w:rsidR="005B0A8E" w:rsidRDefault="005B0A8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18pt;height:18.6pt;visibility:visible;mso-wrap-style:square" o:bullet="t">
        <v:imagedata r:id="rId1" o:title=""/>
      </v:shape>
    </w:pict>
  </w:numPicBullet>
  <w:abstractNum w:abstractNumId="0" w15:restartNumberingAfterBreak="0">
    <w:nsid w:val="09582098"/>
    <w:multiLevelType w:val="hybridMultilevel"/>
    <w:tmpl w:val="080860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14182221"/>
    <w:multiLevelType w:val="hybridMultilevel"/>
    <w:tmpl w:val="B45CC2B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178E681E"/>
    <w:multiLevelType w:val="hybridMultilevel"/>
    <w:tmpl w:val="5B20614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2291551D"/>
    <w:multiLevelType w:val="hybridMultilevel"/>
    <w:tmpl w:val="00868658"/>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4" w15:restartNumberingAfterBreak="0">
    <w:nsid w:val="35402945"/>
    <w:multiLevelType w:val="hybridMultilevel"/>
    <w:tmpl w:val="173221D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3B253969"/>
    <w:multiLevelType w:val="hybridMultilevel"/>
    <w:tmpl w:val="28D0199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3CC47BA4"/>
    <w:multiLevelType w:val="multilevel"/>
    <w:tmpl w:val="4BBCD5EC"/>
    <w:lvl w:ilvl="0">
      <w:start w:val="1"/>
      <w:numFmt w:val="decimal"/>
      <w:lvlText w:val="%1"/>
      <w:lvlJc w:val="left"/>
      <w:pPr>
        <w:ind w:left="624" w:hanging="624"/>
      </w:pPr>
      <w:rPr>
        <w:rFonts w:hint="default"/>
      </w:rPr>
    </w:lvl>
    <w:lvl w:ilvl="1">
      <w:start w:val="1"/>
      <w:numFmt w:val="decimal"/>
      <w:lvlText w:val="%1.%2"/>
      <w:lvlJc w:val="left"/>
      <w:pPr>
        <w:ind w:left="624" w:hanging="62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D4B2B7E"/>
    <w:multiLevelType w:val="hybridMultilevel"/>
    <w:tmpl w:val="549C6EFA"/>
    <w:lvl w:ilvl="0" w:tplc="04190001">
      <w:start w:val="1"/>
      <w:numFmt w:val="bullet"/>
      <w:lvlText w:val=""/>
      <w:lvlJc w:val="left"/>
      <w:pPr>
        <w:ind w:left="720" w:hanging="360"/>
      </w:pPr>
      <w:rPr>
        <w:rFonts w:ascii="Symbol" w:hAnsi="Symbol" w:hint="default"/>
      </w:rPr>
    </w:lvl>
    <w:lvl w:ilvl="1" w:tplc="FEA6DABE">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4B1F44"/>
    <w:multiLevelType w:val="hybridMultilevel"/>
    <w:tmpl w:val="5A642C2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15:restartNumberingAfterBreak="0">
    <w:nsid w:val="47E84B5D"/>
    <w:multiLevelType w:val="hybridMultilevel"/>
    <w:tmpl w:val="B0F8CC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B2E612E"/>
    <w:multiLevelType w:val="hybridMultilevel"/>
    <w:tmpl w:val="FE36FDD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15:restartNumberingAfterBreak="0">
    <w:nsid w:val="4E277D53"/>
    <w:multiLevelType w:val="hybridMultilevel"/>
    <w:tmpl w:val="387AF3F6"/>
    <w:lvl w:ilvl="0" w:tplc="A5148220">
      <w:start w:val="1"/>
      <w:numFmt w:val="bullet"/>
      <w:lvlText w:val=""/>
      <w:lvlPicBulletId w:val="0"/>
      <w:lvlJc w:val="left"/>
      <w:pPr>
        <w:tabs>
          <w:tab w:val="num" w:pos="720"/>
        </w:tabs>
        <w:ind w:left="720" w:hanging="360"/>
      </w:pPr>
      <w:rPr>
        <w:rFonts w:ascii="Symbol" w:hAnsi="Symbol" w:hint="default"/>
      </w:rPr>
    </w:lvl>
    <w:lvl w:ilvl="1" w:tplc="955C5C7A" w:tentative="1">
      <w:start w:val="1"/>
      <w:numFmt w:val="bullet"/>
      <w:lvlText w:val=""/>
      <w:lvlJc w:val="left"/>
      <w:pPr>
        <w:tabs>
          <w:tab w:val="num" w:pos="1440"/>
        </w:tabs>
        <w:ind w:left="1440" w:hanging="360"/>
      </w:pPr>
      <w:rPr>
        <w:rFonts w:ascii="Symbol" w:hAnsi="Symbol" w:hint="default"/>
      </w:rPr>
    </w:lvl>
    <w:lvl w:ilvl="2" w:tplc="143A357A" w:tentative="1">
      <w:start w:val="1"/>
      <w:numFmt w:val="bullet"/>
      <w:lvlText w:val=""/>
      <w:lvlJc w:val="left"/>
      <w:pPr>
        <w:tabs>
          <w:tab w:val="num" w:pos="2160"/>
        </w:tabs>
        <w:ind w:left="2160" w:hanging="360"/>
      </w:pPr>
      <w:rPr>
        <w:rFonts w:ascii="Symbol" w:hAnsi="Symbol" w:hint="default"/>
      </w:rPr>
    </w:lvl>
    <w:lvl w:ilvl="3" w:tplc="08B0C14E" w:tentative="1">
      <w:start w:val="1"/>
      <w:numFmt w:val="bullet"/>
      <w:lvlText w:val=""/>
      <w:lvlJc w:val="left"/>
      <w:pPr>
        <w:tabs>
          <w:tab w:val="num" w:pos="2880"/>
        </w:tabs>
        <w:ind w:left="2880" w:hanging="360"/>
      </w:pPr>
      <w:rPr>
        <w:rFonts w:ascii="Symbol" w:hAnsi="Symbol" w:hint="default"/>
      </w:rPr>
    </w:lvl>
    <w:lvl w:ilvl="4" w:tplc="43EC184C" w:tentative="1">
      <w:start w:val="1"/>
      <w:numFmt w:val="bullet"/>
      <w:lvlText w:val=""/>
      <w:lvlJc w:val="left"/>
      <w:pPr>
        <w:tabs>
          <w:tab w:val="num" w:pos="3600"/>
        </w:tabs>
        <w:ind w:left="3600" w:hanging="360"/>
      </w:pPr>
      <w:rPr>
        <w:rFonts w:ascii="Symbol" w:hAnsi="Symbol" w:hint="default"/>
      </w:rPr>
    </w:lvl>
    <w:lvl w:ilvl="5" w:tplc="595EE448" w:tentative="1">
      <w:start w:val="1"/>
      <w:numFmt w:val="bullet"/>
      <w:lvlText w:val=""/>
      <w:lvlJc w:val="left"/>
      <w:pPr>
        <w:tabs>
          <w:tab w:val="num" w:pos="4320"/>
        </w:tabs>
        <w:ind w:left="4320" w:hanging="360"/>
      </w:pPr>
      <w:rPr>
        <w:rFonts w:ascii="Symbol" w:hAnsi="Symbol" w:hint="default"/>
      </w:rPr>
    </w:lvl>
    <w:lvl w:ilvl="6" w:tplc="347E54B8" w:tentative="1">
      <w:start w:val="1"/>
      <w:numFmt w:val="bullet"/>
      <w:lvlText w:val=""/>
      <w:lvlJc w:val="left"/>
      <w:pPr>
        <w:tabs>
          <w:tab w:val="num" w:pos="5040"/>
        </w:tabs>
        <w:ind w:left="5040" w:hanging="360"/>
      </w:pPr>
      <w:rPr>
        <w:rFonts w:ascii="Symbol" w:hAnsi="Symbol" w:hint="default"/>
      </w:rPr>
    </w:lvl>
    <w:lvl w:ilvl="7" w:tplc="A762E1FC" w:tentative="1">
      <w:start w:val="1"/>
      <w:numFmt w:val="bullet"/>
      <w:lvlText w:val=""/>
      <w:lvlJc w:val="left"/>
      <w:pPr>
        <w:tabs>
          <w:tab w:val="num" w:pos="5760"/>
        </w:tabs>
        <w:ind w:left="5760" w:hanging="360"/>
      </w:pPr>
      <w:rPr>
        <w:rFonts w:ascii="Symbol" w:hAnsi="Symbol" w:hint="default"/>
      </w:rPr>
    </w:lvl>
    <w:lvl w:ilvl="8" w:tplc="3FC839D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50242920"/>
    <w:multiLevelType w:val="hybridMultilevel"/>
    <w:tmpl w:val="2ACAF5E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15:restartNumberingAfterBreak="0">
    <w:nsid w:val="506F7C40"/>
    <w:multiLevelType w:val="hybridMultilevel"/>
    <w:tmpl w:val="3342E7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63643538"/>
    <w:multiLevelType w:val="hybridMultilevel"/>
    <w:tmpl w:val="1536024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15:restartNumberingAfterBreak="0">
    <w:nsid w:val="691B7819"/>
    <w:multiLevelType w:val="hybridMultilevel"/>
    <w:tmpl w:val="4B7C356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15:restartNumberingAfterBreak="0">
    <w:nsid w:val="6B457926"/>
    <w:multiLevelType w:val="hybridMultilevel"/>
    <w:tmpl w:val="1F90586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15:restartNumberingAfterBreak="0">
    <w:nsid w:val="6C8C7413"/>
    <w:multiLevelType w:val="hybridMultilevel"/>
    <w:tmpl w:val="0A48E862"/>
    <w:lvl w:ilvl="0" w:tplc="04190001">
      <w:start w:val="1"/>
      <w:numFmt w:val="bullet"/>
      <w:lvlText w:val=""/>
      <w:lvlJc w:val="left"/>
      <w:pPr>
        <w:ind w:left="1428" w:hanging="360"/>
      </w:pPr>
      <w:rPr>
        <w:rFonts w:ascii="Symbol" w:hAnsi="Symbol" w:hint="default"/>
      </w:rPr>
    </w:lvl>
    <w:lvl w:ilvl="1" w:tplc="6D10615E">
      <w:numFmt w:val="bullet"/>
      <w:lvlText w:val="·"/>
      <w:lvlJc w:val="left"/>
      <w:pPr>
        <w:ind w:left="2148" w:hanging="360"/>
      </w:pPr>
      <w:rPr>
        <w:rFonts w:ascii="Times New Roman" w:eastAsia="Times New Roman" w:hAnsi="Times New Roman" w:cs="Times New Roman"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15:restartNumberingAfterBreak="0">
    <w:nsid w:val="6DE96148"/>
    <w:multiLevelType w:val="hybridMultilevel"/>
    <w:tmpl w:val="E5E04F9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15:restartNumberingAfterBreak="0">
    <w:nsid w:val="6EF5017D"/>
    <w:multiLevelType w:val="hybridMultilevel"/>
    <w:tmpl w:val="8666574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15:restartNumberingAfterBreak="0">
    <w:nsid w:val="6F705840"/>
    <w:multiLevelType w:val="multilevel"/>
    <w:tmpl w:val="C04EE9AC"/>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15:restartNumberingAfterBreak="0">
    <w:nsid w:val="75BB60D3"/>
    <w:multiLevelType w:val="hybridMultilevel"/>
    <w:tmpl w:val="4C7A5BEC"/>
    <w:lvl w:ilvl="0" w:tplc="AEF2EEA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15:restartNumberingAfterBreak="0">
    <w:nsid w:val="75F92A45"/>
    <w:multiLevelType w:val="multilevel"/>
    <w:tmpl w:val="AB5C92D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15:restartNumberingAfterBreak="0">
    <w:nsid w:val="762A6C6E"/>
    <w:multiLevelType w:val="hybridMultilevel"/>
    <w:tmpl w:val="6938EB7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4" w15:restartNumberingAfterBreak="0">
    <w:nsid w:val="787748D9"/>
    <w:multiLevelType w:val="multilevel"/>
    <w:tmpl w:val="159A0DD4"/>
    <w:lvl w:ilvl="0">
      <w:start w:val="1"/>
      <w:numFmt w:val="decimal"/>
      <w:lvlText w:val="%1"/>
      <w:lvlJc w:val="left"/>
      <w:pPr>
        <w:ind w:left="786" w:hanging="360"/>
      </w:pPr>
      <w:rPr>
        <w:rFonts w:hint="default"/>
      </w:rPr>
    </w:lvl>
    <w:lvl w:ilvl="1">
      <w:start w:val="2"/>
      <w:numFmt w:val="decimal"/>
      <w:isLgl/>
      <w:lvlText w:val="%1.%2"/>
      <w:lvlJc w:val="left"/>
      <w:pPr>
        <w:ind w:left="1368" w:hanging="375"/>
      </w:pPr>
      <w:rPr>
        <w:rFonts w:hint="default"/>
      </w:rPr>
    </w:lvl>
    <w:lvl w:ilvl="2">
      <w:start w:val="1"/>
      <w:numFmt w:val="decimal"/>
      <w:isLgl/>
      <w:lvlText w:val="%1.%2.%3"/>
      <w:lvlJc w:val="left"/>
      <w:pPr>
        <w:ind w:left="4636" w:hanging="720"/>
      </w:pPr>
      <w:rPr>
        <w:rFonts w:hint="default"/>
      </w:rPr>
    </w:lvl>
    <w:lvl w:ilvl="3">
      <w:start w:val="1"/>
      <w:numFmt w:val="decimal"/>
      <w:isLgl/>
      <w:lvlText w:val="%1.%2.%3.%4"/>
      <w:lvlJc w:val="left"/>
      <w:pPr>
        <w:ind w:left="6774" w:hanging="1080"/>
      </w:pPr>
      <w:rPr>
        <w:rFonts w:hint="default"/>
      </w:rPr>
    </w:lvl>
    <w:lvl w:ilvl="4">
      <w:start w:val="1"/>
      <w:numFmt w:val="decimal"/>
      <w:isLgl/>
      <w:lvlText w:val="%1.%2.%3.%4.%5"/>
      <w:lvlJc w:val="left"/>
      <w:pPr>
        <w:ind w:left="8552" w:hanging="1080"/>
      </w:pPr>
      <w:rPr>
        <w:rFonts w:hint="default"/>
      </w:rPr>
    </w:lvl>
    <w:lvl w:ilvl="5">
      <w:start w:val="1"/>
      <w:numFmt w:val="decimal"/>
      <w:isLgl/>
      <w:lvlText w:val="%1.%2.%3.%4.%5.%6"/>
      <w:lvlJc w:val="left"/>
      <w:pPr>
        <w:ind w:left="10690" w:hanging="1440"/>
      </w:pPr>
      <w:rPr>
        <w:rFonts w:hint="default"/>
      </w:rPr>
    </w:lvl>
    <w:lvl w:ilvl="6">
      <w:start w:val="1"/>
      <w:numFmt w:val="decimal"/>
      <w:isLgl/>
      <w:lvlText w:val="%1.%2.%3.%4.%5.%6.%7"/>
      <w:lvlJc w:val="left"/>
      <w:pPr>
        <w:ind w:left="12468" w:hanging="1440"/>
      </w:pPr>
      <w:rPr>
        <w:rFonts w:hint="default"/>
      </w:rPr>
    </w:lvl>
    <w:lvl w:ilvl="7">
      <w:start w:val="1"/>
      <w:numFmt w:val="decimal"/>
      <w:isLgl/>
      <w:lvlText w:val="%1.%2.%3.%4.%5.%6.%7.%8"/>
      <w:lvlJc w:val="left"/>
      <w:pPr>
        <w:ind w:left="14606" w:hanging="1800"/>
      </w:pPr>
      <w:rPr>
        <w:rFonts w:hint="default"/>
      </w:rPr>
    </w:lvl>
    <w:lvl w:ilvl="8">
      <w:start w:val="1"/>
      <w:numFmt w:val="decimal"/>
      <w:isLgl/>
      <w:lvlText w:val="%1.%2.%3.%4.%5.%6.%7.%8.%9"/>
      <w:lvlJc w:val="left"/>
      <w:pPr>
        <w:ind w:left="16744" w:hanging="2160"/>
      </w:pPr>
      <w:rPr>
        <w:rFonts w:hint="default"/>
      </w:rPr>
    </w:lvl>
  </w:abstractNum>
  <w:num w:numId="1">
    <w:abstractNumId w:val="20"/>
  </w:num>
  <w:num w:numId="2">
    <w:abstractNumId w:val="22"/>
  </w:num>
  <w:num w:numId="3">
    <w:abstractNumId w:val="24"/>
  </w:num>
  <w:num w:numId="4">
    <w:abstractNumId w:val="4"/>
  </w:num>
  <w:num w:numId="5">
    <w:abstractNumId w:val="14"/>
  </w:num>
  <w:num w:numId="6">
    <w:abstractNumId w:val="1"/>
  </w:num>
  <w:num w:numId="7">
    <w:abstractNumId w:val="17"/>
  </w:num>
  <w:num w:numId="8">
    <w:abstractNumId w:val="15"/>
  </w:num>
  <w:num w:numId="9">
    <w:abstractNumId w:val="10"/>
  </w:num>
  <w:num w:numId="10">
    <w:abstractNumId w:val="19"/>
  </w:num>
  <w:num w:numId="11">
    <w:abstractNumId w:val="16"/>
  </w:num>
  <w:num w:numId="12">
    <w:abstractNumId w:val="23"/>
  </w:num>
  <w:num w:numId="13">
    <w:abstractNumId w:val="12"/>
  </w:num>
  <w:num w:numId="14">
    <w:abstractNumId w:val="18"/>
  </w:num>
  <w:num w:numId="15">
    <w:abstractNumId w:val="21"/>
  </w:num>
  <w:num w:numId="16">
    <w:abstractNumId w:val="11"/>
  </w:num>
  <w:num w:numId="17">
    <w:abstractNumId w:val="9"/>
  </w:num>
  <w:num w:numId="18">
    <w:abstractNumId w:val="0"/>
  </w:num>
  <w:num w:numId="19">
    <w:abstractNumId w:val="8"/>
  </w:num>
  <w:num w:numId="20">
    <w:abstractNumId w:val="2"/>
  </w:num>
  <w:num w:numId="21">
    <w:abstractNumId w:val="3"/>
  </w:num>
  <w:num w:numId="22">
    <w:abstractNumId w:val="7"/>
  </w:num>
  <w:num w:numId="23">
    <w:abstractNumId w:val="13"/>
  </w:num>
  <w:num w:numId="24">
    <w:abstractNumId w:val="6"/>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D28"/>
    <w:rsid w:val="000026DF"/>
    <w:rsid w:val="000027AF"/>
    <w:rsid w:val="00003BD6"/>
    <w:rsid w:val="000101AC"/>
    <w:rsid w:val="0001712C"/>
    <w:rsid w:val="000201A7"/>
    <w:rsid w:val="000218D7"/>
    <w:rsid w:val="000221A9"/>
    <w:rsid w:val="00025F3E"/>
    <w:rsid w:val="00031F35"/>
    <w:rsid w:val="00034497"/>
    <w:rsid w:val="0003489E"/>
    <w:rsid w:val="000403CE"/>
    <w:rsid w:val="000432FA"/>
    <w:rsid w:val="00044366"/>
    <w:rsid w:val="00045429"/>
    <w:rsid w:val="00046268"/>
    <w:rsid w:val="00046A0B"/>
    <w:rsid w:val="00047C08"/>
    <w:rsid w:val="00047F04"/>
    <w:rsid w:val="00050CE9"/>
    <w:rsid w:val="00050F08"/>
    <w:rsid w:val="000522E1"/>
    <w:rsid w:val="000556C3"/>
    <w:rsid w:val="0006307C"/>
    <w:rsid w:val="00065F62"/>
    <w:rsid w:val="00070297"/>
    <w:rsid w:val="000715AA"/>
    <w:rsid w:val="00071A2B"/>
    <w:rsid w:val="00072A2F"/>
    <w:rsid w:val="0007395E"/>
    <w:rsid w:val="00075C4C"/>
    <w:rsid w:val="00081156"/>
    <w:rsid w:val="0008239D"/>
    <w:rsid w:val="0008409C"/>
    <w:rsid w:val="00095680"/>
    <w:rsid w:val="000956E2"/>
    <w:rsid w:val="00095742"/>
    <w:rsid w:val="00096078"/>
    <w:rsid w:val="00096821"/>
    <w:rsid w:val="00096AAD"/>
    <w:rsid w:val="000A0BA3"/>
    <w:rsid w:val="000B1848"/>
    <w:rsid w:val="000B19FB"/>
    <w:rsid w:val="000B6B60"/>
    <w:rsid w:val="000B6DDC"/>
    <w:rsid w:val="000B7FBD"/>
    <w:rsid w:val="000C0577"/>
    <w:rsid w:val="000C1E7A"/>
    <w:rsid w:val="000C4C55"/>
    <w:rsid w:val="000C5599"/>
    <w:rsid w:val="000D4CDB"/>
    <w:rsid w:val="000D65F0"/>
    <w:rsid w:val="000D6BD4"/>
    <w:rsid w:val="000E4840"/>
    <w:rsid w:val="000F78B0"/>
    <w:rsid w:val="00100C6E"/>
    <w:rsid w:val="00101FBC"/>
    <w:rsid w:val="00103F28"/>
    <w:rsid w:val="0010590B"/>
    <w:rsid w:val="001108AA"/>
    <w:rsid w:val="0011211D"/>
    <w:rsid w:val="001159D7"/>
    <w:rsid w:val="0012002D"/>
    <w:rsid w:val="00121F55"/>
    <w:rsid w:val="001253B3"/>
    <w:rsid w:val="00135709"/>
    <w:rsid w:val="00137CF4"/>
    <w:rsid w:val="00140256"/>
    <w:rsid w:val="00140C4F"/>
    <w:rsid w:val="00145125"/>
    <w:rsid w:val="00145D78"/>
    <w:rsid w:val="00146444"/>
    <w:rsid w:val="00146A49"/>
    <w:rsid w:val="001478C7"/>
    <w:rsid w:val="00150373"/>
    <w:rsid w:val="00150B41"/>
    <w:rsid w:val="00150E7A"/>
    <w:rsid w:val="001542D3"/>
    <w:rsid w:val="0016227E"/>
    <w:rsid w:val="00164F03"/>
    <w:rsid w:val="00170DF0"/>
    <w:rsid w:val="00171432"/>
    <w:rsid w:val="00174883"/>
    <w:rsid w:val="001748F0"/>
    <w:rsid w:val="00175169"/>
    <w:rsid w:val="00177B38"/>
    <w:rsid w:val="001805BD"/>
    <w:rsid w:val="00182D0A"/>
    <w:rsid w:val="0018730C"/>
    <w:rsid w:val="0018733B"/>
    <w:rsid w:val="0019034F"/>
    <w:rsid w:val="00196653"/>
    <w:rsid w:val="001A5139"/>
    <w:rsid w:val="001A5DDB"/>
    <w:rsid w:val="001B3814"/>
    <w:rsid w:val="001B4120"/>
    <w:rsid w:val="001B5676"/>
    <w:rsid w:val="001B5A2E"/>
    <w:rsid w:val="001C1D93"/>
    <w:rsid w:val="001C38F5"/>
    <w:rsid w:val="001C4C0B"/>
    <w:rsid w:val="001C62AF"/>
    <w:rsid w:val="001D0EA6"/>
    <w:rsid w:val="001D29D5"/>
    <w:rsid w:val="001D3994"/>
    <w:rsid w:val="001D3A90"/>
    <w:rsid w:val="001E06F5"/>
    <w:rsid w:val="001E1D04"/>
    <w:rsid w:val="001E207E"/>
    <w:rsid w:val="001E415B"/>
    <w:rsid w:val="001E46A1"/>
    <w:rsid w:val="001E5DE3"/>
    <w:rsid w:val="001E6755"/>
    <w:rsid w:val="001E7CFA"/>
    <w:rsid w:val="001F19C9"/>
    <w:rsid w:val="001F4789"/>
    <w:rsid w:val="001F7E98"/>
    <w:rsid w:val="00203D15"/>
    <w:rsid w:val="00204F61"/>
    <w:rsid w:val="00206DDA"/>
    <w:rsid w:val="0021080B"/>
    <w:rsid w:val="00210AF0"/>
    <w:rsid w:val="002124F8"/>
    <w:rsid w:val="002127A0"/>
    <w:rsid w:val="00221EC7"/>
    <w:rsid w:val="00222AC5"/>
    <w:rsid w:val="00235F99"/>
    <w:rsid w:val="00242375"/>
    <w:rsid w:val="00242D58"/>
    <w:rsid w:val="002447B4"/>
    <w:rsid w:val="0024499D"/>
    <w:rsid w:val="00257DC0"/>
    <w:rsid w:val="00262666"/>
    <w:rsid w:val="00262CB7"/>
    <w:rsid w:val="00262F85"/>
    <w:rsid w:val="00265E63"/>
    <w:rsid w:val="0027001F"/>
    <w:rsid w:val="00272663"/>
    <w:rsid w:val="0027527C"/>
    <w:rsid w:val="00281A55"/>
    <w:rsid w:val="002821AB"/>
    <w:rsid w:val="00282DFC"/>
    <w:rsid w:val="00284CCB"/>
    <w:rsid w:val="002861E4"/>
    <w:rsid w:val="00290131"/>
    <w:rsid w:val="002908DE"/>
    <w:rsid w:val="00290DA6"/>
    <w:rsid w:val="00293D28"/>
    <w:rsid w:val="002943A5"/>
    <w:rsid w:val="00294453"/>
    <w:rsid w:val="00294D75"/>
    <w:rsid w:val="00296840"/>
    <w:rsid w:val="002A0202"/>
    <w:rsid w:val="002A4466"/>
    <w:rsid w:val="002B4022"/>
    <w:rsid w:val="002B4554"/>
    <w:rsid w:val="002B4888"/>
    <w:rsid w:val="002B5878"/>
    <w:rsid w:val="002B6F71"/>
    <w:rsid w:val="002C2206"/>
    <w:rsid w:val="002C31A3"/>
    <w:rsid w:val="002C3924"/>
    <w:rsid w:val="002C6484"/>
    <w:rsid w:val="002C7341"/>
    <w:rsid w:val="002E441B"/>
    <w:rsid w:val="002E4589"/>
    <w:rsid w:val="002E4B36"/>
    <w:rsid w:val="002E65EE"/>
    <w:rsid w:val="002E7BE1"/>
    <w:rsid w:val="002E7E8E"/>
    <w:rsid w:val="002F1798"/>
    <w:rsid w:val="002F232C"/>
    <w:rsid w:val="002F323A"/>
    <w:rsid w:val="002F4CF2"/>
    <w:rsid w:val="002F5C25"/>
    <w:rsid w:val="003079C5"/>
    <w:rsid w:val="003114B0"/>
    <w:rsid w:val="00312CD7"/>
    <w:rsid w:val="00322123"/>
    <w:rsid w:val="00322B37"/>
    <w:rsid w:val="00322B65"/>
    <w:rsid w:val="00326444"/>
    <w:rsid w:val="0032671C"/>
    <w:rsid w:val="00327EB7"/>
    <w:rsid w:val="003323C5"/>
    <w:rsid w:val="00334222"/>
    <w:rsid w:val="0033574D"/>
    <w:rsid w:val="00340358"/>
    <w:rsid w:val="00344627"/>
    <w:rsid w:val="00356B07"/>
    <w:rsid w:val="003602A6"/>
    <w:rsid w:val="00361B43"/>
    <w:rsid w:val="00362771"/>
    <w:rsid w:val="003632D1"/>
    <w:rsid w:val="00370CC3"/>
    <w:rsid w:val="003733A6"/>
    <w:rsid w:val="00375BC4"/>
    <w:rsid w:val="00376946"/>
    <w:rsid w:val="00381800"/>
    <w:rsid w:val="003823BD"/>
    <w:rsid w:val="0038428C"/>
    <w:rsid w:val="00385D6D"/>
    <w:rsid w:val="0038604C"/>
    <w:rsid w:val="00394303"/>
    <w:rsid w:val="003A5650"/>
    <w:rsid w:val="003A62C0"/>
    <w:rsid w:val="003A655D"/>
    <w:rsid w:val="003A7B31"/>
    <w:rsid w:val="003B3FBF"/>
    <w:rsid w:val="003B4AB9"/>
    <w:rsid w:val="003B6AAC"/>
    <w:rsid w:val="003C0A74"/>
    <w:rsid w:val="003C2421"/>
    <w:rsid w:val="003C279E"/>
    <w:rsid w:val="003C42E0"/>
    <w:rsid w:val="003C634D"/>
    <w:rsid w:val="003C6832"/>
    <w:rsid w:val="003D1D6E"/>
    <w:rsid w:val="003D21A9"/>
    <w:rsid w:val="003D2B5A"/>
    <w:rsid w:val="003D381B"/>
    <w:rsid w:val="003E1AE2"/>
    <w:rsid w:val="003E1FEB"/>
    <w:rsid w:val="003E2223"/>
    <w:rsid w:val="003F1078"/>
    <w:rsid w:val="003F661D"/>
    <w:rsid w:val="0040040B"/>
    <w:rsid w:val="0040221A"/>
    <w:rsid w:val="004048E3"/>
    <w:rsid w:val="00405514"/>
    <w:rsid w:val="00407B7C"/>
    <w:rsid w:val="004102C3"/>
    <w:rsid w:val="004105A8"/>
    <w:rsid w:val="004115C6"/>
    <w:rsid w:val="004128B5"/>
    <w:rsid w:val="00423706"/>
    <w:rsid w:val="00424AE2"/>
    <w:rsid w:val="00426891"/>
    <w:rsid w:val="0043128D"/>
    <w:rsid w:val="0043521F"/>
    <w:rsid w:val="00437F4C"/>
    <w:rsid w:val="0044196E"/>
    <w:rsid w:val="00441E3A"/>
    <w:rsid w:val="0044422B"/>
    <w:rsid w:val="00445B24"/>
    <w:rsid w:val="00450B02"/>
    <w:rsid w:val="00454635"/>
    <w:rsid w:val="004575BB"/>
    <w:rsid w:val="004576C4"/>
    <w:rsid w:val="00460574"/>
    <w:rsid w:val="0046365E"/>
    <w:rsid w:val="00463F95"/>
    <w:rsid w:val="00471B8F"/>
    <w:rsid w:val="00477A48"/>
    <w:rsid w:val="0048246D"/>
    <w:rsid w:val="00486FE5"/>
    <w:rsid w:val="004877DE"/>
    <w:rsid w:val="004905E6"/>
    <w:rsid w:val="0049214A"/>
    <w:rsid w:val="004A006B"/>
    <w:rsid w:val="004A213D"/>
    <w:rsid w:val="004A3696"/>
    <w:rsid w:val="004A3FAD"/>
    <w:rsid w:val="004A474F"/>
    <w:rsid w:val="004A6637"/>
    <w:rsid w:val="004B23D5"/>
    <w:rsid w:val="004B50BA"/>
    <w:rsid w:val="004B52A9"/>
    <w:rsid w:val="004B6A93"/>
    <w:rsid w:val="004B6E16"/>
    <w:rsid w:val="004B6EAE"/>
    <w:rsid w:val="004B7242"/>
    <w:rsid w:val="004C0DCD"/>
    <w:rsid w:val="004C2FDB"/>
    <w:rsid w:val="004C5F5D"/>
    <w:rsid w:val="004D0BF6"/>
    <w:rsid w:val="004D0E55"/>
    <w:rsid w:val="004D4B9C"/>
    <w:rsid w:val="004D5487"/>
    <w:rsid w:val="004D5CC0"/>
    <w:rsid w:val="004D61C3"/>
    <w:rsid w:val="004D6FBF"/>
    <w:rsid w:val="004E26E9"/>
    <w:rsid w:val="004F3969"/>
    <w:rsid w:val="004F3AC6"/>
    <w:rsid w:val="004F741A"/>
    <w:rsid w:val="00501616"/>
    <w:rsid w:val="00506EB5"/>
    <w:rsid w:val="0051076C"/>
    <w:rsid w:val="00514BF5"/>
    <w:rsid w:val="0051662A"/>
    <w:rsid w:val="00517326"/>
    <w:rsid w:val="005201A9"/>
    <w:rsid w:val="005203F3"/>
    <w:rsid w:val="00521335"/>
    <w:rsid w:val="00523D98"/>
    <w:rsid w:val="00527A27"/>
    <w:rsid w:val="005310D0"/>
    <w:rsid w:val="00535595"/>
    <w:rsid w:val="00535A08"/>
    <w:rsid w:val="00540622"/>
    <w:rsid w:val="0054785E"/>
    <w:rsid w:val="0055031E"/>
    <w:rsid w:val="00551C84"/>
    <w:rsid w:val="005566EE"/>
    <w:rsid w:val="0056022D"/>
    <w:rsid w:val="005609E7"/>
    <w:rsid w:val="00560D2D"/>
    <w:rsid w:val="00562E41"/>
    <w:rsid w:val="00563012"/>
    <w:rsid w:val="00566CE7"/>
    <w:rsid w:val="00573634"/>
    <w:rsid w:val="00574223"/>
    <w:rsid w:val="00574C73"/>
    <w:rsid w:val="005758B6"/>
    <w:rsid w:val="005779A8"/>
    <w:rsid w:val="00577D00"/>
    <w:rsid w:val="00580417"/>
    <w:rsid w:val="0058077E"/>
    <w:rsid w:val="00583DB9"/>
    <w:rsid w:val="00585FD8"/>
    <w:rsid w:val="00586176"/>
    <w:rsid w:val="005862E4"/>
    <w:rsid w:val="00587FB5"/>
    <w:rsid w:val="00590E54"/>
    <w:rsid w:val="00592A24"/>
    <w:rsid w:val="005953A5"/>
    <w:rsid w:val="005973C9"/>
    <w:rsid w:val="00597421"/>
    <w:rsid w:val="005A006B"/>
    <w:rsid w:val="005A0F6D"/>
    <w:rsid w:val="005A0F71"/>
    <w:rsid w:val="005A6E11"/>
    <w:rsid w:val="005A7128"/>
    <w:rsid w:val="005B0A8E"/>
    <w:rsid w:val="005B483F"/>
    <w:rsid w:val="005B487B"/>
    <w:rsid w:val="005B4FCB"/>
    <w:rsid w:val="005D390D"/>
    <w:rsid w:val="005D4D83"/>
    <w:rsid w:val="005D5F01"/>
    <w:rsid w:val="005E14F7"/>
    <w:rsid w:val="005E29A4"/>
    <w:rsid w:val="005E3253"/>
    <w:rsid w:val="005E5BA6"/>
    <w:rsid w:val="005F3B1F"/>
    <w:rsid w:val="005F434A"/>
    <w:rsid w:val="005F4F8C"/>
    <w:rsid w:val="006028DB"/>
    <w:rsid w:val="00606026"/>
    <w:rsid w:val="0060649B"/>
    <w:rsid w:val="00614D43"/>
    <w:rsid w:val="006200AE"/>
    <w:rsid w:val="0062442D"/>
    <w:rsid w:val="006267D1"/>
    <w:rsid w:val="00632736"/>
    <w:rsid w:val="006344FA"/>
    <w:rsid w:val="006352A3"/>
    <w:rsid w:val="006457CE"/>
    <w:rsid w:val="0064779C"/>
    <w:rsid w:val="00650475"/>
    <w:rsid w:val="006504BA"/>
    <w:rsid w:val="0065190B"/>
    <w:rsid w:val="00651C8B"/>
    <w:rsid w:val="00652111"/>
    <w:rsid w:val="006525F6"/>
    <w:rsid w:val="00652762"/>
    <w:rsid w:val="00653C2D"/>
    <w:rsid w:val="006569AA"/>
    <w:rsid w:val="00656AC8"/>
    <w:rsid w:val="00666B13"/>
    <w:rsid w:val="00667EE4"/>
    <w:rsid w:val="00671158"/>
    <w:rsid w:val="00674B1A"/>
    <w:rsid w:val="006815C0"/>
    <w:rsid w:val="00684372"/>
    <w:rsid w:val="00694EBD"/>
    <w:rsid w:val="006966AB"/>
    <w:rsid w:val="006975D7"/>
    <w:rsid w:val="006A1C82"/>
    <w:rsid w:val="006A3414"/>
    <w:rsid w:val="006A62B7"/>
    <w:rsid w:val="006A796F"/>
    <w:rsid w:val="006B229F"/>
    <w:rsid w:val="006B7733"/>
    <w:rsid w:val="006B7E79"/>
    <w:rsid w:val="006C0B77"/>
    <w:rsid w:val="006C18FF"/>
    <w:rsid w:val="006C2088"/>
    <w:rsid w:val="006C224F"/>
    <w:rsid w:val="006C7E9C"/>
    <w:rsid w:val="006C7FFE"/>
    <w:rsid w:val="006D03BA"/>
    <w:rsid w:val="006D093D"/>
    <w:rsid w:val="006D661F"/>
    <w:rsid w:val="006D7061"/>
    <w:rsid w:val="006D71D5"/>
    <w:rsid w:val="006D7B4D"/>
    <w:rsid w:val="006E0337"/>
    <w:rsid w:val="006E2E7B"/>
    <w:rsid w:val="006E3DB0"/>
    <w:rsid w:val="006F2042"/>
    <w:rsid w:val="006F2813"/>
    <w:rsid w:val="006F32BC"/>
    <w:rsid w:val="006F3E85"/>
    <w:rsid w:val="006F6C43"/>
    <w:rsid w:val="007007FB"/>
    <w:rsid w:val="00700D94"/>
    <w:rsid w:val="00701993"/>
    <w:rsid w:val="007045FA"/>
    <w:rsid w:val="00707E7F"/>
    <w:rsid w:val="007176A9"/>
    <w:rsid w:val="00725664"/>
    <w:rsid w:val="00727C83"/>
    <w:rsid w:val="00732D09"/>
    <w:rsid w:val="00736A9A"/>
    <w:rsid w:val="00737E79"/>
    <w:rsid w:val="00744A33"/>
    <w:rsid w:val="00744AE2"/>
    <w:rsid w:val="0075099B"/>
    <w:rsid w:val="0075235B"/>
    <w:rsid w:val="007525F5"/>
    <w:rsid w:val="00756627"/>
    <w:rsid w:val="00760EF9"/>
    <w:rsid w:val="00761CA1"/>
    <w:rsid w:val="007743DC"/>
    <w:rsid w:val="00780DB3"/>
    <w:rsid w:val="00780E96"/>
    <w:rsid w:val="00783BF9"/>
    <w:rsid w:val="00785480"/>
    <w:rsid w:val="00790057"/>
    <w:rsid w:val="00791E03"/>
    <w:rsid w:val="00793295"/>
    <w:rsid w:val="007932DC"/>
    <w:rsid w:val="00793D2C"/>
    <w:rsid w:val="00794197"/>
    <w:rsid w:val="00796079"/>
    <w:rsid w:val="00796C81"/>
    <w:rsid w:val="00797B7A"/>
    <w:rsid w:val="007B0B5D"/>
    <w:rsid w:val="007B3702"/>
    <w:rsid w:val="007B69AF"/>
    <w:rsid w:val="007B751B"/>
    <w:rsid w:val="007B76B7"/>
    <w:rsid w:val="007C65ED"/>
    <w:rsid w:val="007C6AB5"/>
    <w:rsid w:val="007D39D2"/>
    <w:rsid w:val="007D3BB0"/>
    <w:rsid w:val="007D5EBB"/>
    <w:rsid w:val="007D6ED8"/>
    <w:rsid w:val="007E14CA"/>
    <w:rsid w:val="007E40CC"/>
    <w:rsid w:val="007E4815"/>
    <w:rsid w:val="007E4A0E"/>
    <w:rsid w:val="007E5CF6"/>
    <w:rsid w:val="007F0EE3"/>
    <w:rsid w:val="007F18E4"/>
    <w:rsid w:val="007F1926"/>
    <w:rsid w:val="007F2E26"/>
    <w:rsid w:val="007F4B23"/>
    <w:rsid w:val="00800C66"/>
    <w:rsid w:val="00801523"/>
    <w:rsid w:val="00802DA3"/>
    <w:rsid w:val="008071D4"/>
    <w:rsid w:val="00810EF7"/>
    <w:rsid w:val="0081474E"/>
    <w:rsid w:val="00814BAA"/>
    <w:rsid w:val="008158BA"/>
    <w:rsid w:val="00816ACD"/>
    <w:rsid w:val="00816B5D"/>
    <w:rsid w:val="00820DCC"/>
    <w:rsid w:val="0082180E"/>
    <w:rsid w:val="00822ADC"/>
    <w:rsid w:val="008242FF"/>
    <w:rsid w:val="00826D57"/>
    <w:rsid w:val="00835111"/>
    <w:rsid w:val="008422D7"/>
    <w:rsid w:val="00842530"/>
    <w:rsid w:val="0084258F"/>
    <w:rsid w:val="00846BC3"/>
    <w:rsid w:val="0084785C"/>
    <w:rsid w:val="008542F1"/>
    <w:rsid w:val="00854943"/>
    <w:rsid w:val="008556EC"/>
    <w:rsid w:val="0085660D"/>
    <w:rsid w:val="0086717E"/>
    <w:rsid w:val="00867915"/>
    <w:rsid w:val="00870751"/>
    <w:rsid w:val="00871EF2"/>
    <w:rsid w:val="008740A8"/>
    <w:rsid w:val="00875969"/>
    <w:rsid w:val="00877710"/>
    <w:rsid w:val="008806B8"/>
    <w:rsid w:val="008848D7"/>
    <w:rsid w:val="00886132"/>
    <w:rsid w:val="008917BD"/>
    <w:rsid w:val="00893EF1"/>
    <w:rsid w:val="00896493"/>
    <w:rsid w:val="00896F6E"/>
    <w:rsid w:val="0089785B"/>
    <w:rsid w:val="008A0EC6"/>
    <w:rsid w:val="008A580D"/>
    <w:rsid w:val="008B373E"/>
    <w:rsid w:val="008B3CB2"/>
    <w:rsid w:val="008B4371"/>
    <w:rsid w:val="008B5F3B"/>
    <w:rsid w:val="008C0D7E"/>
    <w:rsid w:val="008C0EF0"/>
    <w:rsid w:val="008C1399"/>
    <w:rsid w:val="008C2535"/>
    <w:rsid w:val="008C57C7"/>
    <w:rsid w:val="008D1054"/>
    <w:rsid w:val="008D11E0"/>
    <w:rsid w:val="008D1B51"/>
    <w:rsid w:val="008D1DFD"/>
    <w:rsid w:val="008D23E4"/>
    <w:rsid w:val="008D3BE9"/>
    <w:rsid w:val="008D5095"/>
    <w:rsid w:val="008E0072"/>
    <w:rsid w:val="008E2E6D"/>
    <w:rsid w:val="008E4603"/>
    <w:rsid w:val="008E4FEE"/>
    <w:rsid w:val="008E7D48"/>
    <w:rsid w:val="008F3181"/>
    <w:rsid w:val="008F378C"/>
    <w:rsid w:val="008F4026"/>
    <w:rsid w:val="008F40B5"/>
    <w:rsid w:val="008F4FFF"/>
    <w:rsid w:val="0090259B"/>
    <w:rsid w:val="009028B4"/>
    <w:rsid w:val="0090444C"/>
    <w:rsid w:val="00912D65"/>
    <w:rsid w:val="0091423B"/>
    <w:rsid w:val="00915256"/>
    <w:rsid w:val="009208A8"/>
    <w:rsid w:val="00922770"/>
    <w:rsid w:val="00922C48"/>
    <w:rsid w:val="00930DD7"/>
    <w:rsid w:val="00931B72"/>
    <w:rsid w:val="00937F02"/>
    <w:rsid w:val="009405A2"/>
    <w:rsid w:val="00940EF1"/>
    <w:rsid w:val="00941AB1"/>
    <w:rsid w:val="00946DB8"/>
    <w:rsid w:val="00947B8D"/>
    <w:rsid w:val="00951238"/>
    <w:rsid w:val="0095178A"/>
    <w:rsid w:val="00954914"/>
    <w:rsid w:val="00955823"/>
    <w:rsid w:val="00960597"/>
    <w:rsid w:val="009676AA"/>
    <w:rsid w:val="00970367"/>
    <w:rsid w:val="0097136D"/>
    <w:rsid w:val="009766A4"/>
    <w:rsid w:val="00977C1D"/>
    <w:rsid w:val="00980BF5"/>
    <w:rsid w:val="00980EC3"/>
    <w:rsid w:val="00985182"/>
    <w:rsid w:val="00985277"/>
    <w:rsid w:val="00985D4E"/>
    <w:rsid w:val="00987F3A"/>
    <w:rsid w:val="00991291"/>
    <w:rsid w:val="0099155A"/>
    <w:rsid w:val="00993C27"/>
    <w:rsid w:val="009940F7"/>
    <w:rsid w:val="009956EB"/>
    <w:rsid w:val="009A477C"/>
    <w:rsid w:val="009A5E32"/>
    <w:rsid w:val="009B030A"/>
    <w:rsid w:val="009B30C1"/>
    <w:rsid w:val="009B53C0"/>
    <w:rsid w:val="009B6141"/>
    <w:rsid w:val="009B677F"/>
    <w:rsid w:val="009B6F3A"/>
    <w:rsid w:val="009B74C5"/>
    <w:rsid w:val="009C1EBE"/>
    <w:rsid w:val="009C1EF3"/>
    <w:rsid w:val="009C1F70"/>
    <w:rsid w:val="009C27CE"/>
    <w:rsid w:val="009C2891"/>
    <w:rsid w:val="009C33B6"/>
    <w:rsid w:val="009C6FCA"/>
    <w:rsid w:val="009D3786"/>
    <w:rsid w:val="009D461E"/>
    <w:rsid w:val="009D676D"/>
    <w:rsid w:val="009E0C63"/>
    <w:rsid w:val="009E1F5D"/>
    <w:rsid w:val="009F1376"/>
    <w:rsid w:val="009F6DC9"/>
    <w:rsid w:val="00A03856"/>
    <w:rsid w:val="00A059D5"/>
    <w:rsid w:val="00A0720D"/>
    <w:rsid w:val="00A174F7"/>
    <w:rsid w:val="00A1776D"/>
    <w:rsid w:val="00A20137"/>
    <w:rsid w:val="00A23EA8"/>
    <w:rsid w:val="00A27CBC"/>
    <w:rsid w:val="00A369B7"/>
    <w:rsid w:val="00A3784B"/>
    <w:rsid w:val="00A40187"/>
    <w:rsid w:val="00A44891"/>
    <w:rsid w:val="00A45B95"/>
    <w:rsid w:val="00A46391"/>
    <w:rsid w:val="00A4783A"/>
    <w:rsid w:val="00A51811"/>
    <w:rsid w:val="00A528A2"/>
    <w:rsid w:val="00A5577F"/>
    <w:rsid w:val="00A611CC"/>
    <w:rsid w:val="00A6211D"/>
    <w:rsid w:val="00A63388"/>
    <w:rsid w:val="00A65058"/>
    <w:rsid w:val="00A72E49"/>
    <w:rsid w:val="00A74374"/>
    <w:rsid w:val="00A74FE0"/>
    <w:rsid w:val="00A80501"/>
    <w:rsid w:val="00A80908"/>
    <w:rsid w:val="00A868BF"/>
    <w:rsid w:val="00A91162"/>
    <w:rsid w:val="00A946B3"/>
    <w:rsid w:val="00A97B77"/>
    <w:rsid w:val="00A97DB8"/>
    <w:rsid w:val="00AA1357"/>
    <w:rsid w:val="00AA5611"/>
    <w:rsid w:val="00AA5934"/>
    <w:rsid w:val="00AA7140"/>
    <w:rsid w:val="00AB2641"/>
    <w:rsid w:val="00AB26EC"/>
    <w:rsid w:val="00AB70EA"/>
    <w:rsid w:val="00AB7F8F"/>
    <w:rsid w:val="00AC078E"/>
    <w:rsid w:val="00AC11B4"/>
    <w:rsid w:val="00AC1C27"/>
    <w:rsid w:val="00AC43BD"/>
    <w:rsid w:val="00AC544F"/>
    <w:rsid w:val="00AC54C4"/>
    <w:rsid w:val="00AC5C6A"/>
    <w:rsid w:val="00AD20EA"/>
    <w:rsid w:val="00AD65F5"/>
    <w:rsid w:val="00AD6D0F"/>
    <w:rsid w:val="00AD6FA0"/>
    <w:rsid w:val="00AE1A11"/>
    <w:rsid w:val="00AE3577"/>
    <w:rsid w:val="00AE3915"/>
    <w:rsid w:val="00AF0A73"/>
    <w:rsid w:val="00AF27CB"/>
    <w:rsid w:val="00AF6D00"/>
    <w:rsid w:val="00B0777C"/>
    <w:rsid w:val="00B12B62"/>
    <w:rsid w:val="00B14E97"/>
    <w:rsid w:val="00B16F3F"/>
    <w:rsid w:val="00B16FC7"/>
    <w:rsid w:val="00B20BAF"/>
    <w:rsid w:val="00B30B52"/>
    <w:rsid w:val="00B3273D"/>
    <w:rsid w:val="00B32C6F"/>
    <w:rsid w:val="00B37BB6"/>
    <w:rsid w:val="00B412E2"/>
    <w:rsid w:val="00B50C68"/>
    <w:rsid w:val="00B52703"/>
    <w:rsid w:val="00B52CA7"/>
    <w:rsid w:val="00B55BC9"/>
    <w:rsid w:val="00B60D58"/>
    <w:rsid w:val="00B61BA1"/>
    <w:rsid w:val="00B622B9"/>
    <w:rsid w:val="00B62566"/>
    <w:rsid w:val="00B668A4"/>
    <w:rsid w:val="00B73494"/>
    <w:rsid w:val="00B746B6"/>
    <w:rsid w:val="00B74A69"/>
    <w:rsid w:val="00B801BD"/>
    <w:rsid w:val="00B81AAB"/>
    <w:rsid w:val="00B835D0"/>
    <w:rsid w:val="00B85DA8"/>
    <w:rsid w:val="00B8615A"/>
    <w:rsid w:val="00B901D8"/>
    <w:rsid w:val="00B915B7"/>
    <w:rsid w:val="00B92C50"/>
    <w:rsid w:val="00BA16B8"/>
    <w:rsid w:val="00BA370D"/>
    <w:rsid w:val="00BA5628"/>
    <w:rsid w:val="00BA6A79"/>
    <w:rsid w:val="00BA78FE"/>
    <w:rsid w:val="00BB213A"/>
    <w:rsid w:val="00BB5611"/>
    <w:rsid w:val="00BB60F8"/>
    <w:rsid w:val="00BB77A3"/>
    <w:rsid w:val="00BC1808"/>
    <w:rsid w:val="00BC296F"/>
    <w:rsid w:val="00BC3895"/>
    <w:rsid w:val="00BD3226"/>
    <w:rsid w:val="00BD3421"/>
    <w:rsid w:val="00BD3642"/>
    <w:rsid w:val="00BD4024"/>
    <w:rsid w:val="00BD4924"/>
    <w:rsid w:val="00BE27DC"/>
    <w:rsid w:val="00BE2BB0"/>
    <w:rsid w:val="00BE652B"/>
    <w:rsid w:val="00BF0B04"/>
    <w:rsid w:val="00BF454C"/>
    <w:rsid w:val="00BF6B6B"/>
    <w:rsid w:val="00C00497"/>
    <w:rsid w:val="00C01079"/>
    <w:rsid w:val="00C01766"/>
    <w:rsid w:val="00C01FD9"/>
    <w:rsid w:val="00C0319B"/>
    <w:rsid w:val="00C07072"/>
    <w:rsid w:val="00C14B0B"/>
    <w:rsid w:val="00C16A16"/>
    <w:rsid w:val="00C23F1E"/>
    <w:rsid w:val="00C23F9D"/>
    <w:rsid w:val="00C24948"/>
    <w:rsid w:val="00C25A50"/>
    <w:rsid w:val="00C319FD"/>
    <w:rsid w:val="00C35F57"/>
    <w:rsid w:val="00C36B55"/>
    <w:rsid w:val="00C37089"/>
    <w:rsid w:val="00C4368C"/>
    <w:rsid w:val="00C44FBB"/>
    <w:rsid w:val="00C51455"/>
    <w:rsid w:val="00C51DAE"/>
    <w:rsid w:val="00C528B3"/>
    <w:rsid w:val="00C52D4B"/>
    <w:rsid w:val="00C57E47"/>
    <w:rsid w:val="00C60983"/>
    <w:rsid w:val="00C629C9"/>
    <w:rsid w:val="00C64516"/>
    <w:rsid w:val="00C64F8F"/>
    <w:rsid w:val="00C65224"/>
    <w:rsid w:val="00C65B9A"/>
    <w:rsid w:val="00C65C91"/>
    <w:rsid w:val="00C70C24"/>
    <w:rsid w:val="00C70F1C"/>
    <w:rsid w:val="00C81E74"/>
    <w:rsid w:val="00C93E2B"/>
    <w:rsid w:val="00C962EF"/>
    <w:rsid w:val="00CA0240"/>
    <w:rsid w:val="00CA0981"/>
    <w:rsid w:val="00CA14D5"/>
    <w:rsid w:val="00CA4EFB"/>
    <w:rsid w:val="00CA7E11"/>
    <w:rsid w:val="00CB051F"/>
    <w:rsid w:val="00CB5171"/>
    <w:rsid w:val="00CB5B1E"/>
    <w:rsid w:val="00CB6B40"/>
    <w:rsid w:val="00CB792F"/>
    <w:rsid w:val="00CB7FFC"/>
    <w:rsid w:val="00CC1E92"/>
    <w:rsid w:val="00CC253E"/>
    <w:rsid w:val="00CC6346"/>
    <w:rsid w:val="00CD0CD7"/>
    <w:rsid w:val="00CD3C14"/>
    <w:rsid w:val="00CD43B3"/>
    <w:rsid w:val="00CD4BC2"/>
    <w:rsid w:val="00CD5948"/>
    <w:rsid w:val="00CD7A06"/>
    <w:rsid w:val="00CE02C2"/>
    <w:rsid w:val="00CE2323"/>
    <w:rsid w:val="00CE2492"/>
    <w:rsid w:val="00CE29FE"/>
    <w:rsid w:val="00CE55BE"/>
    <w:rsid w:val="00CF0D5C"/>
    <w:rsid w:val="00CF20B5"/>
    <w:rsid w:val="00D007ED"/>
    <w:rsid w:val="00D02A14"/>
    <w:rsid w:val="00D02CFC"/>
    <w:rsid w:val="00D04AD9"/>
    <w:rsid w:val="00D04DFD"/>
    <w:rsid w:val="00D0682C"/>
    <w:rsid w:val="00D078CE"/>
    <w:rsid w:val="00D127DC"/>
    <w:rsid w:val="00D12FB3"/>
    <w:rsid w:val="00D158EA"/>
    <w:rsid w:val="00D1591C"/>
    <w:rsid w:val="00D16DCD"/>
    <w:rsid w:val="00D2129C"/>
    <w:rsid w:val="00D21950"/>
    <w:rsid w:val="00D23172"/>
    <w:rsid w:val="00D23906"/>
    <w:rsid w:val="00D277DE"/>
    <w:rsid w:val="00D27BC4"/>
    <w:rsid w:val="00D31FC4"/>
    <w:rsid w:val="00D35083"/>
    <w:rsid w:val="00D40B26"/>
    <w:rsid w:val="00D40DFA"/>
    <w:rsid w:val="00D43C40"/>
    <w:rsid w:val="00D45924"/>
    <w:rsid w:val="00D46475"/>
    <w:rsid w:val="00D52D3D"/>
    <w:rsid w:val="00D55128"/>
    <w:rsid w:val="00D56310"/>
    <w:rsid w:val="00D57DA8"/>
    <w:rsid w:val="00D603F9"/>
    <w:rsid w:val="00D63B49"/>
    <w:rsid w:val="00D71000"/>
    <w:rsid w:val="00D73513"/>
    <w:rsid w:val="00D74251"/>
    <w:rsid w:val="00D8199A"/>
    <w:rsid w:val="00D829EC"/>
    <w:rsid w:val="00D83A3A"/>
    <w:rsid w:val="00D83CB7"/>
    <w:rsid w:val="00D905E2"/>
    <w:rsid w:val="00D9767E"/>
    <w:rsid w:val="00D97A7B"/>
    <w:rsid w:val="00DA0DC5"/>
    <w:rsid w:val="00DA11DF"/>
    <w:rsid w:val="00DA2878"/>
    <w:rsid w:val="00DA50F6"/>
    <w:rsid w:val="00DA578D"/>
    <w:rsid w:val="00DA5FFF"/>
    <w:rsid w:val="00DA7C8F"/>
    <w:rsid w:val="00DB1C20"/>
    <w:rsid w:val="00DB334C"/>
    <w:rsid w:val="00DB6E63"/>
    <w:rsid w:val="00DC06F0"/>
    <w:rsid w:val="00DC3697"/>
    <w:rsid w:val="00DD0B81"/>
    <w:rsid w:val="00DD1028"/>
    <w:rsid w:val="00DD1688"/>
    <w:rsid w:val="00DD1A11"/>
    <w:rsid w:val="00DD4A3D"/>
    <w:rsid w:val="00DD6258"/>
    <w:rsid w:val="00DE01A5"/>
    <w:rsid w:val="00DE244B"/>
    <w:rsid w:val="00DE2940"/>
    <w:rsid w:val="00DE5660"/>
    <w:rsid w:val="00DE757F"/>
    <w:rsid w:val="00DF12D0"/>
    <w:rsid w:val="00DF1F56"/>
    <w:rsid w:val="00DF2AA2"/>
    <w:rsid w:val="00DF406D"/>
    <w:rsid w:val="00DF5B6C"/>
    <w:rsid w:val="00DF6F81"/>
    <w:rsid w:val="00DF7108"/>
    <w:rsid w:val="00E01F30"/>
    <w:rsid w:val="00E02575"/>
    <w:rsid w:val="00E05A79"/>
    <w:rsid w:val="00E068CF"/>
    <w:rsid w:val="00E071C4"/>
    <w:rsid w:val="00E07F5B"/>
    <w:rsid w:val="00E11273"/>
    <w:rsid w:val="00E13292"/>
    <w:rsid w:val="00E2183A"/>
    <w:rsid w:val="00E26BCB"/>
    <w:rsid w:val="00E26C41"/>
    <w:rsid w:val="00E2701A"/>
    <w:rsid w:val="00E27F3F"/>
    <w:rsid w:val="00E35F2C"/>
    <w:rsid w:val="00E37CDC"/>
    <w:rsid w:val="00E40686"/>
    <w:rsid w:val="00E44A43"/>
    <w:rsid w:val="00E44A70"/>
    <w:rsid w:val="00E44C00"/>
    <w:rsid w:val="00E46019"/>
    <w:rsid w:val="00E4750D"/>
    <w:rsid w:val="00E51695"/>
    <w:rsid w:val="00E518B4"/>
    <w:rsid w:val="00E60169"/>
    <w:rsid w:val="00E636FE"/>
    <w:rsid w:val="00E6491A"/>
    <w:rsid w:val="00E72BB2"/>
    <w:rsid w:val="00E7345D"/>
    <w:rsid w:val="00E774A9"/>
    <w:rsid w:val="00E823E6"/>
    <w:rsid w:val="00E8341B"/>
    <w:rsid w:val="00E84D7C"/>
    <w:rsid w:val="00E85782"/>
    <w:rsid w:val="00E86217"/>
    <w:rsid w:val="00E873A3"/>
    <w:rsid w:val="00E919B2"/>
    <w:rsid w:val="00E949CD"/>
    <w:rsid w:val="00E978B8"/>
    <w:rsid w:val="00EA1B8B"/>
    <w:rsid w:val="00EA200A"/>
    <w:rsid w:val="00EA583A"/>
    <w:rsid w:val="00EA59DF"/>
    <w:rsid w:val="00EB3DF0"/>
    <w:rsid w:val="00EB6B09"/>
    <w:rsid w:val="00EC051A"/>
    <w:rsid w:val="00EC1441"/>
    <w:rsid w:val="00EC19FF"/>
    <w:rsid w:val="00EC2183"/>
    <w:rsid w:val="00EC5849"/>
    <w:rsid w:val="00ED3828"/>
    <w:rsid w:val="00EE00B2"/>
    <w:rsid w:val="00EE4070"/>
    <w:rsid w:val="00EE4637"/>
    <w:rsid w:val="00EF2057"/>
    <w:rsid w:val="00EF3E91"/>
    <w:rsid w:val="00EF4427"/>
    <w:rsid w:val="00EF597C"/>
    <w:rsid w:val="00EF6D6C"/>
    <w:rsid w:val="00F12C76"/>
    <w:rsid w:val="00F17E10"/>
    <w:rsid w:val="00F23344"/>
    <w:rsid w:val="00F241AF"/>
    <w:rsid w:val="00F25D11"/>
    <w:rsid w:val="00F2704B"/>
    <w:rsid w:val="00F27E75"/>
    <w:rsid w:val="00F359AC"/>
    <w:rsid w:val="00F3741F"/>
    <w:rsid w:val="00F40932"/>
    <w:rsid w:val="00F51F27"/>
    <w:rsid w:val="00F5325D"/>
    <w:rsid w:val="00F548F3"/>
    <w:rsid w:val="00F55941"/>
    <w:rsid w:val="00F5646D"/>
    <w:rsid w:val="00F579DC"/>
    <w:rsid w:val="00F60186"/>
    <w:rsid w:val="00F603D7"/>
    <w:rsid w:val="00F61382"/>
    <w:rsid w:val="00F700C5"/>
    <w:rsid w:val="00F7130F"/>
    <w:rsid w:val="00F72C21"/>
    <w:rsid w:val="00F8187A"/>
    <w:rsid w:val="00F85F02"/>
    <w:rsid w:val="00F86AE1"/>
    <w:rsid w:val="00F904DC"/>
    <w:rsid w:val="00F9499B"/>
    <w:rsid w:val="00F95091"/>
    <w:rsid w:val="00F96FC3"/>
    <w:rsid w:val="00FA31CF"/>
    <w:rsid w:val="00FA75E7"/>
    <w:rsid w:val="00FB24B7"/>
    <w:rsid w:val="00FB2EB6"/>
    <w:rsid w:val="00FB73A2"/>
    <w:rsid w:val="00FC4CD8"/>
    <w:rsid w:val="00FD3380"/>
    <w:rsid w:val="00FD5242"/>
    <w:rsid w:val="00FE11C7"/>
    <w:rsid w:val="00FE1953"/>
    <w:rsid w:val="00FE218C"/>
    <w:rsid w:val="00FE25D3"/>
    <w:rsid w:val="00FE5210"/>
    <w:rsid w:val="00FE5865"/>
    <w:rsid w:val="00FF0B82"/>
    <w:rsid w:val="00FF3BE4"/>
    <w:rsid w:val="00FF4CBD"/>
    <w:rsid w:val="00FF4E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E7AB3"/>
  <w15:chartTrackingRefBased/>
  <w15:docId w15:val="{F6CDD4D2-F2CF-46D9-8A64-9F6E4C31D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D1DFD"/>
    <w:pPr>
      <w:spacing w:after="0" w:line="360" w:lineRule="auto"/>
      <w:jc w:val="both"/>
    </w:pPr>
    <w:rPr>
      <w:rFonts w:ascii="Times New Roman" w:eastAsia="Times New Roman" w:hAnsi="Times New Roman" w:cs="Times New Roman"/>
      <w:sz w:val="28"/>
      <w:szCs w:val="24"/>
      <w:lang w:eastAsia="ru-RU"/>
    </w:rPr>
  </w:style>
  <w:style w:type="paragraph" w:styleId="1">
    <w:name w:val="heading 1"/>
    <w:basedOn w:val="a"/>
    <w:next w:val="a"/>
    <w:link w:val="10"/>
    <w:uiPriority w:val="9"/>
    <w:qFormat/>
    <w:rsid w:val="005758B6"/>
    <w:pPr>
      <w:keepNext/>
      <w:keepLines/>
      <w:jc w:val="center"/>
      <w:outlineLvl w:val="0"/>
    </w:pPr>
    <w:rPr>
      <w:rFonts w:eastAsiaTheme="majorEastAsia" w:cstheme="majorBidi"/>
      <w:caps/>
      <w:sz w:val="32"/>
      <w:szCs w:val="32"/>
    </w:rPr>
  </w:style>
  <w:style w:type="paragraph" w:styleId="2">
    <w:name w:val="heading 2"/>
    <w:basedOn w:val="a"/>
    <w:next w:val="a"/>
    <w:link w:val="20"/>
    <w:uiPriority w:val="9"/>
    <w:unhideWhenUsed/>
    <w:qFormat/>
    <w:rsid w:val="00AF6D00"/>
    <w:pPr>
      <w:keepNext/>
      <w:keepLines/>
      <w:outlineLvl w:val="1"/>
    </w:pPr>
    <w:rPr>
      <w:szCs w:val="26"/>
      <w:lang w:val="x-none" w:eastAsia="x-none"/>
    </w:rPr>
  </w:style>
  <w:style w:type="paragraph" w:styleId="3">
    <w:name w:val="heading 3"/>
    <w:basedOn w:val="a"/>
    <w:next w:val="a"/>
    <w:link w:val="30"/>
    <w:uiPriority w:val="9"/>
    <w:unhideWhenUsed/>
    <w:qFormat/>
    <w:rsid w:val="00AF6D00"/>
    <w:pPr>
      <w:keepNext/>
      <w:keepLines/>
      <w:outlineLvl w:val="2"/>
    </w:pPr>
    <w:rPr>
      <w:rFonts w:eastAsiaTheme="majorEastAsia" w:cstheme="majorBidi"/>
    </w:rPr>
  </w:style>
  <w:style w:type="paragraph" w:styleId="4">
    <w:name w:val="heading 4"/>
    <w:basedOn w:val="a"/>
    <w:next w:val="a"/>
    <w:link w:val="40"/>
    <w:uiPriority w:val="9"/>
    <w:unhideWhenUsed/>
    <w:qFormat/>
    <w:rsid w:val="002E4B36"/>
    <w:pPr>
      <w:keepNext/>
      <w:keepLines/>
      <w:spacing w:before="40"/>
      <w:outlineLvl w:val="3"/>
    </w:pPr>
    <w:rPr>
      <w:rFonts w:eastAsiaTheme="majorEastAsia" w:cstheme="majorBid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450B02"/>
    <w:pPr>
      <w:tabs>
        <w:tab w:val="center" w:pos="4677"/>
        <w:tab w:val="right" w:pos="9355"/>
      </w:tabs>
    </w:pPr>
  </w:style>
  <w:style w:type="character" w:customStyle="1" w:styleId="a4">
    <w:name w:val="Верхний колонтитул Знак"/>
    <w:basedOn w:val="a0"/>
    <w:link w:val="a3"/>
    <w:uiPriority w:val="99"/>
    <w:rsid w:val="00450B02"/>
    <w:rPr>
      <w:rFonts w:ascii="Times New Roman" w:eastAsia="Times New Roman" w:hAnsi="Times New Roman" w:cs="Times New Roman"/>
      <w:sz w:val="24"/>
      <w:szCs w:val="24"/>
      <w:lang w:eastAsia="ru-RU"/>
    </w:rPr>
  </w:style>
  <w:style w:type="paragraph" w:customStyle="1" w:styleId="11">
    <w:name w:val="Обычный1"/>
    <w:rsid w:val="00450B02"/>
    <w:pPr>
      <w:spacing w:after="0" w:line="240" w:lineRule="auto"/>
    </w:pPr>
    <w:rPr>
      <w:rFonts w:ascii="Times New Roman" w:eastAsia="Times New Roman" w:hAnsi="Times New Roman" w:cs="Times New Roman"/>
      <w:sz w:val="24"/>
      <w:szCs w:val="20"/>
      <w:lang w:eastAsia="ru-RU"/>
    </w:rPr>
  </w:style>
  <w:style w:type="paragraph" w:styleId="a5">
    <w:name w:val="footer"/>
    <w:basedOn w:val="a"/>
    <w:link w:val="a6"/>
    <w:uiPriority w:val="99"/>
    <w:unhideWhenUsed/>
    <w:rsid w:val="00F700C5"/>
    <w:pPr>
      <w:tabs>
        <w:tab w:val="center" w:pos="4677"/>
        <w:tab w:val="right" w:pos="9355"/>
      </w:tabs>
    </w:pPr>
  </w:style>
  <w:style w:type="character" w:customStyle="1" w:styleId="a6">
    <w:name w:val="Нижний колонтитул Знак"/>
    <w:basedOn w:val="a0"/>
    <w:link w:val="a5"/>
    <w:uiPriority w:val="99"/>
    <w:rsid w:val="00F700C5"/>
    <w:rPr>
      <w:rFonts w:ascii="Times New Roman" w:eastAsia="Times New Roman" w:hAnsi="Times New Roman" w:cs="Times New Roman"/>
      <w:sz w:val="24"/>
      <w:szCs w:val="24"/>
      <w:lang w:eastAsia="ru-RU"/>
    </w:rPr>
  </w:style>
  <w:style w:type="paragraph" w:styleId="a7">
    <w:name w:val="List Paragraph"/>
    <w:basedOn w:val="a"/>
    <w:uiPriority w:val="34"/>
    <w:qFormat/>
    <w:rsid w:val="009C6FCA"/>
    <w:pPr>
      <w:ind w:left="720"/>
      <w:contextualSpacing/>
    </w:pPr>
  </w:style>
  <w:style w:type="paragraph" w:styleId="a8">
    <w:name w:val="No Spacing"/>
    <w:uiPriority w:val="1"/>
    <w:qFormat/>
    <w:rsid w:val="00177B38"/>
    <w:pPr>
      <w:spacing w:after="0" w:line="240" w:lineRule="auto"/>
    </w:pPr>
    <w:rPr>
      <w:rFonts w:ascii="Calibri" w:eastAsia="Calibri" w:hAnsi="Calibri" w:cs="Times New Roman"/>
    </w:rPr>
  </w:style>
  <w:style w:type="paragraph" w:customStyle="1" w:styleId="FR1">
    <w:name w:val="FR1"/>
    <w:rsid w:val="00177B38"/>
    <w:pPr>
      <w:widowControl w:val="0"/>
      <w:spacing w:before="620" w:after="0" w:line="240" w:lineRule="auto"/>
      <w:ind w:left="2040" w:right="2000"/>
      <w:jc w:val="center"/>
    </w:pPr>
    <w:rPr>
      <w:rFonts w:ascii="Times New Roman" w:eastAsia="Times New Roman" w:hAnsi="Times New Roman" w:cs="Times New Roman"/>
      <w:snapToGrid w:val="0"/>
      <w:sz w:val="40"/>
      <w:szCs w:val="20"/>
      <w:lang w:val="uk-UA" w:eastAsia="ru-RU"/>
    </w:rPr>
  </w:style>
  <w:style w:type="paragraph" w:customStyle="1" w:styleId="FR2">
    <w:name w:val="FR2"/>
    <w:rsid w:val="00177B38"/>
    <w:pPr>
      <w:widowControl w:val="0"/>
      <w:spacing w:after="0" w:line="300" w:lineRule="auto"/>
      <w:ind w:left="1280" w:right="1200"/>
      <w:jc w:val="center"/>
    </w:pPr>
    <w:rPr>
      <w:rFonts w:ascii="Times New Roman" w:eastAsia="Times New Roman" w:hAnsi="Times New Roman" w:cs="Times New Roman"/>
      <w:snapToGrid w:val="0"/>
      <w:sz w:val="32"/>
      <w:szCs w:val="20"/>
      <w:lang w:val="uk-UA" w:eastAsia="ru-RU"/>
    </w:rPr>
  </w:style>
  <w:style w:type="paragraph" w:customStyle="1" w:styleId="FR5">
    <w:name w:val="FR5"/>
    <w:rsid w:val="00177B38"/>
    <w:pPr>
      <w:widowControl w:val="0"/>
      <w:spacing w:before="240" w:after="0" w:line="240" w:lineRule="auto"/>
    </w:pPr>
    <w:rPr>
      <w:rFonts w:ascii="Arial" w:eastAsia="Times New Roman" w:hAnsi="Arial" w:cs="Times New Roman"/>
      <w:snapToGrid w:val="0"/>
      <w:sz w:val="18"/>
      <w:szCs w:val="20"/>
      <w:lang w:eastAsia="ru-RU"/>
    </w:rPr>
  </w:style>
  <w:style w:type="paragraph" w:customStyle="1" w:styleId="FR3">
    <w:name w:val="FR3"/>
    <w:rsid w:val="00177B38"/>
    <w:pPr>
      <w:widowControl w:val="0"/>
      <w:spacing w:before="420" w:after="0" w:line="240" w:lineRule="auto"/>
      <w:jc w:val="both"/>
    </w:pPr>
    <w:rPr>
      <w:rFonts w:ascii="Times New Roman" w:eastAsia="Times New Roman" w:hAnsi="Times New Roman" w:cs="Times New Roman"/>
      <w:snapToGrid w:val="0"/>
      <w:sz w:val="28"/>
      <w:szCs w:val="20"/>
      <w:lang w:eastAsia="ru-RU"/>
    </w:rPr>
  </w:style>
  <w:style w:type="paragraph" w:customStyle="1" w:styleId="FR4">
    <w:name w:val="FR4"/>
    <w:rsid w:val="00177B38"/>
    <w:pPr>
      <w:widowControl w:val="0"/>
      <w:spacing w:before="180" w:after="0" w:line="240" w:lineRule="auto"/>
      <w:jc w:val="both"/>
    </w:pPr>
    <w:rPr>
      <w:rFonts w:ascii="Arial" w:eastAsia="Times New Roman" w:hAnsi="Arial" w:cs="Times New Roman"/>
      <w:snapToGrid w:val="0"/>
      <w:sz w:val="24"/>
      <w:szCs w:val="20"/>
      <w:lang w:eastAsia="ru-RU"/>
    </w:rPr>
  </w:style>
  <w:style w:type="paragraph" w:styleId="a9">
    <w:name w:val="Body Text"/>
    <w:basedOn w:val="a"/>
    <w:link w:val="aa"/>
    <w:rsid w:val="00177B38"/>
    <w:pPr>
      <w:spacing w:before="220"/>
    </w:pPr>
    <w:rPr>
      <w:sz w:val="20"/>
      <w:szCs w:val="20"/>
      <w:lang w:val="x-none"/>
    </w:rPr>
  </w:style>
  <w:style w:type="character" w:customStyle="1" w:styleId="aa">
    <w:name w:val="Основной текст Знак"/>
    <w:basedOn w:val="a0"/>
    <w:link w:val="a9"/>
    <w:rsid w:val="00177B38"/>
    <w:rPr>
      <w:rFonts w:ascii="Times New Roman" w:eastAsia="Times New Roman" w:hAnsi="Times New Roman" w:cs="Times New Roman"/>
      <w:sz w:val="20"/>
      <w:szCs w:val="20"/>
      <w:lang w:val="x-none" w:eastAsia="ru-RU"/>
    </w:rPr>
  </w:style>
  <w:style w:type="paragraph" w:styleId="ab">
    <w:name w:val="Body Text Indent"/>
    <w:basedOn w:val="a"/>
    <w:link w:val="ac"/>
    <w:uiPriority w:val="99"/>
    <w:semiHidden/>
    <w:unhideWhenUsed/>
    <w:rsid w:val="00177B38"/>
    <w:pPr>
      <w:spacing w:after="120" w:line="276" w:lineRule="auto"/>
      <w:ind w:left="283"/>
    </w:pPr>
    <w:rPr>
      <w:rFonts w:ascii="Calibri" w:eastAsia="Calibri" w:hAnsi="Calibri"/>
      <w:sz w:val="22"/>
      <w:szCs w:val="22"/>
      <w:lang w:val="x-none" w:eastAsia="x-none"/>
    </w:rPr>
  </w:style>
  <w:style w:type="character" w:customStyle="1" w:styleId="ac">
    <w:name w:val="Основной текст с отступом Знак"/>
    <w:basedOn w:val="a0"/>
    <w:link w:val="ab"/>
    <w:uiPriority w:val="99"/>
    <w:semiHidden/>
    <w:rsid w:val="00177B38"/>
    <w:rPr>
      <w:rFonts w:ascii="Calibri" w:eastAsia="Calibri" w:hAnsi="Calibri" w:cs="Times New Roman"/>
      <w:lang w:val="x-none" w:eastAsia="x-none"/>
    </w:rPr>
  </w:style>
  <w:style w:type="paragraph" w:styleId="ad">
    <w:name w:val="Normal (Web)"/>
    <w:basedOn w:val="a"/>
    <w:uiPriority w:val="99"/>
    <w:semiHidden/>
    <w:unhideWhenUsed/>
    <w:rsid w:val="00DD4A3D"/>
    <w:pPr>
      <w:spacing w:before="100" w:beforeAutospacing="1" w:after="100" w:afterAutospacing="1"/>
    </w:pPr>
  </w:style>
  <w:style w:type="character" w:styleId="ae">
    <w:name w:val="Strong"/>
    <w:basedOn w:val="a0"/>
    <w:uiPriority w:val="22"/>
    <w:qFormat/>
    <w:rsid w:val="00DD4A3D"/>
    <w:rPr>
      <w:b/>
      <w:bCs/>
    </w:rPr>
  </w:style>
  <w:style w:type="character" w:customStyle="1" w:styleId="20">
    <w:name w:val="Заголовок 2 Знак"/>
    <w:basedOn w:val="a0"/>
    <w:link w:val="2"/>
    <w:uiPriority w:val="9"/>
    <w:rsid w:val="00AF6D00"/>
    <w:rPr>
      <w:rFonts w:ascii="Times New Roman" w:eastAsia="Times New Roman" w:hAnsi="Times New Roman" w:cs="Times New Roman"/>
      <w:sz w:val="28"/>
      <w:szCs w:val="26"/>
      <w:lang w:val="x-none" w:eastAsia="x-none"/>
    </w:rPr>
  </w:style>
  <w:style w:type="character" w:customStyle="1" w:styleId="10">
    <w:name w:val="Заголовок 1 Знак"/>
    <w:basedOn w:val="a0"/>
    <w:link w:val="1"/>
    <w:uiPriority w:val="9"/>
    <w:rsid w:val="005758B6"/>
    <w:rPr>
      <w:rFonts w:ascii="Times New Roman" w:eastAsiaTheme="majorEastAsia" w:hAnsi="Times New Roman" w:cstheme="majorBidi"/>
      <w:caps/>
      <w:sz w:val="32"/>
      <w:szCs w:val="32"/>
      <w:lang w:eastAsia="ru-RU"/>
    </w:rPr>
  </w:style>
  <w:style w:type="character" w:customStyle="1" w:styleId="30">
    <w:name w:val="Заголовок 3 Знак"/>
    <w:basedOn w:val="a0"/>
    <w:link w:val="3"/>
    <w:uiPriority w:val="9"/>
    <w:rsid w:val="00AF6D00"/>
    <w:rPr>
      <w:rFonts w:ascii="Times New Roman" w:eastAsiaTheme="majorEastAsia" w:hAnsi="Times New Roman" w:cstheme="majorBidi"/>
      <w:sz w:val="28"/>
      <w:szCs w:val="24"/>
      <w:lang w:eastAsia="ru-RU"/>
    </w:rPr>
  </w:style>
  <w:style w:type="character" w:styleId="af">
    <w:name w:val="Placeholder Text"/>
    <w:basedOn w:val="a0"/>
    <w:uiPriority w:val="99"/>
    <w:semiHidden/>
    <w:rsid w:val="00E873A3"/>
    <w:rPr>
      <w:color w:val="808080"/>
    </w:rPr>
  </w:style>
  <w:style w:type="paragraph" w:styleId="af0">
    <w:name w:val="TOC Heading"/>
    <w:basedOn w:val="1"/>
    <w:next w:val="a"/>
    <w:uiPriority w:val="39"/>
    <w:unhideWhenUsed/>
    <w:qFormat/>
    <w:rsid w:val="00EF3E91"/>
    <w:pPr>
      <w:spacing w:before="240" w:line="259" w:lineRule="auto"/>
      <w:jc w:val="left"/>
      <w:outlineLvl w:val="9"/>
    </w:pPr>
    <w:rPr>
      <w:caps w:val="0"/>
    </w:rPr>
  </w:style>
  <w:style w:type="paragraph" w:styleId="12">
    <w:name w:val="toc 1"/>
    <w:basedOn w:val="a"/>
    <w:next w:val="a"/>
    <w:autoRedefine/>
    <w:uiPriority w:val="39"/>
    <w:unhideWhenUsed/>
    <w:rsid w:val="00EF3E91"/>
    <w:pPr>
      <w:spacing w:after="100"/>
    </w:pPr>
  </w:style>
  <w:style w:type="paragraph" w:styleId="21">
    <w:name w:val="toc 2"/>
    <w:basedOn w:val="a"/>
    <w:next w:val="a"/>
    <w:autoRedefine/>
    <w:uiPriority w:val="39"/>
    <w:unhideWhenUsed/>
    <w:rsid w:val="00EF3E91"/>
    <w:pPr>
      <w:spacing w:after="100"/>
      <w:ind w:left="280"/>
    </w:pPr>
  </w:style>
  <w:style w:type="character" w:styleId="af1">
    <w:name w:val="Hyperlink"/>
    <w:basedOn w:val="a0"/>
    <w:uiPriority w:val="99"/>
    <w:unhideWhenUsed/>
    <w:rsid w:val="00EF3E91"/>
    <w:rPr>
      <w:color w:val="0563C1" w:themeColor="hyperlink"/>
      <w:u w:val="single"/>
    </w:rPr>
  </w:style>
  <w:style w:type="character" w:styleId="af2">
    <w:name w:val="annotation reference"/>
    <w:basedOn w:val="a0"/>
    <w:uiPriority w:val="99"/>
    <w:semiHidden/>
    <w:unhideWhenUsed/>
    <w:rsid w:val="004A6637"/>
    <w:rPr>
      <w:sz w:val="16"/>
      <w:szCs w:val="16"/>
    </w:rPr>
  </w:style>
  <w:style w:type="paragraph" w:styleId="af3">
    <w:name w:val="annotation text"/>
    <w:basedOn w:val="a"/>
    <w:link w:val="af4"/>
    <w:uiPriority w:val="99"/>
    <w:semiHidden/>
    <w:unhideWhenUsed/>
    <w:rsid w:val="004A6637"/>
    <w:pPr>
      <w:spacing w:line="240" w:lineRule="auto"/>
    </w:pPr>
    <w:rPr>
      <w:sz w:val="20"/>
      <w:szCs w:val="20"/>
    </w:rPr>
  </w:style>
  <w:style w:type="character" w:customStyle="1" w:styleId="af4">
    <w:name w:val="Текст примечания Знак"/>
    <w:basedOn w:val="a0"/>
    <w:link w:val="af3"/>
    <w:uiPriority w:val="99"/>
    <w:semiHidden/>
    <w:rsid w:val="004A6637"/>
    <w:rPr>
      <w:rFonts w:ascii="Times New Roman" w:eastAsia="Times New Roman" w:hAnsi="Times New Roman" w:cs="Times New Roman"/>
      <w:sz w:val="20"/>
      <w:szCs w:val="20"/>
      <w:lang w:eastAsia="ru-RU"/>
    </w:rPr>
  </w:style>
  <w:style w:type="paragraph" w:styleId="af5">
    <w:name w:val="annotation subject"/>
    <w:basedOn w:val="af3"/>
    <w:next w:val="af3"/>
    <w:link w:val="af6"/>
    <w:uiPriority w:val="99"/>
    <w:semiHidden/>
    <w:unhideWhenUsed/>
    <w:rsid w:val="004A6637"/>
    <w:rPr>
      <w:b/>
      <w:bCs/>
    </w:rPr>
  </w:style>
  <w:style w:type="character" w:customStyle="1" w:styleId="af6">
    <w:name w:val="Тема примечания Знак"/>
    <w:basedOn w:val="af4"/>
    <w:link w:val="af5"/>
    <w:uiPriority w:val="99"/>
    <w:semiHidden/>
    <w:rsid w:val="004A6637"/>
    <w:rPr>
      <w:rFonts w:ascii="Times New Roman" w:eastAsia="Times New Roman" w:hAnsi="Times New Roman" w:cs="Times New Roman"/>
      <w:b/>
      <w:bCs/>
      <w:sz w:val="20"/>
      <w:szCs w:val="20"/>
      <w:lang w:eastAsia="ru-RU"/>
    </w:rPr>
  </w:style>
  <w:style w:type="paragraph" w:styleId="af7">
    <w:name w:val="Balloon Text"/>
    <w:basedOn w:val="a"/>
    <w:link w:val="af8"/>
    <w:uiPriority w:val="99"/>
    <w:semiHidden/>
    <w:unhideWhenUsed/>
    <w:rsid w:val="004A6637"/>
    <w:pPr>
      <w:spacing w:line="240" w:lineRule="auto"/>
    </w:pPr>
    <w:rPr>
      <w:rFonts w:ascii="Segoe UI" w:hAnsi="Segoe UI" w:cs="Segoe UI"/>
      <w:sz w:val="18"/>
      <w:szCs w:val="18"/>
    </w:rPr>
  </w:style>
  <w:style w:type="character" w:customStyle="1" w:styleId="af8">
    <w:name w:val="Текст выноски Знак"/>
    <w:basedOn w:val="a0"/>
    <w:link w:val="af7"/>
    <w:uiPriority w:val="99"/>
    <w:semiHidden/>
    <w:rsid w:val="004A6637"/>
    <w:rPr>
      <w:rFonts w:ascii="Segoe UI" w:eastAsia="Times New Roman" w:hAnsi="Segoe UI" w:cs="Segoe UI"/>
      <w:sz w:val="18"/>
      <w:szCs w:val="18"/>
      <w:lang w:eastAsia="ru-RU"/>
    </w:rPr>
  </w:style>
  <w:style w:type="paragraph" w:styleId="31">
    <w:name w:val="toc 3"/>
    <w:basedOn w:val="a"/>
    <w:next w:val="a"/>
    <w:autoRedefine/>
    <w:uiPriority w:val="39"/>
    <w:unhideWhenUsed/>
    <w:rsid w:val="002F4CF2"/>
    <w:pPr>
      <w:spacing w:after="100"/>
      <w:ind w:left="560"/>
    </w:pPr>
  </w:style>
  <w:style w:type="paragraph" w:styleId="af9">
    <w:name w:val="footnote text"/>
    <w:basedOn w:val="a"/>
    <w:link w:val="afa"/>
    <w:uiPriority w:val="99"/>
    <w:semiHidden/>
    <w:unhideWhenUsed/>
    <w:rsid w:val="001F7E98"/>
    <w:pPr>
      <w:spacing w:line="240" w:lineRule="auto"/>
    </w:pPr>
    <w:rPr>
      <w:sz w:val="20"/>
      <w:szCs w:val="20"/>
    </w:rPr>
  </w:style>
  <w:style w:type="character" w:customStyle="1" w:styleId="afa">
    <w:name w:val="Текст сноски Знак"/>
    <w:basedOn w:val="a0"/>
    <w:link w:val="af9"/>
    <w:uiPriority w:val="99"/>
    <w:semiHidden/>
    <w:rsid w:val="001F7E98"/>
    <w:rPr>
      <w:rFonts w:ascii="Times New Roman" w:eastAsia="Times New Roman" w:hAnsi="Times New Roman" w:cs="Times New Roman"/>
      <w:sz w:val="20"/>
      <w:szCs w:val="20"/>
      <w:lang w:eastAsia="ru-RU"/>
    </w:rPr>
  </w:style>
  <w:style w:type="character" w:styleId="afb">
    <w:name w:val="footnote reference"/>
    <w:basedOn w:val="a0"/>
    <w:uiPriority w:val="99"/>
    <w:semiHidden/>
    <w:unhideWhenUsed/>
    <w:rsid w:val="001F7E98"/>
    <w:rPr>
      <w:vertAlign w:val="superscript"/>
    </w:rPr>
  </w:style>
  <w:style w:type="table" w:styleId="afc">
    <w:name w:val="Table Grid"/>
    <w:basedOn w:val="a1"/>
    <w:uiPriority w:val="39"/>
    <w:rsid w:val="00B20B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rsid w:val="002E4B36"/>
    <w:rPr>
      <w:rFonts w:ascii="Times New Roman" w:eastAsiaTheme="majorEastAsia" w:hAnsi="Times New Roman" w:cstheme="majorBidi"/>
      <w:iCs/>
      <w:sz w:val="28"/>
      <w:szCs w:val="24"/>
      <w:lang w:eastAsia="ru-RU"/>
    </w:rPr>
  </w:style>
  <w:style w:type="paragraph" w:customStyle="1" w:styleId="afd">
    <w:name w:val="Чертежный"/>
    <w:rsid w:val="009028B4"/>
    <w:pPr>
      <w:spacing w:after="0" w:line="240" w:lineRule="auto"/>
      <w:jc w:val="both"/>
    </w:pPr>
    <w:rPr>
      <w:rFonts w:ascii="ISOCPEUR" w:eastAsia="Times New Roman" w:hAnsi="ISOCPEUR" w:cs="Times New Roman"/>
      <w:i/>
      <w:sz w:val="28"/>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0861">
      <w:bodyDiv w:val="1"/>
      <w:marLeft w:val="0"/>
      <w:marRight w:val="0"/>
      <w:marTop w:val="0"/>
      <w:marBottom w:val="0"/>
      <w:divBdr>
        <w:top w:val="none" w:sz="0" w:space="0" w:color="auto"/>
        <w:left w:val="none" w:sz="0" w:space="0" w:color="auto"/>
        <w:bottom w:val="none" w:sz="0" w:space="0" w:color="auto"/>
        <w:right w:val="none" w:sz="0" w:space="0" w:color="auto"/>
      </w:divBdr>
    </w:div>
    <w:div w:id="67509014">
      <w:bodyDiv w:val="1"/>
      <w:marLeft w:val="0"/>
      <w:marRight w:val="0"/>
      <w:marTop w:val="0"/>
      <w:marBottom w:val="0"/>
      <w:divBdr>
        <w:top w:val="none" w:sz="0" w:space="0" w:color="auto"/>
        <w:left w:val="none" w:sz="0" w:space="0" w:color="auto"/>
        <w:bottom w:val="none" w:sz="0" w:space="0" w:color="auto"/>
        <w:right w:val="none" w:sz="0" w:space="0" w:color="auto"/>
      </w:divBdr>
      <w:divsChild>
        <w:div w:id="1605042181">
          <w:marLeft w:val="0"/>
          <w:marRight w:val="0"/>
          <w:marTop w:val="0"/>
          <w:marBottom w:val="0"/>
          <w:divBdr>
            <w:top w:val="none" w:sz="0" w:space="0" w:color="auto"/>
            <w:left w:val="none" w:sz="0" w:space="0" w:color="auto"/>
            <w:bottom w:val="none" w:sz="0" w:space="0" w:color="auto"/>
            <w:right w:val="none" w:sz="0" w:space="0" w:color="auto"/>
          </w:divBdr>
        </w:div>
        <w:div w:id="1012949544">
          <w:marLeft w:val="0"/>
          <w:marRight w:val="0"/>
          <w:marTop w:val="0"/>
          <w:marBottom w:val="0"/>
          <w:divBdr>
            <w:top w:val="none" w:sz="0" w:space="0" w:color="auto"/>
            <w:left w:val="none" w:sz="0" w:space="0" w:color="auto"/>
            <w:bottom w:val="none" w:sz="0" w:space="0" w:color="auto"/>
            <w:right w:val="none" w:sz="0" w:space="0" w:color="auto"/>
          </w:divBdr>
        </w:div>
        <w:div w:id="876429685">
          <w:marLeft w:val="0"/>
          <w:marRight w:val="0"/>
          <w:marTop w:val="0"/>
          <w:marBottom w:val="0"/>
          <w:divBdr>
            <w:top w:val="none" w:sz="0" w:space="0" w:color="auto"/>
            <w:left w:val="none" w:sz="0" w:space="0" w:color="auto"/>
            <w:bottom w:val="none" w:sz="0" w:space="0" w:color="auto"/>
            <w:right w:val="none" w:sz="0" w:space="0" w:color="auto"/>
          </w:divBdr>
        </w:div>
        <w:div w:id="1266308792">
          <w:marLeft w:val="0"/>
          <w:marRight w:val="0"/>
          <w:marTop w:val="0"/>
          <w:marBottom w:val="0"/>
          <w:divBdr>
            <w:top w:val="none" w:sz="0" w:space="0" w:color="auto"/>
            <w:left w:val="none" w:sz="0" w:space="0" w:color="auto"/>
            <w:bottom w:val="none" w:sz="0" w:space="0" w:color="auto"/>
            <w:right w:val="none" w:sz="0" w:space="0" w:color="auto"/>
          </w:divBdr>
        </w:div>
        <w:div w:id="1890417016">
          <w:marLeft w:val="0"/>
          <w:marRight w:val="0"/>
          <w:marTop w:val="0"/>
          <w:marBottom w:val="0"/>
          <w:divBdr>
            <w:top w:val="none" w:sz="0" w:space="0" w:color="auto"/>
            <w:left w:val="none" w:sz="0" w:space="0" w:color="auto"/>
            <w:bottom w:val="none" w:sz="0" w:space="0" w:color="auto"/>
            <w:right w:val="none" w:sz="0" w:space="0" w:color="auto"/>
          </w:divBdr>
        </w:div>
        <w:div w:id="545727928">
          <w:marLeft w:val="0"/>
          <w:marRight w:val="0"/>
          <w:marTop w:val="0"/>
          <w:marBottom w:val="0"/>
          <w:divBdr>
            <w:top w:val="none" w:sz="0" w:space="0" w:color="auto"/>
            <w:left w:val="none" w:sz="0" w:space="0" w:color="auto"/>
            <w:bottom w:val="none" w:sz="0" w:space="0" w:color="auto"/>
            <w:right w:val="none" w:sz="0" w:space="0" w:color="auto"/>
          </w:divBdr>
        </w:div>
      </w:divsChild>
    </w:div>
    <w:div w:id="202327894">
      <w:bodyDiv w:val="1"/>
      <w:marLeft w:val="0"/>
      <w:marRight w:val="0"/>
      <w:marTop w:val="0"/>
      <w:marBottom w:val="0"/>
      <w:divBdr>
        <w:top w:val="none" w:sz="0" w:space="0" w:color="auto"/>
        <w:left w:val="none" w:sz="0" w:space="0" w:color="auto"/>
        <w:bottom w:val="none" w:sz="0" w:space="0" w:color="auto"/>
        <w:right w:val="none" w:sz="0" w:space="0" w:color="auto"/>
      </w:divBdr>
    </w:div>
    <w:div w:id="508906204">
      <w:bodyDiv w:val="1"/>
      <w:marLeft w:val="0"/>
      <w:marRight w:val="0"/>
      <w:marTop w:val="0"/>
      <w:marBottom w:val="0"/>
      <w:divBdr>
        <w:top w:val="none" w:sz="0" w:space="0" w:color="auto"/>
        <w:left w:val="none" w:sz="0" w:space="0" w:color="auto"/>
        <w:bottom w:val="none" w:sz="0" w:space="0" w:color="auto"/>
        <w:right w:val="none" w:sz="0" w:space="0" w:color="auto"/>
      </w:divBdr>
    </w:div>
    <w:div w:id="566955613">
      <w:bodyDiv w:val="1"/>
      <w:marLeft w:val="0"/>
      <w:marRight w:val="0"/>
      <w:marTop w:val="0"/>
      <w:marBottom w:val="0"/>
      <w:divBdr>
        <w:top w:val="none" w:sz="0" w:space="0" w:color="auto"/>
        <w:left w:val="none" w:sz="0" w:space="0" w:color="auto"/>
        <w:bottom w:val="none" w:sz="0" w:space="0" w:color="auto"/>
        <w:right w:val="none" w:sz="0" w:space="0" w:color="auto"/>
      </w:divBdr>
    </w:div>
    <w:div w:id="675154658">
      <w:bodyDiv w:val="1"/>
      <w:marLeft w:val="0"/>
      <w:marRight w:val="0"/>
      <w:marTop w:val="0"/>
      <w:marBottom w:val="0"/>
      <w:divBdr>
        <w:top w:val="none" w:sz="0" w:space="0" w:color="auto"/>
        <w:left w:val="none" w:sz="0" w:space="0" w:color="auto"/>
        <w:bottom w:val="none" w:sz="0" w:space="0" w:color="auto"/>
        <w:right w:val="none" w:sz="0" w:space="0" w:color="auto"/>
      </w:divBdr>
    </w:div>
    <w:div w:id="707797232">
      <w:bodyDiv w:val="1"/>
      <w:marLeft w:val="0"/>
      <w:marRight w:val="0"/>
      <w:marTop w:val="0"/>
      <w:marBottom w:val="0"/>
      <w:divBdr>
        <w:top w:val="none" w:sz="0" w:space="0" w:color="auto"/>
        <w:left w:val="none" w:sz="0" w:space="0" w:color="auto"/>
        <w:bottom w:val="none" w:sz="0" w:space="0" w:color="auto"/>
        <w:right w:val="none" w:sz="0" w:space="0" w:color="auto"/>
      </w:divBdr>
    </w:div>
    <w:div w:id="726729328">
      <w:bodyDiv w:val="1"/>
      <w:marLeft w:val="0"/>
      <w:marRight w:val="0"/>
      <w:marTop w:val="0"/>
      <w:marBottom w:val="0"/>
      <w:divBdr>
        <w:top w:val="none" w:sz="0" w:space="0" w:color="auto"/>
        <w:left w:val="none" w:sz="0" w:space="0" w:color="auto"/>
        <w:bottom w:val="none" w:sz="0" w:space="0" w:color="auto"/>
        <w:right w:val="none" w:sz="0" w:space="0" w:color="auto"/>
      </w:divBdr>
    </w:div>
    <w:div w:id="946814229">
      <w:bodyDiv w:val="1"/>
      <w:marLeft w:val="0"/>
      <w:marRight w:val="0"/>
      <w:marTop w:val="0"/>
      <w:marBottom w:val="0"/>
      <w:divBdr>
        <w:top w:val="none" w:sz="0" w:space="0" w:color="auto"/>
        <w:left w:val="none" w:sz="0" w:space="0" w:color="auto"/>
        <w:bottom w:val="none" w:sz="0" w:space="0" w:color="auto"/>
        <w:right w:val="none" w:sz="0" w:space="0" w:color="auto"/>
      </w:divBdr>
    </w:div>
    <w:div w:id="1024862560">
      <w:bodyDiv w:val="1"/>
      <w:marLeft w:val="0"/>
      <w:marRight w:val="0"/>
      <w:marTop w:val="0"/>
      <w:marBottom w:val="0"/>
      <w:divBdr>
        <w:top w:val="none" w:sz="0" w:space="0" w:color="auto"/>
        <w:left w:val="none" w:sz="0" w:space="0" w:color="auto"/>
        <w:bottom w:val="none" w:sz="0" w:space="0" w:color="auto"/>
        <w:right w:val="none" w:sz="0" w:space="0" w:color="auto"/>
      </w:divBdr>
    </w:div>
    <w:div w:id="1238595021">
      <w:bodyDiv w:val="1"/>
      <w:marLeft w:val="0"/>
      <w:marRight w:val="0"/>
      <w:marTop w:val="0"/>
      <w:marBottom w:val="0"/>
      <w:divBdr>
        <w:top w:val="none" w:sz="0" w:space="0" w:color="auto"/>
        <w:left w:val="none" w:sz="0" w:space="0" w:color="auto"/>
        <w:bottom w:val="none" w:sz="0" w:space="0" w:color="auto"/>
        <w:right w:val="none" w:sz="0" w:space="0" w:color="auto"/>
      </w:divBdr>
      <w:divsChild>
        <w:div w:id="1692996854">
          <w:marLeft w:val="0"/>
          <w:marRight w:val="0"/>
          <w:marTop w:val="0"/>
          <w:marBottom w:val="0"/>
          <w:divBdr>
            <w:top w:val="none" w:sz="0" w:space="0" w:color="auto"/>
            <w:left w:val="none" w:sz="0" w:space="0" w:color="auto"/>
            <w:bottom w:val="none" w:sz="0" w:space="0" w:color="auto"/>
            <w:right w:val="none" w:sz="0" w:space="0" w:color="auto"/>
          </w:divBdr>
        </w:div>
        <w:div w:id="1062025770">
          <w:marLeft w:val="0"/>
          <w:marRight w:val="0"/>
          <w:marTop w:val="0"/>
          <w:marBottom w:val="0"/>
          <w:divBdr>
            <w:top w:val="none" w:sz="0" w:space="0" w:color="auto"/>
            <w:left w:val="none" w:sz="0" w:space="0" w:color="auto"/>
            <w:bottom w:val="none" w:sz="0" w:space="0" w:color="auto"/>
            <w:right w:val="none" w:sz="0" w:space="0" w:color="auto"/>
          </w:divBdr>
        </w:div>
        <w:div w:id="78450998">
          <w:marLeft w:val="0"/>
          <w:marRight w:val="0"/>
          <w:marTop w:val="0"/>
          <w:marBottom w:val="0"/>
          <w:divBdr>
            <w:top w:val="none" w:sz="0" w:space="0" w:color="auto"/>
            <w:left w:val="none" w:sz="0" w:space="0" w:color="auto"/>
            <w:bottom w:val="none" w:sz="0" w:space="0" w:color="auto"/>
            <w:right w:val="none" w:sz="0" w:space="0" w:color="auto"/>
          </w:divBdr>
        </w:div>
        <w:div w:id="1381592449">
          <w:marLeft w:val="0"/>
          <w:marRight w:val="0"/>
          <w:marTop w:val="0"/>
          <w:marBottom w:val="0"/>
          <w:divBdr>
            <w:top w:val="none" w:sz="0" w:space="0" w:color="auto"/>
            <w:left w:val="none" w:sz="0" w:space="0" w:color="auto"/>
            <w:bottom w:val="none" w:sz="0" w:space="0" w:color="auto"/>
            <w:right w:val="none" w:sz="0" w:space="0" w:color="auto"/>
          </w:divBdr>
        </w:div>
        <w:div w:id="311642988">
          <w:marLeft w:val="0"/>
          <w:marRight w:val="0"/>
          <w:marTop w:val="0"/>
          <w:marBottom w:val="0"/>
          <w:divBdr>
            <w:top w:val="none" w:sz="0" w:space="0" w:color="auto"/>
            <w:left w:val="none" w:sz="0" w:space="0" w:color="auto"/>
            <w:bottom w:val="none" w:sz="0" w:space="0" w:color="auto"/>
            <w:right w:val="none" w:sz="0" w:space="0" w:color="auto"/>
          </w:divBdr>
        </w:div>
        <w:div w:id="48578933">
          <w:marLeft w:val="0"/>
          <w:marRight w:val="0"/>
          <w:marTop w:val="0"/>
          <w:marBottom w:val="0"/>
          <w:divBdr>
            <w:top w:val="none" w:sz="0" w:space="0" w:color="auto"/>
            <w:left w:val="none" w:sz="0" w:space="0" w:color="auto"/>
            <w:bottom w:val="none" w:sz="0" w:space="0" w:color="auto"/>
            <w:right w:val="none" w:sz="0" w:space="0" w:color="auto"/>
          </w:divBdr>
        </w:div>
      </w:divsChild>
    </w:div>
    <w:div w:id="1440568617">
      <w:bodyDiv w:val="1"/>
      <w:marLeft w:val="0"/>
      <w:marRight w:val="0"/>
      <w:marTop w:val="0"/>
      <w:marBottom w:val="0"/>
      <w:divBdr>
        <w:top w:val="none" w:sz="0" w:space="0" w:color="auto"/>
        <w:left w:val="none" w:sz="0" w:space="0" w:color="auto"/>
        <w:bottom w:val="none" w:sz="0" w:space="0" w:color="auto"/>
        <w:right w:val="none" w:sz="0" w:space="0" w:color="auto"/>
      </w:divBdr>
    </w:div>
    <w:div w:id="1569808131">
      <w:bodyDiv w:val="1"/>
      <w:marLeft w:val="0"/>
      <w:marRight w:val="0"/>
      <w:marTop w:val="0"/>
      <w:marBottom w:val="0"/>
      <w:divBdr>
        <w:top w:val="none" w:sz="0" w:space="0" w:color="auto"/>
        <w:left w:val="none" w:sz="0" w:space="0" w:color="auto"/>
        <w:bottom w:val="none" w:sz="0" w:space="0" w:color="auto"/>
        <w:right w:val="none" w:sz="0" w:space="0" w:color="auto"/>
      </w:divBdr>
    </w:div>
    <w:div w:id="1701517518">
      <w:bodyDiv w:val="1"/>
      <w:marLeft w:val="0"/>
      <w:marRight w:val="0"/>
      <w:marTop w:val="0"/>
      <w:marBottom w:val="0"/>
      <w:divBdr>
        <w:top w:val="none" w:sz="0" w:space="0" w:color="auto"/>
        <w:left w:val="none" w:sz="0" w:space="0" w:color="auto"/>
        <w:bottom w:val="none" w:sz="0" w:space="0" w:color="auto"/>
        <w:right w:val="none" w:sz="0" w:space="0" w:color="auto"/>
      </w:divBdr>
    </w:div>
    <w:div w:id="207998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6.png"/><Relationship Id="rId26" Type="http://schemas.openxmlformats.org/officeDocument/2006/relationships/image" Target="media/image11.png"/><Relationship Id="rId39" Type="http://schemas.openxmlformats.org/officeDocument/2006/relationships/hyperlink" Target="https://www.scopus.com/record/display.uri?eid=2-s2.0-85070618935&amp;origin=resultslist&amp;sort=plf-f&amp;src=s&amp;sid=1737ed8217acfdd229dbf4cb3f12113a&amp;sot=autdocs&amp;sdt=autdocs&amp;sl=17&amp;s=AU-ID%289534197500%29&amp;relpos=0&amp;citeCnt=0&amp;searchTerm=" TargetMode="External"/><Relationship Id="rId21" Type="http://schemas.microsoft.com/office/2007/relationships/hdphoto" Target="media/hdphoto4.wdp"/><Relationship Id="rId34" Type="http://schemas.openxmlformats.org/officeDocument/2006/relationships/image" Target="media/image17.png"/><Relationship Id="rId42" Type="http://schemas.openxmlformats.org/officeDocument/2006/relationships/hyperlink" Target="https://www.scopus.com/authid/detail.uri?authorId=6701699223" TargetMode="External"/><Relationship Id="rId47" Type="http://schemas.openxmlformats.org/officeDocument/2006/relationships/hyperlink" Target="https://www.scopus.com/sourceid/15424?origin=resultslist" TargetMode="External"/><Relationship Id="rId50" Type="http://schemas.openxmlformats.org/officeDocument/2006/relationships/hyperlink" Target="http://www.igi-global.com/affiliate/oleg-sergiyenko/301668/" TargetMode="External"/><Relationship Id="rId55" Type="http://schemas.openxmlformats.org/officeDocument/2006/relationships/hyperlink" Target="https://www.scopus.com/record/display.uri?eid=2-s2.0-85015417850&amp;origin=resultslist&amp;sort=plf-f&amp;src=s&amp;sid=028f10ddbd20a4374e553e81e6601fa0&amp;sot=autdocs&amp;sdt=autdocs&amp;sl=17&amp;s=AU-ID%289534197500%29&amp;relpos=10&amp;citeCnt=4&amp;searchTerm="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3.xml"/><Relationship Id="rId25" Type="http://schemas.microsoft.com/office/2007/relationships/hdphoto" Target="media/hdphoto5.wdp"/><Relationship Id="rId33" Type="http://schemas.openxmlformats.org/officeDocument/2006/relationships/image" Target="media/image16.png"/><Relationship Id="rId38" Type="http://schemas.openxmlformats.org/officeDocument/2006/relationships/hyperlink" Target="https://www.scopus.com/authid/detail.uri?authorId=55357171500&amp;amp;eid=2-s2.0-85070618935" TargetMode="External"/><Relationship Id="rId46" Type="http://schemas.openxmlformats.org/officeDocument/2006/relationships/hyperlink" Target="https://www.scopus.com/record/display.uri?eid=2-s2.0-85047308498&amp;origin=resultslist&amp;sort=plf-f&amp;src=s&amp;sid=d25b4e3b7b7a79f4fd254321e5a9ce90&amp;sot=autdocs&amp;sdt=autdocs&amp;sl=17&amp;s=AU-ID%289534197500%29&amp;relpos=0&amp;citeCnt=1&amp;searchTerm=" TargetMode="Externa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7.png"/><Relationship Id="rId29" Type="http://schemas.microsoft.com/office/2007/relationships/hdphoto" Target="media/hdphoto7.wdp"/><Relationship Id="rId41" Type="http://schemas.openxmlformats.org/officeDocument/2006/relationships/hyperlink" Target="https://www.scopus.com/authid/detail.uri?authorId=9534197500" TargetMode="External"/><Relationship Id="rId54" Type="http://schemas.openxmlformats.org/officeDocument/2006/relationships/hyperlink" Target="https://www.scopus.com/authid/detail.uri?origin=AuthorProfile&amp;authorId=56368437900&amp;zon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opticdevices.ru/img_stat/img_010.jpg" TargetMode="External"/><Relationship Id="rId24" Type="http://schemas.openxmlformats.org/officeDocument/2006/relationships/image" Target="media/image10.png"/><Relationship Id="rId32" Type="http://schemas.openxmlformats.org/officeDocument/2006/relationships/image" Target="media/image15.png"/><Relationship Id="rId37" Type="http://schemas.openxmlformats.org/officeDocument/2006/relationships/hyperlink" Target="https://www.scopus.com/authid/detail.uri?authorId=57204242571&amp;amp;eid=2-s2.0-85070618935" TargetMode="External"/><Relationship Id="rId40" Type="http://schemas.openxmlformats.org/officeDocument/2006/relationships/hyperlink" Target="https://www.scopus.com/authid/detail.uri?authorId=25929592700" TargetMode="External"/><Relationship Id="rId45" Type="http://schemas.openxmlformats.org/officeDocument/2006/relationships/hyperlink" Target="https://www.scopus.com/authid/detail.uri?origin=AuthorProfile&amp;authorId=57202154062&amp;zone=" TargetMode="External"/><Relationship Id="rId53" Type="http://schemas.openxmlformats.org/officeDocument/2006/relationships/hyperlink" Target="http://www.igi-global.com/affiliate/julio-c-rodriguez-quionez/301669/"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9.png"/><Relationship Id="rId28" Type="http://schemas.openxmlformats.org/officeDocument/2006/relationships/image" Target="media/image12.png"/><Relationship Id="rId36" Type="http://schemas.openxmlformats.org/officeDocument/2006/relationships/hyperlink" Target="https://www.scopus.com/authid/detail.uri?origin=AuthorProfile&amp;authorId=57189628032&amp;zone=" TargetMode="External"/><Relationship Id="rId49" Type="http://schemas.openxmlformats.org/officeDocument/2006/relationships/hyperlink" Target="http://www.igi-global.com/affiliate/julio-c-rodriguez-quionez/301669/" TargetMode="External"/><Relationship Id="rId57" Type="http://schemas.openxmlformats.org/officeDocument/2006/relationships/fontTable" Target="fontTable.xml"/><Relationship Id="rId10" Type="http://schemas.microsoft.com/office/2007/relationships/hdphoto" Target="media/hdphoto1.wdp"/><Relationship Id="rId19" Type="http://schemas.microsoft.com/office/2007/relationships/hdphoto" Target="media/hdphoto3.wdp"/><Relationship Id="rId31" Type="http://schemas.openxmlformats.org/officeDocument/2006/relationships/image" Target="media/image14.png"/><Relationship Id="rId44" Type="http://schemas.openxmlformats.org/officeDocument/2006/relationships/hyperlink" Target="https://www.scopus.com/record/display.uri?eid=2-s2.0-85086685283&amp;origin=recordpage" TargetMode="External"/><Relationship Id="rId52" Type="http://schemas.openxmlformats.org/officeDocument/2006/relationships/hyperlink" Target="http://www.igi-global.com/affiliate/oleg-sergiyenko/301668/" TargetMode="Externa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hdphoto" Target="media/hdphoto2.wdp"/><Relationship Id="rId22" Type="http://schemas.openxmlformats.org/officeDocument/2006/relationships/image" Target="media/image8.png"/><Relationship Id="rId27" Type="http://schemas.microsoft.com/office/2007/relationships/hdphoto" Target="media/hdphoto6.wdp"/><Relationship Id="rId30" Type="http://schemas.openxmlformats.org/officeDocument/2006/relationships/image" Target="media/image13.png"/><Relationship Id="rId35" Type="http://schemas.microsoft.com/office/2007/relationships/hdphoto" Target="media/hdphoto8.wdp"/><Relationship Id="rId43" Type="http://schemas.openxmlformats.org/officeDocument/2006/relationships/hyperlink" Target="https://www.researchgate.net/deref/http%3A%2F%2Fdx.doi.org%2F10.1007%2F978-3-030-22587-2_16" TargetMode="External"/><Relationship Id="rId48" Type="http://schemas.openxmlformats.org/officeDocument/2006/relationships/hyperlink" Target="http://www.igi-global.com/affiliate/oleg-sergiyenko/301668/" TargetMode="External"/><Relationship Id="rId56" Type="http://schemas.openxmlformats.org/officeDocument/2006/relationships/hyperlink" Target="https://doi.org/10.1109/ESARS-ITEC.2016.7841356" TargetMode="External"/><Relationship Id="rId8" Type="http://schemas.openxmlformats.org/officeDocument/2006/relationships/header" Target="header1.xml"/><Relationship Id="rId51" Type="http://schemas.openxmlformats.org/officeDocument/2006/relationships/hyperlink" Target="http://www.igi-global.com/affiliate/julio-c-rodriguez-quionez/301669/" TargetMode="Externa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00135F-42F8-4FC5-9F9D-12FCC2BAF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4509</TotalTime>
  <Pages>85</Pages>
  <Words>18936</Words>
  <Characters>107939</Characters>
  <Application>Microsoft Office Word</Application>
  <DocSecurity>0</DocSecurity>
  <Lines>899</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Юлия Деревянко</cp:lastModifiedBy>
  <cp:revision>544</cp:revision>
  <dcterms:created xsi:type="dcterms:W3CDTF">2020-11-10T11:23:00Z</dcterms:created>
  <dcterms:modified xsi:type="dcterms:W3CDTF">2021-01-28T11:06:00Z</dcterms:modified>
</cp:coreProperties>
</file>