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783B" w:rsidRPr="00C661F6" w:rsidRDefault="009A783B" w:rsidP="00C661F6">
      <w:pPr>
        <w:spacing w:after="0" w:line="240" w:lineRule="auto"/>
        <w:rPr>
          <w:sz w:val="24"/>
          <w:szCs w:val="24"/>
          <w:lang w:val="ru-RU"/>
        </w:rPr>
      </w:pPr>
      <w:proofErr w:type="spellStart"/>
      <w:r w:rsidRPr="00C661F6">
        <w:rPr>
          <w:sz w:val="24"/>
          <w:szCs w:val="24"/>
          <w:lang w:val="ru-RU"/>
        </w:rPr>
        <w:t>Аврунин</w:t>
      </w:r>
      <w:proofErr w:type="spellEnd"/>
      <w:r w:rsidRPr="00C661F6">
        <w:rPr>
          <w:sz w:val="24"/>
          <w:szCs w:val="24"/>
          <w:lang w:val="ru-RU"/>
        </w:rPr>
        <w:t xml:space="preserve"> О.Г. Опыт создания обучающее-контролирующего комплекса по курсу гистология, цитология и эмбриология //О.Г. </w:t>
      </w:r>
      <w:proofErr w:type="spellStart"/>
      <w:r w:rsidRPr="00C661F6">
        <w:rPr>
          <w:sz w:val="24"/>
          <w:szCs w:val="24"/>
          <w:lang w:val="ru-RU"/>
        </w:rPr>
        <w:t>Аврунин</w:t>
      </w:r>
      <w:proofErr w:type="spellEnd"/>
      <w:r w:rsidRPr="00C661F6">
        <w:rPr>
          <w:sz w:val="24"/>
          <w:szCs w:val="24"/>
          <w:lang w:val="ru-RU"/>
        </w:rPr>
        <w:t xml:space="preserve">, С.Ю. Масловский, И.И. </w:t>
      </w:r>
      <w:proofErr w:type="spellStart"/>
      <w:r w:rsidRPr="00C661F6">
        <w:rPr>
          <w:sz w:val="24"/>
          <w:szCs w:val="24"/>
          <w:lang w:val="ru-RU"/>
        </w:rPr>
        <w:t>Шеститко</w:t>
      </w:r>
      <w:proofErr w:type="spellEnd"/>
      <w:r w:rsidRPr="00C661F6">
        <w:rPr>
          <w:sz w:val="24"/>
          <w:szCs w:val="24"/>
          <w:lang w:val="ru-RU"/>
        </w:rPr>
        <w:t xml:space="preserve">// Медицина </w:t>
      </w:r>
      <w:proofErr w:type="spellStart"/>
      <w:r w:rsidRPr="00C661F6">
        <w:rPr>
          <w:sz w:val="24"/>
          <w:szCs w:val="24"/>
          <w:lang w:val="ru-RU"/>
        </w:rPr>
        <w:t>сьогодні</w:t>
      </w:r>
      <w:proofErr w:type="spellEnd"/>
      <w:r w:rsidRPr="00C661F6">
        <w:rPr>
          <w:sz w:val="24"/>
          <w:szCs w:val="24"/>
          <w:lang w:val="ru-RU"/>
        </w:rPr>
        <w:t xml:space="preserve"> і завтра.– 1999.– № 3–4. </w:t>
      </w:r>
      <w:r w:rsidRPr="00C661F6">
        <w:rPr>
          <w:sz w:val="24"/>
          <w:szCs w:val="24"/>
          <w:lang w:val="en-US"/>
        </w:rPr>
        <w:t>C</w:t>
      </w:r>
      <w:r w:rsidRPr="00C661F6">
        <w:rPr>
          <w:sz w:val="24"/>
          <w:szCs w:val="24"/>
          <w:lang w:val="ru-RU"/>
        </w:rPr>
        <w:t>. 133-135.</w:t>
      </w:r>
    </w:p>
    <w:p w:rsidR="009A783B" w:rsidRPr="00C661F6" w:rsidRDefault="009A783B" w:rsidP="00C661F6">
      <w:pPr>
        <w:spacing w:after="0" w:line="240" w:lineRule="auto"/>
        <w:rPr>
          <w:sz w:val="24"/>
          <w:szCs w:val="24"/>
          <w:lang w:val="ru-RU"/>
        </w:rPr>
      </w:pPr>
      <w:r w:rsidRPr="00C661F6">
        <w:rPr>
          <w:sz w:val="24"/>
          <w:szCs w:val="24"/>
          <w:lang w:val="ru-RU"/>
        </w:rPr>
        <w:t>Рассматривается опыт создания обучающее-контролирующего комплекса по курсу гистология, цитология и эмбриология</w:t>
      </w:r>
    </w:p>
    <w:p w:rsidR="009A783B" w:rsidRPr="00C661F6" w:rsidRDefault="009A783B" w:rsidP="00C661F6">
      <w:pPr>
        <w:spacing w:after="0" w:line="240" w:lineRule="auto"/>
        <w:rPr>
          <w:sz w:val="24"/>
          <w:szCs w:val="24"/>
          <w:lang w:val="ru-RU"/>
        </w:rPr>
      </w:pPr>
      <w:proofErr w:type="spellStart"/>
      <w:r w:rsidRPr="00C661F6">
        <w:rPr>
          <w:sz w:val="24"/>
          <w:szCs w:val="24"/>
          <w:lang w:val="ru-RU"/>
        </w:rPr>
        <w:t>Обучающе</w:t>
      </w:r>
      <w:proofErr w:type="spellEnd"/>
      <w:r w:rsidRPr="00C661F6">
        <w:rPr>
          <w:sz w:val="24"/>
          <w:szCs w:val="24"/>
          <w:lang w:val="ru-RU"/>
        </w:rPr>
        <w:t>-контролирующий комплекс, гистология, компьютерное тестирование</w:t>
      </w:r>
    </w:p>
    <w:p w:rsidR="009A783B" w:rsidRPr="00C661F6" w:rsidRDefault="00C661F6" w:rsidP="00C661F6">
      <w:pPr>
        <w:spacing w:after="0" w:line="240" w:lineRule="auto"/>
        <w:rPr>
          <w:sz w:val="24"/>
          <w:szCs w:val="24"/>
          <w:lang w:val="ru-RU"/>
        </w:rPr>
      </w:pPr>
      <w:r w:rsidRPr="00C661F6">
        <w:rPr>
          <w:sz w:val="24"/>
          <w:szCs w:val="24"/>
          <w:lang w:val="ru-RU"/>
        </w:rPr>
        <w:t>Харьков, ХГ</w:t>
      </w:r>
      <w:r w:rsidR="009A783B" w:rsidRPr="00C661F6">
        <w:rPr>
          <w:sz w:val="24"/>
          <w:szCs w:val="24"/>
          <w:lang w:val="ru-RU"/>
        </w:rPr>
        <w:t xml:space="preserve">МУ </w:t>
      </w:r>
    </w:p>
    <w:p w:rsidR="009A783B" w:rsidRDefault="009A783B" w:rsidP="009A783B">
      <w:pPr>
        <w:rPr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0F6BB12B" wp14:editId="3178710D">
            <wp:extent cx="6905625" cy="1018222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5625" cy="1018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783B" w:rsidRDefault="009A783B" w:rsidP="009A783B">
      <w:pPr>
        <w:rPr>
          <w:sz w:val="24"/>
          <w:szCs w:val="24"/>
          <w:lang w:val="ru-RU"/>
        </w:rPr>
      </w:pPr>
      <w:r>
        <w:rPr>
          <w:noProof/>
          <w:sz w:val="24"/>
          <w:szCs w:val="24"/>
          <w:lang w:eastAsia="uk-UA"/>
        </w:rPr>
        <w:drawing>
          <wp:inline distT="0" distB="0" distL="0" distR="0">
            <wp:extent cx="6467475" cy="9705975"/>
            <wp:effectExtent l="0" t="0" r="9525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7475" cy="970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783B" w:rsidRDefault="009A783B" w:rsidP="009A783B">
      <w:pPr>
        <w:rPr>
          <w:sz w:val="24"/>
          <w:szCs w:val="24"/>
          <w:lang w:val="ru-RU"/>
        </w:rPr>
      </w:pPr>
      <w:bookmarkStart w:id="0" w:name="_GoBack"/>
      <w:r>
        <w:rPr>
          <w:noProof/>
          <w:sz w:val="24"/>
          <w:szCs w:val="24"/>
          <w:lang w:eastAsia="uk-UA"/>
        </w:rPr>
        <w:drawing>
          <wp:inline distT="0" distB="0" distL="0" distR="0">
            <wp:extent cx="6470576" cy="9372600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2465" cy="93898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127C1F" w:rsidRDefault="009A783B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400800" cy="9620250"/>
            <wp:effectExtent l="0" t="0" r="0" b="0"/>
            <wp:docPr id="6" name="Рисунок 6" descr="C:\Users\Наталья\Downloads\img2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Наталья\Downloads\img28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962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783B" w:rsidRPr="009A783B" w:rsidRDefault="009A783B">
      <w:pPr>
        <w:rPr>
          <w:lang w:val="ru-RU"/>
        </w:rPr>
      </w:pPr>
    </w:p>
    <w:sectPr w:rsidR="009A783B" w:rsidRPr="009A783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83B"/>
    <w:rsid w:val="00127C1F"/>
    <w:rsid w:val="009A783B"/>
    <w:rsid w:val="00C661F6"/>
    <w:rsid w:val="00F60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8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8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266</Words>
  <Characters>153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Наталья</cp:lastModifiedBy>
  <cp:revision>2</cp:revision>
  <dcterms:created xsi:type="dcterms:W3CDTF">2019-01-30T21:08:00Z</dcterms:created>
  <dcterms:modified xsi:type="dcterms:W3CDTF">2019-01-30T21:24:00Z</dcterms:modified>
</cp:coreProperties>
</file>