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3396" w:rsidRPr="00253396" w:rsidRDefault="00253396" w:rsidP="00253396">
      <w:pPr>
        <w:tabs>
          <w:tab w:val="left" w:pos="1985"/>
        </w:tabs>
        <w:autoSpaceDE w:val="0"/>
        <w:autoSpaceDN w:val="0"/>
        <w:adjustRightInd w:val="0"/>
        <w:spacing w:after="0" w:line="240" w:lineRule="auto"/>
        <w:jc w:val="center"/>
        <w:rPr>
          <w:rFonts w:ascii="Times New Roman" w:hAnsi="Times New Roman" w:cs="Times New Roman"/>
          <w:b/>
          <w:sz w:val="24"/>
          <w:szCs w:val="24"/>
          <w:lang w:val="uk-UA"/>
        </w:rPr>
      </w:pPr>
      <w:r w:rsidRPr="00253396">
        <w:rPr>
          <w:rFonts w:ascii="Times New Roman" w:hAnsi="Times New Roman" w:cs="Times New Roman"/>
          <w:b/>
          <w:sz w:val="24"/>
          <w:szCs w:val="24"/>
        </w:rPr>
        <w:t>РЕКРЕАЦІЙНІ ПОСЛУГИ – ШЛЯХ ДО ЗДОРОВ’ЯЗБЕРЕЖЕННЯ</w:t>
      </w:r>
    </w:p>
    <w:p w:rsidR="00253396" w:rsidRPr="00253396" w:rsidRDefault="00253396" w:rsidP="00253396">
      <w:pPr>
        <w:tabs>
          <w:tab w:val="left" w:pos="1985"/>
        </w:tabs>
        <w:autoSpaceDE w:val="0"/>
        <w:autoSpaceDN w:val="0"/>
        <w:adjustRightInd w:val="0"/>
        <w:spacing w:after="0" w:line="240" w:lineRule="auto"/>
        <w:jc w:val="center"/>
        <w:rPr>
          <w:rFonts w:ascii="Times New Roman" w:hAnsi="Times New Roman" w:cs="Times New Roman"/>
          <w:b/>
          <w:sz w:val="24"/>
          <w:szCs w:val="24"/>
        </w:rPr>
      </w:pPr>
      <w:r w:rsidRPr="00253396">
        <w:rPr>
          <w:rFonts w:ascii="Times New Roman" w:hAnsi="Times New Roman" w:cs="Times New Roman"/>
          <w:b/>
          <w:sz w:val="24"/>
          <w:szCs w:val="24"/>
        </w:rPr>
        <w:t>ОРГАНІЗМУ СТУДЕНТІ</w:t>
      </w:r>
      <w:proofErr w:type="gramStart"/>
      <w:r w:rsidRPr="00253396">
        <w:rPr>
          <w:rFonts w:ascii="Times New Roman" w:hAnsi="Times New Roman" w:cs="Times New Roman"/>
          <w:b/>
          <w:sz w:val="24"/>
          <w:szCs w:val="24"/>
        </w:rPr>
        <w:t>В</w:t>
      </w:r>
      <w:proofErr w:type="gramEnd"/>
    </w:p>
    <w:p w:rsidR="00253396" w:rsidRPr="00253396" w:rsidRDefault="00CD5939" w:rsidP="00253396">
      <w:pPr>
        <w:autoSpaceDE w:val="0"/>
        <w:autoSpaceDN w:val="0"/>
        <w:adjustRightInd w:val="0"/>
        <w:spacing w:after="0" w:line="240" w:lineRule="auto"/>
        <w:jc w:val="center"/>
        <w:rPr>
          <w:rFonts w:ascii="Times New Roman" w:hAnsi="Times New Roman" w:cs="Times New Roman"/>
          <w:b/>
          <w:iCs/>
          <w:sz w:val="24"/>
          <w:szCs w:val="24"/>
          <w:lang w:val="uk-UA"/>
        </w:rPr>
      </w:pPr>
      <w:r w:rsidRPr="00CD5939">
        <w:rPr>
          <w:rFonts w:ascii="Times New Roman" w:hAnsi="Times New Roman" w:cs="Times New Roman"/>
          <w:i/>
          <w:iCs/>
          <w:noProof/>
          <w:sz w:val="24"/>
          <w:szCs w:val="24"/>
          <w:lang w:val="uk-UA" w:eastAsia="en-US"/>
        </w:rPr>
        <w:pict>
          <v:shapetype id="_x0000_t202" coordsize="21600,21600" o:spt="202" path="m,l,21600r21600,l21600,xe">
            <v:stroke joinstyle="miter"/>
            <v:path gradientshapeok="t" o:connecttype="rect"/>
          </v:shapetype>
          <v:shape id="_x0000_s1026" type="#_x0000_t202" style="position:absolute;left:0;text-align:left;margin-left:-.25pt;margin-top:4pt;width:459.95pt;height:93.3pt;z-index:251660288;mso-width-relative:margin;mso-height-relative:margin">
            <v:textbox>
              <w:txbxContent>
                <w:p w:rsidR="008B5183" w:rsidRPr="008B5183" w:rsidRDefault="00253396" w:rsidP="008B5183">
                  <w:pPr>
                    <w:spacing w:after="0" w:line="240" w:lineRule="auto"/>
                    <w:ind w:firstLine="567"/>
                    <w:jc w:val="both"/>
                    <w:rPr>
                      <w:rFonts w:ascii="Times New Roman" w:hAnsi="Times New Roman" w:cs="Times New Roman"/>
                      <w:sz w:val="24"/>
                      <w:szCs w:val="24"/>
                    </w:rPr>
                  </w:pPr>
                  <w:r w:rsidRPr="008B5183">
                    <w:rPr>
                      <w:rFonts w:ascii="Times New Roman" w:hAnsi="Times New Roman" w:cs="Times New Roman"/>
                      <w:b/>
                      <w:sz w:val="24"/>
                      <w:szCs w:val="24"/>
                    </w:rPr>
                    <w:t>Анотац</w:t>
                  </w:r>
                  <w:r w:rsidRPr="008B5183">
                    <w:rPr>
                      <w:rFonts w:ascii="Times New Roman" w:hAnsi="Times New Roman" w:cs="Times New Roman"/>
                      <w:b/>
                      <w:sz w:val="24"/>
                      <w:szCs w:val="24"/>
                      <w:lang w:val="uk-UA"/>
                    </w:rPr>
                    <w:t>ія:</w:t>
                  </w:r>
                  <w:r w:rsidR="008B5183" w:rsidRPr="008B5183">
                    <w:rPr>
                      <w:rFonts w:ascii="Times New Roman" w:hAnsi="Times New Roman" w:cs="Times New Roman"/>
                      <w:sz w:val="24"/>
                      <w:szCs w:val="24"/>
                    </w:rPr>
                    <w:t xml:space="preserve"> Одним із </w:t>
                  </w:r>
                  <w:proofErr w:type="gramStart"/>
                  <w:r w:rsidR="008B5183" w:rsidRPr="008B5183">
                    <w:rPr>
                      <w:rFonts w:ascii="Times New Roman" w:hAnsi="Times New Roman" w:cs="Times New Roman"/>
                      <w:sz w:val="24"/>
                      <w:szCs w:val="24"/>
                    </w:rPr>
                    <w:t>пров</w:t>
                  </w:r>
                  <w:proofErr w:type="gramEnd"/>
                  <w:r w:rsidR="008B5183" w:rsidRPr="008B5183">
                    <w:rPr>
                      <w:rFonts w:ascii="Times New Roman" w:hAnsi="Times New Roman" w:cs="Times New Roman"/>
                      <w:sz w:val="24"/>
                      <w:szCs w:val="24"/>
                    </w:rPr>
                    <w:t>ідних напрямів розвитку особистості є збереження здоров’я, що визначає її ступінь життєдіяльності, життєздатності, життєтворчості, можливості реалізувати свої потенційні біологічні та соціальні функції</w:t>
                  </w:r>
                  <w:r w:rsidR="008B5183">
                    <w:rPr>
                      <w:rFonts w:ascii="Times New Roman" w:hAnsi="Times New Roman" w:cs="Times New Roman"/>
                      <w:sz w:val="24"/>
                      <w:szCs w:val="24"/>
                    </w:rPr>
                    <w:t xml:space="preserve"> студент</w:t>
                  </w:r>
                  <w:r w:rsidR="008B5183">
                    <w:rPr>
                      <w:rFonts w:ascii="Times New Roman" w:hAnsi="Times New Roman" w:cs="Times New Roman"/>
                      <w:sz w:val="24"/>
                      <w:szCs w:val="24"/>
                      <w:lang w:val="uk-UA"/>
                    </w:rPr>
                    <w:t>і</w:t>
                  </w:r>
                  <w:r w:rsidR="008B5183">
                    <w:rPr>
                      <w:rFonts w:ascii="Times New Roman" w:hAnsi="Times New Roman" w:cs="Times New Roman"/>
                      <w:sz w:val="24"/>
                      <w:szCs w:val="24"/>
                    </w:rPr>
                    <w:t>в</w:t>
                  </w:r>
                  <w:r w:rsidR="008B5183" w:rsidRPr="008B5183">
                    <w:rPr>
                      <w:rFonts w:ascii="Times New Roman" w:hAnsi="Times New Roman" w:cs="Times New Roman"/>
                      <w:sz w:val="24"/>
                      <w:szCs w:val="24"/>
                    </w:rPr>
                    <w:t>.</w:t>
                  </w:r>
                </w:p>
                <w:p w:rsidR="008B5183" w:rsidRPr="008B5183" w:rsidRDefault="008B5183" w:rsidP="008B5183">
                  <w:pPr>
                    <w:spacing w:after="0" w:line="240" w:lineRule="auto"/>
                    <w:ind w:firstLine="567"/>
                    <w:jc w:val="both"/>
                    <w:rPr>
                      <w:rFonts w:ascii="Times New Roman" w:hAnsi="Times New Roman" w:cs="Times New Roman"/>
                      <w:sz w:val="24"/>
                      <w:szCs w:val="24"/>
                    </w:rPr>
                  </w:pPr>
                  <w:r w:rsidRPr="008B5183">
                    <w:rPr>
                      <w:rFonts w:ascii="Times New Roman" w:hAnsi="Times New Roman" w:cs="Times New Roman"/>
                      <w:b/>
                      <w:iCs/>
                      <w:sz w:val="24"/>
                      <w:szCs w:val="24"/>
                    </w:rPr>
                    <w:t>Ключові слова:</w:t>
                  </w:r>
                  <w:r w:rsidRPr="008B5183">
                    <w:rPr>
                      <w:rFonts w:ascii="Times New Roman" w:hAnsi="Times New Roman" w:cs="Times New Roman"/>
                      <w:spacing w:val="-4"/>
                      <w:sz w:val="24"/>
                      <w:szCs w:val="24"/>
                    </w:rPr>
                    <w:t xml:space="preserve"> здоров’язбереження, послуга, формування, ефективність, рекреаційна діяльність</w:t>
                  </w:r>
                  <w:proofErr w:type="gramStart"/>
                  <w:r w:rsidRPr="008B5183">
                    <w:rPr>
                      <w:rFonts w:ascii="Times New Roman" w:hAnsi="Times New Roman" w:cs="Times New Roman"/>
                      <w:spacing w:val="-4"/>
                      <w:sz w:val="24"/>
                      <w:szCs w:val="24"/>
                    </w:rPr>
                    <w:t>,з</w:t>
                  </w:r>
                  <w:proofErr w:type="gramEnd"/>
                  <w:r w:rsidRPr="008B5183">
                    <w:rPr>
                      <w:rFonts w:ascii="Times New Roman" w:hAnsi="Times New Roman" w:cs="Times New Roman"/>
                      <w:spacing w:val="-4"/>
                      <w:sz w:val="24"/>
                      <w:szCs w:val="24"/>
                    </w:rPr>
                    <w:t>доровий спосіб життя, спортивно – оздоровчі технології, модель, рекреаційні послуги</w:t>
                  </w:r>
                </w:p>
                <w:p w:rsidR="00253396" w:rsidRPr="008B5183" w:rsidRDefault="00253396" w:rsidP="008B5183">
                  <w:pPr>
                    <w:spacing w:after="0" w:line="240" w:lineRule="auto"/>
                  </w:pPr>
                </w:p>
                <w:p w:rsidR="00253396" w:rsidRPr="00CB7822" w:rsidRDefault="00253396" w:rsidP="00253396">
                  <w:pPr>
                    <w:rPr>
                      <w:lang w:val="uk-UA"/>
                    </w:rPr>
                  </w:pPr>
                </w:p>
              </w:txbxContent>
            </v:textbox>
          </v:shape>
        </w:pict>
      </w:r>
    </w:p>
    <w:p w:rsidR="00253396" w:rsidRPr="00253396" w:rsidRDefault="00253396" w:rsidP="00253396">
      <w:pPr>
        <w:autoSpaceDE w:val="0"/>
        <w:autoSpaceDN w:val="0"/>
        <w:adjustRightInd w:val="0"/>
        <w:spacing w:after="0" w:line="240" w:lineRule="auto"/>
        <w:jc w:val="center"/>
        <w:rPr>
          <w:rFonts w:ascii="Times New Roman" w:hAnsi="Times New Roman" w:cs="Times New Roman"/>
          <w:b/>
          <w:iCs/>
          <w:sz w:val="24"/>
          <w:szCs w:val="24"/>
        </w:rPr>
      </w:pPr>
      <w:r w:rsidRPr="00253396">
        <w:rPr>
          <w:rFonts w:ascii="Times New Roman" w:hAnsi="Times New Roman" w:cs="Times New Roman"/>
          <w:b/>
          <w:iCs/>
          <w:sz w:val="24"/>
          <w:szCs w:val="24"/>
        </w:rPr>
        <w:t>Грохова Г.П.</w:t>
      </w:r>
    </w:p>
    <w:p w:rsidR="00253396" w:rsidRPr="00253396" w:rsidRDefault="00253396" w:rsidP="00253396">
      <w:pPr>
        <w:autoSpaceDE w:val="0"/>
        <w:autoSpaceDN w:val="0"/>
        <w:adjustRightInd w:val="0"/>
        <w:spacing w:after="0" w:line="240" w:lineRule="auto"/>
        <w:jc w:val="center"/>
        <w:rPr>
          <w:rFonts w:ascii="Times New Roman" w:hAnsi="Times New Roman" w:cs="Times New Roman"/>
          <w:i/>
          <w:iCs/>
          <w:sz w:val="24"/>
          <w:szCs w:val="24"/>
          <w:lang w:val="uk-UA"/>
        </w:rPr>
      </w:pPr>
      <w:r w:rsidRPr="00253396">
        <w:rPr>
          <w:rFonts w:ascii="Times New Roman" w:hAnsi="Times New Roman" w:cs="Times New Roman"/>
          <w:i/>
          <w:iCs/>
          <w:sz w:val="24"/>
          <w:szCs w:val="24"/>
        </w:rPr>
        <w:t xml:space="preserve">Українська інженерно-педагогічна академія,  </w:t>
      </w:r>
      <w:r w:rsidRPr="00253396">
        <w:rPr>
          <w:rFonts w:ascii="Times New Roman" w:hAnsi="Times New Roman" w:cs="Times New Roman"/>
          <w:i/>
          <w:iCs/>
          <w:sz w:val="24"/>
          <w:szCs w:val="24"/>
          <w:lang w:val="uk-UA"/>
        </w:rPr>
        <w:t xml:space="preserve">м. </w:t>
      </w:r>
      <w:r w:rsidRPr="00253396">
        <w:rPr>
          <w:rFonts w:ascii="Times New Roman" w:hAnsi="Times New Roman" w:cs="Times New Roman"/>
          <w:i/>
          <w:iCs/>
          <w:sz w:val="24"/>
          <w:szCs w:val="24"/>
        </w:rPr>
        <w:t>Харків, Украї</w:t>
      </w:r>
      <w:proofErr w:type="gramStart"/>
      <w:r w:rsidRPr="00253396">
        <w:rPr>
          <w:rFonts w:ascii="Times New Roman" w:hAnsi="Times New Roman" w:cs="Times New Roman"/>
          <w:i/>
          <w:iCs/>
          <w:sz w:val="24"/>
          <w:szCs w:val="24"/>
        </w:rPr>
        <w:t>на</w:t>
      </w:r>
      <w:proofErr w:type="gramEnd"/>
    </w:p>
    <w:p w:rsidR="00253396" w:rsidRPr="00253396" w:rsidRDefault="00253396" w:rsidP="00253396">
      <w:pPr>
        <w:autoSpaceDE w:val="0"/>
        <w:autoSpaceDN w:val="0"/>
        <w:adjustRightInd w:val="0"/>
        <w:spacing w:after="0" w:line="240" w:lineRule="auto"/>
        <w:jc w:val="center"/>
        <w:rPr>
          <w:rFonts w:ascii="Times New Roman" w:hAnsi="Times New Roman" w:cs="Times New Roman"/>
          <w:i/>
          <w:iCs/>
          <w:sz w:val="24"/>
          <w:szCs w:val="24"/>
          <w:lang w:val="uk-UA"/>
        </w:rPr>
      </w:pPr>
    </w:p>
    <w:p w:rsidR="00253396" w:rsidRPr="00253396" w:rsidRDefault="00253396" w:rsidP="00253396">
      <w:pPr>
        <w:autoSpaceDE w:val="0"/>
        <w:autoSpaceDN w:val="0"/>
        <w:adjustRightInd w:val="0"/>
        <w:spacing w:after="0" w:line="240" w:lineRule="auto"/>
        <w:jc w:val="center"/>
        <w:rPr>
          <w:rFonts w:ascii="Times New Roman" w:hAnsi="Times New Roman" w:cs="Times New Roman"/>
          <w:i/>
          <w:iCs/>
          <w:sz w:val="24"/>
          <w:szCs w:val="24"/>
          <w:lang w:val="uk-UA"/>
        </w:rPr>
      </w:pPr>
    </w:p>
    <w:p w:rsidR="00253396" w:rsidRPr="00253396" w:rsidRDefault="00253396" w:rsidP="00253396">
      <w:pPr>
        <w:spacing w:after="0" w:line="240" w:lineRule="auto"/>
        <w:rPr>
          <w:rFonts w:ascii="Times New Roman" w:hAnsi="Times New Roman" w:cs="Times New Roman"/>
          <w:b/>
          <w:iCs/>
          <w:sz w:val="24"/>
          <w:szCs w:val="24"/>
        </w:rPr>
      </w:pPr>
    </w:p>
    <w:p w:rsidR="00253396" w:rsidRPr="00253396" w:rsidRDefault="00253396" w:rsidP="00253396">
      <w:pPr>
        <w:spacing w:after="0" w:line="240" w:lineRule="auto"/>
        <w:rPr>
          <w:rFonts w:ascii="Times New Roman" w:hAnsi="Times New Roman" w:cs="Times New Roman"/>
          <w:b/>
          <w:iCs/>
          <w:sz w:val="24"/>
          <w:szCs w:val="24"/>
        </w:rPr>
      </w:pPr>
    </w:p>
    <w:p w:rsidR="008B5183" w:rsidRDefault="008B5183" w:rsidP="00253396">
      <w:pPr>
        <w:spacing w:after="0" w:line="240" w:lineRule="auto"/>
        <w:rPr>
          <w:rFonts w:ascii="Times New Roman" w:hAnsi="Times New Roman" w:cs="Times New Roman"/>
          <w:b/>
          <w:iCs/>
          <w:sz w:val="24"/>
          <w:szCs w:val="24"/>
        </w:rPr>
      </w:pPr>
    </w:p>
    <w:p w:rsidR="00253396" w:rsidRPr="00253396" w:rsidRDefault="00253396" w:rsidP="00253396">
      <w:pPr>
        <w:spacing w:after="0" w:line="240" w:lineRule="auto"/>
        <w:rPr>
          <w:rFonts w:ascii="Times New Roman" w:hAnsi="Times New Roman" w:cs="Times New Roman"/>
          <w:sz w:val="24"/>
          <w:szCs w:val="24"/>
        </w:rPr>
      </w:pPr>
      <w:r w:rsidRPr="00253396">
        <w:rPr>
          <w:rFonts w:ascii="Times New Roman" w:hAnsi="Times New Roman" w:cs="Times New Roman"/>
          <w:b/>
          <w:iCs/>
          <w:sz w:val="24"/>
          <w:szCs w:val="24"/>
        </w:rPr>
        <w:t>Вступ.</w:t>
      </w:r>
      <w:r w:rsidRPr="00253396">
        <w:rPr>
          <w:rFonts w:ascii="Times New Roman" w:hAnsi="Times New Roman" w:cs="Times New Roman"/>
          <w:sz w:val="24"/>
          <w:szCs w:val="24"/>
        </w:rPr>
        <w:t xml:space="preserve"> Проблема здоров'язбереження студенті</w:t>
      </w:r>
      <w:proofErr w:type="gramStart"/>
      <w:r w:rsidRPr="00253396">
        <w:rPr>
          <w:rFonts w:ascii="Times New Roman" w:hAnsi="Times New Roman" w:cs="Times New Roman"/>
          <w:sz w:val="24"/>
          <w:szCs w:val="24"/>
        </w:rPr>
        <w:t>в</w:t>
      </w:r>
      <w:proofErr w:type="gramEnd"/>
      <w:r w:rsidRPr="00253396">
        <w:rPr>
          <w:rFonts w:ascii="Times New Roman" w:hAnsi="Times New Roman" w:cs="Times New Roman"/>
          <w:sz w:val="24"/>
          <w:szCs w:val="24"/>
        </w:rPr>
        <w:t xml:space="preserve"> у процесі навчання, </w:t>
      </w:r>
      <w:proofErr w:type="gramStart"/>
      <w:r w:rsidRPr="00253396">
        <w:rPr>
          <w:rFonts w:ascii="Times New Roman" w:hAnsi="Times New Roman" w:cs="Times New Roman"/>
          <w:sz w:val="24"/>
          <w:szCs w:val="24"/>
        </w:rPr>
        <w:t>як</w:t>
      </w:r>
      <w:proofErr w:type="gramEnd"/>
      <w:r w:rsidRPr="00253396">
        <w:rPr>
          <w:rFonts w:ascii="Times New Roman" w:hAnsi="Times New Roman" w:cs="Times New Roman"/>
          <w:sz w:val="24"/>
          <w:szCs w:val="24"/>
        </w:rPr>
        <w:t xml:space="preserve">і найбільший відсоток добового часу проводять у навчальному закладі, стає все більш актуальнішою. Це пояснюється рядом суперечностей і особливо: 1) між потребами суспільства у здорових громадянах і неухильним погіршенням стану їх здоров’я; 2) між потребами виробництва у здорових фахівцях, і відсутністю методик їх оздоровлення </w:t>
      </w:r>
      <w:proofErr w:type="gramStart"/>
      <w:r w:rsidRPr="00253396">
        <w:rPr>
          <w:rFonts w:ascii="Times New Roman" w:hAnsi="Times New Roman" w:cs="Times New Roman"/>
          <w:sz w:val="24"/>
          <w:szCs w:val="24"/>
        </w:rPr>
        <w:t>п</w:t>
      </w:r>
      <w:proofErr w:type="gramEnd"/>
      <w:r w:rsidRPr="00253396">
        <w:rPr>
          <w:rFonts w:ascii="Times New Roman" w:hAnsi="Times New Roman" w:cs="Times New Roman"/>
          <w:sz w:val="24"/>
          <w:szCs w:val="24"/>
        </w:rPr>
        <w:t xml:space="preserve">ід час навчання; 3) між природним бажанням людини бути </w:t>
      </w:r>
      <w:proofErr w:type="gramStart"/>
      <w:r w:rsidRPr="00253396">
        <w:rPr>
          <w:rFonts w:ascii="Times New Roman" w:hAnsi="Times New Roman" w:cs="Times New Roman"/>
          <w:sz w:val="24"/>
          <w:szCs w:val="24"/>
        </w:rPr>
        <w:t>здоровою</w:t>
      </w:r>
      <w:proofErr w:type="gramEnd"/>
      <w:r w:rsidRPr="00253396">
        <w:rPr>
          <w:rFonts w:ascii="Times New Roman" w:hAnsi="Times New Roman" w:cs="Times New Roman"/>
          <w:sz w:val="24"/>
          <w:szCs w:val="24"/>
        </w:rPr>
        <w:t xml:space="preserve"> і її знаннями про здоров’я та вміння його зберігати і зміцнювати.</w:t>
      </w:r>
    </w:p>
    <w:p w:rsidR="00253396" w:rsidRPr="00253396" w:rsidRDefault="00253396" w:rsidP="00253396">
      <w:pPr>
        <w:spacing w:after="0" w:line="240" w:lineRule="auto"/>
        <w:rPr>
          <w:rFonts w:ascii="Times New Roman" w:hAnsi="Times New Roman" w:cs="Times New Roman"/>
          <w:sz w:val="24"/>
          <w:szCs w:val="24"/>
        </w:rPr>
      </w:pPr>
      <w:r w:rsidRPr="00253396">
        <w:rPr>
          <w:rFonts w:ascii="Times New Roman" w:hAnsi="Times New Roman" w:cs="Times New Roman"/>
          <w:b/>
          <w:iCs/>
          <w:sz w:val="24"/>
          <w:szCs w:val="24"/>
        </w:rPr>
        <w:t xml:space="preserve">Мета </w:t>
      </w:r>
      <w:proofErr w:type="gramStart"/>
      <w:r w:rsidRPr="00253396">
        <w:rPr>
          <w:rFonts w:ascii="Times New Roman" w:hAnsi="Times New Roman" w:cs="Times New Roman"/>
          <w:b/>
          <w:iCs/>
          <w:sz w:val="24"/>
          <w:szCs w:val="24"/>
        </w:rPr>
        <w:t>досл</w:t>
      </w:r>
      <w:proofErr w:type="gramEnd"/>
      <w:r w:rsidRPr="00253396">
        <w:rPr>
          <w:rFonts w:ascii="Times New Roman" w:hAnsi="Times New Roman" w:cs="Times New Roman"/>
          <w:b/>
          <w:iCs/>
          <w:sz w:val="24"/>
          <w:szCs w:val="24"/>
        </w:rPr>
        <w:t>ідження:</w:t>
      </w:r>
      <w:r w:rsidRPr="00253396">
        <w:rPr>
          <w:rFonts w:ascii="Times New Roman" w:hAnsi="Times New Roman" w:cs="Times New Roman"/>
          <w:sz w:val="24"/>
          <w:szCs w:val="24"/>
        </w:rPr>
        <w:t xml:space="preserve"> теоретично обґрунтувати та визначити вплив певних рекреаційних послуг як здоров’язберігаючого фактору  на організм студентів.</w:t>
      </w:r>
    </w:p>
    <w:p w:rsidR="00253396" w:rsidRPr="00253396" w:rsidRDefault="00253396" w:rsidP="00253396">
      <w:pPr>
        <w:spacing w:after="0" w:line="240" w:lineRule="auto"/>
        <w:rPr>
          <w:rFonts w:ascii="Times New Roman" w:hAnsi="Times New Roman" w:cs="Times New Roman"/>
          <w:sz w:val="24"/>
          <w:szCs w:val="24"/>
        </w:rPr>
      </w:pPr>
      <w:r w:rsidRPr="00253396">
        <w:rPr>
          <w:rFonts w:ascii="Times New Roman" w:hAnsi="Times New Roman" w:cs="Times New Roman"/>
          <w:b/>
          <w:sz w:val="24"/>
          <w:szCs w:val="24"/>
        </w:rPr>
        <w:t>Завдання:</w:t>
      </w:r>
      <w:r w:rsidRPr="00253396">
        <w:rPr>
          <w:rFonts w:ascii="Times New Roman" w:hAnsi="Times New Roman" w:cs="Times New Roman"/>
          <w:sz w:val="24"/>
          <w:szCs w:val="24"/>
        </w:rPr>
        <w:t xml:space="preserve"> </w:t>
      </w:r>
    </w:p>
    <w:p w:rsidR="00253396" w:rsidRPr="00253396" w:rsidRDefault="00253396" w:rsidP="00253396">
      <w:pPr>
        <w:numPr>
          <w:ilvl w:val="0"/>
          <w:numId w:val="1"/>
        </w:numPr>
        <w:spacing w:after="0" w:line="240" w:lineRule="auto"/>
        <w:ind w:left="0" w:firstLine="709"/>
        <w:jc w:val="both"/>
        <w:rPr>
          <w:rFonts w:ascii="Times New Roman" w:hAnsi="Times New Roman" w:cs="Times New Roman"/>
          <w:sz w:val="24"/>
          <w:szCs w:val="24"/>
        </w:rPr>
      </w:pPr>
      <w:r w:rsidRPr="00253396">
        <w:rPr>
          <w:rFonts w:ascii="Times New Roman" w:hAnsi="Times New Roman" w:cs="Times New Roman"/>
          <w:sz w:val="24"/>
          <w:szCs w:val="24"/>
        </w:rPr>
        <w:t xml:space="preserve">Проаналізувати дані літературних джерел за темою </w:t>
      </w:r>
      <w:proofErr w:type="gramStart"/>
      <w:r w:rsidRPr="00253396">
        <w:rPr>
          <w:rFonts w:ascii="Times New Roman" w:hAnsi="Times New Roman" w:cs="Times New Roman"/>
          <w:sz w:val="24"/>
          <w:szCs w:val="24"/>
        </w:rPr>
        <w:t>досл</w:t>
      </w:r>
      <w:proofErr w:type="gramEnd"/>
      <w:r w:rsidRPr="00253396">
        <w:rPr>
          <w:rFonts w:ascii="Times New Roman" w:hAnsi="Times New Roman" w:cs="Times New Roman"/>
          <w:sz w:val="24"/>
          <w:szCs w:val="24"/>
        </w:rPr>
        <w:t>ідження.</w:t>
      </w:r>
    </w:p>
    <w:p w:rsidR="00253396" w:rsidRPr="00253396" w:rsidRDefault="00253396" w:rsidP="00253396">
      <w:pPr>
        <w:spacing w:after="0" w:line="240" w:lineRule="auto"/>
        <w:rPr>
          <w:rFonts w:ascii="Times New Roman" w:hAnsi="Times New Roman" w:cs="Times New Roman"/>
          <w:sz w:val="24"/>
          <w:szCs w:val="24"/>
          <w:highlight w:val="yellow"/>
        </w:rPr>
      </w:pPr>
      <w:r w:rsidRPr="00253396">
        <w:rPr>
          <w:rFonts w:ascii="Times New Roman" w:hAnsi="Times New Roman" w:cs="Times New Roman"/>
          <w:sz w:val="24"/>
          <w:szCs w:val="24"/>
        </w:rPr>
        <w:t xml:space="preserve">2. Виявити найбільш доступні та ефективні рекреаційні послуги, які матимуть практичне значення </w:t>
      </w:r>
      <w:proofErr w:type="gramStart"/>
      <w:r w:rsidRPr="00253396">
        <w:rPr>
          <w:rFonts w:ascii="Times New Roman" w:hAnsi="Times New Roman" w:cs="Times New Roman"/>
          <w:sz w:val="24"/>
          <w:szCs w:val="24"/>
        </w:rPr>
        <w:t>для</w:t>
      </w:r>
      <w:proofErr w:type="gramEnd"/>
      <w:r w:rsidRPr="00253396">
        <w:rPr>
          <w:rFonts w:ascii="Times New Roman" w:hAnsi="Times New Roman" w:cs="Times New Roman"/>
          <w:sz w:val="24"/>
          <w:szCs w:val="24"/>
        </w:rPr>
        <w:t xml:space="preserve"> здоров’язбереження студентів.</w:t>
      </w:r>
    </w:p>
    <w:p w:rsidR="00253396" w:rsidRPr="00253396" w:rsidRDefault="00253396" w:rsidP="00253396">
      <w:pPr>
        <w:autoSpaceDE w:val="0"/>
        <w:autoSpaceDN w:val="0"/>
        <w:adjustRightInd w:val="0"/>
        <w:spacing w:after="0" w:line="240" w:lineRule="auto"/>
        <w:rPr>
          <w:rFonts w:ascii="Times New Roman" w:hAnsi="Times New Roman" w:cs="Times New Roman"/>
          <w:b/>
          <w:iCs/>
          <w:sz w:val="24"/>
          <w:szCs w:val="24"/>
        </w:rPr>
      </w:pPr>
      <w:r w:rsidRPr="00253396">
        <w:rPr>
          <w:rFonts w:ascii="Times New Roman" w:hAnsi="Times New Roman" w:cs="Times New Roman"/>
          <w:b/>
          <w:iCs/>
          <w:sz w:val="24"/>
          <w:szCs w:val="24"/>
        </w:rPr>
        <w:t xml:space="preserve">Результати </w:t>
      </w:r>
      <w:proofErr w:type="gramStart"/>
      <w:r w:rsidRPr="00253396">
        <w:rPr>
          <w:rFonts w:ascii="Times New Roman" w:hAnsi="Times New Roman" w:cs="Times New Roman"/>
          <w:b/>
          <w:iCs/>
          <w:sz w:val="24"/>
          <w:szCs w:val="24"/>
        </w:rPr>
        <w:t>досл</w:t>
      </w:r>
      <w:proofErr w:type="gramEnd"/>
      <w:r w:rsidRPr="00253396">
        <w:rPr>
          <w:rFonts w:ascii="Times New Roman" w:hAnsi="Times New Roman" w:cs="Times New Roman"/>
          <w:b/>
          <w:iCs/>
          <w:sz w:val="24"/>
          <w:szCs w:val="24"/>
        </w:rPr>
        <w:t>ідження та їх обговорення.</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iCs/>
          <w:sz w:val="24"/>
          <w:szCs w:val="24"/>
        </w:rPr>
        <w:t>Рекреаційні послуги</w:t>
      </w:r>
      <w:r w:rsidRPr="00253396">
        <w:rPr>
          <w:rFonts w:ascii="Times New Roman" w:hAnsi="Times New Roman" w:cs="Times New Roman"/>
          <w:i/>
          <w:iCs/>
          <w:sz w:val="24"/>
          <w:szCs w:val="24"/>
        </w:rPr>
        <w:t xml:space="preserve"> </w:t>
      </w:r>
      <w:r w:rsidRPr="00253396">
        <w:rPr>
          <w:rFonts w:ascii="Times New Roman" w:hAnsi="Times New Roman" w:cs="Times New Roman"/>
          <w:sz w:val="24"/>
          <w:szCs w:val="24"/>
        </w:rPr>
        <w:t xml:space="preserve">–  «продукція» територіальних рекреаційних систем, відносяться до сфери послуг і є важливою складовою здоров’язбереження. </w:t>
      </w:r>
      <w:proofErr w:type="gramStart"/>
      <w:r w:rsidRPr="00253396">
        <w:rPr>
          <w:rFonts w:ascii="Times New Roman" w:hAnsi="Times New Roman" w:cs="Times New Roman"/>
          <w:sz w:val="24"/>
          <w:szCs w:val="24"/>
        </w:rPr>
        <w:t>Соц</w:t>
      </w:r>
      <w:proofErr w:type="gramEnd"/>
      <w:r w:rsidRPr="00253396">
        <w:rPr>
          <w:rFonts w:ascii="Times New Roman" w:hAnsi="Times New Roman" w:cs="Times New Roman"/>
          <w:sz w:val="24"/>
          <w:szCs w:val="24"/>
        </w:rPr>
        <w:t>іальне значення сфери послуг визначається забезпеченням можливості раціонального використання вільного часу, є одним із головних показників якості життя та рівня людського розвитку.</w:t>
      </w:r>
    </w:p>
    <w:p w:rsidR="00253396" w:rsidRPr="00253396" w:rsidRDefault="00253396" w:rsidP="00253396">
      <w:pPr>
        <w:autoSpaceDE w:val="0"/>
        <w:autoSpaceDN w:val="0"/>
        <w:adjustRightInd w:val="0"/>
        <w:spacing w:after="0" w:line="240" w:lineRule="auto"/>
        <w:rPr>
          <w:rFonts w:ascii="Times New Roman" w:hAnsi="Times New Roman" w:cs="Times New Roman"/>
          <w:i/>
          <w:iCs/>
          <w:sz w:val="24"/>
          <w:szCs w:val="24"/>
        </w:rPr>
      </w:pPr>
      <w:r w:rsidRPr="00253396">
        <w:rPr>
          <w:rFonts w:ascii="Times New Roman" w:hAnsi="Times New Roman" w:cs="Times New Roman"/>
          <w:sz w:val="24"/>
          <w:szCs w:val="24"/>
        </w:rPr>
        <w:t xml:space="preserve">Рекреаційна галузь охоплює господарську діяльність не тільки з організації туризму, а й відпочинок населення, курортного і </w:t>
      </w:r>
      <w:proofErr w:type="gramStart"/>
      <w:r w:rsidRPr="00253396">
        <w:rPr>
          <w:rFonts w:ascii="Times New Roman" w:hAnsi="Times New Roman" w:cs="Times New Roman"/>
          <w:sz w:val="24"/>
          <w:szCs w:val="24"/>
        </w:rPr>
        <w:t>проф</w:t>
      </w:r>
      <w:proofErr w:type="gramEnd"/>
      <w:r w:rsidRPr="00253396">
        <w:rPr>
          <w:rFonts w:ascii="Times New Roman" w:hAnsi="Times New Roman" w:cs="Times New Roman"/>
          <w:sz w:val="24"/>
          <w:szCs w:val="24"/>
        </w:rPr>
        <w:t xml:space="preserve">ілактичного лікування, оздоровлення, екскурсійних і дозвіллєвих послуг, але не визначена як цілісний напрям діяльності [1]. Розрізняють рекреаційні послуги </w:t>
      </w:r>
      <w:r w:rsidRPr="00253396">
        <w:rPr>
          <w:rFonts w:ascii="Times New Roman" w:hAnsi="Times New Roman" w:cs="Times New Roman"/>
          <w:i/>
          <w:iCs/>
          <w:sz w:val="24"/>
          <w:szCs w:val="24"/>
        </w:rPr>
        <w:t>за видами діяльності рекреантів і часовим обмеженням на їх здійснення, а саме</w:t>
      </w:r>
      <w:r w:rsidRPr="00253396">
        <w:rPr>
          <w:rFonts w:ascii="Times New Roman" w:hAnsi="Times New Roman" w:cs="Times New Roman"/>
          <w:sz w:val="24"/>
          <w:szCs w:val="24"/>
        </w:rPr>
        <w:t>:</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 xml:space="preserve">1. Туристські – </w:t>
      </w:r>
      <w:proofErr w:type="gramStart"/>
      <w:r w:rsidRPr="00253396">
        <w:rPr>
          <w:rFonts w:ascii="Times New Roman" w:hAnsi="Times New Roman" w:cs="Times New Roman"/>
          <w:sz w:val="24"/>
          <w:szCs w:val="24"/>
        </w:rPr>
        <w:t>для</w:t>
      </w:r>
      <w:proofErr w:type="gramEnd"/>
      <w:r w:rsidRPr="00253396">
        <w:rPr>
          <w:rFonts w:ascii="Times New Roman" w:hAnsi="Times New Roman" w:cs="Times New Roman"/>
          <w:sz w:val="24"/>
          <w:szCs w:val="24"/>
        </w:rPr>
        <w:t xml:space="preserve"> організації туризму, тобто подорожування у будь-який спосіб не менше, ніж 24 години для зміцнення та збереження здоров’я.</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 xml:space="preserve">2. Екскурсійні – тривають не більше доби, але </w:t>
      </w:r>
      <w:proofErr w:type="gramStart"/>
      <w:r w:rsidRPr="00253396">
        <w:rPr>
          <w:rFonts w:ascii="Times New Roman" w:hAnsi="Times New Roman" w:cs="Times New Roman"/>
          <w:sz w:val="24"/>
          <w:szCs w:val="24"/>
        </w:rPr>
        <w:t>без</w:t>
      </w:r>
      <w:proofErr w:type="gramEnd"/>
      <w:r w:rsidRPr="00253396">
        <w:rPr>
          <w:rFonts w:ascii="Times New Roman" w:hAnsi="Times New Roman" w:cs="Times New Roman"/>
          <w:sz w:val="24"/>
          <w:szCs w:val="24"/>
        </w:rPr>
        <w:t xml:space="preserve"> організації ночівлі.</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3. Культурно-дозвіллєві – обмежені кількома годинним вільним часом добового циклу та 1 - 2 днями тижневого циклу і полягають у тому, щоб отримати духовн</w:t>
      </w:r>
      <w:proofErr w:type="gramStart"/>
      <w:r w:rsidRPr="00253396">
        <w:rPr>
          <w:rFonts w:ascii="Times New Roman" w:hAnsi="Times New Roman" w:cs="Times New Roman"/>
          <w:sz w:val="24"/>
          <w:szCs w:val="24"/>
        </w:rPr>
        <w:t>о-</w:t>
      </w:r>
      <w:proofErr w:type="gramEnd"/>
      <w:r w:rsidRPr="00253396">
        <w:rPr>
          <w:rFonts w:ascii="Times New Roman" w:hAnsi="Times New Roman" w:cs="Times New Roman"/>
          <w:sz w:val="24"/>
          <w:szCs w:val="24"/>
        </w:rPr>
        <w:t>інтелектуальне обслуговування відповідне до потреб особистості .</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 xml:space="preserve">4. Послуги курортно-профілактичного лікування та оздоровлення – спрямовані на </w:t>
      </w:r>
      <w:proofErr w:type="gramStart"/>
      <w:r w:rsidRPr="00253396">
        <w:rPr>
          <w:rFonts w:ascii="Times New Roman" w:hAnsi="Times New Roman" w:cs="Times New Roman"/>
          <w:sz w:val="24"/>
          <w:szCs w:val="24"/>
        </w:rPr>
        <w:t>п</w:t>
      </w:r>
      <w:proofErr w:type="gramEnd"/>
      <w:r w:rsidRPr="00253396">
        <w:rPr>
          <w:rFonts w:ascii="Times New Roman" w:hAnsi="Times New Roman" w:cs="Times New Roman"/>
          <w:sz w:val="24"/>
          <w:szCs w:val="24"/>
        </w:rPr>
        <w:t>ідтримання або покращення стану здоров’я та самопочуття, тобто відносяться до психофізичної рекреації та відповідають вільному часу добового, тижневого і річного циклів.</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 xml:space="preserve">Види рекреаційних послуг </w:t>
      </w:r>
      <w:r w:rsidRPr="00253396">
        <w:rPr>
          <w:rFonts w:ascii="Times New Roman" w:hAnsi="Times New Roman" w:cs="Times New Roman"/>
          <w:i/>
          <w:iCs/>
          <w:sz w:val="24"/>
          <w:szCs w:val="24"/>
        </w:rPr>
        <w:t>за функціональним призначенням</w:t>
      </w:r>
      <w:r w:rsidRPr="00253396">
        <w:rPr>
          <w:rFonts w:ascii="Times New Roman" w:hAnsi="Times New Roman" w:cs="Times New Roman"/>
          <w:sz w:val="24"/>
          <w:szCs w:val="24"/>
        </w:rPr>
        <w:t>:</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 xml:space="preserve">1. Курортно-лікувальні та </w:t>
      </w:r>
      <w:proofErr w:type="gramStart"/>
      <w:r w:rsidRPr="00253396">
        <w:rPr>
          <w:rFonts w:ascii="Times New Roman" w:hAnsi="Times New Roman" w:cs="Times New Roman"/>
          <w:sz w:val="24"/>
          <w:szCs w:val="24"/>
        </w:rPr>
        <w:t>проф</w:t>
      </w:r>
      <w:proofErr w:type="gramEnd"/>
      <w:r w:rsidRPr="00253396">
        <w:rPr>
          <w:rFonts w:ascii="Times New Roman" w:hAnsi="Times New Roman" w:cs="Times New Roman"/>
          <w:sz w:val="24"/>
          <w:szCs w:val="24"/>
        </w:rPr>
        <w:t>ілактично-оздоровчі – лікувально-профілактичні процедури, які надає медичний персонал у санаторіях, будинках відпочинку, пансіонатах та ін.</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 xml:space="preserve">2. </w:t>
      </w:r>
      <w:proofErr w:type="gramStart"/>
      <w:r w:rsidRPr="00253396">
        <w:rPr>
          <w:rFonts w:ascii="Times New Roman" w:hAnsi="Times New Roman" w:cs="Times New Roman"/>
          <w:sz w:val="24"/>
          <w:szCs w:val="24"/>
        </w:rPr>
        <w:t>Культурно-пізнавальні та культурно-розважальні – послуги екскурсоводів, гідів-перекладачів при організації оглядових і тематичних екскурсій по визначних місцях, музеях, виставках, послуги артистів театрів, філармоній тощо.</w:t>
      </w:r>
      <w:proofErr w:type="gramEnd"/>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lastRenderedPageBreak/>
        <w:t xml:space="preserve">3. Культурно-освітні та розвиваючі – послуги бібліотекарів, керівників клубів, гуртків, секцій </w:t>
      </w:r>
      <w:proofErr w:type="gramStart"/>
      <w:r w:rsidRPr="00253396">
        <w:rPr>
          <w:rFonts w:ascii="Times New Roman" w:hAnsi="Times New Roman" w:cs="Times New Roman"/>
          <w:sz w:val="24"/>
          <w:szCs w:val="24"/>
        </w:rPr>
        <w:t>у</w:t>
      </w:r>
      <w:proofErr w:type="gramEnd"/>
      <w:r w:rsidRPr="00253396">
        <w:rPr>
          <w:rFonts w:ascii="Times New Roman" w:hAnsi="Times New Roman" w:cs="Times New Roman"/>
          <w:sz w:val="24"/>
          <w:szCs w:val="24"/>
        </w:rPr>
        <w:t xml:space="preserve"> палацах і будинках культури та ін., викладачів додаткових навчально-освітніх курсів тощо.</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 xml:space="preserve">4. Спортивно-оздоровчі – послуги </w:t>
      </w:r>
      <w:proofErr w:type="gramStart"/>
      <w:r w:rsidRPr="00253396">
        <w:rPr>
          <w:rFonts w:ascii="Times New Roman" w:hAnsi="Times New Roman" w:cs="Times New Roman"/>
          <w:sz w:val="24"/>
          <w:szCs w:val="24"/>
        </w:rPr>
        <w:t>пров</w:t>
      </w:r>
      <w:proofErr w:type="gramEnd"/>
      <w:r w:rsidRPr="00253396">
        <w:rPr>
          <w:rFonts w:ascii="Times New Roman" w:hAnsi="Times New Roman" w:cs="Times New Roman"/>
          <w:sz w:val="24"/>
          <w:szCs w:val="24"/>
        </w:rPr>
        <w:t>ідників та інструкторів із пішохідного, водного, гірськолижного, велосипедного, кінного, спелеологічного та інших видів спортивного туризму, тренерів спортивних секцій, організаторів занять і змагань на стадіонах, іподромах, у басейнах та ін.</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 xml:space="preserve">5. Організації професійно-ділової рекреації – послуги організаторів виставок, ярмарок, конференцій, екскурсоводів на </w:t>
      </w:r>
      <w:proofErr w:type="gramStart"/>
      <w:r w:rsidRPr="00253396">
        <w:rPr>
          <w:rFonts w:ascii="Times New Roman" w:hAnsi="Times New Roman" w:cs="Times New Roman"/>
          <w:sz w:val="24"/>
          <w:szCs w:val="24"/>
        </w:rPr>
        <w:t>п</w:t>
      </w:r>
      <w:proofErr w:type="gramEnd"/>
      <w:r w:rsidRPr="00253396">
        <w:rPr>
          <w:rFonts w:ascii="Times New Roman" w:hAnsi="Times New Roman" w:cs="Times New Roman"/>
          <w:sz w:val="24"/>
          <w:szCs w:val="24"/>
        </w:rPr>
        <w:t>ідприємства, виробництва тощо.</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 xml:space="preserve">6. Організації сільського (зеленого) туризму – послуги, </w:t>
      </w:r>
      <w:proofErr w:type="gramStart"/>
      <w:r w:rsidRPr="00253396">
        <w:rPr>
          <w:rFonts w:ascii="Times New Roman" w:hAnsi="Times New Roman" w:cs="Times New Roman"/>
          <w:sz w:val="24"/>
          <w:szCs w:val="24"/>
        </w:rPr>
        <w:t>в</w:t>
      </w:r>
      <w:proofErr w:type="gramEnd"/>
      <w:r w:rsidRPr="00253396">
        <w:rPr>
          <w:rFonts w:ascii="Times New Roman" w:hAnsi="Times New Roman" w:cs="Times New Roman"/>
          <w:sz w:val="24"/>
          <w:szCs w:val="24"/>
        </w:rPr>
        <w:t xml:space="preserve"> основному, власників садиб у сільській місцевості, де можуть відпочивати рекреанти.</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7. Розважальні – послуги диск-жокеї</w:t>
      </w:r>
      <w:proofErr w:type="gramStart"/>
      <w:r w:rsidRPr="00253396">
        <w:rPr>
          <w:rFonts w:ascii="Times New Roman" w:hAnsi="Times New Roman" w:cs="Times New Roman"/>
          <w:sz w:val="24"/>
          <w:szCs w:val="24"/>
        </w:rPr>
        <w:t>в</w:t>
      </w:r>
      <w:proofErr w:type="gramEnd"/>
      <w:r w:rsidRPr="00253396">
        <w:rPr>
          <w:rFonts w:ascii="Times New Roman" w:hAnsi="Times New Roman" w:cs="Times New Roman"/>
          <w:sz w:val="24"/>
          <w:szCs w:val="24"/>
        </w:rPr>
        <w:t>, барменів, офіціантів, обслуговуючого персоналу атракціонів тощо [4].</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 xml:space="preserve">Види рекреаційних послуг </w:t>
      </w:r>
      <w:r w:rsidRPr="00253396">
        <w:rPr>
          <w:rFonts w:ascii="Times New Roman" w:hAnsi="Times New Roman" w:cs="Times New Roman"/>
          <w:i/>
          <w:iCs/>
          <w:sz w:val="24"/>
          <w:szCs w:val="24"/>
        </w:rPr>
        <w:t>за фінансовими витратами</w:t>
      </w:r>
      <w:r w:rsidRPr="00253396">
        <w:rPr>
          <w:rFonts w:ascii="Times New Roman" w:hAnsi="Times New Roman" w:cs="Times New Roman"/>
          <w:sz w:val="24"/>
          <w:szCs w:val="24"/>
        </w:rPr>
        <w:t>:</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1. Платні.</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2. Безоплатні.</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 xml:space="preserve">Класифікаційні ознаки рекреаційних послуг дозволять  побудувати рекреаційний продукт, який буде спрямований </w:t>
      </w:r>
      <w:proofErr w:type="gramStart"/>
      <w:r w:rsidRPr="00253396">
        <w:rPr>
          <w:rFonts w:ascii="Times New Roman" w:hAnsi="Times New Roman" w:cs="Times New Roman"/>
          <w:sz w:val="24"/>
          <w:szCs w:val="24"/>
        </w:rPr>
        <w:t>на</w:t>
      </w:r>
      <w:proofErr w:type="gramEnd"/>
      <w:r w:rsidRPr="00253396">
        <w:rPr>
          <w:rFonts w:ascii="Times New Roman" w:hAnsi="Times New Roman" w:cs="Times New Roman"/>
          <w:sz w:val="24"/>
          <w:szCs w:val="24"/>
        </w:rPr>
        <w:t xml:space="preserve"> здоров’язбереження.</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proofErr w:type="gramStart"/>
      <w:r w:rsidRPr="00253396">
        <w:rPr>
          <w:rFonts w:ascii="Times New Roman" w:hAnsi="Times New Roman" w:cs="Times New Roman"/>
          <w:sz w:val="24"/>
          <w:szCs w:val="24"/>
        </w:rPr>
        <w:t>Попит</w:t>
      </w:r>
      <w:proofErr w:type="gramEnd"/>
      <w:r w:rsidRPr="00253396">
        <w:rPr>
          <w:rFonts w:ascii="Times New Roman" w:hAnsi="Times New Roman" w:cs="Times New Roman"/>
          <w:sz w:val="24"/>
          <w:szCs w:val="24"/>
        </w:rPr>
        <w:t xml:space="preserve"> на рекреаційні послуги шляхом створення рекреаційного продукту,  виходить із потреб людини. Потреби людини у відпочинку, оздоровленні чи лікуванні є первинними. А їхнє задоволення відбуватиметься насамперед і формується  у зв’язку з погіршенням стану здоров’я або з метою </w:t>
      </w:r>
      <w:proofErr w:type="gramStart"/>
      <w:r w:rsidRPr="00253396">
        <w:rPr>
          <w:rFonts w:ascii="Times New Roman" w:hAnsi="Times New Roman" w:cs="Times New Roman"/>
          <w:sz w:val="24"/>
          <w:szCs w:val="24"/>
        </w:rPr>
        <w:t>проф</w:t>
      </w:r>
      <w:proofErr w:type="gramEnd"/>
      <w:r w:rsidRPr="00253396">
        <w:rPr>
          <w:rFonts w:ascii="Times New Roman" w:hAnsi="Times New Roman" w:cs="Times New Roman"/>
          <w:sz w:val="24"/>
          <w:szCs w:val="24"/>
        </w:rPr>
        <w:t>ілактики захворювань, з необхідністю зняття фізичної та моральної втоми,  нервових стресів, перевантаження розумової діяльності. Отже, попит рекреаційних послуг відображає певну потребу населення у відпочинку, оздоровленні, профілактико-лікувальних засобів для  власного здоров’язбереження [2].</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proofErr w:type="gramStart"/>
      <w:r w:rsidRPr="00253396">
        <w:rPr>
          <w:rFonts w:ascii="Times New Roman" w:hAnsi="Times New Roman" w:cs="Times New Roman"/>
          <w:sz w:val="24"/>
          <w:szCs w:val="24"/>
        </w:rPr>
        <w:t>Р</w:t>
      </w:r>
      <w:proofErr w:type="gramEnd"/>
      <w:r w:rsidRPr="00253396">
        <w:rPr>
          <w:rFonts w:ascii="Times New Roman" w:hAnsi="Times New Roman" w:cs="Times New Roman"/>
          <w:sz w:val="24"/>
          <w:szCs w:val="24"/>
        </w:rPr>
        <w:t>івень і обсяг пропозиції рекреаційного продукту залежить від можливостей використання природних рекреаційних ресурсів (природно-ресурсного потенціалу), місткості матеріально-технічної бази рекреації, лімітуючих та розвиваючих чинників рекреації, законодавчих обмежень.</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proofErr w:type="gramStart"/>
      <w:r w:rsidRPr="00253396">
        <w:rPr>
          <w:rFonts w:ascii="Times New Roman" w:hAnsi="Times New Roman" w:cs="Times New Roman"/>
          <w:sz w:val="24"/>
          <w:szCs w:val="24"/>
        </w:rPr>
        <w:t>П</w:t>
      </w:r>
      <w:proofErr w:type="gramEnd"/>
      <w:r w:rsidRPr="00253396">
        <w:rPr>
          <w:rFonts w:ascii="Times New Roman" w:hAnsi="Times New Roman" w:cs="Times New Roman"/>
          <w:sz w:val="24"/>
          <w:szCs w:val="24"/>
        </w:rPr>
        <w:t xml:space="preserve">ід час створення рекреаційного продукту потрібно приділити увагу особливостям попиту на рекреаційні послуги, що відповідають потребам конкретної особи. Тому, об’єднавши спортивно-оздоровчу, туристичну та екскурсійну рекреаційні послуги можливо створити рекреаційний продукт спрямований </w:t>
      </w:r>
      <w:proofErr w:type="gramStart"/>
      <w:r w:rsidRPr="00253396">
        <w:rPr>
          <w:rFonts w:ascii="Times New Roman" w:hAnsi="Times New Roman" w:cs="Times New Roman"/>
          <w:sz w:val="24"/>
          <w:szCs w:val="24"/>
        </w:rPr>
        <w:t>на</w:t>
      </w:r>
      <w:proofErr w:type="gramEnd"/>
      <w:r w:rsidRPr="00253396">
        <w:rPr>
          <w:rFonts w:ascii="Times New Roman" w:hAnsi="Times New Roman" w:cs="Times New Roman"/>
          <w:sz w:val="24"/>
          <w:szCs w:val="24"/>
        </w:rPr>
        <w:t xml:space="preserve"> здоров’язбереження певної людини.</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Туристична діяльність базується на комплексі природних компонентів, елементів і явищ, які виступають як природні чинники рекреації. Виходячи зі специфіки туристичної діяльності і масштабів її організації, ці природні чинники розглядаються або як природні рекреаційні ресурси, або як рекреаційні ресурси [4].</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proofErr w:type="gramStart"/>
      <w:r w:rsidRPr="00253396">
        <w:rPr>
          <w:rFonts w:ascii="Times New Roman" w:hAnsi="Times New Roman" w:cs="Times New Roman"/>
          <w:sz w:val="24"/>
          <w:szCs w:val="24"/>
        </w:rPr>
        <w:t>П</w:t>
      </w:r>
      <w:proofErr w:type="gramEnd"/>
      <w:r w:rsidRPr="00253396">
        <w:rPr>
          <w:rFonts w:ascii="Times New Roman" w:hAnsi="Times New Roman" w:cs="Times New Roman"/>
          <w:sz w:val="24"/>
          <w:szCs w:val="24"/>
        </w:rPr>
        <w:t xml:space="preserve">ід природними оздоровчими ресурсами або факторами слід розуміти певні елементи навколишнього природного середовища, які за своїми природними властивостями здатні здійснювати оздоровчий вплив на фізіологічний та психологічний стан організму людини, поновлюючи його життєві сили. </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Основний кліматичний вплив на організм людини надають кліматоутворюючі фактори наступних груп:</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1. Атмосферні (метеорологічні) фактори - фізичні властивості повітря (густина, температура, атмосферний тиск, вологість повітря, насиченість озоном), рух повітря, кількість і характер опадів, хмарність, туман..</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 xml:space="preserve">2. </w:t>
      </w:r>
      <w:proofErr w:type="gramStart"/>
      <w:r w:rsidRPr="00253396">
        <w:rPr>
          <w:rFonts w:ascii="Times New Roman" w:hAnsi="Times New Roman" w:cs="Times New Roman"/>
          <w:sz w:val="24"/>
          <w:szCs w:val="24"/>
        </w:rPr>
        <w:t>Космічні (радіаційні) фактори - сонячне випромінювання (пряме,</w:t>
      </w:r>
      <w:proofErr w:type="gramEnd"/>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 xml:space="preserve">відбите, розсіяне), </w:t>
      </w:r>
      <w:proofErr w:type="gramStart"/>
      <w:r w:rsidRPr="00253396">
        <w:rPr>
          <w:rFonts w:ascii="Times New Roman" w:hAnsi="Times New Roman" w:cs="Times New Roman"/>
          <w:sz w:val="24"/>
          <w:szCs w:val="24"/>
        </w:rPr>
        <w:t>косм</w:t>
      </w:r>
      <w:proofErr w:type="gramEnd"/>
      <w:r w:rsidRPr="00253396">
        <w:rPr>
          <w:rFonts w:ascii="Times New Roman" w:hAnsi="Times New Roman" w:cs="Times New Roman"/>
          <w:sz w:val="24"/>
          <w:szCs w:val="24"/>
        </w:rPr>
        <w:t>ічне випромінювання, сезонні і добові ритми сонячної активності.·</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3. Телуричні (земні) фактори - географічне розташування місцевості і її ландшафт (геологічний склад ґрунту, рельєф, рослинність та водойми).</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lastRenderedPageBreak/>
        <w:t xml:space="preserve">Для оздоровлення організму людини може бути сприятлива пересічена місцевість, бо вона дає можливість тим, хто  відпочиває </w:t>
      </w:r>
      <w:proofErr w:type="gramStart"/>
      <w:r w:rsidRPr="00253396">
        <w:rPr>
          <w:rFonts w:ascii="Times New Roman" w:hAnsi="Times New Roman" w:cs="Times New Roman"/>
          <w:sz w:val="24"/>
          <w:szCs w:val="24"/>
        </w:rPr>
        <w:t>п</w:t>
      </w:r>
      <w:proofErr w:type="gramEnd"/>
      <w:r w:rsidRPr="00253396">
        <w:rPr>
          <w:rFonts w:ascii="Times New Roman" w:hAnsi="Times New Roman" w:cs="Times New Roman"/>
          <w:sz w:val="24"/>
          <w:szCs w:val="24"/>
        </w:rPr>
        <w:t xml:space="preserve">ід час прогулянок, на порівняно невеликій відстані отримувати навантаження, необхідні для тренування серцево-судинної, дихальної системи та опорно-рухового апарату. Це дуже важливо, оскільки в даний час </w:t>
      </w:r>
      <w:proofErr w:type="gramStart"/>
      <w:r w:rsidRPr="00253396">
        <w:rPr>
          <w:rFonts w:ascii="Times New Roman" w:hAnsi="Times New Roman" w:cs="Times New Roman"/>
          <w:sz w:val="24"/>
          <w:szCs w:val="24"/>
        </w:rPr>
        <w:t>г</w:t>
      </w:r>
      <w:proofErr w:type="gramEnd"/>
      <w:r w:rsidRPr="00253396">
        <w:rPr>
          <w:rFonts w:ascii="Times New Roman" w:hAnsi="Times New Roman" w:cs="Times New Roman"/>
          <w:sz w:val="24"/>
          <w:szCs w:val="24"/>
        </w:rPr>
        <w:t xml:space="preserve">іподинамія стає одним з найголовніших пороків життя городян. Найбільш сприятливий крупнопагорбний і грядовий рельєф на </w:t>
      </w:r>
      <w:proofErr w:type="gramStart"/>
      <w:r w:rsidRPr="00253396">
        <w:rPr>
          <w:rFonts w:ascii="Times New Roman" w:hAnsi="Times New Roman" w:cs="Times New Roman"/>
          <w:sz w:val="24"/>
          <w:szCs w:val="24"/>
        </w:rPr>
        <w:t>р</w:t>
      </w:r>
      <w:proofErr w:type="gramEnd"/>
      <w:r w:rsidRPr="00253396">
        <w:rPr>
          <w:rFonts w:ascii="Times New Roman" w:hAnsi="Times New Roman" w:cs="Times New Roman"/>
          <w:sz w:val="24"/>
          <w:szCs w:val="24"/>
        </w:rPr>
        <w:t xml:space="preserve">івнинах, височинах або в передгір'ях. </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 xml:space="preserve">Оздоровчий ефект на організм посилюється завдяки таласотерапії - купання у відкритих водоймищах з </w:t>
      </w:r>
      <w:proofErr w:type="gramStart"/>
      <w:r w:rsidRPr="00253396">
        <w:rPr>
          <w:rFonts w:ascii="Times New Roman" w:hAnsi="Times New Roman" w:cs="Times New Roman"/>
          <w:sz w:val="24"/>
          <w:szCs w:val="24"/>
        </w:rPr>
        <w:t>п</w:t>
      </w:r>
      <w:proofErr w:type="gramEnd"/>
      <w:r w:rsidRPr="00253396">
        <w:rPr>
          <w:rFonts w:ascii="Times New Roman" w:hAnsi="Times New Roman" w:cs="Times New Roman"/>
          <w:sz w:val="24"/>
          <w:szCs w:val="24"/>
        </w:rPr>
        <w:t>ідвищеною мінералізацією води: морях;  солоних озерах; природних мінеральних джерелах.</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Найбільш оптимальними типами оздоровчо-рекреаційної діяльності</w:t>
      </w:r>
      <w:proofErr w:type="gramStart"/>
      <w:r w:rsidRPr="00253396">
        <w:rPr>
          <w:rFonts w:ascii="Times New Roman" w:hAnsi="Times New Roman" w:cs="Times New Roman"/>
          <w:sz w:val="24"/>
          <w:szCs w:val="24"/>
        </w:rPr>
        <w:t xml:space="preserve"> є:</w:t>
      </w:r>
      <w:proofErr w:type="gramEnd"/>
      <w:r w:rsidRPr="00253396">
        <w:rPr>
          <w:rFonts w:ascii="Times New Roman" w:hAnsi="Times New Roman" w:cs="Times New Roman"/>
          <w:sz w:val="24"/>
          <w:szCs w:val="24"/>
        </w:rPr>
        <w:t>·</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b/>
          <w:bCs/>
          <w:sz w:val="24"/>
          <w:szCs w:val="24"/>
        </w:rPr>
        <w:t xml:space="preserve">- </w:t>
      </w:r>
      <w:r w:rsidRPr="00253396">
        <w:rPr>
          <w:rFonts w:ascii="Times New Roman" w:hAnsi="Times New Roman" w:cs="Times New Roman"/>
          <w:sz w:val="24"/>
          <w:szCs w:val="24"/>
        </w:rPr>
        <w:t>для щоденного відпочинку - прогулянковий, аматорські заняття на відкритому пові</w:t>
      </w:r>
      <w:proofErr w:type="gramStart"/>
      <w:r w:rsidRPr="00253396">
        <w:rPr>
          <w:rFonts w:ascii="Times New Roman" w:hAnsi="Times New Roman" w:cs="Times New Roman"/>
          <w:sz w:val="24"/>
          <w:szCs w:val="24"/>
        </w:rPr>
        <w:t>тр</w:t>
      </w:r>
      <w:proofErr w:type="gramEnd"/>
      <w:r w:rsidRPr="00253396">
        <w:rPr>
          <w:rFonts w:ascii="Times New Roman" w:hAnsi="Times New Roman" w:cs="Times New Roman"/>
          <w:sz w:val="24"/>
          <w:szCs w:val="24"/>
        </w:rPr>
        <w:t xml:space="preserve">і, спортивні ігри та вправи, водні процедури, рухливі заняття </w:t>
      </w:r>
      <w:r w:rsidRPr="00253396">
        <w:rPr>
          <w:rFonts w:ascii="Times New Roman" w:hAnsi="Times New Roman" w:cs="Times New Roman"/>
          <w:sz w:val="24"/>
          <w:szCs w:val="24"/>
          <w:lang w:val="uk-UA"/>
        </w:rPr>
        <w:t>н</w:t>
      </w:r>
      <w:r w:rsidRPr="00253396">
        <w:rPr>
          <w:rFonts w:ascii="Times New Roman" w:hAnsi="Times New Roman" w:cs="Times New Roman"/>
          <w:sz w:val="24"/>
          <w:szCs w:val="24"/>
        </w:rPr>
        <w:t>а воді, рухливі ігри в приміщенні;·</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b/>
          <w:bCs/>
          <w:sz w:val="24"/>
          <w:szCs w:val="24"/>
        </w:rPr>
        <w:t xml:space="preserve">- </w:t>
      </w:r>
      <w:r w:rsidRPr="00253396">
        <w:rPr>
          <w:rFonts w:ascii="Times New Roman" w:hAnsi="Times New Roman" w:cs="Times New Roman"/>
          <w:sz w:val="24"/>
          <w:szCs w:val="24"/>
        </w:rPr>
        <w:t>для щотижневого відпочинку - рухливі заняття на воді, спортивний туризм, спортивні ігри, екскурсійний, риболовно-мисливський, аматорські заняття на відкритому пові</w:t>
      </w:r>
      <w:proofErr w:type="gramStart"/>
      <w:r w:rsidRPr="00253396">
        <w:rPr>
          <w:rFonts w:ascii="Times New Roman" w:hAnsi="Times New Roman" w:cs="Times New Roman"/>
          <w:sz w:val="24"/>
          <w:szCs w:val="24"/>
        </w:rPr>
        <w:t>тр</w:t>
      </w:r>
      <w:proofErr w:type="gramEnd"/>
      <w:r w:rsidRPr="00253396">
        <w:rPr>
          <w:rFonts w:ascii="Times New Roman" w:hAnsi="Times New Roman" w:cs="Times New Roman"/>
          <w:sz w:val="24"/>
          <w:szCs w:val="24"/>
        </w:rPr>
        <w:t>і;·</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b/>
          <w:bCs/>
          <w:sz w:val="24"/>
          <w:szCs w:val="24"/>
        </w:rPr>
        <w:t xml:space="preserve">- </w:t>
      </w:r>
      <w:r w:rsidRPr="00253396">
        <w:rPr>
          <w:rFonts w:ascii="Times New Roman" w:hAnsi="Times New Roman" w:cs="Times New Roman"/>
          <w:sz w:val="24"/>
          <w:szCs w:val="24"/>
        </w:rPr>
        <w:t xml:space="preserve">для відпускного часу - </w:t>
      </w:r>
      <w:proofErr w:type="gramStart"/>
      <w:r w:rsidRPr="00253396">
        <w:rPr>
          <w:rFonts w:ascii="Times New Roman" w:hAnsi="Times New Roman" w:cs="Times New Roman"/>
          <w:sz w:val="24"/>
          <w:szCs w:val="24"/>
        </w:rPr>
        <w:t>л</w:t>
      </w:r>
      <w:proofErr w:type="gramEnd"/>
      <w:r w:rsidRPr="00253396">
        <w:rPr>
          <w:rFonts w:ascii="Times New Roman" w:hAnsi="Times New Roman" w:cs="Times New Roman"/>
          <w:sz w:val="24"/>
          <w:szCs w:val="24"/>
        </w:rPr>
        <w:t>ікувально-оздоровчий, спортивний, риболовно-мисливський, екологічний, екскурсійний туризм.</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 xml:space="preserve">Оздоровчо-рекреаційна послуга є важливою ланкою в </w:t>
      </w:r>
      <w:proofErr w:type="gramStart"/>
      <w:r w:rsidRPr="00253396">
        <w:rPr>
          <w:rFonts w:ascii="Times New Roman" w:hAnsi="Times New Roman" w:cs="Times New Roman"/>
          <w:sz w:val="24"/>
          <w:szCs w:val="24"/>
        </w:rPr>
        <w:t>проф</w:t>
      </w:r>
      <w:proofErr w:type="gramEnd"/>
      <w:r w:rsidRPr="00253396">
        <w:rPr>
          <w:rFonts w:ascii="Times New Roman" w:hAnsi="Times New Roman" w:cs="Times New Roman"/>
          <w:sz w:val="24"/>
          <w:szCs w:val="24"/>
        </w:rPr>
        <w:t>ілактиці здорового способу життя та здоров’язбереженні організму людини, що включає застосування природних і преформованих фізичних чинників, спрямованих на збереження і зміцнення здоров'я, відновлення порушених функцій різних органів і систем організму, підвищення імунологічної резистентності. Вплив оздоровчих процедур поєднується з потужним впливом на організм людини усієї повноти природних умов. Сюди відносяться тривале перебування на пові</w:t>
      </w:r>
      <w:proofErr w:type="gramStart"/>
      <w:r w:rsidRPr="00253396">
        <w:rPr>
          <w:rFonts w:ascii="Times New Roman" w:hAnsi="Times New Roman" w:cs="Times New Roman"/>
          <w:sz w:val="24"/>
          <w:szCs w:val="24"/>
        </w:rPr>
        <w:t>тр</w:t>
      </w:r>
      <w:proofErr w:type="gramEnd"/>
      <w:r w:rsidRPr="00253396">
        <w:rPr>
          <w:rFonts w:ascii="Times New Roman" w:hAnsi="Times New Roman" w:cs="Times New Roman"/>
          <w:sz w:val="24"/>
          <w:szCs w:val="24"/>
        </w:rPr>
        <w:t>і, позитивний вплив ландшафту, ароматів оточуючих квітників, ліси, активний руховий режим (чергування спокою і дозованого руху, прогулянки, екскурсії, походи) [4].</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Обов'язковими елементами оздоровчої рекреації є: ранкова гі</w:t>
      </w:r>
      <w:proofErr w:type="gramStart"/>
      <w:r w:rsidRPr="00253396">
        <w:rPr>
          <w:rFonts w:ascii="Times New Roman" w:hAnsi="Times New Roman" w:cs="Times New Roman"/>
          <w:sz w:val="24"/>
          <w:szCs w:val="24"/>
        </w:rPr>
        <w:t>г</w:t>
      </w:r>
      <w:proofErr w:type="gramEnd"/>
      <w:r w:rsidRPr="00253396">
        <w:rPr>
          <w:rFonts w:ascii="Times New Roman" w:hAnsi="Times New Roman" w:cs="Times New Roman"/>
          <w:sz w:val="24"/>
          <w:szCs w:val="24"/>
        </w:rPr>
        <w:t xml:space="preserve">ієнічна гімнастика, лікувальна гімнастика, дозована ходьба, рухливі спортивні ігри, прогулянки. Можна досягти великого ефекту у здоров’язбереженні організму людини організовуючи активний вид відпочинку: великий теніс, </w:t>
      </w:r>
      <w:proofErr w:type="gramStart"/>
      <w:r w:rsidRPr="00253396">
        <w:rPr>
          <w:rFonts w:ascii="Times New Roman" w:hAnsi="Times New Roman" w:cs="Times New Roman"/>
          <w:sz w:val="24"/>
          <w:szCs w:val="24"/>
        </w:rPr>
        <w:t>п</w:t>
      </w:r>
      <w:proofErr w:type="gramEnd"/>
      <w:r w:rsidRPr="00253396">
        <w:rPr>
          <w:rFonts w:ascii="Times New Roman" w:hAnsi="Times New Roman" w:cs="Times New Roman"/>
          <w:sz w:val="24"/>
          <w:szCs w:val="24"/>
        </w:rPr>
        <w:t>ідводне плавання, риболовля, полювання, рафтинг, походи в гори, джипінг, кінні прогулянки, спуск з гір на гірськокліматичних курортах, катання на сноубордах та ін.</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 xml:space="preserve">Прогулянки - популярна форма оздоровлення, виробляє здатність долати </w:t>
      </w:r>
      <w:proofErr w:type="gramStart"/>
      <w:r w:rsidRPr="00253396">
        <w:rPr>
          <w:rFonts w:ascii="Times New Roman" w:hAnsi="Times New Roman" w:cs="Times New Roman"/>
          <w:sz w:val="24"/>
          <w:szCs w:val="24"/>
        </w:rPr>
        <w:t>велик</w:t>
      </w:r>
      <w:proofErr w:type="gramEnd"/>
      <w:r w:rsidRPr="00253396">
        <w:rPr>
          <w:rFonts w:ascii="Times New Roman" w:hAnsi="Times New Roman" w:cs="Times New Roman"/>
          <w:sz w:val="24"/>
          <w:szCs w:val="24"/>
        </w:rPr>
        <w:t xml:space="preserve">і відстані без стомлення. Прогулянки не вимагають особливої </w:t>
      </w:r>
      <w:proofErr w:type="gramStart"/>
      <w:r w:rsidRPr="00253396">
        <w:rPr>
          <w:rFonts w:ascii="Times New Roman" w:hAnsi="Times New Roman" w:cs="Times New Roman"/>
          <w:sz w:val="24"/>
          <w:szCs w:val="24"/>
        </w:rPr>
        <w:t>п</w:t>
      </w:r>
      <w:proofErr w:type="gramEnd"/>
      <w:r w:rsidRPr="00253396">
        <w:rPr>
          <w:rFonts w:ascii="Times New Roman" w:hAnsi="Times New Roman" w:cs="Times New Roman"/>
          <w:sz w:val="24"/>
          <w:szCs w:val="24"/>
        </w:rPr>
        <w:t xml:space="preserve">ідготовки і використовуються в будь-яку пору року. Численними вченими встановлено, що відсутність необхідного мінімуму руху веде до розвитку ряду обмінних захворювань (ожиріння, подагра, жовчно та нирковокам'яна хвороба та ін.), розвиваються функціональні, а потім і органічні порушення серцевої діяльності. </w:t>
      </w:r>
      <w:proofErr w:type="gramStart"/>
      <w:r w:rsidRPr="00253396">
        <w:rPr>
          <w:rFonts w:ascii="Times New Roman" w:hAnsi="Times New Roman" w:cs="Times New Roman"/>
          <w:sz w:val="24"/>
          <w:szCs w:val="24"/>
        </w:rPr>
        <w:t>П</w:t>
      </w:r>
      <w:proofErr w:type="gramEnd"/>
      <w:r w:rsidRPr="00253396">
        <w:rPr>
          <w:rFonts w:ascii="Times New Roman" w:hAnsi="Times New Roman" w:cs="Times New Roman"/>
          <w:sz w:val="24"/>
          <w:szCs w:val="24"/>
        </w:rPr>
        <w:t>ід впливом же фізичних вправ в організмі розгортаються психічні фізіологічні, бі</w:t>
      </w:r>
      <w:proofErr w:type="gramStart"/>
      <w:r w:rsidRPr="00253396">
        <w:rPr>
          <w:rFonts w:ascii="Times New Roman" w:hAnsi="Times New Roman" w:cs="Times New Roman"/>
          <w:sz w:val="24"/>
          <w:szCs w:val="24"/>
        </w:rPr>
        <w:t>ох</w:t>
      </w:r>
      <w:proofErr w:type="gramEnd"/>
      <w:r w:rsidRPr="00253396">
        <w:rPr>
          <w:rFonts w:ascii="Times New Roman" w:hAnsi="Times New Roman" w:cs="Times New Roman"/>
          <w:sz w:val="24"/>
          <w:szCs w:val="24"/>
        </w:rPr>
        <w:t>імічні процеси, що позитивно впливають на функціональний стан основних систем і органів людини.</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 xml:space="preserve">Комплекс процесів, що виникають у відповідь на фізичні навантаження, знаходиться в залежності від віку, </w:t>
      </w:r>
      <w:proofErr w:type="gramStart"/>
      <w:r w:rsidRPr="00253396">
        <w:rPr>
          <w:rFonts w:ascii="Times New Roman" w:hAnsi="Times New Roman" w:cs="Times New Roman"/>
          <w:sz w:val="24"/>
          <w:szCs w:val="24"/>
        </w:rPr>
        <w:t>стат</w:t>
      </w:r>
      <w:proofErr w:type="gramEnd"/>
      <w:r w:rsidRPr="00253396">
        <w:rPr>
          <w:rFonts w:ascii="Times New Roman" w:hAnsi="Times New Roman" w:cs="Times New Roman"/>
          <w:sz w:val="24"/>
          <w:szCs w:val="24"/>
        </w:rPr>
        <w:t xml:space="preserve">і, тренованості, об'єму і інтенсивності фізичного навантаження. </w:t>
      </w:r>
      <w:proofErr w:type="gramStart"/>
      <w:r w:rsidRPr="00253396">
        <w:rPr>
          <w:rFonts w:ascii="Times New Roman" w:hAnsi="Times New Roman" w:cs="Times New Roman"/>
          <w:sz w:val="24"/>
          <w:szCs w:val="24"/>
        </w:rPr>
        <w:t>Пристосувальні зміни, при цьому, захоплюють весь організм, забезпечуючи більш узгоджене функціонування органів. У ході занять удосконалюються сила, рухливість і врівноваженість процесів збудження в центральній нервовій системі, знижується або знімається патогенне гальмування, формуються нові системи тимчасових зв'язків, що сприяють утворенню рухових навичок і реакцій з б</w:t>
      </w:r>
      <w:proofErr w:type="gramEnd"/>
      <w:r w:rsidRPr="00253396">
        <w:rPr>
          <w:rFonts w:ascii="Times New Roman" w:hAnsi="Times New Roman" w:cs="Times New Roman"/>
          <w:sz w:val="24"/>
          <w:szCs w:val="24"/>
        </w:rPr>
        <w:t xml:space="preserve">ільш високим </w:t>
      </w:r>
      <w:proofErr w:type="gramStart"/>
      <w:r w:rsidRPr="00253396">
        <w:rPr>
          <w:rFonts w:ascii="Times New Roman" w:hAnsi="Times New Roman" w:cs="Times New Roman"/>
          <w:sz w:val="24"/>
          <w:szCs w:val="24"/>
        </w:rPr>
        <w:t>р</w:t>
      </w:r>
      <w:proofErr w:type="gramEnd"/>
      <w:r w:rsidRPr="00253396">
        <w:rPr>
          <w:rFonts w:ascii="Times New Roman" w:hAnsi="Times New Roman" w:cs="Times New Roman"/>
          <w:sz w:val="24"/>
          <w:szCs w:val="24"/>
        </w:rPr>
        <w:t>івнем функціонування фізіологічних систем [2].</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 xml:space="preserve">Найбільш значному впливу </w:t>
      </w:r>
      <w:proofErr w:type="gramStart"/>
      <w:r w:rsidRPr="00253396">
        <w:rPr>
          <w:rFonts w:ascii="Times New Roman" w:hAnsi="Times New Roman" w:cs="Times New Roman"/>
          <w:sz w:val="24"/>
          <w:szCs w:val="24"/>
        </w:rPr>
        <w:t>п</w:t>
      </w:r>
      <w:proofErr w:type="gramEnd"/>
      <w:r w:rsidRPr="00253396">
        <w:rPr>
          <w:rFonts w:ascii="Times New Roman" w:hAnsi="Times New Roman" w:cs="Times New Roman"/>
          <w:sz w:val="24"/>
          <w:szCs w:val="24"/>
        </w:rPr>
        <w:t xml:space="preserve">іддається серцево-судинна система. У серцевому м'язі зростає інтенсивність окислювальних процесів, збільшується використання джерел енергії, принесених кров'ю, </w:t>
      </w:r>
      <w:proofErr w:type="gramStart"/>
      <w:r w:rsidRPr="00253396">
        <w:rPr>
          <w:rFonts w:ascii="Times New Roman" w:hAnsi="Times New Roman" w:cs="Times New Roman"/>
          <w:sz w:val="24"/>
          <w:szCs w:val="24"/>
        </w:rPr>
        <w:t>п</w:t>
      </w:r>
      <w:proofErr w:type="gramEnd"/>
      <w:r w:rsidRPr="00253396">
        <w:rPr>
          <w:rFonts w:ascii="Times New Roman" w:hAnsi="Times New Roman" w:cs="Times New Roman"/>
          <w:sz w:val="24"/>
          <w:szCs w:val="24"/>
        </w:rPr>
        <w:t xml:space="preserve">ідвищується еластичність судин, посилюються скорочення серцевого м'яза. </w:t>
      </w:r>
      <w:proofErr w:type="gramStart"/>
      <w:r w:rsidRPr="00253396">
        <w:rPr>
          <w:rFonts w:ascii="Times New Roman" w:hAnsi="Times New Roman" w:cs="Times New Roman"/>
          <w:sz w:val="24"/>
          <w:szCs w:val="24"/>
        </w:rPr>
        <w:t>П</w:t>
      </w:r>
      <w:proofErr w:type="gramEnd"/>
      <w:r w:rsidRPr="00253396">
        <w:rPr>
          <w:rFonts w:ascii="Times New Roman" w:hAnsi="Times New Roman" w:cs="Times New Roman"/>
          <w:sz w:val="24"/>
          <w:szCs w:val="24"/>
        </w:rPr>
        <w:t xml:space="preserve">ід впливом фізичних вправ поліпшується координація між вентиляцією </w:t>
      </w:r>
      <w:r w:rsidRPr="00253396">
        <w:rPr>
          <w:rFonts w:ascii="Times New Roman" w:hAnsi="Times New Roman" w:cs="Times New Roman"/>
          <w:sz w:val="24"/>
          <w:szCs w:val="24"/>
        </w:rPr>
        <w:lastRenderedPageBreak/>
        <w:t>легень і кровообігом, оптимальною стає частота дихання, організм краще забезпечується киснем.</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sz w:val="24"/>
          <w:szCs w:val="24"/>
        </w:rPr>
        <w:t>Таким чином, активний руховий режим є важливим фактором нормалізації нераціонального способу життя, найважливіших фізіологічних процесів для оздоровлення організму. Саме завдяки оздоровчо-рекреаційній послузі при створенні туристичного продукту можливо досягти збереження здоров’я організму людини.</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b/>
          <w:iCs/>
          <w:sz w:val="24"/>
          <w:szCs w:val="24"/>
        </w:rPr>
        <w:t xml:space="preserve">Висновки. </w:t>
      </w:r>
      <w:r w:rsidRPr="00253396">
        <w:rPr>
          <w:rFonts w:ascii="Times New Roman" w:hAnsi="Times New Roman" w:cs="Times New Roman"/>
          <w:sz w:val="24"/>
          <w:szCs w:val="24"/>
        </w:rPr>
        <w:t xml:space="preserve">Рекреація - одна з головних форм продуктивного використання вільного часу людини. Діяльність людини у вільний час, здійснювана з метою відновлення фізичних сил людини, характеризується </w:t>
      </w:r>
      <w:proofErr w:type="gramStart"/>
      <w:r w:rsidRPr="00253396">
        <w:rPr>
          <w:rFonts w:ascii="Times New Roman" w:hAnsi="Times New Roman" w:cs="Times New Roman"/>
          <w:sz w:val="24"/>
          <w:szCs w:val="24"/>
        </w:rPr>
        <w:t>р</w:t>
      </w:r>
      <w:proofErr w:type="gramEnd"/>
      <w:r w:rsidRPr="00253396">
        <w:rPr>
          <w:rFonts w:ascii="Times New Roman" w:hAnsi="Times New Roman" w:cs="Times New Roman"/>
          <w:sz w:val="24"/>
          <w:szCs w:val="24"/>
        </w:rPr>
        <w:t xml:space="preserve">ізноманітністю поведінки людей і самоцінністю її процесу. Бурхливий розвиток рекреаційних послуг в останні роки відбиває об'єктивні тенденції </w:t>
      </w:r>
      <w:proofErr w:type="gramStart"/>
      <w:r w:rsidRPr="00253396">
        <w:rPr>
          <w:rFonts w:ascii="Times New Roman" w:hAnsi="Times New Roman" w:cs="Times New Roman"/>
          <w:sz w:val="24"/>
          <w:szCs w:val="24"/>
        </w:rPr>
        <w:t>соц</w:t>
      </w:r>
      <w:proofErr w:type="gramEnd"/>
      <w:r w:rsidRPr="00253396">
        <w:rPr>
          <w:rFonts w:ascii="Times New Roman" w:hAnsi="Times New Roman" w:cs="Times New Roman"/>
          <w:sz w:val="24"/>
          <w:szCs w:val="24"/>
        </w:rPr>
        <w:t>іального і фізичного розвитку у світі, в нашій країні і практично у всіх її регіонах.</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proofErr w:type="gramStart"/>
      <w:r w:rsidRPr="00253396">
        <w:rPr>
          <w:rFonts w:ascii="Times New Roman" w:hAnsi="Times New Roman" w:cs="Times New Roman"/>
          <w:sz w:val="24"/>
          <w:szCs w:val="24"/>
        </w:rPr>
        <w:t>Р</w:t>
      </w:r>
      <w:proofErr w:type="gramEnd"/>
      <w:r w:rsidRPr="00253396">
        <w:rPr>
          <w:rFonts w:ascii="Times New Roman" w:hAnsi="Times New Roman" w:cs="Times New Roman"/>
          <w:sz w:val="24"/>
          <w:szCs w:val="24"/>
        </w:rPr>
        <w:t>івень і обсяг пропозиції рекреаційних послуг залежить від можливостей використання природних рекреаційних ресурсів, місткості матеріально-технічної бази рекреації, розвиваючих факторів рекреації для подолання шляхів  здров’язбереження.</w:t>
      </w:r>
    </w:p>
    <w:p w:rsidR="00253396" w:rsidRPr="00253396" w:rsidRDefault="00253396" w:rsidP="00253396">
      <w:pPr>
        <w:autoSpaceDE w:val="0"/>
        <w:autoSpaceDN w:val="0"/>
        <w:adjustRightInd w:val="0"/>
        <w:spacing w:after="0" w:line="240" w:lineRule="auto"/>
        <w:rPr>
          <w:rFonts w:ascii="Times New Roman" w:hAnsi="Times New Roman" w:cs="Times New Roman"/>
          <w:sz w:val="24"/>
          <w:szCs w:val="24"/>
        </w:rPr>
      </w:pPr>
      <w:r w:rsidRPr="00253396">
        <w:rPr>
          <w:rFonts w:ascii="Times New Roman" w:hAnsi="Times New Roman" w:cs="Times New Roman"/>
          <w:b/>
          <w:iCs/>
          <w:sz w:val="24"/>
          <w:szCs w:val="24"/>
        </w:rPr>
        <w:t xml:space="preserve">Перспективи подальших </w:t>
      </w:r>
      <w:proofErr w:type="gramStart"/>
      <w:r w:rsidRPr="00253396">
        <w:rPr>
          <w:rFonts w:ascii="Times New Roman" w:hAnsi="Times New Roman" w:cs="Times New Roman"/>
          <w:b/>
          <w:iCs/>
          <w:sz w:val="24"/>
          <w:szCs w:val="24"/>
        </w:rPr>
        <w:t>досл</w:t>
      </w:r>
      <w:proofErr w:type="gramEnd"/>
      <w:r w:rsidRPr="00253396">
        <w:rPr>
          <w:rFonts w:ascii="Times New Roman" w:hAnsi="Times New Roman" w:cs="Times New Roman"/>
          <w:b/>
          <w:iCs/>
          <w:sz w:val="24"/>
          <w:szCs w:val="24"/>
        </w:rPr>
        <w:t>іджень у даному напряму.</w:t>
      </w:r>
      <w:r w:rsidRPr="00253396">
        <w:rPr>
          <w:rFonts w:ascii="Times New Roman" w:hAnsi="Times New Roman" w:cs="Times New Roman"/>
          <w:sz w:val="24"/>
          <w:szCs w:val="24"/>
        </w:rPr>
        <w:t xml:space="preserve"> Подальше вивчення потреб в рекреаційних послугах для здров’язбереження, які мають бути складовою частиною зміцнення здоров’я і розвитку студентства </w:t>
      </w:r>
      <w:proofErr w:type="gramStart"/>
      <w:r w:rsidRPr="00253396">
        <w:rPr>
          <w:rFonts w:ascii="Times New Roman" w:hAnsi="Times New Roman" w:cs="Times New Roman"/>
          <w:sz w:val="24"/>
          <w:szCs w:val="24"/>
        </w:rPr>
        <w:t>п</w:t>
      </w:r>
      <w:proofErr w:type="gramEnd"/>
      <w:r w:rsidRPr="00253396">
        <w:rPr>
          <w:rFonts w:ascii="Times New Roman" w:hAnsi="Times New Roman" w:cs="Times New Roman"/>
          <w:sz w:val="24"/>
          <w:szCs w:val="24"/>
        </w:rPr>
        <w:t>ід впливом різних факторів.</w:t>
      </w:r>
    </w:p>
    <w:p w:rsidR="00253396" w:rsidRPr="00253396" w:rsidRDefault="00253396" w:rsidP="00253396">
      <w:pPr>
        <w:spacing w:after="0" w:line="240" w:lineRule="auto"/>
        <w:jc w:val="center"/>
        <w:rPr>
          <w:rFonts w:ascii="Times New Roman" w:hAnsi="Times New Roman" w:cs="Times New Roman"/>
          <w:b/>
          <w:sz w:val="24"/>
          <w:szCs w:val="24"/>
          <w:lang w:val="uk-UA"/>
        </w:rPr>
      </w:pPr>
    </w:p>
    <w:p w:rsidR="00253396" w:rsidRPr="00253396" w:rsidRDefault="00253396" w:rsidP="00253396">
      <w:pPr>
        <w:spacing w:after="0" w:line="240" w:lineRule="auto"/>
        <w:jc w:val="center"/>
        <w:rPr>
          <w:rFonts w:ascii="Times New Roman" w:hAnsi="Times New Roman" w:cs="Times New Roman"/>
          <w:b/>
          <w:sz w:val="24"/>
          <w:szCs w:val="24"/>
          <w:lang w:val="uk-UA"/>
        </w:rPr>
      </w:pPr>
      <w:r w:rsidRPr="00253396">
        <w:rPr>
          <w:rFonts w:ascii="Times New Roman" w:hAnsi="Times New Roman" w:cs="Times New Roman"/>
          <w:b/>
          <w:sz w:val="24"/>
          <w:szCs w:val="24"/>
          <w:lang w:val="uk-UA"/>
        </w:rPr>
        <w:t>Література:</w:t>
      </w:r>
    </w:p>
    <w:p w:rsidR="00253396" w:rsidRPr="00253396" w:rsidRDefault="00253396" w:rsidP="00253396">
      <w:pPr>
        <w:pStyle w:val="a3"/>
        <w:numPr>
          <w:ilvl w:val="0"/>
          <w:numId w:val="2"/>
        </w:numPr>
        <w:autoSpaceDE w:val="0"/>
        <w:autoSpaceDN w:val="0"/>
        <w:adjustRightInd w:val="0"/>
        <w:spacing w:after="0" w:line="240" w:lineRule="auto"/>
        <w:ind w:left="0" w:hanging="357"/>
        <w:contextualSpacing/>
        <w:rPr>
          <w:rFonts w:ascii="Times New Roman" w:hAnsi="Times New Roman" w:cs="Times New Roman"/>
          <w:sz w:val="24"/>
          <w:szCs w:val="24"/>
          <w:lang w:val="uk-UA"/>
        </w:rPr>
      </w:pPr>
      <w:r w:rsidRPr="00253396">
        <w:rPr>
          <w:rFonts w:ascii="Times New Roman" w:hAnsi="Times New Roman" w:cs="Times New Roman"/>
          <w:sz w:val="24"/>
          <w:szCs w:val="24"/>
          <w:lang w:val="uk-UA"/>
        </w:rPr>
        <w:t>Бейдик О.О. Рекреаційно-туристські ресурси України: методологія та  методика аналізу, термінологія, районування. /О.О. Бейдик – К.:ВПЦ «Київський університет», 2001. – 395 с.</w:t>
      </w:r>
    </w:p>
    <w:p w:rsidR="00253396" w:rsidRPr="00253396" w:rsidRDefault="00253396" w:rsidP="00253396">
      <w:pPr>
        <w:numPr>
          <w:ilvl w:val="0"/>
          <w:numId w:val="2"/>
        </w:numPr>
        <w:spacing w:after="0" w:line="240" w:lineRule="auto"/>
        <w:ind w:left="0" w:hanging="357"/>
        <w:jc w:val="both"/>
        <w:rPr>
          <w:rFonts w:ascii="Times New Roman" w:hAnsi="Times New Roman" w:cs="Times New Roman"/>
          <w:sz w:val="24"/>
          <w:szCs w:val="24"/>
        </w:rPr>
      </w:pPr>
      <w:r w:rsidRPr="00253396">
        <w:rPr>
          <w:rFonts w:ascii="Times New Roman" w:hAnsi="Times New Roman" w:cs="Times New Roman"/>
          <w:sz w:val="24"/>
          <w:szCs w:val="24"/>
        </w:rPr>
        <w:t xml:space="preserve">Войтенко В. М. Здоровий спосіб життя і рухова активність </w:t>
      </w:r>
      <w:proofErr w:type="gramStart"/>
      <w:r w:rsidRPr="00253396">
        <w:rPr>
          <w:rFonts w:ascii="Times New Roman" w:hAnsi="Times New Roman" w:cs="Times New Roman"/>
          <w:sz w:val="24"/>
          <w:szCs w:val="24"/>
        </w:rPr>
        <w:t>п</w:t>
      </w:r>
      <w:proofErr w:type="gramEnd"/>
      <w:r w:rsidRPr="00253396">
        <w:rPr>
          <w:rFonts w:ascii="Times New Roman" w:hAnsi="Times New Roman" w:cs="Times New Roman"/>
          <w:sz w:val="24"/>
          <w:szCs w:val="24"/>
        </w:rPr>
        <w:t>ідлітків / В. М. Войтенко // Гуманістично спрямований виховний процес і становлення особистості : зб. наук. праць. – К., 2001. – С. 64.</w:t>
      </w:r>
    </w:p>
    <w:p w:rsidR="00253396" w:rsidRPr="00253396" w:rsidRDefault="00253396" w:rsidP="00253396">
      <w:pPr>
        <w:numPr>
          <w:ilvl w:val="0"/>
          <w:numId w:val="2"/>
        </w:numPr>
        <w:spacing w:after="0" w:line="240" w:lineRule="auto"/>
        <w:ind w:left="0" w:hanging="357"/>
        <w:jc w:val="both"/>
        <w:rPr>
          <w:rFonts w:ascii="Times New Roman" w:hAnsi="Times New Roman" w:cs="Times New Roman"/>
          <w:sz w:val="24"/>
          <w:szCs w:val="24"/>
        </w:rPr>
      </w:pPr>
      <w:r w:rsidRPr="00253396">
        <w:rPr>
          <w:rFonts w:ascii="Times New Roman" w:hAnsi="Times New Roman" w:cs="Times New Roman"/>
          <w:bCs/>
          <w:sz w:val="24"/>
          <w:szCs w:val="24"/>
        </w:rPr>
        <w:t xml:space="preserve">Грохова Г.П. Формування рекреативної культури майбутніх інженерів-педагогів у процесі професійної </w:t>
      </w:r>
      <w:proofErr w:type="gramStart"/>
      <w:r w:rsidRPr="00253396">
        <w:rPr>
          <w:rFonts w:ascii="Times New Roman" w:hAnsi="Times New Roman" w:cs="Times New Roman"/>
          <w:bCs/>
          <w:sz w:val="24"/>
          <w:szCs w:val="24"/>
        </w:rPr>
        <w:t>п</w:t>
      </w:r>
      <w:proofErr w:type="gramEnd"/>
      <w:r w:rsidRPr="00253396">
        <w:rPr>
          <w:rFonts w:ascii="Times New Roman" w:hAnsi="Times New Roman" w:cs="Times New Roman"/>
          <w:bCs/>
          <w:sz w:val="24"/>
          <w:szCs w:val="24"/>
        </w:rPr>
        <w:t xml:space="preserve">ідготовки: </w:t>
      </w:r>
      <w:r w:rsidRPr="00253396">
        <w:rPr>
          <w:rFonts w:ascii="Times New Roman" w:hAnsi="Times New Roman" w:cs="Times New Roman"/>
          <w:sz w:val="24"/>
          <w:szCs w:val="24"/>
        </w:rPr>
        <w:t>Дис…. кандидата пед. наук: 13.00.04 / Грохова Г.П. – Х., 2010. – 158 с.</w:t>
      </w:r>
    </w:p>
    <w:p w:rsidR="00253396" w:rsidRPr="00253396" w:rsidRDefault="00253396" w:rsidP="00253396">
      <w:pPr>
        <w:numPr>
          <w:ilvl w:val="0"/>
          <w:numId w:val="2"/>
        </w:numPr>
        <w:spacing w:after="0" w:line="240" w:lineRule="auto"/>
        <w:ind w:left="0" w:hanging="357"/>
        <w:jc w:val="both"/>
        <w:rPr>
          <w:rFonts w:ascii="Times New Roman" w:hAnsi="Times New Roman" w:cs="Times New Roman"/>
          <w:sz w:val="24"/>
          <w:szCs w:val="24"/>
        </w:rPr>
      </w:pPr>
      <w:r w:rsidRPr="00253396">
        <w:rPr>
          <w:rFonts w:ascii="Times New Roman" w:hAnsi="Times New Roman" w:cs="Times New Roman"/>
          <w:sz w:val="24"/>
          <w:szCs w:val="24"/>
        </w:rPr>
        <w:t xml:space="preserve">Руденко Р. Є. Спортивний масаж : навч. </w:t>
      </w:r>
      <w:proofErr w:type="gramStart"/>
      <w:r w:rsidRPr="00253396">
        <w:rPr>
          <w:rFonts w:ascii="Times New Roman" w:hAnsi="Times New Roman" w:cs="Times New Roman"/>
          <w:sz w:val="24"/>
          <w:szCs w:val="24"/>
        </w:rPr>
        <w:t>пос</w:t>
      </w:r>
      <w:proofErr w:type="gramEnd"/>
      <w:r w:rsidRPr="00253396">
        <w:rPr>
          <w:rFonts w:ascii="Times New Roman" w:hAnsi="Times New Roman" w:cs="Times New Roman"/>
          <w:sz w:val="24"/>
          <w:szCs w:val="24"/>
        </w:rPr>
        <w:t>іб. / Р. Є. Руденко. – 3-тє вид., допов. – Л.</w:t>
      </w:r>
      <w:proofErr w:type="gramStart"/>
      <w:r w:rsidRPr="00253396">
        <w:rPr>
          <w:rFonts w:ascii="Times New Roman" w:hAnsi="Times New Roman" w:cs="Times New Roman"/>
          <w:sz w:val="24"/>
          <w:szCs w:val="24"/>
        </w:rPr>
        <w:t xml:space="preserve"> :</w:t>
      </w:r>
      <w:proofErr w:type="gramEnd"/>
      <w:r w:rsidRPr="00253396">
        <w:rPr>
          <w:rFonts w:ascii="Times New Roman" w:hAnsi="Times New Roman" w:cs="Times New Roman"/>
          <w:sz w:val="24"/>
          <w:szCs w:val="24"/>
        </w:rPr>
        <w:t xml:space="preserve"> МультиАрт, 2013. – 160 с.</w:t>
      </w:r>
    </w:p>
    <w:p w:rsidR="00253396" w:rsidRPr="00253396" w:rsidRDefault="00253396" w:rsidP="00253396">
      <w:pPr>
        <w:spacing w:after="0" w:line="240" w:lineRule="auto"/>
        <w:rPr>
          <w:rFonts w:ascii="Times New Roman" w:hAnsi="Times New Roman" w:cs="Times New Roman"/>
          <w:sz w:val="24"/>
          <w:szCs w:val="24"/>
        </w:rPr>
      </w:pPr>
    </w:p>
    <w:p w:rsidR="00253396" w:rsidRPr="00253396" w:rsidRDefault="00253396" w:rsidP="00253396">
      <w:pPr>
        <w:spacing w:after="0" w:line="240" w:lineRule="auto"/>
        <w:rPr>
          <w:rFonts w:ascii="Times New Roman" w:hAnsi="Times New Roman" w:cs="Times New Roman"/>
          <w:i/>
          <w:sz w:val="24"/>
          <w:szCs w:val="24"/>
          <w:lang w:val="uk-UA"/>
        </w:rPr>
      </w:pPr>
      <w:r w:rsidRPr="00DE5E3F">
        <w:rPr>
          <w:rFonts w:ascii="Times New Roman" w:hAnsi="Times New Roman" w:cs="Times New Roman"/>
          <w:i/>
          <w:sz w:val="24"/>
          <w:szCs w:val="24"/>
          <w:lang w:val="uk-UA"/>
        </w:rPr>
        <w:t>Інформація про автора:</w:t>
      </w:r>
    </w:p>
    <w:p w:rsidR="00253396" w:rsidRPr="00253396" w:rsidRDefault="00253396" w:rsidP="00253396">
      <w:pPr>
        <w:spacing w:after="0" w:line="240" w:lineRule="auto"/>
        <w:rPr>
          <w:rFonts w:ascii="Times New Roman" w:hAnsi="Times New Roman" w:cs="Times New Roman"/>
          <w:bCs/>
          <w:sz w:val="24"/>
          <w:szCs w:val="24"/>
        </w:rPr>
      </w:pPr>
      <w:r w:rsidRPr="00253396">
        <w:rPr>
          <w:rFonts w:ascii="Times New Roman" w:hAnsi="Times New Roman" w:cs="Times New Roman"/>
          <w:b/>
          <w:sz w:val="24"/>
          <w:szCs w:val="24"/>
        </w:rPr>
        <w:t xml:space="preserve">Грохова </w:t>
      </w:r>
      <w:r w:rsidRPr="00253396">
        <w:rPr>
          <w:rFonts w:ascii="Times New Roman" w:hAnsi="Times New Roman" w:cs="Times New Roman"/>
          <w:b/>
          <w:sz w:val="24"/>
          <w:szCs w:val="24"/>
          <w:lang w:val="uk-UA"/>
        </w:rPr>
        <w:t>Ганна</w:t>
      </w:r>
      <w:r w:rsidRPr="00253396">
        <w:rPr>
          <w:rFonts w:ascii="Times New Roman" w:hAnsi="Times New Roman" w:cs="Times New Roman"/>
          <w:b/>
          <w:sz w:val="24"/>
          <w:szCs w:val="24"/>
        </w:rPr>
        <w:t xml:space="preserve"> Павлов</w:t>
      </w:r>
      <w:r w:rsidRPr="00253396">
        <w:rPr>
          <w:rFonts w:ascii="Times New Roman" w:hAnsi="Times New Roman" w:cs="Times New Roman"/>
          <w:b/>
          <w:sz w:val="24"/>
          <w:szCs w:val="24"/>
          <w:lang w:val="uk-UA"/>
        </w:rPr>
        <w:t>івна</w:t>
      </w:r>
      <w:r w:rsidRPr="00253396">
        <w:rPr>
          <w:rFonts w:ascii="Times New Roman" w:hAnsi="Times New Roman" w:cs="Times New Roman"/>
          <w:b/>
          <w:sz w:val="24"/>
          <w:szCs w:val="24"/>
        </w:rPr>
        <w:t xml:space="preserve">, </w:t>
      </w:r>
      <w:r w:rsidRPr="00253396">
        <w:rPr>
          <w:rFonts w:ascii="Times New Roman" w:hAnsi="Times New Roman" w:cs="Times New Roman"/>
          <w:bCs/>
          <w:sz w:val="24"/>
          <w:szCs w:val="24"/>
        </w:rPr>
        <w:t>к</w:t>
      </w:r>
      <w:proofErr w:type="gramStart"/>
      <w:r w:rsidRPr="00253396">
        <w:rPr>
          <w:rFonts w:ascii="Times New Roman" w:hAnsi="Times New Roman" w:cs="Times New Roman"/>
          <w:bCs/>
          <w:sz w:val="24"/>
          <w:szCs w:val="24"/>
          <w:lang w:val="uk-UA"/>
        </w:rPr>
        <w:t>.</w:t>
      </w:r>
      <w:r w:rsidRPr="00253396">
        <w:rPr>
          <w:rFonts w:ascii="Times New Roman" w:hAnsi="Times New Roman" w:cs="Times New Roman"/>
          <w:bCs/>
          <w:sz w:val="24"/>
          <w:szCs w:val="24"/>
        </w:rPr>
        <w:t>п</w:t>
      </w:r>
      <w:proofErr w:type="gramEnd"/>
      <w:r w:rsidRPr="00253396">
        <w:rPr>
          <w:rFonts w:ascii="Times New Roman" w:hAnsi="Times New Roman" w:cs="Times New Roman"/>
          <w:bCs/>
          <w:sz w:val="24"/>
          <w:szCs w:val="24"/>
        </w:rPr>
        <w:t xml:space="preserve">ед.н., </w:t>
      </w:r>
      <w:r w:rsidRPr="00253396">
        <w:rPr>
          <w:rFonts w:ascii="Times New Roman" w:hAnsi="Times New Roman" w:cs="Times New Roman"/>
          <w:bCs/>
          <w:sz w:val="24"/>
          <w:szCs w:val="24"/>
          <w:lang w:val="uk-UA"/>
        </w:rPr>
        <w:t>доцент к</w:t>
      </w:r>
      <w:r w:rsidRPr="00253396">
        <w:rPr>
          <w:rFonts w:ascii="Times New Roman" w:hAnsi="Times New Roman" w:cs="Times New Roman"/>
          <w:bCs/>
          <w:sz w:val="24"/>
          <w:szCs w:val="24"/>
        </w:rPr>
        <w:t>афедр</w:t>
      </w:r>
      <w:r w:rsidRPr="00253396">
        <w:rPr>
          <w:rFonts w:ascii="Times New Roman" w:hAnsi="Times New Roman" w:cs="Times New Roman"/>
          <w:bCs/>
          <w:sz w:val="24"/>
          <w:szCs w:val="24"/>
          <w:lang w:val="uk-UA"/>
        </w:rPr>
        <w:t>и</w:t>
      </w:r>
      <w:r w:rsidRPr="00253396">
        <w:rPr>
          <w:rFonts w:ascii="Times New Roman" w:hAnsi="Times New Roman" w:cs="Times New Roman"/>
          <w:bCs/>
          <w:sz w:val="24"/>
          <w:szCs w:val="24"/>
        </w:rPr>
        <w:t xml:space="preserve"> ф</w:t>
      </w:r>
      <w:r w:rsidRPr="00253396">
        <w:rPr>
          <w:rFonts w:ascii="Times New Roman" w:hAnsi="Times New Roman" w:cs="Times New Roman"/>
          <w:bCs/>
          <w:sz w:val="24"/>
          <w:szCs w:val="24"/>
          <w:lang w:val="uk-UA"/>
        </w:rPr>
        <w:t>ізичного виховання</w:t>
      </w:r>
      <w:r w:rsidRPr="00253396">
        <w:rPr>
          <w:rFonts w:ascii="Times New Roman" w:hAnsi="Times New Roman" w:cs="Times New Roman"/>
          <w:bCs/>
          <w:sz w:val="24"/>
          <w:szCs w:val="24"/>
        </w:rPr>
        <w:t xml:space="preserve"> </w:t>
      </w:r>
    </w:p>
    <w:p w:rsidR="00253396" w:rsidRPr="00253396" w:rsidRDefault="00253396" w:rsidP="00253396">
      <w:pPr>
        <w:spacing w:after="0" w:line="240" w:lineRule="auto"/>
        <w:rPr>
          <w:rFonts w:ascii="Times New Roman" w:hAnsi="Times New Roman" w:cs="Times New Roman"/>
          <w:sz w:val="24"/>
          <w:szCs w:val="24"/>
        </w:rPr>
      </w:pPr>
      <w:r w:rsidRPr="00253396">
        <w:rPr>
          <w:rFonts w:ascii="Times New Roman" w:hAnsi="Times New Roman" w:cs="Times New Roman"/>
          <w:i/>
          <w:iCs/>
          <w:sz w:val="24"/>
          <w:szCs w:val="24"/>
        </w:rPr>
        <w:t>Українська інженерно-педагогічна академія</w:t>
      </w:r>
    </w:p>
    <w:p w:rsidR="00BF79C7" w:rsidRPr="00253396" w:rsidRDefault="00BF79C7" w:rsidP="00253396">
      <w:pPr>
        <w:spacing w:after="0" w:line="240" w:lineRule="auto"/>
        <w:rPr>
          <w:rFonts w:ascii="Times New Roman" w:hAnsi="Times New Roman" w:cs="Times New Roman"/>
          <w:sz w:val="24"/>
          <w:szCs w:val="24"/>
        </w:rPr>
      </w:pPr>
    </w:p>
    <w:sectPr w:rsidR="00BF79C7" w:rsidRPr="00253396" w:rsidSect="00DA1DC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97D3F7A"/>
    <w:multiLevelType w:val="hybridMultilevel"/>
    <w:tmpl w:val="4C1A048A"/>
    <w:lvl w:ilvl="0" w:tplc="771291C8">
      <w:start w:val="1"/>
      <w:numFmt w:val="decimal"/>
      <w:lvlText w:val="%1."/>
      <w:lvlJc w:val="left"/>
      <w:pPr>
        <w:tabs>
          <w:tab w:val="num" w:pos="927"/>
        </w:tabs>
        <w:ind w:left="927" w:hanging="3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nsid w:val="63191145"/>
    <w:multiLevelType w:val="hybridMultilevel"/>
    <w:tmpl w:val="4A5E6F4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18"/>
  <w:proofState w:grammar="clean"/>
  <w:defaultTabStop w:val="708"/>
  <w:characterSpacingControl w:val="doNotCompress"/>
  <w:compat>
    <w:useFELayout/>
  </w:compat>
  <w:rsids>
    <w:rsidRoot w:val="00253396"/>
    <w:rsid w:val="000F3FF6"/>
    <w:rsid w:val="00253396"/>
    <w:rsid w:val="008B5183"/>
    <w:rsid w:val="00BF79C7"/>
    <w:rsid w:val="00CD5939"/>
    <w:rsid w:val="00DA1DC5"/>
    <w:rsid w:val="00DE5E3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1DC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253396"/>
    <w:pPr>
      <w:ind w:left="720" w:firstLine="709"/>
      <w:jc w:val="both"/>
    </w:pPr>
    <w:rPr>
      <w:rFonts w:ascii="Calibri" w:eastAsia="Calibri" w:hAnsi="Calibri" w:cs="Calibri"/>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4</Pages>
  <Words>1835</Words>
  <Characters>10466</Characters>
  <Application>Microsoft Office Word</Application>
  <DocSecurity>0</DocSecurity>
  <Lines>87</Lines>
  <Paragraphs>24</Paragraphs>
  <ScaleCrop>false</ScaleCrop>
  <Company/>
  <LinksUpToDate>false</LinksUpToDate>
  <CharactersWithSpaces>12277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Lenovo User</cp:lastModifiedBy>
  <cp:revision>3</cp:revision>
  <dcterms:created xsi:type="dcterms:W3CDTF">2016-05-11T10:20:00Z</dcterms:created>
  <dcterms:modified xsi:type="dcterms:W3CDTF">2019-05-22T20:13:00Z</dcterms:modified>
</cp:coreProperties>
</file>